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31" w:rsidRPr="001E1431" w:rsidRDefault="001E1431" w:rsidP="001E1431">
      <w:pPr>
        <w:tabs>
          <w:tab w:val="left" w:pos="3332"/>
        </w:tabs>
        <w:spacing w:after="0" w:line="240" w:lineRule="auto"/>
        <w:jc w:val="center"/>
        <w:outlineLvl w:val="0"/>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 xml:space="preserve">РОССИЙСКАЯ ФЕДЕРАЦИЯ </w:t>
      </w:r>
    </w:p>
    <w:p w:rsidR="001E1431" w:rsidRPr="001E1431" w:rsidRDefault="001E1431" w:rsidP="001E1431">
      <w:pPr>
        <w:tabs>
          <w:tab w:val="left" w:pos="3332"/>
        </w:tabs>
        <w:spacing w:after="0" w:line="240" w:lineRule="auto"/>
        <w:jc w:val="center"/>
        <w:outlineLvl w:val="0"/>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БРЯНСКАЯ  ОБЛАСТЬ</w:t>
      </w:r>
    </w:p>
    <w:p w:rsidR="001E1431" w:rsidRPr="001E1431" w:rsidRDefault="001E1431" w:rsidP="001E1431">
      <w:pPr>
        <w:tabs>
          <w:tab w:val="left" w:pos="3332"/>
        </w:tabs>
        <w:spacing w:after="0" w:line="240" w:lineRule="auto"/>
        <w:jc w:val="center"/>
        <w:outlineLvl w:val="0"/>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АДМИНИСТРАЦИЯ КРАСНОГОРСКОГО  РАЙОНА</w:t>
      </w:r>
    </w:p>
    <w:p w:rsidR="001E1431" w:rsidRPr="001E1431" w:rsidRDefault="001E1431" w:rsidP="001E1431">
      <w:pPr>
        <w:tabs>
          <w:tab w:val="left" w:pos="3332"/>
        </w:tabs>
        <w:spacing w:after="0" w:line="240" w:lineRule="auto"/>
        <w:jc w:val="center"/>
        <w:outlineLvl w:val="0"/>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ПОСТАНОВЛЕНИЕ</w:t>
      </w:r>
    </w:p>
    <w:p w:rsidR="001E1431" w:rsidRPr="001E1431" w:rsidRDefault="001E1431" w:rsidP="001E1431">
      <w:pPr>
        <w:keepNext/>
        <w:spacing w:after="0" w:line="240" w:lineRule="auto"/>
        <w:jc w:val="center"/>
        <w:outlineLvl w:val="2"/>
        <w:rPr>
          <w:rFonts w:ascii="Times New Roman CYR" w:eastAsia="Times New Roman" w:hAnsi="Times New Roman CYR" w:cs="Times New Roman"/>
          <w:b/>
          <w:sz w:val="28"/>
          <w:szCs w:val="28"/>
          <w:lang w:eastAsia="ru-RU"/>
        </w:rPr>
      </w:pPr>
    </w:p>
    <w:p w:rsidR="001E1431" w:rsidRPr="001E1431" w:rsidRDefault="001E1431" w:rsidP="001E1431">
      <w:pPr>
        <w:spacing w:after="0" w:line="240" w:lineRule="auto"/>
        <w:ind w:left="708"/>
        <w:rPr>
          <w:rFonts w:ascii="Times New Roman CYR" w:eastAsia="Times New Roman" w:hAnsi="Times New Roman CYR" w:cs="Times New Roman"/>
          <w:sz w:val="28"/>
          <w:szCs w:val="28"/>
          <w:lang w:eastAsia="ru-RU"/>
        </w:rPr>
      </w:pPr>
      <w:r w:rsidRPr="001E1431">
        <w:rPr>
          <w:rFonts w:ascii="Times New Roman CYR" w:eastAsia="Times New Roman" w:hAnsi="Times New Roman CYR" w:cs="Times New Roman"/>
          <w:sz w:val="28"/>
          <w:szCs w:val="28"/>
          <w:lang w:eastAsia="ru-RU"/>
        </w:rPr>
        <w:t xml:space="preserve">                                                               </w:t>
      </w:r>
    </w:p>
    <w:p w:rsidR="001E1431" w:rsidRPr="001E1431" w:rsidRDefault="001E1431" w:rsidP="001E1431">
      <w:pPr>
        <w:tabs>
          <w:tab w:val="left" w:pos="3332"/>
        </w:tabs>
        <w:spacing w:after="0" w:line="240" w:lineRule="auto"/>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 xml:space="preserve">от </w:t>
      </w:r>
      <w:r w:rsidR="00EE32D9">
        <w:rPr>
          <w:rFonts w:ascii="Times New Roman" w:eastAsia="Times New Roman" w:hAnsi="Times New Roman" w:cs="Times New Roman"/>
          <w:sz w:val="28"/>
          <w:szCs w:val="28"/>
          <w:lang w:eastAsia="ru-RU"/>
        </w:rPr>
        <w:t>20</w:t>
      </w:r>
      <w:r w:rsidRPr="001E1431">
        <w:rPr>
          <w:rFonts w:ascii="Times New Roman" w:eastAsia="Times New Roman" w:hAnsi="Times New Roman" w:cs="Times New Roman"/>
          <w:sz w:val="28"/>
          <w:szCs w:val="28"/>
          <w:lang w:eastAsia="ru-RU"/>
        </w:rPr>
        <w:t>.07.2020 г. №</w:t>
      </w:r>
      <w:r w:rsidR="00EE32D9">
        <w:rPr>
          <w:rFonts w:ascii="Times New Roman" w:eastAsia="Times New Roman" w:hAnsi="Times New Roman" w:cs="Times New Roman"/>
          <w:sz w:val="28"/>
          <w:szCs w:val="28"/>
          <w:lang w:eastAsia="ru-RU"/>
        </w:rPr>
        <w:t xml:space="preserve"> 431</w:t>
      </w:r>
      <w:bookmarkStart w:id="0" w:name="_GoBack"/>
      <w:bookmarkEnd w:id="0"/>
      <w:r w:rsidRPr="001E1431">
        <w:rPr>
          <w:rFonts w:ascii="Times New Roman" w:eastAsia="Times New Roman" w:hAnsi="Times New Roman" w:cs="Times New Roman"/>
          <w:sz w:val="28"/>
          <w:szCs w:val="28"/>
          <w:lang w:eastAsia="ru-RU"/>
        </w:rPr>
        <w:t xml:space="preserve"> </w:t>
      </w:r>
    </w:p>
    <w:p w:rsidR="001E1431" w:rsidRPr="001E1431" w:rsidRDefault="001E1431" w:rsidP="001E1431">
      <w:pPr>
        <w:tabs>
          <w:tab w:val="left" w:pos="3332"/>
        </w:tabs>
        <w:spacing w:after="0" w:line="240" w:lineRule="auto"/>
        <w:rPr>
          <w:rFonts w:ascii="Times New Roman CYR" w:eastAsia="Times New Roman" w:hAnsi="Times New Roman CYR" w:cs="Times New Roman"/>
          <w:sz w:val="24"/>
          <w:szCs w:val="24"/>
          <w:lang w:eastAsia="ru-RU"/>
        </w:rPr>
      </w:pPr>
      <w:r w:rsidRPr="001E1431">
        <w:rPr>
          <w:rFonts w:ascii="Times New Roman" w:eastAsia="Times New Roman" w:hAnsi="Times New Roman" w:cs="Times New Roman"/>
          <w:sz w:val="28"/>
          <w:szCs w:val="28"/>
          <w:lang w:eastAsia="ru-RU"/>
        </w:rPr>
        <w:t>р.п. Красная  Гора.</w:t>
      </w:r>
      <w:r w:rsidRPr="001E1431">
        <w:rPr>
          <w:rFonts w:ascii="Times New Roman CYR" w:eastAsia="Times New Roman" w:hAnsi="Times New Roman CYR" w:cs="Times New Roman"/>
          <w:sz w:val="24"/>
          <w:szCs w:val="24"/>
          <w:lang w:eastAsia="ru-RU"/>
        </w:rPr>
        <w:t xml:space="preserve">                                                                                       </w:t>
      </w:r>
    </w:p>
    <w:p w:rsidR="001E1431" w:rsidRPr="001E1431" w:rsidRDefault="001E1431" w:rsidP="001E1431">
      <w:pPr>
        <w:autoSpaceDE w:val="0"/>
        <w:autoSpaceDN w:val="0"/>
        <w:adjustRightInd w:val="0"/>
        <w:spacing w:after="0" w:line="240" w:lineRule="auto"/>
        <w:rPr>
          <w:rFonts w:ascii="Times New Roman" w:eastAsia="Times New Roman" w:hAnsi="Times New Roman" w:cs="Times New Roman"/>
          <w:sz w:val="28"/>
          <w:szCs w:val="28"/>
          <w:lang w:eastAsia="ru-RU"/>
        </w:rPr>
      </w:pPr>
    </w:p>
    <w:p w:rsidR="001E1431" w:rsidRPr="001E1431" w:rsidRDefault="001E1431" w:rsidP="001E1431">
      <w:pPr>
        <w:autoSpaceDE w:val="0"/>
        <w:autoSpaceDN w:val="0"/>
        <w:adjustRightInd w:val="0"/>
        <w:spacing w:after="0" w:line="240" w:lineRule="auto"/>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 xml:space="preserve">Об утверждении административного </w:t>
      </w:r>
    </w:p>
    <w:p w:rsidR="001E1431" w:rsidRPr="001E1431" w:rsidRDefault="001E1431" w:rsidP="001E1431">
      <w:pPr>
        <w:autoSpaceDE w:val="0"/>
        <w:autoSpaceDN w:val="0"/>
        <w:adjustRightInd w:val="0"/>
        <w:spacing w:after="0" w:line="240" w:lineRule="auto"/>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 xml:space="preserve">регламента по предоставлению муниципальной </w:t>
      </w:r>
    </w:p>
    <w:p w:rsidR="001E1431" w:rsidRPr="001E1431" w:rsidRDefault="001E1431" w:rsidP="001E1431">
      <w:pPr>
        <w:autoSpaceDE w:val="0"/>
        <w:autoSpaceDN w:val="0"/>
        <w:adjustRightInd w:val="0"/>
        <w:spacing w:after="0" w:line="240" w:lineRule="auto"/>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 xml:space="preserve">услуги «Предоставление разрешения на ввод </w:t>
      </w:r>
    </w:p>
    <w:p w:rsidR="001E1431" w:rsidRPr="001E1431" w:rsidRDefault="001E1431" w:rsidP="001E1431">
      <w:pPr>
        <w:autoSpaceDE w:val="0"/>
        <w:autoSpaceDN w:val="0"/>
        <w:adjustRightInd w:val="0"/>
        <w:spacing w:after="0" w:line="240" w:lineRule="auto"/>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объекта в эксплуатацию»</w:t>
      </w:r>
    </w:p>
    <w:p w:rsidR="001E1431" w:rsidRPr="001E1431" w:rsidRDefault="001E1431" w:rsidP="001E1431">
      <w:pPr>
        <w:autoSpaceDE w:val="0"/>
        <w:autoSpaceDN w:val="0"/>
        <w:adjustRightInd w:val="0"/>
        <w:spacing w:after="0" w:line="240" w:lineRule="auto"/>
        <w:rPr>
          <w:rFonts w:ascii="Times New Roman" w:eastAsia="Times New Roman" w:hAnsi="Times New Roman" w:cs="Times New Roman"/>
          <w:sz w:val="28"/>
          <w:szCs w:val="28"/>
          <w:lang w:eastAsia="ru-RU"/>
        </w:rPr>
      </w:pP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 xml:space="preserve">         В рамках реализации Федерального закона от 27.07.2010г. №210-ФЗ "Об организации предоставления государственных и муниципальных услуг", а также необходимостью приведения муниципальных актов в соответствие с действующим законодательством,</w:t>
      </w:r>
    </w:p>
    <w:p w:rsidR="001E1431" w:rsidRPr="001E1431" w:rsidRDefault="001E1431" w:rsidP="001E1431">
      <w:pPr>
        <w:autoSpaceDE w:val="0"/>
        <w:autoSpaceDN w:val="0"/>
        <w:adjustRightInd w:val="0"/>
        <w:spacing w:after="0" w:line="240" w:lineRule="auto"/>
        <w:rPr>
          <w:rFonts w:ascii="Times New Roman" w:eastAsia="Times New Roman" w:hAnsi="Times New Roman" w:cs="Times New Roman"/>
          <w:sz w:val="28"/>
          <w:szCs w:val="28"/>
          <w:lang w:eastAsia="ru-RU"/>
        </w:rPr>
      </w:pPr>
    </w:p>
    <w:p w:rsidR="001E1431" w:rsidRPr="001E1431" w:rsidRDefault="001E1431" w:rsidP="001E1431">
      <w:pPr>
        <w:autoSpaceDE w:val="0"/>
        <w:autoSpaceDN w:val="0"/>
        <w:adjustRightInd w:val="0"/>
        <w:spacing w:after="0" w:line="240" w:lineRule="auto"/>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П О С Т А Н О В Л Я Ю:</w:t>
      </w:r>
    </w:p>
    <w:p w:rsidR="001E1431" w:rsidRPr="001E1431" w:rsidRDefault="001E1431" w:rsidP="001E1431">
      <w:pPr>
        <w:autoSpaceDE w:val="0"/>
        <w:autoSpaceDN w:val="0"/>
        <w:adjustRightInd w:val="0"/>
        <w:spacing w:after="0" w:line="240" w:lineRule="auto"/>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мунициальной  услуги « Предоставление разрешения на ввод объекта в эксплуатацию» Приложение.</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 xml:space="preserve">        2. </w:t>
      </w:r>
      <w:r w:rsidRPr="001E1431">
        <w:rPr>
          <w:rFonts w:ascii="Times New Roman" w:eastAsia="Times New Roman" w:hAnsi="Times New Roman" w:cs="Times New Roman"/>
          <w:color w:val="000000"/>
          <w:spacing w:val="1"/>
          <w:sz w:val="28"/>
          <w:szCs w:val="28"/>
          <w:lang w:eastAsia="ru-RU" w:bidi="ru-RU"/>
        </w:rPr>
        <w:t>Признать утратившим силу п</w:t>
      </w:r>
      <w:r w:rsidRPr="001E1431">
        <w:rPr>
          <w:rFonts w:ascii="Times New Roman" w:eastAsia="Times New Roman" w:hAnsi="Times New Roman" w:cs="Times New Roman"/>
          <w:sz w:val="28"/>
          <w:szCs w:val="28"/>
          <w:lang w:eastAsia="ru-RU"/>
        </w:rPr>
        <w:t>остановление главы администрации Красногорского района от 06.12.2018 г. № 623 «Об утверждении административного регламента администрации Красногорского района «Предоставление муниципальной услуги по выдаче разрешения на ввод в эксплуатацию объектов капитального строительства на территории Красногорского района».</w:t>
      </w:r>
    </w:p>
    <w:p w:rsidR="001E1431" w:rsidRPr="001E1431" w:rsidRDefault="001E1431" w:rsidP="001E1431">
      <w:pPr>
        <w:widowControl w:val="0"/>
        <w:spacing w:after="0" w:line="240" w:lineRule="auto"/>
        <w:jc w:val="both"/>
        <w:rPr>
          <w:rFonts w:ascii="Times New Roman" w:eastAsia="Times New Roman" w:hAnsi="Times New Roman" w:cs="Times New Roman"/>
          <w:color w:val="000000"/>
          <w:spacing w:val="1"/>
          <w:sz w:val="28"/>
          <w:szCs w:val="28"/>
          <w:lang w:eastAsia="ru-RU" w:bidi="ru-RU"/>
        </w:rPr>
      </w:pPr>
      <w:r w:rsidRPr="001E1431">
        <w:rPr>
          <w:rFonts w:ascii="Times New Roman" w:eastAsia="Times New Roman" w:hAnsi="Times New Roman" w:cs="Times New Roman"/>
          <w:color w:val="000000"/>
          <w:spacing w:val="1"/>
          <w:sz w:val="28"/>
          <w:szCs w:val="28"/>
          <w:lang w:eastAsia="ru-RU" w:bidi="ru-RU"/>
        </w:rPr>
        <w:t>3. Разместить регламент на официальном сайте администрации Красногорского муниципального района в сети Интернет.</w:t>
      </w:r>
    </w:p>
    <w:p w:rsidR="001E1431" w:rsidRPr="001E1431" w:rsidRDefault="001E1431" w:rsidP="001E1431">
      <w:pPr>
        <w:widowControl w:val="0"/>
        <w:spacing w:after="0" w:line="240" w:lineRule="auto"/>
        <w:jc w:val="both"/>
        <w:rPr>
          <w:rFonts w:ascii="Times New Roman" w:eastAsia="Times New Roman" w:hAnsi="Times New Roman" w:cs="Times New Roman"/>
          <w:color w:val="000000"/>
          <w:spacing w:val="1"/>
          <w:sz w:val="28"/>
          <w:szCs w:val="28"/>
          <w:lang w:eastAsia="ru-RU" w:bidi="ru-RU"/>
        </w:rPr>
      </w:pPr>
      <w:r w:rsidRPr="001E1431">
        <w:rPr>
          <w:rFonts w:ascii="Times New Roman" w:eastAsia="Times New Roman" w:hAnsi="Times New Roman" w:cs="Times New Roman"/>
          <w:color w:val="000000"/>
          <w:spacing w:val="1"/>
          <w:sz w:val="28"/>
          <w:szCs w:val="28"/>
          <w:lang w:eastAsia="ru-RU" w:bidi="ru-RU"/>
        </w:rPr>
        <w:t>4. Контроль за исполнением постановления возложить на  заместителя главы администрации района Боровика А.В.</w:t>
      </w:r>
    </w:p>
    <w:p w:rsidR="001E1431" w:rsidRPr="001E1431" w:rsidRDefault="001E1431" w:rsidP="001E1431">
      <w:pPr>
        <w:widowControl w:val="0"/>
        <w:spacing w:after="0" w:line="322" w:lineRule="exact"/>
        <w:ind w:right="20"/>
        <w:jc w:val="both"/>
        <w:rPr>
          <w:rFonts w:ascii="Times New Roman" w:eastAsia="Times New Roman" w:hAnsi="Times New Roman" w:cs="Times New Roman"/>
          <w:color w:val="000000"/>
          <w:spacing w:val="1"/>
          <w:sz w:val="28"/>
          <w:szCs w:val="28"/>
          <w:lang w:eastAsia="ru-RU" w:bidi="ru-RU"/>
        </w:rPr>
      </w:pPr>
    </w:p>
    <w:p w:rsidR="001E1431" w:rsidRPr="001E1431" w:rsidRDefault="001E1431" w:rsidP="001E1431">
      <w:pPr>
        <w:widowControl w:val="0"/>
        <w:spacing w:after="0" w:line="322" w:lineRule="exact"/>
        <w:ind w:right="20"/>
        <w:jc w:val="both"/>
        <w:rPr>
          <w:rFonts w:ascii="Times New Roman" w:eastAsia="Times New Roman" w:hAnsi="Times New Roman" w:cs="Times New Roman"/>
          <w:color w:val="000000"/>
          <w:spacing w:val="1"/>
          <w:sz w:val="28"/>
          <w:szCs w:val="28"/>
          <w:lang w:eastAsia="ru-RU" w:bidi="ru-RU"/>
        </w:rPr>
      </w:pPr>
    </w:p>
    <w:p w:rsidR="001E1431" w:rsidRPr="001E1431" w:rsidRDefault="001E1431" w:rsidP="001E1431">
      <w:pPr>
        <w:widowControl w:val="0"/>
        <w:spacing w:after="0" w:line="322" w:lineRule="exact"/>
        <w:ind w:right="20"/>
        <w:jc w:val="both"/>
        <w:rPr>
          <w:rFonts w:ascii="Times New Roman" w:eastAsia="Times New Roman" w:hAnsi="Times New Roman" w:cs="Times New Roman"/>
          <w:color w:val="000000"/>
          <w:spacing w:val="1"/>
          <w:sz w:val="28"/>
          <w:szCs w:val="28"/>
          <w:lang w:eastAsia="ru-RU" w:bidi="ru-RU"/>
        </w:rPr>
      </w:pPr>
      <w:r w:rsidRPr="001E1431">
        <w:rPr>
          <w:rFonts w:ascii="Times New Roman" w:eastAsia="Times New Roman" w:hAnsi="Times New Roman" w:cs="Times New Roman"/>
          <w:color w:val="000000"/>
          <w:spacing w:val="1"/>
          <w:sz w:val="28"/>
          <w:szCs w:val="28"/>
          <w:lang w:eastAsia="ru-RU" w:bidi="ru-RU"/>
        </w:rPr>
        <w:t>Глава администрации района</w:t>
      </w:r>
      <w:r w:rsidRPr="001E1431">
        <w:rPr>
          <w:rFonts w:ascii="Times New Roman" w:eastAsia="Times New Roman" w:hAnsi="Times New Roman" w:cs="Times New Roman"/>
          <w:color w:val="000000"/>
          <w:spacing w:val="1"/>
          <w:sz w:val="28"/>
          <w:szCs w:val="28"/>
          <w:lang w:eastAsia="ru-RU" w:bidi="ru-RU"/>
        </w:rPr>
        <w:tab/>
        <w:t xml:space="preserve">                                          С.С. Жилинский</w:t>
      </w:r>
    </w:p>
    <w:p w:rsidR="001E1431" w:rsidRPr="001E1431" w:rsidRDefault="001E1431" w:rsidP="001E1431">
      <w:pPr>
        <w:spacing w:after="0" w:line="240" w:lineRule="auto"/>
        <w:ind w:firstLine="709"/>
        <w:rPr>
          <w:rFonts w:ascii="Times New Roman" w:eastAsia="Times New Roman" w:hAnsi="Times New Roman" w:cs="Times New Roman"/>
          <w:sz w:val="28"/>
          <w:szCs w:val="28"/>
          <w:lang w:eastAsia="ru-RU"/>
        </w:rPr>
      </w:pPr>
    </w:p>
    <w:p w:rsidR="001E1431" w:rsidRPr="001E1431" w:rsidRDefault="001E1431" w:rsidP="001E1431">
      <w:pPr>
        <w:spacing w:after="0" w:line="240" w:lineRule="auto"/>
        <w:ind w:firstLine="709"/>
        <w:rPr>
          <w:rFonts w:ascii="Times New Roman" w:eastAsia="Times New Roman" w:hAnsi="Times New Roman" w:cs="Times New Roman"/>
          <w:sz w:val="28"/>
          <w:szCs w:val="28"/>
          <w:lang w:eastAsia="ru-RU"/>
        </w:rPr>
      </w:pPr>
    </w:p>
    <w:p w:rsidR="001E1431" w:rsidRDefault="001E1431" w:rsidP="001E1431">
      <w:pPr>
        <w:spacing w:after="0" w:line="240" w:lineRule="auto"/>
        <w:rPr>
          <w:rFonts w:ascii="Times New Roman" w:eastAsia="Times New Roman" w:hAnsi="Times New Roman" w:cs="Times New Roman"/>
          <w:sz w:val="24"/>
          <w:szCs w:val="24"/>
          <w:lang w:eastAsia="ru-RU"/>
        </w:rPr>
      </w:pPr>
    </w:p>
    <w:p w:rsidR="00865EDC" w:rsidRPr="001E1431" w:rsidRDefault="00865EDC" w:rsidP="001E1431">
      <w:pPr>
        <w:spacing w:after="0" w:line="240" w:lineRule="auto"/>
        <w:rPr>
          <w:rFonts w:ascii="Times New Roman" w:eastAsia="Times New Roman" w:hAnsi="Times New Roman" w:cs="Times New Roman"/>
          <w:sz w:val="24"/>
          <w:szCs w:val="24"/>
          <w:lang w:eastAsia="ru-RU"/>
        </w:rPr>
      </w:pPr>
    </w:p>
    <w:p w:rsidR="001E1431" w:rsidRPr="001E1431" w:rsidRDefault="001E1431" w:rsidP="001E1431">
      <w:pPr>
        <w:spacing w:after="0" w:line="240" w:lineRule="auto"/>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w:t>
      </w:r>
    </w:p>
    <w:p w:rsidR="001E1431" w:rsidRPr="001E1431" w:rsidRDefault="001E1431" w:rsidP="006D1D7A">
      <w:pPr>
        <w:autoSpaceDE w:val="0"/>
        <w:autoSpaceDN w:val="0"/>
        <w:adjustRightInd w:val="0"/>
        <w:spacing w:after="0" w:line="240" w:lineRule="auto"/>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4"/>
          <w:szCs w:val="24"/>
          <w:lang w:eastAsia="ru-RU"/>
        </w:rPr>
        <w:t xml:space="preserve">    </w:t>
      </w:r>
      <w:r w:rsidRPr="001E1431">
        <w:rPr>
          <w:rFonts w:ascii="Times New Roman" w:eastAsia="Times New Roman" w:hAnsi="Times New Roman" w:cs="Times New Roman"/>
          <w:sz w:val="28"/>
          <w:szCs w:val="28"/>
          <w:lang w:eastAsia="ru-RU"/>
        </w:rPr>
        <w:t xml:space="preserve">                               </w:t>
      </w:r>
      <w:r w:rsidR="006D1D7A">
        <w:rPr>
          <w:rFonts w:ascii="Times New Roman" w:eastAsia="Times New Roman" w:hAnsi="Times New Roman" w:cs="Times New Roman"/>
          <w:sz w:val="28"/>
          <w:szCs w:val="28"/>
          <w:lang w:eastAsia="ru-RU"/>
        </w:rPr>
        <w:t xml:space="preserve">                               </w:t>
      </w:r>
    </w:p>
    <w:p w:rsidR="001E1431" w:rsidRPr="001E1431" w:rsidRDefault="001E1431" w:rsidP="001E14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 xml:space="preserve">                                                                                                    </w:t>
      </w:r>
    </w:p>
    <w:p w:rsidR="001E1431" w:rsidRPr="001E1431" w:rsidRDefault="001E1431" w:rsidP="001E14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lastRenderedPageBreak/>
        <w:t>АДМИНИСТРАТИВНЫЙ РЕГЛАМЕНТ</w:t>
      </w:r>
    </w:p>
    <w:p w:rsidR="001E1431" w:rsidRPr="001E1431" w:rsidRDefault="001E1431" w:rsidP="001E14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ПРЕДОСТАВЛЕНИЯ МУНИЦИПАЛЬНОЙ УСЛУГИ</w:t>
      </w:r>
    </w:p>
    <w:p w:rsidR="001E1431" w:rsidRPr="001E1431" w:rsidRDefault="001E1431" w:rsidP="001E14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«ВЫДАЧА РАЗРЕШЕНИЯ НА ВВОД ОБЪЕКТА В ЭКСПЛУАТАЦИЮ»</w:t>
      </w:r>
    </w:p>
    <w:p w:rsidR="001E1431" w:rsidRPr="001E1431" w:rsidRDefault="001E1431" w:rsidP="001E143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E1431" w:rsidRPr="001E1431" w:rsidRDefault="001E1431" w:rsidP="001E1431">
      <w:pPr>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I. ОБЩИЕ ПОЛОЖЕНИЯ</w:t>
      </w:r>
    </w:p>
    <w:p w:rsidR="001E1431" w:rsidRPr="001E1431" w:rsidRDefault="001E1431" w:rsidP="001E1431">
      <w:pPr>
        <w:autoSpaceDE w:val="0"/>
        <w:autoSpaceDN w:val="0"/>
        <w:adjustRightInd w:val="0"/>
        <w:spacing w:after="0"/>
        <w:contextualSpacing/>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1. Предмет регулирования административного регламента</w:t>
      </w:r>
    </w:p>
    <w:p w:rsidR="001E1431" w:rsidRPr="001E1431" w:rsidRDefault="001E1431" w:rsidP="001E14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1.1. Настоящий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Новозыбковской городской администрации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1E1431" w:rsidRPr="001E1431" w:rsidRDefault="001E1431" w:rsidP="001E1431">
      <w:pPr>
        <w:autoSpaceDE w:val="0"/>
        <w:autoSpaceDN w:val="0"/>
        <w:adjustRightInd w:val="0"/>
        <w:spacing w:after="0"/>
        <w:contextualSpacing/>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contextualSpacing/>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2. Круг заявителей</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линейных объектов, на территории муниципального образования Красногорского муниципального района Брянской области, (далее – заявитель) в пределах полномочий, установленных Градостроительным </w:t>
      </w:r>
      <w:hyperlink r:id="rId7" w:history="1">
        <w:r w:rsidRPr="001E1431">
          <w:rPr>
            <w:rFonts w:ascii="Times New Roman" w:eastAsia="Times New Roman" w:hAnsi="Times New Roman" w:cs="Times New Roman"/>
            <w:sz w:val="24"/>
            <w:szCs w:val="24"/>
            <w:lang w:eastAsia="ru-RU"/>
          </w:rPr>
          <w:t>кодексом</w:t>
        </w:r>
      </w:hyperlink>
      <w:r w:rsidRPr="001E1431">
        <w:rPr>
          <w:rFonts w:ascii="Times New Roman" w:eastAsia="Times New Roman" w:hAnsi="Times New Roman" w:cs="Times New Roman"/>
          <w:sz w:val="24"/>
          <w:szCs w:val="24"/>
          <w:lang w:eastAsia="ru-RU"/>
        </w:rPr>
        <w:t xml:space="preserve"> Российской Федерации ( за исключением объектов индивидуального жилищного строительства).</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p>
    <w:p w:rsidR="001E1431" w:rsidRPr="001E1431" w:rsidRDefault="001E1431" w:rsidP="001E1431">
      <w:pPr>
        <w:autoSpaceDE w:val="0"/>
        <w:autoSpaceDN w:val="0"/>
        <w:adjustRightInd w:val="0"/>
        <w:spacing w:after="0"/>
        <w:contextualSpacing/>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3.Требования к порядку информирования о предоставлении муниципальной услуги</w:t>
      </w:r>
    </w:p>
    <w:p w:rsidR="001E1431" w:rsidRPr="001E1431" w:rsidRDefault="001E1431" w:rsidP="001E1431">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1E1431" w:rsidRPr="001E1431" w:rsidRDefault="001E1431" w:rsidP="001E1431">
      <w:pPr>
        <w:numPr>
          <w:ilvl w:val="0"/>
          <w:numId w:val="1"/>
        </w:num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при личном обращении заявителя непосредственно в Администрации Красногорского района Брянской области (далее-Администрация).</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Место нахождения 243160, Брянская область, пгт. Красная  Гора, ул. Первомайская, 6, </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График работы: понедельник-четверг, с 8.30 ч. до 17.45 ч., пятница- с 8.30 ч. до 16.30 ч., перерыв с 13.00 ч. до 14.00 ч.</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Выходные дни- суббота, воскресенье.</w:t>
      </w:r>
    </w:p>
    <w:p w:rsidR="001E1431" w:rsidRPr="001E1431" w:rsidRDefault="001E1431" w:rsidP="001E1431">
      <w:pPr>
        <w:tabs>
          <w:tab w:val="left" w:pos="1128"/>
        </w:tabs>
        <w:spacing w:after="0" w:line="240" w:lineRule="auto"/>
        <w:jc w:val="both"/>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sz w:val="24"/>
          <w:szCs w:val="24"/>
          <w:lang w:eastAsia="ru-RU"/>
        </w:rPr>
        <w:t>Прием  заявлений  о предоставлении разрешения на строительство осуществляется в кабинете 410, 408.</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График   приема  заявлений о выдаче разрешения на строительство и документов:</w:t>
      </w:r>
    </w:p>
    <w:p w:rsidR="001E1431" w:rsidRPr="001E1431" w:rsidRDefault="001E1431" w:rsidP="001E1431">
      <w:pPr>
        <w:spacing w:after="0" w:line="240" w:lineRule="auto"/>
        <w:jc w:val="both"/>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sz w:val="24"/>
          <w:szCs w:val="24"/>
          <w:lang w:eastAsia="ru-RU"/>
        </w:rPr>
        <w:t>четверг-с 8.30 ч. до 17.45 ч., перерыв- с 13.00 ч. до 14.00 ч.,</w:t>
      </w:r>
    </w:p>
    <w:p w:rsidR="001E1431" w:rsidRPr="001E1431" w:rsidRDefault="001E1431" w:rsidP="001E1431">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r w:rsidRPr="001E1431">
        <w:rPr>
          <w:rFonts w:ascii="Times New Roman" w:eastAsia="Times New Roman" w:hAnsi="Times New Roman" w:cs="Times New Roman"/>
          <w:sz w:val="24"/>
          <w:szCs w:val="24"/>
          <w:lang w:eastAsia="ru-RU"/>
        </w:rPr>
        <w:lastRenderedPageBreak/>
        <w:t xml:space="preserve">Адрес электронной почты: </w:t>
      </w:r>
      <w:hyperlink r:id="rId8" w:history="1">
        <w:r w:rsidRPr="001E1431">
          <w:rPr>
            <w:rFonts w:ascii="Times New Roman" w:eastAsia="Times New Roman" w:hAnsi="Times New Roman" w:cs="Times New Roman"/>
            <w:bCs/>
            <w:color w:val="0000FF"/>
            <w:spacing w:val="-2"/>
            <w:sz w:val="24"/>
            <w:szCs w:val="24"/>
            <w:u w:val="single"/>
            <w:lang w:val="en-US" w:eastAsia="ru-RU" w:bidi="en-US"/>
          </w:rPr>
          <w:t>krgadm</w:t>
        </w:r>
        <w:r w:rsidRPr="001E1431">
          <w:rPr>
            <w:rFonts w:ascii="Times New Roman" w:eastAsia="Times New Roman" w:hAnsi="Times New Roman" w:cs="Times New Roman"/>
            <w:bCs/>
            <w:color w:val="0000FF"/>
            <w:spacing w:val="-2"/>
            <w:sz w:val="24"/>
            <w:szCs w:val="24"/>
            <w:u w:val="single"/>
            <w:lang w:eastAsia="ru-RU" w:bidi="en-US"/>
          </w:rPr>
          <w:t>@</w:t>
        </w:r>
        <w:r w:rsidRPr="001E1431">
          <w:rPr>
            <w:rFonts w:ascii="Times New Roman" w:eastAsia="Times New Roman" w:hAnsi="Times New Roman" w:cs="Times New Roman"/>
            <w:bCs/>
            <w:color w:val="0000FF"/>
            <w:spacing w:val="-2"/>
            <w:sz w:val="24"/>
            <w:szCs w:val="24"/>
            <w:u w:val="single"/>
            <w:lang w:val="en-US" w:eastAsia="ru-RU" w:bidi="en-US"/>
          </w:rPr>
          <w:t>yandex</w:t>
        </w:r>
        <w:r w:rsidRPr="001E1431">
          <w:rPr>
            <w:rFonts w:ascii="Times New Roman" w:eastAsia="Times New Roman" w:hAnsi="Times New Roman" w:cs="Times New Roman"/>
            <w:bCs/>
            <w:color w:val="0000FF"/>
            <w:spacing w:val="-2"/>
            <w:sz w:val="24"/>
            <w:szCs w:val="24"/>
            <w:u w:val="single"/>
            <w:lang w:eastAsia="ru-RU" w:bidi="en-US"/>
          </w:rPr>
          <w:t>.</w:t>
        </w:r>
        <w:r w:rsidRPr="001E1431">
          <w:rPr>
            <w:rFonts w:ascii="Times New Roman" w:eastAsia="Times New Roman" w:hAnsi="Times New Roman" w:cs="Times New Roman"/>
            <w:bCs/>
            <w:color w:val="0000FF"/>
            <w:spacing w:val="-2"/>
            <w:sz w:val="24"/>
            <w:szCs w:val="24"/>
            <w:u w:val="single"/>
            <w:lang w:val="en-US" w:eastAsia="ru-RU" w:bidi="en-US"/>
          </w:rPr>
          <w:t>ru</w:t>
        </w:r>
        <w:r w:rsidRPr="001E1431">
          <w:rPr>
            <w:rFonts w:ascii="Times New Roman" w:eastAsia="Times New Roman" w:hAnsi="Times New Roman" w:cs="Times New Roman"/>
            <w:bCs/>
            <w:color w:val="0000FF"/>
            <w:spacing w:val="-2"/>
            <w:sz w:val="24"/>
            <w:szCs w:val="24"/>
            <w:u w:val="single"/>
            <w:lang w:eastAsia="ru-RU" w:bidi="en-US"/>
          </w:rPr>
          <w:t xml:space="preserve">  </w:t>
        </w:r>
      </w:hyperlink>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Адрес официального сайта: </w:t>
      </w:r>
      <w:r w:rsidRPr="001E1431">
        <w:rPr>
          <w:rFonts w:ascii="Times New Roman" w:eastAsia="Times New Roman" w:hAnsi="Times New Roman" w:cs="Times New Roman"/>
          <w:sz w:val="24"/>
          <w:szCs w:val="24"/>
          <w:lang w:val="en-US" w:eastAsia="ru-RU"/>
        </w:rPr>
        <w:t>krgadm</w:t>
      </w:r>
      <w:r w:rsidRPr="001E1431">
        <w:rPr>
          <w:rFonts w:ascii="Times New Roman" w:eastAsia="Times New Roman" w:hAnsi="Times New Roman" w:cs="Times New Roman"/>
          <w:sz w:val="24"/>
          <w:szCs w:val="24"/>
          <w:lang w:eastAsia="ru-RU"/>
        </w:rPr>
        <w:t>.</w:t>
      </w:r>
      <w:r w:rsidRPr="001E1431">
        <w:rPr>
          <w:rFonts w:ascii="Times New Roman" w:eastAsia="Times New Roman" w:hAnsi="Times New Roman" w:cs="Times New Roman"/>
          <w:sz w:val="24"/>
          <w:szCs w:val="24"/>
          <w:lang w:val="en-US" w:eastAsia="ru-RU"/>
        </w:rPr>
        <w:t>ru</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Также справочная информация указана в Приложении 1.</w:t>
      </w:r>
    </w:p>
    <w:p w:rsidR="001E1431" w:rsidRPr="001E1431" w:rsidRDefault="001E1431" w:rsidP="001E1431">
      <w:pPr>
        <w:spacing w:after="0" w:line="240" w:lineRule="auto"/>
        <w:ind w:firstLine="709"/>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sz w:val="24"/>
          <w:szCs w:val="24"/>
          <w:lang w:eastAsia="ru-RU"/>
        </w:rPr>
        <w:t>б) при личном обращении заявителя в муниципальное бюджетное учреждение « Многофункциональный центр предоставления государственных и муниципальных услуг города Новозыбкова» (далее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Pr="001E1431">
        <w:rPr>
          <w:rFonts w:ascii="Times New Roman" w:eastAsia="Times New Roman" w:hAnsi="Times New Roman" w:cs="Times New Roman"/>
          <w:color w:val="000000"/>
          <w:lang w:eastAsia="ru-RU"/>
        </w:rPr>
        <w:t xml:space="preserve"> </w:t>
      </w:r>
    </w:p>
    <w:p w:rsidR="001E1431" w:rsidRPr="001E1431" w:rsidRDefault="001E1431" w:rsidP="001E1431">
      <w:pPr>
        <w:spacing w:after="0" w:line="240" w:lineRule="auto"/>
        <w:jc w:val="both"/>
        <w:rPr>
          <w:rFonts w:ascii="Times New Roman" w:eastAsia="Times New Roman" w:hAnsi="Times New Roman" w:cs="Times New Roman"/>
          <w:color w:val="000000"/>
          <w:sz w:val="24"/>
          <w:szCs w:val="24"/>
          <w:u w:val="single"/>
          <w:lang w:eastAsia="ru-RU"/>
        </w:rPr>
      </w:pPr>
      <w:r w:rsidRPr="001E1431">
        <w:rPr>
          <w:rFonts w:ascii="Times New Roman" w:eastAsia="Times New Roman" w:hAnsi="Times New Roman" w:cs="Times New Roman"/>
          <w:color w:val="000000"/>
          <w:sz w:val="24"/>
          <w:szCs w:val="24"/>
          <w:lang w:eastAsia="ru-RU"/>
        </w:rPr>
        <w:t xml:space="preserve">Место нахождения МФЦ: </w:t>
      </w:r>
      <w:r w:rsidRPr="001E1431">
        <w:rPr>
          <w:rFonts w:ascii="Times New Roman" w:eastAsia="Times New Roman" w:hAnsi="Times New Roman" w:cs="Times New Roman"/>
          <w:color w:val="000000"/>
          <w:sz w:val="24"/>
          <w:szCs w:val="24"/>
          <w:u w:val="single"/>
          <w:lang w:eastAsia="ru-RU"/>
        </w:rPr>
        <w:t>243160, Брянская область, Красногорский  район, р.п. Красная Гора,                         ул. Буйневича, 14 8(48346) 9-62-62.</w:t>
      </w:r>
    </w:p>
    <w:p w:rsidR="001E1431" w:rsidRPr="001E1431" w:rsidRDefault="001E1431" w:rsidP="001E1431">
      <w:pPr>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График работы: понедельник-среда с 9:00ч. до 18:00ч.; четверг с 9:00ч. до 20:00ч.; пятница с 9:00ч. до 18:00ч.; суббота с 9:00ч. до 13:00ч. Выходной день – воскресенье.</w:t>
      </w:r>
    </w:p>
    <w:p w:rsidR="001E1431" w:rsidRPr="001E1431" w:rsidRDefault="001E1431" w:rsidP="001E1431">
      <w:pPr>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Адрес электронной почты:</w:t>
      </w:r>
      <w:r w:rsidRPr="001E1431">
        <w:rPr>
          <w:rFonts w:ascii="Calibri" w:eastAsia="Times New Roman" w:hAnsi="Calibri" w:cs="Times New Roman"/>
          <w:sz w:val="24"/>
          <w:szCs w:val="24"/>
          <w:lang w:eastAsia="ru-RU"/>
        </w:rPr>
        <w:t xml:space="preserve"> </w:t>
      </w:r>
      <w:r w:rsidRPr="001E1431">
        <w:rPr>
          <w:rFonts w:ascii="Times New Roman" w:eastAsia="Times New Roman" w:hAnsi="Times New Roman" w:cs="Times New Roman"/>
          <w:color w:val="000000"/>
          <w:sz w:val="24"/>
          <w:szCs w:val="24"/>
          <w:lang w:val="en-US" w:eastAsia="ru-RU"/>
        </w:rPr>
        <w:t>mfc</w:t>
      </w:r>
      <w:r w:rsidRPr="001E1431">
        <w:rPr>
          <w:rFonts w:ascii="Times New Roman" w:eastAsia="Times New Roman" w:hAnsi="Times New Roman" w:cs="Times New Roman"/>
          <w:color w:val="000000"/>
          <w:sz w:val="24"/>
          <w:szCs w:val="24"/>
          <w:lang w:eastAsia="ru-RU"/>
        </w:rPr>
        <w:t>-</w:t>
      </w:r>
      <w:r w:rsidRPr="001E1431">
        <w:rPr>
          <w:rFonts w:ascii="Times New Roman" w:eastAsia="Times New Roman" w:hAnsi="Times New Roman" w:cs="Times New Roman"/>
          <w:color w:val="000000"/>
          <w:sz w:val="24"/>
          <w:szCs w:val="24"/>
          <w:lang w:val="en-US" w:eastAsia="ru-RU"/>
        </w:rPr>
        <w:t>krgora</w:t>
      </w:r>
      <w:r w:rsidRPr="001E1431">
        <w:rPr>
          <w:rFonts w:ascii="Times New Roman" w:eastAsia="Times New Roman" w:hAnsi="Times New Roman" w:cs="Times New Roman"/>
          <w:color w:val="000000"/>
          <w:sz w:val="24"/>
          <w:szCs w:val="24"/>
          <w:lang w:eastAsia="ru-RU"/>
        </w:rPr>
        <w:t>@</w:t>
      </w:r>
      <w:r w:rsidRPr="001E1431">
        <w:rPr>
          <w:rFonts w:ascii="Times New Roman" w:eastAsia="Times New Roman" w:hAnsi="Times New Roman" w:cs="Times New Roman"/>
          <w:color w:val="000000"/>
          <w:sz w:val="24"/>
          <w:szCs w:val="24"/>
          <w:lang w:val="en-US" w:eastAsia="ru-RU"/>
        </w:rPr>
        <w:t>yandex</w:t>
      </w:r>
      <w:r w:rsidRPr="001E1431">
        <w:rPr>
          <w:rFonts w:ascii="Times New Roman" w:eastAsia="Times New Roman" w:hAnsi="Times New Roman" w:cs="Times New Roman"/>
          <w:color w:val="000000"/>
          <w:sz w:val="24"/>
          <w:szCs w:val="24"/>
          <w:lang w:eastAsia="ru-RU"/>
        </w:rPr>
        <w:t>.</w:t>
      </w:r>
      <w:r w:rsidRPr="001E1431">
        <w:rPr>
          <w:rFonts w:ascii="Times New Roman" w:eastAsia="Times New Roman" w:hAnsi="Times New Roman" w:cs="Times New Roman"/>
          <w:color w:val="000000"/>
          <w:sz w:val="24"/>
          <w:szCs w:val="24"/>
          <w:lang w:val="en-US" w:eastAsia="ru-RU"/>
        </w:rPr>
        <w:t>ru</w:t>
      </w:r>
      <w:r w:rsidRPr="001E1431">
        <w:rPr>
          <w:rFonts w:ascii="Times New Roman" w:eastAsia="Times New Roman" w:hAnsi="Times New Roman" w:cs="Times New Roman"/>
          <w:color w:val="000000"/>
          <w:sz w:val="24"/>
          <w:szCs w:val="24"/>
          <w:lang w:eastAsia="ru-RU"/>
        </w:rPr>
        <w:t xml:space="preserve">. </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sz w:val="24"/>
          <w:szCs w:val="24"/>
          <w:lang w:eastAsia="ru-RU"/>
        </w:rPr>
        <w:t>Также справочная информация указана в Приложении 1.</w:t>
      </w:r>
    </w:p>
    <w:p w:rsidR="001E1431" w:rsidRPr="001E1431" w:rsidRDefault="001E1431" w:rsidP="001E1431">
      <w:pPr>
        <w:spacing w:after="0" w:line="240" w:lineRule="auto"/>
        <w:ind w:firstLine="709"/>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в) в устной форме лично или по телефону в часы приема в Администрации, а также МФЦ;</w:t>
      </w:r>
    </w:p>
    <w:p w:rsidR="001E1431" w:rsidRPr="001E1431" w:rsidRDefault="001E1431" w:rsidP="001E1431">
      <w:pPr>
        <w:spacing w:after="0" w:line="240" w:lineRule="auto"/>
        <w:ind w:firstLine="709"/>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г) в письменной форме лично или почтовым отправлением в адрес Администрации, а так же МФЦ;</w:t>
      </w:r>
    </w:p>
    <w:p w:rsidR="001E1431" w:rsidRPr="001E1431" w:rsidRDefault="001E1431" w:rsidP="001E1431">
      <w:pPr>
        <w:spacing w:after="0" w:line="240" w:lineRule="auto"/>
        <w:ind w:firstLine="709"/>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д) в электронной форме, в том числе </w:t>
      </w:r>
      <w:r w:rsidRPr="001E1431">
        <w:rPr>
          <w:rFonts w:ascii="Times New Roman" w:eastAsia="Times New Roman" w:hAnsi="Times New Roman" w:cs="Times New Roman"/>
          <w:color w:val="000000"/>
          <w:sz w:val="24"/>
          <w:szCs w:val="24"/>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1E1431">
          <w:rPr>
            <w:rFonts w:ascii="Times New Roman" w:eastAsia="Times New Roman" w:hAnsi="Times New Roman" w:cs="Times New Roman"/>
            <w:color w:val="000000"/>
            <w:sz w:val="24"/>
            <w:szCs w:val="24"/>
            <w:u w:val="single"/>
            <w:lang w:eastAsia="ru-RU"/>
          </w:rPr>
          <w:t>www.gosuslugi.ru</w:t>
        </w:r>
      </w:hyperlink>
      <w:r w:rsidRPr="001E1431">
        <w:rPr>
          <w:rFonts w:ascii="Times New Roman" w:eastAsia="Times New Roman" w:hAnsi="Times New Roman" w:cs="Times New Roman"/>
          <w:color w:val="000000"/>
          <w:sz w:val="24"/>
          <w:szCs w:val="24"/>
          <w:lang w:eastAsia="ru-RU"/>
        </w:rPr>
        <w:t>) далее (</w:t>
      </w:r>
      <w:r w:rsidRPr="001E1431">
        <w:rPr>
          <w:rFonts w:ascii="Times New Roman" w:eastAsia="Times New Roman" w:hAnsi="Times New Roman" w:cs="Times New Roman"/>
          <w:color w:val="000000"/>
          <w:lang w:eastAsia="ru-RU"/>
        </w:rPr>
        <w:t xml:space="preserve"> ЕПГУ).</w:t>
      </w:r>
      <w:r w:rsidRPr="001E1431">
        <w:rPr>
          <w:rFonts w:ascii="Times New Roman" w:eastAsia="Times New Roman" w:hAnsi="Times New Roman" w:cs="Times New Roman"/>
          <w:color w:val="000000"/>
          <w:sz w:val="24"/>
          <w:szCs w:val="24"/>
          <w:lang w:eastAsia="ru-RU"/>
        </w:rPr>
        <w:t xml:space="preserve">            </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           3.2 Сведения о месте нахождения, номерах справочных телефонов, адресах электронной почты</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размещаются на информационном стенде, расположенном в помещении Администрации, официальном сайте администрации Красногорского района, </w:t>
      </w:r>
      <w:r w:rsidRPr="001E1431">
        <w:rPr>
          <w:rFonts w:ascii="Times New Roman" w:eastAsia="Times New Roman" w:hAnsi="Times New Roman" w:cs="Times New Roman"/>
          <w:color w:val="000000"/>
          <w:lang w:eastAsia="ru-RU"/>
        </w:rPr>
        <w:tab/>
        <w:t xml:space="preserve">ЕПГУ по электронному адресу </w:t>
      </w:r>
      <w:r w:rsidRPr="001E1431">
        <w:rPr>
          <w:rFonts w:ascii="Times New Roman" w:eastAsia="Times New Roman" w:hAnsi="Times New Roman" w:cs="Times New Roman"/>
          <w:color w:val="000000"/>
          <w:lang w:val="en-US" w:eastAsia="ru-RU"/>
        </w:rPr>
        <w:t>http</w:t>
      </w:r>
      <w:r w:rsidRPr="001E1431">
        <w:rPr>
          <w:rFonts w:ascii="Times New Roman" w:eastAsia="Times New Roman" w:hAnsi="Times New Roman" w:cs="Times New Roman"/>
          <w:color w:val="000000"/>
          <w:lang w:eastAsia="ru-RU"/>
        </w:rPr>
        <w:t>://</w:t>
      </w:r>
      <w:r w:rsidRPr="001E1431">
        <w:rPr>
          <w:rFonts w:ascii="Times New Roman" w:eastAsia="Times New Roman" w:hAnsi="Times New Roman" w:cs="Times New Roman"/>
          <w:color w:val="000000"/>
          <w:lang w:val="en-US" w:eastAsia="ru-RU"/>
        </w:rPr>
        <w:t>www</w:t>
      </w:r>
      <w:r w:rsidRPr="001E1431">
        <w:rPr>
          <w:rFonts w:ascii="Times New Roman" w:eastAsia="Times New Roman" w:hAnsi="Times New Roman" w:cs="Times New Roman"/>
          <w:color w:val="000000"/>
          <w:lang w:eastAsia="ru-RU"/>
        </w:rPr>
        <w:t>.</w:t>
      </w:r>
      <w:r w:rsidRPr="001E1431">
        <w:rPr>
          <w:rFonts w:ascii="Times New Roman" w:eastAsia="Times New Roman" w:hAnsi="Times New Roman" w:cs="Times New Roman"/>
          <w:color w:val="000000"/>
          <w:lang w:val="en-US" w:eastAsia="ru-RU"/>
        </w:rPr>
        <w:t>gosuslugi</w:t>
      </w:r>
      <w:r w:rsidRPr="001E1431">
        <w:rPr>
          <w:rFonts w:ascii="Times New Roman" w:eastAsia="Times New Roman" w:hAnsi="Times New Roman" w:cs="Times New Roman"/>
          <w:color w:val="000000"/>
          <w:lang w:eastAsia="ru-RU"/>
        </w:rPr>
        <w:t>.</w:t>
      </w:r>
      <w:r w:rsidRPr="001E1431">
        <w:rPr>
          <w:rFonts w:ascii="Times New Roman" w:eastAsia="Times New Roman" w:hAnsi="Times New Roman" w:cs="Times New Roman"/>
          <w:color w:val="000000"/>
          <w:lang w:val="en-US" w:eastAsia="ru-RU"/>
        </w:rPr>
        <w:t>ru</w:t>
      </w:r>
      <w:r w:rsidRPr="001E1431">
        <w:rPr>
          <w:rFonts w:ascii="Times New Roman" w:eastAsia="Times New Roman" w:hAnsi="Times New Roman" w:cs="Times New Roman"/>
          <w:color w:val="000000"/>
          <w:lang w:eastAsia="ru-RU"/>
        </w:rPr>
        <w:t xml:space="preserve"> и в многофункциональном центре (далее - МФЦ).</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а также сотрудник МФЦ, (лично или по телефону) осуществляет устное информирование обратившегося за информацией заявителя.</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        При устном обращении заявителя лично содержание устного обращения заносится в журнал учета заявлений (Приложение 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учета заявлений. Время ожидания в очереди при личном обращении не должно превышать 15 минут.</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        Ответ на телефонный звонок должен содержать информацию о фамилии, имени, отчестве и должности сотрудника, принявшего телефонный звонок.</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        При ответах на телефонные звонки и обращения заявителей лично в часы приема сотрудники Администрации, а также сотрудник МФЦ подробно и в вежливой форме информируют обратившихся по интересующим их вопросам.</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       Если для подготовки ответа на устное обращение требуется более 15 минут, сотрудники Администрации, а также сотрудник МФЦ,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      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E1431" w:rsidRPr="001E1431" w:rsidRDefault="001E1431" w:rsidP="001E1431">
      <w:pPr>
        <w:spacing w:after="0" w:line="240" w:lineRule="auto"/>
        <w:jc w:val="both"/>
        <w:rPr>
          <w:rFonts w:ascii="Times New Roman" w:eastAsia="Times New Roman" w:hAnsi="Times New Roman" w:cs="Times New Roman"/>
          <w:i/>
          <w:color w:val="000000"/>
          <w:sz w:val="16"/>
          <w:szCs w:val="16"/>
          <w:lang w:eastAsia="ru-RU"/>
        </w:rPr>
      </w:pPr>
      <w:r w:rsidRPr="001E1431">
        <w:rPr>
          <w:rFonts w:ascii="Times New Roman" w:eastAsia="Times New Roman" w:hAnsi="Times New Roman" w:cs="Times New Roman"/>
          <w:color w:val="000000"/>
          <w:lang w:eastAsia="ru-RU"/>
        </w:rPr>
        <w:t xml:space="preserve">       Письменный ответ подписывается руководителем или заместителем руководителя организации, в которую поступило обращение,</w:t>
      </w:r>
      <w:r w:rsidRPr="001E1431">
        <w:rPr>
          <w:rFonts w:ascii="Times New Roman" w:eastAsia="Times New Roman" w:hAnsi="Times New Roman" w:cs="Times New Roman"/>
          <w:i/>
          <w:color w:val="000000"/>
          <w:sz w:val="16"/>
          <w:szCs w:val="16"/>
          <w:lang w:eastAsia="ru-RU"/>
        </w:rPr>
        <w:t xml:space="preserve"> </w:t>
      </w:r>
      <w:r w:rsidRPr="001E1431">
        <w:rPr>
          <w:rFonts w:ascii="Times New Roman" w:eastAsia="Times New Roman" w:hAnsi="Times New Roman" w:cs="Times New Roman"/>
          <w:color w:val="000000"/>
          <w:lang w:eastAsia="ru-RU"/>
        </w:rPr>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lastRenderedPageBreak/>
        <w:t xml:space="preserve">       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Ответ на обращение направляется заявителю в течение 30 (тридцати) дней со дня регистрации обращения. </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ar-SA"/>
        </w:rPr>
      </w:pPr>
    </w:p>
    <w:p w:rsidR="001E1431" w:rsidRPr="001E1431" w:rsidRDefault="001E1431" w:rsidP="001E1431">
      <w:pPr>
        <w:autoSpaceDE w:val="0"/>
        <w:autoSpaceDN w:val="0"/>
        <w:adjustRightInd w:val="0"/>
        <w:spacing w:after="0"/>
        <w:ind w:firstLine="709"/>
        <w:jc w:val="center"/>
        <w:rPr>
          <w:rFonts w:ascii="Times New Roman" w:eastAsia="Times New Roman" w:hAnsi="Times New Roman" w:cs="Times New Roman"/>
          <w:color w:val="FF0000"/>
          <w:sz w:val="28"/>
          <w:szCs w:val="28"/>
          <w:lang w:eastAsia="ru-RU"/>
        </w:rPr>
      </w:pPr>
      <w:r w:rsidRPr="001E1431">
        <w:rPr>
          <w:rFonts w:ascii="Times New Roman" w:eastAsia="Times New Roman" w:hAnsi="Times New Roman" w:cs="Times New Roman"/>
          <w:color w:val="FF0000"/>
          <w:sz w:val="28"/>
          <w:szCs w:val="28"/>
          <w:lang w:eastAsia="ru-RU"/>
        </w:rPr>
        <w:t>II. СТАНДАРТ ПРЕДОСТАВЛЕНИЯ МУНИЦИПАЛЬНОЙ УСЛУГИ</w:t>
      </w:r>
    </w:p>
    <w:p w:rsidR="001E1431" w:rsidRPr="001E1431" w:rsidRDefault="001E1431" w:rsidP="001E1431">
      <w:pPr>
        <w:autoSpaceDE w:val="0"/>
        <w:autoSpaceDN w:val="0"/>
        <w:adjustRightInd w:val="0"/>
        <w:spacing w:after="0"/>
        <w:ind w:firstLine="709"/>
        <w:jc w:val="center"/>
        <w:rPr>
          <w:rFonts w:ascii="Times New Roman" w:eastAsia="Times New Roman" w:hAnsi="Times New Roman" w:cs="Times New Roman"/>
          <w:color w:val="FF0000"/>
          <w:sz w:val="24"/>
          <w:szCs w:val="24"/>
          <w:lang w:eastAsia="ru-RU"/>
        </w:rPr>
      </w:pPr>
    </w:p>
    <w:p w:rsidR="001E1431" w:rsidRPr="001E1431" w:rsidRDefault="001E1431" w:rsidP="001E1431">
      <w:pPr>
        <w:numPr>
          <w:ilvl w:val="0"/>
          <w:numId w:val="20"/>
        </w:numPr>
        <w:autoSpaceDE w:val="0"/>
        <w:autoSpaceDN w:val="0"/>
        <w:adjustRightInd w:val="0"/>
        <w:spacing w:after="0"/>
        <w:ind w:hanging="11"/>
        <w:contextualSpacing/>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Наименование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4.1. Наименование муниципальной услуги: «Выдача разрешения на ввод объекта в эксплуатацию».</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line="240" w:lineRule="auto"/>
        <w:ind w:left="710"/>
        <w:contextualSpacing/>
        <w:jc w:val="both"/>
        <w:rPr>
          <w:rFonts w:ascii="Times New Roman" w:eastAsia="Times New Roman" w:hAnsi="Times New Roman" w:cs="Times New Roman"/>
          <w:b/>
          <w:color w:val="000000"/>
          <w:sz w:val="24"/>
          <w:szCs w:val="24"/>
          <w:lang w:eastAsia="ru-RU"/>
        </w:rPr>
      </w:pPr>
      <w:r w:rsidRPr="001E1431">
        <w:rPr>
          <w:rFonts w:ascii="Times New Roman" w:eastAsia="Times New Roman" w:hAnsi="Times New Roman" w:cs="Times New Roman"/>
          <w:b/>
          <w:color w:val="000000"/>
          <w:sz w:val="24"/>
          <w:szCs w:val="24"/>
          <w:lang w:eastAsia="ru-RU"/>
        </w:rPr>
        <w:t>5. Наименование органа, предоставляющего муниципальную услугу</w:t>
      </w:r>
    </w:p>
    <w:p w:rsidR="001E1431" w:rsidRPr="001E1431" w:rsidRDefault="001E1431" w:rsidP="001E143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5.1. Предоставление муниципальной услуги осуществляется администрацией Краснорского района в лице отдела ЖКХ, строительства и архитектуры.</w:t>
      </w:r>
    </w:p>
    <w:p w:rsidR="001E1431" w:rsidRPr="001E1431" w:rsidRDefault="001E1431" w:rsidP="001E143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5.2. Организация предоставления муниципальной услуги осуществляется, в том числе в электронном виде, а также через МФЦ в соответствии с соглашением о взаимодействии, заключенным между МФЦ и Администрацией.</w:t>
      </w:r>
    </w:p>
    <w:p w:rsidR="001E1431" w:rsidRPr="001E1431" w:rsidRDefault="001E1431" w:rsidP="001E143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ind w:left="568"/>
        <w:contextualSpacing/>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 xml:space="preserve">  6.Описание результата предоставления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6.1.Результатом предоставления муниципальной услуги является:</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а) выдача заявителю разрешения на ввод объекта в эксплуатацию. </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б) отказ в выдаче заявителю разрешения на ввод объекта в эксплуатацию </w:t>
      </w:r>
      <w:r w:rsidRPr="001E1431">
        <w:rPr>
          <w:rFonts w:ascii="Times New Roman" w:eastAsia="Times New Roman" w:hAnsi="Times New Roman" w:cs="Times New Roman"/>
          <w:sz w:val="24"/>
          <w:szCs w:val="24"/>
          <w:lang w:eastAsia="ru-RU"/>
        </w:rPr>
        <w:br/>
        <w:t>(Приложение 2).</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6.2. Разрешение на ввод объектов в эксплуатацию изготавливается в двух экземплярах, один из которых выдается заявителю, второй хранится в Администрации. </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-выдается заявителю в форме документа на бумажном носителе;</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p>
    <w:p w:rsidR="001E1431" w:rsidRPr="001E1431" w:rsidRDefault="001E1431" w:rsidP="001E1431">
      <w:pPr>
        <w:autoSpaceDE w:val="0"/>
        <w:autoSpaceDN w:val="0"/>
        <w:adjustRightInd w:val="0"/>
        <w:spacing w:after="0"/>
        <w:ind w:left="568"/>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 xml:space="preserve">  7. Срок предоставления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sz w:val="24"/>
          <w:szCs w:val="24"/>
          <w:lang w:eastAsia="ru-RU"/>
        </w:rPr>
        <w:t>7.1. Муниципальная услуга предоставляется в течение пяти рабочих дней со дня регистрации заявления о выдаче разрешения на ввод объекта в эксплуатацию</w:t>
      </w:r>
      <w:r w:rsidRPr="001E1431">
        <w:rPr>
          <w:rFonts w:ascii="Times New Roman" w:eastAsia="Times New Roman" w:hAnsi="Times New Roman" w:cs="Times New Roman"/>
          <w:i/>
          <w:sz w:val="24"/>
          <w:szCs w:val="24"/>
          <w:lang w:eastAsia="ru-RU"/>
        </w:rPr>
        <w:t>.</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sz w:val="24"/>
          <w:szCs w:val="24"/>
          <w:lang w:eastAsia="ru-RU"/>
        </w:rPr>
        <w:t>Администрация в течение пяти рабочих со дня регистрации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lastRenderedPageBreak/>
        <w:t>8. Нормативные правовые акты, регулирующие предоставление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1E1431" w:rsidRPr="001E1431" w:rsidRDefault="001E1431" w:rsidP="001E143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-Федеральный закон 06.10.2003 № 131-ФЗ «Об общих принципах организации местного самоуправления в Российской Федерации;</w:t>
      </w:r>
    </w:p>
    <w:p w:rsidR="001E1431" w:rsidRPr="001E1431" w:rsidRDefault="001E1431" w:rsidP="001E143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E1431" w:rsidRPr="001E1431" w:rsidRDefault="001E1431" w:rsidP="001E143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-Федеральный закон от 25 октября 2001 года № 136-ФЗ «</w:t>
      </w:r>
      <w:r w:rsidRPr="001E1431">
        <w:rPr>
          <w:rFonts w:ascii="Times New Roman" w:eastAsia="Times New Roman" w:hAnsi="Times New Roman" w:cs="Times New Roman"/>
          <w:color w:val="000000"/>
          <w:sz w:val="24"/>
          <w:szCs w:val="24"/>
          <w:lang w:eastAsia="ru-RU"/>
        </w:rPr>
        <w:t xml:space="preserve">Земельный </w:t>
      </w:r>
      <w:hyperlink r:id="rId10" w:history="1">
        <w:r w:rsidRPr="001E1431">
          <w:rPr>
            <w:rFonts w:ascii="Times New Roman" w:eastAsia="Times New Roman" w:hAnsi="Times New Roman" w:cs="Times New Roman"/>
            <w:color w:val="000000"/>
            <w:sz w:val="24"/>
            <w:szCs w:val="24"/>
            <w:u w:val="single"/>
            <w:lang w:eastAsia="ru-RU"/>
          </w:rPr>
          <w:t>кодекс</w:t>
        </w:r>
      </w:hyperlink>
      <w:r w:rsidRPr="001E1431">
        <w:rPr>
          <w:rFonts w:ascii="Times New Roman" w:eastAsia="Times New Roman" w:hAnsi="Times New Roman" w:cs="Times New Roman"/>
          <w:color w:val="000000"/>
          <w:sz w:val="24"/>
          <w:szCs w:val="24"/>
          <w:lang w:eastAsia="ru-RU"/>
        </w:rPr>
        <w:t xml:space="preserve"> Российской </w:t>
      </w:r>
      <w:r w:rsidRPr="001E1431">
        <w:rPr>
          <w:rFonts w:ascii="Times New Roman" w:eastAsia="Times New Roman" w:hAnsi="Times New Roman" w:cs="Times New Roman"/>
          <w:sz w:val="24"/>
          <w:szCs w:val="24"/>
          <w:lang w:eastAsia="ru-RU"/>
        </w:rPr>
        <w:t>Федерации»;</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-Федеральный закон от 17 ноября 1995 года № 169-ФЗ «Об архитектурной деятельности в Российской Федерации»;</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-Федеральный закон от 6 апреля 2011 года № 63-ФЗ «Об электронной подписи»;</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-Федеральный закон от 2 мая 2006 года № 59-ФЗ «О порядке рассмотрения обращений граждан Российской Федерации»;</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-Постановление Правительства Российской Федерации от 26 марта 2016 года № 326 «О требованиях к предоставлению в электронной форме государственных и муниципальных услуг»;</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E1431" w:rsidRPr="001E1431" w:rsidRDefault="001E1431" w:rsidP="001E14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Постановление администрации Брянской области от 29 января 2008 года №63 «Об утверждении Порядка разработки и утверждения административных регламентов исполнения государственных функций (предоставление государственных услуг)»;</w:t>
      </w:r>
    </w:p>
    <w:p w:rsidR="001E1431" w:rsidRPr="001E1431" w:rsidRDefault="001E1431" w:rsidP="001E1431">
      <w:pPr>
        <w:spacing w:after="0" w:line="240" w:lineRule="auto"/>
        <w:jc w:val="both"/>
        <w:rPr>
          <w:rFonts w:ascii="Times New Roman" w:eastAsia="Times New Roman" w:hAnsi="Times New Roman" w:cs="Times New Roman"/>
          <w:color w:val="FF0000"/>
          <w:sz w:val="24"/>
          <w:szCs w:val="24"/>
          <w:lang w:eastAsia="ru-RU"/>
        </w:rPr>
      </w:pPr>
      <w:r w:rsidRPr="001E1431">
        <w:rPr>
          <w:rFonts w:ascii="Times New Roman" w:eastAsia="Times New Roman" w:hAnsi="Times New Roman" w:cs="Times New Roman"/>
          <w:color w:val="FF0000"/>
          <w:sz w:val="24"/>
          <w:szCs w:val="24"/>
          <w:lang w:eastAsia="ru-RU"/>
        </w:rPr>
        <w:t>- Закон Брянской области от 15.03.2007 г. №28-З «О градостроительной деятельности в Брянской области»;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numPr>
          <w:ilvl w:val="0"/>
          <w:numId w:val="22"/>
        </w:num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E1431" w:rsidRPr="001E1431" w:rsidRDefault="006D1D7A" w:rsidP="006D1D7A">
      <w:pPr>
        <w:numPr>
          <w:ilvl w:val="1"/>
          <w:numId w:val="22"/>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личном </w:t>
      </w:r>
      <w:r w:rsidR="001E1431" w:rsidRPr="001E1431">
        <w:rPr>
          <w:rFonts w:ascii="Times New Roman" w:eastAsia="Times New Roman" w:hAnsi="Times New Roman" w:cs="Times New Roman"/>
          <w:sz w:val="24"/>
          <w:szCs w:val="24"/>
          <w:lang w:eastAsia="ru-RU"/>
        </w:rPr>
        <w:t>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E1431" w:rsidRPr="001E1431" w:rsidRDefault="001E1431" w:rsidP="006D1D7A">
      <w:pPr>
        <w:numPr>
          <w:ilvl w:val="1"/>
          <w:numId w:val="22"/>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E1431" w:rsidRPr="001E1431" w:rsidRDefault="001E1431" w:rsidP="001E1431">
      <w:pPr>
        <w:tabs>
          <w:tab w:val="left" w:pos="851"/>
        </w:tabs>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1E1431">
        <w:rPr>
          <w:rFonts w:ascii="Times New Roman" w:eastAsia="Times New Roman" w:hAnsi="Times New Roman" w:cs="Times New Roman"/>
          <w:sz w:val="24"/>
          <w:szCs w:val="24"/>
          <w:lang w:eastAsia="ru-RU"/>
        </w:rPr>
        <w:t xml:space="preserve">а) </w:t>
      </w:r>
      <w:hyperlink r:id="rId11" w:history="1">
        <w:r w:rsidRPr="001E1431">
          <w:rPr>
            <w:rFonts w:ascii="Times New Roman" w:eastAsia="Times New Roman" w:hAnsi="Times New Roman" w:cs="Times New Roman"/>
            <w:bCs/>
            <w:sz w:val="24"/>
            <w:szCs w:val="24"/>
            <w:lang w:eastAsia="ru-RU"/>
          </w:rPr>
          <w:t>заявление</w:t>
        </w:r>
      </w:hyperlink>
      <w:r w:rsidRPr="001E1431">
        <w:rPr>
          <w:rFonts w:ascii="Times New Roman" w:eastAsia="Times New Roman" w:hAnsi="Times New Roman" w:cs="Times New Roman"/>
          <w:bCs/>
          <w:sz w:val="24"/>
          <w:szCs w:val="24"/>
          <w:lang w:eastAsia="ru-RU"/>
        </w:rPr>
        <w:t xml:space="preserve"> о выдаче разрешения на ввод объекта в эксплуатацию по форме согласно приложению № 2, приложению № 2.1 к настоящему Регламенту;</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б) документ, подтверждающий полномочия представителя заявителя (в случае обращения представителя заявителя); </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1E1431">
        <w:rPr>
          <w:rFonts w:ascii="Times New Roman" w:eastAsia="Times New Roman" w:hAnsi="Times New Roman" w:cs="Times New Roman"/>
          <w:bCs/>
          <w:sz w:val="24"/>
          <w:szCs w:val="24"/>
          <w:lang w:eastAsia="ru-RU"/>
        </w:rPr>
        <w:t>в)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1E1431">
        <w:rPr>
          <w:rFonts w:ascii="Times New Roman" w:eastAsia="Times New Roman" w:hAnsi="Times New Roman" w:cs="Times New Roman"/>
          <w:bCs/>
          <w:sz w:val="24"/>
          <w:szCs w:val="24"/>
          <w:lang w:eastAsia="ru-RU"/>
        </w:rP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1E1431">
          <w:rPr>
            <w:rFonts w:ascii="Times New Roman" w:eastAsia="Times New Roman" w:hAnsi="Times New Roman" w:cs="Times New Roman"/>
            <w:bCs/>
            <w:sz w:val="24"/>
            <w:szCs w:val="24"/>
            <w:lang w:eastAsia="ru-RU"/>
          </w:rPr>
          <w:t>законом</w:t>
        </w:r>
      </w:hyperlink>
      <w:r w:rsidRPr="001E1431">
        <w:rPr>
          <w:rFonts w:ascii="Times New Roman" w:eastAsia="Times New Roman" w:hAnsi="Times New Roman" w:cs="Times New Roman"/>
          <w:bCs/>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1E1431">
        <w:rPr>
          <w:rFonts w:ascii="Times New Roman" w:eastAsia="Times New Roman" w:hAnsi="Times New Roman" w:cs="Times New Roman"/>
          <w:bCs/>
          <w:sz w:val="24"/>
          <w:szCs w:val="24"/>
          <w:lang w:eastAsia="ru-RU"/>
        </w:rPr>
        <w:t xml:space="preserve">д) технический план объекта капитального строительства, подготовленный в соответствии с Федеральным </w:t>
      </w:r>
      <w:hyperlink r:id="rId13" w:history="1">
        <w:r w:rsidRPr="001E1431">
          <w:rPr>
            <w:rFonts w:ascii="Times New Roman" w:eastAsia="Times New Roman" w:hAnsi="Times New Roman" w:cs="Times New Roman"/>
            <w:bCs/>
            <w:sz w:val="24"/>
            <w:szCs w:val="24"/>
            <w:lang w:eastAsia="ru-RU"/>
          </w:rPr>
          <w:t>законом</w:t>
        </w:r>
      </w:hyperlink>
      <w:r w:rsidRPr="001E1431">
        <w:rPr>
          <w:rFonts w:ascii="Times New Roman" w:eastAsia="Times New Roman" w:hAnsi="Times New Roman" w:cs="Times New Roman"/>
          <w:bCs/>
          <w:sz w:val="24"/>
          <w:szCs w:val="24"/>
          <w:lang w:eastAsia="ru-RU"/>
        </w:rPr>
        <w:t xml:space="preserve"> от 13 июля 2015 года № 218-ФЗ «О государственной регистрации недвижимости».</w:t>
      </w:r>
    </w:p>
    <w:p w:rsidR="001E1431" w:rsidRPr="001E1431" w:rsidRDefault="001E1431" w:rsidP="006D1D7A">
      <w:pPr>
        <w:numPr>
          <w:ilvl w:val="1"/>
          <w:numId w:val="22"/>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а) правоподтверждающие документы на земельный участок, в том числе соглашение об установлении сервитута, решение об установлении публичного сервитута;</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1" w:name="P13"/>
      <w:bookmarkEnd w:id="1"/>
      <w:r w:rsidRPr="001E1431">
        <w:rPr>
          <w:rFonts w:ascii="Times New Roman" w:eastAsia="Times New Roman" w:hAnsi="Times New Roman" w:cs="Times New Roman"/>
          <w:sz w:val="24"/>
          <w:szCs w:val="24"/>
          <w:lang w:eastAsia="ru-RU"/>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w:t>
      </w:r>
      <w:r w:rsidRPr="001E1431">
        <w:rPr>
          <w:rFonts w:ascii="Times New Roman" w:eastAsia="Times New Roman" w:hAnsi="Times New Roman" w:cs="Times New Roman"/>
          <w:sz w:val="24"/>
          <w:szCs w:val="24"/>
          <w:lang w:eastAsia="ru-RU"/>
        </w:rPr>
        <w:lastRenderedPageBreak/>
        <w:t>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 w:name="P15"/>
      <w:bookmarkEnd w:id="2"/>
      <w:r w:rsidRPr="001E1431">
        <w:rPr>
          <w:rFonts w:ascii="Times New Roman" w:eastAsia="Times New Roman" w:hAnsi="Times New Roman" w:cs="Times New Roman"/>
          <w:sz w:val="24"/>
          <w:szCs w:val="24"/>
          <w:lang w:eastAsia="ru-RU"/>
        </w:rPr>
        <w:t>в) разрешение на строительство;</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 w:name="P16"/>
      <w:bookmarkEnd w:id="3"/>
      <w:r w:rsidRPr="001E1431">
        <w:rPr>
          <w:rFonts w:ascii="Times New Roman" w:eastAsia="Times New Roman" w:hAnsi="Times New Roman" w:cs="Times New Roman"/>
          <w:sz w:val="24"/>
          <w:szCs w:val="24"/>
          <w:lang w:eastAsia="ru-RU"/>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4" w:name="P19"/>
      <w:bookmarkEnd w:id="4"/>
      <w:r w:rsidRPr="001E1431">
        <w:rPr>
          <w:rFonts w:ascii="Times New Roman" w:eastAsia="Times New Roman" w:hAnsi="Times New Roman" w:cs="Times New Roman"/>
          <w:sz w:val="24"/>
          <w:szCs w:val="24"/>
          <w:lang w:eastAsia="ru-RU"/>
        </w:rP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5" w:name="P21"/>
      <w:bookmarkStart w:id="6" w:name="P23"/>
      <w:bookmarkEnd w:id="5"/>
      <w:bookmarkEnd w:id="6"/>
      <w:r w:rsidRPr="001E1431">
        <w:rPr>
          <w:rFonts w:ascii="Times New Roman" w:eastAsia="Times New Roman" w:hAnsi="Times New Roman" w:cs="Times New Roman"/>
          <w:sz w:val="24"/>
          <w:szCs w:val="24"/>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7" w:name="P25"/>
      <w:bookmarkEnd w:id="7"/>
      <w:r w:rsidRPr="001E1431">
        <w:rPr>
          <w:rFonts w:ascii="Times New Roman" w:eastAsia="Times New Roman" w:hAnsi="Times New Roman" w:cs="Times New Roman"/>
          <w:sz w:val="24"/>
          <w:szCs w:val="24"/>
          <w:lang w:eastAsia="ru-RU"/>
        </w:rP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history="1">
        <w:r w:rsidRPr="001E1431">
          <w:rPr>
            <w:rFonts w:ascii="Times New Roman" w:eastAsia="Times New Roman" w:hAnsi="Times New Roman" w:cs="Times New Roman"/>
            <w:sz w:val="24"/>
            <w:szCs w:val="24"/>
            <w:lang w:eastAsia="ru-RU"/>
          </w:rPr>
          <w:t>частью 1 статьи 54</w:t>
        </w:r>
      </w:hyperlink>
      <w:r w:rsidRPr="001E1431">
        <w:rPr>
          <w:rFonts w:ascii="Times New Roman" w:eastAsia="Times New Roman" w:hAnsi="Times New Roman" w:cs="Times New Roman"/>
          <w:sz w:val="24"/>
          <w:szCs w:val="24"/>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history="1">
        <w:r w:rsidRPr="001E1431">
          <w:rPr>
            <w:rFonts w:ascii="Times New Roman" w:eastAsia="Times New Roman" w:hAnsi="Times New Roman" w:cs="Times New Roman"/>
            <w:sz w:val="24"/>
            <w:szCs w:val="24"/>
            <w:lang w:eastAsia="ru-RU"/>
          </w:rPr>
          <w:t>частью 7 статьи 54</w:t>
        </w:r>
      </w:hyperlink>
      <w:r w:rsidRPr="001E143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1E1431" w:rsidRPr="001E1431" w:rsidRDefault="001E1431" w:rsidP="001E1431">
      <w:pPr>
        <w:tabs>
          <w:tab w:val="left" w:pos="1134"/>
        </w:tabs>
        <w:autoSpaceDE w:val="0"/>
        <w:autoSpaceDN w:val="0"/>
        <w:adjustRightInd w:val="0"/>
        <w:spacing w:after="0"/>
        <w:ind w:firstLine="709"/>
        <w:contextualSpacing/>
        <w:jc w:val="both"/>
        <w:rPr>
          <w:rFonts w:ascii="Times New Roman" w:eastAsia="Times New Roman" w:hAnsi="Times New Roman" w:cs="Times New Roman"/>
          <w:bCs/>
          <w:iCs/>
          <w:sz w:val="24"/>
          <w:szCs w:val="24"/>
          <w:lang w:eastAsia="ru-RU"/>
        </w:rPr>
      </w:pPr>
      <w:r w:rsidRPr="001E1431">
        <w:rPr>
          <w:rFonts w:ascii="Times New Roman" w:eastAsia="Times New Roman" w:hAnsi="Times New Roman" w:cs="Times New Roman"/>
          <w:bCs/>
          <w:iCs/>
          <w:sz w:val="24"/>
          <w:szCs w:val="24"/>
          <w:lang w:eastAsia="ru-RU"/>
        </w:rPr>
        <w:t>Документы, указанные в подпунктах а, г, д, е, ж,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E1431" w:rsidRPr="001E1431" w:rsidRDefault="001E1431" w:rsidP="001E1431">
      <w:pPr>
        <w:tabs>
          <w:tab w:val="left" w:pos="1134"/>
        </w:tabs>
        <w:autoSpaceDE w:val="0"/>
        <w:autoSpaceDN w:val="0"/>
        <w:adjustRightInd w:val="0"/>
        <w:spacing w:after="0"/>
        <w:ind w:firstLine="709"/>
        <w:contextualSpacing/>
        <w:jc w:val="both"/>
        <w:rPr>
          <w:rFonts w:ascii="Times New Roman" w:eastAsia="Times New Roman" w:hAnsi="Times New Roman" w:cs="Times New Roman"/>
          <w:bCs/>
          <w:iCs/>
          <w:sz w:val="24"/>
          <w:szCs w:val="24"/>
          <w:lang w:eastAsia="ru-RU"/>
        </w:rPr>
      </w:pPr>
      <w:r w:rsidRPr="001E1431">
        <w:rPr>
          <w:rFonts w:ascii="Times New Roman" w:eastAsia="Times New Roman" w:hAnsi="Times New Roman" w:cs="Times New Roman"/>
          <w:bCs/>
          <w:iCs/>
          <w:sz w:val="24"/>
          <w:szCs w:val="24"/>
          <w:lang w:eastAsia="ru-RU"/>
        </w:rPr>
        <w:t>9.4. Для получения разрешения на ввод объекта в эксплуатацию запрещается требовать:</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1E1431">
          <w:rPr>
            <w:rFonts w:ascii="Times New Roman" w:eastAsia="Times New Roman" w:hAnsi="Times New Roman" w:cs="Times New Roman"/>
            <w:sz w:val="24"/>
            <w:szCs w:val="24"/>
            <w:lang w:eastAsia="ru-RU"/>
          </w:rPr>
          <w:t>части 6 статьи 7</w:t>
        </w:r>
      </w:hyperlink>
      <w:r w:rsidRPr="001E1431">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1E1431">
          <w:rPr>
            <w:rFonts w:ascii="Times New Roman" w:eastAsia="Times New Roman" w:hAnsi="Times New Roman" w:cs="Times New Roman"/>
            <w:sz w:val="24"/>
            <w:szCs w:val="24"/>
            <w:lang w:eastAsia="ru-RU"/>
          </w:rPr>
          <w:t>пунктом 4 части 1 статьи 7</w:t>
        </w:r>
      </w:hyperlink>
      <w:r w:rsidRPr="001E1431">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9.5. </w:t>
      </w:r>
      <w:r w:rsidRPr="001E1431">
        <w:rPr>
          <w:rFonts w:ascii="Times New Roman" w:eastAsia="Times New Roman" w:hAnsi="Times New Roman" w:cs="Times New Roman"/>
          <w:bCs/>
          <w:iCs/>
          <w:sz w:val="24"/>
          <w:szCs w:val="24"/>
          <w:lang w:eastAsia="ru-RU"/>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rsidR="001E1431" w:rsidRPr="001E1431" w:rsidRDefault="001E1431" w:rsidP="001E1431">
      <w:pPr>
        <w:tabs>
          <w:tab w:val="left" w:pos="1134"/>
        </w:tabs>
        <w:autoSpaceDE w:val="0"/>
        <w:autoSpaceDN w:val="0"/>
        <w:adjustRightInd w:val="0"/>
        <w:spacing w:after="0"/>
        <w:ind w:firstLine="709"/>
        <w:contextualSpacing/>
        <w:jc w:val="both"/>
        <w:rPr>
          <w:rFonts w:ascii="Times New Roman" w:eastAsia="Times New Roman" w:hAnsi="Times New Roman" w:cs="Times New Roman"/>
          <w:bCs/>
          <w:iCs/>
          <w:sz w:val="24"/>
          <w:szCs w:val="24"/>
          <w:lang w:eastAsia="ru-RU"/>
        </w:rPr>
      </w:pPr>
    </w:p>
    <w:p w:rsidR="001E1431" w:rsidRPr="001E1431" w:rsidRDefault="001E1431" w:rsidP="001E1431">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10. Исчерпывающий перечень оснований для отказа в приеме документов, необходимых для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Основаниями для отказа в прием документов являются: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а) заявителем не предъявлен документ, предусмотренный пунктом 9.1 настоящего Регламента;</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E1431" w:rsidRPr="001E1431" w:rsidRDefault="001E1431" w:rsidP="001E1431">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E1431" w:rsidRPr="001E1431" w:rsidRDefault="001E1431" w:rsidP="001E1431">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ind w:firstLine="709"/>
        <w:contextualSpacing/>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11. Исчерпывающий перечень оснований для приостановления, отказа в предоставлении муниципальной услуги</w:t>
      </w:r>
    </w:p>
    <w:p w:rsidR="001E1431" w:rsidRPr="001E1431" w:rsidRDefault="001E1431" w:rsidP="001E1431">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11.1. Оснований для приостановления предоставления муниципальной услуги действующим законодательством не предусмотрено.</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11.2. Исчерпывающий перечень оснований для отказа в предоставлении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а) отсутствие документов, указанных в </w:t>
      </w:r>
      <w:hyperlink r:id="rId18" w:history="1">
        <w:r w:rsidRPr="001E1431">
          <w:rPr>
            <w:rFonts w:ascii="Times New Roman" w:eastAsia="Times New Roman" w:hAnsi="Times New Roman" w:cs="Times New Roman"/>
            <w:sz w:val="24"/>
            <w:szCs w:val="24"/>
            <w:lang w:eastAsia="ru-RU"/>
          </w:rPr>
          <w:t xml:space="preserve">пункте 9.2 </w:t>
        </w:r>
      </w:hyperlink>
      <w:r w:rsidRPr="001E1431">
        <w:rPr>
          <w:rFonts w:ascii="Times New Roman" w:eastAsia="Times New Roman" w:hAnsi="Times New Roman" w:cs="Times New Roman"/>
          <w:sz w:val="24"/>
          <w:szCs w:val="24"/>
          <w:lang w:eastAsia="ru-RU"/>
        </w:rPr>
        <w:t>настоящего Регламента;</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 несоответствие объекта капитального строительства требованиям, установленным в разрешении на строительство;</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г) несоответствие параметров построенного, реконструированного объекта капитального строительства проектной документации;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1E1431">
          <w:rPr>
            <w:rFonts w:ascii="Times New Roman" w:eastAsia="Times New Roman" w:hAnsi="Times New Roman" w:cs="Times New Roman"/>
            <w:sz w:val="24"/>
            <w:szCs w:val="24"/>
            <w:lang w:eastAsia="ru-RU"/>
          </w:rPr>
          <w:t>пунктом 9 части 7 статьи 51</w:t>
        </w:r>
      </w:hyperlink>
      <w:r w:rsidRPr="001E1431">
        <w:rPr>
          <w:rFonts w:ascii="Times New Roman" w:eastAsia="Times New Roman" w:hAnsi="Times New Roman" w:cs="Times New Roman"/>
          <w:sz w:val="24"/>
          <w:szCs w:val="24"/>
          <w:lang w:eastAsia="ru-RU"/>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12.</w:t>
      </w:r>
      <w:r w:rsidRPr="001E1431">
        <w:rPr>
          <w:rFonts w:ascii="Times New Roman" w:eastAsia="Times New Roman" w:hAnsi="Times New Roman" w:cs="Times New Roman"/>
          <w:i/>
          <w:sz w:val="24"/>
          <w:szCs w:val="24"/>
          <w:lang w:eastAsia="ru-RU"/>
        </w:rPr>
        <w:t xml:space="preserve"> </w:t>
      </w:r>
      <w:r w:rsidRPr="001E1431">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12.1. Муниципальная услуга предоставляется бесплатно.</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b/>
          <w:sz w:val="24"/>
          <w:szCs w:val="24"/>
          <w:lang w:eastAsia="ru-RU"/>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8" w:name="Par193"/>
      <w:bookmarkEnd w:id="8"/>
      <w:r w:rsidRPr="001E1431">
        <w:rPr>
          <w:rFonts w:ascii="Times New Roman" w:eastAsia="Times New Roman" w:hAnsi="Times New Roman" w:cs="Times New Roman"/>
          <w:sz w:val="24"/>
          <w:szCs w:val="24"/>
          <w:lang w:eastAsia="ru-RU"/>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 xml:space="preserve">14. Срок регистрации заявления о предоставлении муниципальной услуги </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w:t>
      </w:r>
      <w:r w:rsidRPr="001E1431">
        <w:rPr>
          <w:rFonts w:ascii="Times New Roman" w:eastAsia="Times New Roman" w:hAnsi="Times New Roman" w:cs="Times New Roman"/>
          <w:sz w:val="24"/>
          <w:szCs w:val="24"/>
          <w:lang w:eastAsia="ru-RU"/>
        </w:rPr>
        <w:lastRenderedPageBreak/>
        <w:t>При этом продолжительность приема при личном обращении заявителя не должна превышать 15 минут.</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14.2. Заявления, поступившие в Администрацию с использованием электронных средств связи, в том числе через Единый Портал, регистрируются в течение 1 рабочего дня с момента поступления.</w:t>
      </w:r>
    </w:p>
    <w:p w:rsidR="001E1431" w:rsidRPr="001E1431" w:rsidRDefault="001E1431" w:rsidP="001E1431">
      <w:pPr>
        <w:spacing w:after="0"/>
        <w:ind w:firstLine="709"/>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Вход и выход из объекта оборудуются соответствующими указателями с автономными источниками бесперебойного питания.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Зал ожидания укомплектовывается столами, стульями (кресельные секции, кресла, скамьи).</w:t>
      </w:r>
    </w:p>
    <w:p w:rsidR="001E1431" w:rsidRPr="001E1431" w:rsidRDefault="001E1431" w:rsidP="001E1431">
      <w:pPr>
        <w:tabs>
          <w:tab w:val="left" w:pos="2544"/>
          <w:tab w:val="left" w:pos="5688"/>
          <w:tab w:val="left" w:pos="8174"/>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E1431" w:rsidRPr="001E1431" w:rsidRDefault="001E1431" w:rsidP="001E1431">
      <w:pPr>
        <w:tabs>
          <w:tab w:val="left" w:pos="9619"/>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Для лиц с ограниченными возможностями здоровья обеспечиваются:</w:t>
      </w:r>
    </w:p>
    <w:p w:rsidR="001E1431" w:rsidRPr="001E1431" w:rsidRDefault="001E1431" w:rsidP="001E1431">
      <w:pPr>
        <w:widowControl w:val="0"/>
        <w:tabs>
          <w:tab w:val="left" w:pos="0"/>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а) возможность беспрепятственного входа в объекты и выхода из них;</w:t>
      </w:r>
    </w:p>
    <w:p w:rsidR="001E1431" w:rsidRPr="001E1431" w:rsidRDefault="001E1431" w:rsidP="001E1431">
      <w:pPr>
        <w:widowControl w:val="0"/>
        <w:tabs>
          <w:tab w:val="left" w:pos="745"/>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E1431" w:rsidRPr="001E1431" w:rsidRDefault="001E1431" w:rsidP="001E1431">
      <w:pPr>
        <w:widowControl w:val="0"/>
        <w:tabs>
          <w:tab w:val="left" w:pos="745"/>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E1431" w:rsidRPr="001E1431" w:rsidRDefault="001E1431" w:rsidP="001E1431">
      <w:pPr>
        <w:widowControl w:val="0"/>
        <w:tabs>
          <w:tab w:val="left" w:pos="750"/>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г) содействие инвалиду при входе в объект и выходе из него, информирование инвалида о доступных маршрутах общественного транспорта;</w:t>
      </w:r>
    </w:p>
    <w:p w:rsidR="001E1431" w:rsidRPr="001E1431" w:rsidRDefault="001E1431" w:rsidP="001E1431">
      <w:pPr>
        <w:widowControl w:val="0"/>
        <w:tabs>
          <w:tab w:val="left" w:pos="740"/>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E1431" w:rsidRPr="001E1431" w:rsidRDefault="001E1431" w:rsidP="001E1431">
      <w:pPr>
        <w:widowControl w:val="0"/>
        <w:tabs>
          <w:tab w:val="left" w:pos="709"/>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1431" w:rsidRPr="001E1431" w:rsidRDefault="001E1431" w:rsidP="001E1431">
      <w:pPr>
        <w:widowControl w:val="0"/>
        <w:tabs>
          <w:tab w:val="left" w:pos="709"/>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ж) допуск сурдопереводчика и тифлосурдопереводчика;</w:t>
      </w:r>
    </w:p>
    <w:p w:rsidR="001E1431" w:rsidRPr="001E1431" w:rsidRDefault="001E1431" w:rsidP="001E1431">
      <w:pPr>
        <w:widowControl w:val="0"/>
        <w:tabs>
          <w:tab w:val="left" w:pos="817"/>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1E1431">
        <w:rPr>
          <w:rFonts w:ascii="Times New Roman" w:eastAsia="Times New Roman" w:hAnsi="Times New Roman" w:cs="Times New Roman"/>
          <w:sz w:val="24"/>
          <w:szCs w:val="24"/>
          <w:lang w:eastAsia="ru-RU"/>
        </w:rPr>
        <w:tab/>
      </w:r>
    </w:p>
    <w:p w:rsidR="001E1431" w:rsidRPr="001E1431" w:rsidRDefault="001E1431" w:rsidP="001E1431">
      <w:pPr>
        <w:widowControl w:val="0"/>
        <w:tabs>
          <w:tab w:val="left" w:pos="817"/>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и) оказание инвалидам помощи в преодолении барьеров, мешающих получению ими муниципальной услуги наравне с другими лицами.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16. Показатели доступности и качества муниципальной услуги</w:t>
      </w:r>
    </w:p>
    <w:p w:rsidR="001E1431" w:rsidRPr="001E1431" w:rsidRDefault="001E1431" w:rsidP="001E1431">
      <w:pPr>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16.1 Показатели качества муниципальной услуги:</w:t>
      </w:r>
    </w:p>
    <w:p w:rsidR="001E1431" w:rsidRPr="001E1431" w:rsidRDefault="001E1431" w:rsidP="001E1431">
      <w:pPr>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1E1431" w:rsidRPr="001E1431" w:rsidRDefault="001E1431" w:rsidP="001E1431">
      <w:pPr>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2) соблюдение требований стандарта предоставления муниципальной услуги;</w:t>
      </w:r>
    </w:p>
    <w:p w:rsidR="001E1431" w:rsidRPr="001E1431" w:rsidRDefault="001E1431" w:rsidP="001E1431">
      <w:pPr>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3) удовлетворенность заявителя профессионализмом должностных лиц ОМСУ, МФЦ при предоставлении услуги;</w:t>
      </w:r>
    </w:p>
    <w:p w:rsidR="001E1431" w:rsidRPr="001E1431" w:rsidRDefault="001E1431" w:rsidP="001E1431">
      <w:pPr>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4) соблюдение времени ожидания в очереди при подаче запроса и получении результата;</w:t>
      </w:r>
    </w:p>
    <w:p w:rsidR="001E1431" w:rsidRPr="001E1431" w:rsidRDefault="001E1431" w:rsidP="001E1431">
      <w:pPr>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1E1431" w:rsidRPr="001E1431" w:rsidRDefault="001E1431" w:rsidP="001E1431">
      <w:pPr>
        <w:spacing w:after="0" w:line="240" w:lineRule="auto"/>
        <w:jc w:val="both"/>
        <w:rPr>
          <w:rFonts w:ascii="Times New Roman" w:eastAsia="Times New Roman" w:hAnsi="Times New Roman" w:cs="Times New Roman"/>
          <w:color w:val="000000"/>
          <w:sz w:val="24"/>
          <w:szCs w:val="24"/>
          <w:lang w:eastAsia="ru-RU"/>
        </w:rPr>
      </w:pPr>
      <w:bookmarkStart w:id="9" w:name="Par308"/>
      <w:bookmarkEnd w:id="9"/>
      <w:r w:rsidRPr="001E1431">
        <w:rPr>
          <w:rFonts w:ascii="Times New Roman" w:eastAsia="Times New Roman" w:hAnsi="Times New Roman" w:cs="Times New Roman"/>
          <w:color w:val="000000"/>
          <w:sz w:val="24"/>
          <w:szCs w:val="24"/>
          <w:lang w:eastAsia="ru-RU"/>
        </w:rPr>
        <w:t>6) отсутствие жалоб на действия или бездействия должностных лиц ОМСУ, поданных в установленном порядке.</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p>
    <w:p w:rsidR="001E1431" w:rsidRPr="001E1431" w:rsidRDefault="001E1431" w:rsidP="001E143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E1431">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1431" w:rsidRPr="001E1431" w:rsidRDefault="001E1431" w:rsidP="001E1431">
      <w:pPr>
        <w:autoSpaceDE w:val="0"/>
        <w:autoSpaceDN w:val="0"/>
        <w:adjustRightInd w:val="0"/>
        <w:spacing w:after="0"/>
        <w:ind w:firstLine="709"/>
        <w:jc w:val="center"/>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17. Исчерпывающий перечень административных процедур</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б) рассмотрение заявления и прилагаемых к нему документов в Администрации;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в) межведомственное взаимодействие для сбора документов, необходимых для предоставления муниципальной услуги;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 проверка представленных документов на соответствие установленным требованиям;</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г) подготовка и выдача документа, являющегося результатом предоставления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д)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1E1431" w:rsidRPr="001E1431" w:rsidRDefault="001E1431" w:rsidP="001E1431">
      <w:pPr>
        <w:autoSpaceDE w:val="0"/>
        <w:autoSpaceDN w:val="0"/>
        <w:adjustRightInd w:val="0"/>
        <w:spacing w:after="0"/>
        <w:ind w:firstLine="708"/>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18. Последовательность и сроки выполнения административных процедур</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18.1. </w:t>
      </w:r>
      <w:r w:rsidRPr="001E1431">
        <w:rPr>
          <w:rFonts w:ascii="Times New Roman" w:eastAsia="Times New Roman" w:hAnsi="Times New Roman" w:cs="Times New Roman"/>
          <w:b/>
          <w:i/>
          <w:sz w:val="24"/>
          <w:szCs w:val="24"/>
          <w:lang w:eastAsia="ru-RU"/>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Должностное лицо,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б) проверяет наличие всех документов, необходимых для предоставления муниципальной услуги в соответствии с настоящим Регламентом.</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Должностное лицо,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Срок выполнения административной процедуры составляет не более 45 минут в день обращения заявителя.</w:t>
      </w:r>
    </w:p>
    <w:p w:rsidR="001E1431" w:rsidRPr="001E1431" w:rsidRDefault="001E1431" w:rsidP="001E1431">
      <w:pPr>
        <w:spacing w:after="0"/>
        <w:ind w:firstLine="709"/>
        <w:jc w:val="both"/>
        <w:rPr>
          <w:rFonts w:ascii="Times New Roman" w:eastAsia="Times New Roman" w:hAnsi="Times New Roman" w:cs="Times New Roman"/>
          <w:color w:val="FF0000"/>
          <w:sz w:val="24"/>
          <w:szCs w:val="24"/>
          <w:lang w:eastAsia="ru-RU"/>
        </w:rPr>
      </w:pPr>
      <w:r w:rsidRPr="001E1431">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r w:rsidRPr="001E1431">
        <w:rPr>
          <w:rFonts w:ascii="Times New Roman" w:eastAsia="Times New Roman" w:hAnsi="Times New Roman" w:cs="Times New Roman"/>
          <w:color w:val="FF0000"/>
          <w:sz w:val="24"/>
          <w:szCs w:val="24"/>
          <w:lang w:eastAsia="ru-RU"/>
        </w:rPr>
        <w:t xml:space="preserve"> </w:t>
      </w:r>
    </w:p>
    <w:p w:rsidR="001E1431" w:rsidRPr="001E1431" w:rsidRDefault="001E1431" w:rsidP="001E1431">
      <w:pPr>
        <w:spacing w:after="0"/>
        <w:ind w:firstLine="709"/>
        <w:jc w:val="both"/>
        <w:rPr>
          <w:rFonts w:ascii="Times New Roman" w:eastAsia="Times New Roman" w:hAnsi="Times New Roman" w:cs="Times New Roman"/>
          <w:b/>
          <w:i/>
          <w:sz w:val="24"/>
          <w:szCs w:val="24"/>
          <w:lang w:eastAsia="ru-RU"/>
        </w:rPr>
      </w:pPr>
      <w:r w:rsidRPr="001E1431">
        <w:rPr>
          <w:rFonts w:ascii="Times New Roman" w:eastAsia="Times New Roman" w:hAnsi="Times New Roman" w:cs="Times New Roman"/>
          <w:sz w:val="24"/>
          <w:szCs w:val="24"/>
          <w:lang w:eastAsia="ru-RU"/>
        </w:rPr>
        <w:t xml:space="preserve">18.2. </w:t>
      </w:r>
      <w:r w:rsidRPr="001E1431">
        <w:rPr>
          <w:rFonts w:ascii="Times New Roman" w:eastAsia="Times New Roman" w:hAnsi="Times New Roman" w:cs="Times New Roman"/>
          <w:b/>
          <w:i/>
          <w:sz w:val="24"/>
          <w:szCs w:val="24"/>
          <w:lang w:eastAsia="ru-RU"/>
        </w:rPr>
        <w:t xml:space="preserve">Рассмотрение заявления и прилагаемых к нему документов в Администрации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 с занесением в журнал учета заявлений (Приложение 4).</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В срок не более одного рабочего дня, следующего за днём регистрации заявления и прилагаемых к нему документов 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E1431" w:rsidRPr="001E1431" w:rsidRDefault="001E1431" w:rsidP="001E1431">
      <w:pPr>
        <w:spacing w:after="0"/>
        <w:ind w:firstLine="709"/>
        <w:jc w:val="both"/>
        <w:rPr>
          <w:rFonts w:ascii="Times New Roman" w:eastAsia="Times New Roman" w:hAnsi="Times New Roman" w:cs="Times New Roman"/>
          <w:b/>
          <w:i/>
          <w:sz w:val="24"/>
          <w:szCs w:val="24"/>
          <w:lang w:eastAsia="ru-RU"/>
        </w:rPr>
      </w:pPr>
      <w:r w:rsidRPr="001E1431">
        <w:rPr>
          <w:rFonts w:ascii="Times New Roman" w:eastAsia="Times New Roman" w:hAnsi="Times New Roman" w:cs="Times New Roman"/>
          <w:sz w:val="24"/>
          <w:szCs w:val="24"/>
          <w:lang w:eastAsia="ru-RU"/>
        </w:rPr>
        <w:t xml:space="preserve">18.3. </w:t>
      </w:r>
      <w:r w:rsidRPr="001E1431">
        <w:rPr>
          <w:rFonts w:ascii="Times New Roman" w:eastAsia="Times New Roman" w:hAnsi="Times New Roman" w:cs="Times New Roman"/>
          <w:b/>
          <w:i/>
          <w:sz w:val="24"/>
          <w:szCs w:val="24"/>
          <w:lang w:eastAsia="ru-RU"/>
        </w:rPr>
        <w:t>Межведомственное взаимодействие для сбора документов, необходимых для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b/>
          <w:i/>
          <w:sz w:val="24"/>
          <w:szCs w:val="24"/>
          <w:lang w:eastAsia="ru-RU"/>
        </w:rPr>
      </w:pPr>
      <w:r w:rsidRPr="001E1431">
        <w:rPr>
          <w:rFonts w:ascii="Times New Roman" w:eastAsia="Times New Roman" w:hAnsi="Times New Roman" w:cs="Times New Roman"/>
          <w:sz w:val="24"/>
          <w:szCs w:val="24"/>
          <w:lang w:eastAsia="ru-RU"/>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ответственное за рассмотрение заявления и </w:t>
      </w:r>
      <w:r w:rsidRPr="001E1431">
        <w:rPr>
          <w:rFonts w:ascii="Times New Roman" w:eastAsia="Times New Roman" w:hAnsi="Times New Roman" w:cs="Times New Roman"/>
          <w:sz w:val="24"/>
          <w:szCs w:val="24"/>
          <w:lang w:eastAsia="ru-RU"/>
        </w:rPr>
        <w:lastRenderedPageBreak/>
        <w:t>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E1431" w:rsidRPr="001E1431" w:rsidRDefault="001E1431" w:rsidP="001E1431">
      <w:pPr>
        <w:spacing w:after="0"/>
        <w:ind w:firstLine="709"/>
        <w:jc w:val="both"/>
        <w:rPr>
          <w:rFonts w:ascii="Times New Roman" w:eastAsia="Times New Roman" w:hAnsi="Times New Roman" w:cs="Times New Roman"/>
          <w:b/>
          <w:i/>
          <w:sz w:val="24"/>
          <w:szCs w:val="24"/>
          <w:lang w:eastAsia="ru-RU"/>
        </w:rPr>
      </w:pPr>
      <w:r w:rsidRPr="001E1431">
        <w:rPr>
          <w:rFonts w:ascii="Times New Roman" w:eastAsia="Times New Roman" w:hAnsi="Times New Roman" w:cs="Times New Roman"/>
          <w:sz w:val="24"/>
          <w:szCs w:val="24"/>
          <w:lang w:eastAsia="ru-RU"/>
        </w:rPr>
        <w:t>18.4.</w:t>
      </w:r>
      <w:r w:rsidRPr="001E1431">
        <w:rPr>
          <w:rFonts w:ascii="Times New Roman" w:eastAsia="Times New Roman" w:hAnsi="Times New Roman" w:cs="Times New Roman"/>
          <w:b/>
          <w:i/>
          <w:sz w:val="24"/>
          <w:szCs w:val="24"/>
          <w:lang w:eastAsia="ru-RU"/>
        </w:rPr>
        <w:t xml:space="preserve"> Проверка представленных документов на соответствие установленным требованиям.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Должностное лицо, ответственное за рассмотрение заявления осуществляет:</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а) проверку наличия и правильности оформления документов, указанных в </w:t>
      </w:r>
      <w:hyperlink w:anchor="P10" w:history="1">
        <w:r w:rsidRPr="001E1431">
          <w:rPr>
            <w:rFonts w:ascii="Times New Roman" w:eastAsia="Times New Roman" w:hAnsi="Times New Roman" w:cs="Times New Roman"/>
            <w:sz w:val="24"/>
            <w:szCs w:val="24"/>
            <w:lang w:eastAsia="ru-RU"/>
          </w:rPr>
          <w:t>подпунктах</w:t>
        </w:r>
      </w:hyperlink>
      <w:r w:rsidRPr="001E1431">
        <w:rPr>
          <w:rFonts w:ascii="Times New Roman" w:eastAsia="Times New Roman" w:hAnsi="Times New Roman" w:cs="Times New Roman"/>
          <w:sz w:val="24"/>
          <w:szCs w:val="24"/>
          <w:lang w:eastAsia="ru-RU"/>
        </w:rPr>
        <w:t xml:space="preserve"> 9.2 и 9.3 настоящего Регламента;</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б) осмотр объекта капитального строительства.</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В ходе осмотра построенного, реконструированного объекта капитального строительства осуществляется проверка: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б) соответствия такого объекта  разрешенному использованию земельного участка;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в) соответствия ограничениям, установленным в соответствии с земельным и иным законодательством Российской Федерации,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0" w:history="1">
        <w:r w:rsidRPr="001E1431">
          <w:rPr>
            <w:rFonts w:ascii="Times New Roman" w:eastAsia="Times New Roman" w:hAnsi="Times New Roman" w:cs="Times New Roman"/>
            <w:sz w:val="24"/>
            <w:szCs w:val="24"/>
            <w:lang w:eastAsia="ru-RU"/>
          </w:rPr>
          <w:t>частью 1 статьи 54</w:t>
        </w:r>
      </w:hyperlink>
      <w:r w:rsidRPr="001E1431">
        <w:rPr>
          <w:rFonts w:ascii="Times New Roman" w:eastAsia="Times New Roman" w:hAnsi="Times New Roman" w:cs="Times New Roman"/>
          <w:sz w:val="24"/>
          <w:szCs w:val="24"/>
          <w:lang w:eastAsia="ru-RU"/>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b/>
          <w:i/>
          <w:sz w:val="24"/>
          <w:szCs w:val="24"/>
          <w:lang w:eastAsia="ru-RU"/>
        </w:rPr>
      </w:pPr>
      <w:r w:rsidRPr="001E1431">
        <w:rPr>
          <w:rFonts w:ascii="Times New Roman" w:eastAsia="Times New Roman" w:hAnsi="Times New Roman" w:cs="Times New Roman"/>
          <w:b/>
          <w:i/>
          <w:sz w:val="24"/>
          <w:szCs w:val="24"/>
          <w:lang w:eastAsia="ru-RU"/>
        </w:rPr>
        <w:t>18.5. Подготовка и выдача разрешения на ввод объекта в эксплуатацию либо отказа в выдаче такого разрешения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По итогам рассмотрения документов должностное лицо, ответственное за рассмотрение заявления и прилагаемых к нему документов, осуществляет подготовку проекта разрешения на ввод объекта в эксплуатацию либо проекта письма об отказе в выдаче такого разрешения.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Администрации. Один экземпляр документа остается в Администрации, один экземпляр выдается (направляются по почте) заявителю.</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Разрешение на ввод объекта в эксплуатацию либо письма об отказе в выдаче такого разрешения в день его регистрации выдается: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Факт получения разрешения на ввод объекта в эксплуатацию фиксируется в документе учета выданных разрешений на ввод объекта в эксплуатацию.</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Результатом административной процедуры является факт направления информации заявителю о результате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b/>
          <w:i/>
          <w:sz w:val="24"/>
          <w:szCs w:val="24"/>
          <w:lang w:eastAsia="ru-RU"/>
        </w:rPr>
      </w:pPr>
      <w:r w:rsidRPr="001E1431">
        <w:rPr>
          <w:rFonts w:ascii="Times New Roman" w:eastAsia="Times New Roman" w:hAnsi="Times New Roman" w:cs="Times New Roman"/>
          <w:b/>
          <w:i/>
          <w:sz w:val="24"/>
          <w:szCs w:val="24"/>
          <w:lang w:eastAsia="ru-RU"/>
        </w:rPr>
        <w:t>18.6.</w:t>
      </w:r>
      <w:r w:rsidRPr="001E1431">
        <w:rPr>
          <w:rFonts w:ascii="Times New Roman" w:eastAsia="Times New Roman" w:hAnsi="Times New Roman" w:cs="Times New Roman"/>
          <w:sz w:val="24"/>
          <w:szCs w:val="24"/>
          <w:lang w:eastAsia="ru-RU"/>
        </w:rPr>
        <w:t xml:space="preserve"> </w:t>
      </w:r>
      <w:r w:rsidRPr="001E1431">
        <w:rPr>
          <w:rFonts w:ascii="Times New Roman" w:eastAsia="Times New Roman" w:hAnsi="Times New Roman" w:cs="Times New Roman"/>
          <w:b/>
          <w:i/>
          <w:sz w:val="24"/>
          <w:szCs w:val="24"/>
          <w:lang w:eastAsia="ru-RU"/>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Должностное лицо Администрации: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1" w:history="1">
        <w:r w:rsidRPr="001E1431">
          <w:rPr>
            <w:rFonts w:ascii="Times New Roman" w:eastAsia="Times New Roman" w:hAnsi="Times New Roman" w:cs="Times New Roman"/>
            <w:sz w:val="24"/>
            <w:szCs w:val="24"/>
            <w:lang w:eastAsia="ru-RU"/>
          </w:rPr>
          <w:t>пункте 5.1 статьи 6</w:t>
        </w:r>
      </w:hyperlink>
      <w:r w:rsidRPr="001E1431">
        <w:rPr>
          <w:rFonts w:ascii="Times New Roman" w:eastAsia="Times New Roman" w:hAnsi="Times New Roman" w:cs="Times New Roman"/>
          <w:sz w:val="24"/>
          <w:szCs w:val="24"/>
          <w:lang w:eastAsia="ru-RU"/>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в случаях, предусмотренных </w:t>
      </w:r>
      <w:hyperlink r:id="rId22" w:history="1">
        <w:r w:rsidRPr="001E1431">
          <w:rPr>
            <w:rFonts w:ascii="Times New Roman" w:eastAsia="Times New Roman" w:hAnsi="Times New Roman" w:cs="Times New Roman"/>
            <w:sz w:val="24"/>
            <w:szCs w:val="24"/>
            <w:lang w:eastAsia="ru-RU"/>
          </w:rPr>
          <w:t>пунктом 9 части 7 статьи 51</w:t>
        </w:r>
      </w:hyperlink>
      <w:r w:rsidRPr="001E143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 xml:space="preserve">Результатом административной процедуры является направление документов на объект недвижимости в отношении, которого выдано разрешение на ввод объекта в эксплуатацию. </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19. Порядок исправления допущенных опечаток и ошибок в выданных в результате предоставления муниципальной услуги документах</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через организацию почтовой связи в Администрацию (заявителем направляются копии документов с опечатками и (или) ошибками).</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19.6. Результатом процедуры является:</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исправленные документы, являющиеся результатом предоставления муниципальной услуги;</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w:t>
      </w:r>
      <w:r w:rsidRPr="001E1431">
        <w:rPr>
          <w:rFonts w:ascii="Times New Roman" w:eastAsia="Times New Roman" w:hAnsi="Times New Roman" w:cs="Times New Roman"/>
          <w:sz w:val="24"/>
          <w:szCs w:val="24"/>
          <w:lang w:eastAsia="ru-RU"/>
        </w:rPr>
        <w:lastRenderedPageBreak/>
        <w:t xml:space="preserve">ошибок в Администрации. </w:t>
      </w:r>
    </w:p>
    <w:p w:rsidR="001E1431" w:rsidRPr="001E1431" w:rsidRDefault="001E1431" w:rsidP="001E143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Срок выполнения административной процедуры не входит в общий срок предоставления муниципальной услуги.</w:t>
      </w:r>
    </w:p>
    <w:p w:rsidR="001E1431" w:rsidRPr="001E1431" w:rsidRDefault="001E1431" w:rsidP="001E1431">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20. Особенности предоставления муниципальной услуги в электронной форме</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20.1. Перечень административных процедур (действий) при предоставлении государственных услуг в электронной форме:</w:t>
      </w:r>
    </w:p>
    <w:p w:rsidR="001E1431" w:rsidRPr="001E1431" w:rsidRDefault="001E1431" w:rsidP="001E1431">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E1431" w:rsidRPr="001E1431" w:rsidRDefault="001E1431" w:rsidP="001E1431">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E1431" w:rsidRPr="001E1431" w:rsidRDefault="001E1431" w:rsidP="001E1431">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получение результата предоставления муниципальной услуги в электронной форме.</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20.2. Порядок осуществления административных процедур (действий) в электронной форме.</w:t>
      </w:r>
    </w:p>
    <w:p w:rsidR="001E1431" w:rsidRPr="001E1431" w:rsidRDefault="001E1431" w:rsidP="001E1431">
      <w:pPr>
        <w:spacing w:after="0" w:line="240" w:lineRule="auto"/>
        <w:ind w:firstLine="567"/>
        <w:jc w:val="both"/>
        <w:rPr>
          <w:rFonts w:ascii="Times New Roman" w:eastAsia="Times New Roman" w:hAnsi="Times New Roman" w:cs="Times New Roman"/>
          <w:sz w:val="24"/>
          <w:szCs w:val="24"/>
        </w:rPr>
      </w:pPr>
      <w:r w:rsidRPr="001E1431">
        <w:rPr>
          <w:rFonts w:ascii="Times New Roman" w:eastAsia="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1E1431" w:rsidRPr="001E1431" w:rsidRDefault="001E1431" w:rsidP="001E1431">
      <w:pPr>
        <w:spacing w:after="0" w:line="240" w:lineRule="auto"/>
        <w:ind w:firstLine="567"/>
        <w:jc w:val="both"/>
        <w:rPr>
          <w:rFonts w:ascii="Times New Roman" w:eastAsia="Times New Roman" w:hAnsi="Times New Roman" w:cs="Times New Roman"/>
          <w:sz w:val="24"/>
          <w:szCs w:val="24"/>
        </w:rPr>
      </w:pPr>
      <w:r w:rsidRPr="001E1431">
        <w:rPr>
          <w:rFonts w:ascii="Times New Roman" w:eastAsia="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1E1431" w:rsidRPr="001E1431" w:rsidRDefault="001E1431" w:rsidP="001E1431">
      <w:pPr>
        <w:spacing w:after="0" w:line="240" w:lineRule="auto"/>
        <w:jc w:val="both"/>
        <w:rPr>
          <w:rFonts w:ascii="Times New Roman" w:eastAsia="Times New Roman" w:hAnsi="Times New Roman" w:cs="Times New Roman"/>
          <w:sz w:val="24"/>
          <w:szCs w:val="24"/>
        </w:rPr>
      </w:pPr>
      <w:r w:rsidRPr="001E1431">
        <w:rPr>
          <w:rFonts w:ascii="Times New Roman" w:eastAsia="Times New Roman" w:hAnsi="Times New Roman" w:cs="Times New Roman"/>
          <w:sz w:val="24"/>
          <w:szCs w:val="24"/>
        </w:rPr>
        <w:t>- документа на бумажном носителе по почтовому адресу, указанному в заявлении;</w:t>
      </w:r>
    </w:p>
    <w:p w:rsidR="001E1431" w:rsidRPr="001E1431" w:rsidRDefault="001E1431" w:rsidP="001E1431">
      <w:pPr>
        <w:spacing w:after="0" w:line="240" w:lineRule="auto"/>
        <w:jc w:val="both"/>
        <w:rPr>
          <w:rFonts w:ascii="Times New Roman" w:eastAsia="Times New Roman" w:hAnsi="Times New Roman" w:cs="Times New Roman"/>
          <w:sz w:val="24"/>
          <w:szCs w:val="24"/>
        </w:rPr>
      </w:pPr>
      <w:r w:rsidRPr="001E1431">
        <w:rPr>
          <w:rFonts w:ascii="Times New Roman" w:eastAsia="Times New Roman" w:hAnsi="Times New Roman" w:cs="Times New Roman"/>
          <w:sz w:val="24"/>
          <w:szCs w:val="24"/>
        </w:rPr>
        <w:t>- документа на бумажном носителе лично в А</w:t>
      </w:r>
      <w:r w:rsidRPr="001E1431">
        <w:rPr>
          <w:rFonts w:ascii="Times New Roman" w:eastAsia="Times New Roman" w:hAnsi="Times New Roman" w:cs="Times New Roman"/>
          <w:sz w:val="24"/>
          <w:szCs w:val="24"/>
          <w:lang w:eastAsia="ru-RU"/>
        </w:rPr>
        <w:t>дминистрации.</w:t>
      </w:r>
    </w:p>
    <w:p w:rsidR="001E1431" w:rsidRPr="001E1431" w:rsidRDefault="001E1431" w:rsidP="001E1431">
      <w:pPr>
        <w:spacing w:after="0" w:line="240" w:lineRule="auto"/>
        <w:ind w:firstLine="567"/>
        <w:jc w:val="both"/>
        <w:rPr>
          <w:rFonts w:ascii="Times New Roman" w:eastAsia="Times New Roman" w:hAnsi="Times New Roman" w:cs="Times New Roman"/>
          <w:sz w:val="24"/>
          <w:szCs w:val="24"/>
        </w:rPr>
      </w:pPr>
      <w:r w:rsidRPr="001E1431">
        <w:rPr>
          <w:rFonts w:ascii="Times New Roman" w:eastAsia="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jc w:val="both"/>
        <w:rPr>
          <w:rFonts w:ascii="Calibri" w:eastAsia="Times New Roman" w:hAnsi="Calibri" w:cs="Times New Roman"/>
          <w:lang w:eastAsia="ru-RU"/>
        </w:rPr>
      </w:pPr>
      <w:r w:rsidRPr="001E1431">
        <w:rPr>
          <w:rFonts w:ascii="Times New Roman" w:eastAsia="Times New Roman" w:hAnsi="Times New Roman" w:cs="Times New Roman"/>
          <w:b/>
          <w:sz w:val="24"/>
          <w:szCs w:val="24"/>
          <w:lang w:eastAsia="ru-RU"/>
        </w:rPr>
        <w:t>21. Особенности предоставления муниципальной услуги в МФЦ</w:t>
      </w:r>
      <w:r w:rsidRPr="001E1431">
        <w:rPr>
          <w:rFonts w:ascii="Calibri" w:eastAsia="Times New Roman" w:hAnsi="Calibri" w:cs="Times New Roman"/>
          <w:lang w:eastAsia="ru-RU"/>
        </w:rPr>
        <w:t xml:space="preserve">       </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431">
        <w:rPr>
          <w:rFonts w:ascii="Calibri" w:eastAsia="Times New Roman" w:hAnsi="Calibri" w:cs="Times New Roman"/>
          <w:sz w:val="24"/>
          <w:szCs w:val="24"/>
          <w:lang w:eastAsia="ru-RU"/>
        </w:rPr>
        <w:t xml:space="preserve">          </w:t>
      </w:r>
      <w:r w:rsidRPr="001E1431">
        <w:rPr>
          <w:rFonts w:ascii="Times New Roman" w:eastAsia="Times New Roman" w:hAnsi="Times New Roman" w:cs="Times New Roman"/>
          <w:sz w:val="24"/>
          <w:szCs w:val="24"/>
          <w:lang w:eastAsia="ru-RU"/>
        </w:rPr>
        <w:t>21.1  Предоставление муниципальной услуги в МФЦ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w:t>
      </w:r>
      <w:hyperlink r:id="rId23" w:history="1"/>
      <w:r w:rsidRPr="001E1431">
        <w:rPr>
          <w:rFonts w:ascii="Times New Roman" w:eastAsia="Times New Roman" w:hAnsi="Times New Roman" w:cs="Times New Roman"/>
          <w:sz w:val="24"/>
          <w:szCs w:val="24"/>
          <w:lang w:eastAsia="ru-RU"/>
        </w:rPr>
        <w:t xml:space="preserve"> «</w:t>
      </w:r>
      <w:r w:rsidRPr="001E1431">
        <w:rPr>
          <w:rFonts w:ascii="Times New Roman" w:eastAsia="Times New Roman" w:hAnsi="Times New Roman" w:cs="Times New Roman"/>
          <w:bCs/>
          <w:color w:val="333333"/>
          <w:kern w:val="36"/>
          <w:sz w:val="24"/>
          <w:szCs w:val="24"/>
          <w:lang w:eastAsia="ru-RU"/>
        </w:rPr>
        <w:t>Предоставление двух и более государственных и (или) муниципальных услуг в многофункциональных центрах при однократном обращении заявителя»</w:t>
      </w:r>
      <w:r w:rsidRPr="001E1431">
        <w:rPr>
          <w:rFonts w:ascii="Times New Roman" w:eastAsia="Times New Roman" w:hAnsi="Times New Roman" w:cs="Times New Roman"/>
          <w:sz w:val="24"/>
          <w:szCs w:val="24"/>
          <w:lang w:eastAsia="ru-RU"/>
        </w:rPr>
        <w:t xml:space="preserve">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а)</w:t>
      </w:r>
      <w:r w:rsidRPr="001E1431">
        <w:rPr>
          <w:rFonts w:ascii="Times New Roman" w:eastAsia="Times New Roman" w:hAnsi="Times New Roman" w:cs="Times New Roman"/>
          <w:sz w:val="24"/>
          <w:szCs w:val="24"/>
          <w:lang w:eastAsia="ru-RU"/>
        </w:rPr>
        <w:tab/>
        <w:t>информирование (консультация) по порядку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б)</w:t>
      </w:r>
      <w:r w:rsidRPr="001E1431">
        <w:rPr>
          <w:rFonts w:ascii="Times New Roman" w:eastAsia="Times New Roman" w:hAnsi="Times New Roman" w:cs="Times New Roman"/>
          <w:sz w:val="24"/>
          <w:szCs w:val="24"/>
          <w:lang w:eastAsia="ru-RU"/>
        </w:rPr>
        <w:tab/>
        <w:t>прием и регистрация заявления и документов от заявителя для получения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w:t>
      </w:r>
      <w:r w:rsidRPr="001E1431">
        <w:rPr>
          <w:rFonts w:ascii="Times New Roman" w:eastAsia="Times New Roman" w:hAnsi="Times New Roman" w:cs="Times New Roman"/>
          <w:sz w:val="24"/>
          <w:szCs w:val="24"/>
          <w:lang w:eastAsia="ru-RU"/>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21.2.</w:t>
      </w:r>
      <w:r w:rsidRPr="001E1431">
        <w:rPr>
          <w:rFonts w:ascii="Times New Roman" w:eastAsia="Times New Roman" w:hAnsi="Times New Roman" w:cs="Times New Roman"/>
          <w:sz w:val="24"/>
          <w:szCs w:val="24"/>
          <w:lang w:eastAsia="ru-RU"/>
        </w:rPr>
        <w:tab/>
        <w:t xml:space="preserve"> Осуществление административной процедуры «Информирование (консультация) по порядку предоставления муниципальной услуги». </w:t>
      </w:r>
    </w:p>
    <w:p w:rsidR="001E1431" w:rsidRPr="001E1431" w:rsidRDefault="001E1431" w:rsidP="001E1431">
      <w:pPr>
        <w:tabs>
          <w:tab w:val="left" w:pos="709"/>
        </w:tabs>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E1431" w:rsidRPr="001E1431" w:rsidRDefault="001E1431" w:rsidP="001E1431">
      <w:pPr>
        <w:spacing w:after="0"/>
        <w:ind w:firstLine="709"/>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а) срок предоставления муниципальной услуги;</w:t>
      </w:r>
    </w:p>
    <w:p w:rsidR="001E1431" w:rsidRPr="001E1431" w:rsidRDefault="001E1431" w:rsidP="001E1431">
      <w:pPr>
        <w:spacing w:after="0"/>
        <w:ind w:firstLine="709"/>
        <w:contextualSpacing/>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б) размеры государственной пошлины и иных платежей, уплачиваемых заявителем при получении муниципальной услуги, порядок их уплаты;</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ж) режим работы и адреса привлекаемых организаций, находящихся на территории            муниципального образования Красногорского муниципального района;</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21.3.</w:t>
      </w:r>
      <w:r w:rsidRPr="001E1431">
        <w:rPr>
          <w:rFonts w:ascii="Times New Roman" w:eastAsia="Times New Roman" w:hAnsi="Times New Roman" w:cs="Times New Roman"/>
          <w:sz w:val="24"/>
          <w:szCs w:val="24"/>
          <w:lang w:eastAsia="ru-RU"/>
        </w:rPr>
        <w:tab/>
        <w:t>Осуществление административной процедуры «Прием и регистрация заявления и документов».</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E1431">
        <w:rPr>
          <w:rFonts w:ascii="Times New Roman" w:eastAsia="Times New Roman" w:hAnsi="Times New Roman" w:cs="Times New Roman"/>
          <w:sz w:val="24"/>
          <w:szCs w:val="24"/>
          <w:lang w:eastAsia="ru-RU"/>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б) если заявитель настаивает на приеме документов, работник приема МФЦ делает в расписке отметку «принято по требованию».</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21.3.5. Принятые у заявителя документы, заявление и расписка передаются в электронном виде в Администрацию по защищенным каналам связи или курьером.</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Не подлежат сканированию и передаются на бумажных носителях в Администрацию документы, размер которых превышает размер листа формата A4.</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 учет выдачи экземпляров электронных документов на бумажном носителе.</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E1431" w:rsidRPr="001E1431" w:rsidRDefault="001E1431" w:rsidP="001E1431">
      <w:pPr>
        <w:spacing w:after="0"/>
        <w:ind w:firstLine="709"/>
        <w:jc w:val="both"/>
        <w:rPr>
          <w:rFonts w:ascii="Times New Roman" w:eastAsia="Times New Roman" w:hAnsi="Times New Roman" w:cs="Times New Roman"/>
          <w:sz w:val="24"/>
          <w:szCs w:val="24"/>
          <w:lang w:eastAsia="ar-SA"/>
        </w:rPr>
      </w:pPr>
    </w:p>
    <w:p w:rsidR="001E1431" w:rsidRPr="001E1431" w:rsidRDefault="001E1431" w:rsidP="001E1431">
      <w:pPr>
        <w:spacing w:after="0"/>
        <w:jc w:val="center"/>
        <w:outlineLvl w:val="0"/>
        <w:rPr>
          <w:rFonts w:ascii="Times New Roman" w:eastAsia="Times New Roman" w:hAnsi="Times New Roman" w:cs="Times New Roman"/>
          <w:b/>
          <w:sz w:val="28"/>
          <w:szCs w:val="28"/>
          <w:lang w:eastAsia="ru-RU"/>
        </w:rPr>
      </w:pPr>
      <w:r w:rsidRPr="001E1431">
        <w:rPr>
          <w:rFonts w:ascii="Times New Roman" w:eastAsia="Times New Roman" w:hAnsi="Times New Roman" w:cs="Times New Roman"/>
          <w:b/>
          <w:sz w:val="28"/>
          <w:szCs w:val="28"/>
          <w:lang w:eastAsia="ru-RU"/>
        </w:rPr>
        <w:t xml:space="preserve">IV. ФОРМЫ КОНТРОЛЯ ЗА ИСПОЛНЕНИЕМ </w:t>
      </w:r>
    </w:p>
    <w:p w:rsidR="001E1431" w:rsidRPr="001E1431" w:rsidRDefault="001E1431" w:rsidP="001E1431">
      <w:pPr>
        <w:spacing w:after="0"/>
        <w:jc w:val="center"/>
        <w:outlineLvl w:val="0"/>
        <w:rPr>
          <w:rFonts w:ascii="Times New Roman" w:eastAsia="Times New Roman" w:hAnsi="Times New Roman" w:cs="Times New Roman"/>
          <w:b/>
          <w:sz w:val="28"/>
          <w:szCs w:val="28"/>
          <w:lang w:eastAsia="ru-RU"/>
        </w:rPr>
      </w:pPr>
      <w:r w:rsidRPr="001E1431">
        <w:rPr>
          <w:rFonts w:ascii="Times New Roman" w:eastAsia="Times New Roman" w:hAnsi="Times New Roman" w:cs="Times New Roman"/>
          <w:b/>
          <w:sz w:val="28"/>
          <w:szCs w:val="28"/>
          <w:lang w:eastAsia="ru-RU"/>
        </w:rPr>
        <w:t>АДМИНИСТРАТИВНОГО РЕГЛАМЕНТА</w:t>
      </w:r>
    </w:p>
    <w:p w:rsidR="001E1431" w:rsidRPr="001E1431" w:rsidRDefault="001E1431" w:rsidP="001E1431">
      <w:pPr>
        <w:spacing w:after="0" w:line="240" w:lineRule="auto"/>
        <w:jc w:val="center"/>
        <w:rPr>
          <w:rFonts w:ascii="Times New Roman" w:eastAsia="Times New Roman" w:hAnsi="Times New Roman" w:cs="Times New Roman"/>
          <w:sz w:val="24"/>
          <w:szCs w:val="24"/>
          <w:lang w:eastAsia="ru-RU"/>
        </w:rPr>
      </w:pPr>
      <w:r w:rsidRPr="001E1431">
        <w:rPr>
          <w:rFonts w:ascii="Times New Roman" w:eastAsia="Times New Roman" w:hAnsi="Times New Roman" w:cs="Times New Roman"/>
          <w:b/>
          <w:bCs/>
          <w:sz w:val="24"/>
          <w:szCs w:val="24"/>
          <w:lang w:eastAsia="ru-RU"/>
        </w:rPr>
        <w:t>4. Формы контроля за предоставлением</w:t>
      </w:r>
    </w:p>
    <w:p w:rsidR="001E1431" w:rsidRPr="001E1431" w:rsidRDefault="001E1431" w:rsidP="001E1431">
      <w:pPr>
        <w:spacing w:after="0" w:line="240" w:lineRule="auto"/>
        <w:jc w:val="center"/>
        <w:rPr>
          <w:rFonts w:ascii="Times New Roman" w:eastAsia="Times New Roman" w:hAnsi="Times New Roman" w:cs="Times New Roman"/>
          <w:b/>
          <w:bCs/>
          <w:sz w:val="24"/>
          <w:szCs w:val="24"/>
          <w:lang w:eastAsia="ru-RU"/>
        </w:rPr>
      </w:pPr>
      <w:r w:rsidRPr="001E1431">
        <w:rPr>
          <w:rFonts w:ascii="Times New Roman" w:eastAsia="Times New Roman" w:hAnsi="Times New Roman" w:cs="Times New Roman"/>
          <w:b/>
          <w:bCs/>
          <w:sz w:val="24"/>
          <w:szCs w:val="24"/>
          <w:lang w:eastAsia="ru-RU"/>
        </w:rPr>
        <w:t>муниципальной услуги</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bookmarkStart w:id="10" w:name="Par400"/>
      <w:bookmarkEnd w:id="10"/>
      <w:r w:rsidRPr="001E1431">
        <w:rPr>
          <w:rFonts w:ascii="Times New Roman" w:eastAsia="Times New Roman" w:hAnsi="Times New Roman" w:cs="Times New Roman"/>
          <w:sz w:val="24"/>
          <w:szCs w:val="24"/>
          <w:lang w:eastAsia="ru-RU"/>
        </w:rPr>
        <w:t xml:space="preserve">   4.1.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4.2.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w:t>
      </w:r>
      <w:bookmarkStart w:id="11" w:name="Par415"/>
      <w:bookmarkEnd w:id="11"/>
      <w:r w:rsidRPr="001E1431">
        <w:rPr>
          <w:rFonts w:ascii="Times New Roman" w:eastAsia="Times New Roman" w:hAnsi="Times New Roman" w:cs="Times New Roman"/>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4.3.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 .</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4.4.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bookmarkStart w:id="12" w:name="Par422"/>
      <w:bookmarkEnd w:id="12"/>
      <w:r w:rsidRPr="001E1431">
        <w:rPr>
          <w:rFonts w:ascii="Times New Roman" w:eastAsia="Times New Roman" w:hAnsi="Times New Roman" w:cs="Times New Roman"/>
          <w:sz w:val="24"/>
          <w:szCs w:val="24"/>
          <w:lang w:eastAsia="ru-RU"/>
        </w:rPr>
        <w:t xml:space="preserve">   4.5.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4.6.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4.7.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4.8.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4.9.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4.10.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Департаментом экономического развития Брянской области.</w:t>
      </w:r>
    </w:p>
    <w:p w:rsidR="001E1431" w:rsidRPr="001E1431" w:rsidRDefault="001E1431" w:rsidP="001E1431">
      <w:pPr>
        <w:shd w:val="clear" w:color="auto" w:fill="FFFFFF"/>
        <w:spacing w:after="0"/>
        <w:jc w:val="both"/>
        <w:textAlignment w:val="baseline"/>
        <w:rPr>
          <w:rFonts w:ascii="Times New Roman" w:eastAsia="Times New Roman" w:hAnsi="Times New Roman" w:cs="Times New Roman"/>
          <w:sz w:val="24"/>
          <w:szCs w:val="24"/>
          <w:lang w:eastAsia="ru-RU"/>
        </w:rPr>
      </w:pP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widowControl w:val="0"/>
        <w:autoSpaceDE w:val="0"/>
        <w:autoSpaceDN w:val="0"/>
        <w:adjustRightInd w:val="0"/>
        <w:spacing w:after="0"/>
        <w:ind w:firstLine="709"/>
        <w:jc w:val="both"/>
        <w:outlineLvl w:val="2"/>
        <w:rPr>
          <w:rFonts w:ascii="Times New Roman" w:eastAsia="Times New Roman" w:hAnsi="Times New Roman" w:cs="Times New Roman"/>
          <w:b/>
          <w:sz w:val="24"/>
          <w:szCs w:val="24"/>
        </w:rPr>
      </w:pPr>
      <w:r w:rsidRPr="001E1431">
        <w:rPr>
          <w:rFonts w:ascii="Times New Roman" w:eastAsia="Times New Roman" w:hAnsi="Times New Roman" w:cs="Times New Roman"/>
          <w:b/>
          <w:sz w:val="24"/>
          <w:szCs w:val="24"/>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E1431">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w:t>
      </w:r>
    </w:p>
    <w:p w:rsidR="001E1431" w:rsidRPr="001E1431" w:rsidRDefault="001E1431" w:rsidP="001E143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Заявители вправе обжаловать действия (бездействие) должностных лиц и решений, принимаемых в ходе предоставления муниципальной услуги, в досудебном и судебном порядке.</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Заявитель может обратиться с жалобой в том числе в следующих случаях:</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1) нарушение срока регистрации запроса о предоставлении муниципальной услуги, запроса, указанного в статье 15.1 Федерального закона от 27.07.2010г. № 210-ФЗ «Об организации предоставления государственных и муниципальных услуг»;</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 В </w:t>
      </w:r>
      <w:r w:rsidRPr="001E1431">
        <w:rPr>
          <w:rFonts w:ascii="Times New Roman" w:eastAsia="Times New Roman" w:hAnsi="Times New Roman" w:cs="Times New Roman"/>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1E1431">
          <w:rPr>
            <w:rFonts w:ascii="Times New Roman" w:eastAsia="Times New Roman" w:hAnsi="Times New Roman" w:cs="Times New Roman"/>
            <w:color w:val="000000"/>
            <w:sz w:val="24"/>
            <w:szCs w:val="24"/>
            <w:lang w:eastAsia="ru-RU"/>
          </w:rPr>
          <w:t>частью 1.1 статьи 16</w:t>
        </w:r>
      </w:hyperlink>
      <w:r w:rsidRPr="001E1431">
        <w:rPr>
          <w:rFonts w:ascii="Times New Roman" w:eastAsia="Times New Roman" w:hAnsi="Times New Roman" w:cs="Times New Roman"/>
          <w:sz w:val="24"/>
          <w:szCs w:val="24"/>
          <w:lang w:eastAsia="ru-RU"/>
        </w:rPr>
        <w:t xml:space="preserve"> Федерального закона от 27.07.2010г.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lang w:eastAsia="ru-RU"/>
        </w:rPr>
        <w:t xml:space="preserve"> </w:t>
      </w:r>
      <w:r w:rsidRPr="001E143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Жалоба заявителя должна содержать:</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b/>
          <w:bCs/>
          <w:lang w:eastAsia="ru-RU"/>
        </w:rPr>
      </w:pPr>
      <w:r w:rsidRPr="001E1431">
        <w:rPr>
          <w:rFonts w:ascii="Times New Roman" w:eastAsia="Times New Roman" w:hAnsi="Times New Roman" w:cs="Times New Roman"/>
          <w:lang w:eastAsia="ru-RU"/>
        </w:rPr>
        <w:t xml:space="preserve">- </w:t>
      </w:r>
      <w:r w:rsidRPr="001E1431">
        <w:rPr>
          <w:rFonts w:ascii="Times New Roman" w:eastAsia="Times New Roman" w:hAnsi="Times New Roman" w:cs="Times New Roman"/>
          <w:bCs/>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1E1431">
        <w:rPr>
          <w:rFonts w:ascii="Times New Roman" w:eastAsia="Times New Roman" w:hAnsi="Times New Roman" w:cs="Times New Roman"/>
          <w:lang w:eastAsia="ru-RU"/>
        </w:rPr>
        <w:t xml:space="preserve">частью 1.1 статьи 16 </w:t>
      </w:r>
      <w:r w:rsidRPr="001E1431">
        <w:rPr>
          <w:rFonts w:ascii="Times New Roman" w:eastAsia="Times New Roman" w:hAnsi="Times New Roman" w:cs="Times New Roman"/>
          <w:lang w:eastAsia="ru-RU"/>
        </w:rPr>
        <w:lastRenderedPageBreak/>
        <w:t>Федерального закона № 210-ФЗ «Об организации предоставления государственных и муниципальных услуг»</w:t>
      </w:r>
      <w:r w:rsidRPr="001E1431">
        <w:rPr>
          <w:rFonts w:ascii="Times New Roman" w:eastAsia="Times New Roman" w:hAnsi="Times New Roman" w:cs="Times New Roman"/>
          <w:bCs/>
          <w:lang w:eastAsia="ru-RU"/>
        </w:rPr>
        <w:t>, их руководителей и (или) работников, решения и действия (бездействие) которых обжалуются;</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lang w:eastAsia="ru-RU"/>
        </w:rPr>
        <w:t xml:space="preserve">       - </w:t>
      </w:r>
      <w:r w:rsidRPr="001E1431">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1E1431">
          <w:rPr>
            <w:rFonts w:ascii="Times New Roman" w:eastAsia="Times New Roman" w:hAnsi="Times New Roman" w:cs="Times New Roman"/>
            <w:sz w:val="24"/>
            <w:szCs w:val="24"/>
            <w:lang w:eastAsia="ru-RU"/>
          </w:rPr>
          <w:t>частью</w:t>
        </w:r>
      </w:hyperlink>
      <w:r w:rsidRPr="001E1431">
        <w:rPr>
          <w:rFonts w:ascii="Times New Roman" w:eastAsia="Times New Roman" w:hAnsi="Times New Roman" w:cs="Times New Roman"/>
          <w:sz w:val="24"/>
          <w:szCs w:val="24"/>
          <w:lang w:eastAsia="ru-RU"/>
        </w:rPr>
        <w:t xml:space="preserve"> 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15-ти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По результатам рассмотрения жалобы принимается одно из следующих решений:</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2) в удовлетворении жалобы отказывается.</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предусмотренных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lastRenderedPageBreak/>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1431" w:rsidRPr="001E1431" w:rsidRDefault="001E1431" w:rsidP="001E14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352"/>
      <w:bookmarkEnd w:id="13"/>
      <w:r w:rsidRPr="001E1431">
        <w:rPr>
          <w:rFonts w:ascii="Times New Roman" w:eastAsia="Times New Roman" w:hAnsi="Times New Roman" w:cs="Times New Roman"/>
          <w:sz w:val="24"/>
          <w:szCs w:val="24"/>
          <w:lang w:eastAsia="ru-RU"/>
        </w:rPr>
        <w:t>В судебном порядке заявители вправе обратиться с жалобой на принятое решение,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если считают, что их неправомерными действиями (бездействием) нарушены их права и свободы.</w:t>
      </w:r>
    </w:p>
    <w:p w:rsidR="001E1431" w:rsidRPr="001E1431" w:rsidRDefault="001E1431" w:rsidP="001E1431">
      <w:pPr>
        <w:spacing w:after="0"/>
        <w:ind w:firstLine="709"/>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b/>
          <w:sz w:val="24"/>
          <w:szCs w:val="24"/>
        </w:rPr>
      </w:pPr>
      <w:r w:rsidRPr="001E1431">
        <w:rPr>
          <w:rFonts w:ascii="Times New Roman" w:eastAsia="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rPr>
      </w:pPr>
      <w:r w:rsidRPr="001E1431">
        <w:rPr>
          <w:rFonts w:ascii="Times New Roman" w:eastAsia="Times New Roman" w:hAnsi="Times New Roman" w:cs="Times New Roman"/>
          <w:sz w:val="24"/>
          <w:szCs w:val="24"/>
        </w:rPr>
        <w:t>Заявитель вправе оспорить в судебном порядке решение об отказе в выдаче разрешения на ввод объекта капитального строительства в эксплуатацию.</w:t>
      </w:r>
    </w:p>
    <w:p w:rsidR="001E1431" w:rsidRPr="001E1431" w:rsidRDefault="001E1431" w:rsidP="001E1431">
      <w:pPr>
        <w:autoSpaceDE w:val="0"/>
        <w:autoSpaceDN w:val="0"/>
        <w:adjustRightInd w:val="0"/>
        <w:spacing w:after="0"/>
        <w:ind w:firstLine="709"/>
        <w:jc w:val="both"/>
        <w:rPr>
          <w:rFonts w:ascii="Times New Roman" w:eastAsia="Times New Roman" w:hAnsi="Times New Roman" w:cs="Times New Roman"/>
          <w:sz w:val="24"/>
          <w:szCs w:val="24"/>
        </w:rPr>
      </w:pPr>
    </w:p>
    <w:p w:rsidR="001E1431" w:rsidRPr="001E1431" w:rsidRDefault="001E1431" w:rsidP="001E1431">
      <w:pPr>
        <w:spacing w:after="0"/>
        <w:ind w:firstLine="709"/>
        <w:jc w:val="both"/>
        <w:rPr>
          <w:rFonts w:ascii="Times New Roman" w:eastAsia="Times New Roman" w:hAnsi="Times New Roman" w:cs="Times New Roman"/>
          <w:sz w:val="24"/>
          <w:szCs w:val="24"/>
        </w:rPr>
      </w:pPr>
    </w:p>
    <w:p w:rsidR="001E1431" w:rsidRPr="001E1431" w:rsidRDefault="001E1431" w:rsidP="001E1431">
      <w:pPr>
        <w:spacing w:after="0"/>
        <w:ind w:firstLine="709"/>
        <w:jc w:val="both"/>
        <w:rPr>
          <w:rFonts w:ascii="Times New Roman" w:eastAsia="Times New Roman" w:hAnsi="Times New Roman" w:cs="Times New Roman"/>
          <w:sz w:val="24"/>
          <w:szCs w:val="24"/>
        </w:rPr>
      </w:pPr>
    </w:p>
    <w:p w:rsidR="001E1431" w:rsidRPr="001E1431" w:rsidRDefault="001E1431" w:rsidP="001E1431">
      <w:pPr>
        <w:spacing w:after="0"/>
        <w:ind w:firstLine="709"/>
        <w:jc w:val="both"/>
        <w:rPr>
          <w:rFonts w:ascii="Times New Roman" w:eastAsia="Times New Roman" w:hAnsi="Times New Roman" w:cs="Times New Roman"/>
          <w:sz w:val="24"/>
          <w:szCs w:val="24"/>
        </w:rPr>
      </w:pPr>
    </w:p>
    <w:p w:rsidR="001E1431" w:rsidRPr="001E1431" w:rsidRDefault="001E1431" w:rsidP="001E1431">
      <w:pPr>
        <w:spacing w:after="0"/>
        <w:ind w:firstLine="709"/>
        <w:jc w:val="both"/>
        <w:rPr>
          <w:rFonts w:ascii="Times New Roman" w:eastAsia="Times New Roman" w:hAnsi="Times New Roman" w:cs="Times New Roman"/>
          <w:sz w:val="24"/>
          <w:szCs w:val="24"/>
        </w:rPr>
      </w:pPr>
    </w:p>
    <w:p w:rsidR="001E1431" w:rsidRPr="001E1431" w:rsidRDefault="001E1431" w:rsidP="001E1431">
      <w:pPr>
        <w:spacing w:after="0"/>
        <w:ind w:firstLine="709"/>
        <w:jc w:val="both"/>
        <w:rPr>
          <w:rFonts w:ascii="Times New Roman" w:eastAsia="Times New Roman" w:hAnsi="Times New Roman" w:cs="Times New Roman"/>
          <w:sz w:val="24"/>
          <w:szCs w:val="24"/>
        </w:rPr>
      </w:pPr>
    </w:p>
    <w:p w:rsidR="001E1431" w:rsidRPr="001E1431" w:rsidRDefault="001E1431" w:rsidP="001E1431">
      <w:pPr>
        <w:spacing w:after="0"/>
        <w:ind w:firstLine="709"/>
        <w:jc w:val="both"/>
        <w:rPr>
          <w:rFonts w:ascii="Times New Roman" w:eastAsia="Times New Roman" w:hAnsi="Times New Roman" w:cs="Times New Roman"/>
          <w:sz w:val="24"/>
          <w:szCs w:val="24"/>
        </w:rPr>
      </w:pPr>
    </w:p>
    <w:p w:rsidR="001E1431" w:rsidRPr="001E1431" w:rsidRDefault="001E1431" w:rsidP="001E1431">
      <w:pPr>
        <w:spacing w:after="0"/>
        <w:ind w:firstLine="709"/>
        <w:jc w:val="both"/>
        <w:rPr>
          <w:rFonts w:ascii="Times New Roman" w:eastAsia="Times New Roman" w:hAnsi="Times New Roman" w:cs="Times New Roman"/>
          <w:sz w:val="24"/>
          <w:szCs w:val="24"/>
        </w:rPr>
      </w:pPr>
    </w:p>
    <w:p w:rsidR="001E1431" w:rsidRPr="001E1431" w:rsidRDefault="001E1431" w:rsidP="001E1431">
      <w:pPr>
        <w:spacing w:after="0"/>
        <w:ind w:firstLine="709"/>
        <w:jc w:val="both"/>
        <w:rPr>
          <w:rFonts w:ascii="Times New Roman" w:eastAsia="Times New Roman" w:hAnsi="Times New Roman" w:cs="Times New Roman"/>
          <w:sz w:val="24"/>
          <w:szCs w:val="24"/>
        </w:rPr>
      </w:pPr>
    </w:p>
    <w:p w:rsidR="001E1431" w:rsidRPr="001E1431" w:rsidRDefault="001E1431" w:rsidP="001E1431">
      <w:pPr>
        <w:spacing w:after="0"/>
        <w:ind w:firstLine="709"/>
        <w:jc w:val="both"/>
        <w:rPr>
          <w:rFonts w:ascii="Times New Roman" w:eastAsia="Times New Roman" w:hAnsi="Times New Roman" w:cs="Times New Roman"/>
          <w:sz w:val="24"/>
          <w:szCs w:val="24"/>
        </w:rPr>
      </w:pPr>
    </w:p>
    <w:p w:rsidR="001E1431" w:rsidRPr="001E1431" w:rsidRDefault="001E1431" w:rsidP="001E1431">
      <w:pPr>
        <w:spacing w:after="0" w:line="240" w:lineRule="auto"/>
        <w:jc w:val="right"/>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Приложение №1</w:t>
      </w:r>
    </w:p>
    <w:p w:rsidR="001E1431" w:rsidRPr="001E1431" w:rsidRDefault="001E1431" w:rsidP="001E1431">
      <w:pPr>
        <w:tabs>
          <w:tab w:val="num" w:pos="432"/>
        </w:tabs>
        <w:spacing w:after="0" w:line="240" w:lineRule="auto"/>
        <w:ind w:hanging="357"/>
        <w:jc w:val="center"/>
        <w:outlineLvl w:val="0"/>
        <w:rPr>
          <w:rFonts w:ascii="Times New Roman" w:eastAsia="Times New Roman" w:hAnsi="Times New Roman" w:cs="Times New Roman"/>
          <w:b/>
          <w:color w:val="000000"/>
          <w:sz w:val="24"/>
          <w:szCs w:val="24"/>
          <w:lang w:eastAsia="ar-SA"/>
        </w:rPr>
      </w:pPr>
      <w:r w:rsidRPr="001E1431">
        <w:rPr>
          <w:rFonts w:ascii="Times New Roman" w:eastAsia="Times New Roman" w:hAnsi="Times New Roman" w:cs="Times New Roman"/>
          <w:b/>
          <w:color w:val="000000"/>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9889" w:type="dxa"/>
        <w:tblLook w:val="00A0"/>
      </w:tblPr>
      <w:tblGrid>
        <w:gridCol w:w="391"/>
        <w:gridCol w:w="26"/>
        <w:gridCol w:w="560"/>
        <w:gridCol w:w="35"/>
        <w:gridCol w:w="2215"/>
        <w:gridCol w:w="101"/>
        <w:gridCol w:w="6561"/>
      </w:tblGrid>
      <w:tr w:rsidR="001E1431" w:rsidRPr="001E1431" w:rsidTr="006D1D7A">
        <w:tc>
          <w:tcPr>
            <w:tcW w:w="417" w:type="dxa"/>
            <w:gridSpan w:val="2"/>
          </w:tcPr>
          <w:p w:rsidR="001E1431" w:rsidRPr="001E1431" w:rsidRDefault="001E1431" w:rsidP="001E1431">
            <w:pPr>
              <w:widowControl w:val="0"/>
              <w:numPr>
                <w:ilvl w:val="0"/>
                <w:numId w:val="7"/>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p>
        </w:tc>
        <w:tc>
          <w:tcPr>
            <w:tcW w:w="9472" w:type="dxa"/>
            <w:gridSpan w:val="5"/>
            <w:tcBorders>
              <w:bottom w:val="single" w:sz="4" w:space="0" w:color="auto"/>
            </w:tcBorders>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Администрации Красногорского района Брянской области Российской Федерации</w:t>
            </w:r>
          </w:p>
        </w:tc>
      </w:tr>
      <w:tr w:rsidR="001E1431" w:rsidRPr="001E1431" w:rsidTr="006D1D7A">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Borders>
              <w:top w:val="single" w:sz="4" w:space="0" w:color="auto"/>
            </w:tcBorders>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p>
        </w:tc>
        <w:tc>
          <w:tcPr>
            <w:tcW w:w="8877" w:type="dxa"/>
            <w:gridSpan w:val="3"/>
            <w:tcBorders>
              <w:top w:val="single" w:sz="4" w:space="0" w:color="auto"/>
            </w:tcBorders>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1E1431">
              <w:rPr>
                <w:rFonts w:ascii="Times New Roman" w:eastAsia="Times New Roman" w:hAnsi="Times New Roman" w:cs="Times New Roman"/>
                <w:color w:val="000000"/>
                <w:sz w:val="24"/>
                <w:szCs w:val="24"/>
                <w:vertAlign w:val="superscript"/>
                <w:lang w:eastAsia="ru-RU"/>
              </w:rPr>
              <w:t>(наименование органа, предоставляющего муниципальную услугу)</w:t>
            </w:r>
          </w:p>
        </w:tc>
      </w:tr>
      <w:tr w:rsidR="001E1431" w:rsidRPr="001E1431" w:rsidTr="006D1D7A">
        <w:tc>
          <w:tcPr>
            <w:tcW w:w="417" w:type="dxa"/>
            <w:gridSpan w:val="2"/>
          </w:tcPr>
          <w:p w:rsidR="001E1431" w:rsidRPr="001E1431" w:rsidRDefault="001E1431" w:rsidP="001E1431">
            <w:pPr>
              <w:widowControl w:val="0"/>
              <w:tabs>
                <w:tab w:val="left" w:pos="288"/>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1.1.</w:t>
            </w:r>
          </w:p>
        </w:tc>
        <w:tc>
          <w:tcPr>
            <w:tcW w:w="8877" w:type="dxa"/>
            <w:gridSpan w:val="3"/>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Место нахождения органа, предоставляющего муниципальную услугу:</w:t>
            </w:r>
          </w:p>
        </w:tc>
      </w:tr>
      <w:tr w:rsidR="001E1431" w:rsidRPr="001E1431" w:rsidTr="006D1D7A">
        <w:tc>
          <w:tcPr>
            <w:tcW w:w="417" w:type="dxa"/>
            <w:gridSpan w:val="2"/>
          </w:tcPr>
          <w:p w:rsidR="001E1431" w:rsidRPr="001E1431" w:rsidRDefault="001E1431" w:rsidP="001E1431">
            <w:pPr>
              <w:widowControl w:val="0"/>
              <w:tabs>
                <w:tab w:val="left" w:pos="288"/>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877" w:type="dxa"/>
            <w:gridSpan w:val="3"/>
            <w:tcBorders>
              <w:bottom w:val="single" w:sz="4" w:space="0" w:color="auto"/>
            </w:tcBorders>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243160, Российская Федерация, Брянская область, пгт Красная Гора, ул. Первомайская, 6, кабинет  35</w:t>
            </w:r>
          </w:p>
        </w:tc>
      </w:tr>
      <w:tr w:rsidR="001E1431" w:rsidRPr="001E1431" w:rsidTr="006D1D7A">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1.2.</w:t>
            </w:r>
          </w:p>
        </w:tc>
        <w:tc>
          <w:tcPr>
            <w:tcW w:w="8877" w:type="dxa"/>
            <w:gridSpan w:val="3"/>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vertAlign w:val="superscript"/>
                <w:lang w:eastAsia="ru-RU"/>
              </w:rPr>
            </w:pPr>
            <w:r w:rsidRPr="001E1431">
              <w:rPr>
                <w:rFonts w:ascii="Times New Roman" w:eastAsia="Times New Roman" w:hAnsi="Times New Roman" w:cs="Times New Roman"/>
                <w:color w:val="000000"/>
                <w:sz w:val="24"/>
                <w:szCs w:val="24"/>
                <w:lang w:eastAsia="ru-RU"/>
              </w:rPr>
              <w:t xml:space="preserve">График работы органа, предоставляющего муниципальную услугу: </w:t>
            </w:r>
          </w:p>
        </w:tc>
      </w:tr>
      <w:tr w:rsidR="001E1431" w:rsidRPr="001E1431" w:rsidTr="006D1D7A">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eastAsia="ru-RU"/>
              </w:rPr>
            </w:pPr>
          </w:p>
        </w:tc>
        <w:tc>
          <w:tcPr>
            <w:tcW w:w="2316"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noProof/>
                <w:color w:val="000000"/>
                <w:sz w:val="24"/>
                <w:szCs w:val="24"/>
                <w:lang w:eastAsia="ru-RU"/>
              </w:rPr>
              <w:t>Понедельник:</w:t>
            </w:r>
          </w:p>
        </w:tc>
        <w:tc>
          <w:tcPr>
            <w:tcW w:w="6561" w:type="dxa"/>
            <w:tcBorders>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 8-30 до 17-45 (обед с13-00 до 14-00)</w:t>
            </w:r>
          </w:p>
        </w:tc>
      </w:tr>
      <w:tr w:rsidR="001E1431" w:rsidRPr="001E1431" w:rsidTr="006D1D7A">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eastAsia="ru-RU"/>
              </w:rPr>
            </w:pPr>
          </w:p>
        </w:tc>
        <w:tc>
          <w:tcPr>
            <w:tcW w:w="2316"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noProof/>
                <w:color w:val="000000"/>
                <w:sz w:val="24"/>
                <w:szCs w:val="24"/>
                <w:lang w:eastAsia="ru-RU"/>
              </w:rPr>
              <w:t>Вторник:</w:t>
            </w:r>
          </w:p>
        </w:tc>
        <w:tc>
          <w:tcPr>
            <w:tcW w:w="6561" w:type="dxa"/>
            <w:tcBorders>
              <w:top w:val="single" w:sz="4" w:space="0" w:color="auto"/>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 8-30 до 17-54 (обед с13-00 до 14-00)</w:t>
            </w:r>
          </w:p>
        </w:tc>
      </w:tr>
      <w:tr w:rsidR="001E1431" w:rsidRPr="001E1431" w:rsidTr="006D1D7A">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eastAsia="ru-RU"/>
              </w:rPr>
            </w:pPr>
          </w:p>
        </w:tc>
        <w:tc>
          <w:tcPr>
            <w:tcW w:w="2316"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eastAsia="ru-RU"/>
              </w:rPr>
            </w:pPr>
            <w:r w:rsidRPr="001E1431">
              <w:rPr>
                <w:rFonts w:ascii="Times New Roman" w:eastAsia="Times New Roman" w:hAnsi="Times New Roman" w:cs="Times New Roman"/>
                <w:noProof/>
                <w:color w:val="000000"/>
                <w:sz w:val="24"/>
                <w:szCs w:val="24"/>
                <w:lang w:val="en-US" w:eastAsia="ru-RU"/>
              </w:rPr>
              <w:t>С</w:t>
            </w:r>
            <w:r w:rsidRPr="001E1431">
              <w:rPr>
                <w:rFonts w:ascii="Times New Roman" w:eastAsia="Times New Roman" w:hAnsi="Times New Roman" w:cs="Times New Roman"/>
                <w:noProof/>
                <w:color w:val="000000"/>
                <w:sz w:val="24"/>
                <w:szCs w:val="24"/>
                <w:lang w:eastAsia="ru-RU"/>
              </w:rPr>
              <w:t>реда:</w:t>
            </w:r>
          </w:p>
        </w:tc>
        <w:tc>
          <w:tcPr>
            <w:tcW w:w="6561" w:type="dxa"/>
            <w:tcBorders>
              <w:top w:val="single" w:sz="4" w:space="0" w:color="auto"/>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 8-30 до 17-45 (обед с13-00 до 14-00)</w:t>
            </w:r>
          </w:p>
        </w:tc>
      </w:tr>
      <w:tr w:rsidR="001E1431" w:rsidRPr="001E1431" w:rsidTr="006D1D7A">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eastAsia="ru-RU"/>
              </w:rPr>
            </w:pPr>
          </w:p>
        </w:tc>
        <w:tc>
          <w:tcPr>
            <w:tcW w:w="2316"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color w:val="000000"/>
                <w:sz w:val="24"/>
                <w:szCs w:val="24"/>
                <w:lang w:val="en-US" w:eastAsia="ru-RU"/>
              </w:rPr>
            </w:pPr>
            <w:r w:rsidRPr="001E1431">
              <w:rPr>
                <w:rFonts w:ascii="Times New Roman" w:eastAsia="Times New Roman" w:hAnsi="Times New Roman" w:cs="Times New Roman"/>
                <w:noProof/>
                <w:color w:val="000000"/>
                <w:sz w:val="24"/>
                <w:szCs w:val="24"/>
                <w:lang w:eastAsia="ru-RU"/>
              </w:rPr>
              <w:t>Четверг</w:t>
            </w:r>
            <w:r w:rsidRPr="001E1431">
              <w:rPr>
                <w:rFonts w:ascii="Times New Roman" w:eastAsia="Times New Roman" w:hAnsi="Times New Roman" w:cs="Times New Roman"/>
                <w:noProof/>
                <w:color w:val="000000"/>
                <w:sz w:val="24"/>
                <w:szCs w:val="24"/>
                <w:lang w:val="en-US" w:eastAsia="ru-RU"/>
              </w:rPr>
              <w:t>:</w:t>
            </w:r>
          </w:p>
        </w:tc>
        <w:tc>
          <w:tcPr>
            <w:tcW w:w="6561" w:type="dxa"/>
            <w:tcBorders>
              <w:top w:val="single" w:sz="4" w:space="0" w:color="auto"/>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 8-30 до 17-45 (обед с13-00 до 14-00)</w:t>
            </w:r>
          </w:p>
        </w:tc>
      </w:tr>
      <w:tr w:rsidR="001E1431" w:rsidRPr="001E1431" w:rsidTr="006D1D7A">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eastAsia="ru-RU"/>
              </w:rPr>
            </w:pPr>
          </w:p>
        </w:tc>
        <w:tc>
          <w:tcPr>
            <w:tcW w:w="2316"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val="en-US" w:eastAsia="ru-RU"/>
              </w:rPr>
            </w:pPr>
            <w:r w:rsidRPr="001E1431">
              <w:rPr>
                <w:rFonts w:ascii="Times New Roman" w:eastAsia="Times New Roman" w:hAnsi="Times New Roman" w:cs="Times New Roman"/>
                <w:noProof/>
                <w:color w:val="000000"/>
                <w:sz w:val="24"/>
                <w:szCs w:val="24"/>
                <w:lang w:val="en-US" w:eastAsia="ru-RU"/>
              </w:rPr>
              <w:t>Пятница:</w:t>
            </w:r>
          </w:p>
        </w:tc>
        <w:tc>
          <w:tcPr>
            <w:tcW w:w="6561" w:type="dxa"/>
            <w:tcBorders>
              <w:top w:val="single" w:sz="4" w:space="0" w:color="auto"/>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 8-30 до 17-30 (обед с13-00 до 14-00)</w:t>
            </w:r>
          </w:p>
        </w:tc>
      </w:tr>
      <w:tr w:rsidR="001E1431" w:rsidRPr="001E1431" w:rsidTr="006D1D7A">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eastAsia="ru-RU"/>
              </w:rPr>
            </w:pPr>
          </w:p>
        </w:tc>
        <w:tc>
          <w:tcPr>
            <w:tcW w:w="2316" w:type="dxa"/>
            <w:gridSpan w:val="2"/>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eastAsia="ru-RU"/>
              </w:rPr>
            </w:pPr>
            <w:r w:rsidRPr="001E1431">
              <w:rPr>
                <w:rFonts w:ascii="Times New Roman" w:eastAsia="Times New Roman" w:hAnsi="Times New Roman" w:cs="Times New Roman"/>
                <w:noProof/>
                <w:color w:val="000000"/>
                <w:sz w:val="24"/>
                <w:szCs w:val="24"/>
                <w:lang w:val="en-US" w:eastAsia="ru-RU"/>
              </w:rPr>
              <w:t>Суббота</w:t>
            </w:r>
            <w:r w:rsidRPr="001E1431">
              <w:rPr>
                <w:rFonts w:ascii="Times New Roman" w:eastAsia="Times New Roman" w:hAnsi="Times New Roman" w:cs="Times New Roman"/>
                <w:noProof/>
                <w:color w:val="000000"/>
                <w:sz w:val="24"/>
                <w:szCs w:val="24"/>
                <w:lang w:eastAsia="ru-RU"/>
              </w:rPr>
              <w:t>:</w:t>
            </w:r>
          </w:p>
        </w:tc>
        <w:tc>
          <w:tcPr>
            <w:tcW w:w="6561" w:type="dxa"/>
            <w:tcBorders>
              <w:top w:val="single" w:sz="4" w:space="0" w:color="auto"/>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выходной</w:t>
            </w:r>
          </w:p>
        </w:tc>
      </w:tr>
      <w:tr w:rsidR="001E1431" w:rsidRPr="001E1431" w:rsidTr="006D1D7A">
        <w:tc>
          <w:tcPr>
            <w:tcW w:w="417" w:type="dxa"/>
            <w:gridSpan w:val="2"/>
            <w:tcBorders>
              <w:bottom w:val="single" w:sz="4" w:space="0" w:color="auto"/>
            </w:tcBorders>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Borders>
              <w:bottom w:val="single" w:sz="4" w:space="0" w:color="auto"/>
            </w:tcBorders>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val="en-US" w:eastAsia="ru-RU"/>
              </w:rPr>
            </w:pPr>
          </w:p>
        </w:tc>
        <w:tc>
          <w:tcPr>
            <w:tcW w:w="2316" w:type="dxa"/>
            <w:gridSpan w:val="2"/>
            <w:tcBorders>
              <w:bottom w:val="single" w:sz="4" w:space="0" w:color="auto"/>
            </w:tcBorders>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val="en-US" w:eastAsia="ru-RU"/>
              </w:rPr>
            </w:pPr>
            <w:r w:rsidRPr="001E1431">
              <w:rPr>
                <w:rFonts w:ascii="Times New Roman" w:eastAsia="Times New Roman" w:hAnsi="Times New Roman" w:cs="Times New Roman"/>
                <w:noProof/>
                <w:color w:val="000000"/>
                <w:sz w:val="24"/>
                <w:szCs w:val="24"/>
                <w:lang w:val="en-US" w:eastAsia="ru-RU"/>
              </w:rPr>
              <w:t>Воскресенье:</w:t>
            </w:r>
          </w:p>
        </w:tc>
        <w:tc>
          <w:tcPr>
            <w:tcW w:w="6561" w:type="dxa"/>
            <w:tcBorders>
              <w:top w:val="single" w:sz="4" w:space="0" w:color="auto"/>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выходной</w:t>
            </w:r>
          </w:p>
        </w:tc>
      </w:tr>
      <w:tr w:rsidR="001E1431" w:rsidRPr="001E1431" w:rsidTr="006D1D7A">
        <w:trPr>
          <w:trHeight w:val="1725"/>
        </w:trPr>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1.3.</w:t>
            </w:r>
          </w:p>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877" w:type="dxa"/>
            <w:gridSpan w:val="3"/>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График приема заявителей:</w:t>
            </w:r>
          </w:p>
          <w:p w:rsidR="001E1431" w:rsidRPr="001E1431" w:rsidRDefault="001E1431" w:rsidP="001E1431">
            <w:pPr>
              <w:widowControl w:val="0"/>
              <w:autoSpaceDE w:val="0"/>
              <w:autoSpaceDN w:val="0"/>
              <w:adjustRightInd w:val="0"/>
              <w:spacing w:after="0" w:line="240" w:lineRule="auto"/>
              <w:ind w:firstLine="548"/>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Четверг:             __________ с 8-30 до 17-45 (обед с13-00 до 14-00)_________</w:t>
            </w:r>
          </w:p>
          <w:p w:rsidR="001E1431" w:rsidRPr="001E1431" w:rsidRDefault="001E1431" w:rsidP="001E1431">
            <w:pPr>
              <w:widowControl w:val="0"/>
              <w:autoSpaceDE w:val="0"/>
              <w:autoSpaceDN w:val="0"/>
              <w:adjustRightInd w:val="0"/>
              <w:spacing w:after="0" w:line="240" w:lineRule="auto"/>
              <w:ind w:firstLine="548"/>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Понедельник-среда, пятница:       не приемные дни (работа с документами)</w:t>
            </w:r>
          </w:p>
          <w:p w:rsidR="001E1431" w:rsidRPr="001E1431" w:rsidRDefault="001E1431" w:rsidP="001E1431">
            <w:pPr>
              <w:widowControl w:val="0"/>
              <w:autoSpaceDE w:val="0"/>
              <w:autoSpaceDN w:val="0"/>
              <w:adjustRightInd w:val="0"/>
              <w:spacing w:after="0" w:line="240" w:lineRule="auto"/>
              <w:ind w:firstLine="548"/>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Суббота:            ___________________ выходной ________________________</w:t>
            </w:r>
          </w:p>
          <w:p w:rsidR="001E1431" w:rsidRPr="001E1431" w:rsidRDefault="001E1431" w:rsidP="001E1431">
            <w:pPr>
              <w:widowControl w:val="0"/>
              <w:autoSpaceDE w:val="0"/>
              <w:autoSpaceDN w:val="0"/>
              <w:adjustRightInd w:val="0"/>
              <w:spacing w:after="0" w:line="240" w:lineRule="auto"/>
              <w:ind w:firstLine="548"/>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Воскресенье:     ___________________ выходной ________________________</w:t>
            </w:r>
          </w:p>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Контактный телефон органа, предоставляющего муниципальную услугу:</w:t>
            </w:r>
          </w:p>
        </w:tc>
      </w:tr>
      <w:tr w:rsidR="001E1431" w:rsidRPr="001E1431" w:rsidTr="006D1D7A">
        <w:tc>
          <w:tcPr>
            <w:tcW w:w="417" w:type="dxa"/>
            <w:gridSpan w:val="2"/>
            <w:tcBorders>
              <w:bottom w:val="single" w:sz="4" w:space="0" w:color="auto"/>
            </w:tcBorders>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Borders>
              <w:bottom w:val="single" w:sz="4" w:space="0" w:color="auto"/>
            </w:tcBorders>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p>
        </w:tc>
        <w:tc>
          <w:tcPr>
            <w:tcW w:w="8877" w:type="dxa"/>
            <w:gridSpan w:val="3"/>
            <w:tcBorders>
              <w:top w:val="single" w:sz="4" w:space="0" w:color="auto"/>
              <w:bottom w:val="single" w:sz="4" w:space="0" w:color="auto"/>
            </w:tcBorders>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1E1431">
              <w:rPr>
                <w:rFonts w:ascii="Times New Roman" w:eastAsia="Times New Roman" w:hAnsi="Times New Roman" w:cs="Times New Roman"/>
                <w:color w:val="000000"/>
                <w:sz w:val="24"/>
                <w:szCs w:val="24"/>
                <w:lang w:eastAsia="ru-RU"/>
              </w:rPr>
              <w:t>8(48346) 9-11-12</w:t>
            </w:r>
          </w:p>
        </w:tc>
      </w:tr>
      <w:tr w:rsidR="001E1431" w:rsidRPr="001E1431" w:rsidTr="006D1D7A">
        <w:tc>
          <w:tcPr>
            <w:tcW w:w="417" w:type="dxa"/>
            <w:gridSpan w:val="2"/>
            <w:tcBorders>
              <w:top w:val="single" w:sz="4" w:space="0" w:color="auto"/>
            </w:tcBorders>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Borders>
              <w:top w:val="single" w:sz="4" w:space="0" w:color="auto"/>
            </w:tcBorders>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1.4.</w:t>
            </w:r>
          </w:p>
        </w:tc>
        <w:tc>
          <w:tcPr>
            <w:tcW w:w="8877" w:type="dxa"/>
            <w:gridSpan w:val="3"/>
            <w:tcBorders>
              <w:top w:val="single" w:sz="4" w:space="0" w:color="auto"/>
            </w:tcBorders>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Официальный сайт органа, предоставляющего муниципальную услугу, расположен в информационно-телекоммуникационной сети «Интернет»  по адресу: krgadm.ru</w:t>
            </w:r>
          </w:p>
        </w:tc>
      </w:tr>
      <w:tr w:rsidR="001E1431" w:rsidRPr="001E1431" w:rsidTr="006D1D7A">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877" w:type="dxa"/>
            <w:gridSpan w:val="3"/>
            <w:tcBorders>
              <w:bottom w:val="single" w:sz="4" w:space="0" w:color="auto"/>
            </w:tcBorders>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r>
      <w:tr w:rsidR="001E1431" w:rsidRPr="001E1431" w:rsidTr="006D1D7A">
        <w:trPr>
          <w:trHeight w:val="321"/>
        </w:trPr>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1.5</w:t>
            </w:r>
          </w:p>
        </w:tc>
        <w:tc>
          <w:tcPr>
            <w:tcW w:w="8877" w:type="dxa"/>
            <w:gridSpan w:val="3"/>
            <w:tcBorders>
              <w:top w:val="single" w:sz="4" w:space="0" w:color="auto"/>
            </w:tcBorders>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Адрес электронной почты органа, предоставляющего муниципальную услугу:</w:t>
            </w:r>
          </w:p>
        </w:tc>
      </w:tr>
      <w:tr w:rsidR="001E1431" w:rsidRPr="001E1431" w:rsidTr="006D1D7A">
        <w:tc>
          <w:tcPr>
            <w:tcW w:w="417"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95" w:type="dxa"/>
            <w:gridSpan w:val="2"/>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877" w:type="dxa"/>
            <w:gridSpan w:val="3"/>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1E1431">
              <w:rPr>
                <w:rFonts w:ascii="Calibri" w:eastAsia="Times New Roman" w:hAnsi="Calibri" w:cs="Times New Roman"/>
                <w:color w:val="FF0000"/>
                <w:lang w:eastAsia="ru-RU"/>
              </w:rPr>
              <w:t>krgadm@yandex.ru</w:t>
            </w:r>
          </w:p>
        </w:tc>
      </w:tr>
      <w:tr w:rsidR="001E1431" w:rsidRPr="001E1431" w:rsidTr="006D1D7A">
        <w:tc>
          <w:tcPr>
            <w:tcW w:w="391" w:type="dxa"/>
          </w:tcPr>
          <w:p w:rsidR="001E1431" w:rsidRPr="001E1431" w:rsidRDefault="001E1431" w:rsidP="001E1431">
            <w:pPr>
              <w:widowControl w:val="0"/>
              <w:numPr>
                <w:ilvl w:val="0"/>
                <w:numId w:val="7"/>
              </w:num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p>
        </w:tc>
        <w:tc>
          <w:tcPr>
            <w:tcW w:w="9498" w:type="dxa"/>
            <w:gridSpan w:val="6"/>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Многофункциональный центр предоставления государственных и муниципальных услуг,   (далее – МФЦ)</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2.1</w:t>
            </w:r>
          </w:p>
        </w:tc>
        <w:tc>
          <w:tcPr>
            <w:tcW w:w="8912" w:type="dxa"/>
            <w:gridSpan w:val="4"/>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Место нахождения МФЦ:</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2.1.</w:t>
            </w:r>
          </w:p>
        </w:tc>
        <w:tc>
          <w:tcPr>
            <w:tcW w:w="8912" w:type="dxa"/>
            <w:gridSpan w:val="4"/>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243160, Брянская область, Красногорский  район, р.п. Красная Гора, ул. Буйневича, 14.</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8912" w:type="dxa"/>
            <w:gridSpan w:val="4"/>
            <w:tcBorders>
              <w:bottom w:val="single" w:sz="4" w:space="0" w:color="auto"/>
            </w:tcBorders>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vertAlign w:val="superscript"/>
                <w:lang w:eastAsia="ru-RU"/>
              </w:rPr>
            </w:pPr>
            <w:r w:rsidRPr="001E1431">
              <w:rPr>
                <w:rFonts w:ascii="Times New Roman" w:eastAsia="Times New Roman" w:hAnsi="Times New Roman" w:cs="Times New Roman"/>
                <w:color w:val="000000"/>
                <w:sz w:val="24"/>
                <w:szCs w:val="24"/>
                <w:lang w:eastAsia="ru-RU"/>
              </w:rPr>
              <w:t xml:space="preserve">График работы органа, предоставляющего муниципальную услугу: </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2250" w:type="dxa"/>
            <w:gridSpan w:val="2"/>
            <w:tcBorders>
              <w:bottom w:val="single" w:sz="4" w:space="0" w:color="auto"/>
            </w:tcBorders>
          </w:tcPr>
          <w:p w:rsidR="001E1431" w:rsidRPr="001E1431" w:rsidRDefault="001E1431" w:rsidP="001E1431">
            <w:pPr>
              <w:tabs>
                <w:tab w:val="left" w:pos="1276"/>
              </w:tabs>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noProof/>
                <w:color w:val="000000"/>
                <w:sz w:val="24"/>
                <w:szCs w:val="24"/>
                <w:lang w:eastAsia="ru-RU"/>
              </w:rPr>
              <w:t>Понедельник:</w:t>
            </w:r>
          </w:p>
        </w:tc>
        <w:tc>
          <w:tcPr>
            <w:tcW w:w="6662" w:type="dxa"/>
            <w:gridSpan w:val="2"/>
            <w:tcBorders>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 9-00 до 18-00 (без обеда)</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2250" w:type="dxa"/>
            <w:gridSpan w:val="2"/>
            <w:tcBorders>
              <w:bottom w:val="single" w:sz="4" w:space="0" w:color="auto"/>
            </w:tcBorders>
          </w:tcPr>
          <w:p w:rsidR="001E1431" w:rsidRPr="001E1431" w:rsidRDefault="001E1431" w:rsidP="001E1431">
            <w:pPr>
              <w:tabs>
                <w:tab w:val="left" w:pos="1276"/>
              </w:tabs>
              <w:spacing w:after="0" w:line="240" w:lineRule="auto"/>
              <w:jc w:val="both"/>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noProof/>
                <w:color w:val="000000"/>
                <w:sz w:val="24"/>
                <w:szCs w:val="24"/>
                <w:lang w:eastAsia="ru-RU"/>
              </w:rPr>
              <w:t>Вторник:</w:t>
            </w:r>
          </w:p>
        </w:tc>
        <w:tc>
          <w:tcPr>
            <w:tcW w:w="6662" w:type="dxa"/>
            <w:gridSpan w:val="2"/>
            <w:tcBorders>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 9-00 до 18-00  (без обеда)</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2250" w:type="dxa"/>
            <w:gridSpan w:val="2"/>
            <w:tcBorders>
              <w:bottom w:val="single" w:sz="4" w:space="0" w:color="auto"/>
            </w:tcBorders>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eastAsia="ru-RU"/>
              </w:rPr>
            </w:pPr>
            <w:r w:rsidRPr="001E1431">
              <w:rPr>
                <w:rFonts w:ascii="Times New Roman" w:eastAsia="Times New Roman" w:hAnsi="Times New Roman" w:cs="Times New Roman"/>
                <w:noProof/>
                <w:color w:val="000000"/>
                <w:sz w:val="24"/>
                <w:szCs w:val="24"/>
                <w:lang w:val="en-US" w:eastAsia="ru-RU"/>
              </w:rPr>
              <w:t>С</w:t>
            </w:r>
            <w:r w:rsidRPr="001E1431">
              <w:rPr>
                <w:rFonts w:ascii="Times New Roman" w:eastAsia="Times New Roman" w:hAnsi="Times New Roman" w:cs="Times New Roman"/>
                <w:noProof/>
                <w:color w:val="000000"/>
                <w:sz w:val="24"/>
                <w:szCs w:val="24"/>
                <w:lang w:eastAsia="ru-RU"/>
              </w:rPr>
              <w:t>реда:</w:t>
            </w:r>
          </w:p>
        </w:tc>
        <w:tc>
          <w:tcPr>
            <w:tcW w:w="6662" w:type="dxa"/>
            <w:gridSpan w:val="2"/>
            <w:tcBorders>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 9-00 до 18-00 (без обеда )</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2250" w:type="dxa"/>
            <w:gridSpan w:val="2"/>
            <w:tcBorders>
              <w:bottom w:val="single" w:sz="4" w:space="0" w:color="auto"/>
            </w:tcBorders>
          </w:tcPr>
          <w:p w:rsidR="001E1431" w:rsidRPr="001E1431" w:rsidRDefault="001E1431" w:rsidP="001E1431">
            <w:pPr>
              <w:tabs>
                <w:tab w:val="left" w:pos="1276"/>
              </w:tabs>
              <w:spacing w:after="0" w:line="240" w:lineRule="auto"/>
              <w:jc w:val="both"/>
              <w:rPr>
                <w:rFonts w:ascii="Times New Roman" w:eastAsia="Times New Roman" w:hAnsi="Times New Roman" w:cs="Times New Roman"/>
                <w:color w:val="000000"/>
                <w:sz w:val="24"/>
                <w:szCs w:val="24"/>
                <w:lang w:val="en-US" w:eastAsia="ru-RU"/>
              </w:rPr>
            </w:pPr>
            <w:r w:rsidRPr="001E1431">
              <w:rPr>
                <w:rFonts w:ascii="Times New Roman" w:eastAsia="Times New Roman" w:hAnsi="Times New Roman" w:cs="Times New Roman"/>
                <w:noProof/>
                <w:color w:val="000000"/>
                <w:sz w:val="24"/>
                <w:szCs w:val="24"/>
                <w:lang w:eastAsia="ru-RU"/>
              </w:rPr>
              <w:t>Четверг</w:t>
            </w:r>
            <w:r w:rsidRPr="001E1431">
              <w:rPr>
                <w:rFonts w:ascii="Times New Roman" w:eastAsia="Times New Roman" w:hAnsi="Times New Roman" w:cs="Times New Roman"/>
                <w:noProof/>
                <w:color w:val="000000"/>
                <w:sz w:val="24"/>
                <w:szCs w:val="24"/>
                <w:lang w:val="en-US" w:eastAsia="ru-RU"/>
              </w:rPr>
              <w:t>:</w:t>
            </w:r>
          </w:p>
        </w:tc>
        <w:tc>
          <w:tcPr>
            <w:tcW w:w="6662" w:type="dxa"/>
            <w:gridSpan w:val="2"/>
            <w:tcBorders>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 9-00 до 20-00 (без обеда)</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2250" w:type="dxa"/>
            <w:gridSpan w:val="2"/>
            <w:tcBorders>
              <w:bottom w:val="single" w:sz="4" w:space="0" w:color="auto"/>
            </w:tcBorders>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val="en-US" w:eastAsia="ru-RU"/>
              </w:rPr>
            </w:pPr>
            <w:r w:rsidRPr="001E1431">
              <w:rPr>
                <w:rFonts w:ascii="Times New Roman" w:eastAsia="Times New Roman" w:hAnsi="Times New Roman" w:cs="Times New Roman"/>
                <w:noProof/>
                <w:color w:val="000000"/>
                <w:sz w:val="24"/>
                <w:szCs w:val="24"/>
                <w:lang w:val="en-US" w:eastAsia="ru-RU"/>
              </w:rPr>
              <w:t>Пятница:</w:t>
            </w:r>
          </w:p>
        </w:tc>
        <w:tc>
          <w:tcPr>
            <w:tcW w:w="6662" w:type="dxa"/>
            <w:gridSpan w:val="2"/>
            <w:tcBorders>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 9-00 до 18-00 (без обеда)</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2250" w:type="dxa"/>
            <w:gridSpan w:val="2"/>
            <w:tcBorders>
              <w:bottom w:val="single" w:sz="4" w:space="0" w:color="auto"/>
            </w:tcBorders>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eastAsia="ru-RU"/>
              </w:rPr>
            </w:pPr>
            <w:r w:rsidRPr="001E1431">
              <w:rPr>
                <w:rFonts w:ascii="Times New Roman" w:eastAsia="Times New Roman" w:hAnsi="Times New Roman" w:cs="Times New Roman"/>
                <w:noProof/>
                <w:color w:val="000000"/>
                <w:sz w:val="24"/>
                <w:szCs w:val="24"/>
                <w:lang w:val="en-US" w:eastAsia="ru-RU"/>
              </w:rPr>
              <w:t>Суббота</w:t>
            </w:r>
            <w:r w:rsidRPr="001E1431">
              <w:rPr>
                <w:rFonts w:ascii="Times New Roman" w:eastAsia="Times New Roman" w:hAnsi="Times New Roman" w:cs="Times New Roman"/>
                <w:noProof/>
                <w:color w:val="000000"/>
                <w:sz w:val="24"/>
                <w:szCs w:val="24"/>
                <w:lang w:eastAsia="ru-RU"/>
              </w:rPr>
              <w:t>:</w:t>
            </w:r>
          </w:p>
        </w:tc>
        <w:tc>
          <w:tcPr>
            <w:tcW w:w="6662" w:type="dxa"/>
            <w:gridSpan w:val="2"/>
            <w:tcBorders>
              <w:bottom w:val="single" w:sz="4" w:space="0" w:color="auto"/>
            </w:tcBorders>
          </w:tcPr>
          <w:p w:rsidR="001E1431" w:rsidRPr="001E1431" w:rsidRDefault="001E1431" w:rsidP="001E1431">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с 9-00 до 13-00 (без обеда)</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2250" w:type="dxa"/>
            <w:gridSpan w:val="2"/>
            <w:tcBorders>
              <w:bottom w:val="single" w:sz="4" w:space="0" w:color="auto"/>
            </w:tcBorders>
          </w:tcPr>
          <w:p w:rsidR="001E1431" w:rsidRPr="001E1431" w:rsidRDefault="001E1431" w:rsidP="001E1431">
            <w:pPr>
              <w:tabs>
                <w:tab w:val="left" w:pos="1276"/>
              </w:tabs>
              <w:spacing w:after="0" w:line="240" w:lineRule="auto"/>
              <w:jc w:val="both"/>
              <w:rPr>
                <w:rFonts w:ascii="Times New Roman" w:eastAsia="Times New Roman" w:hAnsi="Times New Roman" w:cs="Times New Roman"/>
                <w:noProof/>
                <w:color w:val="000000"/>
                <w:sz w:val="24"/>
                <w:szCs w:val="24"/>
                <w:lang w:val="en-US" w:eastAsia="ru-RU"/>
              </w:rPr>
            </w:pPr>
            <w:r w:rsidRPr="001E1431">
              <w:rPr>
                <w:rFonts w:ascii="Times New Roman" w:eastAsia="Times New Roman" w:hAnsi="Times New Roman" w:cs="Times New Roman"/>
                <w:noProof/>
                <w:color w:val="000000"/>
                <w:sz w:val="24"/>
                <w:szCs w:val="24"/>
                <w:lang w:val="en-US" w:eastAsia="ru-RU"/>
              </w:rPr>
              <w:t>Воскресенье:</w:t>
            </w:r>
          </w:p>
        </w:tc>
        <w:tc>
          <w:tcPr>
            <w:tcW w:w="6662" w:type="dxa"/>
            <w:gridSpan w:val="2"/>
            <w:tcBorders>
              <w:bottom w:val="single" w:sz="4" w:space="0" w:color="auto"/>
            </w:tcBorders>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 xml:space="preserve">                              выходной</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8912" w:type="dxa"/>
            <w:gridSpan w:val="4"/>
            <w:tcBorders>
              <w:bottom w:val="single" w:sz="4" w:space="0" w:color="auto"/>
            </w:tcBorders>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Контактный телефон МФЦ:</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8912" w:type="dxa"/>
            <w:gridSpan w:val="4"/>
            <w:tcBorders>
              <w:bottom w:val="single" w:sz="4" w:space="0" w:color="auto"/>
            </w:tcBorders>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8(48346) 9-62-62.</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8912" w:type="dxa"/>
            <w:gridSpan w:val="4"/>
            <w:tcBorders>
              <w:bottom w:val="single" w:sz="4" w:space="0" w:color="auto"/>
            </w:tcBorders>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sz w:val="24"/>
                <w:szCs w:val="24"/>
                <w:lang w:eastAsia="ru-RU"/>
              </w:rPr>
              <w:t>Адрес электронной почты органа, предоставляющего муниципальную услугу:</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8912" w:type="dxa"/>
            <w:gridSpan w:val="4"/>
            <w:tcBorders>
              <w:bottom w:val="single" w:sz="4" w:space="0" w:color="auto"/>
            </w:tcBorders>
          </w:tcPr>
          <w:p w:rsidR="001E1431" w:rsidRPr="001E1431" w:rsidRDefault="001E1431" w:rsidP="001E1431">
            <w:pPr>
              <w:spacing w:after="0" w:line="240" w:lineRule="auto"/>
              <w:jc w:val="both"/>
              <w:rPr>
                <w:rFonts w:ascii="Times New Roman" w:eastAsia="Times New Roman" w:hAnsi="Times New Roman" w:cs="Times New Roman"/>
                <w:color w:val="000000"/>
                <w:lang w:eastAsia="ru-RU"/>
              </w:rPr>
            </w:pPr>
            <w:r w:rsidRPr="001E1431">
              <w:rPr>
                <w:rFonts w:ascii="Times New Roman" w:eastAsia="Times New Roman" w:hAnsi="Times New Roman" w:cs="Times New Roman"/>
                <w:color w:val="000000"/>
                <w:lang w:eastAsia="ru-RU"/>
              </w:rPr>
              <w:t xml:space="preserve">                                                            </w:t>
            </w:r>
            <w:r w:rsidRPr="001E1431">
              <w:rPr>
                <w:rFonts w:ascii="Times New Roman" w:eastAsia="Times New Roman" w:hAnsi="Times New Roman" w:cs="Times New Roman"/>
                <w:color w:val="000000"/>
                <w:lang w:val="en-US" w:eastAsia="ru-RU"/>
              </w:rPr>
              <w:t>mfc-krgora@yandex.ru</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8912" w:type="dxa"/>
            <w:gridSpan w:val="4"/>
            <w:tcBorders>
              <w:top w:val="single" w:sz="4" w:space="0" w:color="auto"/>
            </w:tcBorders>
          </w:tcPr>
          <w:p w:rsidR="001E1431" w:rsidRPr="001E1431" w:rsidRDefault="001E1431" w:rsidP="001E14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lang w:eastAsia="ru-RU"/>
              </w:rPr>
              <w:t xml:space="preserve">Адрес официального сайта: </w:t>
            </w:r>
          </w:p>
        </w:tc>
      </w:tr>
      <w:tr w:rsidR="001E1431" w:rsidRPr="001E1431" w:rsidTr="006D1D7A">
        <w:tc>
          <w:tcPr>
            <w:tcW w:w="391" w:type="dxa"/>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586" w:type="dxa"/>
            <w:gridSpan w:val="2"/>
          </w:tcPr>
          <w:p w:rsidR="001E1431" w:rsidRPr="001E1431" w:rsidRDefault="001E1431" w:rsidP="001E1431">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tc>
        <w:tc>
          <w:tcPr>
            <w:tcW w:w="8912" w:type="dxa"/>
            <w:gridSpan w:val="4"/>
            <w:tcBorders>
              <w:bottom w:val="single" w:sz="4" w:space="0" w:color="auto"/>
            </w:tcBorders>
          </w:tcPr>
          <w:p w:rsidR="001E1431" w:rsidRPr="001E1431" w:rsidRDefault="001E1431" w:rsidP="001E14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431">
              <w:rPr>
                <w:rFonts w:ascii="Times New Roman" w:eastAsia="Times New Roman" w:hAnsi="Times New Roman" w:cs="Times New Roman"/>
                <w:color w:val="000000"/>
                <w:lang w:eastAsia="ru-RU"/>
              </w:rPr>
              <w:t>мфц32.рф.</w:t>
            </w:r>
          </w:p>
        </w:tc>
      </w:tr>
    </w:tbl>
    <w:p w:rsidR="001E1431" w:rsidRPr="001E1431" w:rsidRDefault="001E1431" w:rsidP="001E1431">
      <w:pPr>
        <w:ind w:left="6300"/>
        <w:jc w:val="right"/>
        <w:rPr>
          <w:rFonts w:ascii="Calibri" w:eastAsia="Times New Roman" w:hAnsi="Calibri" w:cs="Times New Roman"/>
          <w:sz w:val="28"/>
          <w:szCs w:val="28"/>
          <w:lang w:eastAsia="ru-RU"/>
        </w:rPr>
      </w:pPr>
    </w:p>
    <w:p w:rsidR="001E1431" w:rsidRPr="001E1431" w:rsidRDefault="001E1431" w:rsidP="001E1431">
      <w:pPr>
        <w:spacing w:after="0" w:line="240" w:lineRule="auto"/>
        <w:ind w:left="6300"/>
        <w:jc w:val="right"/>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Приложение №2</w:t>
      </w:r>
    </w:p>
    <w:p w:rsidR="001E1431" w:rsidRPr="001E1431" w:rsidRDefault="001E1431" w:rsidP="001E1431">
      <w:pPr>
        <w:spacing w:after="0" w:line="240" w:lineRule="auto"/>
        <w:ind w:left="6300"/>
        <w:jc w:val="right"/>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к административному регламенту</w:t>
      </w:r>
    </w:p>
    <w:p w:rsidR="001E1431" w:rsidRPr="001E1431" w:rsidRDefault="001E1431" w:rsidP="001E1431">
      <w:pPr>
        <w:spacing w:after="0" w:line="240" w:lineRule="auto"/>
        <w:ind w:left="6300"/>
        <w:jc w:val="right"/>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предоставления муниципальной</w:t>
      </w:r>
    </w:p>
    <w:p w:rsidR="001E1431" w:rsidRPr="001E1431" w:rsidRDefault="001E1431" w:rsidP="001E1431">
      <w:pPr>
        <w:spacing w:after="0" w:line="240" w:lineRule="auto"/>
        <w:ind w:left="6300"/>
        <w:jc w:val="right"/>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услуги по предоставлению разрешения на ввод объекта в эксплуатацию</w:t>
      </w:r>
    </w:p>
    <w:p w:rsidR="001E1431" w:rsidRPr="001E1431" w:rsidRDefault="001E1431" w:rsidP="001E1431">
      <w:pPr>
        <w:spacing w:after="0" w:line="240" w:lineRule="auto"/>
        <w:jc w:val="right"/>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________________________________</w:t>
      </w:r>
    </w:p>
    <w:p w:rsidR="001E1431" w:rsidRPr="001E1431" w:rsidRDefault="001E1431" w:rsidP="001E1431">
      <w:pPr>
        <w:spacing w:after="0" w:line="240" w:lineRule="auto"/>
        <w:jc w:val="right"/>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(должность, Ф.И.О. (отчество при</w:t>
      </w:r>
    </w:p>
    <w:p w:rsidR="001E1431" w:rsidRPr="001E1431" w:rsidRDefault="001E1431" w:rsidP="001E1431">
      <w:pPr>
        <w:spacing w:after="0" w:line="240" w:lineRule="auto"/>
        <w:jc w:val="right"/>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наличии) руководителя</w:t>
      </w:r>
    </w:p>
    <w:p w:rsidR="001E1431" w:rsidRPr="001E1431" w:rsidRDefault="001E1431" w:rsidP="001E1431">
      <w:pPr>
        <w:spacing w:after="0" w:line="240" w:lineRule="auto"/>
        <w:jc w:val="right"/>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________________________________</w:t>
      </w:r>
    </w:p>
    <w:p w:rsidR="001E1431" w:rsidRPr="001E1431" w:rsidRDefault="001E1431" w:rsidP="001E1431">
      <w:pPr>
        <w:spacing w:after="0" w:line="240" w:lineRule="auto"/>
        <w:jc w:val="right"/>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юридического лица,</w:t>
      </w:r>
    </w:p>
    <w:p w:rsidR="001E1431" w:rsidRPr="001E1431" w:rsidRDefault="001E1431" w:rsidP="001E1431">
      <w:pPr>
        <w:spacing w:after="0" w:line="240" w:lineRule="auto"/>
        <w:jc w:val="right"/>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________________________________</w:t>
      </w:r>
    </w:p>
    <w:p w:rsidR="001E1431" w:rsidRPr="001E1431" w:rsidRDefault="001E1431" w:rsidP="001E1431">
      <w:pPr>
        <w:spacing w:after="0" w:line="240" w:lineRule="auto"/>
        <w:jc w:val="right"/>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Ф.И.О. (отчество при наличии) -</w:t>
      </w:r>
    </w:p>
    <w:p w:rsidR="001E1431" w:rsidRPr="001E1431" w:rsidRDefault="001E1431" w:rsidP="001E1431">
      <w:pPr>
        <w:spacing w:after="0" w:line="240" w:lineRule="auto"/>
        <w:jc w:val="right"/>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для физических лиц,</w:t>
      </w:r>
    </w:p>
    <w:p w:rsidR="001E1431" w:rsidRPr="001E1431" w:rsidRDefault="001E1431" w:rsidP="001E1431">
      <w:pPr>
        <w:spacing w:after="0" w:line="240" w:lineRule="auto"/>
        <w:jc w:val="right"/>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_____________________________</w:t>
      </w:r>
    </w:p>
    <w:p w:rsidR="001E1431" w:rsidRPr="001E1431" w:rsidRDefault="001E1431" w:rsidP="001E1431">
      <w:pPr>
        <w:spacing w:after="0" w:line="240" w:lineRule="auto"/>
        <w:jc w:val="right"/>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lastRenderedPageBreak/>
        <w:t>полное наименование</w:t>
      </w:r>
    </w:p>
    <w:p w:rsidR="001E1431" w:rsidRPr="001E1431" w:rsidRDefault="001E1431" w:rsidP="001E1431">
      <w:pPr>
        <w:spacing w:after="0" w:line="240" w:lineRule="auto"/>
        <w:jc w:val="right"/>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организации - для</w:t>
      </w:r>
    </w:p>
    <w:p w:rsidR="001E1431" w:rsidRPr="001E1431" w:rsidRDefault="001E1431" w:rsidP="001E1431">
      <w:pPr>
        <w:spacing w:after="0" w:line="240" w:lineRule="auto"/>
        <w:jc w:val="right"/>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юридических лиц,</w:t>
      </w:r>
    </w:p>
    <w:p w:rsidR="001E1431" w:rsidRPr="001E1431" w:rsidRDefault="001E1431" w:rsidP="001E1431">
      <w:pPr>
        <w:spacing w:after="0" w:line="240" w:lineRule="auto"/>
        <w:jc w:val="right"/>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________________________________</w:t>
      </w:r>
    </w:p>
    <w:p w:rsidR="001E1431" w:rsidRPr="001E1431" w:rsidRDefault="001E1431" w:rsidP="001E1431">
      <w:pPr>
        <w:spacing w:after="0" w:line="240" w:lineRule="auto"/>
        <w:jc w:val="right"/>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индекс, почтовый адрес)</w:t>
      </w:r>
    </w:p>
    <w:p w:rsidR="001E1431" w:rsidRPr="001E1431" w:rsidRDefault="001E1431" w:rsidP="001E1431">
      <w:pPr>
        <w:spacing w:after="0" w:line="240" w:lineRule="auto"/>
        <w:jc w:val="center"/>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УВЕДОМЛЕНИЕ</w:t>
      </w:r>
    </w:p>
    <w:p w:rsidR="001E1431" w:rsidRPr="001E1431" w:rsidRDefault="001E1431" w:rsidP="001E1431">
      <w:pPr>
        <w:spacing w:after="0" w:line="240" w:lineRule="auto"/>
        <w:jc w:val="center"/>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об отказе в предоставлении разрешения на ввод объекта в эксплуатацию</w:t>
      </w:r>
    </w:p>
    <w:p w:rsidR="001E1431" w:rsidRPr="001E1431" w:rsidRDefault="001E1431" w:rsidP="001E1431">
      <w:pPr>
        <w:spacing w:after="0" w:line="240" w:lineRule="auto"/>
        <w:jc w:val="center"/>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от ________________</w:t>
      </w:r>
      <w:r w:rsidRPr="001E1431">
        <w:rPr>
          <w:rFonts w:ascii="Times New Roman" w:eastAsia="Times New Roman" w:hAnsi="Times New Roman" w:cs="Times New Roman"/>
          <w:sz w:val="24"/>
          <w:szCs w:val="24"/>
          <w:lang w:eastAsia="ru-RU"/>
        </w:rPr>
        <w:tab/>
      </w:r>
      <w:r w:rsidRPr="001E1431">
        <w:rPr>
          <w:rFonts w:ascii="Times New Roman" w:eastAsia="Times New Roman" w:hAnsi="Times New Roman" w:cs="Times New Roman"/>
          <w:sz w:val="24"/>
          <w:szCs w:val="24"/>
          <w:lang w:eastAsia="ru-RU"/>
        </w:rPr>
        <w:tab/>
      </w:r>
      <w:r w:rsidRPr="001E1431">
        <w:rPr>
          <w:rFonts w:ascii="Times New Roman" w:eastAsia="Times New Roman" w:hAnsi="Times New Roman" w:cs="Times New Roman"/>
          <w:sz w:val="24"/>
          <w:szCs w:val="24"/>
          <w:lang w:eastAsia="ru-RU"/>
        </w:rPr>
        <w:tab/>
      </w:r>
      <w:r w:rsidRPr="001E1431">
        <w:rPr>
          <w:rFonts w:ascii="Times New Roman" w:eastAsia="Times New Roman" w:hAnsi="Times New Roman" w:cs="Times New Roman"/>
          <w:sz w:val="24"/>
          <w:szCs w:val="24"/>
          <w:lang w:eastAsia="ru-RU"/>
        </w:rPr>
        <w:tab/>
        <w:t>№______</w:t>
      </w:r>
    </w:p>
    <w:p w:rsidR="001E1431" w:rsidRPr="001E1431" w:rsidRDefault="001E1431" w:rsidP="001E1431">
      <w:pPr>
        <w:spacing w:after="0" w:line="240" w:lineRule="auto"/>
        <w:rPr>
          <w:rFonts w:ascii="Times New Roman" w:eastAsia="Times New Roman" w:hAnsi="Times New Roman" w:cs="Times New Roman"/>
          <w:sz w:val="24"/>
          <w:szCs w:val="24"/>
          <w:lang w:eastAsia="ru-RU"/>
        </w:rPr>
      </w:pPr>
    </w:p>
    <w:p w:rsidR="001E1431" w:rsidRPr="001E1431" w:rsidRDefault="001E1431" w:rsidP="001E1431">
      <w:pPr>
        <w:spacing w:after="0" w:line="240" w:lineRule="auto"/>
        <w:ind w:firstLine="708"/>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Вы обратились с заявлением от "____" ______________ 20____ г. № _______</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о предоставлении разрешения на ввод объекта в эксплуатацию ______________________________________</w:t>
      </w:r>
    </w:p>
    <w:p w:rsidR="001E1431" w:rsidRPr="001E1431" w:rsidRDefault="001E1431" w:rsidP="001E1431">
      <w:pPr>
        <w:spacing w:after="0" w:line="240" w:lineRule="auto"/>
        <w:jc w:val="both"/>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(наименование объекта</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_________________________________________________________________________________</w:t>
      </w:r>
    </w:p>
    <w:p w:rsidR="001E1431" w:rsidRPr="001E1431" w:rsidRDefault="001E1431" w:rsidP="001E1431">
      <w:pPr>
        <w:spacing w:after="0" w:line="240" w:lineRule="auto"/>
        <w:jc w:val="both"/>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в соответствии с проектной документацией)</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_________________________________________________________________________________,</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расположенного по адресу: ____________________________________________________________.</w:t>
      </w:r>
    </w:p>
    <w:p w:rsidR="001E1431" w:rsidRPr="001E1431" w:rsidRDefault="001E1431" w:rsidP="001E1431">
      <w:pPr>
        <w:spacing w:after="0" w:line="240" w:lineRule="auto"/>
        <w:ind w:left="2700"/>
        <w:jc w:val="both"/>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(строительный или почтовый адрес)</w:t>
      </w:r>
    </w:p>
    <w:p w:rsidR="001E1431" w:rsidRPr="001E1431" w:rsidRDefault="001E1431" w:rsidP="001E1431">
      <w:pPr>
        <w:spacing w:after="0" w:line="240" w:lineRule="auto"/>
        <w:ind w:firstLine="708"/>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По результатам рассмотрения заявления о предоставлении разрешения на ввод объекта в эксплуатацию   в соответствии с частями 6, 7 статьи 55 Градостроительного кодекса Российской Федерации Вам отказано в предоставлении разрешения на ввод объекта в эксплуатацию по следующим основаниям:</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_________________________________________________________________________________</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_________________________________________________________________________________</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_________________________________________________________________________________.</w:t>
      </w: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p>
    <w:p w:rsidR="001E1431" w:rsidRPr="001E1431" w:rsidRDefault="001E1431" w:rsidP="001E1431">
      <w:pPr>
        <w:spacing w:after="0" w:line="240" w:lineRule="auto"/>
        <w:jc w:val="both"/>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________________________________   ___________   __________________________</w:t>
      </w:r>
    </w:p>
    <w:p w:rsidR="001E1431" w:rsidRPr="001E1431" w:rsidRDefault="001E1431" w:rsidP="001E1431">
      <w:pPr>
        <w:spacing w:after="0" w:line="240" w:lineRule="auto"/>
        <w:ind w:left="708"/>
        <w:jc w:val="both"/>
        <w:rPr>
          <w:rFonts w:ascii="Times New Roman" w:eastAsia="Times New Roman" w:hAnsi="Times New Roman" w:cs="Times New Roman"/>
          <w:i/>
          <w:sz w:val="24"/>
          <w:szCs w:val="24"/>
          <w:lang w:eastAsia="ru-RU"/>
        </w:rPr>
      </w:pPr>
      <w:r w:rsidRPr="001E1431">
        <w:rPr>
          <w:rFonts w:ascii="Times New Roman" w:eastAsia="Times New Roman" w:hAnsi="Times New Roman" w:cs="Times New Roman"/>
          <w:i/>
          <w:sz w:val="24"/>
          <w:szCs w:val="24"/>
          <w:lang w:eastAsia="ru-RU"/>
        </w:rPr>
        <w:t xml:space="preserve">(должность уполномоченного лица)   </w:t>
      </w:r>
      <w:r w:rsidRPr="001E1431">
        <w:rPr>
          <w:rFonts w:ascii="Times New Roman" w:eastAsia="Times New Roman" w:hAnsi="Times New Roman" w:cs="Times New Roman"/>
          <w:i/>
          <w:sz w:val="24"/>
          <w:szCs w:val="24"/>
          <w:lang w:eastAsia="ru-RU"/>
        </w:rPr>
        <w:tab/>
      </w:r>
      <w:r w:rsidRPr="001E1431">
        <w:rPr>
          <w:rFonts w:ascii="Times New Roman" w:eastAsia="Times New Roman" w:hAnsi="Times New Roman" w:cs="Times New Roman"/>
          <w:i/>
          <w:sz w:val="24"/>
          <w:szCs w:val="24"/>
          <w:lang w:eastAsia="ru-RU"/>
        </w:rPr>
        <w:tab/>
        <w:t xml:space="preserve"> (подпись)       </w:t>
      </w:r>
      <w:r w:rsidRPr="001E1431">
        <w:rPr>
          <w:rFonts w:ascii="Times New Roman" w:eastAsia="Times New Roman" w:hAnsi="Times New Roman" w:cs="Times New Roman"/>
          <w:i/>
          <w:sz w:val="24"/>
          <w:szCs w:val="24"/>
          <w:lang w:eastAsia="ru-RU"/>
        </w:rPr>
        <w:tab/>
      </w:r>
      <w:r w:rsidRPr="001E1431">
        <w:rPr>
          <w:rFonts w:ascii="Times New Roman" w:eastAsia="Times New Roman" w:hAnsi="Times New Roman" w:cs="Times New Roman"/>
          <w:i/>
          <w:sz w:val="24"/>
          <w:szCs w:val="24"/>
          <w:lang w:eastAsia="ru-RU"/>
        </w:rPr>
        <w:tab/>
        <w:t>(инициалы, фамилия)</w:t>
      </w:r>
    </w:p>
    <w:p w:rsidR="001E1431" w:rsidRPr="001E1431" w:rsidRDefault="001E1431" w:rsidP="001E1431">
      <w:pPr>
        <w:spacing w:after="0" w:line="240" w:lineRule="auto"/>
        <w:rPr>
          <w:rFonts w:ascii="Times New Roman" w:eastAsia="Times New Roman" w:hAnsi="Times New Roman" w:cs="Times New Roman"/>
          <w:sz w:val="24"/>
          <w:szCs w:val="24"/>
          <w:lang w:eastAsia="ru-RU"/>
        </w:rPr>
      </w:pPr>
    </w:p>
    <w:p w:rsidR="001E1431" w:rsidRPr="001E1431" w:rsidRDefault="001E1431" w:rsidP="001E1431">
      <w:pPr>
        <w:spacing w:after="0" w:line="240" w:lineRule="auto"/>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Исполнитель</w:t>
      </w:r>
    </w:p>
    <w:p w:rsidR="001E1431" w:rsidRPr="001E1431" w:rsidRDefault="001E1431" w:rsidP="001E1431">
      <w:pPr>
        <w:spacing w:after="0" w:line="240" w:lineRule="auto"/>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Телефон</w:t>
      </w: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p>
    <w:p w:rsidR="001E1431" w:rsidRPr="001E1431" w:rsidRDefault="001E1431" w:rsidP="001E1431">
      <w:pPr>
        <w:ind w:left="7080"/>
        <w:jc w:val="right"/>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Приложение № 3</w:t>
      </w:r>
    </w:p>
    <w:p w:rsidR="001E1431" w:rsidRPr="001E1431" w:rsidRDefault="001E1431" w:rsidP="001E1431">
      <w:pPr>
        <w:autoSpaceDE w:val="0"/>
        <w:autoSpaceDN w:val="0"/>
        <w:adjustRightInd w:val="0"/>
        <w:spacing w:after="0" w:line="240" w:lineRule="auto"/>
        <w:ind w:left="5103"/>
        <w:jc w:val="both"/>
        <w:rPr>
          <w:rFonts w:ascii="Courier New" w:eastAsia="Times New Roman" w:hAnsi="Courier New" w:cs="Courier New"/>
          <w:sz w:val="24"/>
          <w:szCs w:val="24"/>
          <w:u w:val="single"/>
          <w:lang w:eastAsia="ru-RU"/>
        </w:rPr>
      </w:pPr>
      <w:r w:rsidRPr="001E1431">
        <w:rPr>
          <w:rFonts w:ascii="Courier New" w:eastAsia="Times New Roman" w:hAnsi="Courier New" w:cs="Courier New"/>
          <w:sz w:val="24"/>
          <w:szCs w:val="24"/>
          <w:lang w:eastAsia="ru-RU"/>
        </w:rPr>
        <w:t xml:space="preserve">В </w:t>
      </w:r>
      <w:r w:rsidRPr="001E1431">
        <w:rPr>
          <w:rFonts w:ascii="Courier New" w:eastAsia="Times New Roman" w:hAnsi="Courier New" w:cs="Courier New"/>
          <w:sz w:val="24"/>
          <w:szCs w:val="24"/>
          <w:u w:val="single"/>
          <w:lang w:eastAsia="ru-RU"/>
        </w:rPr>
        <w:t>администрацию Красногорского района_____________________</w:t>
      </w:r>
    </w:p>
    <w:p w:rsidR="001E1431" w:rsidRPr="001E1431" w:rsidRDefault="001E1431" w:rsidP="001E1431">
      <w:pPr>
        <w:autoSpaceDE w:val="0"/>
        <w:autoSpaceDN w:val="0"/>
        <w:adjustRightInd w:val="0"/>
        <w:spacing w:after="0" w:line="240" w:lineRule="auto"/>
        <w:ind w:left="5103"/>
        <w:rPr>
          <w:rFonts w:ascii="Courier New" w:eastAsia="Times New Roman" w:hAnsi="Courier New" w:cs="Courier New"/>
          <w:sz w:val="24"/>
          <w:szCs w:val="24"/>
          <w:lang w:eastAsia="ru-RU"/>
        </w:rPr>
      </w:pPr>
      <w:r w:rsidRPr="001E1431">
        <w:rPr>
          <w:rFonts w:ascii="Courier New" w:eastAsia="Times New Roman" w:hAnsi="Courier New" w:cs="Courier New"/>
          <w:sz w:val="24"/>
          <w:szCs w:val="24"/>
          <w:lang w:eastAsia="ru-RU"/>
        </w:rPr>
        <w:t>Заявитель: ___________________________</w:t>
      </w:r>
    </w:p>
    <w:p w:rsidR="001E1431" w:rsidRPr="001E1431" w:rsidRDefault="001E1431" w:rsidP="001E1431">
      <w:pPr>
        <w:autoSpaceDE w:val="0"/>
        <w:autoSpaceDN w:val="0"/>
        <w:adjustRightInd w:val="0"/>
        <w:spacing w:after="0" w:line="240" w:lineRule="auto"/>
        <w:ind w:left="5103"/>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E1431" w:rsidRPr="001E1431" w:rsidRDefault="001E1431" w:rsidP="001E1431">
      <w:pPr>
        <w:autoSpaceDE w:val="0"/>
        <w:autoSpaceDN w:val="0"/>
        <w:adjustRightInd w:val="0"/>
        <w:spacing w:after="0" w:line="240" w:lineRule="auto"/>
        <w:ind w:left="5103"/>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Реквизиты документа, удостоверяющего личность_____________________________</w:t>
      </w:r>
    </w:p>
    <w:p w:rsidR="001E1431" w:rsidRPr="001E1431" w:rsidRDefault="001E1431" w:rsidP="001E1431">
      <w:pPr>
        <w:autoSpaceDE w:val="0"/>
        <w:autoSpaceDN w:val="0"/>
        <w:adjustRightInd w:val="0"/>
        <w:spacing w:after="0" w:line="240" w:lineRule="auto"/>
        <w:ind w:left="5103"/>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(наименование документа, серия, номер, кем выдан, когда выдан)</w:t>
      </w:r>
    </w:p>
    <w:p w:rsidR="001E1431" w:rsidRPr="001E1431" w:rsidRDefault="001E1431" w:rsidP="001E1431">
      <w:pPr>
        <w:autoSpaceDE w:val="0"/>
        <w:autoSpaceDN w:val="0"/>
        <w:adjustRightInd w:val="0"/>
        <w:spacing w:after="0" w:line="240" w:lineRule="auto"/>
        <w:ind w:left="5103"/>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адрес:_______________________________</w:t>
      </w:r>
    </w:p>
    <w:p w:rsidR="001E1431" w:rsidRPr="001E1431" w:rsidRDefault="001E1431" w:rsidP="001E1431">
      <w:pPr>
        <w:autoSpaceDE w:val="0"/>
        <w:autoSpaceDN w:val="0"/>
        <w:adjustRightInd w:val="0"/>
        <w:spacing w:after="0" w:line="240" w:lineRule="auto"/>
        <w:ind w:left="5103"/>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E1431" w:rsidRPr="001E1431" w:rsidRDefault="001E1431" w:rsidP="001E1431">
      <w:pPr>
        <w:autoSpaceDE w:val="0"/>
        <w:autoSpaceDN w:val="0"/>
        <w:adjustRightInd w:val="0"/>
        <w:spacing w:after="0" w:line="240" w:lineRule="auto"/>
        <w:ind w:left="5103"/>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телефон:_____________________________</w:t>
      </w:r>
    </w:p>
    <w:p w:rsidR="001E1431" w:rsidRPr="001E1431" w:rsidRDefault="001E1431" w:rsidP="001E1431">
      <w:pPr>
        <w:autoSpaceDE w:val="0"/>
        <w:autoSpaceDN w:val="0"/>
        <w:adjustRightInd w:val="0"/>
        <w:spacing w:after="0" w:line="240" w:lineRule="auto"/>
        <w:jc w:val="right"/>
        <w:rPr>
          <w:rFonts w:ascii="Courier New" w:eastAsia="Times New Roman" w:hAnsi="Courier New" w:cs="Courier New"/>
          <w:sz w:val="16"/>
          <w:szCs w:val="16"/>
          <w:lang w:eastAsia="ru-RU"/>
        </w:rPr>
      </w:pPr>
    </w:p>
    <w:p w:rsidR="001E1431" w:rsidRPr="001E1431" w:rsidRDefault="001E1431" w:rsidP="001E1431">
      <w:pPr>
        <w:autoSpaceDE w:val="0"/>
        <w:autoSpaceDN w:val="0"/>
        <w:adjustRightInd w:val="0"/>
        <w:spacing w:after="0" w:line="240" w:lineRule="auto"/>
        <w:jc w:val="right"/>
        <w:rPr>
          <w:rFonts w:ascii="Courier New" w:eastAsia="Times New Roman" w:hAnsi="Courier New" w:cs="Courier New"/>
          <w:sz w:val="16"/>
          <w:szCs w:val="16"/>
          <w:lang w:eastAsia="ru-RU"/>
        </w:rPr>
      </w:pP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24"/>
          <w:szCs w:val="24"/>
          <w:lang w:eastAsia="ru-RU"/>
        </w:rPr>
      </w:pPr>
      <w:r w:rsidRPr="001E1431">
        <w:rPr>
          <w:rFonts w:ascii="Courier New" w:eastAsia="Times New Roman" w:hAnsi="Courier New" w:cs="Courier New"/>
          <w:sz w:val="24"/>
          <w:szCs w:val="24"/>
          <w:lang w:eastAsia="ru-RU"/>
        </w:rPr>
        <w:t>ЗАЯВЛЕНИЕ</w:t>
      </w: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24"/>
          <w:szCs w:val="24"/>
          <w:lang w:eastAsia="ru-RU"/>
        </w:rPr>
      </w:pPr>
      <w:r w:rsidRPr="001E1431">
        <w:rPr>
          <w:rFonts w:ascii="Courier New" w:eastAsia="Times New Roman" w:hAnsi="Courier New" w:cs="Courier New"/>
          <w:sz w:val="24"/>
          <w:szCs w:val="24"/>
          <w:lang w:eastAsia="ru-RU"/>
        </w:rPr>
        <w:t>о выдаче разрешения на ввод объекта в эксплуатацию</w:t>
      </w: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24"/>
          <w:szCs w:val="24"/>
          <w:lang w:eastAsia="ru-RU"/>
        </w:rPr>
      </w:pPr>
    </w:p>
    <w:p w:rsidR="001E1431" w:rsidRPr="001E1431" w:rsidRDefault="001E1431" w:rsidP="001E1431">
      <w:pPr>
        <w:autoSpaceDE w:val="0"/>
        <w:autoSpaceDN w:val="0"/>
        <w:adjustRightInd w:val="0"/>
        <w:spacing w:after="0" w:line="240" w:lineRule="auto"/>
        <w:rPr>
          <w:rFonts w:ascii="Courier New" w:eastAsia="Times New Roman" w:hAnsi="Courier New" w:cs="Courier New"/>
          <w:sz w:val="16"/>
          <w:szCs w:val="16"/>
          <w:lang w:eastAsia="ru-RU"/>
        </w:rPr>
      </w:pP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Прошу выдать разрешение на ввод объекта в эксплуатацию</w:t>
      </w: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 xml:space="preserve">_________________________________________________________________________________                        </w:t>
      </w:r>
      <w:r w:rsidRPr="001E1431">
        <w:rPr>
          <w:rFonts w:ascii="Courier New" w:eastAsia="Times New Roman" w:hAnsi="Courier New" w:cs="Courier New"/>
          <w:sz w:val="16"/>
          <w:szCs w:val="16"/>
          <w:lang w:eastAsia="ru-RU"/>
        </w:rPr>
        <w:t>(наименование объекта)</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на земельном участке  с кадастровым номером:_____________________________________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по адресу: ______________________________________________________________________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16"/>
          <w:szCs w:val="16"/>
          <w:lang w:eastAsia="ru-RU"/>
        </w:rPr>
      </w:pPr>
      <w:r w:rsidRPr="001E1431">
        <w:rPr>
          <w:rFonts w:ascii="Courier New" w:eastAsia="Times New Roman" w:hAnsi="Courier New" w:cs="Courier New"/>
          <w:sz w:val="20"/>
          <w:szCs w:val="20"/>
          <w:lang w:eastAsia="ru-RU"/>
        </w:rPr>
        <w:t xml:space="preserve">             </w:t>
      </w:r>
      <w:r w:rsidRPr="001E1431">
        <w:rPr>
          <w:rFonts w:ascii="Courier New" w:eastAsia="Times New Roman" w:hAnsi="Courier New" w:cs="Courier New"/>
          <w:sz w:val="16"/>
          <w:szCs w:val="16"/>
          <w:lang w:eastAsia="ru-RU"/>
        </w:rPr>
        <w:t>(субъект Российской Федерации, город, район, улица, номер участка)</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Право на пользование землей закреплено __________________________________________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16"/>
          <w:szCs w:val="16"/>
          <w:lang w:eastAsia="ru-RU"/>
        </w:rPr>
      </w:pPr>
      <w:r w:rsidRPr="001E1431">
        <w:rPr>
          <w:rFonts w:ascii="Courier New" w:eastAsia="Times New Roman" w:hAnsi="Courier New" w:cs="Courier New"/>
          <w:sz w:val="20"/>
          <w:szCs w:val="20"/>
          <w:lang w:eastAsia="ru-RU"/>
        </w:rPr>
        <w:t xml:space="preserve">                                              </w:t>
      </w:r>
      <w:r w:rsidRPr="001E1431">
        <w:rPr>
          <w:rFonts w:ascii="Courier New" w:eastAsia="Times New Roman" w:hAnsi="Courier New" w:cs="Courier New"/>
          <w:sz w:val="16"/>
          <w:szCs w:val="16"/>
          <w:lang w:eastAsia="ru-RU"/>
        </w:rPr>
        <w:t>(наименование документа)</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16"/>
          <w:szCs w:val="16"/>
          <w:lang w:eastAsia="ru-RU"/>
        </w:rPr>
      </w:pPr>
      <w:r w:rsidRPr="001E1431">
        <w:rPr>
          <w:rFonts w:ascii="Courier New" w:eastAsia="Times New Roman" w:hAnsi="Courier New" w:cs="Courier New"/>
          <w:sz w:val="20"/>
          <w:szCs w:val="20"/>
          <w:lang w:eastAsia="ru-RU"/>
        </w:rPr>
        <w:t xml:space="preserve">                   </w:t>
      </w:r>
      <w:r w:rsidRPr="001E1431">
        <w:rPr>
          <w:rFonts w:ascii="Courier New" w:eastAsia="Times New Roman" w:hAnsi="Courier New" w:cs="Courier New"/>
          <w:sz w:val="16"/>
          <w:szCs w:val="16"/>
          <w:lang w:eastAsia="ru-RU"/>
        </w:rPr>
        <w:t>(наименование документа, N, дата выдачи)</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Дополнительно информируем:</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 xml:space="preserve"> 1. Работы производились подрядным (хозяйственным) способом в соответствии с договором от "____" ______________ 20___ г. N 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_________________________________________________________________________________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 xml:space="preserve">                     (наименование организации, ИНН, юридический и почтовый адреса,</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_________________________________________________________________________________</w:t>
      </w: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Ф.И.О. руководителя, номер телефона)</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_________________________________________________________________________________2. Право выполнения строительно-монтажных работ закреплено 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_________________________________________________________________________________</w:t>
      </w: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(наименование, реквизиты документа, наименование уполномоченной</w:t>
      </w: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lastRenderedPageBreak/>
        <w:t>организации, его выдавшей)</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от "_____" ________________ 20___ г. N 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на земельный участок с кадастровым номером _____________________________________</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Приложение:</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16"/>
          <w:szCs w:val="16"/>
          <w:lang w:eastAsia="ru-RU"/>
        </w:rPr>
      </w:pPr>
      <w:r w:rsidRPr="001E1431">
        <w:rPr>
          <w:rFonts w:ascii="Courier New" w:eastAsia="Times New Roman" w:hAnsi="Courier New" w:cs="Courier New"/>
          <w:sz w:val="20"/>
          <w:szCs w:val="20"/>
          <w:lang w:eastAsia="ru-RU"/>
        </w:rPr>
        <w:t xml:space="preserve">Результат предоставления услуги прошу направить </w:t>
      </w:r>
      <w:r w:rsidRPr="001E1431">
        <w:rPr>
          <w:rFonts w:ascii="Courier New" w:eastAsia="Times New Roman" w:hAnsi="Courier New" w:cs="Courier New"/>
          <w:sz w:val="16"/>
          <w:szCs w:val="16"/>
          <w:lang w:eastAsia="ru-RU"/>
        </w:rPr>
        <w:t>(нужное отметить):</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9293"/>
      </w:tblGrid>
      <w:tr w:rsidR="001E1431" w:rsidRPr="001E1431" w:rsidTr="006D1D7A">
        <w:trPr>
          <w:trHeight w:val="273"/>
        </w:trPr>
        <w:tc>
          <w:tcPr>
            <w:tcW w:w="454" w:type="dxa"/>
          </w:tcPr>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20"/>
                <w:szCs w:val="20"/>
                <w:lang w:eastAsia="ru-RU"/>
              </w:rPr>
            </w:pPr>
          </w:p>
        </w:tc>
        <w:tc>
          <w:tcPr>
            <w:tcW w:w="9293" w:type="dxa"/>
            <w:tcBorders>
              <w:top w:val="nil"/>
              <w:bottom w:val="nil"/>
              <w:right w:val="nil"/>
            </w:tcBorders>
          </w:tcPr>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выдать лично в Администрации</w:t>
            </w:r>
          </w:p>
        </w:tc>
      </w:tr>
      <w:tr w:rsidR="001E1431" w:rsidRPr="001E1431" w:rsidTr="006D1D7A">
        <w:tc>
          <w:tcPr>
            <w:tcW w:w="454" w:type="dxa"/>
          </w:tcPr>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20"/>
                <w:szCs w:val="20"/>
                <w:lang w:eastAsia="ru-RU"/>
              </w:rPr>
            </w:pPr>
          </w:p>
        </w:tc>
        <w:tc>
          <w:tcPr>
            <w:tcW w:w="9293" w:type="dxa"/>
            <w:tcBorders>
              <w:top w:val="nil"/>
              <w:bottom w:val="nil"/>
              <w:right w:val="nil"/>
            </w:tcBorders>
          </w:tcPr>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направить почтовой связью по адресу: 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p>
        </w:tc>
      </w:tr>
    </w:tbl>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_____________________________     _____________     _______________________</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 xml:space="preserve">       (должность)                           (подпись)              (Фамилия И.О.)</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М.П.</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 xml:space="preserve">                                               "___" _____________ 20___ г.</w:t>
      </w:r>
    </w:p>
    <w:p w:rsidR="001E1431" w:rsidRPr="001E1431" w:rsidRDefault="001E1431" w:rsidP="001E1431">
      <w:pPr>
        <w:ind w:left="7080"/>
        <w:jc w:val="right"/>
        <w:rPr>
          <w:rFonts w:ascii="Times New Roman" w:eastAsia="Times New Roman" w:hAnsi="Times New Roman" w:cs="Times New Roman"/>
          <w:sz w:val="24"/>
          <w:szCs w:val="24"/>
          <w:lang w:eastAsia="ru-RU"/>
        </w:rPr>
      </w:pPr>
      <w:r w:rsidRPr="001E1431">
        <w:rPr>
          <w:rFonts w:ascii="Times New Roman" w:eastAsia="Times New Roman" w:hAnsi="Times New Roman" w:cs="Times New Roman"/>
          <w:sz w:val="24"/>
          <w:szCs w:val="24"/>
          <w:lang w:eastAsia="ru-RU"/>
        </w:rPr>
        <w:t>Приложение № 3.1</w:t>
      </w:r>
    </w:p>
    <w:p w:rsidR="001E1431" w:rsidRPr="001E1431" w:rsidRDefault="001E1431" w:rsidP="001E1431">
      <w:pPr>
        <w:autoSpaceDE w:val="0"/>
        <w:autoSpaceDN w:val="0"/>
        <w:adjustRightInd w:val="0"/>
        <w:spacing w:after="0" w:line="240" w:lineRule="auto"/>
        <w:ind w:left="5103"/>
        <w:jc w:val="both"/>
        <w:rPr>
          <w:rFonts w:ascii="Courier New" w:eastAsia="Times New Roman" w:hAnsi="Courier New" w:cs="Courier New"/>
          <w:sz w:val="20"/>
          <w:szCs w:val="20"/>
          <w:u w:val="single"/>
          <w:lang w:eastAsia="ru-RU"/>
        </w:rPr>
      </w:pPr>
      <w:r w:rsidRPr="001E1431">
        <w:rPr>
          <w:rFonts w:ascii="Courier New" w:eastAsia="Times New Roman" w:hAnsi="Courier New" w:cs="Courier New"/>
          <w:sz w:val="20"/>
          <w:szCs w:val="20"/>
          <w:lang w:eastAsia="ru-RU"/>
        </w:rPr>
        <w:t xml:space="preserve">В </w:t>
      </w:r>
      <w:r w:rsidRPr="001E1431">
        <w:rPr>
          <w:rFonts w:ascii="Courier New" w:eastAsia="Times New Roman" w:hAnsi="Courier New" w:cs="Courier New"/>
          <w:sz w:val="20"/>
          <w:szCs w:val="20"/>
          <w:u w:val="single"/>
          <w:lang w:eastAsia="ru-RU"/>
        </w:rPr>
        <w:t>МФЦ________________________________</w:t>
      </w:r>
    </w:p>
    <w:p w:rsidR="001E1431" w:rsidRPr="001E1431" w:rsidRDefault="001E1431" w:rsidP="001E1431">
      <w:pPr>
        <w:autoSpaceDE w:val="0"/>
        <w:autoSpaceDN w:val="0"/>
        <w:adjustRightInd w:val="0"/>
        <w:spacing w:after="0" w:line="240" w:lineRule="auto"/>
        <w:ind w:left="5103"/>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Заявитель:___________________________</w:t>
      </w:r>
    </w:p>
    <w:p w:rsidR="001E1431" w:rsidRPr="001E1431" w:rsidRDefault="001E1431" w:rsidP="001E1431">
      <w:pPr>
        <w:autoSpaceDE w:val="0"/>
        <w:autoSpaceDN w:val="0"/>
        <w:adjustRightInd w:val="0"/>
        <w:spacing w:after="0" w:line="240" w:lineRule="auto"/>
        <w:ind w:left="5103"/>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E1431" w:rsidRPr="001E1431" w:rsidRDefault="001E1431" w:rsidP="001E1431">
      <w:pPr>
        <w:autoSpaceDE w:val="0"/>
        <w:autoSpaceDN w:val="0"/>
        <w:adjustRightInd w:val="0"/>
        <w:spacing w:after="0" w:line="240" w:lineRule="auto"/>
        <w:ind w:left="5103"/>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Реквизиты документа, удостоверяющего личность_____________________________</w:t>
      </w:r>
    </w:p>
    <w:p w:rsidR="001E1431" w:rsidRPr="001E1431" w:rsidRDefault="001E1431" w:rsidP="001E1431">
      <w:pPr>
        <w:autoSpaceDE w:val="0"/>
        <w:autoSpaceDN w:val="0"/>
        <w:adjustRightInd w:val="0"/>
        <w:spacing w:after="0" w:line="240" w:lineRule="auto"/>
        <w:ind w:left="5103"/>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(наименование документа, серия, номер, кем выдан, когда выдан)</w:t>
      </w:r>
    </w:p>
    <w:p w:rsidR="001E1431" w:rsidRPr="001E1431" w:rsidRDefault="001E1431" w:rsidP="001E1431">
      <w:pPr>
        <w:autoSpaceDE w:val="0"/>
        <w:autoSpaceDN w:val="0"/>
        <w:adjustRightInd w:val="0"/>
        <w:spacing w:after="0" w:line="240" w:lineRule="auto"/>
        <w:ind w:left="5103"/>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адрес:_______________________________</w:t>
      </w:r>
    </w:p>
    <w:p w:rsidR="001E1431" w:rsidRPr="001E1431" w:rsidRDefault="001E1431" w:rsidP="001E1431">
      <w:pPr>
        <w:autoSpaceDE w:val="0"/>
        <w:autoSpaceDN w:val="0"/>
        <w:adjustRightInd w:val="0"/>
        <w:spacing w:after="0" w:line="240" w:lineRule="auto"/>
        <w:ind w:left="5103"/>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E1431" w:rsidRPr="001E1431" w:rsidRDefault="001E1431" w:rsidP="001E1431">
      <w:pPr>
        <w:autoSpaceDE w:val="0"/>
        <w:autoSpaceDN w:val="0"/>
        <w:adjustRightInd w:val="0"/>
        <w:spacing w:after="0" w:line="240" w:lineRule="auto"/>
        <w:ind w:left="5103"/>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телефон:_____________________________</w:t>
      </w:r>
    </w:p>
    <w:p w:rsidR="001E1431" w:rsidRPr="001E1431" w:rsidRDefault="001E1431" w:rsidP="001E1431">
      <w:pPr>
        <w:autoSpaceDE w:val="0"/>
        <w:autoSpaceDN w:val="0"/>
        <w:adjustRightInd w:val="0"/>
        <w:spacing w:after="0" w:line="240" w:lineRule="auto"/>
        <w:jc w:val="right"/>
        <w:rPr>
          <w:rFonts w:ascii="Courier New" w:eastAsia="Times New Roman" w:hAnsi="Courier New" w:cs="Courier New"/>
          <w:sz w:val="16"/>
          <w:szCs w:val="16"/>
          <w:lang w:eastAsia="ru-RU"/>
        </w:rPr>
      </w:pPr>
    </w:p>
    <w:p w:rsidR="001E1431" w:rsidRPr="001E1431" w:rsidRDefault="001E1431" w:rsidP="001E1431">
      <w:pPr>
        <w:autoSpaceDE w:val="0"/>
        <w:autoSpaceDN w:val="0"/>
        <w:adjustRightInd w:val="0"/>
        <w:spacing w:after="0" w:line="240" w:lineRule="auto"/>
        <w:jc w:val="right"/>
        <w:rPr>
          <w:rFonts w:ascii="Courier New" w:eastAsia="Times New Roman" w:hAnsi="Courier New" w:cs="Courier New"/>
          <w:sz w:val="16"/>
          <w:szCs w:val="16"/>
          <w:lang w:eastAsia="ru-RU"/>
        </w:rPr>
      </w:pP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ЗАЯВЛЕНИЕ</w:t>
      </w: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16"/>
          <w:szCs w:val="16"/>
          <w:lang w:eastAsia="ru-RU"/>
        </w:rPr>
      </w:pPr>
      <w:r w:rsidRPr="001E1431">
        <w:rPr>
          <w:rFonts w:ascii="Courier New" w:eastAsia="Times New Roman" w:hAnsi="Courier New" w:cs="Courier New"/>
          <w:sz w:val="20"/>
          <w:szCs w:val="20"/>
          <w:lang w:eastAsia="ru-RU"/>
        </w:rPr>
        <w:t>о выдаче разрешения на ввод объекта в эксплуатацию</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16"/>
          <w:szCs w:val="16"/>
          <w:lang w:eastAsia="ru-RU"/>
        </w:rPr>
      </w:pP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Прошу выдать разрешение на ввод объекта в эксплуатацию</w:t>
      </w: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 xml:space="preserve">_________________________________________________________________________________                        </w:t>
      </w:r>
      <w:r w:rsidRPr="001E1431">
        <w:rPr>
          <w:rFonts w:ascii="Courier New" w:eastAsia="Times New Roman" w:hAnsi="Courier New" w:cs="Courier New"/>
          <w:sz w:val="16"/>
          <w:szCs w:val="16"/>
          <w:lang w:eastAsia="ru-RU"/>
        </w:rPr>
        <w:t>(наименование объекта)</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на земельном участке  с кадастровым номером:_____________________________________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по адресу: ______________________________________________________________________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16"/>
          <w:szCs w:val="16"/>
          <w:lang w:eastAsia="ru-RU"/>
        </w:rPr>
      </w:pPr>
      <w:r w:rsidRPr="001E1431">
        <w:rPr>
          <w:rFonts w:ascii="Courier New" w:eastAsia="Times New Roman" w:hAnsi="Courier New" w:cs="Courier New"/>
          <w:sz w:val="20"/>
          <w:szCs w:val="20"/>
          <w:lang w:eastAsia="ru-RU"/>
        </w:rPr>
        <w:t xml:space="preserve">             </w:t>
      </w:r>
      <w:r w:rsidRPr="001E1431">
        <w:rPr>
          <w:rFonts w:ascii="Courier New" w:eastAsia="Times New Roman" w:hAnsi="Courier New" w:cs="Courier New"/>
          <w:sz w:val="16"/>
          <w:szCs w:val="16"/>
          <w:lang w:eastAsia="ru-RU"/>
        </w:rPr>
        <w:t>(субъект Российской Федерации, город, район, улица, номер участка)</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Право на пользование землей закреплено __________________________________________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16"/>
          <w:szCs w:val="16"/>
          <w:lang w:eastAsia="ru-RU"/>
        </w:rPr>
      </w:pPr>
      <w:r w:rsidRPr="001E1431">
        <w:rPr>
          <w:rFonts w:ascii="Courier New" w:eastAsia="Times New Roman" w:hAnsi="Courier New" w:cs="Courier New"/>
          <w:sz w:val="20"/>
          <w:szCs w:val="20"/>
          <w:lang w:eastAsia="ru-RU"/>
        </w:rPr>
        <w:t xml:space="preserve">                                              </w:t>
      </w:r>
      <w:r w:rsidRPr="001E1431">
        <w:rPr>
          <w:rFonts w:ascii="Courier New" w:eastAsia="Times New Roman" w:hAnsi="Courier New" w:cs="Courier New"/>
          <w:sz w:val="16"/>
          <w:szCs w:val="16"/>
          <w:lang w:eastAsia="ru-RU"/>
        </w:rPr>
        <w:t>(наименование документа)</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16"/>
          <w:szCs w:val="16"/>
          <w:lang w:eastAsia="ru-RU"/>
        </w:rPr>
      </w:pPr>
      <w:r w:rsidRPr="001E1431">
        <w:rPr>
          <w:rFonts w:ascii="Courier New" w:eastAsia="Times New Roman" w:hAnsi="Courier New" w:cs="Courier New"/>
          <w:sz w:val="20"/>
          <w:szCs w:val="20"/>
          <w:lang w:eastAsia="ru-RU"/>
        </w:rPr>
        <w:t xml:space="preserve">                   </w:t>
      </w:r>
      <w:r w:rsidRPr="001E1431">
        <w:rPr>
          <w:rFonts w:ascii="Courier New" w:eastAsia="Times New Roman" w:hAnsi="Courier New" w:cs="Courier New"/>
          <w:sz w:val="16"/>
          <w:szCs w:val="16"/>
          <w:lang w:eastAsia="ru-RU"/>
        </w:rPr>
        <w:t>(наименование документа, N, дата выдачи)</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Дополнительно информируем:</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 xml:space="preserve"> 1. Работы производились подрядным (хозяйственным) способом в соответствии с договором от "____" ______________ 20___ г. N 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_________________________________________________________________________________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 xml:space="preserve">                     (наименование организации, ИНН, юридический и почтовый адреса,</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_________________________________________________________________________________</w:t>
      </w: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Ф.И.О. руководителя, номер телефона)</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lastRenderedPageBreak/>
        <w:t>_________________________________________________________________________________2. Право выполнения строительно-монтажных работ закреплено 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_________________________________________________________________________________</w:t>
      </w: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(наименование, реквизиты документа, наименование уполномоченной</w:t>
      </w:r>
    </w:p>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организации, его выдавшей)</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от "_____" ________________ 20___ г. N 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на земельный участок с кадастровым номером _____________________________________</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Приложение*:</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18"/>
          <w:szCs w:val="18"/>
          <w:lang w:eastAsia="ru-RU"/>
        </w:rPr>
      </w:pPr>
      <w:r w:rsidRPr="001E1431">
        <w:rPr>
          <w:rFonts w:ascii="Courier New" w:eastAsia="Times New Roman" w:hAnsi="Courier New" w:cs="Courier New"/>
          <w:sz w:val="18"/>
          <w:szCs w:val="18"/>
          <w:lang w:eastAsia="ru-RU"/>
        </w:rPr>
        <w:t>* в соответствии с пунктами 9.2-9.3 Регламента (не заполняется в случае подачи заявления через МФЦ)</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 xml:space="preserve">Результат предоставления услуги прошу направить </w:t>
      </w:r>
      <w:r w:rsidRPr="001E1431">
        <w:rPr>
          <w:rFonts w:ascii="Courier New" w:eastAsia="Times New Roman" w:hAnsi="Courier New" w:cs="Courier New"/>
          <w:sz w:val="16"/>
          <w:szCs w:val="16"/>
          <w:lang w:eastAsia="ru-RU"/>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9293"/>
      </w:tblGrid>
      <w:tr w:rsidR="001E1431" w:rsidRPr="001E1431" w:rsidTr="006D1D7A">
        <w:trPr>
          <w:trHeight w:val="277"/>
        </w:trPr>
        <w:tc>
          <w:tcPr>
            <w:tcW w:w="454" w:type="dxa"/>
          </w:tcPr>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20"/>
                <w:szCs w:val="20"/>
                <w:lang w:eastAsia="ru-RU"/>
              </w:rPr>
            </w:pPr>
          </w:p>
        </w:tc>
        <w:tc>
          <w:tcPr>
            <w:tcW w:w="9293" w:type="dxa"/>
            <w:tcBorders>
              <w:top w:val="nil"/>
              <w:bottom w:val="nil"/>
              <w:right w:val="nil"/>
            </w:tcBorders>
          </w:tcPr>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выдать лично в МФЦ;</w:t>
            </w:r>
          </w:p>
        </w:tc>
      </w:tr>
      <w:tr w:rsidR="001E1431" w:rsidRPr="001E1431" w:rsidTr="006D1D7A">
        <w:trPr>
          <w:trHeight w:val="237"/>
        </w:trPr>
        <w:tc>
          <w:tcPr>
            <w:tcW w:w="454" w:type="dxa"/>
          </w:tcPr>
          <w:p w:rsidR="001E1431" w:rsidRPr="001E1431" w:rsidRDefault="001E1431" w:rsidP="001E1431">
            <w:pPr>
              <w:autoSpaceDE w:val="0"/>
              <w:autoSpaceDN w:val="0"/>
              <w:adjustRightInd w:val="0"/>
              <w:spacing w:after="0" w:line="240" w:lineRule="auto"/>
              <w:jc w:val="center"/>
              <w:rPr>
                <w:rFonts w:ascii="Courier New" w:eastAsia="Times New Roman" w:hAnsi="Courier New" w:cs="Courier New"/>
                <w:sz w:val="20"/>
                <w:szCs w:val="20"/>
                <w:lang w:eastAsia="ru-RU"/>
              </w:rPr>
            </w:pPr>
          </w:p>
        </w:tc>
        <w:tc>
          <w:tcPr>
            <w:tcW w:w="9293" w:type="dxa"/>
            <w:tcBorders>
              <w:top w:val="nil"/>
              <w:bottom w:val="nil"/>
              <w:right w:val="nil"/>
            </w:tcBorders>
          </w:tcPr>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направить почтовой связью по адресу: ___________________________________.</w:t>
            </w:r>
          </w:p>
          <w:p w:rsidR="001E1431" w:rsidRPr="001E1431" w:rsidRDefault="001E1431" w:rsidP="001E1431">
            <w:pPr>
              <w:autoSpaceDE w:val="0"/>
              <w:autoSpaceDN w:val="0"/>
              <w:adjustRightInd w:val="0"/>
              <w:spacing w:after="0" w:line="240" w:lineRule="auto"/>
              <w:rPr>
                <w:rFonts w:ascii="Courier New" w:eastAsia="Times New Roman" w:hAnsi="Courier New" w:cs="Courier New"/>
                <w:sz w:val="20"/>
                <w:szCs w:val="20"/>
                <w:lang w:eastAsia="ru-RU"/>
              </w:rPr>
            </w:pPr>
          </w:p>
        </w:tc>
      </w:tr>
    </w:tbl>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____________________________     _____________     _______________________</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16"/>
          <w:szCs w:val="16"/>
          <w:lang w:eastAsia="ru-RU"/>
        </w:rPr>
      </w:pPr>
      <w:r w:rsidRPr="001E1431">
        <w:rPr>
          <w:rFonts w:ascii="Courier New" w:eastAsia="Times New Roman" w:hAnsi="Courier New" w:cs="Courier New"/>
          <w:sz w:val="16"/>
          <w:szCs w:val="16"/>
          <w:lang w:eastAsia="ru-RU"/>
        </w:rPr>
        <w:t xml:space="preserve">       (должность)                           (подпись)              (Фамилия И.О.)</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r w:rsidRPr="001E1431">
        <w:rPr>
          <w:rFonts w:ascii="Courier New" w:eastAsia="Times New Roman" w:hAnsi="Courier New" w:cs="Courier New"/>
          <w:sz w:val="20"/>
          <w:szCs w:val="20"/>
          <w:lang w:eastAsia="ru-RU"/>
        </w:rPr>
        <w:t>М.П.                                               "___" _____________ 20___ г.</w:t>
      </w: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spacing w:after="0" w:line="240" w:lineRule="auto"/>
        <w:ind w:firstLine="709"/>
        <w:jc w:val="right"/>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Приложение №4</w:t>
      </w:r>
    </w:p>
    <w:p w:rsidR="001E1431" w:rsidRPr="001E1431" w:rsidRDefault="001E1431" w:rsidP="001E1431">
      <w:pPr>
        <w:spacing w:after="0" w:line="240" w:lineRule="auto"/>
        <w:ind w:firstLine="709"/>
        <w:jc w:val="right"/>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к административному регламенту</w:t>
      </w:r>
    </w:p>
    <w:p w:rsidR="001E1431" w:rsidRPr="001E1431" w:rsidRDefault="001E1431" w:rsidP="001E1431">
      <w:pPr>
        <w:spacing w:after="0" w:line="240" w:lineRule="auto"/>
        <w:ind w:firstLine="709"/>
        <w:jc w:val="right"/>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предоставления муниципальной услуги</w:t>
      </w:r>
    </w:p>
    <w:p w:rsidR="001E1431" w:rsidRPr="001E1431" w:rsidRDefault="001E1431" w:rsidP="001E1431">
      <w:pPr>
        <w:spacing w:after="0" w:line="240" w:lineRule="auto"/>
        <w:ind w:firstLine="709"/>
        <w:jc w:val="right"/>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по предоставлению разрешения на строительство</w:t>
      </w:r>
    </w:p>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p w:rsidR="001E1431" w:rsidRPr="001E1431" w:rsidRDefault="001E1431" w:rsidP="001E1431">
      <w:pPr>
        <w:spacing w:after="0" w:line="240" w:lineRule="auto"/>
        <w:ind w:firstLine="709"/>
        <w:jc w:val="center"/>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ЖУРНАЛ</w:t>
      </w:r>
    </w:p>
    <w:p w:rsidR="001E1431" w:rsidRPr="001E1431" w:rsidRDefault="001E1431" w:rsidP="001E1431">
      <w:pPr>
        <w:spacing w:after="0" w:line="240" w:lineRule="auto"/>
        <w:ind w:firstLine="709"/>
        <w:jc w:val="center"/>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учета заявлений о предоставлении разрешения на ввод в эксплуатацию</w:t>
      </w:r>
    </w:p>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bl>
      <w:tblPr>
        <w:tblW w:w="5416" w:type="pct"/>
        <w:tblInd w:w="-789" w:type="dxa"/>
        <w:tblLayout w:type="fixed"/>
        <w:tblCellMar>
          <w:top w:w="102" w:type="dxa"/>
          <w:left w:w="62" w:type="dxa"/>
          <w:bottom w:w="102" w:type="dxa"/>
          <w:right w:w="62" w:type="dxa"/>
        </w:tblCellMar>
        <w:tblLook w:val="0000"/>
      </w:tblPr>
      <w:tblGrid>
        <w:gridCol w:w="1037"/>
        <w:gridCol w:w="1473"/>
        <w:gridCol w:w="941"/>
        <w:gridCol w:w="1317"/>
        <w:gridCol w:w="1163"/>
        <w:gridCol w:w="1088"/>
        <w:gridCol w:w="1294"/>
        <w:gridCol w:w="1294"/>
        <w:gridCol w:w="1084"/>
      </w:tblGrid>
      <w:tr w:rsidR="001E1431" w:rsidRPr="001E1431" w:rsidTr="006D1D7A">
        <w:tc>
          <w:tcPr>
            <w:tcW w:w="485" w:type="pct"/>
            <w:tcBorders>
              <w:top w:val="single" w:sz="4" w:space="0" w:color="auto"/>
              <w:left w:val="single" w:sz="4" w:space="0" w:color="auto"/>
              <w:bottom w:val="single" w:sz="4" w:space="0" w:color="auto"/>
              <w:right w:val="single" w:sz="4" w:space="0" w:color="auto"/>
            </w:tcBorders>
            <w:vAlign w:val="center"/>
          </w:tcPr>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 п/п</w:t>
            </w:r>
          </w:p>
        </w:tc>
        <w:tc>
          <w:tcPr>
            <w:tcW w:w="689" w:type="pct"/>
            <w:tcBorders>
              <w:top w:val="single" w:sz="4" w:space="0" w:color="auto"/>
              <w:left w:val="single" w:sz="4" w:space="0" w:color="auto"/>
              <w:bottom w:val="single" w:sz="4" w:space="0" w:color="auto"/>
              <w:right w:val="single" w:sz="4" w:space="0" w:color="auto"/>
            </w:tcBorders>
            <w:vAlign w:val="center"/>
          </w:tcPr>
          <w:p w:rsidR="001E1431" w:rsidRPr="001E1431" w:rsidRDefault="001E1431" w:rsidP="001E1431">
            <w:pPr>
              <w:spacing w:after="0" w:line="240" w:lineRule="auto"/>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Дата подачи заявления о выдаче разрешения на ввод в эксплуатацию</w:t>
            </w:r>
          </w:p>
        </w:tc>
        <w:tc>
          <w:tcPr>
            <w:tcW w:w="438" w:type="pct"/>
            <w:tcBorders>
              <w:top w:val="single" w:sz="4" w:space="0" w:color="auto"/>
              <w:left w:val="single" w:sz="4" w:space="0" w:color="auto"/>
              <w:bottom w:val="single" w:sz="4" w:space="0" w:color="auto"/>
              <w:right w:val="single" w:sz="4" w:space="0" w:color="auto"/>
            </w:tcBorders>
            <w:vAlign w:val="center"/>
          </w:tcPr>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Заяви-</w:t>
            </w:r>
          </w:p>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тель</w:t>
            </w:r>
          </w:p>
        </w:tc>
        <w:tc>
          <w:tcPr>
            <w:tcW w:w="616" w:type="pct"/>
            <w:tcBorders>
              <w:top w:val="single" w:sz="4" w:space="0" w:color="auto"/>
              <w:left w:val="single" w:sz="4" w:space="0" w:color="auto"/>
              <w:bottom w:val="single" w:sz="4" w:space="0" w:color="auto"/>
              <w:right w:val="single" w:sz="4" w:space="0" w:color="auto"/>
            </w:tcBorders>
            <w:vAlign w:val="center"/>
          </w:tcPr>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Наименование объекта, адрес</w:t>
            </w:r>
          </w:p>
        </w:tc>
        <w:tc>
          <w:tcPr>
            <w:tcW w:w="544" w:type="pct"/>
            <w:tcBorders>
              <w:top w:val="single" w:sz="4" w:space="0" w:color="auto"/>
              <w:left w:val="single" w:sz="4" w:space="0" w:color="auto"/>
              <w:bottom w:val="single" w:sz="4" w:space="0" w:color="auto"/>
              <w:right w:val="single" w:sz="4" w:space="0" w:color="auto"/>
            </w:tcBorders>
            <w:vAlign w:val="center"/>
          </w:tcPr>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Ф.И.О. исполни-</w:t>
            </w:r>
          </w:p>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теля</w:t>
            </w:r>
          </w:p>
        </w:tc>
        <w:tc>
          <w:tcPr>
            <w:tcW w:w="509" w:type="pct"/>
            <w:tcBorders>
              <w:top w:val="single" w:sz="4" w:space="0" w:color="auto"/>
              <w:left w:val="single" w:sz="4" w:space="0" w:color="auto"/>
              <w:bottom w:val="single" w:sz="4" w:space="0" w:color="auto"/>
              <w:right w:val="single" w:sz="4" w:space="0" w:color="auto"/>
            </w:tcBorders>
            <w:vAlign w:val="center"/>
          </w:tcPr>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Срок исполне-ния</w:t>
            </w:r>
          </w:p>
        </w:tc>
        <w:tc>
          <w:tcPr>
            <w:tcW w:w="605" w:type="pct"/>
            <w:tcBorders>
              <w:top w:val="single" w:sz="4" w:space="0" w:color="auto"/>
              <w:left w:val="single" w:sz="4" w:space="0" w:color="auto"/>
              <w:bottom w:val="single" w:sz="4" w:space="0" w:color="auto"/>
              <w:right w:val="single" w:sz="4" w:space="0" w:color="auto"/>
            </w:tcBorders>
            <w:vAlign w:val="center"/>
          </w:tcPr>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Номер и дата выдачи разреше-</w:t>
            </w:r>
          </w:p>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ния на ввод в эксплуатацию</w:t>
            </w:r>
          </w:p>
        </w:tc>
        <w:tc>
          <w:tcPr>
            <w:tcW w:w="605" w:type="pct"/>
            <w:tcBorders>
              <w:top w:val="single" w:sz="4" w:space="0" w:color="auto"/>
              <w:left w:val="single" w:sz="4" w:space="0" w:color="auto"/>
              <w:bottom w:val="single" w:sz="4" w:space="0" w:color="auto"/>
              <w:right w:val="single" w:sz="4" w:space="0" w:color="auto"/>
            </w:tcBorders>
            <w:vAlign w:val="center"/>
          </w:tcPr>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Номер и дата выдачи уведомле-</w:t>
            </w:r>
          </w:p>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ния об отказе в выдаче разреше-</w:t>
            </w:r>
          </w:p>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ния на ввод в эксплуатацию</w:t>
            </w:r>
          </w:p>
        </w:tc>
        <w:tc>
          <w:tcPr>
            <w:tcW w:w="510" w:type="pct"/>
            <w:tcBorders>
              <w:top w:val="single" w:sz="4" w:space="0" w:color="auto"/>
              <w:left w:val="single" w:sz="4" w:space="0" w:color="auto"/>
              <w:bottom w:val="single" w:sz="4" w:space="0" w:color="auto"/>
              <w:right w:val="single" w:sz="4" w:space="0" w:color="auto"/>
            </w:tcBorders>
            <w:vAlign w:val="center"/>
          </w:tcPr>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Ф.И.О. (отчест-</w:t>
            </w:r>
          </w:p>
          <w:p w:rsidR="001E1431" w:rsidRPr="001E1431" w:rsidRDefault="001E1431" w:rsidP="001E1431">
            <w:pPr>
              <w:spacing w:after="0" w:line="240" w:lineRule="auto"/>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во при наличии) получа-теля, дата, подпись</w:t>
            </w:r>
          </w:p>
        </w:tc>
      </w:tr>
      <w:tr w:rsidR="001E1431" w:rsidRPr="001E1431" w:rsidTr="006D1D7A">
        <w:tc>
          <w:tcPr>
            <w:tcW w:w="485"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1</w:t>
            </w:r>
          </w:p>
        </w:tc>
        <w:tc>
          <w:tcPr>
            <w:tcW w:w="686"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440"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544"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605"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605"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510"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r>
      <w:tr w:rsidR="001E1431" w:rsidRPr="001E1431" w:rsidTr="006D1D7A">
        <w:tc>
          <w:tcPr>
            <w:tcW w:w="485"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2</w:t>
            </w:r>
          </w:p>
        </w:tc>
        <w:tc>
          <w:tcPr>
            <w:tcW w:w="686"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440"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544"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605"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605"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510"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r>
      <w:tr w:rsidR="001E1431" w:rsidRPr="001E1431" w:rsidTr="006D1D7A">
        <w:tc>
          <w:tcPr>
            <w:tcW w:w="485"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r w:rsidRPr="001E1431">
              <w:rPr>
                <w:rFonts w:ascii="Times New Roman" w:eastAsia="Times New Roman" w:hAnsi="Times New Roman" w:cs="Times New Roman"/>
                <w:lang w:eastAsia="ru-RU"/>
              </w:rPr>
              <w:t>3</w:t>
            </w:r>
          </w:p>
        </w:tc>
        <w:tc>
          <w:tcPr>
            <w:tcW w:w="686"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440"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544"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605"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605"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c>
          <w:tcPr>
            <w:tcW w:w="510" w:type="pct"/>
            <w:tcBorders>
              <w:top w:val="single" w:sz="4" w:space="0" w:color="auto"/>
              <w:left w:val="single" w:sz="4" w:space="0" w:color="auto"/>
              <w:bottom w:val="single" w:sz="4" w:space="0" w:color="auto"/>
              <w:right w:val="single" w:sz="4" w:space="0" w:color="auto"/>
            </w:tcBorders>
          </w:tcPr>
          <w:p w:rsidR="001E1431" w:rsidRPr="001E1431" w:rsidRDefault="001E1431" w:rsidP="001E1431">
            <w:pPr>
              <w:spacing w:after="0" w:line="240" w:lineRule="auto"/>
              <w:ind w:firstLine="709"/>
              <w:jc w:val="both"/>
              <w:rPr>
                <w:rFonts w:ascii="Times New Roman" w:eastAsia="Times New Roman" w:hAnsi="Times New Roman" w:cs="Times New Roman"/>
                <w:lang w:eastAsia="ru-RU"/>
              </w:rPr>
            </w:pPr>
          </w:p>
        </w:tc>
      </w:tr>
    </w:tbl>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Courier New" w:eastAsia="Times New Roman" w:hAnsi="Courier New" w:cs="Courier New"/>
          <w:sz w:val="20"/>
          <w:szCs w:val="20"/>
          <w:lang w:eastAsia="ru-RU"/>
        </w:rPr>
      </w:pPr>
    </w:p>
    <w:p w:rsidR="001E1431" w:rsidRPr="001E1431" w:rsidRDefault="001E1431" w:rsidP="001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09CA" w:rsidRDefault="007F09CA"/>
    <w:sectPr w:rsidR="007F09CA" w:rsidSect="006D1D7A">
      <w:headerReference w:type="default" r:id="rId26"/>
      <w:pgSz w:w="11906" w:h="16838" w:code="9"/>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9C" w:rsidRDefault="0062789C">
      <w:pPr>
        <w:spacing w:after="0" w:line="240" w:lineRule="auto"/>
      </w:pPr>
      <w:r>
        <w:separator/>
      </w:r>
    </w:p>
  </w:endnote>
  <w:endnote w:type="continuationSeparator" w:id="0">
    <w:p w:rsidR="0062789C" w:rsidRDefault="00627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9C" w:rsidRDefault="0062789C">
      <w:pPr>
        <w:spacing w:after="0" w:line="240" w:lineRule="auto"/>
      </w:pPr>
      <w:r>
        <w:separator/>
      </w:r>
    </w:p>
  </w:footnote>
  <w:footnote w:type="continuationSeparator" w:id="0">
    <w:p w:rsidR="0062789C" w:rsidRDefault="00627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7A" w:rsidRDefault="00A964A7">
    <w:pPr>
      <w:pStyle w:val="a9"/>
      <w:jc w:val="center"/>
    </w:pPr>
    <w:r>
      <w:fldChar w:fldCharType="begin"/>
    </w:r>
    <w:r w:rsidR="006D1D7A">
      <w:instrText>PAGE   \* MERGEFORMAT</w:instrText>
    </w:r>
    <w:r>
      <w:fldChar w:fldCharType="separate"/>
    </w:r>
    <w:r w:rsidR="00865EDC">
      <w:rPr>
        <w:noProof/>
      </w:rPr>
      <w:t>3</w:t>
    </w:r>
    <w:r>
      <w:rPr>
        <w:noProof/>
      </w:rPr>
      <w:fldChar w:fldCharType="end"/>
    </w:r>
  </w:p>
  <w:p w:rsidR="006D1D7A" w:rsidRDefault="006D1D7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DD48D2"/>
    <w:multiLevelType w:val="hybridMultilevel"/>
    <w:tmpl w:val="A6769FB2"/>
    <w:lvl w:ilvl="0" w:tplc="059A308A">
      <w:start w:val="1"/>
      <w:numFmt w:val="russianLower"/>
      <w:lvlText w:val="%1)"/>
      <w:lvlJc w:val="left"/>
      <w:pPr>
        <w:ind w:left="1429"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B776548"/>
    <w:multiLevelType w:val="hybridMultilevel"/>
    <w:tmpl w:val="A1F00080"/>
    <w:lvl w:ilvl="0" w:tplc="0419000F">
      <w:start w:val="4"/>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51026F"/>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2CA330B9"/>
    <w:multiLevelType w:val="multilevel"/>
    <w:tmpl w:val="E73689A4"/>
    <w:lvl w:ilvl="0">
      <w:start w:val="19"/>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4C0BCB"/>
    <w:multiLevelType w:val="hybridMultilevel"/>
    <w:tmpl w:val="DECE1864"/>
    <w:lvl w:ilvl="0" w:tplc="F83014F4">
      <w:start w:val="1"/>
      <w:numFmt w:val="russianLower"/>
      <w:lvlText w:val="%1)"/>
      <w:lvlJc w:val="left"/>
      <w:pPr>
        <w:ind w:left="1429"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4A626448"/>
    <w:multiLevelType w:val="hybridMultilevel"/>
    <w:tmpl w:val="8EE2D838"/>
    <w:lvl w:ilvl="0" w:tplc="16CCCF42">
      <w:start w:val="1"/>
      <w:numFmt w:val="decimal"/>
      <w:lvlText w:val="21.%1."/>
      <w:lvlJc w:val="left"/>
      <w:pPr>
        <w:ind w:left="1070"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cs="Times New Roman" w:hint="default"/>
      </w:rPr>
    </w:lvl>
    <w:lvl w:ilvl="1">
      <w:start w:val="1"/>
      <w:numFmt w:val="decimal"/>
      <w:isLgl/>
      <w:lvlText w:val="%1.%2."/>
      <w:lvlJc w:val="left"/>
      <w:pPr>
        <w:ind w:left="617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5A6A1C"/>
    <w:multiLevelType w:val="hybridMultilevel"/>
    <w:tmpl w:val="44365C10"/>
    <w:lvl w:ilvl="0" w:tplc="4B8211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65792B4C"/>
    <w:multiLevelType w:val="hybridMultilevel"/>
    <w:tmpl w:val="F0243444"/>
    <w:lvl w:ilvl="0" w:tplc="942AB9E8">
      <w:start w:val="1"/>
      <w:numFmt w:val="russianLower"/>
      <w:lvlText w:val="%1)"/>
      <w:lvlJc w:val="left"/>
      <w:pPr>
        <w:ind w:left="1428" w:hanging="360"/>
      </w:pPr>
      <w:rPr>
        <w:rFonts w:cs="Times New Roman" w:hint="default"/>
      </w:rPr>
    </w:lvl>
    <w:lvl w:ilvl="1" w:tplc="942AB9E8">
      <w:start w:val="1"/>
      <w:numFmt w:val="russianLower"/>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1431"/>
    <w:rsid w:val="001E1431"/>
    <w:rsid w:val="0062789C"/>
    <w:rsid w:val="006D1D7A"/>
    <w:rsid w:val="007F09CA"/>
    <w:rsid w:val="00865EDC"/>
    <w:rsid w:val="00A964A7"/>
    <w:rsid w:val="00EE32D9"/>
    <w:rsid w:val="00FC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1431"/>
  </w:style>
  <w:style w:type="paragraph" w:customStyle="1" w:styleId="ConsPlusNormal">
    <w:name w:val="ConsPlusNormal"/>
    <w:link w:val="ConsPlusNormal0"/>
    <w:uiPriority w:val="99"/>
    <w:rsid w:val="001E1431"/>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1E143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E14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1E1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1E143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E1431"/>
    <w:rPr>
      <w:rFonts w:ascii="Tahoma" w:eastAsia="Times New Roman" w:hAnsi="Tahoma" w:cs="Tahoma"/>
      <w:sz w:val="16"/>
      <w:szCs w:val="16"/>
      <w:lang w:eastAsia="ru-RU"/>
    </w:rPr>
  </w:style>
  <w:style w:type="paragraph" w:styleId="a6">
    <w:name w:val="List Paragraph"/>
    <w:basedOn w:val="a"/>
    <w:uiPriority w:val="99"/>
    <w:qFormat/>
    <w:rsid w:val="001E1431"/>
    <w:pPr>
      <w:ind w:left="720"/>
      <w:contextualSpacing/>
    </w:pPr>
    <w:rPr>
      <w:rFonts w:ascii="Calibri" w:eastAsia="Times New Roman" w:hAnsi="Calibri" w:cs="Times New Roman"/>
      <w:lang w:eastAsia="ru-RU"/>
    </w:rPr>
  </w:style>
  <w:style w:type="character" w:customStyle="1" w:styleId="14">
    <w:name w:val="Стиль 14 пт"/>
    <w:uiPriority w:val="99"/>
    <w:rsid w:val="001E1431"/>
    <w:rPr>
      <w:rFonts w:ascii="Times New Roman" w:hAnsi="Times New Roman"/>
      <w:sz w:val="24"/>
      <w:lang w:val="en-US" w:eastAsia="ar-SA" w:bidi="ar-SA"/>
    </w:rPr>
  </w:style>
  <w:style w:type="paragraph" w:customStyle="1" w:styleId="Default">
    <w:name w:val="Default"/>
    <w:uiPriority w:val="99"/>
    <w:rsid w:val="001E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Знак Знак Знак Знак Знак Знак"/>
    <w:basedOn w:val="a"/>
    <w:uiPriority w:val="99"/>
    <w:rsid w:val="001E1431"/>
    <w:pPr>
      <w:spacing w:after="160" w:line="240" w:lineRule="exact"/>
      <w:ind w:firstLine="567"/>
      <w:jc w:val="right"/>
    </w:pPr>
    <w:rPr>
      <w:rFonts w:ascii="Arial" w:eastAsia="Times New Roman" w:hAnsi="Arial" w:cs="Times New Roman"/>
      <w:sz w:val="24"/>
      <w:szCs w:val="24"/>
      <w:lang w:val="en-GB" w:eastAsia="ru-RU"/>
    </w:rPr>
  </w:style>
  <w:style w:type="character" w:customStyle="1" w:styleId="a8">
    <w:name w:val="Гипертекстовая ссылка"/>
    <w:uiPriority w:val="99"/>
    <w:rsid w:val="001E1431"/>
    <w:rPr>
      <w:rFonts w:cs="Times New Roman"/>
      <w:color w:val="106BBE"/>
    </w:rPr>
  </w:style>
  <w:style w:type="paragraph" w:styleId="a9">
    <w:name w:val="header"/>
    <w:basedOn w:val="a"/>
    <w:link w:val="aa"/>
    <w:uiPriority w:val="99"/>
    <w:rsid w:val="001E143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1E1431"/>
    <w:rPr>
      <w:rFonts w:ascii="Calibri" w:eastAsia="Times New Roman" w:hAnsi="Calibri" w:cs="Times New Roman"/>
      <w:lang w:eastAsia="ru-RU"/>
    </w:rPr>
  </w:style>
  <w:style w:type="paragraph" w:styleId="ab">
    <w:name w:val="footer"/>
    <w:basedOn w:val="a"/>
    <w:link w:val="ac"/>
    <w:uiPriority w:val="99"/>
    <w:rsid w:val="001E1431"/>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1E1431"/>
    <w:rPr>
      <w:rFonts w:ascii="Calibri" w:eastAsia="Times New Roman" w:hAnsi="Calibri" w:cs="Times New Roman"/>
      <w:lang w:eastAsia="ru-RU"/>
    </w:rPr>
  </w:style>
  <w:style w:type="table" w:styleId="ad">
    <w:name w:val="Table Grid"/>
    <w:basedOn w:val="a1"/>
    <w:uiPriority w:val="99"/>
    <w:rsid w:val="001E143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1E1431"/>
    <w:rPr>
      <w:rFonts w:cs="Times New Roman"/>
      <w:sz w:val="16"/>
      <w:szCs w:val="16"/>
    </w:rPr>
  </w:style>
  <w:style w:type="paragraph" w:styleId="af">
    <w:name w:val="annotation text"/>
    <w:basedOn w:val="a"/>
    <w:link w:val="af0"/>
    <w:uiPriority w:val="99"/>
    <w:rsid w:val="001E1431"/>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uiPriority w:val="99"/>
    <w:rsid w:val="001E1431"/>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rsid w:val="001E1431"/>
    <w:rPr>
      <w:b/>
      <w:bCs/>
    </w:rPr>
  </w:style>
  <w:style w:type="character" w:customStyle="1" w:styleId="af2">
    <w:name w:val="Тема примечания Знак"/>
    <w:basedOn w:val="af0"/>
    <w:link w:val="af1"/>
    <w:uiPriority w:val="99"/>
    <w:semiHidden/>
    <w:rsid w:val="001E1431"/>
    <w:rPr>
      <w:rFonts w:ascii="Calibri" w:eastAsia="Times New Roman" w:hAnsi="Calibri" w:cs="Times New Roman"/>
      <w:b/>
      <w:bCs/>
      <w:sz w:val="20"/>
      <w:szCs w:val="20"/>
      <w:lang w:eastAsia="ru-RU"/>
    </w:rPr>
  </w:style>
  <w:style w:type="character" w:customStyle="1" w:styleId="ConsPlusNormal0">
    <w:name w:val="ConsPlusNormal Знак"/>
    <w:link w:val="ConsPlusNormal"/>
    <w:uiPriority w:val="99"/>
    <w:locked/>
    <w:rsid w:val="001E1431"/>
    <w:rPr>
      <w:rFonts w:ascii="Times New Roman" w:eastAsia="Times New Roman" w:hAnsi="Times New Roman" w:cs="Times New Roman"/>
      <w:lang w:eastAsia="ru-RU"/>
    </w:rPr>
  </w:style>
  <w:style w:type="paragraph" w:styleId="3">
    <w:name w:val="Body Text Indent 3"/>
    <w:basedOn w:val="a"/>
    <w:link w:val="30"/>
    <w:uiPriority w:val="99"/>
    <w:semiHidden/>
    <w:rsid w:val="001E143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1E1431"/>
    <w:rPr>
      <w:rFonts w:ascii="Times New Roman" w:eastAsia="Times New Roman" w:hAnsi="Times New Roman" w:cs="Times New Roman"/>
      <w:sz w:val="16"/>
      <w:szCs w:val="16"/>
      <w:lang w:eastAsia="ru-RU"/>
    </w:rPr>
  </w:style>
  <w:style w:type="character" w:customStyle="1" w:styleId="FontStyle83">
    <w:name w:val="Font Style83"/>
    <w:uiPriority w:val="99"/>
    <w:rsid w:val="001E1431"/>
    <w:rPr>
      <w:rFonts w:ascii="Times New Roman" w:hAnsi="Times New Roman"/>
      <w:sz w:val="28"/>
    </w:rPr>
  </w:style>
  <w:style w:type="character" w:customStyle="1" w:styleId="FontStyle84">
    <w:name w:val="Font Style84"/>
    <w:uiPriority w:val="99"/>
    <w:rsid w:val="001E1431"/>
    <w:rPr>
      <w:rFonts w:ascii="Times New Roman" w:hAnsi="Times New Roman"/>
      <w:b/>
      <w:sz w:val="28"/>
    </w:rPr>
  </w:style>
  <w:style w:type="character" w:styleId="af3">
    <w:name w:val="Hyperlink"/>
    <w:uiPriority w:val="99"/>
    <w:rsid w:val="001E1431"/>
    <w:rPr>
      <w:rFonts w:cs="Times New Roman"/>
      <w:color w:val="0000FF"/>
      <w:u w:val="single"/>
    </w:rPr>
  </w:style>
  <w:style w:type="paragraph" w:styleId="af4">
    <w:name w:val="Revision"/>
    <w:hidden/>
    <w:uiPriority w:val="99"/>
    <w:semiHidden/>
    <w:rsid w:val="001E1431"/>
    <w:pPr>
      <w:spacing w:after="0" w:line="240" w:lineRule="auto"/>
    </w:pPr>
    <w:rPr>
      <w:rFonts w:ascii="Calibri" w:eastAsia="Times New Roman" w:hAnsi="Calibri" w:cs="Times New Roman"/>
      <w:lang w:eastAsia="ru-RU"/>
    </w:rPr>
  </w:style>
  <w:style w:type="character" w:customStyle="1" w:styleId="2">
    <w:name w:val="Основной текст (2)_"/>
    <w:link w:val="20"/>
    <w:uiPriority w:val="99"/>
    <w:locked/>
    <w:rsid w:val="001E1431"/>
    <w:rPr>
      <w:rFonts w:ascii="Times New Roman" w:hAnsi="Times New Roman"/>
      <w:b/>
      <w:sz w:val="18"/>
      <w:shd w:val="clear" w:color="auto" w:fill="FFFFFF"/>
    </w:rPr>
  </w:style>
  <w:style w:type="paragraph" w:customStyle="1" w:styleId="20">
    <w:name w:val="Основной текст (2)"/>
    <w:basedOn w:val="a"/>
    <w:link w:val="2"/>
    <w:uiPriority w:val="99"/>
    <w:rsid w:val="001E1431"/>
    <w:pPr>
      <w:shd w:val="clear" w:color="auto" w:fill="FFFFFF"/>
      <w:spacing w:before="180" w:after="0" w:line="234" w:lineRule="exact"/>
      <w:jc w:val="center"/>
    </w:pPr>
    <w:rPr>
      <w:rFonts w:ascii="Times New Roman" w:hAnsi="Times New Roman"/>
      <w:b/>
      <w:sz w:val="18"/>
    </w:rPr>
  </w:style>
  <w:style w:type="character" w:styleId="af5">
    <w:name w:val="Strong"/>
    <w:qFormat/>
    <w:rsid w:val="001E14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1431"/>
  </w:style>
  <w:style w:type="paragraph" w:customStyle="1" w:styleId="ConsPlusNormal">
    <w:name w:val="ConsPlusNormal"/>
    <w:link w:val="ConsPlusNormal0"/>
    <w:uiPriority w:val="99"/>
    <w:rsid w:val="001E1431"/>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1E143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E14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1E1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1E143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E1431"/>
    <w:rPr>
      <w:rFonts w:ascii="Tahoma" w:eastAsia="Times New Roman" w:hAnsi="Tahoma" w:cs="Tahoma"/>
      <w:sz w:val="16"/>
      <w:szCs w:val="16"/>
      <w:lang w:eastAsia="ru-RU"/>
    </w:rPr>
  </w:style>
  <w:style w:type="paragraph" w:styleId="a6">
    <w:name w:val="List Paragraph"/>
    <w:basedOn w:val="a"/>
    <w:uiPriority w:val="99"/>
    <w:qFormat/>
    <w:rsid w:val="001E1431"/>
    <w:pPr>
      <w:ind w:left="720"/>
      <w:contextualSpacing/>
    </w:pPr>
    <w:rPr>
      <w:rFonts w:ascii="Calibri" w:eastAsia="Times New Roman" w:hAnsi="Calibri" w:cs="Times New Roman"/>
      <w:lang w:eastAsia="ru-RU"/>
    </w:rPr>
  </w:style>
  <w:style w:type="character" w:customStyle="1" w:styleId="14">
    <w:name w:val="Стиль 14 пт"/>
    <w:uiPriority w:val="99"/>
    <w:rsid w:val="001E1431"/>
    <w:rPr>
      <w:rFonts w:ascii="Times New Roman" w:hAnsi="Times New Roman"/>
      <w:sz w:val="24"/>
      <w:lang w:val="en-US" w:eastAsia="ar-SA" w:bidi="ar-SA"/>
    </w:rPr>
  </w:style>
  <w:style w:type="paragraph" w:customStyle="1" w:styleId="Default">
    <w:name w:val="Default"/>
    <w:uiPriority w:val="99"/>
    <w:rsid w:val="001E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Знак Знак Знак Знак Знак Знак"/>
    <w:basedOn w:val="a"/>
    <w:uiPriority w:val="99"/>
    <w:rsid w:val="001E1431"/>
    <w:pPr>
      <w:spacing w:after="160" w:line="240" w:lineRule="exact"/>
      <w:ind w:firstLine="567"/>
      <w:jc w:val="right"/>
    </w:pPr>
    <w:rPr>
      <w:rFonts w:ascii="Arial" w:eastAsia="Times New Roman" w:hAnsi="Arial" w:cs="Times New Roman"/>
      <w:sz w:val="24"/>
      <w:szCs w:val="24"/>
      <w:lang w:val="en-GB" w:eastAsia="ru-RU"/>
    </w:rPr>
  </w:style>
  <w:style w:type="character" w:customStyle="1" w:styleId="a8">
    <w:name w:val="Гипертекстовая ссылка"/>
    <w:uiPriority w:val="99"/>
    <w:rsid w:val="001E1431"/>
    <w:rPr>
      <w:rFonts w:cs="Times New Roman"/>
      <w:color w:val="106BBE"/>
    </w:rPr>
  </w:style>
  <w:style w:type="paragraph" w:styleId="a9">
    <w:name w:val="header"/>
    <w:basedOn w:val="a"/>
    <w:link w:val="aa"/>
    <w:uiPriority w:val="99"/>
    <w:rsid w:val="001E143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1E1431"/>
    <w:rPr>
      <w:rFonts w:ascii="Calibri" w:eastAsia="Times New Roman" w:hAnsi="Calibri" w:cs="Times New Roman"/>
      <w:lang w:eastAsia="ru-RU"/>
    </w:rPr>
  </w:style>
  <w:style w:type="paragraph" w:styleId="ab">
    <w:name w:val="footer"/>
    <w:basedOn w:val="a"/>
    <w:link w:val="ac"/>
    <w:uiPriority w:val="99"/>
    <w:rsid w:val="001E1431"/>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1E1431"/>
    <w:rPr>
      <w:rFonts w:ascii="Calibri" w:eastAsia="Times New Roman" w:hAnsi="Calibri" w:cs="Times New Roman"/>
      <w:lang w:eastAsia="ru-RU"/>
    </w:rPr>
  </w:style>
  <w:style w:type="table" w:styleId="ad">
    <w:name w:val="Table Grid"/>
    <w:basedOn w:val="a1"/>
    <w:uiPriority w:val="99"/>
    <w:rsid w:val="001E143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1E1431"/>
    <w:rPr>
      <w:rFonts w:cs="Times New Roman"/>
      <w:sz w:val="16"/>
      <w:szCs w:val="16"/>
    </w:rPr>
  </w:style>
  <w:style w:type="paragraph" w:styleId="af">
    <w:name w:val="annotation text"/>
    <w:basedOn w:val="a"/>
    <w:link w:val="af0"/>
    <w:uiPriority w:val="99"/>
    <w:rsid w:val="001E1431"/>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uiPriority w:val="99"/>
    <w:rsid w:val="001E1431"/>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rsid w:val="001E1431"/>
    <w:rPr>
      <w:b/>
      <w:bCs/>
    </w:rPr>
  </w:style>
  <w:style w:type="character" w:customStyle="1" w:styleId="af2">
    <w:name w:val="Тема примечания Знак"/>
    <w:basedOn w:val="af0"/>
    <w:link w:val="af1"/>
    <w:uiPriority w:val="99"/>
    <w:semiHidden/>
    <w:rsid w:val="001E1431"/>
    <w:rPr>
      <w:rFonts w:ascii="Calibri" w:eastAsia="Times New Roman" w:hAnsi="Calibri" w:cs="Times New Roman"/>
      <w:b/>
      <w:bCs/>
      <w:sz w:val="20"/>
      <w:szCs w:val="20"/>
      <w:lang w:eastAsia="ru-RU"/>
    </w:rPr>
  </w:style>
  <w:style w:type="character" w:customStyle="1" w:styleId="ConsPlusNormal0">
    <w:name w:val="ConsPlusNormal Знак"/>
    <w:link w:val="ConsPlusNormal"/>
    <w:uiPriority w:val="99"/>
    <w:locked/>
    <w:rsid w:val="001E1431"/>
    <w:rPr>
      <w:rFonts w:ascii="Times New Roman" w:eastAsia="Times New Roman" w:hAnsi="Times New Roman" w:cs="Times New Roman"/>
      <w:lang w:eastAsia="ru-RU"/>
    </w:rPr>
  </w:style>
  <w:style w:type="paragraph" w:styleId="3">
    <w:name w:val="Body Text Indent 3"/>
    <w:basedOn w:val="a"/>
    <w:link w:val="30"/>
    <w:uiPriority w:val="99"/>
    <w:semiHidden/>
    <w:rsid w:val="001E143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1E1431"/>
    <w:rPr>
      <w:rFonts w:ascii="Times New Roman" w:eastAsia="Times New Roman" w:hAnsi="Times New Roman" w:cs="Times New Roman"/>
      <w:sz w:val="16"/>
      <w:szCs w:val="16"/>
      <w:lang w:eastAsia="ru-RU"/>
    </w:rPr>
  </w:style>
  <w:style w:type="character" w:customStyle="1" w:styleId="FontStyle83">
    <w:name w:val="Font Style83"/>
    <w:uiPriority w:val="99"/>
    <w:rsid w:val="001E1431"/>
    <w:rPr>
      <w:rFonts w:ascii="Times New Roman" w:hAnsi="Times New Roman"/>
      <w:sz w:val="28"/>
    </w:rPr>
  </w:style>
  <w:style w:type="character" w:customStyle="1" w:styleId="FontStyle84">
    <w:name w:val="Font Style84"/>
    <w:uiPriority w:val="99"/>
    <w:rsid w:val="001E1431"/>
    <w:rPr>
      <w:rFonts w:ascii="Times New Roman" w:hAnsi="Times New Roman"/>
      <w:b/>
      <w:sz w:val="28"/>
    </w:rPr>
  </w:style>
  <w:style w:type="character" w:styleId="af3">
    <w:name w:val="Hyperlink"/>
    <w:uiPriority w:val="99"/>
    <w:rsid w:val="001E1431"/>
    <w:rPr>
      <w:rFonts w:cs="Times New Roman"/>
      <w:color w:val="0000FF"/>
      <w:u w:val="single"/>
    </w:rPr>
  </w:style>
  <w:style w:type="paragraph" w:styleId="af4">
    <w:name w:val="Revision"/>
    <w:hidden/>
    <w:uiPriority w:val="99"/>
    <w:semiHidden/>
    <w:rsid w:val="001E1431"/>
    <w:pPr>
      <w:spacing w:after="0" w:line="240" w:lineRule="auto"/>
    </w:pPr>
    <w:rPr>
      <w:rFonts w:ascii="Calibri" w:eastAsia="Times New Roman" w:hAnsi="Calibri" w:cs="Times New Roman"/>
      <w:lang w:eastAsia="ru-RU"/>
    </w:rPr>
  </w:style>
  <w:style w:type="character" w:customStyle="1" w:styleId="2">
    <w:name w:val="Основной текст (2)_"/>
    <w:link w:val="20"/>
    <w:uiPriority w:val="99"/>
    <w:locked/>
    <w:rsid w:val="001E1431"/>
    <w:rPr>
      <w:rFonts w:ascii="Times New Roman" w:hAnsi="Times New Roman"/>
      <w:b/>
      <w:sz w:val="18"/>
      <w:shd w:val="clear" w:color="auto" w:fill="FFFFFF"/>
    </w:rPr>
  </w:style>
  <w:style w:type="paragraph" w:customStyle="1" w:styleId="20">
    <w:name w:val="Основной текст (2)"/>
    <w:basedOn w:val="a"/>
    <w:link w:val="2"/>
    <w:uiPriority w:val="99"/>
    <w:rsid w:val="001E1431"/>
    <w:pPr>
      <w:shd w:val="clear" w:color="auto" w:fill="FFFFFF"/>
      <w:spacing w:before="180" w:after="0" w:line="234" w:lineRule="exact"/>
      <w:jc w:val="center"/>
    </w:pPr>
    <w:rPr>
      <w:rFonts w:ascii="Times New Roman" w:hAnsi="Times New Roman"/>
      <w:b/>
      <w:sz w:val="18"/>
    </w:rPr>
  </w:style>
  <w:style w:type="character" w:styleId="af5">
    <w:name w:val="Strong"/>
    <w:qFormat/>
    <w:rsid w:val="001E143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gadm@yandex.ru%20%20" TargetMode="External"/><Relationship Id="rId13" Type="http://schemas.openxmlformats.org/officeDocument/2006/relationships/hyperlink" Target="consultantplus://offline/ref=8F0861F973D2ED5ABF62E4465536A4522B8EA14E6EBDDD3CA5ADAC1A98B41A49F6B2176499BEBD201A40ABE24FI7h8B" TargetMode="External"/><Relationship Id="rId18" Type="http://schemas.openxmlformats.org/officeDocument/2006/relationships/hyperlink" Target="consultantplus://offline/ref=CFEE084D41AABCD2B7EF187F40E8290017FE1B5184EF0F0A13B96BCE8FBD2731FD79D56CF4C8907AACD5A3b7QEB"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F0861F973D2ED5ABF62E4465536A4522B8EA44F69B2DD3CA5ADAC1A98B41A49E4B24F6D9BB6A875491AFCEF4F714158592081C84BIDh4B" TargetMode="External"/><Relationship Id="rId7" Type="http://schemas.openxmlformats.org/officeDocument/2006/relationships/hyperlink" Target="consultantplus://offline/ref=A5290DE90F7A63FF589B3D954CCB5823143A2E3D9E9DBEB910E4B3DFFFr139G" TargetMode="External"/><Relationship Id="rId12" Type="http://schemas.openxmlformats.org/officeDocument/2006/relationships/hyperlink" Target="consultantplus://offline/ref=8F0861F973D2ED5ABF62E4465536A4522B8EA4486FBADD3CA5ADAC1A98B41A49F6B2176499BEBD201A40ABE24FI7h8B"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5" Type="http://schemas.openxmlformats.org/officeDocument/2006/relationships/hyperlink" Target="consultantplus://offline/ref=388733EACE057DA100E0577E2E1A3934980907B291475FA6ACBD58C73AF1C1BD901AA8A82CAD95C75C2DA85E882F730F4EC3DA8513A7C24CT1KDK" TargetMode="Externa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consultantplus://offline/ref=8F0861F973D2ED5ABF62E4465536A4522B8EA44F69B2DD3CA5ADAC1A98B41A49E4B24F689FBEA875491AFCEF4F714158592081C84BIDh4B"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5424BE52D1684CF441960F26927AFF94B63D6EF3B91ADE5E7348D60E1A4071E4E8C99E4F9B07E48F2F34OCx8A" TargetMode="External"/><Relationship Id="rId24" Type="http://schemas.openxmlformats.org/officeDocument/2006/relationships/hyperlink" Target="consultantplus://offline/ref=7131F1F88228F06C35FFC20263A31DC45BDE8FB25D3264CD4EFBEA1AF998CD6144358324ECA0CE4A5AA72C4F7E4D72137C9FD66667C5048650B4H" TargetMode="External"/><Relationship Id="rId5" Type="http://schemas.openxmlformats.org/officeDocument/2006/relationships/footnotes" Target="footnotes.xml"/><Relationship Id="rId15" Type="http://schemas.openxmlformats.org/officeDocument/2006/relationships/hyperlink" Target="consultantplus://offline/ref=8F0861F973D2ED5ABF62E4465536A4522B8EA44F69B2DD3CA5ADAC1A98B41A49E4B24F6D9BBCA875491AFCEF4F714158592081C84BIDh4B" TargetMode="External"/><Relationship Id="rId23" Type="http://schemas.openxmlformats.org/officeDocument/2006/relationships/hyperlink" Target="consultantplus://offline/ref=CF6738D8D839B20EBD92423819AC7393112F5BAD2E1D128B50C339CEF9DCEB0E303068B7C1FED010D51356A2957717FBD4204D87B5g651K" TargetMode="External"/><Relationship Id="rId28" Type="http://schemas.openxmlformats.org/officeDocument/2006/relationships/theme" Target="theme/theme1.xml"/><Relationship Id="rId10" Type="http://schemas.openxmlformats.org/officeDocument/2006/relationships/hyperlink" Target="consultantplus://offline/ref=D2F61E74393217C2573DD14E11EACD373F7864D3CF763A4596A2259AE8N6DFG" TargetMode="External"/><Relationship Id="rId19" Type="http://schemas.openxmlformats.org/officeDocument/2006/relationships/hyperlink" Target="consultantplus://offline/ref=8F0861F973D2ED5ABF62E4465536A4522B8EA44F69B2DD3CA5ADAC1A98B41A49E4B24F6B9DBCA52A4C0FEDB743715E475A3C9DCA4ADDI3h7B"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F0861F973D2ED5ABF62E4465536A4522B8EA44F69B2DD3CA5ADAC1A98B41A49E4B24F689FBEA875491AFCEF4F714158592081C84BIDh4B"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32</Pages>
  <Words>13502</Words>
  <Characters>76965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Админ</cp:lastModifiedBy>
  <cp:revision>3</cp:revision>
  <cp:lastPrinted>2020-07-21T07:56:00Z</cp:lastPrinted>
  <dcterms:created xsi:type="dcterms:W3CDTF">2020-07-17T08:03:00Z</dcterms:created>
  <dcterms:modified xsi:type="dcterms:W3CDTF">2020-07-22T05:03:00Z</dcterms:modified>
</cp:coreProperties>
</file>