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25" w:rsidRDefault="00452A25" w:rsidP="00452A25">
      <w:pPr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452A25" w:rsidRDefault="00452A25" w:rsidP="00452A25">
      <w:pPr>
        <w:widowControl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452A25" w:rsidRDefault="00452A25" w:rsidP="00452A25">
      <w:pPr>
        <w:widowControl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</w:p>
    <w:p w:rsidR="00452A25" w:rsidRDefault="00452A25" w:rsidP="00452A25">
      <w:pPr>
        <w:widowControl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КРАСНОГОРСКИЙ РАЙОН</w:t>
      </w:r>
    </w:p>
    <w:p w:rsidR="00452A25" w:rsidRDefault="00452A25" w:rsidP="00452A25">
      <w:pPr>
        <w:widowControl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КОЛЮДОВСКИЙ СЕЛЬСКИЙ СОВЕТ НАРОДНЫХ ДЕПУТАТОВ</w:t>
      </w:r>
    </w:p>
    <w:p w:rsidR="00452A25" w:rsidRDefault="00452A25" w:rsidP="00452A25">
      <w:pPr>
        <w:widowControl/>
        <w:outlineLvl w:val="0"/>
        <w:rPr>
          <w:rFonts w:ascii="Times New Roman" w:hAnsi="Times New Roman"/>
          <w:b/>
          <w:sz w:val="28"/>
          <w:szCs w:val="28"/>
        </w:rPr>
      </w:pPr>
    </w:p>
    <w:p w:rsidR="00452A25" w:rsidRDefault="00452A25" w:rsidP="00452A25">
      <w:pPr>
        <w:widowControl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РЕШЕНИЕ</w:t>
      </w:r>
    </w:p>
    <w:p w:rsidR="00452A25" w:rsidRDefault="00452A25" w:rsidP="00452A25">
      <w:pPr>
        <w:widowControl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52A25" w:rsidRDefault="00E47C54" w:rsidP="00452A25">
      <w:pPr>
        <w:widowControl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«21</w:t>
      </w:r>
      <w:r w:rsidR="00E238C8">
        <w:rPr>
          <w:rFonts w:ascii="Times New Roman" w:hAnsi="Times New Roman"/>
          <w:sz w:val="24"/>
          <w:szCs w:val="24"/>
        </w:rPr>
        <w:t>»  августа 2019 года  № 3-</w:t>
      </w:r>
      <w:r w:rsidR="00F54764">
        <w:rPr>
          <w:rFonts w:ascii="Times New Roman" w:hAnsi="Times New Roman"/>
          <w:sz w:val="24"/>
          <w:szCs w:val="24"/>
        </w:rPr>
        <w:t>192</w:t>
      </w:r>
    </w:p>
    <w:p w:rsidR="00452A25" w:rsidRDefault="00452A25" w:rsidP="00452A25">
      <w:pPr>
        <w:widowControl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с.Колюды</w:t>
      </w:r>
    </w:p>
    <w:p w:rsidR="00452A25" w:rsidRDefault="00452A25" w:rsidP="00452A25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452A25" w:rsidRDefault="00452A25" w:rsidP="00452A25">
      <w:pPr>
        <w:widowControl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продаже недвижимого имущества ,</w:t>
      </w:r>
    </w:p>
    <w:p w:rsidR="00452A25" w:rsidRDefault="00452A25" w:rsidP="00452A25">
      <w:pPr>
        <w:widowControl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находящегося в муниципальной собственности</w:t>
      </w:r>
    </w:p>
    <w:p w:rsidR="00452A25" w:rsidRDefault="00452A25" w:rsidP="00452A25">
      <w:pPr>
        <w:widowControl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«Колюдовское сельское поселение»</w:t>
      </w:r>
    </w:p>
    <w:p w:rsidR="00452A25" w:rsidRDefault="00452A25" w:rsidP="00452A25">
      <w:pPr>
        <w:widowControl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Красногорского района Брянской области</w:t>
      </w:r>
    </w:p>
    <w:p w:rsidR="00452A25" w:rsidRDefault="00452A25" w:rsidP="00452A25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452A25" w:rsidRDefault="00452A25" w:rsidP="00452A25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452A25" w:rsidRDefault="00452A25" w:rsidP="00452A25">
      <w:pPr>
        <w:widowControl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соответствии с Федеральным законом от 21.12.2001 года № 178-ФЗ «О приватиза- ции государственного и муниципального имущества» , с Земельным кодексом Российской Федерации , в связи с тем , что на данные объекты </w:t>
      </w:r>
      <w:r w:rsidR="0032730B">
        <w:rPr>
          <w:rFonts w:ascii="Times New Roman" w:hAnsi="Times New Roman"/>
          <w:sz w:val="24"/>
          <w:szCs w:val="24"/>
        </w:rPr>
        <w:t xml:space="preserve">не распространяются данные правовые акты , Колюдовский сельский Совет народных депутатов </w:t>
      </w:r>
    </w:p>
    <w:p w:rsidR="0032730B" w:rsidRDefault="0032730B" w:rsidP="00452A25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32730B" w:rsidRDefault="0032730B" w:rsidP="00452A25">
      <w:pPr>
        <w:widowControl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 :</w:t>
      </w:r>
    </w:p>
    <w:p w:rsidR="0032730B" w:rsidRDefault="0032730B" w:rsidP="00452A25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32730B" w:rsidRDefault="0032730B" w:rsidP="0032730B">
      <w:pPr>
        <w:pStyle w:val="a3"/>
        <w:widowControl/>
        <w:numPr>
          <w:ilvl w:val="0"/>
          <w:numId w:val="2"/>
        </w:num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Разрешить администрации Колюдовского сельского поселения Красногорского района Брянской области произвести продажу следующего недвижимого имущества , посредством проведения открытого аукциона , находящегося в муниципальной собственности МО «Колюдовское сельское поселение» Красногорского района Брянской области , после проведения оценки независимым оценщиком :</w:t>
      </w:r>
    </w:p>
    <w:p w:rsidR="0032730B" w:rsidRDefault="00FF5412" w:rsidP="0032730B">
      <w:pPr>
        <w:pStyle w:val="a3"/>
        <w:widowControl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нежилое здание , общей 62,4</w:t>
      </w:r>
      <w:r w:rsidR="0032730B">
        <w:rPr>
          <w:rFonts w:ascii="Times New Roman" w:hAnsi="Times New Roman"/>
          <w:sz w:val="24"/>
          <w:szCs w:val="24"/>
        </w:rPr>
        <w:t xml:space="preserve"> кв.м. , с кадастровым номером </w:t>
      </w:r>
      <w:r>
        <w:rPr>
          <w:rFonts w:ascii="Times New Roman" w:hAnsi="Times New Roman"/>
          <w:sz w:val="24"/>
          <w:szCs w:val="24"/>
        </w:rPr>
        <w:t>32:15:0150101:349</w:t>
      </w:r>
      <w:bookmarkStart w:id="0" w:name="_GoBack"/>
      <w:bookmarkEnd w:id="0"/>
      <w:r w:rsidR="00E238C8">
        <w:rPr>
          <w:rFonts w:ascii="Times New Roman" w:hAnsi="Times New Roman"/>
          <w:sz w:val="24"/>
          <w:szCs w:val="24"/>
        </w:rPr>
        <w:t xml:space="preserve"> , расположенное по адресу : Брянская область , Красногорский район , с. Колюды , </w:t>
      </w:r>
    </w:p>
    <w:p w:rsidR="00E238C8" w:rsidRDefault="00E238C8" w:rsidP="0032730B">
      <w:pPr>
        <w:pStyle w:val="a3"/>
        <w:widowControl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Заозерная д. 36 ;</w:t>
      </w:r>
    </w:p>
    <w:p w:rsidR="00E238C8" w:rsidRDefault="00E238C8" w:rsidP="0032730B">
      <w:pPr>
        <w:pStyle w:val="a3"/>
        <w:widowControl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земельный участок , общей площадью 600 кв.м. , с кадастровым номером 32:15:0150101:492 , расположенный по адресу : Брянская область , Красногорский район , с. Колюды , ул. Заозерная , категория земель : земли населенных пунктов , разрешенное использование : для ведения личного подсобного хозяйства .</w:t>
      </w:r>
    </w:p>
    <w:p w:rsidR="00E238C8" w:rsidRDefault="00E238C8" w:rsidP="00E238C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E238C8" w:rsidRDefault="00E238C8" w:rsidP="00E238C8">
      <w:pPr>
        <w:pStyle w:val="a3"/>
        <w:widowControl/>
        <w:numPr>
          <w:ilvl w:val="0"/>
          <w:numId w:val="2"/>
        </w:num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данного решения оставляю за собой .</w:t>
      </w:r>
    </w:p>
    <w:p w:rsidR="00E238C8" w:rsidRDefault="00E238C8" w:rsidP="00E238C8">
      <w:pPr>
        <w:pStyle w:val="a3"/>
        <w:widowControl/>
        <w:numPr>
          <w:ilvl w:val="0"/>
          <w:numId w:val="2"/>
        </w:num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, полученные от продажи имущества направить на содержание жилищного фонда и административных зданий , благоустройство населенных пунктов Колюдовского сельского поселения .</w:t>
      </w:r>
    </w:p>
    <w:p w:rsidR="00E238C8" w:rsidRDefault="00E238C8" w:rsidP="00E238C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E238C8" w:rsidRDefault="00E238C8" w:rsidP="00E238C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E238C8" w:rsidRDefault="00E238C8" w:rsidP="00E238C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E238C8" w:rsidRDefault="00E238C8" w:rsidP="00E238C8">
      <w:pPr>
        <w:widowControl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Главыа Колюдовского</w:t>
      </w:r>
    </w:p>
    <w:p w:rsidR="00E238C8" w:rsidRPr="00E238C8" w:rsidRDefault="00E238C8" w:rsidP="00E238C8">
      <w:pPr>
        <w:widowControl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А.М. Пенчуков </w:t>
      </w:r>
    </w:p>
    <w:p w:rsidR="00E238C8" w:rsidRDefault="00E238C8" w:rsidP="00E238C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E238C8" w:rsidRPr="00E238C8" w:rsidRDefault="00E238C8" w:rsidP="00E238C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014640" w:rsidRDefault="00014640"/>
    <w:sectPr w:rsidR="0001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6CC6"/>
    <w:multiLevelType w:val="hybridMultilevel"/>
    <w:tmpl w:val="62388DF2"/>
    <w:lvl w:ilvl="0" w:tplc="E362A38A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5985604"/>
    <w:multiLevelType w:val="hybridMultilevel"/>
    <w:tmpl w:val="C5C8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DA"/>
    <w:rsid w:val="00014640"/>
    <w:rsid w:val="00130DDA"/>
    <w:rsid w:val="0032730B"/>
    <w:rsid w:val="00452A25"/>
    <w:rsid w:val="00E238C8"/>
    <w:rsid w:val="00E47C54"/>
    <w:rsid w:val="00F54764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25"/>
    <w:pPr>
      <w:widowControl w:val="0"/>
      <w:snapToGrid w:val="0"/>
      <w:spacing w:line="240" w:lineRule="auto"/>
      <w:ind w:firstLine="0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25"/>
    <w:pPr>
      <w:widowControl w:val="0"/>
      <w:snapToGrid w:val="0"/>
      <w:spacing w:line="240" w:lineRule="auto"/>
      <w:ind w:firstLine="0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7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cp:lastPrinted>2019-09-04T11:07:00Z</cp:lastPrinted>
  <dcterms:created xsi:type="dcterms:W3CDTF">2019-08-20T13:35:00Z</dcterms:created>
  <dcterms:modified xsi:type="dcterms:W3CDTF">2019-09-19T06:58:00Z</dcterms:modified>
</cp:coreProperties>
</file>