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5C" w:rsidRDefault="00740A5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D35BBB" w:rsidRDefault="00D35BBB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7E12D0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D35BB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23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.2019 года  №</w:t>
      </w:r>
      <w:r w:rsidR="00D35BB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373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894AD3" w:rsidRDefault="00894AD3" w:rsidP="00894AD3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94AD3" w:rsidRDefault="00894AD3" w:rsidP="00894AD3">
      <w:pPr>
        <w:jc w:val="both"/>
        <w:rPr>
          <w:rFonts w:ascii="Times New Roman" w:hAnsi="Times New Roman" w:cs="Times New Roman"/>
        </w:rPr>
      </w:pPr>
      <w:r w:rsidRPr="00894AD3">
        <w:rPr>
          <w:rFonts w:ascii="Times New Roman" w:hAnsi="Times New Roman" w:cs="Times New Roman"/>
        </w:rPr>
        <w:t xml:space="preserve">«О проведении аукциона по продаже </w:t>
      </w:r>
      <w:proofErr w:type="gramStart"/>
      <w:r w:rsidRPr="00894AD3">
        <w:rPr>
          <w:rFonts w:ascii="Times New Roman" w:hAnsi="Times New Roman" w:cs="Times New Roman"/>
        </w:rPr>
        <w:t>земельных</w:t>
      </w:r>
      <w:proofErr w:type="gramEnd"/>
      <w:r w:rsidRPr="00894AD3">
        <w:rPr>
          <w:rFonts w:ascii="Times New Roman" w:hAnsi="Times New Roman" w:cs="Times New Roman"/>
        </w:rPr>
        <w:t xml:space="preserve"> </w:t>
      </w:r>
    </w:p>
    <w:p w:rsidR="00894AD3" w:rsidRDefault="00894AD3" w:rsidP="00894AD3">
      <w:pPr>
        <w:jc w:val="both"/>
        <w:rPr>
          <w:rFonts w:ascii="Times New Roman" w:hAnsi="Times New Roman" w:cs="Times New Roman"/>
        </w:rPr>
      </w:pPr>
      <w:r w:rsidRPr="00894AD3">
        <w:rPr>
          <w:rFonts w:ascii="Times New Roman" w:hAnsi="Times New Roman" w:cs="Times New Roman"/>
        </w:rPr>
        <w:t>участков, находящихся в муниципальной собственности</w:t>
      </w:r>
    </w:p>
    <w:p w:rsidR="00894AD3" w:rsidRDefault="00894AD3" w:rsidP="00894AD3">
      <w:pPr>
        <w:jc w:val="both"/>
        <w:rPr>
          <w:rFonts w:ascii="Times New Roman" w:hAnsi="Times New Roman" w:cs="Times New Roman"/>
        </w:rPr>
      </w:pPr>
      <w:r w:rsidRPr="00894AD3">
        <w:rPr>
          <w:rFonts w:ascii="Times New Roman" w:hAnsi="Times New Roman" w:cs="Times New Roman"/>
        </w:rPr>
        <w:t xml:space="preserve">МО «Красногорское городское поселение» Красногорского </w:t>
      </w:r>
    </w:p>
    <w:p w:rsidR="00894AD3" w:rsidRDefault="00894AD3" w:rsidP="00894AD3">
      <w:pPr>
        <w:jc w:val="both"/>
        <w:rPr>
          <w:rFonts w:ascii="Times New Roman" w:hAnsi="Times New Roman" w:cs="Times New Roman"/>
        </w:rPr>
      </w:pPr>
      <w:r w:rsidRPr="00894AD3">
        <w:rPr>
          <w:rFonts w:ascii="Times New Roman" w:hAnsi="Times New Roman" w:cs="Times New Roman"/>
        </w:rPr>
        <w:t xml:space="preserve">района Брянской области  и земельных участков, </w:t>
      </w:r>
      <w:proofErr w:type="gramStart"/>
      <w:r w:rsidRPr="00894AD3">
        <w:rPr>
          <w:rFonts w:ascii="Times New Roman" w:hAnsi="Times New Roman" w:cs="Times New Roman"/>
        </w:rPr>
        <w:t>государственная</w:t>
      </w:r>
      <w:proofErr w:type="gramEnd"/>
    </w:p>
    <w:p w:rsidR="00894AD3" w:rsidRDefault="00894AD3" w:rsidP="00894AD3">
      <w:pPr>
        <w:jc w:val="both"/>
        <w:rPr>
          <w:rFonts w:ascii="Times New Roman" w:hAnsi="Times New Roman" w:cs="Times New Roman"/>
        </w:rPr>
      </w:pPr>
      <w:r w:rsidRPr="00894AD3">
        <w:rPr>
          <w:rFonts w:ascii="Times New Roman" w:hAnsi="Times New Roman" w:cs="Times New Roman"/>
        </w:rPr>
        <w:t xml:space="preserve"> </w:t>
      </w:r>
      <w:proofErr w:type="gramStart"/>
      <w:r w:rsidRPr="00894AD3">
        <w:rPr>
          <w:rFonts w:ascii="Times New Roman" w:hAnsi="Times New Roman" w:cs="Times New Roman"/>
        </w:rPr>
        <w:t>собственность</w:t>
      </w:r>
      <w:proofErr w:type="gramEnd"/>
      <w:r w:rsidRPr="00894AD3">
        <w:rPr>
          <w:rFonts w:ascii="Times New Roman" w:hAnsi="Times New Roman" w:cs="Times New Roman"/>
        </w:rPr>
        <w:t xml:space="preserve"> на которые не </w:t>
      </w:r>
      <w:proofErr w:type="spellStart"/>
      <w:r w:rsidRPr="00894AD3">
        <w:rPr>
          <w:rFonts w:ascii="Times New Roman" w:hAnsi="Times New Roman" w:cs="Times New Roman"/>
        </w:rPr>
        <w:t>разграничена»</w:t>
      </w:r>
      <w:proofErr w:type="spellEnd"/>
    </w:p>
    <w:p w:rsidR="00894AD3" w:rsidRDefault="00894AD3" w:rsidP="00894AD3">
      <w:pPr>
        <w:jc w:val="both"/>
        <w:rPr>
          <w:rFonts w:ascii="Times New Roman" w:hAnsi="Times New Roman" w:cs="Times New Roman"/>
        </w:rPr>
      </w:pP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894AD3" w:rsidRDefault="00894AD3" w:rsidP="00894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</w:t>
      </w:r>
      <w:r w:rsidR="0045653E" w:rsidRPr="0045653E">
        <w:rPr>
          <w:rFonts w:ascii="Times New Roman" w:hAnsi="Times New Roman" w:cs="Times New Roman"/>
        </w:rPr>
        <w:t xml:space="preserve">Провести аукцион </w:t>
      </w:r>
      <w:r w:rsidRPr="00894AD3">
        <w:rPr>
          <w:rFonts w:ascii="Times New Roman" w:hAnsi="Times New Roman" w:cs="Times New Roman"/>
        </w:rPr>
        <w:t>по продаже земельных</w:t>
      </w:r>
      <w:r>
        <w:rPr>
          <w:rFonts w:ascii="Times New Roman" w:hAnsi="Times New Roman" w:cs="Times New Roman"/>
        </w:rPr>
        <w:t xml:space="preserve"> </w:t>
      </w:r>
      <w:r w:rsidRPr="00894AD3">
        <w:rPr>
          <w:rFonts w:ascii="Times New Roman" w:hAnsi="Times New Roman" w:cs="Times New Roman"/>
        </w:rPr>
        <w:t>участков, находящихся в муниципальной собственности</w:t>
      </w:r>
      <w:r>
        <w:rPr>
          <w:rFonts w:ascii="Times New Roman" w:hAnsi="Times New Roman" w:cs="Times New Roman"/>
        </w:rPr>
        <w:t xml:space="preserve"> </w:t>
      </w:r>
      <w:r w:rsidRPr="00894AD3">
        <w:rPr>
          <w:rFonts w:ascii="Times New Roman" w:hAnsi="Times New Roman" w:cs="Times New Roman"/>
        </w:rPr>
        <w:t>МО «Красногорское городское поселение» Красногорского</w:t>
      </w:r>
      <w:r>
        <w:rPr>
          <w:rFonts w:ascii="Times New Roman" w:hAnsi="Times New Roman" w:cs="Times New Roman"/>
        </w:rPr>
        <w:t xml:space="preserve"> </w:t>
      </w:r>
      <w:r w:rsidRPr="00894AD3">
        <w:rPr>
          <w:rFonts w:ascii="Times New Roman" w:hAnsi="Times New Roman" w:cs="Times New Roman"/>
        </w:rPr>
        <w:t>района Брянской области  и земельных участков, государственная собственность на которые не разграничена</w:t>
      </w:r>
    </w:p>
    <w:p w:rsidR="0045653E" w:rsidRDefault="00894AD3" w:rsidP="00894AD3">
      <w:pPr>
        <w:tabs>
          <w:tab w:val="left" w:pos="774"/>
        </w:tabs>
        <w:ind w:right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</w:t>
      </w:r>
      <w:r w:rsidR="0045653E" w:rsidRPr="0045653E">
        <w:rPr>
          <w:rFonts w:ascii="Times New Roman" w:hAnsi="Times New Roman" w:cs="Times New Roman"/>
        </w:rPr>
        <w:t>Аукцион объявить открытым по составу участников и форме подачи предложений о цене.</w:t>
      </w:r>
    </w:p>
    <w:p w:rsidR="00813444" w:rsidRDefault="00813444" w:rsidP="00813444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1134"/>
        <w:gridCol w:w="1298"/>
      </w:tblGrid>
      <w:tr w:rsidR="0045653E" w:rsidTr="00256422">
        <w:trPr>
          <w:trHeight w:val="1597"/>
        </w:trPr>
        <w:tc>
          <w:tcPr>
            <w:tcW w:w="817" w:type="dxa"/>
            <w:vAlign w:val="center"/>
          </w:tcPr>
          <w:p w:rsidR="0045653E" w:rsidRPr="00D876C4" w:rsidRDefault="00D876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564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61" w:type="dxa"/>
            <w:vAlign w:val="center"/>
          </w:tcPr>
          <w:p w:rsidR="0045653E" w:rsidRPr="00D876C4" w:rsidRDefault="0045653E" w:rsidP="00AA13DE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256422">
            <w:pPr>
              <w:tabs>
                <w:tab w:val="left" w:pos="1593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134" w:type="dxa"/>
            <w:vAlign w:val="center"/>
          </w:tcPr>
          <w:p w:rsidR="0045653E" w:rsidRPr="00D876C4" w:rsidRDefault="0045653E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298" w:type="dxa"/>
            <w:vAlign w:val="center"/>
          </w:tcPr>
          <w:p w:rsidR="0045653E" w:rsidRPr="00D876C4" w:rsidRDefault="0045653E" w:rsidP="00AA13D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256422">
            <w:pPr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45653E" w:rsidTr="00256422"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45653E" w:rsidRPr="00AA13DE" w:rsidRDefault="0045653E" w:rsidP="007E12D0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Брянская область, Красногорский район,</w:t>
            </w:r>
            <w:r w:rsidR="006D2F7C">
              <w:rPr>
                <w:rStyle w:val="Bodytext20"/>
                <w:rFonts w:eastAsia="Arial Unicode MS"/>
              </w:rPr>
              <w:t xml:space="preserve"> </w:t>
            </w:r>
            <w:r w:rsidR="00813444">
              <w:rPr>
                <w:rStyle w:val="Bodytext20"/>
                <w:rFonts w:eastAsia="Arial Unicode MS"/>
              </w:rPr>
              <w:t xml:space="preserve">пгт Красная Гора, ул. </w:t>
            </w:r>
            <w:r w:rsidR="007E12D0">
              <w:rPr>
                <w:rStyle w:val="Bodytext20"/>
                <w:rFonts w:eastAsia="Arial Unicode MS"/>
              </w:rPr>
              <w:t>Спортивная</w:t>
            </w:r>
            <w:r w:rsidR="00813444">
              <w:rPr>
                <w:rStyle w:val="Bodytext20"/>
                <w:rFonts w:eastAsia="Arial Unicode MS"/>
              </w:rPr>
              <w:t xml:space="preserve">, </w:t>
            </w:r>
            <w:r w:rsidR="007E12D0">
              <w:rPr>
                <w:rStyle w:val="Bodytext20"/>
                <w:rFonts w:eastAsia="Arial Unicode MS"/>
              </w:rPr>
              <w:t>д. 18</w:t>
            </w:r>
            <w:r>
              <w:rPr>
                <w:rStyle w:val="Bodytext20"/>
                <w:rFonts w:eastAsia="Arial Unicode MS"/>
              </w:rPr>
              <w:t xml:space="preserve">, площадью </w:t>
            </w:r>
            <w:r w:rsidR="007E12D0">
              <w:rPr>
                <w:rStyle w:val="Bodytext20"/>
                <w:rFonts w:eastAsia="Arial Unicode MS"/>
              </w:rPr>
              <w:t xml:space="preserve">944 </w:t>
            </w:r>
            <w:r>
              <w:rPr>
                <w:rStyle w:val="Bodytext20"/>
                <w:rFonts w:eastAsia="Arial Unicode MS"/>
              </w:rPr>
              <w:t>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кадастровый номер: 32:15:0</w:t>
            </w:r>
            <w:r w:rsidR="007E12D0">
              <w:rPr>
                <w:rStyle w:val="Bodytext20"/>
                <w:rFonts w:eastAsia="Arial Unicode MS"/>
              </w:rPr>
              <w:t>262006</w:t>
            </w:r>
            <w:r>
              <w:rPr>
                <w:rStyle w:val="Bodytext20"/>
                <w:rFonts w:eastAsia="Arial Unicode MS"/>
              </w:rPr>
              <w:t>:</w:t>
            </w:r>
            <w:r w:rsidR="007E12D0">
              <w:rPr>
                <w:rStyle w:val="Bodytext20"/>
                <w:rFonts w:eastAsia="Arial Unicode MS"/>
              </w:rPr>
              <w:t>9</w:t>
            </w:r>
            <w:r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813444">
              <w:rPr>
                <w:rStyle w:val="Bodytext20"/>
                <w:rFonts w:eastAsia="Arial Unicode MS"/>
              </w:rPr>
              <w:t>населенных пунктов</w:t>
            </w:r>
            <w:r>
              <w:rPr>
                <w:rStyle w:val="Bodytext20"/>
                <w:rFonts w:eastAsia="Arial Unicode MS"/>
              </w:rPr>
              <w:t xml:space="preserve">, разрешённое </w:t>
            </w:r>
            <w:r>
              <w:rPr>
                <w:rStyle w:val="Bodytext2Exact"/>
                <w:rFonts w:eastAsia="Arial Unicode MS"/>
              </w:rPr>
              <w:t xml:space="preserve">использование: </w:t>
            </w:r>
            <w:r w:rsidR="00813444">
              <w:rPr>
                <w:rStyle w:val="Bodytext2Exact"/>
                <w:rFonts w:eastAsia="Arial Unicode MS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45653E" w:rsidRDefault="007E12D0" w:rsidP="007E12D0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134" w:type="dxa"/>
          </w:tcPr>
          <w:p w:rsidR="0045653E" w:rsidRDefault="007E12D0" w:rsidP="00256422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98" w:type="dxa"/>
          </w:tcPr>
          <w:p w:rsidR="0045653E" w:rsidRDefault="007E12D0" w:rsidP="007E12D0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A3692">
              <w:rPr>
                <w:rFonts w:ascii="Times New Roman" w:hAnsi="Times New Roman" w:cs="Times New Roman"/>
              </w:rPr>
              <w:t>0</w:t>
            </w:r>
          </w:p>
        </w:tc>
      </w:tr>
      <w:tr w:rsidR="0045653E" w:rsidTr="00813444">
        <w:trPr>
          <w:trHeight w:val="1837"/>
        </w:trPr>
        <w:tc>
          <w:tcPr>
            <w:tcW w:w="817" w:type="dxa"/>
          </w:tcPr>
          <w:p w:rsidR="0045653E" w:rsidRDefault="007E12D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45653E" w:rsidRPr="00813444" w:rsidRDefault="00D01479" w:rsidP="007E12D0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 w:rsidR="007E12D0">
              <w:rPr>
                <w:rStyle w:val="Bodytext2Exact"/>
                <w:rFonts w:eastAsia="Arial Unicode MS"/>
              </w:rPr>
              <w:t>с. Верхличи</w:t>
            </w:r>
            <w:r w:rsidR="00813444">
              <w:rPr>
                <w:rStyle w:val="Bodytext2Exact"/>
                <w:rFonts w:eastAsia="Arial Unicode MS"/>
              </w:rPr>
              <w:t xml:space="preserve">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 w:rsidR="007E12D0">
              <w:rPr>
                <w:rStyle w:val="Bodytext2Exact"/>
                <w:rFonts w:eastAsia="Arial Unicode MS"/>
              </w:rPr>
              <w:t>61534</w:t>
            </w:r>
            <w:r w:rsidR="00813444">
              <w:rPr>
                <w:rStyle w:val="Bodytext2Exact"/>
                <w:rFonts w:eastAsia="Arial Unicode MS"/>
              </w:rPr>
              <w:t xml:space="preserve">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 w:rsidR="007E12D0">
              <w:rPr>
                <w:rStyle w:val="Bodytext2Exact"/>
                <w:rFonts w:eastAsia="Arial Unicode MS"/>
              </w:rPr>
              <w:t>370102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 w:rsidR="007E12D0">
              <w:rPr>
                <w:rStyle w:val="Bodytext2Exact"/>
                <w:rFonts w:eastAsia="Arial Unicode MS"/>
              </w:rPr>
              <w:t>302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 w:rsidR="00813444">
              <w:rPr>
                <w:rStyle w:val="Bodytext2Exact"/>
                <w:rFonts w:eastAsia="Arial Unicode MS"/>
              </w:rPr>
              <w:t>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 w:rsidR="007E12D0">
              <w:rPr>
                <w:rStyle w:val="Bodytext2Exact"/>
                <w:rFonts w:eastAsia="Arial Unicode MS"/>
              </w:rPr>
              <w:t>животноводческие фермы различного профиля, объекты инженерной инфраструктуры  (ГРП, ШРП, ТП, КТП, водонапорные башни и т.д.)</w:t>
            </w:r>
          </w:p>
        </w:tc>
        <w:tc>
          <w:tcPr>
            <w:tcW w:w="1276" w:type="dxa"/>
          </w:tcPr>
          <w:p w:rsidR="0045653E" w:rsidRDefault="007E12D0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1FF1">
              <w:rPr>
                <w:rFonts w:ascii="Times New Roman" w:hAnsi="Times New Roman" w:cs="Times New Roman"/>
              </w:rPr>
              <w:t>99</w:t>
            </w:r>
            <w:r w:rsidR="00D01479">
              <w:rPr>
                <w:rFonts w:ascii="Times New Roman" w:hAnsi="Times New Roman" w:cs="Times New Roman"/>
              </w:rPr>
              <w:t>0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5653E" w:rsidRDefault="007E12D0" w:rsidP="007E12D0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1FF1">
              <w:rPr>
                <w:rFonts w:ascii="Times New Roman" w:hAnsi="Times New Roman" w:cs="Times New Roman"/>
              </w:rPr>
              <w:t>99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7E12D0" w:rsidP="007E12D0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17970</w:t>
            </w:r>
          </w:p>
        </w:tc>
      </w:tr>
      <w:tr w:rsidR="00FA1FF1" w:rsidTr="00FA1FF1">
        <w:trPr>
          <w:trHeight w:val="1834"/>
        </w:trPr>
        <w:tc>
          <w:tcPr>
            <w:tcW w:w="817" w:type="dxa"/>
          </w:tcPr>
          <w:p w:rsidR="00FA1FF1" w:rsidRDefault="007E12D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61" w:type="dxa"/>
          </w:tcPr>
          <w:p w:rsidR="00FA1FF1" w:rsidRPr="00813444" w:rsidRDefault="007E12D0" w:rsidP="007E12D0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>
              <w:rPr>
                <w:rStyle w:val="Bodytext2Exact"/>
                <w:rFonts w:eastAsia="Arial Unicode MS"/>
              </w:rPr>
              <w:t xml:space="preserve">с. Верхличи,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 xml:space="preserve">9600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370102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301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>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>животноводческие фермы различного профиля, объекты инженерной инфраструктуры  (ГРП, ШРП, ТП, КТП, водонапорные башни и т.д.)</w:t>
            </w:r>
          </w:p>
        </w:tc>
        <w:tc>
          <w:tcPr>
            <w:tcW w:w="1276" w:type="dxa"/>
          </w:tcPr>
          <w:p w:rsidR="00FA1FF1" w:rsidRDefault="007E12D0" w:rsidP="007E12D0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F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="00FA1F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A1FF1" w:rsidRDefault="007E12D0" w:rsidP="007E12D0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F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="00FA1F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FA1FF1" w:rsidRDefault="007E12D0" w:rsidP="007E12D0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  <w:r w:rsidR="00FA1FF1">
              <w:rPr>
                <w:rFonts w:ascii="Times New Roman" w:hAnsi="Times New Roman" w:cs="Times New Roman"/>
              </w:rPr>
              <w:t>0</w:t>
            </w:r>
          </w:p>
        </w:tc>
      </w:tr>
      <w:tr w:rsidR="00380FF4" w:rsidTr="00FA1FF1">
        <w:trPr>
          <w:trHeight w:val="1833"/>
        </w:trPr>
        <w:tc>
          <w:tcPr>
            <w:tcW w:w="817" w:type="dxa"/>
          </w:tcPr>
          <w:p w:rsidR="00380FF4" w:rsidRDefault="007E12D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380FF4" w:rsidRPr="00D4608D" w:rsidRDefault="007E12D0" w:rsidP="00B13FC4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="00380FF4"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Exact"/>
                <w:rFonts w:eastAsia="Arial Unicode MS"/>
              </w:rPr>
              <w:t xml:space="preserve">муниципальный </w:t>
            </w:r>
            <w:r w:rsidR="00380FF4" w:rsidRPr="00D4608D">
              <w:rPr>
                <w:rStyle w:val="Bodytext2Exact"/>
                <w:rFonts w:eastAsia="Arial Unicode MS"/>
              </w:rPr>
              <w:t>район</w:t>
            </w:r>
            <w:r w:rsidR="00751A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Лотаковское</w:t>
            </w:r>
            <w:r w:rsidR="00FA1FF1">
              <w:rPr>
                <w:rFonts w:ascii="Times New Roman" w:hAnsi="Times New Roman" w:cs="Times New Roman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</w:rPr>
              <w:t>Ларневск</w:t>
            </w:r>
            <w:r w:rsidR="00FA1FF1">
              <w:rPr>
                <w:rFonts w:ascii="Times New Roman" w:hAnsi="Times New Roman" w:cs="Times New Roman"/>
              </w:rPr>
              <w:t xml:space="preserve">, уч 1, площадью </w:t>
            </w:r>
            <w:r>
              <w:rPr>
                <w:rFonts w:ascii="Times New Roman" w:hAnsi="Times New Roman" w:cs="Times New Roman"/>
              </w:rPr>
              <w:t>6576</w:t>
            </w:r>
            <w:r w:rsidR="00FA1FF1">
              <w:rPr>
                <w:rFonts w:ascii="Times New Roman" w:hAnsi="Times New Roman" w:cs="Times New Roman"/>
              </w:rPr>
              <w:t xml:space="preserve"> </w:t>
            </w:r>
            <w:r w:rsidR="00380FF4"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="00380FF4"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="00380FF4" w:rsidRPr="00D4608D">
              <w:rPr>
                <w:rStyle w:val="Bodytext2Exact"/>
                <w:rFonts w:eastAsia="Arial Unicode MS"/>
              </w:rPr>
              <w:t>, када</w:t>
            </w:r>
            <w:r w:rsidR="00380FF4">
              <w:rPr>
                <w:rStyle w:val="Bodytext2Exact"/>
                <w:rFonts w:eastAsia="Arial Unicode MS"/>
              </w:rPr>
              <w:t>стровый номер</w:t>
            </w:r>
            <w:r w:rsidR="00751A0D">
              <w:rPr>
                <w:rStyle w:val="Bodytext2Exact"/>
                <w:rFonts w:eastAsia="Arial Unicode MS"/>
              </w:rPr>
              <w:t>: 32:15:0</w:t>
            </w:r>
            <w:r w:rsidR="00FA1FF1">
              <w:rPr>
                <w:rStyle w:val="Bodytext2Exact"/>
                <w:rFonts w:eastAsia="Arial Unicode MS"/>
              </w:rPr>
              <w:t>0</w:t>
            </w:r>
            <w:r w:rsidR="00B13FC4">
              <w:rPr>
                <w:rStyle w:val="Bodytext2Exact"/>
                <w:rFonts w:eastAsia="Arial Unicode MS"/>
              </w:rPr>
              <w:t>60101</w:t>
            </w:r>
            <w:r w:rsidR="00751A0D">
              <w:rPr>
                <w:rStyle w:val="Bodytext2Exact"/>
                <w:rFonts w:eastAsia="Arial Unicode MS"/>
              </w:rPr>
              <w:t>:</w:t>
            </w:r>
            <w:r w:rsidR="00FA1FF1">
              <w:rPr>
                <w:rStyle w:val="Bodytext2Exact"/>
                <w:rFonts w:eastAsia="Arial Unicode MS"/>
              </w:rPr>
              <w:t>3</w:t>
            </w:r>
            <w:r w:rsidR="00B13FC4">
              <w:rPr>
                <w:rStyle w:val="Bodytext2Exact"/>
                <w:rFonts w:eastAsia="Arial Unicode MS"/>
              </w:rPr>
              <w:t>80</w:t>
            </w:r>
            <w:r w:rsidR="00380FF4" w:rsidRPr="00D4608D">
              <w:rPr>
                <w:rStyle w:val="Bodytext2Exact"/>
                <w:rFonts w:eastAsia="Arial Unicode MS"/>
              </w:rPr>
              <w:t>, категория</w:t>
            </w:r>
            <w:r w:rsidR="00380FF4">
              <w:rPr>
                <w:rStyle w:val="Bodytext2Exact"/>
                <w:rFonts w:eastAsia="Arial Unicode MS"/>
              </w:rPr>
              <w:t xml:space="preserve"> земель: земли </w:t>
            </w:r>
            <w:r w:rsidR="00751A0D">
              <w:rPr>
                <w:rStyle w:val="Bodytext2Exact"/>
                <w:rFonts w:eastAsia="Arial Unicode MS"/>
              </w:rPr>
              <w:t>сельскохозяйственного назначения</w:t>
            </w:r>
            <w:r w:rsidR="00380FF4" w:rsidRPr="00D4608D">
              <w:rPr>
                <w:rStyle w:val="Bodytext2Exact"/>
                <w:rFonts w:eastAsia="Arial Unicode MS"/>
              </w:rPr>
              <w:t>,</w:t>
            </w:r>
            <w:r w:rsidR="00380FF4">
              <w:rPr>
                <w:rStyle w:val="Bodytext2Exact"/>
                <w:rFonts w:eastAsia="Arial Unicode MS"/>
              </w:rPr>
              <w:t xml:space="preserve"> разрешенное использование</w:t>
            </w:r>
            <w:r w:rsidR="00751A0D">
              <w:rPr>
                <w:rStyle w:val="Bodytext2Exact"/>
                <w:rFonts w:eastAsia="Arial Unicode MS"/>
              </w:rPr>
              <w:t xml:space="preserve">: </w:t>
            </w:r>
            <w:r w:rsidR="00B13FC4">
              <w:rPr>
                <w:rStyle w:val="Bodytext2Exact"/>
                <w:rFonts w:eastAsia="Arial Unicode MS"/>
              </w:rPr>
              <w:t xml:space="preserve">объекты складского назначения различного профиля </w:t>
            </w:r>
            <w:r w:rsidR="00B13FC4">
              <w:rPr>
                <w:rStyle w:val="Bodytext2Exact"/>
                <w:rFonts w:eastAsia="Arial Unicode MS"/>
                <w:lang w:val="en-US"/>
              </w:rPr>
              <w:t>V</w:t>
            </w:r>
            <w:r w:rsidR="00B13FC4" w:rsidRPr="00B13FC4">
              <w:rPr>
                <w:rStyle w:val="Bodytext2Exact"/>
                <w:rFonts w:eastAsia="Arial Unicode MS"/>
              </w:rPr>
              <w:t xml:space="preserve"> </w:t>
            </w:r>
            <w:r w:rsidR="00B13FC4">
              <w:rPr>
                <w:rStyle w:val="Bodytext2Exact"/>
                <w:rFonts w:eastAsia="Arial Unicode MS"/>
              </w:rPr>
              <w:t>класса опасности</w:t>
            </w:r>
          </w:p>
        </w:tc>
        <w:tc>
          <w:tcPr>
            <w:tcW w:w="1276" w:type="dxa"/>
          </w:tcPr>
          <w:p w:rsidR="00380FF4" w:rsidRDefault="00B13FC4" w:rsidP="00FA1FF1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B13F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="00751A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B13FC4" w:rsidP="00B13FC4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11940</w:t>
            </w:r>
          </w:p>
        </w:tc>
      </w:tr>
      <w:tr w:rsidR="007E12D0" w:rsidTr="00FA1FF1">
        <w:trPr>
          <w:trHeight w:val="1833"/>
        </w:trPr>
        <w:tc>
          <w:tcPr>
            <w:tcW w:w="817" w:type="dxa"/>
          </w:tcPr>
          <w:p w:rsidR="007E12D0" w:rsidRDefault="00B13F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7E12D0" w:rsidRPr="00D4608D" w:rsidRDefault="00B13FC4" w:rsidP="00B13FC4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Exact"/>
                <w:rFonts w:eastAsia="Arial Unicode MS"/>
              </w:rPr>
              <w:t xml:space="preserve">муниципальный </w:t>
            </w:r>
            <w:r w:rsidRPr="00D4608D">
              <w:rPr>
                <w:rStyle w:val="Bodytext2Exact"/>
                <w:rFonts w:eastAsia="Arial Unicode MS"/>
              </w:rPr>
              <w:t>район</w:t>
            </w:r>
            <w:r>
              <w:rPr>
                <w:rFonts w:ascii="Times New Roman" w:hAnsi="Times New Roman" w:cs="Times New Roman"/>
              </w:rPr>
              <w:t xml:space="preserve">, с/с МО Колюдовского сельского поселения, д. Фошное, уч 10, площадью 3738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32:15:0000000:629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объекты складского назначения различного профиля </w:t>
            </w:r>
            <w:r>
              <w:rPr>
                <w:rStyle w:val="Bodytext2Exact"/>
                <w:rFonts w:eastAsia="Arial Unicode MS"/>
                <w:lang w:val="en-US"/>
              </w:rPr>
              <w:t>V</w:t>
            </w:r>
            <w:r w:rsidRPr="00B13FC4">
              <w:rPr>
                <w:rStyle w:val="Bodytext2Exact"/>
                <w:rFonts w:eastAsia="Arial Unicode MS"/>
              </w:rPr>
              <w:t xml:space="preserve"> </w:t>
            </w:r>
            <w:r>
              <w:rPr>
                <w:rStyle w:val="Bodytext2Exact"/>
                <w:rFonts w:eastAsia="Arial Unicode MS"/>
              </w:rPr>
              <w:t>класса опасности</w:t>
            </w:r>
          </w:p>
        </w:tc>
        <w:tc>
          <w:tcPr>
            <w:tcW w:w="1276" w:type="dxa"/>
          </w:tcPr>
          <w:p w:rsidR="007E12D0" w:rsidRDefault="00B13FC4" w:rsidP="00FA1FF1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</w:t>
            </w:r>
          </w:p>
        </w:tc>
        <w:tc>
          <w:tcPr>
            <w:tcW w:w="1134" w:type="dxa"/>
          </w:tcPr>
          <w:p w:rsidR="007E12D0" w:rsidRDefault="00B13F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298" w:type="dxa"/>
          </w:tcPr>
          <w:p w:rsidR="007E12D0" w:rsidRDefault="00B13FC4" w:rsidP="00B13FC4">
            <w:pPr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894AD3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D876C4"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 w:rsidR="00D876C4"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894AD3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876C4"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D876C4"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D876C4"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С.С. 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</w:p>
    <w:p w:rsidR="00FA1FF1" w:rsidRDefault="00FA1FF1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13FC4" w:rsidRPr="000A3692" w:rsidRDefault="00894AD3" w:rsidP="00B13FC4">
      <w:pPr>
        <w:tabs>
          <w:tab w:val="left" w:pos="774"/>
        </w:tabs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B13FC4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A3692"/>
    <w:rsid w:val="001013B9"/>
    <w:rsid w:val="00146C52"/>
    <w:rsid w:val="001D6053"/>
    <w:rsid w:val="0021611F"/>
    <w:rsid w:val="00256422"/>
    <w:rsid w:val="0031032C"/>
    <w:rsid w:val="00380FF4"/>
    <w:rsid w:val="0045653E"/>
    <w:rsid w:val="004628BE"/>
    <w:rsid w:val="004A1816"/>
    <w:rsid w:val="006D2F7C"/>
    <w:rsid w:val="00740A5C"/>
    <w:rsid w:val="00751A0D"/>
    <w:rsid w:val="007E12D0"/>
    <w:rsid w:val="00813444"/>
    <w:rsid w:val="00874EF5"/>
    <w:rsid w:val="00894AD3"/>
    <w:rsid w:val="00A011A5"/>
    <w:rsid w:val="00A9009C"/>
    <w:rsid w:val="00AA13DE"/>
    <w:rsid w:val="00AB0D18"/>
    <w:rsid w:val="00B13FC4"/>
    <w:rsid w:val="00B65226"/>
    <w:rsid w:val="00C63780"/>
    <w:rsid w:val="00D01479"/>
    <w:rsid w:val="00D23079"/>
    <w:rsid w:val="00D35BBB"/>
    <w:rsid w:val="00D81FE1"/>
    <w:rsid w:val="00D876C4"/>
    <w:rsid w:val="00EF7AC5"/>
    <w:rsid w:val="00FA1FF1"/>
    <w:rsid w:val="00FD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B3F3-A46C-4AA3-85BE-29B04AF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2019-07-16T04:15:00Z</cp:lastPrinted>
  <dcterms:created xsi:type="dcterms:W3CDTF">2019-07-25T13:30:00Z</dcterms:created>
  <dcterms:modified xsi:type="dcterms:W3CDTF">2019-07-25T13:30:00Z</dcterms:modified>
</cp:coreProperties>
</file>