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4" w:rsidRDefault="00A87584" w:rsidP="00A87584">
      <w:pPr>
        <w:pStyle w:val="a3"/>
        <w:outlineLvl w:val="0"/>
        <w:rPr>
          <w:sz w:val="26"/>
        </w:rPr>
      </w:pPr>
      <w:r>
        <w:rPr>
          <w:sz w:val="26"/>
        </w:rPr>
        <w:t>РОССИЙСКАЯ ФЕДЕРАЦИЯ</w:t>
      </w:r>
    </w:p>
    <w:p w:rsidR="00A87584" w:rsidRDefault="00A87584" w:rsidP="00A87584">
      <w:pPr>
        <w:pStyle w:val="a3"/>
        <w:outlineLvl w:val="0"/>
        <w:rPr>
          <w:sz w:val="26"/>
        </w:rPr>
      </w:pPr>
    </w:p>
    <w:p w:rsidR="00A87584" w:rsidRDefault="00A87584" w:rsidP="00A87584">
      <w:pPr>
        <w:pStyle w:val="a3"/>
        <w:tabs>
          <w:tab w:val="left" w:pos="840"/>
          <w:tab w:val="center" w:pos="4677"/>
        </w:tabs>
        <w:jc w:val="left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БРЯНСКАЯ ОБЛАСТЬ</w:t>
      </w:r>
    </w:p>
    <w:p w:rsidR="00A87584" w:rsidRDefault="00A87584" w:rsidP="00A87584">
      <w:pPr>
        <w:pStyle w:val="a3"/>
        <w:outlineLvl w:val="0"/>
        <w:rPr>
          <w:sz w:val="26"/>
        </w:rPr>
      </w:pPr>
    </w:p>
    <w:p w:rsidR="00A87584" w:rsidRDefault="00A87584" w:rsidP="00A87584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АДМИНИСТРАЦИЯ КРАСНОГОРСКОГО РАЙОНА</w:t>
      </w:r>
    </w:p>
    <w:p w:rsidR="00A87584" w:rsidRDefault="00A87584" w:rsidP="00A87584">
      <w:pPr>
        <w:jc w:val="center"/>
        <w:outlineLvl w:val="0"/>
        <w:rPr>
          <w:b/>
          <w:bCs/>
          <w:sz w:val="26"/>
        </w:rPr>
      </w:pPr>
    </w:p>
    <w:p w:rsidR="00A87584" w:rsidRDefault="00A87584" w:rsidP="00A87584">
      <w:pPr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>РАСПОРЯЖЕНИЕ</w:t>
      </w:r>
    </w:p>
    <w:p w:rsidR="00A87584" w:rsidRPr="00963256" w:rsidRDefault="00A87584" w:rsidP="00A87584">
      <w:pPr>
        <w:jc w:val="center"/>
        <w:rPr>
          <w:b/>
          <w:sz w:val="28"/>
          <w:szCs w:val="28"/>
        </w:rPr>
      </w:pPr>
    </w:p>
    <w:p w:rsidR="00A87584" w:rsidRDefault="00A87584" w:rsidP="00A87584">
      <w:pPr>
        <w:rPr>
          <w:sz w:val="28"/>
          <w:szCs w:val="28"/>
        </w:rPr>
      </w:pPr>
      <w:r w:rsidRPr="009632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8422B3">
        <w:rPr>
          <w:sz w:val="28"/>
          <w:szCs w:val="28"/>
        </w:rPr>
        <w:t>30.09</w:t>
      </w:r>
      <w:r>
        <w:rPr>
          <w:sz w:val="28"/>
          <w:szCs w:val="28"/>
        </w:rPr>
        <w:t>.2020</w:t>
      </w:r>
      <w:r w:rsidRPr="0096325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6325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8422B3">
        <w:rPr>
          <w:sz w:val="28"/>
          <w:szCs w:val="28"/>
        </w:rPr>
        <w:t>345</w:t>
      </w:r>
      <w:r>
        <w:rPr>
          <w:sz w:val="28"/>
          <w:szCs w:val="28"/>
        </w:rPr>
        <w:t>- р</w:t>
      </w:r>
      <w:r w:rsidR="008422B3">
        <w:rPr>
          <w:sz w:val="28"/>
          <w:szCs w:val="28"/>
        </w:rPr>
        <w:t>-1</w:t>
      </w:r>
      <w:r>
        <w:rPr>
          <w:sz w:val="28"/>
          <w:szCs w:val="28"/>
        </w:rPr>
        <w:t xml:space="preserve">                                             </w:t>
      </w:r>
    </w:p>
    <w:p w:rsidR="00A87584" w:rsidRPr="00963256" w:rsidRDefault="00A87584" w:rsidP="00A87584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Pr="00963256">
        <w:rPr>
          <w:sz w:val="28"/>
          <w:szCs w:val="28"/>
        </w:rPr>
        <w:t xml:space="preserve"> Красная Гора</w:t>
      </w:r>
    </w:p>
    <w:p w:rsidR="00A87584" w:rsidRPr="00963256" w:rsidRDefault="00A87584" w:rsidP="00A87584">
      <w:pPr>
        <w:rPr>
          <w:sz w:val="28"/>
          <w:szCs w:val="28"/>
        </w:rPr>
      </w:pPr>
    </w:p>
    <w:p w:rsidR="00A87584" w:rsidRDefault="00A87584" w:rsidP="00A87584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</w:t>
      </w:r>
    </w:p>
    <w:p w:rsidR="00A87584" w:rsidRDefault="00A87584" w:rsidP="00A87584">
      <w:pPr>
        <w:rPr>
          <w:sz w:val="28"/>
          <w:szCs w:val="28"/>
        </w:rPr>
      </w:pPr>
      <w:r>
        <w:rPr>
          <w:sz w:val="28"/>
          <w:szCs w:val="28"/>
        </w:rPr>
        <w:t>Месячника гражданской обороны</w:t>
      </w:r>
    </w:p>
    <w:p w:rsidR="00A87584" w:rsidRPr="00963256" w:rsidRDefault="00A87584" w:rsidP="00A87584">
      <w:pPr>
        <w:rPr>
          <w:sz w:val="28"/>
          <w:szCs w:val="28"/>
        </w:rPr>
      </w:pPr>
      <w:r>
        <w:rPr>
          <w:sz w:val="28"/>
          <w:szCs w:val="28"/>
        </w:rPr>
        <w:t>на территории Красногорского района</w:t>
      </w:r>
    </w:p>
    <w:p w:rsidR="00A87584" w:rsidRPr="00963256" w:rsidRDefault="00A87584" w:rsidP="00A87584">
      <w:pPr>
        <w:rPr>
          <w:sz w:val="28"/>
          <w:szCs w:val="28"/>
        </w:rPr>
      </w:pPr>
    </w:p>
    <w:p w:rsidR="00A87584" w:rsidRPr="00A87584" w:rsidRDefault="00A87584" w:rsidP="00A87584">
      <w:pPr>
        <w:pStyle w:val="20"/>
        <w:shd w:val="clear" w:color="auto" w:fill="auto"/>
        <w:spacing w:after="0" w:line="323" w:lineRule="exact"/>
        <w:ind w:firstLine="780"/>
        <w:jc w:val="both"/>
        <w:rPr>
          <w:sz w:val="28"/>
          <w:szCs w:val="28"/>
        </w:rPr>
      </w:pPr>
      <w:r w:rsidRPr="00A87584">
        <w:rPr>
          <w:color w:val="000000"/>
          <w:sz w:val="28"/>
          <w:szCs w:val="28"/>
          <w:lang w:eastAsia="ru-RU" w:bidi="ru-RU"/>
        </w:rPr>
        <w:t>В соответствии с пунктом 1.3 раздела 1 Плана основных мероприятий Брянской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утвержденного распоряжением Правительства Брянской области от 20.01.2020г. № 2-рп, в целях формирования единых подходов к организации и ведению гражданской обороны, обучения органов управления и сил гражданской обороны действиям по предназначению, обучения населения действиям в случае возникновения опасностей при военных конфликтах или вследствие этих конфликтов и при возникновении чрезвычайных ситуаций:</w:t>
      </w:r>
    </w:p>
    <w:p w:rsidR="00A87584" w:rsidRPr="00A87584" w:rsidRDefault="00A87584" w:rsidP="00A8758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23" w:lineRule="exact"/>
        <w:ind w:firstLine="780"/>
        <w:jc w:val="both"/>
        <w:rPr>
          <w:sz w:val="28"/>
          <w:szCs w:val="28"/>
        </w:rPr>
      </w:pPr>
      <w:r w:rsidRPr="00A87584">
        <w:rPr>
          <w:color w:val="000000"/>
          <w:sz w:val="28"/>
          <w:szCs w:val="28"/>
          <w:lang w:eastAsia="ru-RU" w:bidi="ru-RU"/>
        </w:rPr>
        <w:t xml:space="preserve">Провести в период с 1 октября по 2 ноября 2020 года на территории </w:t>
      </w:r>
      <w:r w:rsidRPr="00A87584">
        <w:rPr>
          <w:sz w:val="28"/>
          <w:szCs w:val="28"/>
        </w:rPr>
        <w:t>Красногорского</w:t>
      </w:r>
      <w:r w:rsidRPr="00A87584">
        <w:rPr>
          <w:color w:val="000000"/>
          <w:sz w:val="28"/>
          <w:szCs w:val="28"/>
          <w:lang w:eastAsia="ru-RU" w:bidi="ru-RU"/>
        </w:rPr>
        <w:t xml:space="preserve"> района месячник гражданской обороны.</w:t>
      </w:r>
    </w:p>
    <w:p w:rsidR="00A87584" w:rsidRPr="00A87584" w:rsidRDefault="00A87584" w:rsidP="00A8758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23" w:lineRule="exact"/>
        <w:ind w:firstLine="780"/>
        <w:jc w:val="both"/>
        <w:rPr>
          <w:sz w:val="28"/>
          <w:szCs w:val="28"/>
        </w:rPr>
      </w:pPr>
      <w:r w:rsidRPr="00A87584">
        <w:rPr>
          <w:color w:val="000000"/>
          <w:sz w:val="28"/>
          <w:szCs w:val="28"/>
          <w:lang w:eastAsia="ru-RU" w:bidi="ru-RU"/>
        </w:rPr>
        <w:t xml:space="preserve">Утвердить прилагаемый план подготовки и проведения месячника гражданской обороны на территории </w:t>
      </w:r>
      <w:r w:rsidRPr="00A87584">
        <w:rPr>
          <w:sz w:val="28"/>
          <w:szCs w:val="28"/>
        </w:rPr>
        <w:t>Красногорского</w:t>
      </w:r>
      <w:r w:rsidRPr="00A87584">
        <w:rPr>
          <w:color w:val="000000"/>
          <w:sz w:val="28"/>
          <w:szCs w:val="28"/>
          <w:lang w:eastAsia="ru-RU" w:bidi="ru-RU"/>
        </w:rPr>
        <w:t xml:space="preserve"> района.</w:t>
      </w:r>
    </w:p>
    <w:p w:rsidR="00A87584" w:rsidRPr="00A87584" w:rsidRDefault="00A87584" w:rsidP="00A87584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23" w:lineRule="exact"/>
        <w:ind w:firstLine="780"/>
        <w:jc w:val="both"/>
        <w:rPr>
          <w:sz w:val="28"/>
          <w:szCs w:val="28"/>
        </w:rPr>
      </w:pPr>
      <w:r w:rsidRPr="00A87584">
        <w:rPr>
          <w:sz w:val="28"/>
          <w:szCs w:val="28"/>
        </w:rPr>
        <w:t>Сектору ГОЧС и экологической безопасности</w:t>
      </w:r>
      <w:r w:rsidRPr="00A87584">
        <w:rPr>
          <w:color w:val="000000"/>
          <w:sz w:val="28"/>
          <w:szCs w:val="28"/>
          <w:lang w:eastAsia="ru-RU" w:bidi="ru-RU"/>
        </w:rPr>
        <w:t xml:space="preserve"> администрации района организовать методическое руководство и контроль за подготовкой и проведением мероприятий в ходе месячника гражданской обороны.</w:t>
      </w:r>
    </w:p>
    <w:p w:rsidR="00A87584" w:rsidRPr="008232A0" w:rsidRDefault="00A87584" w:rsidP="00A87584">
      <w:pPr>
        <w:ind w:firstLine="708"/>
        <w:jc w:val="both"/>
        <w:rPr>
          <w:sz w:val="28"/>
          <w:szCs w:val="28"/>
        </w:rPr>
      </w:pPr>
      <w:r w:rsidRPr="008232A0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А.В. Боровика.</w:t>
      </w:r>
    </w:p>
    <w:p w:rsidR="00A87584" w:rsidRPr="00963256" w:rsidRDefault="00A87584" w:rsidP="00A87584">
      <w:pPr>
        <w:ind w:firstLine="708"/>
        <w:jc w:val="both"/>
        <w:rPr>
          <w:sz w:val="28"/>
          <w:szCs w:val="28"/>
        </w:rPr>
      </w:pPr>
    </w:p>
    <w:p w:rsidR="00A87584" w:rsidRDefault="00A87584" w:rsidP="00A8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584" w:rsidRPr="00963256" w:rsidRDefault="00A87584" w:rsidP="00A87584">
      <w:pPr>
        <w:jc w:val="both"/>
        <w:rPr>
          <w:sz w:val="28"/>
          <w:szCs w:val="28"/>
        </w:rPr>
      </w:pPr>
      <w:r w:rsidRPr="0096325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района</w:t>
      </w:r>
      <w:r w:rsidRPr="009632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Pr="00963256">
        <w:rPr>
          <w:sz w:val="28"/>
          <w:szCs w:val="28"/>
        </w:rPr>
        <w:t xml:space="preserve"> </w:t>
      </w:r>
      <w:r>
        <w:rPr>
          <w:sz w:val="28"/>
          <w:szCs w:val="28"/>
        </w:rPr>
        <w:t>С.С. Жилинский</w:t>
      </w:r>
    </w:p>
    <w:p w:rsidR="00A87584" w:rsidRPr="00963256" w:rsidRDefault="00A87584" w:rsidP="00A87584">
      <w:pPr>
        <w:ind w:firstLine="708"/>
        <w:jc w:val="both"/>
        <w:rPr>
          <w:sz w:val="28"/>
          <w:szCs w:val="28"/>
        </w:rPr>
      </w:pPr>
    </w:p>
    <w:p w:rsidR="00A87584" w:rsidRDefault="00A87584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t>Утверждено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t>распоряжением администрации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  <w:sectPr w:rsidR="00A051BC" w:rsidSect="008C4AE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  <w:r>
        <w:t xml:space="preserve">Красногорского 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lastRenderedPageBreak/>
        <w:t>Утверждено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t>распоряжением администрации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t>Красногорского района</w:t>
      </w:r>
    </w:p>
    <w:p w:rsidR="00A051BC" w:rsidRDefault="00A051BC" w:rsidP="00A051BC">
      <w:pPr>
        <w:pStyle w:val="a6"/>
        <w:shd w:val="clear" w:color="auto" w:fill="auto"/>
        <w:spacing w:line="260" w:lineRule="exact"/>
        <w:ind w:left="11907"/>
      </w:pPr>
      <w:r>
        <w:t>№ 345-р-1    от     30.09.2020г.</w:t>
      </w:r>
    </w:p>
    <w:p w:rsidR="00A051BC" w:rsidRDefault="00A051BC" w:rsidP="00A051BC">
      <w:pPr>
        <w:pStyle w:val="a6"/>
        <w:shd w:val="clear" w:color="auto" w:fill="auto"/>
        <w:spacing w:line="260" w:lineRule="exact"/>
        <w:jc w:val="center"/>
      </w:pPr>
    </w:p>
    <w:p w:rsidR="00A051BC" w:rsidRDefault="00A051BC" w:rsidP="00A051BC">
      <w:pPr>
        <w:pStyle w:val="a6"/>
        <w:shd w:val="clear" w:color="auto" w:fill="auto"/>
        <w:spacing w:line="260" w:lineRule="exact"/>
        <w:jc w:val="center"/>
      </w:pPr>
      <w:r>
        <w:t>ПЛАН</w:t>
      </w:r>
    </w:p>
    <w:p w:rsidR="00A051BC" w:rsidRDefault="00A051BC" w:rsidP="00A051BC">
      <w:pPr>
        <w:pStyle w:val="a6"/>
        <w:shd w:val="clear" w:color="auto" w:fill="auto"/>
        <w:spacing w:line="260" w:lineRule="exact"/>
        <w:jc w:val="center"/>
      </w:pPr>
      <w:r>
        <w:t>проведения Месячника гражданской обороны на территории Красногорского района</w:t>
      </w:r>
    </w:p>
    <w:p w:rsidR="00A051BC" w:rsidRDefault="00A051BC" w:rsidP="00A051BC">
      <w:pPr>
        <w:pStyle w:val="a6"/>
        <w:shd w:val="clear" w:color="auto" w:fill="auto"/>
        <w:spacing w:line="260" w:lineRule="exact"/>
        <w:jc w:val="center"/>
      </w:pPr>
      <w:r>
        <w:t xml:space="preserve"> </w:t>
      </w:r>
      <w:r>
        <w:rPr>
          <w:color w:val="000000"/>
          <w:lang w:eastAsia="ru-RU" w:bidi="ru-RU"/>
        </w:rPr>
        <w:t>в период с 1 октября по 2 ноября 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"/>
        <w:gridCol w:w="8823"/>
        <w:gridCol w:w="1666"/>
        <w:gridCol w:w="4387"/>
      </w:tblGrid>
      <w:tr w:rsidR="00A051BC" w:rsidTr="000A5DE0">
        <w:trPr>
          <w:trHeight w:hRule="exact" w:val="67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№</w:t>
            </w:r>
          </w:p>
          <w:p w:rsidR="00A051BC" w:rsidRDefault="00A051BC" w:rsidP="00A051BC">
            <w:pPr>
              <w:spacing w:before="60" w:line="260" w:lineRule="exact"/>
              <w:ind w:right="300"/>
              <w:jc w:val="right"/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</w:pPr>
            <w:r>
              <w:rPr>
                <w:rFonts w:eastAsia="Arial Unicode MS"/>
              </w:rPr>
              <w:t>Наименования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Сроки</w:t>
            </w:r>
          </w:p>
          <w:p w:rsidR="00A051BC" w:rsidRDefault="00A051BC" w:rsidP="00A051BC">
            <w:pPr>
              <w:spacing w:before="120" w:line="260" w:lineRule="exact"/>
              <w:jc w:val="both"/>
            </w:pPr>
            <w:r>
              <w:rPr>
                <w:rFonts w:eastAsia="Arial Unicode MS"/>
              </w:rPr>
              <w:t>проведения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Ответственные</w:t>
            </w:r>
          </w:p>
          <w:p w:rsidR="00A051BC" w:rsidRDefault="00A051BC" w:rsidP="00A051BC">
            <w:pPr>
              <w:spacing w:before="120" w:line="260" w:lineRule="exact"/>
            </w:pPr>
            <w:r>
              <w:rPr>
                <w:rFonts w:eastAsia="Arial Unicode MS"/>
              </w:rPr>
              <w:t>исполнители</w:t>
            </w:r>
          </w:p>
        </w:tc>
      </w:tr>
      <w:tr w:rsidR="00A051BC" w:rsidTr="000A5DE0">
        <w:trPr>
          <w:trHeight w:hRule="exact" w:val="66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Подготовка Плана проведения Месячника гражданской обороны на территории Красногорского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260" w:lineRule="exact"/>
            </w:pPr>
            <w:r>
              <w:rPr>
                <w:rFonts w:eastAsia="Arial Unicode MS"/>
              </w:rPr>
              <w:t>до</w:t>
            </w:r>
          </w:p>
          <w:p w:rsidR="00A051BC" w:rsidRDefault="00A051BC" w:rsidP="00A051BC">
            <w:pPr>
              <w:spacing w:before="60" w:line="260" w:lineRule="exact"/>
              <w:ind w:left="340"/>
            </w:pPr>
            <w:r>
              <w:rPr>
                <w:rFonts w:eastAsia="Arial Unicode MS"/>
              </w:rPr>
              <w:t>1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  <w:jc w:val="both"/>
            </w:pPr>
            <w:r>
              <w:rPr>
                <w:rFonts w:eastAsia="Arial Unicode MS"/>
              </w:rPr>
              <w:t>Сектор ГОЧС</w:t>
            </w:r>
          </w:p>
        </w:tc>
      </w:tr>
      <w:tr w:rsidR="00A051BC" w:rsidTr="000A5DE0">
        <w:trPr>
          <w:trHeight w:hRule="exact" w:val="97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Организация и проведение на территории  Красногорского  района штабной тренировки по гражданской обороне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left="340"/>
            </w:pPr>
            <w:r>
              <w:rPr>
                <w:rFonts w:eastAsia="Arial Unicode MS"/>
              </w:rPr>
              <w:t>2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23" w:lineRule="exact"/>
              <w:jc w:val="both"/>
            </w:pPr>
            <w:r>
              <w:rPr>
                <w:rFonts w:eastAsia="Arial Unicode MS"/>
              </w:rPr>
              <w:t>Сектор  ГОЧС, ЕДДС, руководители спасательных служб и организаций</w:t>
            </w:r>
          </w:p>
        </w:tc>
      </w:tr>
      <w:tr w:rsidR="00A051BC" w:rsidTr="000A5DE0">
        <w:trPr>
          <w:trHeight w:hRule="exact" w:val="1281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Проведение занятия с руководящим составом и работниками структурных подразделений, уполномоченными на решение задач в области гражданской обороны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</w:pPr>
            <w:r>
              <w:rPr>
                <w:rFonts w:eastAsia="Arial Unicode MS"/>
              </w:rPr>
              <w:t>2,16</w:t>
            </w:r>
          </w:p>
          <w:p w:rsidR="00A051BC" w:rsidRDefault="00A051BC" w:rsidP="00A051BC">
            <w:pPr>
              <w:spacing w:before="60" w:line="260" w:lineRule="exact"/>
            </w:pPr>
            <w:r>
              <w:rPr>
                <w:rFonts w:eastAsia="Arial Unicode MS"/>
              </w:rPr>
              <w:t>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23" w:lineRule="exact"/>
              <w:jc w:val="both"/>
            </w:pPr>
            <w:r>
              <w:rPr>
                <w:rFonts w:eastAsia="Arial Unicode MS"/>
              </w:rPr>
              <w:t>Сектор  ГОЧС, ЕДДС, руководители спасательных служб и организаций</w:t>
            </w:r>
          </w:p>
        </w:tc>
      </w:tr>
      <w:tr w:rsidR="00A051BC" w:rsidTr="000A5DE0">
        <w:trPr>
          <w:trHeight w:hRule="exact" w:val="128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Проведение комплексных проверок РАСЦО  Красногорского  района с включением оконечных средств оповещения, замещением сигналов телеканалов (радиоканалов) вещателей и доведением проверочных сигналов и информации до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left="340"/>
            </w:pPr>
            <w:r>
              <w:rPr>
                <w:rFonts w:eastAsia="Arial Unicode MS"/>
              </w:rPr>
              <w:t>2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ЕДДС, филиал в Брянской и Орловской областях ПАО «Ростелеком»;</w:t>
            </w:r>
          </w:p>
        </w:tc>
      </w:tr>
      <w:tr w:rsidR="00A051BC" w:rsidTr="000A5DE0">
        <w:trPr>
          <w:trHeight w:hRule="exact" w:val="1281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 xml:space="preserve">Проведение торжественных мероприятий, посвященных 88-й годовщине образования гражданской обороны, с поздравлением сотрудников и ветеранов МЧС России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both"/>
            </w:pPr>
            <w:r>
              <w:rPr>
                <w:rFonts w:eastAsia="Arial Unicode MS"/>
              </w:rPr>
              <w:t>5 октября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ОНДПР по Красногорскому району, ПСЧ-27, руководители спасательных служб</w:t>
            </w:r>
          </w:p>
        </w:tc>
      </w:tr>
      <w:tr w:rsidR="00A051BC" w:rsidTr="000A5DE0">
        <w:trPr>
          <w:trHeight w:hRule="exact" w:val="180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lastRenderedPageBreak/>
              <w:t>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 xml:space="preserve">Проведение в образовательных организациях  Красногорского  района открытых уроков по основам безопасности жизнедеятельности, в том числе проведение 2 октября открытого урока по ОБЖ, приуроченного ко Дню гражданской обороны и 30- летию со дня создания МЧС России (в том числе с применением дистанционных технологий) </w:t>
            </w:r>
            <w:r>
              <w:rPr>
                <w:rStyle w:val="21"/>
                <w:rFonts w:eastAsia="Arial Unicode MS"/>
              </w:rPr>
              <w:t>(с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ОНДПР по Красногорскому району, отдел образования администрации района</w:t>
            </w:r>
          </w:p>
        </w:tc>
      </w:tr>
    </w:tbl>
    <w:p w:rsidR="00A051BC" w:rsidRDefault="00A051BC" w:rsidP="00A87584">
      <w:pPr>
        <w:rPr>
          <w:sz w:val="28"/>
          <w:szCs w:val="28"/>
        </w:rPr>
      </w:pPr>
    </w:p>
    <w:tbl>
      <w:tblPr>
        <w:tblW w:w="158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8830"/>
        <w:gridCol w:w="19"/>
        <w:gridCol w:w="1651"/>
        <w:gridCol w:w="14"/>
        <w:gridCol w:w="4377"/>
        <w:gridCol w:w="38"/>
      </w:tblGrid>
      <w:tr w:rsidR="00A051BC" w:rsidTr="00A051BC">
        <w:trPr>
          <w:trHeight w:hRule="exact" w:val="6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№</w:t>
            </w:r>
          </w:p>
          <w:p w:rsidR="00A051BC" w:rsidRDefault="00A051BC" w:rsidP="00A051BC">
            <w:pPr>
              <w:spacing w:before="60" w:line="260" w:lineRule="exact"/>
              <w:ind w:right="300"/>
              <w:jc w:val="right"/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</w:pPr>
            <w:r>
              <w:rPr>
                <w:rFonts w:eastAsia="Arial Unicode MS"/>
              </w:rPr>
              <w:t>Наименования мероприятий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Сроки</w:t>
            </w:r>
          </w:p>
          <w:p w:rsidR="00A051BC" w:rsidRDefault="00A051BC" w:rsidP="00A051BC">
            <w:pPr>
              <w:spacing w:before="120" w:line="260" w:lineRule="exact"/>
              <w:jc w:val="both"/>
            </w:pPr>
            <w:r>
              <w:rPr>
                <w:rFonts w:eastAsia="Arial Unicode MS"/>
              </w:rPr>
              <w:t>проведения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Ответственные</w:t>
            </w:r>
          </w:p>
          <w:p w:rsidR="00A051BC" w:rsidRDefault="00A051BC" w:rsidP="00A051BC">
            <w:pPr>
              <w:spacing w:before="120" w:line="260" w:lineRule="exact"/>
            </w:pPr>
            <w:r>
              <w:rPr>
                <w:rFonts w:eastAsia="Arial Unicode MS"/>
              </w:rPr>
              <w:t>исполнители</w:t>
            </w:r>
          </w:p>
        </w:tc>
      </w:tr>
      <w:tr w:rsidR="00A051BC" w:rsidTr="00A051BC">
        <w:trPr>
          <w:trHeight w:hRule="exact" w:val="3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rPr>
                <w:sz w:val="10"/>
                <w:szCs w:val="10"/>
              </w:rPr>
            </w:pP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260" w:lineRule="exact"/>
              <w:jc w:val="both"/>
            </w:pPr>
            <w:r>
              <w:rPr>
                <w:rStyle w:val="21"/>
                <w:rFonts w:eastAsia="Arial Unicode MS"/>
              </w:rPr>
              <w:t>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rPr>
                <w:sz w:val="10"/>
                <w:szCs w:val="10"/>
              </w:rPr>
            </w:pPr>
          </w:p>
        </w:tc>
      </w:tr>
      <w:tr w:rsidR="00A051BC" w:rsidTr="00A051BC">
        <w:trPr>
          <w:trHeight w:hRule="exact" w:val="129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23" w:lineRule="exact"/>
              <w:jc w:val="both"/>
            </w:pPr>
            <w:r>
              <w:rPr>
                <w:rFonts w:eastAsia="Arial Unicode MS"/>
              </w:rPr>
              <w:t xml:space="preserve">Организация и проведение занятий по защите населения и работников на социально-значимых объектах при выполнении мероприятий гражданской обороны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Сектор  ГОЧС, ОНДПР по  Красногорскому  району, отдел образования администрации района, ГБУЗ Красногорская ЦРБ</w:t>
            </w:r>
          </w:p>
        </w:tc>
      </w:tr>
      <w:tr w:rsidR="00A051BC" w:rsidTr="00A051BC">
        <w:trPr>
          <w:trHeight w:hRule="exact" w:val="129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Организация и проведение показа выставочных экспозиций, посвященных 88-й годовщине образования гражданской обороны </w:t>
            </w:r>
            <w:r>
              <w:rPr>
                <w:rStyle w:val="21"/>
                <w:rFonts w:eastAsia="Arial Unicode MS"/>
              </w:rPr>
              <w:t>(с</w:t>
            </w:r>
          </w:p>
          <w:p w:rsidR="00A051BC" w:rsidRDefault="00A051BC" w:rsidP="00A051BC">
            <w:pPr>
              <w:spacing w:line="318" w:lineRule="exact"/>
              <w:jc w:val="both"/>
            </w:pPr>
            <w:r>
              <w:rPr>
                <w:rStyle w:val="21"/>
                <w:rFonts w:eastAsia="Arial Unicode MS"/>
              </w:rPr>
              <w:t>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27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Сектор  ГОЧС, У КП района, ОНДПР по  Красногорскому  району, ПСЧ-27, руководители спасательных служб</w:t>
            </w:r>
          </w:p>
        </w:tc>
      </w:tr>
      <w:tr w:rsidR="00A051BC" w:rsidTr="00A051BC">
        <w:trPr>
          <w:trHeight w:hRule="exact" w:val="9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ind w:right="300"/>
              <w:jc w:val="right"/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Организация и проведение выставок современной и раритетной техники, оборудования, инструментов, средств спасения и имущества гражданской обороны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ОНДПР по  Красногорскому  району, ПСЧ-27, руководители спасательных служб</w:t>
            </w:r>
          </w:p>
        </w:tc>
      </w:tr>
      <w:tr w:rsidR="00A051BC" w:rsidTr="00A051BC">
        <w:trPr>
          <w:trHeight w:hRule="exact" w:val="12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Размещение в средствах массовой информации, социальных сетях и на официальном сайте администрации информационных материалов по вопросам развития гражданской обороны и по мероприятиям, проводимым в рамках Месячника гражданской обороны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23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администрация района, ОНДПР по  Красногорскому  району</w:t>
            </w:r>
          </w:p>
        </w:tc>
      </w:tr>
      <w:tr w:rsidR="00A051BC" w:rsidTr="00A051BC">
        <w:trPr>
          <w:trHeight w:hRule="exact" w:val="12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Организация распространения среди населения памяток и методических материалов по тематике гражданской обороны, в том числе с использованием Интернет-ресурсов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администрация района, ОНДПР по  Красногорскому  району</w:t>
            </w:r>
          </w:p>
        </w:tc>
      </w:tr>
      <w:tr w:rsidR="00A051BC" w:rsidTr="00A051BC">
        <w:trPr>
          <w:trHeight w:hRule="exact" w:val="12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lastRenderedPageBreak/>
              <w:t>12.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Организация совершенствования учебно-методической базы по тематике гражданской обороны, в том числе обновление уголков гражданской обороны,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Сектор  ГОЧС, УКП района, ОНДПР по  Красногорскому  району, ПСЧ-27, руководители спасательных служб</w:t>
            </w:r>
          </w:p>
        </w:tc>
      </w:tr>
      <w:tr w:rsidR="00A051BC" w:rsidTr="00A051BC">
        <w:trPr>
          <w:trHeight w:hRule="exact" w:val="191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 xml:space="preserve">Проведение учений, тренировок и практических занятий по гражданской обороне с органами местного самоуправления, организациями и населением, в том числе по изучению порядка предоставления средств индивидуальной и коллективной защиты, эвакуации населения, материальных и культурных ценностей в безопасные районы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УКП района, ОНДПР по  Красногорскому  району, ПСЧ-27, руководители спасательных служб</w:t>
            </w:r>
          </w:p>
        </w:tc>
      </w:tr>
      <w:tr w:rsidR="00A051BC" w:rsidTr="00A051BC">
        <w:trPr>
          <w:gridAfter w:val="1"/>
          <w:wAfter w:w="33" w:type="dxa"/>
          <w:trHeight w:hRule="exact" w:val="67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260" w:lineRule="exact"/>
              <w:ind w:left="320"/>
            </w:pPr>
            <w:r>
              <w:rPr>
                <w:rFonts w:eastAsia="Arial Unicode MS"/>
              </w:rPr>
              <w:t>№</w:t>
            </w:r>
          </w:p>
          <w:p w:rsidR="00A051BC" w:rsidRDefault="00A051BC" w:rsidP="00A051BC">
            <w:pPr>
              <w:spacing w:before="60" w:line="260" w:lineRule="exact"/>
              <w:ind w:left="320"/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A051BC">
            <w:pPr>
              <w:spacing w:line="260" w:lineRule="exact"/>
            </w:pPr>
            <w:r>
              <w:rPr>
                <w:rFonts w:eastAsia="Arial Unicode MS"/>
              </w:rPr>
              <w:t>Наименования мероприятий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Сроки</w:t>
            </w:r>
          </w:p>
          <w:p w:rsidR="00A051BC" w:rsidRDefault="00A051BC" w:rsidP="00A051BC">
            <w:pPr>
              <w:spacing w:before="120" w:line="260" w:lineRule="exact"/>
              <w:jc w:val="both"/>
            </w:pPr>
            <w:r>
              <w:rPr>
                <w:rFonts w:eastAsia="Arial Unicode MS"/>
              </w:rPr>
              <w:t>проведения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after="120" w:line="260" w:lineRule="exact"/>
            </w:pPr>
            <w:r>
              <w:rPr>
                <w:rFonts w:eastAsia="Arial Unicode MS"/>
              </w:rPr>
              <w:t>Ответственные</w:t>
            </w:r>
          </w:p>
          <w:p w:rsidR="00A051BC" w:rsidRDefault="00A051BC" w:rsidP="00A051BC">
            <w:pPr>
              <w:spacing w:before="120" w:line="260" w:lineRule="exact"/>
            </w:pPr>
            <w:r>
              <w:rPr>
                <w:rFonts w:eastAsia="Arial Unicode MS"/>
              </w:rPr>
              <w:t>исполнители</w:t>
            </w:r>
          </w:p>
        </w:tc>
      </w:tr>
      <w:tr w:rsidR="00A051BC" w:rsidTr="00A051BC">
        <w:trPr>
          <w:gridAfter w:val="1"/>
          <w:wAfter w:w="33" w:type="dxa"/>
          <w:trHeight w:hRule="exact" w:val="12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Размещение на официальном сайте докладов по правоприменительной практике, статистике типовых и массовых нарушений обязательных требований в области гражданской обороны с возможными мероприятиями по их устранению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both"/>
            </w:pPr>
            <w:r>
              <w:rPr>
                <w:rFonts w:eastAsia="Arial Unicode MS"/>
              </w:rPr>
              <w:t>ОНДПР по  Красногорскому  району</w:t>
            </w:r>
          </w:p>
        </w:tc>
      </w:tr>
      <w:tr w:rsidR="00A051BC" w:rsidTr="00A051BC">
        <w:trPr>
          <w:gridAfter w:val="1"/>
          <w:wAfter w:w="33" w:type="dxa"/>
          <w:trHeight w:hRule="exact" w:val="129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Актуализация и размещение на официальном сайте администрации перечня нормативно-правовых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администрация района, ОНДПР по  Красногорскому  району</w:t>
            </w:r>
          </w:p>
        </w:tc>
      </w:tr>
      <w:tr w:rsidR="00A051BC" w:rsidTr="00A051BC">
        <w:trPr>
          <w:gridAfter w:val="1"/>
          <w:wAfter w:w="33" w:type="dxa"/>
          <w:trHeight w:hRule="exact" w:val="128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Проведение надзорно-профилактических мероприятий в области гражданской обороны в отношении органов местного самоуправления и организаций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УКП района, ОНДПР по  Красногорскому  району, ПСЧ-27, руководители спасательных служб</w:t>
            </w:r>
          </w:p>
        </w:tc>
      </w:tr>
      <w:tr w:rsidR="00A051BC" w:rsidTr="00A051BC">
        <w:trPr>
          <w:gridAfter w:val="1"/>
          <w:wAfter w:w="33" w:type="dxa"/>
          <w:trHeight w:hRule="exact" w:val="96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Организация привлечения ветеранских организаций по участию в мероприятиях Месячника гражданской обороны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администрация района, ОНДПР по  Красногорскому  району</w:t>
            </w:r>
          </w:p>
        </w:tc>
      </w:tr>
      <w:tr w:rsidR="00A051BC" w:rsidTr="00A051BC">
        <w:trPr>
          <w:gridAfter w:val="1"/>
          <w:wAfter w:w="33" w:type="dxa"/>
          <w:trHeight w:hRule="exact" w:val="96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lastRenderedPageBreak/>
              <w:t>18.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 xml:space="preserve">Организация и проведение для граждан «Дня открытых дверей» в  ПСЧ-27 и МКУ «ЕДДС  Красногорского  района»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администрация района, ОНДПР по  Красногорскому  району</w:t>
            </w:r>
          </w:p>
        </w:tc>
      </w:tr>
      <w:tr w:rsidR="00A051BC" w:rsidTr="00A051BC">
        <w:trPr>
          <w:gridAfter w:val="1"/>
          <w:wAfter w:w="33" w:type="dxa"/>
          <w:trHeight w:hRule="exact" w:val="160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 xml:space="preserve">Проведение в учебно-консультационных пунктах  Красногорского  района занятий с неработающим населением, в том числе лекций, вечеров вопросов и ответов, консультаций, показов учебных фильмов по тематике гражданской обороны </w:t>
            </w:r>
            <w:r>
              <w:rPr>
                <w:rStyle w:val="21"/>
                <w:rFonts w:eastAsia="Arial Unicode MS"/>
              </w:rPr>
              <w:t>(с учетом эпидемиологической обстановки)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Сектор  ГОЧС, УКП района, ОНДПР по  Красногорскому  району,</w:t>
            </w:r>
          </w:p>
        </w:tc>
      </w:tr>
      <w:tr w:rsidR="00A051BC" w:rsidTr="00A051BC">
        <w:trPr>
          <w:gridAfter w:val="1"/>
          <w:wAfter w:w="33" w:type="dxa"/>
          <w:trHeight w:hRule="exact" w:val="22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260" w:lineRule="exact"/>
              <w:jc w:val="right"/>
            </w:pPr>
            <w:r>
              <w:rPr>
                <w:rFonts w:eastAsia="Arial Unicode MS"/>
              </w:rPr>
              <w:t>20.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Проведение профилактических мероприятий на объектах с массовым пребыванием людей, в том числе:</w:t>
            </w:r>
          </w:p>
          <w:p w:rsidR="00A051BC" w:rsidRDefault="00A051BC" w:rsidP="00A051BC">
            <w:pPr>
              <w:spacing w:line="313" w:lineRule="exact"/>
              <w:ind w:left="160" w:firstLine="440"/>
            </w:pPr>
            <w:r>
              <w:rPr>
                <w:rFonts w:eastAsia="Arial Unicode MS"/>
              </w:rPr>
              <w:t>практических тренировок по эвакуации людей в случае возникновения пожара и чрезвычайной ситуации;</w:t>
            </w:r>
          </w:p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 xml:space="preserve">инструктажей и бесед с обслуживающим персоналом в области гражданской обороны защиты населения и территорий от чрезвычайных ситуаций и обеспечения пожарной безопасности </w:t>
            </w:r>
            <w:r>
              <w:rPr>
                <w:rStyle w:val="21"/>
                <w:rFonts w:eastAsia="Arial Unicode MS"/>
              </w:rPr>
              <w:t>(с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8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A051BC">
            <w:pPr>
              <w:spacing w:line="313" w:lineRule="exact"/>
              <w:jc w:val="both"/>
            </w:pPr>
            <w:r>
              <w:rPr>
                <w:rFonts w:eastAsia="Arial Unicode MS"/>
              </w:rPr>
              <w:t>Сектор  ГОЧС, ОНДПР по  Красногорскому  району, отдел образования администрации района, ГБУЗ Красногорская ЦРБ</w:t>
            </w:r>
          </w:p>
        </w:tc>
      </w:tr>
    </w:tbl>
    <w:p w:rsidR="00A051BC" w:rsidRDefault="00A051BC" w:rsidP="00A051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8852"/>
        <w:gridCol w:w="1666"/>
        <w:gridCol w:w="4392"/>
      </w:tblGrid>
      <w:tr w:rsidR="00A051BC" w:rsidTr="000A5DE0">
        <w:trPr>
          <w:trHeight w:hRule="exact" w:val="67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260" w:lineRule="exact"/>
              <w:ind w:left="320"/>
            </w:pPr>
            <w:r>
              <w:rPr>
                <w:rFonts w:eastAsia="Arial Unicode MS"/>
              </w:rPr>
              <w:t>№</w:t>
            </w:r>
          </w:p>
          <w:p w:rsidR="00A051BC" w:rsidRDefault="00A051BC" w:rsidP="000A5DE0">
            <w:pPr>
              <w:spacing w:before="60" w:line="260" w:lineRule="exact"/>
              <w:ind w:left="320"/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0A5DE0">
            <w:pPr>
              <w:spacing w:line="260" w:lineRule="exact"/>
            </w:pPr>
            <w:r>
              <w:rPr>
                <w:rFonts w:eastAsia="Arial Unicode MS"/>
              </w:rPr>
              <w:t>Наименования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after="120" w:line="260" w:lineRule="exact"/>
            </w:pPr>
            <w:r>
              <w:rPr>
                <w:rFonts w:eastAsia="Arial Unicode MS"/>
              </w:rPr>
              <w:t>Сроки</w:t>
            </w:r>
          </w:p>
          <w:p w:rsidR="00A051BC" w:rsidRDefault="00A051BC" w:rsidP="000A5DE0">
            <w:pPr>
              <w:spacing w:before="120" w:line="260" w:lineRule="exact"/>
              <w:jc w:val="both"/>
            </w:pPr>
            <w:r>
              <w:rPr>
                <w:rFonts w:eastAsia="Arial Unicode MS"/>
              </w:rPr>
              <w:t>проведения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after="120" w:line="260" w:lineRule="exact"/>
            </w:pPr>
            <w:r>
              <w:rPr>
                <w:rFonts w:eastAsia="Arial Unicode MS"/>
              </w:rPr>
              <w:t>Ответственные</w:t>
            </w:r>
          </w:p>
          <w:p w:rsidR="00A051BC" w:rsidRDefault="00A051BC" w:rsidP="000A5DE0">
            <w:pPr>
              <w:spacing w:before="120" w:line="260" w:lineRule="exact"/>
            </w:pPr>
            <w:r>
              <w:rPr>
                <w:rFonts w:eastAsia="Arial Unicode MS"/>
              </w:rPr>
              <w:t>исполнители</w:t>
            </w:r>
          </w:p>
        </w:tc>
      </w:tr>
      <w:tr w:rsidR="00A051BC" w:rsidTr="000A5DE0">
        <w:trPr>
          <w:trHeight w:hRule="exact" w:val="32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0A5DE0">
            <w:pPr>
              <w:rPr>
                <w:sz w:val="10"/>
                <w:szCs w:val="10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260" w:lineRule="exact"/>
              <w:jc w:val="both"/>
            </w:pPr>
            <w:r>
              <w:rPr>
                <w:rStyle w:val="21"/>
                <w:rFonts w:eastAsia="Arial Unicode MS"/>
              </w:rPr>
              <w:t>учетом эпидемиологической обстановки)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1BC" w:rsidRDefault="00A051BC" w:rsidP="000A5DE0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0A5DE0">
            <w:pPr>
              <w:rPr>
                <w:sz w:val="10"/>
                <w:szCs w:val="10"/>
              </w:rPr>
            </w:pPr>
          </w:p>
        </w:tc>
      </w:tr>
      <w:tr w:rsidR="00A051BC" w:rsidTr="000A5DE0">
        <w:trPr>
          <w:trHeight w:hRule="exact" w:val="65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1BC" w:rsidRDefault="00A051BC" w:rsidP="000A5DE0">
            <w:pPr>
              <w:spacing w:line="260" w:lineRule="exact"/>
              <w:jc w:val="right"/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318" w:lineRule="exact"/>
              <w:jc w:val="both"/>
            </w:pPr>
            <w:r>
              <w:rPr>
                <w:rFonts w:eastAsia="Arial Unicode MS"/>
              </w:rPr>
              <w:t>Проведение профилактических противопожарных мероприятий в отношении котельных и иных теплогенерирующих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323" w:lineRule="exact"/>
              <w:jc w:val="both"/>
            </w:pPr>
            <w:r>
              <w:rPr>
                <w:rFonts w:eastAsia="Arial Unicode MS"/>
              </w:rPr>
              <w:t>с 1 октября по 2 ноября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318" w:lineRule="exact"/>
              <w:jc w:val="both"/>
            </w:pPr>
            <w:r>
              <w:rPr>
                <w:rFonts w:eastAsia="Arial Unicode MS"/>
              </w:rPr>
              <w:t>администрация района, ОНДПР по Красногорскому району</w:t>
            </w:r>
          </w:p>
        </w:tc>
      </w:tr>
      <w:tr w:rsidR="00A051BC" w:rsidTr="000A5DE0">
        <w:trPr>
          <w:trHeight w:hRule="exact" w:val="100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BC" w:rsidRDefault="00A051BC" w:rsidP="000A5DE0">
            <w:pPr>
              <w:spacing w:line="260" w:lineRule="exact"/>
              <w:jc w:val="right"/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313" w:lineRule="exact"/>
              <w:jc w:val="both"/>
            </w:pPr>
            <w:r>
              <w:rPr>
                <w:rFonts w:eastAsia="Arial Unicode MS"/>
              </w:rPr>
              <w:t>Еженедельное представление в ГУ МЧС России по Брянской области информационных материалов (в том числе фото, видеоматериалов) о проведенных мероприятиях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1BC" w:rsidRDefault="00A051BC" w:rsidP="000A5DE0">
            <w:pPr>
              <w:spacing w:line="318" w:lineRule="exact"/>
              <w:jc w:val="both"/>
            </w:pPr>
            <w:r>
              <w:rPr>
                <w:rFonts w:eastAsia="Arial Unicode MS"/>
              </w:rPr>
              <w:t>5, 12, 19, 26 и</w:t>
            </w:r>
          </w:p>
          <w:p w:rsidR="00A051BC" w:rsidRDefault="00A051BC" w:rsidP="000A5DE0">
            <w:pPr>
              <w:spacing w:line="318" w:lineRule="exact"/>
              <w:jc w:val="both"/>
            </w:pPr>
            <w:r>
              <w:rPr>
                <w:rFonts w:eastAsia="Arial Unicode MS"/>
              </w:rPr>
              <w:t>30 октября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BC" w:rsidRDefault="00A051BC" w:rsidP="000A5DE0">
            <w:pPr>
              <w:spacing w:line="260" w:lineRule="exact"/>
              <w:jc w:val="both"/>
            </w:pPr>
            <w:r>
              <w:rPr>
                <w:rFonts w:eastAsia="Arial Unicode MS"/>
              </w:rPr>
              <w:t>Сектор ГОЧС</w:t>
            </w:r>
          </w:p>
        </w:tc>
      </w:tr>
    </w:tbl>
    <w:p w:rsidR="00A051BC" w:rsidRDefault="00A051BC" w:rsidP="00A87584">
      <w:pPr>
        <w:rPr>
          <w:sz w:val="28"/>
          <w:szCs w:val="28"/>
        </w:rPr>
      </w:pPr>
    </w:p>
    <w:p w:rsidR="00A051BC" w:rsidRDefault="00A051BC" w:rsidP="00A87584">
      <w:pPr>
        <w:rPr>
          <w:sz w:val="28"/>
          <w:szCs w:val="28"/>
        </w:rPr>
      </w:pPr>
    </w:p>
    <w:sectPr w:rsidR="00A051BC" w:rsidSect="00A051BC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206D"/>
    <w:multiLevelType w:val="multilevel"/>
    <w:tmpl w:val="FC1A3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87584"/>
    <w:rsid w:val="000B2BAD"/>
    <w:rsid w:val="008422B3"/>
    <w:rsid w:val="00A051BC"/>
    <w:rsid w:val="00A87584"/>
    <w:rsid w:val="00E82279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5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8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7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584"/>
    <w:pPr>
      <w:widowControl w:val="0"/>
      <w:shd w:val="clear" w:color="auto" w:fill="FFFFFF"/>
      <w:spacing w:after="60" w:line="0" w:lineRule="atLeast"/>
      <w:ind w:hanging="220"/>
      <w:jc w:val="center"/>
    </w:pPr>
    <w:rPr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rsid w:val="00A051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051B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A051B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Админ</cp:lastModifiedBy>
  <cp:revision>3</cp:revision>
  <cp:lastPrinted>2020-10-09T06:38:00Z</cp:lastPrinted>
  <dcterms:created xsi:type="dcterms:W3CDTF">2020-10-09T06:32:00Z</dcterms:created>
  <dcterms:modified xsi:type="dcterms:W3CDTF">2020-10-09T07:05:00Z</dcterms:modified>
</cp:coreProperties>
</file>