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03E" w:rsidRPr="00D7403E" w:rsidRDefault="00D7403E" w:rsidP="002D3BF1">
      <w:pPr>
        <w:spacing w:line="240" w:lineRule="auto"/>
        <w:jc w:val="center"/>
        <w:rPr>
          <w:rFonts w:ascii="Times New Roman" w:hAnsi="Times New Roman"/>
          <w:sz w:val="28"/>
          <w:szCs w:val="28"/>
        </w:rPr>
      </w:pPr>
      <w:r w:rsidRPr="00D7403E">
        <w:rPr>
          <w:rFonts w:ascii="Times New Roman" w:hAnsi="Times New Roman"/>
          <w:sz w:val="28"/>
          <w:szCs w:val="28"/>
        </w:rPr>
        <w:t>РОССИЙСКАЯ ФЕДЕРАЦИЯ</w:t>
      </w:r>
    </w:p>
    <w:p w:rsidR="00D7403E" w:rsidRPr="00D7403E" w:rsidRDefault="00D7403E" w:rsidP="002D3BF1">
      <w:pPr>
        <w:spacing w:line="240" w:lineRule="auto"/>
        <w:jc w:val="center"/>
        <w:rPr>
          <w:rFonts w:ascii="Times New Roman" w:hAnsi="Times New Roman"/>
          <w:sz w:val="28"/>
          <w:szCs w:val="28"/>
        </w:rPr>
      </w:pPr>
      <w:r w:rsidRPr="00D7403E">
        <w:rPr>
          <w:rFonts w:ascii="Times New Roman" w:hAnsi="Times New Roman"/>
          <w:sz w:val="28"/>
          <w:szCs w:val="28"/>
        </w:rPr>
        <w:t>БРЯНСКАЯ ОБЛАСТЬ</w:t>
      </w:r>
    </w:p>
    <w:p w:rsidR="00D7403E" w:rsidRPr="00D7403E" w:rsidRDefault="00D7403E" w:rsidP="002D3BF1">
      <w:pPr>
        <w:spacing w:line="240" w:lineRule="auto"/>
        <w:jc w:val="center"/>
        <w:rPr>
          <w:rFonts w:ascii="Times New Roman" w:hAnsi="Times New Roman"/>
          <w:sz w:val="28"/>
          <w:szCs w:val="28"/>
        </w:rPr>
      </w:pPr>
      <w:r w:rsidRPr="00D7403E">
        <w:rPr>
          <w:rFonts w:ascii="Times New Roman" w:hAnsi="Times New Roman"/>
          <w:sz w:val="28"/>
          <w:szCs w:val="28"/>
        </w:rPr>
        <w:t>АДМИНИСТРАЦИЯ КРАСНОГОРСКОГО РАЙОНА</w:t>
      </w:r>
    </w:p>
    <w:p w:rsidR="00D7403E" w:rsidRPr="00D7403E" w:rsidRDefault="00D7403E" w:rsidP="00D7403E">
      <w:pPr>
        <w:jc w:val="center"/>
        <w:rPr>
          <w:rFonts w:ascii="Times New Roman" w:hAnsi="Times New Roman"/>
          <w:sz w:val="28"/>
          <w:szCs w:val="28"/>
        </w:rPr>
      </w:pPr>
      <w:r w:rsidRPr="00D7403E">
        <w:rPr>
          <w:rFonts w:ascii="Times New Roman" w:hAnsi="Times New Roman"/>
          <w:sz w:val="28"/>
          <w:szCs w:val="28"/>
        </w:rPr>
        <w:t>ПОСТАНОВЛЕНИЕ</w:t>
      </w:r>
    </w:p>
    <w:p w:rsidR="00D7403E" w:rsidRPr="002D3BF1" w:rsidRDefault="00454A5F" w:rsidP="00D7403E">
      <w:pPr>
        <w:rPr>
          <w:rFonts w:ascii="Times New Roman" w:hAnsi="Times New Roman"/>
          <w:sz w:val="26"/>
          <w:szCs w:val="26"/>
        </w:rPr>
      </w:pPr>
      <w:r>
        <w:rPr>
          <w:rFonts w:ascii="Times New Roman" w:hAnsi="Times New Roman"/>
          <w:sz w:val="26"/>
          <w:szCs w:val="26"/>
        </w:rPr>
        <w:t>от 26</w:t>
      </w:r>
      <w:r w:rsidR="002D3BF1">
        <w:rPr>
          <w:rFonts w:ascii="Times New Roman" w:hAnsi="Times New Roman"/>
          <w:sz w:val="26"/>
          <w:szCs w:val="26"/>
        </w:rPr>
        <w:t>.</w:t>
      </w:r>
      <w:r>
        <w:rPr>
          <w:rFonts w:ascii="Times New Roman" w:hAnsi="Times New Roman"/>
          <w:sz w:val="26"/>
          <w:szCs w:val="26"/>
        </w:rPr>
        <w:t>09.</w:t>
      </w:r>
      <w:r w:rsidR="002D3BF1">
        <w:rPr>
          <w:rFonts w:ascii="Times New Roman" w:hAnsi="Times New Roman"/>
          <w:sz w:val="26"/>
          <w:szCs w:val="26"/>
        </w:rPr>
        <w:t>2020</w:t>
      </w:r>
      <w:r w:rsidR="00D7403E" w:rsidRPr="002D3BF1">
        <w:rPr>
          <w:rFonts w:ascii="Times New Roman" w:hAnsi="Times New Roman"/>
          <w:sz w:val="26"/>
          <w:szCs w:val="26"/>
        </w:rPr>
        <w:t xml:space="preserve"> год №</w:t>
      </w:r>
      <w:r>
        <w:rPr>
          <w:rFonts w:ascii="Times New Roman" w:hAnsi="Times New Roman"/>
          <w:sz w:val="26"/>
          <w:szCs w:val="26"/>
        </w:rPr>
        <w:t>587</w:t>
      </w:r>
      <w:r w:rsidR="00D7403E" w:rsidRPr="002D3BF1">
        <w:rPr>
          <w:rFonts w:ascii="Times New Roman" w:hAnsi="Times New Roman"/>
          <w:sz w:val="26"/>
          <w:szCs w:val="26"/>
        </w:rPr>
        <w:t xml:space="preserve"> </w:t>
      </w:r>
    </w:p>
    <w:p w:rsidR="00D7403E" w:rsidRPr="002D3BF1" w:rsidRDefault="00D7403E" w:rsidP="00D7403E">
      <w:pPr>
        <w:rPr>
          <w:rFonts w:ascii="Times New Roman" w:hAnsi="Times New Roman"/>
          <w:sz w:val="26"/>
          <w:szCs w:val="26"/>
        </w:rPr>
      </w:pPr>
      <w:r w:rsidRPr="002D3BF1">
        <w:rPr>
          <w:rFonts w:ascii="Times New Roman" w:hAnsi="Times New Roman"/>
          <w:sz w:val="26"/>
          <w:szCs w:val="26"/>
        </w:rPr>
        <w:t>р.п. Красная Гора</w:t>
      </w:r>
    </w:p>
    <w:p w:rsidR="00D7403E" w:rsidRPr="006A509C" w:rsidRDefault="00D7403E" w:rsidP="002D3BF1">
      <w:pPr>
        <w:shd w:val="clear" w:color="auto" w:fill="FFFFFF"/>
        <w:spacing w:before="60" w:after="60" w:line="240" w:lineRule="auto"/>
        <w:ind w:right="4819"/>
        <w:rPr>
          <w:rFonts w:ascii="Times New Roman" w:hAnsi="Times New Roman"/>
          <w:color w:val="331E0D"/>
          <w:sz w:val="26"/>
          <w:szCs w:val="26"/>
          <w:lang w:eastAsia="ru-RU"/>
        </w:rPr>
      </w:pPr>
      <w:r w:rsidRPr="006A509C">
        <w:rPr>
          <w:rFonts w:ascii="Times New Roman" w:hAnsi="Times New Roman"/>
          <w:color w:val="331E0D"/>
          <w:sz w:val="26"/>
          <w:szCs w:val="26"/>
          <w:lang w:eastAsia="ru-RU"/>
        </w:rPr>
        <w:t xml:space="preserve">Об утверждении Плана мероприятий («дорожной карты») по реализации на территории </w:t>
      </w:r>
      <w:r>
        <w:rPr>
          <w:rFonts w:ascii="Times New Roman" w:hAnsi="Times New Roman"/>
          <w:color w:val="331E0D"/>
          <w:sz w:val="26"/>
          <w:szCs w:val="26"/>
          <w:lang w:eastAsia="ru-RU"/>
        </w:rPr>
        <w:t xml:space="preserve">Красногорского </w:t>
      </w:r>
      <w:r w:rsidRPr="006A509C">
        <w:rPr>
          <w:rFonts w:ascii="Times New Roman" w:hAnsi="Times New Roman"/>
          <w:color w:val="331E0D"/>
          <w:sz w:val="26"/>
          <w:szCs w:val="26"/>
          <w:lang w:eastAsia="ru-RU"/>
        </w:rPr>
        <w:t xml:space="preserve">муниципального района </w:t>
      </w:r>
      <w:r>
        <w:rPr>
          <w:rFonts w:ascii="Times New Roman" w:hAnsi="Times New Roman"/>
          <w:color w:val="331E0D"/>
          <w:sz w:val="26"/>
          <w:szCs w:val="26"/>
          <w:lang w:eastAsia="ru-RU"/>
        </w:rPr>
        <w:t xml:space="preserve">Брянской </w:t>
      </w:r>
      <w:r w:rsidRPr="006A509C">
        <w:rPr>
          <w:rFonts w:ascii="Times New Roman" w:hAnsi="Times New Roman"/>
          <w:color w:val="331E0D"/>
          <w:sz w:val="26"/>
          <w:szCs w:val="26"/>
          <w:lang w:eastAsia="ru-RU"/>
        </w:rPr>
        <w:t>области мер, направленных на профилактику социального сиротства, на период до 2021 года</w:t>
      </w:r>
    </w:p>
    <w:p w:rsidR="00D7403E" w:rsidRPr="006A509C" w:rsidRDefault="00D7403E" w:rsidP="00D7403E">
      <w:pPr>
        <w:shd w:val="clear" w:color="auto" w:fill="FFFFFF"/>
        <w:spacing w:before="60" w:after="60" w:line="240" w:lineRule="auto"/>
        <w:jc w:val="center"/>
        <w:rPr>
          <w:rFonts w:ascii="Times New Roman" w:hAnsi="Times New Roman"/>
          <w:color w:val="331E0D"/>
          <w:sz w:val="26"/>
          <w:szCs w:val="26"/>
          <w:lang w:eastAsia="ru-RU"/>
        </w:rPr>
      </w:pPr>
      <w:r w:rsidRPr="006A509C">
        <w:rPr>
          <w:rFonts w:ascii="Times New Roman" w:hAnsi="Times New Roman"/>
          <w:color w:val="331E0D"/>
          <w:sz w:val="26"/>
          <w:szCs w:val="26"/>
          <w:lang w:eastAsia="ru-RU"/>
        </w:rPr>
        <w:t> </w:t>
      </w:r>
    </w:p>
    <w:p w:rsidR="00D7403E" w:rsidRDefault="00D7403E" w:rsidP="00D7403E">
      <w:pPr>
        <w:shd w:val="clear" w:color="auto" w:fill="FFFFFF"/>
        <w:spacing w:before="60" w:after="60" w:line="240" w:lineRule="auto"/>
        <w:jc w:val="both"/>
        <w:rPr>
          <w:rFonts w:ascii="Times New Roman" w:hAnsi="Times New Roman"/>
          <w:color w:val="331E0D"/>
          <w:sz w:val="26"/>
          <w:szCs w:val="26"/>
          <w:lang w:eastAsia="ru-RU"/>
        </w:rPr>
      </w:pPr>
      <w:r w:rsidRPr="006A509C">
        <w:rPr>
          <w:rFonts w:ascii="Times New Roman" w:hAnsi="Times New Roman"/>
          <w:color w:val="331E0D"/>
          <w:sz w:val="26"/>
          <w:szCs w:val="26"/>
          <w:lang w:eastAsia="ru-RU"/>
        </w:rPr>
        <w:t xml:space="preserve">В целях обеспечения исполнения </w:t>
      </w:r>
      <w:r>
        <w:rPr>
          <w:rFonts w:ascii="Times New Roman" w:hAnsi="Times New Roman"/>
          <w:color w:val="331E0D"/>
          <w:sz w:val="26"/>
          <w:szCs w:val="26"/>
          <w:lang w:eastAsia="ru-RU"/>
        </w:rPr>
        <w:t>утвержденного</w:t>
      </w:r>
      <w:r w:rsidRPr="00D7403E">
        <w:rPr>
          <w:rFonts w:ascii="Times New Roman" w:hAnsi="Times New Roman"/>
          <w:color w:val="331E0D"/>
          <w:sz w:val="26"/>
          <w:szCs w:val="26"/>
          <w:lang w:eastAsia="ru-RU"/>
        </w:rPr>
        <w:t xml:space="preserve"> трехсторонним приказом д</w:t>
      </w:r>
      <w:r>
        <w:rPr>
          <w:rFonts w:ascii="Times New Roman" w:hAnsi="Times New Roman"/>
          <w:color w:val="331E0D"/>
          <w:sz w:val="26"/>
          <w:szCs w:val="26"/>
          <w:lang w:eastAsia="ru-RU"/>
        </w:rPr>
        <w:t xml:space="preserve">епартамента семьи, социальной и </w:t>
      </w:r>
      <w:r w:rsidRPr="00D7403E">
        <w:rPr>
          <w:rFonts w:ascii="Times New Roman" w:hAnsi="Times New Roman"/>
          <w:color w:val="331E0D"/>
          <w:sz w:val="26"/>
          <w:szCs w:val="26"/>
          <w:lang w:eastAsia="ru-RU"/>
        </w:rPr>
        <w:t>демографической политики Брянской обла</w:t>
      </w:r>
      <w:r>
        <w:rPr>
          <w:rFonts w:ascii="Times New Roman" w:hAnsi="Times New Roman"/>
          <w:color w:val="331E0D"/>
          <w:sz w:val="26"/>
          <w:szCs w:val="26"/>
          <w:lang w:eastAsia="ru-RU"/>
        </w:rPr>
        <w:t xml:space="preserve">сти, департамента образования и </w:t>
      </w:r>
      <w:r w:rsidRPr="00D7403E">
        <w:rPr>
          <w:rFonts w:ascii="Times New Roman" w:hAnsi="Times New Roman"/>
          <w:color w:val="331E0D"/>
          <w:sz w:val="26"/>
          <w:szCs w:val="26"/>
          <w:lang w:eastAsia="ru-RU"/>
        </w:rPr>
        <w:t>науки Брянской области, департамента з</w:t>
      </w:r>
      <w:r>
        <w:rPr>
          <w:rFonts w:ascii="Times New Roman" w:hAnsi="Times New Roman"/>
          <w:color w:val="331E0D"/>
          <w:sz w:val="26"/>
          <w:szCs w:val="26"/>
          <w:lang w:eastAsia="ru-RU"/>
        </w:rPr>
        <w:t xml:space="preserve">дравоохранения Брянской области </w:t>
      </w:r>
      <w:r w:rsidRPr="00D7403E">
        <w:rPr>
          <w:rFonts w:ascii="Times New Roman" w:hAnsi="Times New Roman"/>
          <w:color w:val="331E0D"/>
          <w:sz w:val="26"/>
          <w:szCs w:val="26"/>
          <w:lang w:eastAsia="ru-RU"/>
        </w:rPr>
        <w:t>от 24 марта 2020 года №332/420/137.</w:t>
      </w:r>
      <w:r w:rsidRPr="006A509C">
        <w:rPr>
          <w:rFonts w:ascii="Times New Roman" w:hAnsi="Times New Roman"/>
          <w:color w:val="331E0D"/>
          <w:sz w:val="26"/>
          <w:szCs w:val="26"/>
          <w:lang w:eastAsia="ru-RU"/>
        </w:rPr>
        <w:t xml:space="preserve"> по реализации на территории</w:t>
      </w:r>
      <w:r>
        <w:rPr>
          <w:rFonts w:ascii="Times New Roman" w:hAnsi="Times New Roman"/>
          <w:color w:val="331E0D"/>
          <w:sz w:val="26"/>
          <w:szCs w:val="26"/>
          <w:lang w:eastAsia="ru-RU"/>
        </w:rPr>
        <w:t xml:space="preserve"> Брянской</w:t>
      </w:r>
      <w:r w:rsidRPr="006A509C">
        <w:rPr>
          <w:rFonts w:ascii="Times New Roman" w:hAnsi="Times New Roman"/>
          <w:color w:val="331E0D"/>
          <w:sz w:val="26"/>
          <w:szCs w:val="26"/>
          <w:lang w:eastAsia="ru-RU"/>
        </w:rPr>
        <w:t xml:space="preserve"> области мер, направленных на профилактику социального сиротства, на период до 2021 года</w:t>
      </w:r>
    </w:p>
    <w:p w:rsidR="00D7403E" w:rsidRPr="006A509C" w:rsidRDefault="00D7403E" w:rsidP="00D7403E">
      <w:pPr>
        <w:shd w:val="clear" w:color="auto" w:fill="FFFFFF"/>
        <w:spacing w:before="60" w:after="60" w:line="240" w:lineRule="auto"/>
        <w:jc w:val="both"/>
        <w:rPr>
          <w:rFonts w:ascii="Times New Roman" w:hAnsi="Times New Roman"/>
          <w:color w:val="331E0D"/>
          <w:sz w:val="26"/>
          <w:szCs w:val="26"/>
          <w:lang w:eastAsia="ru-RU"/>
        </w:rPr>
      </w:pPr>
      <w:r w:rsidRPr="006A509C">
        <w:rPr>
          <w:rFonts w:ascii="Times New Roman" w:hAnsi="Times New Roman"/>
          <w:color w:val="331E0D"/>
          <w:sz w:val="26"/>
          <w:szCs w:val="26"/>
          <w:lang w:eastAsia="ru-RU"/>
        </w:rPr>
        <w:t xml:space="preserve"> ПОСТАНОВЛЯЮ:</w:t>
      </w:r>
    </w:p>
    <w:p w:rsidR="00D7403E" w:rsidRPr="00D7403E" w:rsidRDefault="00D7403E" w:rsidP="00D7403E">
      <w:pPr>
        <w:pStyle w:val="a3"/>
        <w:numPr>
          <w:ilvl w:val="0"/>
          <w:numId w:val="3"/>
        </w:numPr>
        <w:shd w:val="clear" w:color="auto" w:fill="FFFFFF"/>
        <w:spacing w:before="100" w:beforeAutospacing="1" w:after="100" w:afterAutospacing="1" w:line="240" w:lineRule="auto"/>
        <w:ind w:left="284"/>
        <w:jc w:val="both"/>
        <w:rPr>
          <w:rFonts w:ascii="Times New Roman" w:hAnsi="Times New Roman"/>
          <w:color w:val="331E0D"/>
          <w:sz w:val="26"/>
          <w:szCs w:val="26"/>
          <w:lang w:eastAsia="ru-RU"/>
        </w:rPr>
      </w:pPr>
      <w:r w:rsidRPr="00D7403E">
        <w:rPr>
          <w:rFonts w:ascii="Times New Roman" w:hAnsi="Times New Roman"/>
          <w:color w:val="331E0D"/>
          <w:sz w:val="26"/>
          <w:szCs w:val="26"/>
          <w:lang w:eastAsia="ru-RU"/>
        </w:rPr>
        <w:t>Утвердить Плана мероприятий («дорожной карты») по реализации на территории Красногорского муниципального района Брянской  области мер, направленных на профилактику социального сиротства, на период до 2021 года, согласно приложения к настоящему постановлению.</w:t>
      </w:r>
    </w:p>
    <w:p w:rsidR="00D7403E" w:rsidRPr="00D7403E" w:rsidRDefault="00D7403E" w:rsidP="00D7403E">
      <w:pPr>
        <w:pStyle w:val="a3"/>
        <w:numPr>
          <w:ilvl w:val="0"/>
          <w:numId w:val="3"/>
        </w:numPr>
        <w:shd w:val="clear" w:color="auto" w:fill="FFFFFF"/>
        <w:spacing w:before="100" w:beforeAutospacing="1" w:after="100" w:afterAutospacing="1" w:line="240" w:lineRule="auto"/>
        <w:ind w:left="284"/>
        <w:jc w:val="both"/>
        <w:rPr>
          <w:rFonts w:ascii="Times New Roman" w:hAnsi="Times New Roman"/>
          <w:color w:val="331E0D"/>
          <w:sz w:val="26"/>
          <w:szCs w:val="26"/>
          <w:lang w:eastAsia="ru-RU"/>
        </w:rPr>
      </w:pPr>
      <w:r w:rsidRPr="00D7403E">
        <w:rPr>
          <w:rFonts w:ascii="Times New Roman" w:hAnsi="Times New Roman"/>
          <w:color w:val="331E0D"/>
          <w:sz w:val="26"/>
          <w:szCs w:val="26"/>
          <w:lang w:eastAsia="ru-RU"/>
        </w:rPr>
        <w:t>Разместить настоящее постановление на официальном сайте администрации Красногорского муниципального района Брянской области в сети «Интернет».</w:t>
      </w:r>
    </w:p>
    <w:p w:rsidR="00D7403E" w:rsidRPr="00D7403E" w:rsidRDefault="00D7403E" w:rsidP="00D7403E">
      <w:pPr>
        <w:pStyle w:val="a3"/>
        <w:numPr>
          <w:ilvl w:val="0"/>
          <w:numId w:val="3"/>
        </w:numPr>
        <w:ind w:left="284"/>
        <w:rPr>
          <w:rFonts w:ascii="Times New Roman" w:hAnsi="Times New Roman"/>
          <w:color w:val="331E0D"/>
          <w:sz w:val="26"/>
          <w:szCs w:val="26"/>
          <w:lang w:eastAsia="ru-RU"/>
        </w:rPr>
      </w:pPr>
      <w:r w:rsidRPr="00D7403E">
        <w:rPr>
          <w:rFonts w:ascii="Times New Roman" w:hAnsi="Times New Roman"/>
          <w:color w:val="331E0D"/>
          <w:sz w:val="26"/>
          <w:szCs w:val="26"/>
          <w:lang w:eastAsia="ru-RU"/>
        </w:rPr>
        <w:t>Контроль за исполнением настоящего постановления возложить на заместителя главы администрации района В.А. Глушакова.</w:t>
      </w:r>
    </w:p>
    <w:p w:rsidR="00D7403E" w:rsidRPr="00D7403E" w:rsidRDefault="00D7403E" w:rsidP="00D7403E">
      <w:pPr>
        <w:rPr>
          <w:rFonts w:ascii="Times New Roman" w:hAnsi="Times New Roman"/>
          <w:color w:val="331E0D"/>
          <w:sz w:val="26"/>
          <w:szCs w:val="26"/>
          <w:lang w:eastAsia="ru-RU"/>
        </w:rPr>
      </w:pPr>
      <w:r w:rsidRPr="00D7403E">
        <w:rPr>
          <w:rFonts w:ascii="Times New Roman" w:hAnsi="Times New Roman"/>
          <w:color w:val="331E0D"/>
          <w:sz w:val="26"/>
          <w:szCs w:val="26"/>
          <w:lang w:eastAsia="ru-RU"/>
        </w:rPr>
        <w:t>Глава администрации района                                 С.С. Жилинский</w:t>
      </w:r>
    </w:p>
    <w:p w:rsidR="00D7403E" w:rsidRDefault="00D7403E" w:rsidP="00D7403E">
      <w:pPr>
        <w:rPr>
          <w:rFonts w:ascii="Times New Roman" w:hAnsi="Times New Roman"/>
          <w:sz w:val="26"/>
          <w:szCs w:val="26"/>
        </w:rPr>
      </w:pPr>
    </w:p>
    <w:p w:rsidR="00454A5F" w:rsidRDefault="00454A5F" w:rsidP="00D7403E">
      <w:pPr>
        <w:rPr>
          <w:rFonts w:ascii="Times New Roman" w:hAnsi="Times New Roman"/>
          <w:sz w:val="26"/>
          <w:szCs w:val="26"/>
        </w:rPr>
      </w:pPr>
    </w:p>
    <w:p w:rsidR="00454A5F" w:rsidRDefault="00454A5F" w:rsidP="00D7403E">
      <w:pPr>
        <w:rPr>
          <w:rFonts w:ascii="Times New Roman" w:hAnsi="Times New Roman"/>
          <w:sz w:val="26"/>
          <w:szCs w:val="26"/>
        </w:rPr>
      </w:pPr>
    </w:p>
    <w:p w:rsidR="00454A5F" w:rsidRDefault="00454A5F" w:rsidP="00D7403E">
      <w:pPr>
        <w:rPr>
          <w:rFonts w:ascii="Times New Roman" w:hAnsi="Times New Roman"/>
          <w:sz w:val="26"/>
          <w:szCs w:val="26"/>
        </w:rPr>
      </w:pPr>
    </w:p>
    <w:p w:rsidR="00454A5F" w:rsidRDefault="00454A5F" w:rsidP="00D7403E">
      <w:pPr>
        <w:rPr>
          <w:rFonts w:ascii="Times New Roman" w:hAnsi="Times New Roman"/>
          <w:sz w:val="26"/>
          <w:szCs w:val="26"/>
        </w:rPr>
      </w:pPr>
    </w:p>
    <w:p w:rsidR="00454A5F" w:rsidRDefault="00454A5F" w:rsidP="00D7403E">
      <w:pPr>
        <w:rPr>
          <w:rFonts w:ascii="Times New Roman" w:hAnsi="Times New Roman"/>
          <w:sz w:val="26"/>
          <w:szCs w:val="26"/>
        </w:rPr>
      </w:pPr>
    </w:p>
    <w:p w:rsidR="00454A5F" w:rsidRDefault="00454A5F" w:rsidP="00D7403E">
      <w:pPr>
        <w:rPr>
          <w:rFonts w:ascii="Times New Roman" w:hAnsi="Times New Roman"/>
          <w:sz w:val="26"/>
          <w:szCs w:val="26"/>
        </w:rPr>
      </w:pPr>
    </w:p>
    <w:p w:rsidR="00454A5F" w:rsidRDefault="00454A5F" w:rsidP="00D7403E">
      <w:pPr>
        <w:rPr>
          <w:rFonts w:ascii="Times New Roman" w:hAnsi="Times New Roman"/>
          <w:sz w:val="26"/>
          <w:szCs w:val="26"/>
        </w:rPr>
      </w:pPr>
    </w:p>
    <w:p w:rsidR="00454A5F" w:rsidRDefault="00454A5F" w:rsidP="00454A5F">
      <w:pPr>
        <w:pStyle w:val="a5"/>
        <w:ind w:firstLine="10206"/>
        <w:rPr>
          <w:rFonts w:ascii="Times New Roman" w:hAnsi="Times New Roman"/>
          <w:sz w:val="24"/>
          <w:szCs w:val="24"/>
        </w:rPr>
        <w:sectPr w:rsidR="00454A5F" w:rsidSect="00D7403E">
          <w:pgSz w:w="11906" w:h="16838"/>
          <w:pgMar w:top="284" w:right="850" w:bottom="1134" w:left="1701" w:header="708" w:footer="708" w:gutter="0"/>
          <w:cols w:space="708"/>
          <w:docGrid w:linePitch="360"/>
        </w:sectPr>
      </w:pPr>
      <w:r>
        <w:tab/>
      </w:r>
      <w:r>
        <w:tab/>
      </w:r>
      <w:r>
        <w:tab/>
      </w:r>
      <w:r>
        <w:tab/>
      </w:r>
      <w:r>
        <w:tab/>
      </w:r>
      <w:r>
        <w:tab/>
      </w:r>
      <w:r>
        <w:tab/>
      </w:r>
      <w:r>
        <w:tab/>
      </w:r>
      <w:r>
        <w:tab/>
        <w:t xml:space="preserve">      </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454A5F" w:rsidRPr="00BD5F6B" w:rsidRDefault="00454A5F" w:rsidP="00454A5F">
      <w:pPr>
        <w:pStyle w:val="a5"/>
        <w:ind w:firstLine="10206"/>
        <w:rPr>
          <w:rFonts w:ascii="Times New Roman" w:hAnsi="Times New Roman"/>
          <w:b/>
          <w:bCs/>
          <w:sz w:val="28"/>
          <w:szCs w:val="28"/>
        </w:rPr>
      </w:pPr>
      <w:r>
        <w:rPr>
          <w:rFonts w:ascii="Times New Roman" w:hAnsi="Times New Roman"/>
          <w:sz w:val="24"/>
          <w:szCs w:val="24"/>
        </w:rPr>
        <w:lastRenderedPageBreak/>
        <w:t xml:space="preserve">   </w:t>
      </w:r>
      <w:r w:rsidRPr="00BD5F6B">
        <w:rPr>
          <w:rFonts w:ascii="Times New Roman" w:hAnsi="Times New Roman"/>
          <w:sz w:val="28"/>
          <w:szCs w:val="28"/>
        </w:rPr>
        <w:t>Приложение  1</w:t>
      </w:r>
    </w:p>
    <w:p w:rsidR="00454A5F" w:rsidRPr="00BD5F6B" w:rsidRDefault="00454A5F" w:rsidP="00454A5F">
      <w:pPr>
        <w:pStyle w:val="a5"/>
        <w:ind w:firstLine="10206"/>
        <w:rPr>
          <w:rFonts w:ascii="Times New Roman" w:hAnsi="Times New Roman"/>
          <w:sz w:val="28"/>
          <w:szCs w:val="28"/>
        </w:rPr>
      </w:pPr>
      <w:r w:rsidRPr="00BD5F6B">
        <w:rPr>
          <w:rFonts w:ascii="Times New Roman" w:hAnsi="Times New Roman"/>
          <w:sz w:val="28"/>
          <w:szCs w:val="28"/>
        </w:rPr>
        <w:t xml:space="preserve">к постановлению администрации </w:t>
      </w:r>
      <w:r w:rsidRPr="00BD5F6B">
        <w:rPr>
          <w:rFonts w:ascii="Times New Roman" w:hAnsi="Times New Roman"/>
          <w:sz w:val="28"/>
          <w:szCs w:val="28"/>
        </w:rPr>
        <w:tab/>
      </w:r>
      <w:r w:rsidRPr="00BD5F6B">
        <w:rPr>
          <w:rFonts w:ascii="Times New Roman" w:hAnsi="Times New Roman"/>
          <w:sz w:val="28"/>
          <w:szCs w:val="28"/>
        </w:rPr>
        <w:tab/>
      </w:r>
      <w:r w:rsidRPr="00BD5F6B">
        <w:rPr>
          <w:rFonts w:ascii="Times New Roman" w:hAnsi="Times New Roman"/>
          <w:sz w:val="28"/>
          <w:szCs w:val="28"/>
        </w:rPr>
        <w:tab/>
      </w:r>
      <w:r w:rsidRPr="00BD5F6B">
        <w:rPr>
          <w:rFonts w:ascii="Times New Roman" w:hAnsi="Times New Roman"/>
          <w:sz w:val="28"/>
          <w:szCs w:val="28"/>
        </w:rPr>
        <w:tab/>
      </w:r>
      <w:r w:rsidRPr="00BD5F6B">
        <w:rPr>
          <w:rFonts w:ascii="Times New Roman" w:hAnsi="Times New Roman"/>
          <w:sz w:val="28"/>
          <w:szCs w:val="28"/>
        </w:rPr>
        <w:tab/>
      </w:r>
      <w:r w:rsidRPr="00BD5F6B">
        <w:rPr>
          <w:rFonts w:ascii="Times New Roman" w:hAnsi="Times New Roman"/>
          <w:sz w:val="28"/>
          <w:szCs w:val="28"/>
        </w:rPr>
        <w:tab/>
      </w:r>
      <w:r w:rsidRPr="00BD5F6B">
        <w:rPr>
          <w:rFonts w:ascii="Times New Roman" w:hAnsi="Times New Roman"/>
          <w:sz w:val="28"/>
          <w:szCs w:val="28"/>
        </w:rPr>
        <w:tab/>
      </w:r>
      <w:r w:rsidRPr="00BD5F6B">
        <w:rPr>
          <w:rFonts w:ascii="Times New Roman" w:hAnsi="Times New Roman"/>
          <w:sz w:val="28"/>
          <w:szCs w:val="28"/>
        </w:rPr>
        <w:tab/>
      </w:r>
      <w:r w:rsidRPr="00BD5F6B">
        <w:rPr>
          <w:rFonts w:ascii="Times New Roman" w:hAnsi="Times New Roman"/>
          <w:sz w:val="28"/>
          <w:szCs w:val="28"/>
        </w:rPr>
        <w:tab/>
        <w:t xml:space="preserve">                                                   </w:t>
      </w:r>
      <w:r>
        <w:rPr>
          <w:rFonts w:ascii="Times New Roman" w:hAnsi="Times New Roman"/>
          <w:sz w:val="28"/>
          <w:szCs w:val="28"/>
        </w:rPr>
        <w:t xml:space="preserve">    </w:t>
      </w:r>
      <w:r w:rsidRPr="00BD5F6B">
        <w:rPr>
          <w:rFonts w:ascii="Times New Roman" w:hAnsi="Times New Roman"/>
          <w:sz w:val="28"/>
          <w:szCs w:val="28"/>
        </w:rPr>
        <w:t xml:space="preserve">муниципального района Борский </w:t>
      </w:r>
    </w:p>
    <w:p w:rsidR="00454A5F" w:rsidRPr="00BD5F6B" w:rsidRDefault="00454A5F" w:rsidP="00454A5F">
      <w:pPr>
        <w:pStyle w:val="a5"/>
        <w:ind w:firstLine="10206"/>
        <w:jc w:val="center"/>
        <w:rPr>
          <w:rFonts w:ascii="Times New Roman" w:hAnsi="Times New Roman"/>
          <w:sz w:val="28"/>
          <w:szCs w:val="28"/>
        </w:rPr>
      </w:pPr>
      <w:r w:rsidRPr="00BD5F6B">
        <w:rPr>
          <w:rFonts w:ascii="Times New Roman" w:hAnsi="Times New Roman"/>
          <w:sz w:val="28"/>
          <w:szCs w:val="28"/>
        </w:rPr>
        <w:t xml:space="preserve">от </w:t>
      </w:r>
      <w:r>
        <w:rPr>
          <w:rFonts w:ascii="Times New Roman" w:hAnsi="Times New Roman"/>
          <w:sz w:val="28"/>
          <w:szCs w:val="28"/>
        </w:rPr>
        <w:t>26.09.2020</w:t>
      </w:r>
      <w:r w:rsidRPr="00BD5F6B">
        <w:rPr>
          <w:rFonts w:ascii="Times New Roman" w:hAnsi="Times New Roman"/>
          <w:sz w:val="28"/>
          <w:szCs w:val="28"/>
        </w:rPr>
        <w:t xml:space="preserve"> №</w:t>
      </w:r>
      <w:r>
        <w:rPr>
          <w:rFonts w:ascii="Times New Roman" w:hAnsi="Times New Roman"/>
          <w:sz w:val="28"/>
          <w:szCs w:val="28"/>
        </w:rPr>
        <w:t xml:space="preserve"> 587</w:t>
      </w:r>
    </w:p>
    <w:p w:rsidR="00454A5F" w:rsidRDefault="00454A5F" w:rsidP="00454A5F">
      <w:pPr>
        <w:spacing w:after="0" w:line="240" w:lineRule="auto"/>
        <w:ind w:firstLine="10206"/>
        <w:jc w:val="center"/>
        <w:rPr>
          <w:rFonts w:ascii="Times New Roman" w:hAnsi="Times New Roman"/>
          <w:sz w:val="28"/>
          <w:szCs w:val="28"/>
        </w:rPr>
      </w:pPr>
    </w:p>
    <w:p w:rsidR="00454A5F" w:rsidRDefault="00454A5F" w:rsidP="00454A5F">
      <w:pPr>
        <w:spacing w:after="0" w:line="240" w:lineRule="auto"/>
        <w:jc w:val="center"/>
        <w:rPr>
          <w:rFonts w:ascii="Times New Roman" w:hAnsi="Times New Roman"/>
          <w:sz w:val="28"/>
          <w:szCs w:val="28"/>
        </w:rPr>
      </w:pPr>
      <w:r>
        <w:rPr>
          <w:rFonts w:ascii="Times New Roman" w:hAnsi="Times New Roman"/>
          <w:sz w:val="28"/>
          <w:szCs w:val="28"/>
        </w:rPr>
        <w:t>ПЛАН МЕРОПРИЯТИЙ</w:t>
      </w:r>
    </w:p>
    <w:p w:rsidR="00454A5F" w:rsidRDefault="00454A5F" w:rsidP="00454A5F">
      <w:pPr>
        <w:spacing w:after="0" w:line="240" w:lineRule="auto"/>
        <w:jc w:val="center"/>
        <w:rPr>
          <w:rFonts w:ascii="Times New Roman" w:hAnsi="Times New Roman"/>
          <w:sz w:val="28"/>
          <w:szCs w:val="28"/>
        </w:rPr>
      </w:pPr>
      <w:r>
        <w:rPr>
          <w:rFonts w:ascii="Times New Roman" w:hAnsi="Times New Roman"/>
          <w:sz w:val="28"/>
          <w:szCs w:val="28"/>
        </w:rPr>
        <w:t xml:space="preserve">(«дорожная карта») по реализации на территории Красногорского муниципального района Брянской области мер, </w:t>
      </w:r>
    </w:p>
    <w:p w:rsidR="00454A5F" w:rsidRDefault="00454A5F" w:rsidP="00454A5F">
      <w:pPr>
        <w:spacing w:after="0" w:line="240" w:lineRule="auto"/>
        <w:jc w:val="center"/>
        <w:rPr>
          <w:rFonts w:ascii="Times New Roman" w:hAnsi="Times New Roman"/>
          <w:sz w:val="28"/>
          <w:szCs w:val="28"/>
        </w:rPr>
      </w:pPr>
      <w:r>
        <w:rPr>
          <w:rFonts w:ascii="Times New Roman" w:hAnsi="Times New Roman"/>
          <w:sz w:val="28"/>
          <w:szCs w:val="28"/>
        </w:rPr>
        <w:t xml:space="preserve">направленных на профилактику социального сиротства, на период до 2021 года </w:t>
      </w:r>
    </w:p>
    <w:p w:rsidR="00454A5F" w:rsidRDefault="00454A5F" w:rsidP="00454A5F">
      <w:pPr>
        <w:spacing w:after="0" w:line="240" w:lineRule="auto"/>
        <w:jc w:val="center"/>
        <w:rPr>
          <w:rFonts w:ascii="Times New Roman" w:hAnsi="Times New Roman"/>
          <w:sz w:val="36"/>
          <w:szCs w:val="36"/>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5479"/>
        <w:gridCol w:w="2693"/>
        <w:gridCol w:w="1701"/>
        <w:gridCol w:w="3905"/>
      </w:tblGrid>
      <w:tr w:rsidR="00454A5F" w:rsidTr="00021E70">
        <w:tc>
          <w:tcPr>
            <w:tcW w:w="720" w:type="dxa"/>
            <w:tcBorders>
              <w:top w:val="single" w:sz="4" w:space="0" w:color="auto"/>
              <w:left w:val="single" w:sz="4" w:space="0" w:color="auto"/>
              <w:bottom w:val="single" w:sz="4" w:space="0" w:color="auto"/>
              <w:right w:val="single" w:sz="4" w:space="0" w:color="auto"/>
            </w:tcBorders>
            <w:hideMark/>
          </w:tcPr>
          <w:p w:rsidR="00454A5F" w:rsidRDefault="00454A5F" w:rsidP="00021E70">
            <w:pPr>
              <w:spacing w:after="0" w:line="240" w:lineRule="auto"/>
              <w:jc w:val="center"/>
              <w:rPr>
                <w:rFonts w:ascii="Times New Roman" w:hAnsi="Times New Roman"/>
                <w:sz w:val="28"/>
                <w:szCs w:val="28"/>
              </w:rPr>
            </w:pPr>
            <w:r>
              <w:rPr>
                <w:rFonts w:ascii="Times New Roman" w:hAnsi="Times New Roman"/>
                <w:sz w:val="28"/>
                <w:szCs w:val="28"/>
              </w:rPr>
              <w:t>№</w:t>
            </w:r>
          </w:p>
          <w:p w:rsidR="00454A5F" w:rsidRDefault="00454A5F" w:rsidP="00021E70">
            <w:pPr>
              <w:spacing w:after="0" w:line="240" w:lineRule="auto"/>
              <w:jc w:val="center"/>
              <w:rPr>
                <w:rFonts w:ascii="Times New Roman" w:hAnsi="Times New Roman"/>
                <w:sz w:val="28"/>
                <w:szCs w:val="28"/>
              </w:rPr>
            </w:pPr>
            <w:r>
              <w:rPr>
                <w:rFonts w:ascii="Times New Roman" w:hAnsi="Times New Roman"/>
                <w:sz w:val="28"/>
                <w:szCs w:val="28"/>
              </w:rPr>
              <w:t>п/п</w:t>
            </w:r>
          </w:p>
        </w:tc>
        <w:tc>
          <w:tcPr>
            <w:tcW w:w="5479" w:type="dxa"/>
            <w:tcBorders>
              <w:top w:val="single" w:sz="4" w:space="0" w:color="auto"/>
              <w:left w:val="single" w:sz="4" w:space="0" w:color="auto"/>
              <w:bottom w:val="single" w:sz="4" w:space="0" w:color="auto"/>
              <w:right w:val="single" w:sz="4" w:space="0" w:color="auto"/>
            </w:tcBorders>
            <w:hideMark/>
          </w:tcPr>
          <w:p w:rsidR="00454A5F" w:rsidRDefault="00454A5F" w:rsidP="00021E70">
            <w:pPr>
              <w:spacing w:after="0" w:line="240" w:lineRule="auto"/>
              <w:jc w:val="center"/>
              <w:rPr>
                <w:rFonts w:ascii="Times New Roman" w:hAnsi="Times New Roman"/>
                <w:sz w:val="28"/>
                <w:szCs w:val="28"/>
              </w:rPr>
            </w:pPr>
            <w:r>
              <w:rPr>
                <w:rFonts w:ascii="Times New Roman" w:hAnsi="Times New Roman"/>
                <w:sz w:val="28"/>
                <w:szCs w:val="28"/>
              </w:rPr>
              <w:t xml:space="preserve">Наименование мероприятия </w:t>
            </w:r>
          </w:p>
        </w:tc>
        <w:tc>
          <w:tcPr>
            <w:tcW w:w="2693" w:type="dxa"/>
            <w:tcBorders>
              <w:top w:val="single" w:sz="4" w:space="0" w:color="auto"/>
              <w:left w:val="single" w:sz="4" w:space="0" w:color="auto"/>
              <w:bottom w:val="single" w:sz="4" w:space="0" w:color="auto"/>
              <w:right w:val="single" w:sz="4" w:space="0" w:color="auto"/>
            </w:tcBorders>
            <w:hideMark/>
          </w:tcPr>
          <w:p w:rsidR="00454A5F" w:rsidRDefault="00454A5F" w:rsidP="00021E70">
            <w:pPr>
              <w:spacing w:after="0" w:line="240" w:lineRule="auto"/>
              <w:jc w:val="center"/>
              <w:rPr>
                <w:rFonts w:ascii="Times New Roman" w:hAnsi="Times New Roman"/>
                <w:sz w:val="28"/>
                <w:szCs w:val="28"/>
              </w:rPr>
            </w:pPr>
            <w:r>
              <w:rPr>
                <w:rFonts w:ascii="Times New Roman" w:hAnsi="Times New Roman"/>
                <w:sz w:val="28"/>
                <w:szCs w:val="28"/>
              </w:rPr>
              <w:t xml:space="preserve">Ответственный </w:t>
            </w:r>
          </w:p>
          <w:p w:rsidR="00454A5F" w:rsidRDefault="00454A5F" w:rsidP="00021E70">
            <w:pPr>
              <w:spacing w:after="0" w:line="240" w:lineRule="auto"/>
              <w:jc w:val="center"/>
              <w:rPr>
                <w:rFonts w:ascii="Times New Roman" w:hAnsi="Times New Roman"/>
                <w:sz w:val="28"/>
                <w:szCs w:val="28"/>
              </w:rPr>
            </w:pPr>
            <w:r>
              <w:rPr>
                <w:rFonts w:ascii="Times New Roman" w:hAnsi="Times New Roman"/>
                <w:sz w:val="28"/>
                <w:szCs w:val="28"/>
              </w:rPr>
              <w:t>исполнитель</w:t>
            </w:r>
          </w:p>
        </w:tc>
        <w:tc>
          <w:tcPr>
            <w:tcW w:w="1701" w:type="dxa"/>
            <w:tcBorders>
              <w:top w:val="single" w:sz="4" w:space="0" w:color="auto"/>
              <w:left w:val="single" w:sz="4" w:space="0" w:color="auto"/>
              <w:bottom w:val="single" w:sz="4" w:space="0" w:color="auto"/>
              <w:right w:val="single" w:sz="4" w:space="0" w:color="auto"/>
            </w:tcBorders>
            <w:hideMark/>
          </w:tcPr>
          <w:p w:rsidR="00454A5F" w:rsidRDefault="00454A5F" w:rsidP="00021E70">
            <w:pPr>
              <w:spacing w:after="0" w:line="240" w:lineRule="auto"/>
              <w:jc w:val="center"/>
              <w:rPr>
                <w:rFonts w:ascii="Times New Roman" w:hAnsi="Times New Roman"/>
                <w:sz w:val="28"/>
                <w:szCs w:val="28"/>
              </w:rPr>
            </w:pPr>
            <w:r>
              <w:rPr>
                <w:rFonts w:ascii="Times New Roman" w:hAnsi="Times New Roman"/>
                <w:sz w:val="28"/>
                <w:szCs w:val="28"/>
              </w:rPr>
              <w:t xml:space="preserve">Срок </w:t>
            </w:r>
          </w:p>
          <w:p w:rsidR="00454A5F" w:rsidRDefault="00454A5F" w:rsidP="00021E70">
            <w:pPr>
              <w:spacing w:after="0" w:line="240" w:lineRule="auto"/>
              <w:jc w:val="center"/>
              <w:rPr>
                <w:rFonts w:ascii="Times New Roman" w:hAnsi="Times New Roman"/>
                <w:sz w:val="28"/>
                <w:szCs w:val="28"/>
              </w:rPr>
            </w:pPr>
            <w:r>
              <w:rPr>
                <w:rFonts w:ascii="Times New Roman" w:hAnsi="Times New Roman"/>
                <w:sz w:val="28"/>
                <w:szCs w:val="28"/>
              </w:rPr>
              <w:t>исполнения</w:t>
            </w:r>
          </w:p>
        </w:tc>
        <w:tc>
          <w:tcPr>
            <w:tcW w:w="3905" w:type="dxa"/>
            <w:tcBorders>
              <w:top w:val="single" w:sz="4" w:space="0" w:color="auto"/>
              <w:left w:val="single" w:sz="4" w:space="0" w:color="auto"/>
              <w:bottom w:val="single" w:sz="4" w:space="0" w:color="auto"/>
              <w:right w:val="single" w:sz="4" w:space="0" w:color="auto"/>
            </w:tcBorders>
            <w:hideMark/>
          </w:tcPr>
          <w:p w:rsidR="00454A5F" w:rsidRDefault="00454A5F" w:rsidP="00021E70">
            <w:pPr>
              <w:spacing w:after="0" w:line="240" w:lineRule="auto"/>
              <w:jc w:val="center"/>
              <w:rPr>
                <w:rFonts w:ascii="Times New Roman" w:hAnsi="Times New Roman"/>
                <w:sz w:val="28"/>
                <w:szCs w:val="28"/>
              </w:rPr>
            </w:pPr>
            <w:r>
              <w:rPr>
                <w:rFonts w:ascii="Times New Roman" w:hAnsi="Times New Roman"/>
                <w:sz w:val="28"/>
                <w:szCs w:val="28"/>
              </w:rPr>
              <w:t>Ожидаемый результат</w:t>
            </w:r>
          </w:p>
        </w:tc>
      </w:tr>
      <w:tr w:rsidR="00454A5F" w:rsidTr="00021E70">
        <w:trPr>
          <w:trHeight w:val="661"/>
        </w:trPr>
        <w:tc>
          <w:tcPr>
            <w:tcW w:w="14498" w:type="dxa"/>
            <w:gridSpan w:val="5"/>
            <w:tcBorders>
              <w:top w:val="single" w:sz="4" w:space="0" w:color="auto"/>
              <w:left w:val="nil"/>
              <w:bottom w:val="single" w:sz="4" w:space="0" w:color="auto"/>
              <w:right w:val="nil"/>
            </w:tcBorders>
            <w:hideMark/>
          </w:tcPr>
          <w:p w:rsidR="00454A5F" w:rsidRDefault="00454A5F" w:rsidP="00021E70">
            <w:pPr>
              <w:spacing w:line="240" w:lineRule="auto"/>
              <w:ind w:left="360"/>
              <w:jc w:val="center"/>
              <w:rPr>
                <w:rFonts w:ascii="Times New Roman" w:hAnsi="Times New Roman"/>
                <w:b/>
                <w:bCs/>
                <w:sz w:val="28"/>
                <w:szCs w:val="28"/>
                <w:lang w:eastAsia="ru-RU"/>
              </w:rPr>
            </w:pPr>
            <w:r>
              <w:rPr>
                <w:rFonts w:ascii="Times New Roman" w:hAnsi="Times New Roman"/>
                <w:b/>
                <w:bCs/>
                <w:sz w:val="28"/>
                <w:szCs w:val="28"/>
                <w:lang w:eastAsia="ru-RU"/>
              </w:rPr>
              <w:t>I. Мероприятия, направленные на обеспечение реализации законодательства в сфере профилактики социального     сиротства</w:t>
            </w:r>
          </w:p>
        </w:tc>
      </w:tr>
      <w:tr w:rsidR="00454A5F" w:rsidTr="00021E70">
        <w:trPr>
          <w:trHeight w:val="547"/>
        </w:trPr>
        <w:tc>
          <w:tcPr>
            <w:tcW w:w="720" w:type="dxa"/>
            <w:tcBorders>
              <w:top w:val="single" w:sz="4" w:space="0" w:color="auto"/>
              <w:left w:val="single" w:sz="4" w:space="0" w:color="auto"/>
              <w:bottom w:val="single" w:sz="4" w:space="0" w:color="auto"/>
              <w:right w:val="single" w:sz="4" w:space="0" w:color="auto"/>
            </w:tcBorders>
            <w:hideMark/>
          </w:tcPr>
          <w:p w:rsidR="00454A5F" w:rsidRDefault="00454A5F" w:rsidP="00021E70">
            <w:pPr>
              <w:jc w:val="center"/>
              <w:rPr>
                <w:rFonts w:ascii="Times New Roman" w:hAnsi="Times New Roman"/>
                <w:sz w:val="28"/>
                <w:szCs w:val="28"/>
              </w:rPr>
            </w:pPr>
            <w:r>
              <w:rPr>
                <w:rFonts w:ascii="Times New Roman" w:hAnsi="Times New Roman"/>
                <w:sz w:val="28"/>
                <w:szCs w:val="28"/>
              </w:rPr>
              <w:t xml:space="preserve"> 1.</w:t>
            </w:r>
          </w:p>
        </w:tc>
        <w:tc>
          <w:tcPr>
            <w:tcW w:w="5479" w:type="dxa"/>
            <w:tcBorders>
              <w:top w:val="single" w:sz="4" w:space="0" w:color="auto"/>
              <w:left w:val="single" w:sz="4" w:space="0" w:color="auto"/>
              <w:bottom w:val="single" w:sz="4" w:space="0" w:color="auto"/>
              <w:right w:val="single" w:sz="4" w:space="0" w:color="auto"/>
            </w:tcBorders>
            <w:hideMark/>
          </w:tcPr>
          <w:p w:rsidR="00454A5F" w:rsidRPr="002C218B" w:rsidRDefault="00454A5F" w:rsidP="00021E70">
            <w:pPr>
              <w:spacing w:after="0" w:line="240" w:lineRule="auto"/>
              <w:jc w:val="both"/>
              <w:rPr>
                <w:rFonts w:ascii="Times New Roman" w:hAnsi="Times New Roman"/>
                <w:sz w:val="28"/>
                <w:szCs w:val="28"/>
                <w:lang w:eastAsia="ru-RU"/>
              </w:rPr>
            </w:pPr>
            <w:r>
              <w:rPr>
                <w:rFonts w:ascii="Times New Roman" w:hAnsi="Times New Roman"/>
                <w:sz w:val="28"/>
                <w:szCs w:val="28"/>
              </w:rPr>
              <w:t>Использование в практической деятельности</w:t>
            </w:r>
            <w:r w:rsidRPr="002C218B">
              <w:rPr>
                <w:rFonts w:ascii="Times New Roman" w:hAnsi="Times New Roman"/>
                <w:sz w:val="28"/>
                <w:szCs w:val="28"/>
              </w:rPr>
              <w:t xml:space="preserve"> рекомендаций по применению норм законодательства в </w:t>
            </w:r>
            <w:r w:rsidRPr="002C218B">
              <w:rPr>
                <w:rFonts w:ascii="Times New Roman" w:hAnsi="Times New Roman"/>
                <w:sz w:val="28"/>
                <w:szCs w:val="28"/>
                <w:lang w:eastAsia="ru-RU"/>
              </w:rPr>
              <w:t xml:space="preserve">сфере опеки и попечительства в части совершенствования системы подбора и </w:t>
            </w:r>
            <w:r w:rsidRPr="002C218B">
              <w:rPr>
                <w:rFonts w:ascii="Times New Roman" w:hAnsi="Times New Roman"/>
                <w:color w:val="000000"/>
                <w:sz w:val="28"/>
                <w:szCs w:val="28"/>
                <w:lang w:eastAsia="ru-RU"/>
              </w:rPr>
              <w:t>подготовки граждан, желающих принять на воспитание в свою семью ребенка-сироту, ребенка, оставшегося без попечения родителей</w:t>
            </w:r>
            <w:r>
              <w:rPr>
                <w:rFonts w:ascii="Times New Roman" w:hAnsi="Times New Roman"/>
                <w:color w:val="000000"/>
                <w:sz w:val="28"/>
                <w:szCs w:val="28"/>
                <w:lang w:eastAsia="ru-RU"/>
              </w:rPr>
              <w:t xml:space="preserve"> </w:t>
            </w:r>
          </w:p>
        </w:tc>
        <w:tc>
          <w:tcPr>
            <w:tcW w:w="2693" w:type="dxa"/>
            <w:tcBorders>
              <w:top w:val="single" w:sz="4" w:space="0" w:color="auto"/>
              <w:left w:val="single" w:sz="4" w:space="0" w:color="auto"/>
              <w:bottom w:val="single" w:sz="4" w:space="0" w:color="auto"/>
              <w:right w:val="single" w:sz="4" w:space="0" w:color="auto"/>
            </w:tcBorders>
            <w:hideMark/>
          </w:tcPr>
          <w:p w:rsidR="00454A5F" w:rsidRPr="002C218B" w:rsidRDefault="00454A5F" w:rsidP="00021E70">
            <w:pPr>
              <w:spacing w:after="0" w:line="240" w:lineRule="auto"/>
              <w:jc w:val="center"/>
              <w:rPr>
                <w:rFonts w:ascii="Times New Roman" w:hAnsi="Times New Roman"/>
                <w:sz w:val="28"/>
                <w:szCs w:val="28"/>
              </w:rPr>
            </w:pPr>
            <w:r>
              <w:rPr>
                <w:sz w:val="28"/>
                <w:szCs w:val="28"/>
              </w:rPr>
              <w:t xml:space="preserve">Сектор </w:t>
            </w:r>
            <w:r w:rsidRPr="00277F29">
              <w:rPr>
                <w:sz w:val="28"/>
                <w:szCs w:val="28"/>
              </w:rPr>
              <w:t xml:space="preserve"> по делам семьи, охране материнства и детства, демографии  Красногорского района</w:t>
            </w:r>
          </w:p>
        </w:tc>
        <w:tc>
          <w:tcPr>
            <w:tcW w:w="1701" w:type="dxa"/>
            <w:tcBorders>
              <w:top w:val="single" w:sz="4" w:space="0" w:color="auto"/>
              <w:left w:val="single" w:sz="4" w:space="0" w:color="auto"/>
              <w:bottom w:val="single" w:sz="4" w:space="0" w:color="auto"/>
              <w:right w:val="single" w:sz="4" w:space="0" w:color="auto"/>
            </w:tcBorders>
            <w:hideMark/>
          </w:tcPr>
          <w:p w:rsidR="00454A5F" w:rsidRPr="002C218B" w:rsidRDefault="00454A5F" w:rsidP="00021E70">
            <w:pPr>
              <w:spacing w:after="0" w:line="240" w:lineRule="auto"/>
              <w:jc w:val="center"/>
              <w:rPr>
                <w:rFonts w:ascii="Times New Roman" w:hAnsi="Times New Roman"/>
                <w:sz w:val="28"/>
                <w:szCs w:val="28"/>
              </w:rPr>
            </w:pPr>
            <w:r w:rsidRPr="002C218B">
              <w:rPr>
                <w:rFonts w:ascii="Times New Roman" w:hAnsi="Times New Roman"/>
                <w:sz w:val="28"/>
                <w:szCs w:val="28"/>
                <w:lang w:val="en-US"/>
              </w:rPr>
              <w:t>III</w:t>
            </w:r>
            <w:r w:rsidRPr="002C218B">
              <w:rPr>
                <w:rFonts w:ascii="Times New Roman" w:hAnsi="Times New Roman"/>
                <w:sz w:val="28"/>
                <w:szCs w:val="28"/>
              </w:rPr>
              <w:t xml:space="preserve"> квартал</w:t>
            </w:r>
          </w:p>
          <w:p w:rsidR="00454A5F" w:rsidRPr="002C218B" w:rsidRDefault="00454A5F" w:rsidP="00021E70">
            <w:pPr>
              <w:spacing w:after="0" w:line="240" w:lineRule="auto"/>
              <w:jc w:val="center"/>
              <w:rPr>
                <w:rFonts w:ascii="Times New Roman" w:hAnsi="Times New Roman"/>
                <w:sz w:val="28"/>
                <w:szCs w:val="28"/>
              </w:rPr>
            </w:pPr>
            <w:r w:rsidRPr="002C218B">
              <w:rPr>
                <w:rFonts w:ascii="Times New Roman" w:hAnsi="Times New Roman"/>
                <w:sz w:val="28"/>
                <w:szCs w:val="28"/>
              </w:rPr>
              <w:t>2020 года</w:t>
            </w:r>
          </w:p>
        </w:tc>
        <w:tc>
          <w:tcPr>
            <w:tcW w:w="3905" w:type="dxa"/>
            <w:tcBorders>
              <w:top w:val="single" w:sz="4" w:space="0" w:color="auto"/>
              <w:left w:val="single" w:sz="4" w:space="0" w:color="auto"/>
              <w:bottom w:val="single" w:sz="4" w:space="0" w:color="auto"/>
              <w:right w:val="single" w:sz="4" w:space="0" w:color="auto"/>
            </w:tcBorders>
            <w:hideMark/>
          </w:tcPr>
          <w:p w:rsidR="00454A5F" w:rsidRPr="002C218B" w:rsidRDefault="00454A5F" w:rsidP="00021E70">
            <w:pPr>
              <w:spacing w:after="0" w:line="240" w:lineRule="auto"/>
              <w:jc w:val="both"/>
              <w:rPr>
                <w:rFonts w:ascii="Times New Roman" w:hAnsi="Times New Roman"/>
                <w:sz w:val="28"/>
                <w:szCs w:val="28"/>
              </w:rPr>
            </w:pPr>
            <w:r w:rsidRPr="002C218B">
              <w:rPr>
                <w:rFonts w:ascii="Times New Roman" w:hAnsi="Times New Roman"/>
                <w:sz w:val="28"/>
                <w:szCs w:val="28"/>
                <w:lang w:eastAsia="ru-RU"/>
              </w:rPr>
              <w:t>Сокращение количества отмененных решений о передаче ребенка-сироты, ребенка, оставшегося без попечения родителей, на воспитание в замещающую семью</w:t>
            </w:r>
          </w:p>
        </w:tc>
      </w:tr>
      <w:tr w:rsidR="00454A5F" w:rsidTr="00021E70">
        <w:trPr>
          <w:trHeight w:val="3417"/>
        </w:trPr>
        <w:tc>
          <w:tcPr>
            <w:tcW w:w="720" w:type="dxa"/>
            <w:tcBorders>
              <w:top w:val="single" w:sz="4" w:space="0" w:color="auto"/>
              <w:left w:val="single" w:sz="4" w:space="0" w:color="auto"/>
              <w:bottom w:val="single" w:sz="4" w:space="0" w:color="auto"/>
              <w:right w:val="single" w:sz="4" w:space="0" w:color="auto"/>
            </w:tcBorders>
            <w:hideMark/>
          </w:tcPr>
          <w:p w:rsidR="00454A5F" w:rsidRDefault="00454A5F" w:rsidP="00021E70">
            <w:pPr>
              <w:spacing w:line="240" w:lineRule="auto"/>
              <w:jc w:val="center"/>
              <w:rPr>
                <w:rFonts w:ascii="Times New Roman" w:hAnsi="Times New Roman"/>
                <w:sz w:val="28"/>
                <w:szCs w:val="28"/>
              </w:rPr>
            </w:pPr>
            <w:r>
              <w:rPr>
                <w:rFonts w:ascii="Times New Roman" w:hAnsi="Times New Roman"/>
                <w:sz w:val="28"/>
                <w:szCs w:val="28"/>
              </w:rPr>
              <w:t>2.</w:t>
            </w:r>
          </w:p>
        </w:tc>
        <w:tc>
          <w:tcPr>
            <w:tcW w:w="5479" w:type="dxa"/>
            <w:tcBorders>
              <w:top w:val="single" w:sz="4" w:space="0" w:color="auto"/>
              <w:left w:val="single" w:sz="4" w:space="0" w:color="auto"/>
              <w:bottom w:val="single" w:sz="4" w:space="0" w:color="auto"/>
              <w:right w:val="single" w:sz="4" w:space="0" w:color="auto"/>
            </w:tcBorders>
            <w:hideMark/>
          </w:tcPr>
          <w:p w:rsidR="00454A5F" w:rsidRDefault="00454A5F" w:rsidP="00021E70">
            <w:pPr>
              <w:spacing w:line="240" w:lineRule="auto"/>
              <w:jc w:val="both"/>
              <w:rPr>
                <w:rFonts w:ascii="Times New Roman" w:hAnsi="Times New Roman"/>
                <w:sz w:val="28"/>
                <w:szCs w:val="28"/>
              </w:rPr>
            </w:pPr>
            <w:r>
              <w:rPr>
                <w:rFonts w:ascii="Times New Roman" w:hAnsi="Times New Roman"/>
                <w:color w:val="000000"/>
                <w:sz w:val="28"/>
                <w:szCs w:val="28"/>
                <w:lang w:eastAsia="ru-RU"/>
              </w:rPr>
              <w:t xml:space="preserve">Прохождение курсов повышения квалификации специалистов </w:t>
            </w:r>
            <w:r w:rsidRPr="00277F29">
              <w:rPr>
                <w:rFonts w:ascii="Times New Roman" w:eastAsia="Arial Unicode MS" w:hAnsi="Times New Roman"/>
                <w:spacing w:val="-10"/>
                <w:sz w:val="28"/>
                <w:szCs w:val="28"/>
                <w:lang w:eastAsia="ru-RU"/>
              </w:rPr>
              <w:t>сектора  по делам семьи, охране материнства и детства, демографии  Красногорского района</w:t>
            </w:r>
            <w:r>
              <w:rPr>
                <w:rFonts w:ascii="Times New Roman" w:eastAsia="Arial Unicode MS" w:hAnsi="Times New Roman"/>
                <w:spacing w:val="-10"/>
                <w:sz w:val="28"/>
                <w:szCs w:val="28"/>
                <w:lang w:eastAsia="ru-RU"/>
              </w:rPr>
              <w:t xml:space="preserve">, </w:t>
            </w:r>
            <w:r>
              <w:rPr>
                <w:rFonts w:ascii="Times New Roman" w:hAnsi="Times New Roman"/>
                <w:spacing w:val="-10"/>
                <w:sz w:val="28"/>
                <w:szCs w:val="28"/>
                <w:lang w:eastAsia="ru-RU"/>
              </w:rPr>
              <w:t xml:space="preserve">оказывающих  методическую и консультативную помощь родителям, а также гражданам, желающим   принять   на   воспитание  в  свои  семьи детей-сирот и детей, оставшихся без попечения родителей, по вопросам профилактики семейного </w:t>
            </w:r>
            <w:r>
              <w:rPr>
                <w:rFonts w:ascii="Times New Roman" w:hAnsi="Times New Roman"/>
                <w:color w:val="000000"/>
                <w:spacing w:val="-10"/>
                <w:sz w:val="28"/>
                <w:szCs w:val="28"/>
                <w:lang w:eastAsia="ru-RU"/>
              </w:rPr>
              <w:t xml:space="preserve">неблагополучия, в том числе профилактики </w:t>
            </w:r>
            <w:r>
              <w:rPr>
                <w:rFonts w:ascii="Times New Roman" w:hAnsi="Times New Roman"/>
                <w:color w:val="000000"/>
                <w:spacing w:val="-10"/>
                <w:sz w:val="28"/>
                <w:szCs w:val="28"/>
                <w:lang w:eastAsia="ru-RU"/>
              </w:rPr>
              <w:lastRenderedPageBreak/>
              <w:t>возвратов детей из семей усыновителей, опекунов (попечителей), приемных семей</w:t>
            </w:r>
          </w:p>
        </w:tc>
        <w:tc>
          <w:tcPr>
            <w:tcW w:w="2693" w:type="dxa"/>
            <w:tcBorders>
              <w:top w:val="single" w:sz="4" w:space="0" w:color="auto"/>
              <w:left w:val="single" w:sz="4" w:space="0" w:color="auto"/>
              <w:bottom w:val="single" w:sz="4" w:space="0" w:color="auto"/>
              <w:right w:val="single" w:sz="4" w:space="0" w:color="auto"/>
            </w:tcBorders>
            <w:hideMark/>
          </w:tcPr>
          <w:p w:rsidR="00454A5F" w:rsidRPr="00277F29" w:rsidRDefault="00454A5F" w:rsidP="00021E70">
            <w:pPr>
              <w:spacing w:after="0" w:line="240" w:lineRule="auto"/>
              <w:jc w:val="center"/>
              <w:rPr>
                <w:rFonts w:ascii="Times New Roman" w:hAnsi="Times New Roman"/>
                <w:sz w:val="28"/>
                <w:szCs w:val="28"/>
              </w:rPr>
            </w:pPr>
            <w:r w:rsidRPr="00277F29">
              <w:rPr>
                <w:rFonts w:ascii="Times New Roman" w:hAnsi="Times New Roman"/>
                <w:sz w:val="28"/>
                <w:szCs w:val="28"/>
              </w:rPr>
              <w:lastRenderedPageBreak/>
              <w:t>сектора  по делам семьи, охране материнства и детства, демографии  Красногорского района</w:t>
            </w:r>
          </w:p>
        </w:tc>
        <w:tc>
          <w:tcPr>
            <w:tcW w:w="1701" w:type="dxa"/>
            <w:tcBorders>
              <w:top w:val="single" w:sz="4" w:space="0" w:color="auto"/>
              <w:left w:val="single" w:sz="4" w:space="0" w:color="auto"/>
              <w:bottom w:val="single" w:sz="4" w:space="0" w:color="auto"/>
              <w:right w:val="single" w:sz="4" w:space="0" w:color="auto"/>
            </w:tcBorders>
            <w:hideMark/>
          </w:tcPr>
          <w:p w:rsidR="00454A5F" w:rsidRDefault="00454A5F" w:rsidP="00021E70">
            <w:pPr>
              <w:spacing w:after="0" w:line="240" w:lineRule="auto"/>
              <w:jc w:val="center"/>
              <w:rPr>
                <w:rFonts w:ascii="Times New Roman" w:hAnsi="Times New Roman"/>
                <w:sz w:val="28"/>
                <w:szCs w:val="28"/>
              </w:rPr>
            </w:pPr>
            <w:r>
              <w:rPr>
                <w:rFonts w:ascii="Times New Roman" w:hAnsi="Times New Roman"/>
                <w:sz w:val="28"/>
                <w:szCs w:val="28"/>
                <w:lang w:val="en-US"/>
              </w:rPr>
              <w:t xml:space="preserve">III-IV </w:t>
            </w:r>
          </w:p>
          <w:p w:rsidR="00454A5F" w:rsidRDefault="00454A5F" w:rsidP="00021E70">
            <w:pPr>
              <w:spacing w:line="240" w:lineRule="auto"/>
              <w:jc w:val="center"/>
              <w:rPr>
                <w:rFonts w:ascii="Times New Roman" w:hAnsi="Times New Roman"/>
                <w:sz w:val="28"/>
                <w:szCs w:val="28"/>
              </w:rPr>
            </w:pPr>
            <w:r>
              <w:rPr>
                <w:rFonts w:ascii="Times New Roman" w:hAnsi="Times New Roman"/>
                <w:sz w:val="28"/>
                <w:szCs w:val="28"/>
              </w:rPr>
              <w:t>кварталы 2020 года</w:t>
            </w:r>
          </w:p>
        </w:tc>
        <w:tc>
          <w:tcPr>
            <w:tcW w:w="3905" w:type="dxa"/>
            <w:tcBorders>
              <w:top w:val="single" w:sz="4" w:space="0" w:color="auto"/>
              <w:left w:val="single" w:sz="4" w:space="0" w:color="auto"/>
              <w:bottom w:val="single" w:sz="4" w:space="0" w:color="auto"/>
              <w:right w:val="single" w:sz="4" w:space="0" w:color="auto"/>
            </w:tcBorders>
            <w:hideMark/>
          </w:tcPr>
          <w:p w:rsidR="00454A5F" w:rsidRDefault="00454A5F" w:rsidP="00021E70">
            <w:pPr>
              <w:spacing w:line="240" w:lineRule="auto"/>
              <w:jc w:val="both"/>
              <w:rPr>
                <w:rFonts w:ascii="Times New Roman" w:hAnsi="Times New Roman"/>
                <w:sz w:val="28"/>
                <w:szCs w:val="28"/>
              </w:rPr>
            </w:pPr>
            <w:r>
              <w:rPr>
                <w:rFonts w:ascii="Times New Roman" w:hAnsi="Times New Roman"/>
                <w:sz w:val="28"/>
                <w:szCs w:val="28"/>
                <w:lang w:eastAsia="ru-RU"/>
              </w:rPr>
              <w:t xml:space="preserve">Повышение квалификации </w:t>
            </w:r>
            <w:r>
              <w:rPr>
                <w:rFonts w:ascii="Times New Roman" w:hAnsi="Times New Roman"/>
                <w:color w:val="000000"/>
                <w:sz w:val="28"/>
                <w:szCs w:val="28"/>
                <w:lang w:eastAsia="ru-RU"/>
              </w:rPr>
              <w:t xml:space="preserve">специалистов, </w:t>
            </w:r>
            <w:r>
              <w:rPr>
                <w:rFonts w:ascii="Times New Roman" w:hAnsi="Times New Roman"/>
                <w:color w:val="000000"/>
                <w:spacing w:val="-10"/>
                <w:sz w:val="28"/>
                <w:szCs w:val="28"/>
                <w:lang w:eastAsia="ru-RU"/>
              </w:rPr>
              <w:t>оказывающих   методическую и консультативную помощь    родителям,     а    также гражданам, желающим принять на воспитание детей-сирот и детей, оставшихся без попечения родителей,</w:t>
            </w:r>
            <w:r>
              <w:rPr>
                <w:rFonts w:ascii="Times New Roman" w:hAnsi="Times New Roman"/>
                <w:color w:val="000000"/>
                <w:sz w:val="28"/>
                <w:szCs w:val="28"/>
                <w:lang w:eastAsia="ru-RU"/>
              </w:rPr>
              <w:t xml:space="preserve"> по профилактике семейного</w:t>
            </w:r>
            <w:r>
              <w:rPr>
                <w:rFonts w:ascii="Times New Roman" w:hAnsi="Times New Roman"/>
                <w:color w:val="000000"/>
                <w:spacing w:val="-10"/>
                <w:sz w:val="28"/>
                <w:szCs w:val="28"/>
                <w:lang w:eastAsia="ru-RU"/>
              </w:rPr>
              <w:t xml:space="preserve"> неблагополучия и возврата детей из замещающих </w:t>
            </w:r>
            <w:r>
              <w:rPr>
                <w:rFonts w:ascii="Times New Roman" w:hAnsi="Times New Roman"/>
                <w:color w:val="000000"/>
                <w:spacing w:val="-10"/>
                <w:sz w:val="28"/>
                <w:szCs w:val="28"/>
                <w:lang w:eastAsia="ru-RU"/>
              </w:rPr>
              <w:lastRenderedPageBreak/>
              <w:t>семей</w:t>
            </w:r>
          </w:p>
        </w:tc>
      </w:tr>
      <w:tr w:rsidR="00454A5F" w:rsidTr="00021E70">
        <w:trPr>
          <w:trHeight w:val="3013"/>
        </w:trPr>
        <w:tc>
          <w:tcPr>
            <w:tcW w:w="720" w:type="dxa"/>
            <w:tcBorders>
              <w:top w:val="single" w:sz="4" w:space="0" w:color="auto"/>
              <w:left w:val="single" w:sz="4" w:space="0" w:color="auto"/>
              <w:bottom w:val="single" w:sz="4" w:space="0" w:color="auto"/>
              <w:right w:val="single" w:sz="4" w:space="0" w:color="auto"/>
            </w:tcBorders>
            <w:hideMark/>
          </w:tcPr>
          <w:p w:rsidR="00454A5F" w:rsidRDefault="00454A5F" w:rsidP="00021E70">
            <w:pPr>
              <w:spacing w:line="240" w:lineRule="auto"/>
              <w:jc w:val="center"/>
              <w:rPr>
                <w:rFonts w:ascii="Times New Roman" w:hAnsi="Times New Roman"/>
                <w:sz w:val="28"/>
                <w:szCs w:val="28"/>
              </w:rPr>
            </w:pPr>
            <w:r>
              <w:rPr>
                <w:rFonts w:ascii="Times New Roman" w:hAnsi="Times New Roman"/>
                <w:sz w:val="28"/>
                <w:szCs w:val="28"/>
              </w:rPr>
              <w:lastRenderedPageBreak/>
              <w:t>3.</w:t>
            </w:r>
          </w:p>
        </w:tc>
        <w:tc>
          <w:tcPr>
            <w:tcW w:w="5479" w:type="dxa"/>
            <w:tcBorders>
              <w:top w:val="single" w:sz="4" w:space="0" w:color="auto"/>
              <w:left w:val="single" w:sz="4" w:space="0" w:color="auto"/>
              <w:bottom w:val="single" w:sz="4" w:space="0" w:color="auto"/>
              <w:right w:val="single" w:sz="4" w:space="0" w:color="auto"/>
            </w:tcBorders>
            <w:hideMark/>
          </w:tcPr>
          <w:p w:rsidR="00454A5F" w:rsidRDefault="00454A5F" w:rsidP="00021E70">
            <w:pPr>
              <w:spacing w:line="240" w:lineRule="auto"/>
              <w:jc w:val="both"/>
              <w:rPr>
                <w:rFonts w:ascii="Times New Roman" w:hAnsi="Times New Roman"/>
                <w:sz w:val="28"/>
                <w:szCs w:val="28"/>
              </w:rPr>
            </w:pPr>
            <w:r>
              <w:rPr>
                <w:rFonts w:ascii="Times New Roman" w:hAnsi="Times New Roman"/>
                <w:sz w:val="28"/>
                <w:szCs w:val="28"/>
              </w:rPr>
              <w:t xml:space="preserve">Подведение итогов и анализ показателей </w:t>
            </w:r>
            <w:r>
              <w:rPr>
                <w:rFonts w:ascii="Times New Roman" w:eastAsia="Arial Unicode MS" w:hAnsi="Times New Roman"/>
                <w:color w:val="000000"/>
                <w:sz w:val="28"/>
                <w:szCs w:val="28"/>
                <w:lang w:eastAsia="ru-RU"/>
              </w:rPr>
              <w:t xml:space="preserve">федерального статистического наблюдения № 103-РИК «Сведения о выявлении и устройстве детей-сирот и детей, оставшихся без попечения родителей» в новой редакции (в части дифференциации выявления причин социального сиротства) в деятельности  </w:t>
            </w:r>
            <w:r w:rsidRPr="00277F29">
              <w:rPr>
                <w:rFonts w:ascii="Times New Roman" w:eastAsia="Arial Unicode MS" w:hAnsi="Times New Roman"/>
                <w:spacing w:val="-10"/>
                <w:sz w:val="28"/>
                <w:szCs w:val="28"/>
                <w:lang w:eastAsia="ru-RU"/>
              </w:rPr>
              <w:t>сектора  по делам семьи, охране материнства и детства, демографии  Красногорского района</w:t>
            </w:r>
          </w:p>
        </w:tc>
        <w:tc>
          <w:tcPr>
            <w:tcW w:w="2693" w:type="dxa"/>
            <w:tcBorders>
              <w:top w:val="single" w:sz="4" w:space="0" w:color="auto"/>
              <w:left w:val="single" w:sz="4" w:space="0" w:color="auto"/>
              <w:bottom w:val="single" w:sz="4" w:space="0" w:color="auto"/>
              <w:right w:val="single" w:sz="4" w:space="0" w:color="auto"/>
            </w:tcBorders>
            <w:hideMark/>
          </w:tcPr>
          <w:p w:rsidR="00454A5F" w:rsidRDefault="00454A5F" w:rsidP="00021E70">
            <w:pPr>
              <w:spacing w:after="0" w:line="240" w:lineRule="auto"/>
              <w:jc w:val="center"/>
              <w:rPr>
                <w:rFonts w:ascii="Times New Roman" w:hAnsi="Times New Roman"/>
                <w:sz w:val="28"/>
                <w:szCs w:val="28"/>
              </w:rPr>
            </w:pPr>
            <w:r>
              <w:rPr>
                <w:rFonts w:ascii="Times New Roman" w:eastAsia="Arial Unicode MS" w:hAnsi="Times New Roman"/>
                <w:spacing w:val="-10"/>
                <w:sz w:val="28"/>
                <w:szCs w:val="28"/>
                <w:lang w:eastAsia="ru-RU"/>
              </w:rPr>
              <w:t>сектор</w:t>
            </w:r>
            <w:r w:rsidRPr="00277F29">
              <w:rPr>
                <w:rFonts w:ascii="Times New Roman" w:eastAsia="Arial Unicode MS" w:hAnsi="Times New Roman"/>
                <w:spacing w:val="-10"/>
                <w:sz w:val="28"/>
                <w:szCs w:val="28"/>
                <w:lang w:eastAsia="ru-RU"/>
              </w:rPr>
              <w:t xml:space="preserve">  по делам семьи, охране материнства и детства, демографии  Красногорского района</w:t>
            </w:r>
          </w:p>
        </w:tc>
        <w:tc>
          <w:tcPr>
            <w:tcW w:w="1701" w:type="dxa"/>
            <w:tcBorders>
              <w:top w:val="single" w:sz="4" w:space="0" w:color="auto"/>
              <w:left w:val="single" w:sz="4" w:space="0" w:color="auto"/>
              <w:bottom w:val="single" w:sz="4" w:space="0" w:color="auto"/>
              <w:right w:val="single" w:sz="4" w:space="0" w:color="auto"/>
            </w:tcBorders>
            <w:hideMark/>
          </w:tcPr>
          <w:p w:rsidR="00454A5F" w:rsidRDefault="00454A5F" w:rsidP="00021E70">
            <w:pPr>
              <w:spacing w:after="0" w:line="240" w:lineRule="auto"/>
              <w:jc w:val="center"/>
              <w:rPr>
                <w:rFonts w:ascii="Times New Roman" w:hAnsi="Times New Roman"/>
                <w:sz w:val="28"/>
                <w:szCs w:val="28"/>
              </w:rPr>
            </w:pPr>
            <w:r>
              <w:rPr>
                <w:rFonts w:ascii="Times New Roman" w:hAnsi="Times New Roman"/>
                <w:sz w:val="28"/>
                <w:szCs w:val="28"/>
                <w:lang w:val="en-US"/>
              </w:rPr>
              <w:t>I</w:t>
            </w:r>
            <w:r>
              <w:rPr>
                <w:rFonts w:ascii="Times New Roman" w:hAnsi="Times New Roman"/>
                <w:sz w:val="28"/>
                <w:szCs w:val="28"/>
              </w:rPr>
              <w:t xml:space="preserve"> квартал</w:t>
            </w:r>
          </w:p>
          <w:p w:rsidR="00454A5F" w:rsidRDefault="00454A5F" w:rsidP="00021E70">
            <w:pPr>
              <w:spacing w:after="0" w:line="240" w:lineRule="auto"/>
              <w:jc w:val="center"/>
              <w:rPr>
                <w:rFonts w:ascii="Times New Roman" w:hAnsi="Times New Roman"/>
                <w:sz w:val="28"/>
                <w:szCs w:val="28"/>
              </w:rPr>
            </w:pPr>
            <w:r>
              <w:rPr>
                <w:rFonts w:ascii="Times New Roman" w:hAnsi="Times New Roman"/>
                <w:sz w:val="28"/>
                <w:szCs w:val="28"/>
              </w:rPr>
              <w:t>2021 года</w:t>
            </w:r>
          </w:p>
        </w:tc>
        <w:tc>
          <w:tcPr>
            <w:tcW w:w="3905" w:type="dxa"/>
            <w:tcBorders>
              <w:top w:val="single" w:sz="4" w:space="0" w:color="auto"/>
              <w:left w:val="single" w:sz="4" w:space="0" w:color="auto"/>
              <w:bottom w:val="single" w:sz="4" w:space="0" w:color="auto"/>
              <w:right w:val="single" w:sz="4" w:space="0" w:color="auto"/>
            </w:tcBorders>
            <w:hideMark/>
          </w:tcPr>
          <w:p w:rsidR="00454A5F" w:rsidRDefault="00454A5F" w:rsidP="00021E70">
            <w:pPr>
              <w:spacing w:line="240" w:lineRule="auto"/>
              <w:jc w:val="both"/>
              <w:rPr>
                <w:rFonts w:ascii="Times New Roman" w:hAnsi="Times New Roman"/>
                <w:sz w:val="28"/>
                <w:szCs w:val="28"/>
              </w:rPr>
            </w:pPr>
            <w:r>
              <w:rPr>
                <w:rFonts w:ascii="Times New Roman" w:eastAsia="Arial Unicode MS" w:hAnsi="Times New Roman"/>
                <w:color w:val="000000"/>
                <w:spacing w:val="-10"/>
                <w:sz w:val="28"/>
                <w:szCs w:val="28"/>
                <w:lang w:eastAsia="ru-RU"/>
              </w:rPr>
              <w:t>Выявление объективных причин социального сиротства и принятие мер по их устранению на территории  Красногорского муниципального района Брянской  области</w:t>
            </w:r>
          </w:p>
        </w:tc>
      </w:tr>
      <w:tr w:rsidR="00454A5F" w:rsidTr="00021E70">
        <w:trPr>
          <w:trHeight w:val="688"/>
        </w:trPr>
        <w:tc>
          <w:tcPr>
            <w:tcW w:w="720" w:type="dxa"/>
            <w:tcBorders>
              <w:top w:val="single" w:sz="4" w:space="0" w:color="auto"/>
              <w:left w:val="single" w:sz="4" w:space="0" w:color="auto"/>
              <w:bottom w:val="single" w:sz="4" w:space="0" w:color="auto"/>
              <w:right w:val="single" w:sz="4" w:space="0" w:color="auto"/>
            </w:tcBorders>
            <w:hideMark/>
          </w:tcPr>
          <w:p w:rsidR="00454A5F" w:rsidRDefault="00454A5F" w:rsidP="00021E70">
            <w:pPr>
              <w:spacing w:line="240" w:lineRule="auto"/>
              <w:jc w:val="center"/>
              <w:rPr>
                <w:rFonts w:ascii="Times New Roman" w:hAnsi="Times New Roman"/>
                <w:sz w:val="28"/>
                <w:szCs w:val="28"/>
              </w:rPr>
            </w:pPr>
            <w:r>
              <w:rPr>
                <w:rFonts w:ascii="Times New Roman" w:hAnsi="Times New Roman"/>
                <w:sz w:val="28"/>
                <w:szCs w:val="28"/>
              </w:rPr>
              <w:t>4.</w:t>
            </w:r>
          </w:p>
        </w:tc>
        <w:tc>
          <w:tcPr>
            <w:tcW w:w="5479" w:type="dxa"/>
            <w:tcBorders>
              <w:top w:val="single" w:sz="4" w:space="0" w:color="auto"/>
              <w:left w:val="single" w:sz="4" w:space="0" w:color="auto"/>
              <w:bottom w:val="single" w:sz="4" w:space="0" w:color="auto"/>
              <w:right w:val="single" w:sz="4" w:space="0" w:color="auto"/>
            </w:tcBorders>
            <w:hideMark/>
          </w:tcPr>
          <w:p w:rsidR="00454A5F" w:rsidRDefault="00454A5F" w:rsidP="00021E70">
            <w:pPr>
              <w:spacing w:line="240" w:lineRule="auto"/>
              <w:jc w:val="both"/>
              <w:rPr>
                <w:rFonts w:ascii="Times New Roman" w:hAnsi="Times New Roman"/>
                <w:sz w:val="28"/>
                <w:szCs w:val="28"/>
              </w:rPr>
            </w:pPr>
            <w:r>
              <w:rPr>
                <w:rFonts w:ascii="Times New Roman" w:hAnsi="Times New Roman"/>
                <w:sz w:val="28"/>
                <w:szCs w:val="28"/>
              </w:rPr>
              <w:t>Разработка комплексного межведомственного плана мероприятий по профилактике безнадзорности и правонарушений среди несовершеннолетних на 2020-2023 годы,</w:t>
            </w:r>
          </w:p>
          <w:p w:rsidR="00454A5F" w:rsidRDefault="00454A5F" w:rsidP="00021E70">
            <w:pPr>
              <w:spacing w:line="240" w:lineRule="auto"/>
              <w:jc w:val="both"/>
              <w:rPr>
                <w:rFonts w:ascii="Times New Roman" w:hAnsi="Times New Roman"/>
                <w:sz w:val="28"/>
                <w:szCs w:val="28"/>
              </w:rPr>
            </w:pPr>
            <w:r w:rsidRPr="002C218B">
              <w:rPr>
                <w:rFonts w:ascii="Times New Roman" w:hAnsi="Times New Roman"/>
                <w:sz w:val="28"/>
                <w:szCs w:val="28"/>
              </w:rPr>
              <w:t>профилактической работы с беспризорными и (или) безнадзорными несовершеннолетними</w:t>
            </w:r>
            <w:r>
              <w:rPr>
                <w:rFonts w:ascii="Times New Roman" w:hAnsi="Times New Roman"/>
                <w:sz w:val="28"/>
                <w:szCs w:val="28"/>
              </w:rPr>
              <w:t xml:space="preserve"> </w:t>
            </w:r>
          </w:p>
        </w:tc>
        <w:tc>
          <w:tcPr>
            <w:tcW w:w="2693" w:type="dxa"/>
            <w:tcBorders>
              <w:top w:val="single" w:sz="4" w:space="0" w:color="auto"/>
              <w:left w:val="single" w:sz="4" w:space="0" w:color="auto"/>
              <w:bottom w:val="single" w:sz="4" w:space="0" w:color="auto"/>
              <w:right w:val="single" w:sz="4" w:space="0" w:color="auto"/>
            </w:tcBorders>
          </w:tcPr>
          <w:p w:rsidR="00454A5F" w:rsidRDefault="00454A5F" w:rsidP="00021E70">
            <w:pPr>
              <w:pStyle w:val="a5"/>
              <w:jc w:val="center"/>
              <w:rPr>
                <w:rFonts w:ascii="Times New Roman" w:hAnsi="Times New Roman"/>
                <w:sz w:val="28"/>
                <w:szCs w:val="28"/>
              </w:rPr>
            </w:pPr>
            <w:r w:rsidRPr="003A687F">
              <w:rPr>
                <w:rFonts w:ascii="Times New Roman" w:hAnsi="Times New Roman"/>
                <w:sz w:val="28"/>
                <w:szCs w:val="28"/>
              </w:rPr>
              <w:t>КДН и ЗП</w:t>
            </w:r>
          </w:p>
          <w:p w:rsidR="00454A5F" w:rsidRDefault="00454A5F" w:rsidP="00021E70">
            <w:pPr>
              <w:spacing w:after="0" w:line="240" w:lineRule="auto"/>
              <w:jc w:val="center"/>
              <w:rPr>
                <w:rFonts w:ascii="Times New Roman" w:hAnsi="Times New Roman"/>
                <w:sz w:val="28"/>
                <w:szCs w:val="28"/>
              </w:rPr>
            </w:pPr>
            <w:r>
              <w:rPr>
                <w:rFonts w:ascii="Times New Roman" w:hAnsi="Times New Roman"/>
                <w:sz w:val="28"/>
                <w:szCs w:val="28"/>
              </w:rPr>
              <w:t xml:space="preserve">Все субъекты системы профилактики </w:t>
            </w:r>
          </w:p>
          <w:p w:rsidR="00454A5F" w:rsidRDefault="00454A5F" w:rsidP="00021E70">
            <w:pPr>
              <w:pStyle w:val="a5"/>
              <w:rPr>
                <w:rFonts w:ascii="Times New Roman" w:hAnsi="Times New Roman"/>
                <w:sz w:val="28"/>
                <w:szCs w:val="28"/>
              </w:rPr>
            </w:pPr>
            <w:r>
              <w:rPr>
                <w:rFonts w:ascii="Times New Roman" w:hAnsi="Times New Roman"/>
                <w:sz w:val="28"/>
                <w:szCs w:val="28"/>
              </w:rPr>
              <w:t>(по согласованию)</w:t>
            </w:r>
          </w:p>
          <w:p w:rsidR="00454A5F" w:rsidRPr="003A687F" w:rsidRDefault="00454A5F" w:rsidP="00021E70">
            <w:pPr>
              <w:spacing w:after="0"/>
              <w:rPr>
                <w:rFonts w:ascii="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hideMark/>
          </w:tcPr>
          <w:p w:rsidR="00454A5F" w:rsidRDefault="00454A5F" w:rsidP="00021E70">
            <w:pPr>
              <w:spacing w:line="240" w:lineRule="auto"/>
              <w:jc w:val="center"/>
              <w:rPr>
                <w:rFonts w:ascii="Times New Roman" w:hAnsi="Times New Roman"/>
                <w:sz w:val="28"/>
                <w:szCs w:val="28"/>
              </w:rPr>
            </w:pPr>
            <w:r>
              <w:rPr>
                <w:rFonts w:ascii="Times New Roman" w:hAnsi="Times New Roman"/>
                <w:sz w:val="28"/>
                <w:szCs w:val="28"/>
                <w:lang w:val="en-US"/>
              </w:rPr>
              <w:t>II</w:t>
            </w:r>
            <w:r>
              <w:rPr>
                <w:rFonts w:ascii="Times New Roman" w:hAnsi="Times New Roman"/>
                <w:sz w:val="28"/>
                <w:szCs w:val="28"/>
              </w:rPr>
              <w:t xml:space="preserve"> квартал 2020 года </w:t>
            </w:r>
          </w:p>
        </w:tc>
        <w:tc>
          <w:tcPr>
            <w:tcW w:w="3905" w:type="dxa"/>
            <w:tcBorders>
              <w:top w:val="single" w:sz="4" w:space="0" w:color="auto"/>
              <w:left w:val="single" w:sz="4" w:space="0" w:color="auto"/>
              <w:bottom w:val="single" w:sz="4" w:space="0" w:color="auto"/>
              <w:right w:val="single" w:sz="4" w:space="0" w:color="auto"/>
            </w:tcBorders>
            <w:hideMark/>
          </w:tcPr>
          <w:p w:rsidR="00454A5F" w:rsidRDefault="00454A5F" w:rsidP="00021E70">
            <w:pPr>
              <w:spacing w:line="240" w:lineRule="auto"/>
              <w:jc w:val="both"/>
              <w:rPr>
                <w:rFonts w:ascii="Times New Roman" w:eastAsia="Arial Unicode MS" w:hAnsi="Times New Roman"/>
                <w:spacing w:val="-10"/>
                <w:sz w:val="28"/>
                <w:szCs w:val="28"/>
                <w:lang w:eastAsia="ru-RU"/>
              </w:rPr>
            </w:pPr>
            <w:r>
              <w:rPr>
                <w:rFonts w:ascii="Times New Roman" w:eastAsia="Arial Unicode MS" w:hAnsi="Times New Roman"/>
                <w:spacing w:val="-10"/>
                <w:sz w:val="28"/>
                <w:szCs w:val="28"/>
                <w:lang w:eastAsia="ru-RU"/>
              </w:rPr>
              <w:t>Совершенствование деятельности органов системы профилактики и учреждений, участвующих в выявлении беспризорных и безнадзорных детей</w:t>
            </w:r>
          </w:p>
          <w:p w:rsidR="00454A5F" w:rsidRDefault="00454A5F" w:rsidP="00021E70">
            <w:pPr>
              <w:spacing w:line="240" w:lineRule="auto"/>
              <w:jc w:val="both"/>
              <w:rPr>
                <w:rFonts w:ascii="Times New Roman" w:hAnsi="Times New Roman"/>
                <w:sz w:val="28"/>
                <w:szCs w:val="28"/>
              </w:rPr>
            </w:pPr>
            <w:r>
              <w:rPr>
                <w:rFonts w:ascii="Times New Roman" w:eastAsia="Arial Unicode MS" w:hAnsi="Times New Roman"/>
                <w:color w:val="000000"/>
                <w:sz w:val="28"/>
                <w:szCs w:val="28"/>
                <w:lang w:eastAsia="ru-RU"/>
              </w:rPr>
              <w:t>Профилактика безнадзорности и правонарушений несовершеннолетних на территории муниципального района Богатовский Самарской области</w:t>
            </w:r>
          </w:p>
        </w:tc>
      </w:tr>
      <w:tr w:rsidR="00454A5F" w:rsidTr="00021E70">
        <w:trPr>
          <w:trHeight w:val="3948"/>
        </w:trPr>
        <w:tc>
          <w:tcPr>
            <w:tcW w:w="720" w:type="dxa"/>
            <w:tcBorders>
              <w:top w:val="single" w:sz="4" w:space="0" w:color="auto"/>
              <w:left w:val="single" w:sz="4" w:space="0" w:color="auto"/>
              <w:bottom w:val="single" w:sz="4" w:space="0" w:color="auto"/>
              <w:right w:val="single" w:sz="4" w:space="0" w:color="auto"/>
            </w:tcBorders>
            <w:hideMark/>
          </w:tcPr>
          <w:p w:rsidR="00454A5F" w:rsidRDefault="00454A5F" w:rsidP="00021E70">
            <w:pPr>
              <w:spacing w:line="240" w:lineRule="auto"/>
              <w:jc w:val="center"/>
              <w:rPr>
                <w:rFonts w:ascii="Times New Roman" w:hAnsi="Times New Roman"/>
                <w:sz w:val="28"/>
                <w:szCs w:val="28"/>
              </w:rPr>
            </w:pPr>
            <w:r>
              <w:rPr>
                <w:rFonts w:ascii="Times New Roman" w:hAnsi="Times New Roman"/>
                <w:sz w:val="28"/>
                <w:szCs w:val="28"/>
              </w:rPr>
              <w:lastRenderedPageBreak/>
              <w:t>5.</w:t>
            </w:r>
          </w:p>
        </w:tc>
        <w:tc>
          <w:tcPr>
            <w:tcW w:w="5479" w:type="dxa"/>
            <w:tcBorders>
              <w:top w:val="single" w:sz="4" w:space="0" w:color="auto"/>
              <w:left w:val="single" w:sz="4" w:space="0" w:color="auto"/>
              <w:bottom w:val="single" w:sz="4" w:space="0" w:color="auto"/>
              <w:right w:val="single" w:sz="4" w:space="0" w:color="auto"/>
            </w:tcBorders>
            <w:hideMark/>
          </w:tcPr>
          <w:p w:rsidR="00454A5F" w:rsidRDefault="00454A5F" w:rsidP="00021E70">
            <w:pPr>
              <w:spacing w:line="240" w:lineRule="auto"/>
              <w:jc w:val="both"/>
              <w:rPr>
                <w:rFonts w:ascii="Times New Roman" w:hAnsi="Times New Roman"/>
                <w:sz w:val="28"/>
                <w:szCs w:val="28"/>
              </w:rPr>
            </w:pPr>
            <w:r>
              <w:rPr>
                <w:rFonts w:ascii="Times New Roman" w:hAnsi="Times New Roman"/>
                <w:sz w:val="28"/>
                <w:szCs w:val="28"/>
              </w:rPr>
              <w:t xml:space="preserve">Участие специалистов </w:t>
            </w:r>
            <w:r>
              <w:rPr>
                <w:rFonts w:ascii="Times New Roman" w:eastAsia="Arial Unicode MS" w:hAnsi="Times New Roman"/>
                <w:spacing w:val="-10"/>
                <w:sz w:val="28"/>
                <w:szCs w:val="28"/>
                <w:lang w:eastAsia="ru-RU"/>
              </w:rPr>
              <w:t xml:space="preserve">сектор </w:t>
            </w:r>
            <w:r w:rsidRPr="00277F29">
              <w:rPr>
                <w:rFonts w:ascii="Times New Roman" w:eastAsia="Arial Unicode MS" w:hAnsi="Times New Roman"/>
                <w:spacing w:val="-10"/>
                <w:sz w:val="28"/>
                <w:szCs w:val="28"/>
                <w:lang w:eastAsia="ru-RU"/>
              </w:rPr>
              <w:t>по делам семьи, охране материнства и детства, демографии  Красногорского района</w:t>
            </w:r>
            <w:r>
              <w:rPr>
                <w:rFonts w:ascii="Times New Roman" w:hAnsi="Times New Roman"/>
                <w:sz w:val="28"/>
                <w:szCs w:val="28"/>
              </w:rPr>
              <w:t xml:space="preserve"> в  обучающих семинарах по реализации порядка определения</w:t>
            </w:r>
            <w:r>
              <w:rPr>
                <w:rFonts w:ascii="Times New Roman" w:eastAsia="Arial Unicode MS" w:hAnsi="Times New Roman"/>
                <w:color w:val="000000"/>
                <w:sz w:val="28"/>
                <w:szCs w:val="28"/>
                <w:lang w:eastAsia="ru-RU"/>
              </w:rPr>
              <w:t xml:space="preserve"> выявленных беспризорных и безнадзорных детей, доставленных в органы внутренних дел, в медицинские организации</w:t>
            </w:r>
          </w:p>
        </w:tc>
        <w:tc>
          <w:tcPr>
            <w:tcW w:w="2693" w:type="dxa"/>
            <w:tcBorders>
              <w:top w:val="single" w:sz="4" w:space="0" w:color="auto"/>
              <w:left w:val="single" w:sz="4" w:space="0" w:color="auto"/>
              <w:bottom w:val="single" w:sz="4" w:space="0" w:color="auto"/>
              <w:right w:val="single" w:sz="4" w:space="0" w:color="auto"/>
            </w:tcBorders>
            <w:hideMark/>
          </w:tcPr>
          <w:p w:rsidR="00454A5F" w:rsidRDefault="00454A5F" w:rsidP="00021E70">
            <w:pPr>
              <w:spacing w:after="0" w:line="240" w:lineRule="auto"/>
              <w:jc w:val="center"/>
              <w:rPr>
                <w:rFonts w:ascii="Times New Roman" w:hAnsi="Times New Roman"/>
                <w:sz w:val="28"/>
                <w:szCs w:val="28"/>
              </w:rPr>
            </w:pPr>
            <w:r>
              <w:rPr>
                <w:rFonts w:ascii="Times New Roman" w:eastAsia="Arial Unicode MS" w:hAnsi="Times New Roman"/>
                <w:spacing w:val="-10"/>
                <w:sz w:val="28"/>
                <w:szCs w:val="28"/>
                <w:lang w:eastAsia="ru-RU"/>
              </w:rPr>
              <w:t>сектор</w:t>
            </w:r>
            <w:r w:rsidRPr="00277F29">
              <w:rPr>
                <w:rFonts w:ascii="Times New Roman" w:eastAsia="Arial Unicode MS" w:hAnsi="Times New Roman"/>
                <w:spacing w:val="-10"/>
                <w:sz w:val="28"/>
                <w:szCs w:val="28"/>
                <w:lang w:eastAsia="ru-RU"/>
              </w:rPr>
              <w:t xml:space="preserve">  по делам семьи, охране материнства и детства, демографии  Красногорского района</w:t>
            </w:r>
          </w:p>
        </w:tc>
        <w:tc>
          <w:tcPr>
            <w:tcW w:w="1701" w:type="dxa"/>
            <w:tcBorders>
              <w:top w:val="single" w:sz="4" w:space="0" w:color="auto"/>
              <w:left w:val="single" w:sz="4" w:space="0" w:color="auto"/>
              <w:bottom w:val="single" w:sz="4" w:space="0" w:color="auto"/>
              <w:right w:val="single" w:sz="4" w:space="0" w:color="auto"/>
            </w:tcBorders>
            <w:hideMark/>
          </w:tcPr>
          <w:p w:rsidR="00454A5F" w:rsidRDefault="00454A5F" w:rsidP="00021E70">
            <w:pPr>
              <w:spacing w:after="0" w:line="240" w:lineRule="auto"/>
              <w:jc w:val="center"/>
              <w:rPr>
                <w:rFonts w:ascii="Times New Roman" w:hAnsi="Times New Roman"/>
                <w:sz w:val="28"/>
                <w:szCs w:val="28"/>
              </w:rPr>
            </w:pPr>
            <w:r>
              <w:rPr>
                <w:rFonts w:ascii="Times New Roman" w:hAnsi="Times New Roman"/>
                <w:sz w:val="28"/>
                <w:szCs w:val="28"/>
                <w:lang w:val="en-US"/>
              </w:rPr>
              <w:t xml:space="preserve">III </w:t>
            </w:r>
            <w:r>
              <w:rPr>
                <w:rFonts w:ascii="Times New Roman" w:hAnsi="Times New Roman"/>
                <w:sz w:val="28"/>
                <w:szCs w:val="28"/>
              </w:rPr>
              <w:t>квартал</w:t>
            </w:r>
          </w:p>
          <w:p w:rsidR="00454A5F" w:rsidRDefault="00454A5F" w:rsidP="00021E70">
            <w:pPr>
              <w:spacing w:line="240" w:lineRule="auto"/>
              <w:jc w:val="center"/>
              <w:rPr>
                <w:rFonts w:ascii="Times New Roman" w:hAnsi="Times New Roman"/>
                <w:sz w:val="28"/>
                <w:szCs w:val="28"/>
              </w:rPr>
            </w:pPr>
            <w:r>
              <w:rPr>
                <w:rFonts w:ascii="Times New Roman" w:hAnsi="Times New Roman"/>
                <w:sz w:val="28"/>
                <w:szCs w:val="28"/>
              </w:rPr>
              <w:t>2020 года</w:t>
            </w:r>
          </w:p>
        </w:tc>
        <w:tc>
          <w:tcPr>
            <w:tcW w:w="3905" w:type="dxa"/>
            <w:tcBorders>
              <w:top w:val="single" w:sz="4" w:space="0" w:color="auto"/>
              <w:left w:val="single" w:sz="4" w:space="0" w:color="auto"/>
              <w:bottom w:val="single" w:sz="4" w:space="0" w:color="auto"/>
              <w:right w:val="single" w:sz="4" w:space="0" w:color="auto"/>
            </w:tcBorders>
            <w:hideMark/>
          </w:tcPr>
          <w:p w:rsidR="00454A5F" w:rsidRDefault="00454A5F" w:rsidP="00021E70">
            <w:pPr>
              <w:spacing w:line="240" w:lineRule="auto"/>
              <w:jc w:val="both"/>
              <w:rPr>
                <w:rFonts w:ascii="Times New Roman" w:hAnsi="Times New Roman"/>
                <w:sz w:val="28"/>
                <w:szCs w:val="28"/>
              </w:rPr>
            </w:pPr>
            <w:r>
              <w:rPr>
                <w:rFonts w:ascii="Times New Roman" w:eastAsia="Arial Unicode MS" w:hAnsi="Times New Roman"/>
                <w:spacing w:val="-10"/>
                <w:sz w:val="28"/>
                <w:szCs w:val="28"/>
                <w:lang w:eastAsia="ru-RU"/>
              </w:rPr>
              <w:t xml:space="preserve">Повышение профессиональных компетенций сотрудников  </w:t>
            </w:r>
            <w:r w:rsidRPr="00277F29">
              <w:rPr>
                <w:rFonts w:ascii="Times New Roman" w:eastAsia="Arial Unicode MS" w:hAnsi="Times New Roman"/>
                <w:spacing w:val="-10"/>
                <w:sz w:val="28"/>
                <w:szCs w:val="28"/>
                <w:lang w:eastAsia="ru-RU"/>
              </w:rPr>
              <w:t xml:space="preserve">сектора  по делам семьи, охране материнства и детства, демографии  Красногорского района </w:t>
            </w:r>
            <w:r>
              <w:rPr>
                <w:rFonts w:ascii="Times New Roman" w:eastAsia="Arial Unicode MS" w:hAnsi="Times New Roman"/>
                <w:spacing w:val="-10"/>
                <w:sz w:val="28"/>
                <w:szCs w:val="28"/>
                <w:lang w:eastAsia="ru-RU"/>
              </w:rPr>
              <w:t xml:space="preserve">в вопросах практики </w:t>
            </w:r>
            <w:r>
              <w:rPr>
                <w:rFonts w:ascii="Times New Roman" w:eastAsia="Arial Unicode MS" w:hAnsi="Times New Roman"/>
                <w:color w:val="000000"/>
                <w:spacing w:val="-10"/>
                <w:sz w:val="28"/>
                <w:szCs w:val="28"/>
                <w:lang w:eastAsia="ru-RU"/>
              </w:rPr>
              <w:t>определения детей, находящихся в трудной жизненной ситуации, при отсутствии медицинских показаний в медицинские организации на период до их устройства в организации для детей-сирот и детей, оставшихся без попечения родителей</w:t>
            </w:r>
          </w:p>
        </w:tc>
      </w:tr>
      <w:tr w:rsidR="00454A5F" w:rsidTr="00021E70">
        <w:trPr>
          <w:trHeight w:val="1397"/>
        </w:trPr>
        <w:tc>
          <w:tcPr>
            <w:tcW w:w="720" w:type="dxa"/>
            <w:tcBorders>
              <w:top w:val="single" w:sz="4" w:space="0" w:color="auto"/>
              <w:left w:val="single" w:sz="4" w:space="0" w:color="auto"/>
              <w:bottom w:val="single" w:sz="4" w:space="0" w:color="auto"/>
              <w:right w:val="single" w:sz="4" w:space="0" w:color="auto"/>
            </w:tcBorders>
            <w:hideMark/>
          </w:tcPr>
          <w:p w:rsidR="00454A5F" w:rsidRDefault="00454A5F" w:rsidP="00021E70">
            <w:pPr>
              <w:spacing w:line="240" w:lineRule="auto"/>
              <w:rPr>
                <w:rFonts w:ascii="Times New Roman" w:hAnsi="Times New Roman"/>
                <w:sz w:val="28"/>
                <w:szCs w:val="28"/>
              </w:rPr>
            </w:pPr>
            <w:r>
              <w:rPr>
                <w:rFonts w:ascii="Times New Roman" w:hAnsi="Times New Roman"/>
                <w:sz w:val="28"/>
                <w:szCs w:val="28"/>
              </w:rPr>
              <w:t>6.</w:t>
            </w:r>
          </w:p>
        </w:tc>
        <w:tc>
          <w:tcPr>
            <w:tcW w:w="5479" w:type="dxa"/>
            <w:tcBorders>
              <w:top w:val="single" w:sz="4" w:space="0" w:color="auto"/>
              <w:left w:val="single" w:sz="4" w:space="0" w:color="auto"/>
              <w:bottom w:val="single" w:sz="4" w:space="0" w:color="auto"/>
              <w:right w:val="single" w:sz="4" w:space="0" w:color="auto"/>
            </w:tcBorders>
            <w:hideMark/>
          </w:tcPr>
          <w:p w:rsidR="00454A5F" w:rsidRDefault="00454A5F" w:rsidP="00021E70">
            <w:pPr>
              <w:spacing w:line="240" w:lineRule="auto"/>
              <w:jc w:val="both"/>
              <w:rPr>
                <w:rFonts w:ascii="Times New Roman" w:hAnsi="Times New Roman"/>
                <w:sz w:val="28"/>
                <w:szCs w:val="28"/>
              </w:rPr>
            </w:pPr>
            <w:r>
              <w:rPr>
                <w:rFonts w:ascii="Times New Roman" w:hAnsi="Times New Roman"/>
                <w:spacing w:val="-6"/>
                <w:sz w:val="28"/>
                <w:szCs w:val="28"/>
              </w:rPr>
              <w:t xml:space="preserve">Применение в работе </w:t>
            </w:r>
            <w:r w:rsidRPr="00277F29">
              <w:rPr>
                <w:rFonts w:ascii="Times New Roman" w:eastAsia="Arial Unicode MS" w:hAnsi="Times New Roman"/>
                <w:spacing w:val="-10"/>
                <w:sz w:val="28"/>
                <w:szCs w:val="28"/>
                <w:lang w:eastAsia="ru-RU"/>
              </w:rPr>
              <w:t>сектора  по делам семьи, охране материнства и детства, демографии  Красногорского района</w:t>
            </w:r>
            <w:r>
              <w:rPr>
                <w:rFonts w:ascii="Times New Roman" w:hAnsi="Times New Roman"/>
                <w:sz w:val="28"/>
                <w:szCs w:val="28"/>
              </w:rPr>
              <w:t>,</w:t>
            </w:r>
            <w:r>
              <w:rPr>
                <w:rFonts w:ascii="Times New Roman" w:eastAsia="Arial Unicode MS" w:hAnsi="Times New Roman"/>
                <w:sz w:val="28"/>
                <w:szCs w:val="28"/>
                <w:lang w:eastAsia="ru-RU"/>
              </w:rPr>
              <w:t xml:space="preserve"> постановления Правительства Российской Федерации от       24 мая 2014 года № 481 «О деятельности организаций для детей-сирот и детей, оставшихся без </w:t>
            </w:r>
            <w:r>
              <w:rPr>
                <w:rFonts w:ascii="Times New Roman" w:eastAsia="Arial Unicode MS" w:hAnsi="Times New Roman"/>
                <w:color w:val="000000"/>
                <w:sz w:val="28"/>
                <w:szCs w:val="28"/>
                <w:lang w:eastAsia="ru-RU"/>
              </w:rPr>
              <w:t>попечения родителей, и об устройстве в них детей, оставшихся без попечения родителей» в новой редакции (</w:t>
            </w:r>
            <w:r>
              <w:rPr>
                <w:rFonts w:ascii="Times New Roman" w:hAnsi="Times New Roman"/>
                <w:sz w:val="28"/>
                <w:szCs w:val="28"/>
              </w:rPr>
              <w:t>в части</w:t>
            </w:r>
            <w:r>
              <w:rPr>
                <w:rFonts w:ascii="Times New Roman" w:eastAsia="Arial Unicode MS" w:hAnsi="Times New Roman"/>
                <w:color w:val="000000"/>
                <w:sz w:val="28"/>
                <w:szCs w:val="28"/>
                <w:lang w:eastAsia="ru-RU"/>
              </w:rPr>
              <w:t xml:space="preserve"> направления ребенка в организацию для детей-сирот и детей, оставшихся без попечения родителей, расположенную территориально наиболее близко к месту его жительства или пребывания,</w:t>
            </w:r>
            <w:r>
              <w:rPr>
                <w:rFonts w:ascii="Times New Roman" w:eastAsia="Arial Unicode MS" w:hAnsi="Times New Roman"/>
                <w:sz w:val="28"/>
                <w:szCs w:val="28"/>
                <w:lang w:eastAsia="ru-RU"/>
              </w:rPr>
              <w:t xml:space="preserve"> обеспечения совместного нахождения работника организации для детей-сирот и детей, оставшихся без попечения родителей, или иного сопровождающего взрослого с детьми при оказании им медицинской помощи в стационарных </w:t>
            </w:r>
            <w:r>
              <w:rPr>
                <w:rFonts w:ascii="Times New Roman" w:eastAsia="Arial Unicode MS" w:hAnsi="Times New Roman"/>
                <w:sz w:val="28"/>
                <w:szCs w:val="28"/>
                <w:lang w:eastAsia="ru-RU"/>
              </w:rPr>
              <w:lastRenderedPageBreak/>
              <w:t xml:space="preserve">условиях в течение </w:t>
            </w:r>
            <w:r>
              <w:rPr>
                <w:rFonts w:ascii="Times New Roman" w:eastAsia="Arial Unicode MS" w:hAnsi="Times New Roman"/>
                <w:color w:val="000000"/>
                <w:sz w:val="28"/>
                <w:szCs w:val="28"/>
                <w:lang w:eastAsia="ru-RU"/>
              </w:rPr>
              <w:t>всего периода лечения)</w:t>
            </w:r>
          </w:p>
        </w:tc>
        <w:tc>
          <w:tcPr>
            <w:tcW w:w="2693" w:type="dxa"/>
            <w:tcBorders>
              <w:top w:val="single" w:sz="4" w:space="0" w:color="auto"/>
              <w:left w:val="single" w:sz="4" w:space="0" w:color="auto"/>
              <w:bottom w:val="single" w:sz="4" w:space="0" w:color="auto"/>
              <w:right w:val="single" w:sz="4" w:space="0" w:color="auto"/>
            </w:tcBorders>
          </w:tcPr>
          <w:p w:rsidR="00454A5F" w:rsidRDefault="00454A5F" w:rsidP="00021E70">
            <w:pPr>
              <w:spacing w:line="240" w:lineRule="auto"/>
              <w:jc w:val="center"/>
              <w:rPr>
                <w:rFonts w:ascii="Times New Roman" w:hAnsi="Times New Roman"/>
                <w:sz w:val="28"/>
                <w:szCs w:val="28"/>
              </w:rPr>
            </w:pPr>
            <w:r>
              <w:rPr>
                <w:rFonts w:ascii="Times New Roman" w:eastAsia="Arial Unicode MS" w:hAnsi="Times New Roman"/>
                <w:spacing w:val="-10"/>
                <w:sz w:val="28"/>
                <w:szCs w:val="28"/>
                <w:lang w:eastAsia="ru-RU"/>
              </w:rPr>
              <w:lastRenderedPageBreak/>
              <w:t>сектор</w:t>
            </w:r>
            <w:r w:rsidRPr="00277F29">
              <w:rPr>
                <w:rFonts w:ascii="Times New Roman" w:eastAsia="Arial Unicode MS" w:hAnsi="Times New Roman"/>
                <w:spacing w:val="-10"/>
                <w:sz w:val="28"/>
                <w:szCs w:val="28"/>
                <w:lang w:eastAsia="ru-RU"/>
              </w:rPr>
              <w:t xml:space="preserve">  по делам семьи, охране материнства и детства, демографии  Красногорского района</w:t>
            </w:r>
          </w:p>
        </w:tc>
        <w:tc>
          <w:tcPr>
            <w:tcW w:w="1701" w:type="dxa"/>
            <w:tcBorders>
              <w:top w:val="single" w:sz="4" w:space="0" w:color="auto"/>
              <w:left w:val="single" w:sz="4" w:space="0" w:color="auto"/>
              <w:bottom w:val="single" w:sz="4" w:space="0" w:color="auto"/>
              <w:right w:val="single" w:sz="4" w:space="0" w:color="auto"/>
            </w:tcBorders>
            <w:hideMark/>
          </w:tcPr>
          <w:p w:rsidR="00454A5F" w:rsidRDefault="00454A5F" w:rsidP="00021E70">
            <w:pPr>
              <w:spacing w:after="0" w:line="240" w:lineRule="auto"/>
              <w:jc w:val="center"/>
              <w:rPr>
                <w:rFonts w:ascii="Times New Roman" w:hAnsi="Times New Roman"/>
                <w:sz w:val="28"/>
                <w:szCs w:val="28"/>
              </w:rPr>
            </w:pPr>
            <w:r>
              <w:rPr>
                <w:rFonts w:ascii="Times New Roman" w:hAnsi="Times New Roman"/>
                <w:sz w:val="28"/>
                <w:szCs w:val="28"/>
                <w:lang w:val="en-US"/>
              </w:rPr>
              <w:t>III</w:t>
            </w:r>
            <w:r>
              <w:rPr>
                <w:rFonts w:ascii="Times New Roman" w:hAnsi="Times New Roman"/>
                <w:sz w:val="28"/>
                <w:szCs w:val="28"/>
              </w:rPr>
              <w:t xml:space="preserve"> квартал</w:t>
            </w:r>
          </w:p>
          <w:p w:rsidR="00454A5F" w:rsidRDefault="00454A5F" w:rsidP="00021E70">
            <w:pPr>
              <w:spacing w:line="240" w:lineRule="auto"/>
              <w:jc w:val="center"/>
              <w:rPr>
                <w:rFonts w:ascii="Times New Roman" w:hAnsi="Times New Roman"/>
                <w:sz w:val="28"/>
                <w:szCs w:val="28"/>
              </w:rPr>
            </w:pPr>
            <w:r>
              <w:rPr>
                <w:rFonts w:ascii="Times New Roman" w:hAnsi="Times New Roman"/>
                <w:sz w:val="28"/>
                <w:szCs w:val="28"/>
              </w:rPr>
              <w:t>2020 года</w:t>
            </w:r>
          </w:p>
        </w:tc>
        <w:tc>
          <w:tcPr>
            <w:tcW w:w="3905" w:type="dxa"/>
            <w:tcBorders>
              <w:top w:val="single" w:sz="4" w:space="0" w:color="auto"/>
              <w:left w:val="single" w:sz="4" w:space="0" w:color="auto"/>
              <w:bottom w:val="single" w:sz="4" w:space="0" w:color="auto"/>
              <w:right w:val="single" w:sz="4" w:space="0" w:color="auto"/>
            </w:tcBorders>
            <w:hideMark/>
          </w:tcPr>
          <w:p w:rsidR="00454A5F" w:rsidRDefault="00454A5F" w:rsidP="00021E70">
            <w:pPr>
              <w:spacing w:line="240" w:lineRule="auto"/>
              <w:jc w:val="both"/>
              <w:rPr>
                <w:rFonts w:ascii="Times New Roman" w:hAnsi="Times New Roman"/>
                <w:sz w:val="28"/>
                <w:szCs w:val="28"/>
              </w:rPr>
            </w:pPr>
            <w:r>
              <w:rPr>
                <w:rFonts w:ascii="Times New Roman" w:hAnsi="Times New Roman"/>
                <w:sz w:val="28"/>
                <w:szCs w:val="28"/>
              </w:rPr>
              <w:t>Совершенствование порядка нахождения детей в организациях для детей-сирот и детей, оставшихся без попечения родителей,  с  целью  защиты  их  прав и законных интересов</w:t>
            </w:r>
          </w:p>
        </w:tc>
      </w:tr>
      <w:tr w:rsidR="00454A5F" w:rsidTr="00021E70">
        <w:trPr>
          <w:trHeight w:val="3237"/>
        </w:trPr>
        <w:tc>
          <w:tcPr>
            <w:tcW w:w="720" w:type="dxa"/>
            <w:tcBorders>
              <w:top w:val="single" w:sz="4" w:space="0" w:color="auto"/>
              <w:left w:val="single" w:sz="4" w:space="0" w:color="auto"/>
              <w:bottom w:val="single" w:sz="4" w:space="0" w:color="auto"/>
              <w:right w:val="single" w:sz="4" w:space="0" w:color="auto"/>
            </w:tcBorders>
            <w:hideMark/>
          </w:tcPr>
          <w:p w:rsidR="00454A5F" w:rsidRDefault="00454A5F" w:rsidP="00021E70">
            <w:pPr>
              <w:spacing w:after="0" w:line="240" w:lineRule="auto"/>
              <w:jc w:val="center"/>
              <w:rPr>
                <w:rFonts w:ascii="Times New Roman" w:hAnsi="Times New Roman"/>
                <w:sz w:val="28"/>
                <w:szCs w:val="28"/>
              </w:rPr>
            </w:pPr>
            <w:r>
              <w:rPr>
                <w:rFonts w:ascii="Times New Roman" w:hAnsi="Times New Roman"/>
                <w:sz w:val="28"/>
                <w:szCs w:val="28"/>
              </w:rPr>
              <w:lastRenderedPageBreak/>
              <w:t>7.</w:t>
            </w:r>
          </w:p>
        </w:tc>
        <w:tc>
          <w:tcPr>
            <w:tcW w:w="5479" w:type="dxa"/>
            <w:tcBorders>
              <w:top w:val="single" w:sz="4" w:space="0" w:color="auto"/>
              <w:left w:val="single" w:sz="4" w:space="0" w:color="auto"/>
              <w:bottom w:val="single" w:sz="4" w:space="0" w:color="auto"/>
              <w:right w:val="single" w:sz="4" w:space="0" w:color="auto"/>
            </w:tcBorders>
            <w:hideMark/>
          </w:tcPr>
          <w:p w:rsidR="00454A5F" w:rsidRDefault="00454A5F" w:rsidP="00021E70">
            <w:pPr>
              <w:spacing w:after="0" w:line="240" w:lineRule="auto"/>
              <w:jc w:val="both"/>
              <w:rPr>
                <w:rFonts w:ascii="Times New Roman" w:hAnsi="Times New Roman"/>
                <w:spacing w:val="-4"/>
                <w:sz w:val="28"/>
                <w:szCs w:val="28"/>
              </w:rPr>
            </w:pPr>
            <w:r>
              <w:rPr>
                <w:rFonts w:ascii="Times New Roman" w:hAnsi="Times New Roman"/>
                <w:spacing w:val="-4"/>
                <w:sz w:val="28"/>
                <w:szCs w:val="28"/>
              </w:rPr>
              <w:t xml:space="preserve"> Применение на практике </w:t>
            </w:r>
            <w:r>
              <w:rPr>
                <w:rFonts w:ascii="Times New Roman" w:eastAsia="Arial Unicode MS" w:hAnsi="Times New Roman"/>
                <w:spacing w:val="-10"/>
                <w:sz w:val="28"/>
                <w:szCs w:val="28"/>
                <w:lang w:eastAsia="ru-RU"/>
              </w:rPr>
              <w:t>сектором</w:t>
            </w:r>
            <w:r w:rsidRPr="00277F29">
              <w:rPr>
                <w:rFonts w:ascii="Times New Roman" w:eastAsia="Arial Unicode MS" w:hAnsi="Times New Roman"/>
                <w:spacing w:val="-10"/>
                <w:sz w:val="28"/>
                <w:szCs w:val="28"/>
                <w:lang w:eastAsia="ru-RU"/>
              </w:rPr>
              <w:t xml:space="preserve">  по делам семьи, охране материнства и детства, демографии  Красногорского района</w:t>
            </w:r>
            <w:r>
              <w:rPr>
                <w:rFonts w:ascii="Times New Roman" w:hAnsi="Times New Roman"/>
                <w:spacing w:val="-4"/>
                <w:sz w:val="28"/>
                <w:szCs w:val="28"/>
              </w:rPr>
              <w:t xml:space="preserve">, информационных материалов, содержащих сведения о внесенных изменениях </w:t>
            </w:r>
            <w:r>
              <w:rPr>
                <w:rFonts w:ascii="Times New Roman" w:hAnsi="Times New Roman"/>
                <w:spacing w:val="-4"/>
                <w:sz w:val="28"/>
                <w:szCs w:val="28"/>
                <w:lang w:eastAsia="ru-RU"/>
              </w:rPr>
              <w:t>в семейное законодательство Российской</w:t>
            </w:r>
            <w:r>
              <w:rPr>
                <w:rFonts w:ascii="Times New Roman" w:hAnsi="Times New Roman"/>
                <w:color w:val="000000"/>
                <w:spacing w:val="-4"/>
                <w:sz w:val="28"/>
                <w:szCs w:val="28"/>
                <w:lang w:eastAsia="ru-RU"/>
              </w:rPr>
              <w:t xml:space="preserve">Федерации с целью совершенствования порядка ограничения, лишения </w:t>
            </w:r>
            <w:r>
              <w:rPr>
                <w:rStyle w:val="a4"/>
                <w:rFonts w:ascii="Times New Roman" w:hAnsi="Times New Roman"/>
                <w:spacing w:val="-4"/>
                <w:sz w:val="28"/>
                <w:szCs w:val="28"/>
              </w:rPr>
              <w:t>родителей родительских прав и отобрания детей при непосредственной угрозе их жизни и здоровью</w:t>
            </w:r>
          </w:p>
        </w:tc>
        <w:tc>
          <w:tcPr>
            <w:tcW w:w="2693" w:type="dxa"/>
            <w:tcBorders>
              <w:top w:val="single" w:sz="4" w:space="0" w:color="auto"/>
              <w:left w:val="single" w:sz="4" w:space="0" w:color="auto"/>
              <w:bottom w:val="single" w:sz="4" w:space="0" w:color="auto"/>
              <w:right w:val="single" w:sz="4" w:space="0" w:color="auto"/>
            </w:tcBorders>
            <w:hideMark/>
          </w:tcPr>
          <w:p w:rsidR="00454A5F" w:rsidRDefault="00454A5F" w:rsidP="00021E70">
            <w:pPr>
              <w:spacing w:after="0" w:line="240" w:lineRule="auto"/>
              <w:jc w:val="center"/>
              <w:rPr>
                <w:rFonts w:ascii="Times New Roman" w:hAnsi="Times New Roman"/>
                <w:sz w:val="28"/>
                <w:szCs w:val="28"/>
              </w:rPr>
            </w:pPr>
            <w:r>
              <w:rPr>
                <w:rFonts w:ascii="Times New Roman" w:eastAsia="Arial Unicode MS" w:hAnsi="Times New Roman"/>
                <w:spacing w:val="-10"/>
                <w:sz w:val="28"/>
                <w:szCs w:val="28"/>
                <w:lang w:eastAsia="ru-RU"/>
              </w:rPr>
              <w:t>сектор</w:t>
            </w:r>
            <w:r w:rsidRPr="00277F29">
              <w:rPr>
                <w:rFonts w:ascii="Times New Roman" w:eastAsia="Arial Unicode MS" w:hAnsi="Times New Roman"/>
                <w:spacing w:val="-10"/>
                <w:sz w:val="28"/>
                <w:szCs w:val="28"/>
                <w:lang w:eastAsia="ru-RU"/>
              </w:rPr>
              <w:t xml:space="preserve">  по делам семьи, охране материнства и детства, демографии  Красногорского района</w:t>
            </w:r>
          </w:p>
        </w:tc>
        <w:tc>
          <w:tcPr>
            <w:tcW w:w="1701" w:type="dxa"/>
            <w:tcBorders>
              <w:top w:val="single" w:sz="4" w:space="0" w:color="auto"/>
              <w:left w:val="single" w:sz="4" w:space="0" w:color="auto"/>
              <w:bottom w:val="single" w:sz="4" w:space="0" w:color="auto"/>
              <w:right w:val="single" w:sz="4" w:space="0" w:color="auto"/>
            </w:tcBorders>
            <w:hideMark/>
          </w:tcPr>
          <w:p w:rsidR="00454A5F" w:rsidRPr="00D30705" w:rsidRDefault="00454A5F" w:rsidP="00021E70">
            <w:pPr>
              <w:spacing w:after="0" w:line="240" w:lineRule="auto"/>
              <w:jc w:val="center"/>
              <w:rPr>
                <w:rFonts w:ascii="Times New Roman" w:hAnsi="Times New Roman"/>
                <w:sz w:val="28"/>
                <w:szCs w:val="28"/>
              </w:rPr>
            </w:pPr>
            <w:r>
              <w:rPr>
                <w:rFonts w:ascii="Times New Roman" w:hAnsi="Times New Roman"/>
                <w:sz w:val="28"/>
                <w:szCs w:val="28"/>
              </w:rPr>
              <w:t>постоянно</w:t>
            </w:r>
          </w:p>
        </w:tc>
        <w:tc>
          <w:tcPr>
            <w:tcW w:w="3905" w:type="dxa"/>
            <w:tcBorders>
              <w:top w:val="single" w:sz="4" w:space="0" w:color="auto"/>
              <w:left w:val="single" w:sz="4" w:space="0" w:color="auto"/>
              <w:bottom w:val="single" w:sz="4" w:space="0" w:color="auto"/>
              <w:right w:val="single" w:sz="4" w:space="0" w:color="auto"/>
            </w:tcBorders>
            <w:hideMark/>
          </w:tcPr>
          <w:p w:rsidR="00454A5F" w:rsidRDefault="00454A5F" w:rsidP="00021E70">
            <w:pPr>
              <w:spacing w:after="0" w:line="240" w:lineRule="auto"/>
              <w:jc w:val="both"/>
              <w:rPr>
                <w:rFonts w:ascii="Times New Roman" w:hAnsi="Times New Roman"/>
                <w:sz w:val="28"/>
                <w:szCs w:val="28"/>
              </w:rPr>
            </w:pPr>
            <w:r>
              <w:rPr>
                <w:rFonts w:ascii="Times New Roman" w:eastAsia="Arial Unicode MS" w:hAnsi="Times New Roman"/>
                <w:color w:val="000000"/>
                <w:sz w:val="28"/>
                <w:szCs w:val="28"/>
                <w:lang w:eastAsia="ru-RU"/>
              </w:rPr>
              <w:t>Содействие сохранению ребенка в кровной семье, сокращение количества случаев необоснованного</w:t>
            </w:r>
            <w:r>
              <w:rPr>
                <w:rFonts w:ascii="Times New Roman" w:eastAsia="Arial Unicode MS" w:hAnsi="Times New Roman"/>
                <w:sz w:val="28"/>
                <w:szCs w:val="28"/>
                <w:lang w:eastAsia="ru-RU"/>
              </w:rPr>
              <w:t xml:space="preserve"> лишения родителей родительских прав и </w:t>
            </w:r>
            <w:r>
              <w:rPr>
                <w:rFonts w:ascii="Times New Roman" w:eastAsia="Arial Unicode MS" w:hAnsi="Times New Roman"/>
                <w:color w:val="000000"/>
                <w:sz w:val="28"/>
                <w:szCs w:val="28"/>
                <w:lang w:eastAsia="ru-RU"/>
              </w:rPr>
              <w:t>ограничения их в родительских правах</w:t>
            </w:r>
          </w:p>
        </w:tc>
      </w:tr>
      <w:tr w:rsidR="00454A5F" w:rsidTr="00021E70">
        <w:trPr>
          <w:trHeight w:val="1408"/>
        </w:trPr>
        <w:tc>
          <w:tcPr>
            <w:tcW w:w="720" w:type="dxa"/>
            <w:tcBorders>
              <w:top w:val="single" w:sz="4" w:space="0" w:color="auto"/>
              <w:left w:val="single" w:sz="4" w:space="0" w:color="auto"/>
              <w:bottom w:val="single" w:sz="4" w:space="0" w:color="auto"/>
              <w:right w:val="single" w:sz="4" w:space="0" w:color="auto"/>
            </w:tcBorders>
            <w:hideMark/>
          </w:tcPr>
          <w:p w:rsidR="00454A5F" w:rsidRDefault="00454A5F" w:rsidP="00021E70">
            <w:pPr>
              <w:spacing w:after="0" w:line="240" w:lineRule="auto"/>
              <w:jc w:val="center"/>
              <w:rPr>
                <w:rFonts w:ascii="Times New Roman" w:hAnsi="Times New Roman"/>
                <w:sz w:val="28"/>
                <w:szCs w:val="28"/>
              </w:rPr>
            </w:pPr>
            <w:r>
              <w:rPr>
                <w:rFonts w:ascii="Times New Roman" w:hAnsi="Times New Roman"/>
                <w:sz w:val="28"/>
                <w:szCs w:val="28"/>
              </w:rPr>
              <w:t>8.</w:t>
            </w:r>
          </w:p>
        </w:tc>
        <w:tc>
          <w:tcPr>
            <w:tcW w:w="5479" w:type="dxa"/>
            <w:tcBorders>
              <w:top w:val="single" w:sz="4" w:space="0" w:color="auto"/>
              <w:left w:val="single" w:sz="4" w:space="0" w:color="auto"/>
              <w:bottom w:val="single" w:sz="4" w:space="0" w:color="auto"/>
              <w:right w:val="single" w:sz="4" w:space="0" w:color="auto"/>
            </w:tcBorders>
            <w:hideMark/>
          </w:tcPr>
          <w:p w:rsidR="00454A5F" w:rsidRDefault="00454A5F" w:rsidP="00021E70">
            <w:pPr>
              <w:spacing w:after="0" w:line="240" w:lineRule="auto"/>
              <w:jc w:val="both"/>
              <w:rPr>
                <w:rFonts w:ascii="Times New Roman" w:hAnsi="Times New Roman"/>
                <w:sz w:val="28"/>
                <w:szCs w:val="28"/>
              </w:rPr>
            </w:pPr>
            <w:r>
              <w:rPr>
                <w:rFonts w:ascii="Times New Roman" w:hAnsi="Times New Roman"/>
                <w:sz w:val="28"/>
                <w:szCs w:val="28"/>
              </w:rPr>
              <w:t xml:space="preserve">Использование в работе </w:t>
            </w:r>
            <w:r w:rsidRPr="00277F29">
              <w:rPr>
                <w:rFonts w:ascii="Times New Roman" w:eastAsia="Arial Unicode MS" w:hAnsi="Times New Roman"/>
                <w:spacing w:val="-10"/>
                <w:sz w:val="28"/>
                <w:szCs w:val="28"/>
                <w:lang w:eastAsia="ru-RU"/>
              </w:rPr>
              <w:t xml:space="preserve">сектора  по делам семьи, охране материнства и детства, демографии  Красногорского района </w:t>
            </w:r>
            <w:r>
              <w:rPr>
                <w:rFonts w:ascii="Times New Roman" w:eastAsia="Arial Unicode MS" w:hAnsi="Times New Roman"/>
                <w:spacing w:val="-10"/>
                <w:sz w:val="28"/>
                <w:szCs w:val="28"/>
                <w:lang w:eastAsia="ru-RU"/>
              </w:rPr>
              <w:t xml:space="preserve">по вопросам семьи </w:t>
            </w:r>
            <w:r>
              <w:rPr>
                <w:rFonts w:ascii="Times New Roman" w:hAnsi="Times New Roman"/>
                <w:sz w:val="28"/>
                <w:szCs w:val="28"/>
                <w:lang w:eastAsia="ru-RU"/>
              </w:rPr>
              <w:t>технологической карты по работе с родителями, лишенными родительских прав, а также ограниченными в родительских правах, направленной на  восстановление  или     отмену ограничения их в родительских правах.</w:t>
            </w:r>
          </w:p>
        </w:tc>
        <w:tc>
          <w:tcPr>
            <w:tcW w:w="2693" w:type="dxa"/>
            <w:tcBorders>
              <w:top w:val="single" w:sz="4" w:space="0" w:color="auto"/>
              <w:left w:val="single" w:sz="4" w:space="0" w:color="auto"/>
              <w:bottom w:val="single" w:sz="4" w:space="0" w:color="auto"/>
              <w:right w:val="single" w:sz="4" w:space="0" w:color="auto"/>
            </w:tcBorders>
            <w:hideMark/>
          </w:tcPr>
          <w:p w:rsidR="00454A5F" w:rsidRDefault="00454A5F" w:rsidP="00021E70">
            <w:pPr>
              <w:spacing w:after="0" w:line="240" w:lineRule="auto"/>
              <w:jc w:val="center"/>
              <w:rPr>
                <w:rFonts w:ascii="Times New Roman" w:hAnsi="Times New Roman"/>
                <w:sz w:val="28"/>
                <w:szCs w:val="28"/>
              </w:rPr>
            </w:pPr>
            <w:r>
              <w:rPr>
                <w:rFonts w:ascii="Times New Roman" w:eastAsia="Arial Unicode MS" w:hAnsi="Times New Roman"/>
                <w:spacing w:val="-10"/>
                <w:sz w:val="28"/>
                <w:szCs w:val="28"/>
                <w:lang w:eastAsia="ru-RU"/>
              </w:rPr>
              <w:t>сектор</w:t>
            </w:r>
            <w:r w:rsidRPr="00277F29">
              <w:rPr>
                <w:rFonts w:ascii="Times New Roman" w:eastAsia="Arial Unicode MS" w:hAnsi="Times New Roman"/>
                <w:spacing w:val="-10"/>
                <w:sz w:val="28"/>
                <w:szCs w:val="28"/>
                <w:lang w:eastAsia="ru-RU"/>
              </w:rPr>
              <w:t xml:space="preserve">  по делам семьи, охране материнства и детства, демографии  Красногорского района</w:t>
            </w:r>
          </w:p>
        </w:tc>
        <w:tc>
          <w:tcPr>
            <w:tcW w:w="1701" w:type="dxa"/>
            <w:tcBorders>
              <w:top w:val="single" w:sz="4" w:space="0" w:color="auto"/>
              <w:left w:val="single" w:sz="4" w:space="0" w:color="auto"/>
              <w:bottom w:val="single" w:sz="4" w:space="0" w:color="auto"/>
              <w:right w:val="single" w:sz="4" w:space="0" w:color="auto"/>
            </w:tcBorders>
            <w:hideMark/>
          </w:tcPr>
          <w:p w:rsidR="00454A5F" w:rsidRPr="00D30705" w:rsidRDefault="00454A5F" w:rsidP="00021E70">
            <w:pPr>
              <w:spacing w:after="0" w:line="240" w:lineRule="auto"/>
              <w:jc w:val="center"/>
              <w:rPr>
                <w:rFonts w:ascii="Times New Roman" w:hAnsi="Times New Roman"/>
                <w:sz w:val="28"/>
                <w:szCs w:val="28"/>
              </w:rPr>
            </w:pPr>
            <w:r>
              <w:rPr>
                <w:rFonts w:ascii="Times New Roman" w:hAnsi="Times New Roman"/>
                <w:sz w:val="28"/>
                <w:szCs w:val="28"/>
              </w:rPr>
              <w:t>постоянно</w:t>
            </w:r>
          </w:p>
        </w:tc>
        <w:tc>
          <w:tcPr>
            <w:tcW w:w="3905" w:type="dxa"/>
            <w:tcBorders>
              <w:top w:val="single" w:sz="4" w:space="0" w:color="auto"/>
              <w:left w:val="single" w:sz="4" w:space="0" w:color="auto"/>
              <w:bottom w:val="single" w:sz="4" w:space="0" w:color="auto"/>
              <w:right w:val="single" w:sz="4" w:space="0" w:color="auto"/>
            </w:tcBorders>
            <w:hideMark/>
          </w:tcPr>
          <w:p w:rsidR="00454A5F" w:rsidRDefault="00454A5F" w:rsidP="00021E70">
            <w:pPr>
              <w:spacing w:after="0" w:line="240" w:lineRule="auto"/>
              <w:jc w:val="both"/>
              <w:rPr>
                <w:rFonts w:ascii="Times New Roman" w:hAnsi="Times New Roman"/>
                <w:sz w:val="28"/>
                <w:szCs w:val="28"/>
              </w:rPr>
            </w:pPr>
            <w:r>
              <w:rPr>
                <w:rFonts w:ascii="Times New Roman" w:eastAsia="Arial Unicode MS" w:hAnsi="Times New Roman"/>
                <w:sz w:val="28"/>
                <w:szCs w:val="28"/>
                <w:lang w:eastAsia="ru-RU"/>
              </w:rPr>
              <w:t>Содействие сохранению ребенка в кровной семье</w:t>
            </w:r>
          </w:p>
        </w:tc>
      </w:tr>
      <w:tr w:rsidR="00454A5F" w:rsidTr="00021E70">
        <w:trPr>
          <w:trHeight w:val="368"/>
        </w:trPr>
        <w:tc>
          <w:tcPr>
            <w:tcW w:w="14498" w:type="dxa"/>
            <w:gridSpan w:val="5"/>
            <w:tcBorders>
              <w:top w:val="single" w:sz="4" w:space="0" w:color="auto"/>
              <w:left w:val="single" w:sz="4" w:space="0" w:color="auto"/>
              <w:bottom w:val="single" w:sz="4" w:space="0" w:color="auto"/>
              <w:right w:val="single" w:sz="4" w:space="0" w:color="auto"/>
            </w:tcBorders>
            <w:hideMark/>
          </w:tcPr>
          <w:p w:rsidR="00454A5F" w:rsidRDefault="00454A5F" w:rsidP="00021E70">
            <w:pPr>
              <w:spacing w:after="0" w:line="240" w:lineRule="auto"/>
              <w:jc w:val="center"/>
              <w:rPr>
                <w:rFonts w:ascii="Times New Roman" w:hAnsi="Times New Roman"/>
                <w:b/>
                <w:sz w:val="28"/>
                <w:szCs w:val="28"/>
              </w:rPr>
            </w:pPr>
            <w:r>
              <w:rPr>
                <w:rFonts w:ascii="Times New Roman" w:hAnsi="Times New Roman"/>
                <w:b/>
                <w:bCs/>
                <w:sz w:val="28"/>
                <w:szCs w:val="28"/>
                <w:lang w:eastAsia="ru-RU"/>
              </w:rPr>
              <w:t>II. Информационно-аналитические и методические мероприятия</w:t>
            </w:r>
          </w:p>
        </w:tc>
      </w:tr>
      <w:tr w:rsidR="00454A5F" w:rsidTr="00021E70">
        <w:trPr>
          <w:trHeight w:val="1611"/>
        </w:trPr>
        <w:tc>
          <w:tcPr>
            <w:tcW w:w="720" w:type="dxa"/>
            <w:tcBorders>
              <w:top w:val="single" w:sz="4" w:space="0" w:color="auto"/>
              <w:left w:val="single" w:sz="4" w:space="0" w:color="auto"/>
              <w:bottom w:val="single" w:sz="4" w:space="0" w:color="auto"/>
              <w:right w:val="single" w:sz="4" w:space="0" w:color="auto"/>
            </w:tcBorders>
            <w:hideMark/>
          </w:tcPr>
          <w:p w:rsidR="00454A5F" w:rsidRDefault="00454A5F" w:rsidP="00021E70">
            <w:pPr>
              <w:spacing w:after="0" w:line="240" w:lineRule="auto"/>
              <w:jc w:val="center"/>
              <w:rPr>
                <w:rFonts w:ascii="Times New Roman" w:hAnsi="Times New Roman"/>
                <w:sz w:val="28"/>
                <w:szCs w:val="28"/>
              </w:rPr>
            </w:pPr>
            <w:r>
              <w:rPr>
                <w:rFonts w:ascii="Times New Roman" w:hAnsi="Times New Roman"/>
                <w:sz w:val="28"/>
                <w:szCs w:val="28"/>
              </w:rPr>
              <w:t>9.</w:t>
            </w:r>
          </w:p>
        </w:tc>
        <w:tc>
          <w:tcPr>
            <w:tcW w:w="5479" w:type="dxa"/>
            <w:tcBorders>
              <w:top w:val="single" w:sz="4" w:space="0" w:color="auto"/>
              <w:left w:val="single" w:sz="4" w:space="0" w:color="auto"/>
              <w:bottom w:val="single" w:sz="4" w:space="0" w:color="auto"/>
              <w:right w:val="single" w:sz="4" w:space="0" w:color="auto"/>
            </w:tcBorders>
            <w:hideMark/>
          </w:tcPr>
          <w:p w:rsidR="00454A5F" w:rsidRDefault="00454A5F" w:rsidP="00021E70">
            <w:pPr>
              <w:spacing w:after="0" w:line="240" w:lineRule="auto"/>
              <w:jc w:val="both"/>
              <w:rPr>
                <w:rFonts w:ascii="Times New Roman" w:hAnsi="Times New Roman"/>
                <w:sz w:val="28"/>
                <w:szCs w:val="28"/>
              </w:rPr>
            </w:pPr>
            <w:r>
              <w:rPr>
                <w:rFonts w:ascii="Times New Roman" w:hAnsi="Times New Roman"/>
                <w:sz w:val="28"/>
                <w:szCs w:val="28"/>
              </w:rPr>
              <w:t xml:space="preserve">Участие специалистов </w:t>
            </w:r>
            <w:r w:rsidRPr="00277F29">
              <w:rPr>
                <w:rFonts w:ascii="Times New Roman" w:eastAsia="Arial Unicode MS" w:hAnsi="Times New Roman"/>
                <w:spacing w:val="-10"/>
                <w:sz w:val="28"/>
                <w:szCs w:val="28"/>
                <w:lang w:eastAsia="ru-RU"/>
              </w:rPr>
              <w:t xml:space="preserve">сектора  по делам семьи, охране материнства и детства, демографии  Красногорского района </w:t>
            </w:r>
            <w:r>
              <w:rPr>
                <w:rFonts w:ascii="Times New Roman" w:hAnsi="Times New Roman"/>
                <w:sz w:val="28"/>
                <w:szCs w:val="28"/>
              </w:rPr>
              <w:t xml:space="preserve">семинарах-практикумах, а также   знакомство с передовым опытом по профилактике социального сиротства в РФ, использование </w:t>
            </w:r>
            <w:r w:rsidRPr="008275EA">
              <w:rPr>
                <w:rFonts w:ascii="Times New Roman" w:hAnsi="Times New Roman"/>
                <w:spacing w:val="-4"/>
                <w:sz w:val="28"/>
                <w:szCs w:val="28"/>
              </w:rPr>
              <w:t xml:space="preserve">информационных материалов, содержащих сведения о внесенных изменениях </w:t>
            </w:r>
            <w:r w:rsidRPr="008275EA">
              <w:rPr>
                <w:rFonts w:ascii="Times New Roman" w:hAnsi="Times New Roman"/>
                <w:spacing w:val="-4"/>
                <w:sz w:val="28"/>
                <w:szCs w:val="28"/>
                <w:lang w:eastAsia="ru-RU"/>
              </w:rPr>
              <w:t xml:space="preserve">в семейное </w:t>
            </w:r>
            <w:r w:rsidRPr="008275EA">
              <w:rPr>
                <w:rFonts w:ascii="Times New Roman" w:hAnsi="Times New Roman"/>
                <w:spacing w:val="-4"/>
                <w:sz w:val="28"/>
                <w:szCs w:val="28"/>
                <w:lang w:eastAsia="ru-RU"/>
              </w:rPr>
              <w:lastRenderedPageBreak/>
              <w:t>законодательство Российской</w:t>
            </w:r>
            <w:r w:rsidRPr="008275EA">
              <w:rPr>
                <w:rFonts w:ascii="Times New Roman" w:hAnsi="Times New Roman"/>
                <w:spacing w:val="-4"/>
                <w:sz w:val="28"/>
                <w:szCs w:val="28"/>
              </w:rPr>
              <w:t xml:space="preserve"> </w:t>
            </w:r>
            <w:r w:rsidRPr="008275EA">
              <w:rPr>
                <w:rFonts w:ascii="Times New Roman" w:hAnsi="Times New Roman"/>
                <w:color w:val="000000"/>
                <w:spacing w:val="-4"/>
                <w:sz w:val="28"/>
                <w:szCs w:val="28"/>
                <w:lang w:eastAsia="ru-RU"/>
              </w:rPr>
              <w:t xml:space="preserve">Федерации с целью совершенствования порядка </w:t>
            </w:r>
            <w:r w:rsidRPr="00B600C8">
              <w:rPr>
                <w:rFonts w:ascii="Times New Roman" w:hAnsi="Times New Roman"/>
                <w:spacing w:val="-4"/>
                <w:sz w:val="28"/>
                <w:szCs w:val="28"/>
                <w:lang w:eastAsia="ru-RU"/>
              </w:rPr>
              <w:t xml:space="preserve">ограничения, лишения </w:t>
            </w:r>
            <w:r w:rsidRPr="00B600C8">
              <w:rPr>
                <w:rStyle w:val="a4"/>
                <w:rFonts w:ascii="Times New Roman" w:hAnsi="Times New Roman"/>
                <w:spacing w:val="-4"/>
                <w:sz w:val="28"/>
                <w:szCs w:val="28"/>
              </w:rPr>
              <w:t>родителей родительских прав и отобрания детей при непосредственной угрозе их жизни и здоровью</w:t>
            </w:r>
          </w:p>
        </w:tc>
        <w:tc>
          <w:tcPr>
            <w:tcW w:w="2693" w:type="dxa"/>
            <w:tcBorders>
              <w:top w:val="single" w:sz="4" w:space="0" w:color="auto"/>
              <w:left w:val="single" w:sz="4" w:space="0" w:color="auto"/>
              <w:bottom w:val="single" w:sz="4" w:space="0" w:color="auto"/>
              <w:right w:val="single" w:sz="4" w:space="0" w:color="auto"/>
            </w:tcBorders>
            <w:hideMark/>
          </w:tcPr>
          <w:p w:rsidR="00454A5F" w:rsidRDefault="00454A5F" w:rsidP="00021E70">
            <w:pPr>
              <w:spacing w:after="0" w:line="240" w:lineRule="auto"/>
              <w:jc w:val="center"/>
              <w:rPr>
                <w:rFonts w:ascii="Times New Roman" w:hAnsi="Times New Roman"/>
                <w:sz w:val="28"/>
                <w:szCs w:val="28"/>
              </w:rPr>
            </w:pPr>
            <w:r>
              <w:rPr>
                <w:rFonts w:ascii="Times New Roman" w:eastAsia="Arial Unicode MS" w:hAnsi="Times New Roman"/>
                <w:spacing w:val="-10"/>
                <w:sz w:val="28"/>
                <w:szCs w:val="28"/>
                <w:lang w:eastAsia="ru-RU"/>
              </w:rPr>
              <w:lastRenderedPageBreak/>
              <w:t>сектор</w:t>
            </w:r>
            <w:r w:rsidRPr="00277F29">
              <w:rPr>
                <w:rFonts w:ascii="Times New Roman" w:eastAsia="Arial Unicode MS" w:hAnsi="Times New Roman"/>
                <w:spacing w:val="-10"/>
                <w:sz w:val="28"/>
                <w:szCs w:val="28"/>
                <w:lang w:eastAsia="ru-RU"/>
              </w:rPr>
              <w:t xml:space="preserve"> по делам семьи, охране материнства и детства, демографии  Красногорского района</w:t>
            </w:r>
          </w:p>
        </w:tc>
        <w:tc>
          <w:tcPr>
            <w:tcW w:w="1701" w:type="dxa"/>
            <w:tcBorders>
              <w:top w:val="single" w:sz="4" w:space="0" w:color="auto"/>
              <w:left w:val="single" w:sz="4" w:space="0" w:color="auto"/>
              <w:bottom w:val="single" w:sz="4" w:space="0" w:color="auto"/>
              <w:right w:val="single" w:sz="4" w:space="0" w:color="auto"/>
            </w:tcBorders>
            <w:hideMark/>
          </w:tcPr>
          <w:p w:rsidR="00454A5F" w:rsidRDefault="00454A5F" w:rsidP="00021E70">
            <w:pPr>
              <w:spacing w:after="0" w:line="240" w:lineRule="auto"/>
              <w:jc w:val="center"/>
              <w:rPr>
                <w:rFonts w:ascii="Times New Roman" w:hAnsi="Times New Roman"/>
                <w:sz w:val="28"/>
                <w:szCs w:val="28"/>
              </w:rPr>
            </w:pPr>
            <w:r>
              <w:rPr>
                <w:rFonts w:ascii="Times New Roman" w:hAnsi="Times New Roman"/>
                <w:sz w:val="28"/>
                <w:szCs w:val="28"/>
              </w:rPr>
              <w:t>Постоянно</w:t>
            </w:r>
          </w:p>
        </w:tc>
        <w:tc>
          <w:tcPr>
            <w:tcW w:w="3905" w:type="dxa"/>
            <w:tcBorders>
              <w:top w:val="single" w:sz="4" w:space="0" w:color="auto"/>
              <w:left w:val="single" w:sz="4" w:space="0" w:color="auto"/>
              <w:bottom w:val="single" w:sz="4" w:space="0" w:color="auto"/>
              <w:right w:val="single" w:sz="4" w:space="0" w:color="auto"/>
            </w:tcBorders>
            <w:hideMark/>
          </w:tcPr>
          <w:p w:rsidR="00454A5F" w:rsidRDefault="00454A5F" w:rsidP="00021E70">
            <w:pPr>
              <w:spacing w:after="0" w:line="240" w:lineRule="auto"/>
              <w:jc w:val="both"/>
              <w:rPr>
                <w:rFonts w:ascii="Times New Roman" w:hAnsi="Times New Roman"/>
                <w:sz w:val="28"/>
                <w:szCs w:val="28"/>
              </w:rPr>
            </w:pPr>
            <w:r>
              <w:rPr>
                <w:rFonts w:ascii="Times New Roman" w:eastAsia="Arial Unicode MS" w:hAnsi="Times New Roman"/>
                <w:color w:val="000000"/>
                <w:sz w:val="28"/>
                <w:szCs w:val="28"/>
                <w:lang w:eastAsia="ru-RU"/>
              </w:rPr>
              <w:t>Содействие сохранению ребенка в кровной семье</w:t>
            </w:r>
            <w:r w:rsidRPr="002C218B">
              <w:rPr>
                <w:rFonts w:ascii="Times New Roman" w:eastAsia="Arial Unicode MS" w:hAnsi="Times New Roman"/>
                <w:color w:val="000000"/>
                <w:sz w:val="28"/>
                <w:szCs w:val="28"/>
                <w:lang w:eastAsia="ru-RU"/>
              </w:rPr>
              <w:t>, сокращение количества случаев необоснованного</w:t>
            </w:r>
            <w:r w:rsidRPr="002C218B">
              <w:rPr>
                <w:rFonts w:ascii="Times New Roman" w:eastAsia="Arial Unicode MS" w:hAnsi="Times New Roman"/>
                <w:sz w:val="28"/>
                <w:szCs w:val="28"/>
                <w:lang w:eastAsia="ru-RU"/>
              </w:rPr>
              <w:t xml:space="preserve"> лишения родителей родительских прав и </w:t>
            </w:r>
            <w:r w:rsidRPr="002C218B">
              <w:rPr>
                <w:rFonts w:ascii="Times New Roman" w:eastAsia="Arial Unicode MS" w:hAnsi="Times New Roman"/>
                <w:color w:val="000000"/>
                <w:sz w:val="28"/>
                <w:szCs w:val="28"/>
                <w:lang w:eastAsia="ru-RU"/>
              </w:rPr>
              <w:t>ограничения их в родительских правах</w:t>
            </w:r>
          </w:p>
        </w:tc>
      </w:tr>
      <w:tr w:rsidR="00454A5F" w:rsidTr="00021E70">
        <w:trPr>
          <w:trHeight w:val="416"/>
        </w:trPr>
        <w:tc>
          <w:tcPr>
            <w:tcW w:w="720" w:type="dxa"/>
            <w:tcBorders>
              <w:top w:val="single" w:sz="4" w:space="0" w:color="auto"/>
              <w:left w:val="single" w:sz="4" w:space="0" w:color="auto"/>
              <w:bottom w:val="single" w:sz="4" w:space="0" w:color="auto"/>
              <w:right w:val="single" w:sz="4" w:space="0" w:color="auto"/>
            </w:tcBorders>
            <w:hideMark/>
          </w:tcPr>
          <w:p w:rsidR="00454A5F" w:rsidRDefault="00454A5F" w:rsidP="00021E70">
            <w:pPr>
              <w:spacing w:after="0" w:line="240" w:lineRule="auto"/>
              <w:jc w:val="center"/>
              <w:rPr>
                <w:rFonts w:ascii="Times New Roman" w:hAnsi="Times New Roman"/>
                <w:sz w:val="28"/>
                <w:szCs w:val="28"/>
              </w:rPr>
            </w:pPr>
            <w:r>
              <w:rPr>
                <w:rFonts w:ascii="Times New Roman" w:hAnsi="Times New Roman"/>
                <w:sz w:val="28"/>
                <w:szCs w:val="28"/>
              </w:rPr>
              <w:lastRenderedPageBreak/>
              <w:t>11.</w:t>
            </w:r>
          </w:p>
        </w:tc>
        <w:tc>
          <w:tcPr>
            <w:tcW w:w="5479" w:type="dxa"/>
            <w:tcBorders>
              <w:top w:val="single" w:sz="4" w:space="0" w:color="auto"/>
              <w:left w:val="single" w:sz="4" w:space="0" w:color="auto"/>
              <w:bottom w:val="single" w:sz="4" w:space="0" w:color="auto"/>
              <w:right w:val="single" w:sz="4" w:space="0" w:color="auto"/>
            </w:tcBorders>
            <w:hideMark/>
          </w:tcPr>
          <w:p w:rsidR="00454A5F" w:rsidRDefault="00454A5F" w:rsidP="00021E70">
            <w:pPr>
              <w:spacing w:after="0" w:line="240" w:lineRule="auto"/>
              <w:jc w:val="both"/>
              <w:rPr>
                <w:rFonts w:ascii="Times New Roman" w:hAnsi="Times New Roman"/>
                <w:sz w:val="28"/>
                <w:szCs w:val="28"/>
              </w:rPr>
            </w:pPr>
            <w:r>
              <w:rPr>
                <w:rFonts w:ascii="Times New Roman" w:hAnsi="Times New Roman"/>
                <w:sz w:val="28"/>
                <w:szCs w:val="28"/>
              </w:rPr>
              <w:t>Проведение межведомственного совещания с привлечением  глав сельских поселений, директоров образовательных учреждений Красногорского муниципального района Брянской области, специалистов здравоохранения, сотрудников  ОП Красногорский МО МВД России «Клинцовский», специалистов ГКУ СО «Комплексный центр социального обслуживания населения Красногорского района», по профилактике социального сиротства на территории Красногорского муниципального района Брянской области</w:t>
            </w:r>
          </w:p>
        </w:tc>
        <w:tc>
          <w:tcPr>
            <w:tcW w:w="2693" w:type="dxa"/>
            <w:tcBorders>
              <w:top w:val="single" w:sz="4" w:space="0" w:color="auto"/>
              <w:left w:val="single" w:sz="4" w:space="0" w:color="auto"/>
              <w:bottom w:val="single" w:sz="4" w:space="0" w:color="auto"/>
              <w:right w:val="single" w:sz="4" w:space="0" w:color="auto"/>
            </w:tcBorders>
          </w:tcPr>
          <w:p w:rsidR="00454A5F" w:rsidRDefault="00454A5F" w:rsidP="00021E70">
            <w:pPr>
              <w:spacing w:after="0" w:line="240" w:lineRule="auto"/>
              <w:jc w:val="center"/>
              <w:rPr>
                <w:rFonts w:ascii="Times New Roman" w:hAnsi="Times New Roman"/>
                <w:sz w:val="28"/>
                <w:szCs w:val="28"/>
              </w:rPr>
            </w:pPr>
            <w:r w:rsidRPr="00277F29">
              <w:rPr>
                <w:rFonts w:ascii="Times New Roman" w:eastAsia="Arial Unicode MS" w:hAnsi="Times New Roman"/>
                <w:spacing w:val="-10"/>
                <w:sz w:val="28"/>
                <w:szCs w:val="28"/>
                <w:lang w:eastAsia="ru-RU"/>
              </w:rPr>
              <w:t>сект</w:t>
            </w:r>
            <w:r>
              <w:rPr>
                <w:rFonts w:ascii="Times New Roman" w:eastAsia="Arial Unicode MS" w:hAnsi="Times New Roman"/>
                <w:spacing w:val="-10"/>
                <w:sz w:val="28"/>
                <w:szCs w:val="28"/>
                <w:lang w:eastAsia="ru-RU"/>
              </w:rPr>
              <w:t>ор</w:t>
            </w:r>
            <w:r w:rsidRPr="00277F29">
              <w:rPr>
                <w:rFonts w:ascii="Times New Roman" w:eastAsia="Arial Unicode MS" w:hAnsi="Times New Roman"/>
                <w:spacing w:val="-10"/>
                <w:sz w:val="28"/>
                <w:szCs w:val="28"/>
                <w:lang w:eastAsia="ru-RU"/>
              </w:rPr>
              <w:t xml:space="preserve">  по делам семьи, охране материнства и детства, демографии  Красногорского района</w:t>
            </w:r>
          </w:p>
          <w:p w:rsidR="00454A5F" w:rsidRDefault="00454A5F" w:rsidP="00021E70">
            <w:pPr>
              <w:spacing w:after="0" w:line="240" w:lineRule="auto"/>
              <w:jc w:val="center"/>
              <w:rPr>
                <w:rFonts w:ascii="Times New Roman" w:hAnsi="Times New Roman"/>
                <w:sz w:val="28"/>
                <w:szCs w:val="28"/>
              </w:rPr>
            </w:pPr>
            <w:r>
              <w:rPr>
                <w:rFonts w:ascii="Times New Roman" w:hAnsi="Times New Roman"/>
                <w:sz w:val="28"/>
                <w:szCs w:val="28"/>
              </w:rPr>
              <w:t>Главы сельских поселений</w:t>
            </w:r>
          </w:p>
          <w:p w:rsidR="00454A5F" w:rsidRDefault="00454A5F" w:rsidP="00021E70">
            <w:pPr>
              <w:spacing w:after="0" w:line="240" w:lineRule="auto"/>
              <w:jc w:val="center"/>
              <w:rPr>
                <w:rFonts w:ascii="Times New Roman" w:hAnsi="Times New Roman"/>
                <w:sz w:val="28"/>
                <w:szCs w:val="28"/>
              </w:rPr>
            </w:pPr>
            <w:r>
              <w:rPr>
                <w:rFonts w:ascii="Times New Roman" w:hAnsi="Times New Roman"/>
                <w:sz w:val="28"/>
                <w:szCs w:val="28"/>
              </w:rPr>
              <w:t>(по согласованию)</w:t>
            </w:r>
          </w:p>
          <w:p w:rsidR="00454A5F" w:rsidRDefault="00454A5F" w:rsidP="00021E70">
            <w:pPr>
              <w:spacing w:after="0" w:line="240" w:lineRule="auto"/>
              <w:jc w:val="center"/>
              <w:rPr>
                <w:rFonts w:ascii="Times New Roman" w:hAnsi="Times New Roman"/>
                <w:sz w:val="28"/>
                <w:szCs w:val="28"/>
              </w:rPr>
            </w:pPr>
            <w:r>
              <w:rPr>
                <w:rFonts w:ascii="Times New Roman" w:hAnsi="Times New Roman"/>
                <w:sz w:val="28"/>
                <w:szCs w:val="28"/>
              </w:rPr>
              <w:t>Красногорского района</w:t>
            </w:r>
          </w:p>
          <w:p w:rsidR="00454A5F" w:rsidRDefault="00454A5F" w:rsidP="00021E70">
            <w:pPr>
              <w:spacing w:after="0" w:line="240" w:lineRule="auto"/>
              <w:jc w:val="center"/>
              <w:rPr>
                <w:rFonts w:ascii="Times New Roman" w:hAnsi="Times New Roman"/>
                <w:sz w:val="28"/>
                <w:szCs w:val="28"/>
              </w:rPr>
            </w:pPr>
            <w:r>
              <w:rPr>
                <w:rFonts w:ascii="Times New Roman" w:hAnsi="Times New Roman"/>
                <w:sz w:val="28"/>
                <w:szCs w:val="28"/>
              </w:rPr>
              <w:t>(по согласованию)</w:t>
            </w:r>
          </w:p>
          <w:p w:rsidR="00454A5F" w:rsidRDefault="00454A5F" w:rsidP="00021E70">
            <w:pPr>
              <w:spacing w:after="0" w:line="240" w:lineRule="auto"/>
              <w:jc w:val="center"/>
              <w:rPr>
                <w:rFonts w:ascii="Times New Roman" w:hAnsi="Times New Roman"/>
                <w:sz w:val="28"/>
                <w:szCs w:val="28"/>
              </w:rPr>
            </w:pPr>
            <w:r>
              <w:rPr>
                <w:rFonts w:ascii="Times New Roman" w:hAnsi="Times New Roman"/>
                <w:sz w:val="28"/>
                <w:szCs w:val="28"/>
              </w:rPr>
              <w:t>ГБУЗ «Красногоркая центральная районная больница» (по согласованию)</w:t>
            </w:r>
          </w:p>
          <w:p w:rsidR="00454A5F" w:rsidRDefault="00454A5F" w:rsidP="00021E70">
            <w:pPr>
              <w:spacing w:after="0" w:line="240" w:lineRule="auto"/>
              <w:jc w:val="center"/>
              <w:rPr>
                <w:rFonts w:ascii="Times New Roman" w:hAnsi="Times New Roman"/>
                <w:sz w:val="28"/>
                <w:szCs w:val="28"/>
              </w:rPr>
            </w:pPr>
            <w:r>
              <w:rPr>
                <w:rFonts w:ascii="Times New Roman" w:hAnsi="Times New Roman"/>
                <w:sz w:val="28"/>
                <w:szCs w:val="28"/>
              </w:rPr>
              <w:t>ОП Красногорский МО МВД России «Клинцовский»</w:t>
            </w:r>
          </w:p>
          <w:p w:rsidR="00454A5F" w:rsidRDefault="00454A5F" w:rsidP="00021E70">
            <w:pPr>
              <w:spacing w:after="0" w:line="240" w:lineRule="auto"/>
              <w:jc w:val="center"/>
              <w:rPr>
                <w:rFonts w:ascii="Times New Roman" w:hAnsi="Times New Roman"/>
                <w:sz w:val="28"/>
                <w:szCs w:val="28"/>
              </w:rPr>
            </w:pPr>
            <w:r>
              <w:rPr>
                <w:rFonts w:ascii="Times New Roman" w:hAnsi="Times New Roman"/>
                <w:sz w:val="28"/>
                <w:szCs w:val="28"/>
              </w:rPr>
              <w:t>(по согласованию)</w:t>
            </w:r>
          </w:p>
          <w:p w:rsidR="00454A5F" w:rsidRDefault="00454A5F" w:rsidP="00021E70">
            <w:pPr>
              <w:spacing w:after="0" w:line="240" w:lineRule="auto"/>
              <w:jc w:val="center"/>
              <w:rPr>
                <w:rFonts w:ascii="Times New Roman" w:hAnsi="Times New Roman"/>
                <w:sz w:val="28"/>
                <w:szCs w:val="28"/>
              </w:rPr>
            </w:pPr>
            <w:r>
              <w:rPr>
                <w:rFonts w:ascii="Times New Roman" w:hAnsi="Times New Roman"/>
                <w:sz w:val="28"/>
                <w:szCs w:val="28"/>
              </w:rPr>
              <w:t xml:space="preserve">ГКУ СО «Комплексный центр социального обслуживания населения Красногорского района» (по </w:t>
            </w:r>
            <w:r>
              <w:rPr>
                <w:rFonts w:ascii="Times New Roman" w:hAnsi="Times New Roman"/>
                <w:sz w:val="28"/>
                <w:szCs w:val="28"/>
              </w:rPr>
              <w:lastRenderedPageBreak/>
              <w:t>согласованию)</w:t>
            </w:r>
          </w:p>
        </w:tc>
        <w:tc>
          <w:tcPr>
            <w:tcW w:w="1701" w:type="dxa"/>
            <w:tcBorders>
              <w:top w:val="single" w:sz="4" w:space="0" w:color="auto"/>
              <w:left w:val="single" w:sz="4" w:space="0" w:color="auto"/>
              <w:bottom w:val="single" w:sz="4" w:space="0" w:color="auto"/>
              <w:right w:val="single" w:sz="4" w:space="0" w:color="auto"/>
            </w:tcBorders>
            <w:hideMark/>
          </w:tcPr>
          <w:p w:rsidR="00454A5F" w:rsidRDefault="00454A5F" w:rsidP="00021E70">
            <w:pPr>
              <w:spacing w:after="0" w:line="240" w:lineRule="auto"/>
              <w:jc w:val="center"/>
              <w:rPr>
                <w:rFonts w:ascii="Times New Roman" w:hAnsi="Times New Roman"/>
                <w:sz w:val="28"/>
                <w:szCs w:val="28"/>
              </w:rPr>
            </w:pPr>
            <w:r>
              <w:rPr>
                <w:rFonts w:ascii="Times New Roman" w:hAnsi="Times New Roman"/>
                <w:sz w:val="28"/>
                <w:szCs w:val="28"/>
              </w:rPr>
              <w:lastRenderedPageBreak/>
              <w:t>1 раз в полугодие</w:t>
            </w:r>
          </w:p>
        </w:tc>
        <w:tc>
          <w:tcPr>
            <w:tcW w:w="3905" w:type="dxa"/>
            <w:tcBorders>
              <w:top w:val="single" w:sz="4" w:space="0" w:color="auto"/>
              <w:left w:val="single" w:sz="4" w:space="0" w:color="auto"/>
              <w:bottom w:val="single" w:sz="4" w:space="0" w:color="auto"/>
              <w:right w:val="single" w:sz="4" w:space="0" w:color="auto"/>
            </w:tcBorders>
            <w:hideMark/>
          </w:tcPr>
          <w:p w:rsidR="00454A5F" w:rsidRDefault="00454A5F" w:rsidP="00021E70">
            <w:pPr>
              <w:spacing w:after="0" w:line="240" w:lineRule="auto"/>
              <w:jc w:val="both"/>
              <w:rPr>
                <w:rFonts w:ascii="Times New Roman" w:eastAsia="Arial Unicode MS" w:hAnsi="Times New Roman"/>
                <w:color w:val="000000"/>
                <w:sz w:val="28"/>
                <w:szCs w:val="28"/>
                <w:lang w:eastAsia="ru-RU"/>
              </w:rPr>
            </w:pPr>
            <w:r>
              <w:rPr>
                <w:rFonts w:ascii="Times New Roman" w:eastAsia="Arial Unicode MS" w:hAnsi="Times New Roman"/>
                <w:color w:val="000000"/>
                <w:sz w:val="28"/>
                <w:szCs w:val="28"/>
                <w:lang w:eastAsia="ru-RU"/>
              </w:rPr>
              <w:t>Совершенствование работы по профилактике социального сиротства</w:t>
            </w:r>
          </w:p>
        </w:tc>
      </w:tr>
      <w:tr w:rsidR="00454A5F" w:rsidTr="00021E70">
        <w:trPr>
          <w:trHeight w:val="1611"/>
        </w:trPr>
        <w:tc>
          <w:tcPr>
            <w:tcW w:w="720" w:type="dxa"/>
            <w:tcBorders>
              <w:top w:val="single" w:sz="4" w:space="0" w:color="auto"/>
              <w:left w:val="single" w:sz="4" w:space="0" w:color="auto"/>
              <w:bottom w:val="single" w:sz="4" w:space="0" w:color="auto"/>
              <w:right w:val="single" w:sz="4" w:space="0" w:color="auto"/>
            </w:tcBorders>
            <w:hideMark/>
          </w:tcPr>
          <w:p w:rsidR="00454A5F" w:rsidRDefault="00454A5F" w:rsidP="00021E70">
            <w:pPr>
              <w:spacing w:after="0" w:line="240" w:lineRule="auto"/>
              <w:jc w:val="center"/>
              <w:rPr>
                <w:rFonts w:ascii="Times New Roman" w:hAnsi="Times New Roman"/>
                <w:sz w:val="28"/>
                <w:szCs w:val="28"/>
              </w:rPr>
            </w:pPr>
            <w:r>
              <w:rPr>
                <w:rFonts w:ascii="Times New Roman" w:hAnsi="Times New Roman"/>
                <w:sz w:val="28"/>
                <w:szCs w:val="28"/>
              </w:rPr>
              <w:lastRenderedPageBreak/>
              <w:t>12.</w:t>
            </w:r>
          </w:p>
        </w:tc>
        <w:tc>
          <w:tcPr>
            <w:tcW w:w="5479" w:type="dxa"/>
            <w:tcBorders>
              <w:top w:val="single" w:sz="4" w:space="0" w:color="auto"/>
              <w:left w:val="single" w:sz="4" w:space="0" w:color="auto"/>
              <w:bottom w:val="single" w:sz="4" w:space="0" w:color="auto"/>
              <w:right w:val="single" w:sz="4" w:space="0" w:color="auto"/>
            </w:tcBorders>
            <w:hideMark/>
          </w:tcPr>
          <w:p w:rsidR="00454A5F" w:rsidRPr="002C218B" w:rsidRDefault="00454A5F" w:rsidP="00021E70">
            <w:pPr>
              <w:spacing w:after="0" w:line="240" w:lineRule="auto"/>
              <w:jc w:val="both"/>
              <w:rPr>
                <w:rFonts w:ascii="Times New Roman" w:hAnsi="Times New Roman"/>
                <w:sz w:val="28"/>
                <w:szCs w:val="28"/>
              </w:rPr>
            </w:pPr>
            <w:r>
              <w:rPr>
                <w:rFonts w:ascii="Times New Roman" w:hAnsi="Times New Roman"/>
                <w:sz w:val="28"/>
                <w:szCs w:val="28"/>
              </w:rPr>
              <w:t xml:space="preserve">Использование </w:t>
            </w:r>
            <w:r w:rsidRPr="002C218B">
              <w:rPr>
                <w:rFonts w:ascii="Times New Roman" w:hAnsi="Times New Roman"/>
                <w:sz w:val="28"/>
                <w:szCs w:val="28"/>
              </w:rPr>
              <w:t xml:space="preserve"> методических указаний </w:t>
            </w:r>
            <w:r>
              <w:rPr>
                <w:rFonts w:ascii="Times New Roman" w:hAnsi="Times New Roman"/>
                <w:sz w:val="28"/>
                <w:szCs w:val="28"/>
              </w:rPr>
              <w:t xml:space="preserve">по проведению </w:t>
            </w:r>
            <w:r w:rsidRPr="002C218B">
              <w:rPr>
                <w:rFonts w:ascii="Times New Roman" w:hAnsi="Times New Roman"/>
                <w:sz w:val="28"/>
                <w:szCs w:val="28"/>
              </w:rPr>
              <w:t>психологического обследования граждан, желающих принять на воспитание в свою семью ребенка-сироту, ребенка, оставшегося без попечения родителей</w:t>
            </w:r>
          </w:p>
        </w:tc>
        <w:tc>
          <w:tcPr>
            <w:tcW w:w="2693" w:type="dxa"/>
            <w:tcBorders>
              <w:top w:val="single" w:sz="4" w:space="0" w:color="auto"/>
              <w:left w:val="single" w:sz="4" w:space="0" w:color="auto"/>
              <w:bottom w:val="single" w:sz="4" w:space="0" w:color="auto"/>
              <w:right w:val="single" w:sz="4" w:space="0" w:color="auto"/>
            </w:tcBorders>
          </w:tcPr>
          <w:p w:rsidR="00454A5F" w:rsidRPr="002C218B" w:rsidRDefault="00454A5F" w:rsidP="00021E70">
            <w:pPr>
              <w:spacing w:after="0" w:line="240" w:lineRule="auto"/>
              <w:jc w:val="center"/>
              <w:rPr>
                <w:rFonts w:ascii="Times New Roman" w:hAnsi="Times New Roman"/>
                <w:sz w:val="28"/>
                <w:szCs w:val="28"/>
              </w:rPr>
            </w:pPr>
            <w:r>
              <w:rPr>
                <w:rFonts w:ascii="Times New Roman" w:hAnsi="Times New Roman"/>
                <w:sz w:val="28"/>
                <w:szCs w:val="28"/>
              </w:rPr>
              <w:t>МБУ- КГЦППМ и СП г.Клинцы</w:t>
            </w:r>
            <w:r w:rsidRPr="002C218B">
              <w:rPr>
                <w:rFonts w:ascii="Times New Roman" w:hAnsi="Times New Roman"/>
                <w:sz w:val="28"/>
                <w:szCs w:val="28"/>
              </w:rPr>
              <w:t xml:space="preserve"> </w:t>
            </w:r>
          </w:p>
        </w:tc>
        <w:tc>
          <w:tcPr>
            <w:tcW w:w="1701" w:type="dxa"/>
            <w:tcBorders>
              <w:top w:val="single" w:sz="4" w:space="0" w:color="auto"/>
              <w:left w:val="single" w:sz="4" w:space="0" w:color="auto"/>
              <w:bottom w:val="single" w:sz="4" w:space="0" w:color="auto"/>
              <w:right w:val="single" w:sz="4" w:space="0" w:color="auto"/>
            </w:tcBorders>
            <w:hideMark/>
          </w:tcPr>
          <w:p w:rsidR="00454A5F" w:rsidRPr="002C218B" w:rsidRDefault="00454A5F" w:rsidP="00021E70">
            <w:pPr>
              <w:spacing w:after="0" w:line="240" w:lineRule="auto"/>
              <w:jc w:val="center"/>
              <w:rPr>
                <w:rFonts w:ascii="Times New Roman" w:hAnsi="Times New Roman"/>
                <w:sz w:val="28"/>
                <w:szCs w:val="28"/>
              </w:rPr>
            </w:pPr>
            <w:r w:rsidRPr="002C218B">
              <w:rPr>
                <w:rFonts w:ascii="Times New Roman" w:hAnsi="Times New Roman"/>
                <w:sz w:val="28"/>
                <w:szCs w:val="28"/>
                <w:lang w:val="en-US"/>
              </w:rPr>
              <w:t>II</w:t>
            </w:r>
            <w:r w:rsidRPr="002C218B">
              <w:rPr>
                <w:rFonts w:ascii="Times New Roman" w:hAnsi="Times New Roman"/>
                <w:sz w:val="28"/>
                <w:szCs w:val="28"/>
              </w:rPr>
              <w:t xml:space="preserve"> квартал</w:t>
            </w:r>
          </w:p>
          <w:p w:rsidR="00454A5F" w:rsidRPr="002C218B" w:rsidRDefault="00454A5F" w:rsidP="00021E70">
            <w:pPr>
              <w:spacing w:after="0" w:line="240" w:lineRule="auto"/>
              <w:jc w:val="center"/>
              <w:rPr>
                <w:rFonts w:ascii="Times New Roman" w:hAnsi="Times New Roman"/>
                <w:sz w:val="28"/>
                <w:szCs w:val="28"/>
              </w:rPr>
            </w:pPr>
            <w:r w:rsidRPr="002C218B">
              <w:rPr>
                <w:rFonts w:ascii="Times New Roman" w:hAnsi="Times New Roman"/>
                <w:sz w:val="28"/>
                <w:szCs w:val="28"/>
              </w:rPr>
              <w:t>2020 года</w:t>
            </w:r>
          </w:p>
        </w:tc>
        <w:tc>
          <w:tcPr>
            <w:tcW w:w="3905" w:type="dxa"/>
            <w:tcBorders>
              <w:top w:val="single" w:sz="4" w:space="0" w:color="auto"/>
              <w:left w:val="single" w:sz="4" w:space="0" w:color="auto"/>
              <w:bottom w:val="single" w:sz="4" w:space="0" w:color="auto"/>
              <w:right w:val="single" w:sz="4" w:space="0" w:color="auto"/>
            </w:tcBorders>
            <w:hideMark/>
          </w:tcPr>
          <w:p w:rsidR="00454A5F" w:rsidRPr="002C218B" w:rsidRDefault="00454A5F" w:rsidP="00021E70">
            <w:pPr>
              <w:spacing w:after="0" w:line="240" w:lineRule="auto"/>
              <w:jc w:val="both"/>
              <w:rPr>
                <w:rFonts w:ascii="Times New Roman" w:hAnsi="Times New Roman"/>
                <w:sz w:val="28"/>
                <w:szCs w:val="28"/>
              </w:rPr>
            </w:pPr>
            <w:r w:rsidRPr="002C218B">
              <w:rPr>
                <w:rFonts w:ascii="Times New Roman" w:hAnsi="Times New Roman"/>
                <w:sz w:val="28"/>
                <w:szCs w:val="28"/>
              </w:rPr>
              <w:t>Повышение качества по</w:t>
            </w:r>
            <w:r>
              <w:rPr>
                <w:rFonts w:ascii="Times New Roman" w:hAnsi="Times New Roman"/>
                <w:sz w:val="28"/>
                <w:szCs w:val="28"/>
              </w:rPr>
              <w:t>д</w:t>
            </w:r>
            <w:r w:rsidRPr="002C218B">
              <w:rPr>
                <w:rFonts w:ascii="Times New Roman" w:hAnsi="Times New Roman"/>
                <w:sz w:val="28"/>
                <w:szCs w:val="28"/>
              </w:rPr>
              <w:t xml:space="preserve">бора кандидатов в замещающие родители, </w:t>
            </w:r>
            <w:r w:rsidRPr="002C218B">
              <w:rPr>
                <w:rFonts w:ascii="Times New Roman" w:hAnsi="Times New Roman"/>
                <w:sz w:val="28"/>
                <w:szCs w:val="28"/>
                <w:lang w:eastAsia="ru-RU"/>
              </w:rPr>
              <w:t>сокращение количества отмененных решений о передаче ребенка</w:t>
            </w:r>
            <w:r>
              <w:rPr>
                <w:rFonts w:ascii="Times New Roman" w:hAnsi="Times New Roman"/>
                <w:sz w:val="28"/>
                <w:szCs w:val="28"/>
                <w:lang w:eastAsia="ru-RU"/>
              </w:rPr>
              <w:t>-сироты</w:t>
            </w:r>
            <w:r w:rsidRPr="002C218B">
              <w:rPr>
                <w:rFonts w:ascii="Times New Roman" w:hAnsi="Times New Roman"/>
                <w:sz w:val="28"/>
                <w:szCs w:val="28"/>
                <w:lang w:eastAsia="ru-RU"/>
              </w:rPr>
              <w:t>, ребенка, оставшегося без попечения родителей, на воспита</w:t>
            </w:r>
            <w:r>
              <w:rPr>
                <w:rFonts w:ascii="Times New Roman" w:hAnsi="Times New Roman"/>
                <w:sz w:val="28"/>
                <w:szCs w:val="28"/>
                <w:lang w:eastAsia="ru-RU"/>
              </w:rPr>
              <w:t>ние в замещающие семьи</w:t>
            </w:r>
          </w:p>
        </w:tc>
      </w:tr>
      <w:tr w:rsidR="00454A5F" w:rsidTr="00021E70">
        <w:trPr>
          <w:trHeight w:val="1611"/>
        </w:trPr>
        <w:tc>
          <w:tcPr>
            <w:tcW w:w="720" w:type="dxa"/>
            <w:tcBorders>
              <w:top w:val="single" w:sz="4" w:space="0" w:color="auto"/>
              <w:left w:val="single" w:sz="4" w:space="0" w:color="auto"/>
              <w:bottom w:val="single" w:sz="4" w:space="0" w:color="auto"/>
              <w:right w:val="single" w:sz="4" w:space="0" w:color="auto"/>
            </w:tcBorders>
            <w:hideMark/>
          </w:tcPr>
          <w:p w:rsidR="00454A5F" w:rsidRDefault="00454A5F" w:rsidP="00021E70">
            <w:pPr>
              <w:spacing w:after="0" w:line="240" w:lineRule="auto"/>
              <w:jc w:val="center"/>
              <w:rPr>
                <w:rFonts w:ascii="Times New Roman" w:hAnsi="Times New Roman"/>
                <w:sz w:val="28"/>
                <w:szCs w:val="28"/>
              </w:rPr>
            </w:pPr>
            <w:r>
              <w:rPr>
                <w:rFonts w:ascii="Times New Roman" w:hAnsi="Times New Roman"/>
                <w:sz w:val="28"/>
                <w:szCs w:val="28"/>
              </w:rPr>
              <w:t>13.</w:t>
            </w:r>
          </w:p>
        </w:tc>
        <w:tc>
          <w:tcPr>
            <w:tcW w:w="5479" w:type="dxa"/>
            <w:tcBorders>
              <w:top w:val="single" w:sz="4" w:space="0" w:color="auto"/>
              <w:left w:val="single" w:sz="4" w:space="0" w:color="auto"/>
              <w:bottom w:val="single" w:sz="4" w:space="0" w:color="auto"/>
              <w:right w:val="single" w:sz="4" w:space="0" w:color="auto"/>
            </w:tcBorders>
            <w:hideMark/>
          </w:tcPr>
          <w:p w:rsidR="00454A5F" w:rsidRPr="002C218B" w:rsidRDefault="00454A5F" w:rsidP="00021E70">
            <w:pPr>
              <w:spacing w:after="0" w:line="240" w:lineRule="auto"/>
              <w:jc w:val="both"/>
              <w:rPr>
                <w:rFonts w:ascii="Times New Roman" w:hAnsi="Times New Roman"/>
                <w:sz w:val="28"/>
                <w:szCs w:val="28"/>
              </w:rPr>
            </w:pPr>
            <w:r>
              <w:rPr>
                <w:rFonts w:ascii="Times New Roman" w:hAnsi="Times New Roman"/>
                <w:sz w:val="28"/>
                <w:szCs w:val="28"/>
              </w:rPr>
              <w:t>Использование в работе</w:t>
            </w:r>
            <w:r w:rsidRPr="002C218B">
              <w:rPr>
                <w:rFonts w:ascii="Times New Roman" w:hAnsi="Times New Roman"/>
                <w:sz w:val="28"/>
                <w:szCs w:val="28"/>
              </w:rPr>
              <w:t xml:space="preserve"> порядка подготовки лиц, желающих принять на воспитание в свою семью ребенка-сироту, ребенка, оставшегося без попечения родителей, а также образовательной программы подготовки лиц, желающих принять на воспитание в свою семью ребенка-сироту, ребенка, оставшегося без попечения родителей,</w:t>
            </w:r>
            <w:r>
              <w:rPr>
                <w:rFonts w:ascii="Times New Roman" w:hAnsi="Times New Roman"/>
                <w:sz w:val="28"/>
                <w:szCs w:val="28"/>
              </w:rPr>
              <w:t xml:space="preserve"> включающей в том числе</w:t>
            </w:r>
            <w:r w:rsidRPr="002C218B">
              <w:rPr>
                <w:rFonts w:ascii="Times New Roman" w:hAnsi="Times New Roman"/>
                <w:sz w:val="28"/>
                <w:szCs w:val="28"/>
              </w:rPr>
              <w:t xml:space="preserve"> разделы по воспитанию детей </w:t>
            </w:r>
            <w:r w:rsidRPr="002C218B">
              <w:rPr>
                <w:rFonts w:ascii="Times New Roman" w:hAnsi="Times New Roman"/>
                <w:color w:val="000000"/>
                <w:sz w:val="28"/>
                <w:szCs w:val="28"/>
              </w:rPr>
              <w:t>сложной категорий (дети-инвалиды, дети подросткового возраста с 12 до 18 лет и дети-сиблинги)</w:t>
            </w:r>
          </w:p>
        </w:tc>
        <w:tc>
          <w:tcPr>
            <w:tcW w:w="2693" w:type="dxa"/>
            <w:tcBorders>
              <w:top w:val="single" w:sz="4" w:space="0" w:color="auto"/>
              <w:left w:val="single" w:sz="4" w:space="0" w:color="auto"/>
              <w:bottom w:val="single" w:sz="4" w:space="0" w:color="auto"/>
              <w:right w:val="single" w:sz="4" w:space="0" w:color="auto"/>
            </w:tcBorders>
          </w:tcPr>
          <w:p w:rsidR="00454A5F" w:rsidRPr="002C218B" w:rsidRDefault="00454A5F" w:rsidP="00021E70">
            <w:pPr>
              <w:spacing w:after="0" w:line="240" w:lineRule="auto"/>
              <w:jc w:val="center"/>
              <w:rPr>
                <w:rFonts w:ascii="Times New Roman" w:hAnsi="Times New Roman"/>
                <w:sz w:val="28"/>
                <w:szCs w:val="28"/>
              </w:rPr>
            </w:pPr>
            <w:r>
              <w:rPr>
                <w:rFonts w:ascii="Times New Roman" w:hAnsi="Times New Roman"/>
                <w:sz w:val="28"/>
                <w:szCs w:val="28"/>
              </w:rPr>
              <w:t>МБУ- КГЦППМ и СП г.Клинцы</w:t>
            </w:r>
          </w:p>
        </w:tc>
        <w:tc>
          <w:tcPr>
            <w:tcW w:w="1701" w:type="dxa"/>
            <w:tcBorders>
              <w:top w:val="single" w:sz="4" w:space="0" w:color="auto"/>
              <w:left w:val="single" w:sz="4" w:space="0" w:color="auto"/>
              <w:bottom w:val="single" w:sz="4" w:space="0" w:color="auto"/>
              <w:right w:val="single" w:sz="4" w:space="0" w:color="auto"/>
            </w:tcBorders>
            <w:hideMark/>
          </w:tcPr>
          <w:p w:rsidR="00454A5F" w:rsidRPr="002C218B" w:rsidRDefault="00454A5F" w:rsidP="00021E70">
            <w:pPr>
              <w:spacing w:after="0" w:line="240" w:lineRule="auto"/>
              <w:jc w:val="center"/>
              <w:rPr>
                <w:rFonts w:ascii="Times New Roman" w:hAnsi="Times New Roman"/>
                <w:sz w:val="28"/>
                <w:szCs w:val="28"/>
              </w:rPr>
            </w:pPr>
            <w:r w:rsidRPr="002C218B">
              <w:rPr>
                <w:rFonts w:ascii="Times New Roman" w:hAnsi="Times New Roman"/>
                <w:sz w:val="28"/>
                <w:szCs w:val="28"/>
                <w:lang w:val="en-US"/>
              </w:rPr>
              <w:t>III</w:t>
            </w:r>
            <w:r w:rsidRPr="002C218B">
              <w:rPr>
                <w:rFonts w:ascii="Times New Roman" w:hAnsi="Times New Roman"/>
                <w:sz w:val="28"/>
                <w:szCs w:val="28"/>
              </w:rPr>
              <w:t xml:space="preserve"> квартал</w:t>
            </w:r>
          </w:p>
          <w:p w:rsidR="00454A5F" w:rsidRPr="002C218B" w:rsidRDefault="00454A5F" w:rsidP="00021E70">
            <w:pPr>
              <w:spacing w:after="0" w:line="240" w:lineRule="auto"/>
              <w:jc w:val="center"/>
              <w:rPr>
                <w:rFonts w:ascii="Times New Roman" w:hAnsi="Times New Roman"/>
                <w:sz w:val="28"/>
                <w:szCs w:val="28"/>
              </w:rPr>
            </w:pPr>
            <w:r w:rsidRPr="002C218B">
              <w:rPr>
                <w:rFonts w:ascii="Times New Roman" w:hAnsi="Times New Roman"/>
                <w:sz w:val="28"/>
                <w:szCs w:val="28"/>
              </w:rPr>
              <w:t>2020 года</w:t>
            </w:r>
          </w:p>
        </w:tc>
        <w:tc>
          <w:tcPr>
            <w:tcW w:w="3905" w:type="dxa"/>
            <w:tcBorders>
              <w:top w:val="single" w:sz="4" w:space="0" w:color="auto"/>
              <w:left w:val="single" w:sz="4" w:space="0" w:color="auto"/>
              <w:bottom w:val="single" w:sz="4" w:space="0" w:color="auto"/>
              <w:right w:val="single" w:sz="4" w:space="0" w:color="auto"/>
            </w:tcBorders>
            <w:hideMark/>
          </w:tcPr>
          <w:p w:rsidR="00454A5F" w:rsidRPr="002C218B" w:rsidRDefault="00454A5F" w:rsidP="00021E70">
            <w:pPr>
              <w:spacing w:after="0" w:line="240" w:lineRule="auto"/>
              <w:jc w:val="both"/>
              <w:rPr>
                <w:rFonts w:ascii="Times New Roman" w:hAnsi="Times New Roman"/>
                <w:sz w:val="28"/>
                <w:szCs w:val="28"/>
              </w:rPr>
            </w:pPr>
            <w:r w:rsidRPr="002C218B">
              <w:rPr>
                <w:rFonts w:ascii="Times New Roman" w:hAnsi="Times New Roman"/>
                <w:sz w:val="28"/>
                <w:szCs w:val="28"/>
              </w:rPr>
              <w:t>Повышение качества подбора кандидатов в замещающие родители, увеличение числа детей-сирот и детей, оставшихся без попечения родителей, переданных в замещаю</w:t>
            </w:r>
            <w:r>
              <w:rPr>
                <w:rFonts w:ascii="Times New Roman" w:hAnsi="Times New Roman"/>
                <w:sz w:val="28"/>
                <w:szCs w:val="28"/>
              </w:rPr>
              <w:t>щие семьи</w:t>
            </w:r>
            <w:r w:rsidRPr="002C218B">
              <w:rPr>
                <w:rFonts w:ascii="Times New Roman" w:hAnsi="Times New Roman"/>
                <w:sz w:val="28"/>
                <w:szCs w:val="28"/>
              </w:rPr>
              <w:t xml:space="preserve"> </w:t>
            </w:r>
          </w:p>
        </w:tc>
      </w:tr>
      <w:tr w:rsidR="00454A5F" w:rsidTr="00021E70">
        <w:trPr>
          <w:trHeight w:val="352"/>
        </w:trPr>
        <w:tc>
          <w:tcPr>
            <w:tcW w:w="720" w:type="dxa"/>
            <w:tcBorders>
              <w:top w:val="single" w:sz="4" w:space="0" w:color="auto"/>
              <w:left w:val="single" w:sz="4" w:space="0" w:color="auto"/>
              <w:bottom w:val="single" w:sz="4" w:space="0" w:color="auto"/>
              <w:right w:val="single" w:sz="4" w:space="0" w:color="auto"/>
            </w:tcBorders>
            <w:hideMark/>
          </w:tcPr>
          <w:p w:rsidR="00454A5F" w:rsidRDefault="00454A5F" w:rsidP="00021E70">
            <w:pPr>
              <w:spacing w:after="0" w:line="240" w:lineRule="auto"/>
              <w:jc w:val="center"/>
              <w:rPr>
                <w:rFonts w:ascii="Times New Roman" w:hAnsi="Times New Roman"/>
                <w:sz w:val="28"/>
                <w:szCs w:val="28"/>
              </w:rPr>
            </w:pPr>
            <w:r>
              <w:rPr>
                <w:rFonts w:ascii="Times New Roman" w:hAnsi="Times New Roman"/>
                <w:sz w:val="28"/>
                <w:szCs w:val="28"/>
              </w:rPr>
              <w:t>14.</w:t>
            </w:r>
          </w:p>
        </w:tc>
        <w:tc>
          <w:tcPr>
            <w:tcW w:w="5479" w:type="dxa"/>
            <w:tcBorders>
              <w:top w:val="single" w:sz="4" w:space="0" w:color="auto"/>
              <w:left w:val="single" w:sz="4" w:space="0" w:color="auto"/>
              <w:bottom w:val="single" w:sz="4" w:space="0" w:color="auto"/>
              <w:right w:val="single" w:sz="4" w:space="0" w:color="auto"/>
            </w:tcBorders>
            <w:hideMark/>
          </w:tcPr>
          <w:p w:rsidR="00454A5F" w:rsidRDefault="00454A5F" w:rsidP="00021E70">
            <w:pPr>
              <w:spacing w:after="0" w:line="240" w:lineRule="auto"/>
              <w:jc w:val="both"/>
              <w:rPr>
                <w:rFonts w:ascii="Times New Roman" w:eastAsia="Arial Unicode MS" w:hAnsi="Times New Roman"/>
                <w:color w:val="000000"/>
                <w:sz w:val="28"/>
                <w:szCs w:val="28"/>
                <w:lang w:eastAsia="ru-RU"/>
              </w:rPr>
            </w:pPr>
            <w:r>
              <w:rPr>
                <w:rFonts w:ascii="Times New Roman" w:eastAsia="Arial Unicode MS" w:hAnsi="Times New Roman"/>
                <w:color w:val="000000"/>
                <w:sz w:val="28"/>
                <w:szCs w:val="28"/>
                <w:lang w:eastAsia="ru-RU"/>
              </w:rPr>
              <w:t>Отчет всех служб профилактики безнадзорности и беспризорности несовершеннолетних  на  заседаниях комиссии по делам несовершеннолетних и защите их прав  при администрации муниципального района Борский Самарской области по промежуточному исполнению и реализации межведомственного плана</w:t>
            </w:r>
          </w:p>
        </w:tc>
        <w:tc>
          <w:tcPr>
            <w:tcW w:w="2693" w:type="dxa"/>
            <w:tcBorders>
              <w:top w:val="single" w:sz="4" w:space="0" w:color="auto"/>
              <w:left w:val="single" w:sz="4" w:space="0" w:color="auto"/>
              <w:bottom w:val="single" w:sz="4" w:space="0" w:color="auto"/>
              <w:right w:val="single" w:sz="4" w:space="0" w:color="auto"/>
            </w:tcBorders>
            <w:hideMark/>
          </w:tcPr>
          <w:p w:rsidR="00454A5F" w:rsidRDefault="00454A5F" w:rsidP="00021E70">
            <w:pPr>
              <w:spacing w:after="0" w:line="240" w:lineRule="auto"/>
              <w:jc w:val="center"/>
              <w:rPr>
                <w:rFonts w:ascii="Times New Roman" w:hAnsi="Times New Roman"/>
                <w:sz w:val="28"/>
                <w:szCs w:val="28"/>
              </w:rPr>
            </w:pPr>
            <w:r>
              <w:rPr>
                <w:rFonts w:ascii="Times New Roman" w:hAnsi="Times New Roman"/>
                <w:sz w:val="28"/>
                <w:szCs w:val="28"/>
              </w:rPr>
              <w:t>Все субъекты системы профилактики</w:t>
            </w:r>
          </w:p>
          <w:p w:rsidR="00454A5F" w:rsidRDefault="00454A5F" w:rsidP="00021E70">
            <w:pPr>
              <w:spacing w:after="0" w:line="240" w:lineRule="auto"/>
              <w:jc w:val="center"/>
              <w:rPr>
                <w:rFonts w:ascii="Times New Roman" w:hAnsi="Times New Roman"/>
                <w:sz w:val="28"/>
                <w:szCs w:val="28"/>
              </w:rPr>
            </w:pPr>
            <w:r>
              <w:rPr>
                <w:rFonts w:ascii="Times New Roman" w:hAnsi="Times New Roman"/>
                <w:sz w:val="28"/>
                <w:szCs w:val="28"/>
              </w:rPr>
              <w:t>(по согласованию)</w:t>
            </w:r>
          </w:p>
        </w:tc>
        <w:tc>
          <w:tcPr>
            <w:tcW w:w="1701" w:type="dxa"/>
            <w:tcBorders>
              <w:top w:val="single" w:sz="4" w:space="0" w:color="auto"/>
              <w:left w:val="single" w:sz="4" w:space="0" w:color="auto"/>
              <w:bottom w:val="single" w:sz="4" w:space="0" w:color="auto"/>
              <w:right w:val="single" w:sz="4" w:space="0" w:color="auto"/>
            </w:tcBorders>
            <w:hideMark/>
          </w:tcPr>
          <w:p w:rsidR="00454A5F" w:rsidRDefault="00454A5F" w:rsidP="00021E70">
            <w:pPr>
              <w:spacing w:after="0" w:line="240" w:lineRule="auto"/>
              <w:jc w:val="center"/>
              <w:rPr>
                <w:rFonts w:ascii="Times New Roman" w:hAnsi="Times New Roman"/>
                <w:sz w:val="28"/>
                <w:szCs w:val="28"/>
              </w:rPr>
            </w:pPr>
            <w:r>
              <w:rPr>
                <w:rFonts w:ascii="Times New Roman" w:hAnsi="Times New Roman"/>
                <w:sz w:val="28"/>
                <w:szCs w:val="28"/>
              </w:rPr>
              <w:t>1 раз в полугодии</w:t>
            </w:r>
          </w:p>
        </w:tc>
        <w:tc>
          <w:tcPr>
            <w:tcW w:w="3905" w:type="dxa"/>
            <w:tcBorders>
              <w:top w:val="single" w:sz="4" w:space="0" w:color="auto"/>
              <w:left w:val="single" w:sz="4" w:space="0" w:color="auto"/>
              <w:bottom w:val="single" w:sz="4" w:space="0" w:color="auto"/>
              <w:right w:val="single" w:sz="4" w:space="0" w:color="auto"/>
            </w:tcBorders>
            <w:hideMark/>
          </w:tcPr>
          <w:p w:rsidR="00454A5F" w:rsidRDefault="00454A5F" w:rsidP="00021E70">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Исполнение и реализация межведомственного плана</w:t>
            </w:r>
          </w:p>
        </w:tc>
      </w:tr>
      <w:tr w:rsidR="00454A5F" w:rsidTr="00021E70">
        <w:trPr>
          <w:trHeight w:val="1611"/>
        </w:trPr>
        <w:tc>
          <w:tcPr>
            <w:tcW w:w="720" w:type="dxa"/>
            <w:tcBorders>
              <w:top w:val="single" w:sz="4" w:space="0" w:color="auto"/>
              <w:left w:val="single" w:sz="4" w:space="0" w:color="auto"/>
              <w:bottom w:val="single" w:sz="4" w:space="0" w:color="auto"/>
              <w:right w:val="single" w:sz="4" w:space="0" w:color="auto"/>
            </w:tcBorders>
            <w:hideMark/>
          </w:tcPr>
          <w:p w:rsidR="00454A5F" w:rsidRDefault="00454A5F" w:rsidP="00021E70">
            <w:pPr>
              <w:spacing w:after="0" w:line="240" w:lineRule="auto"/>
              <w:jc w:val="center"/>
              <w:rPr>
                <w:rFonts w:ascii="Times New Roman" w:hAnsi="Times New Roman"/>
                <w:sz w:val="28"/>
                <w:szCs w:val="28"/>
              </w:rPr>
            </w:pPr>
            <w:r>
              <w:rPr>
                <w:rFonts w:ascii="Times New Roman" w:hAnsi="Times New Roman"/>
                <w:sz w:val="28"/>
                <w:szCs w:val="28"/>
              </w:rPr>
              <w:lastRenderedPageBreak/>
              <w:t>15.</w:t>
            </w:r>
          </w:p>
        </w:tc>
        <w:tc>
          <w:tcPr>
            <w:tcW w:w="5479" w:type="dxa"/>
            <w:tcBorders>
              <w:top w:val="single" w:sz="4" w:space="0" w:color="auto"/>
              <w:left w:val="single" w:sz="4" w:space="0" w:color="auto"/>
              <w:bottom w:val="single" w:sz="4" w:space="0" w:color="auto"/>
              <w:right w:val="single" w:sz="4" w:space="0" w:color="auto"/>
            </w:tcBorders>
            <w:hideMark/>
          </w:tcPr>
          <w:p w:rsidR="00454A5F" w:rsidRDefault="00454A5F" w:rsidP="00021E70">
            <w:pPr>
              <w:spacing w:after="0" w:line="240" w:lineRule="auto"/>
              <w:jc w:val="both"/>
              <w:rPr>
                <w:rFonts w:ascii="Times New Roman" w:eastAsia="Arial Unicode MS" w:hAnsi="Times New Roman"/>
                <w:color w:val="000000"/>
                <w:sz w:val="28"/>
                <w:szCs w:val="28"/>
                <w:lang w:eastAsia="ru-RU"/>
              </w:rPr>
            </w:pPr>
            <w:r>
              <w:rPr>
                <w:rFonts w:ascii="Times New Roman" w:eastAsia="Arial Unicode MS" w:hAnsi="Times New Roman"/>
                <w:color w:val="000000"/>
                <w:sz w:val="28"/>
                <w:szCs w:val="28"/>
                <w:lang w:eastAsia="ru-RU"/>
              </w:rPr>
              <w:t>Анализ показателей деятельности по профилактике социального сиротства и выявлению несовершеннолетних, относящихся к категории детей- сирот и детей, оставшихся без попечения родителей, и их последующего жизнеустройства</w:t>
            </w:r>
          </w:p>
        </w:tc>
        <w:tc>
          <w:tcPr>
            <w:tcW w:w="2693" w:type="dxa"/>
            <w:tcBorders>
              <w:top w:val="single" w:sz="4" w:space="0" w:color="auto"/>
              <w:left w:val="single" w:sz="4" w:space="0" w:color="auto"/>
              <w:bottom w:val="single" w:sz="4" w:space="0" w:color="auto"/>
              <w:right w:val="single" w:sz="4" w:space="0" w:color="auto"/>
            </w:tcBorders>
            <w:hideMark/>
          </w:tcPr>
          <w:p w:rsidR="00454A5F" w:rsidRDefault="00454A5F" w:rsidP="00021E70">
            <w:pPr>
              <w:spacing w:after="0" w:line="240" w:lineRule="auto"/>
              <w:jc w:val="center"/>
              <w:rPr>
                <w:rFonts w:ascii="Times New Roman" w:hAnsi="Times New Roman"/>
                <w:sz w:val="28"/>
                <w:szCs w:val="28"/>
              </w:rPr>
            </w:pPr>
            <w:r>
              <w:rPr>
                <w:rFonts w:ascii="Times New Roman" w:hAnsi="Times New Roman"/>
                <w:sz w:val="28"/>
                <w:szCs w:val="28"/>
              </w:rPr>
              <w:t>Все субъекты системы профилактики</w:t>
            </w:r>
          </w:p>
          <w:p w:rsidR="00454A5F" w:rsidRDefault="00454A5F" w:rsidP="00021E70">
            <w:pPr>
              <w:spacing w:after="0" w:line="240" w:lineRule="auto"/>
              <w:jc w:val="center"/>
              <w:rPr>
                <w:rFonts w:ascii="Times New Roman" w:hAnsi="Times New Roman"/>
                <w:sz w:val="28"/>
                <w:szCs w:val="28"/>
              </w:rPr>
            </w:pPr>
            <w:r>
              <w:rPr>
                <w:rFonts w:ascii="Times New Roman" w:hAnsi="Times New Roman"/>
                <w:sz w:val="28"/>
                <w:szCs w:val="28"/>
              </w:rPr>
              <w:t>(по согласованию)</w:t>
            </w:r>
          </w:p>
        </w:tc>
        <w:tc>
          <w:tcPr>
            <w:tcW w:w="1701" w:type="dxa"/>
            <w:tcBorders>
              <w:top w:val="single" w:sz="4" w:space="0" w:color="auto"/>
              <w:left w:val="single" w:sz="4" w:space="0" w:color="auto"/>
              <w:bottom w:val="single" w:sz="4" w:space="0" w:color="auto"/>
              <w:right w:val="single" w:sz="4" w:space="0" w:color="auto"/>
            </w:tcBorders>
            <w:hideMark/>
          </w:tcPr>
          <w:p w:rsidR="00454A5F" w:rsidRDefault="00454A5F" w:rsidP="00021E70">
            <w:pPr>
              <w:spacing w:after="0" w:line="240" w:lineRule="auto"/>
              <w:jc w:val="center"/>
              <w:rPr>
                <w:rFonts w:ascii="Times New Roman" w:hAnsi="Times New Roman"/>
                <w:sz w:val="28"/>
                <w:szCs w:val="28"/>
              </w:rPr>
            </w:pPr>
            <w:r>
              <w:rPr>
                <w:rFonts w:ascii="Times New Roman" w:hAnsi="Times New Roman"/>
                <w:sz w:val="28"/>
                <w:szCs w:val="28"/>
              </w:rPr>
              <w:t>Ежеквартально</w:t>
            </w:r>
          </w:p>
        </w:tc>
        <w:tc>
          <w:tcPr>
            <w:tcW w:w="3905" w:type="dxa"/>
            <w:tcBorders>
              <w:top w:val="single" w:sz="4" w:space="0" w:color="auto"/>
              <w:left w:val="single" w:sz="4" w:space="0" w:color="auto"/>
              <w:bottom w:val="single" w:sz="4" w:space="0" w:color="auto"/>
              <w:right w:val="single" w:sz="4" w:space="0" w:color="auto"/>
            </w:tcBorders>
            <w:hideMark/>
          </w:tcPr>
          <w:p w:rsidR="00454A5F" w:rsidRDefault="00454A5F" w:rsidP="00021E70">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Проведение анализа показателей </w:t>
            </w:r>
          </w:p>
        </w:tc>
      </w:tr>
      <w:tr w:rsidR="00454A5F" w:rsidTr="00021E70">
        <w:trPr>
          <w:trHeight w:val="1079"/>
        </w:trPr>
        <w:tc>
          <w:tcPr>
            <w:tcW w:w="720" w:type="dxa"/>
            <w:tcBorders>
              <w:top w:val="single" w:sz="4" w:space="0" w:color="auto"/>
              <w:left w:val="single" w:sz="4" w:space="0" w:color="auto"/>
              <w:bottom w:val="single" w:sz="4" w:space="0" w:color="auto"/>
              <w:right w:val="single" w:sz="4" w:space="0" w:color="auto"/>
            </w:tcBorders>
            <w:hideMark/>
          </w:tcPr>
          <w:p w:rsidR="00454A5F" w:rsidRDefault="00454A5F" w:rsidP="00021E70">
            <w:pPr>
              <w:spacing w:after="0" w:line="240" w:lineRule="auto"/>
              <w:jc w:val="center"/>
              <w:rPr>
                <w:rFonts w:ascii="Times New Roman" w:hAnsi="Times New Roman"/>
                <w:sz w:val="28"/>
                <w:szCs w:val="28"/>
              </w:rPr>
            </w:pPr>
            <w:r>
              <w:rPr>
                <w:rFonts w:ascii="Times New Roman" w:hAnsi="Times New Roman"/>
                <w:sz w:val="28"/>
                <w:szCs w:val="28"/>
              </w:rPr>
              <w:t>16.</w:t>
            </w:r>
          </w:p>
        </w:tc>
        <w:tc>
          <w:tcPr>
            <w:tcW w:w="5479" w:type="dxa"/>
            <w:tcBorders>
              <w:top w:val="single" w:sz="4" w:space="0" w:color="auto"/>
              <w:left w:val="single" w:sz="4" w:space="0" w:color="auto"/>
              <w:bottom w:val="single" w:sz="4" w:space="0" w:color="auto"/>
              <w:right w:val="single" w:sz="4" w:space="0" w:color="auto"/>
            </w:tcBorders>
            <w:hideMark/>
          </w:tcPr>
          <w:p w:rsidR="00454A5F" w:rsidRDefault="00454A5F" w:rsidP="00021E70">
            <w:pPr>
              <w:spacing w:after="0" w:line="240" w:lineRule="auto"/>
              <w:jc w:val="both"/>
              <w:rPr>
                <w:rFonts w:ascii="Times New Roman" w:hAnsi="Times New Roman"/>
                <w:sz w:val="28"/>
                <w:szCs w:val="28"/>
              </w:rPr>
            </w:pPr>
            <w:r>
              <w:rPr>
                <w:rFonts w:ascii="Times New Roman" w:hAnsi="Times New Roman"/>
                <w:sz w:val="28"/>
                <w:szCs w:val="28"/>
              </w:rPr>
              <w:t>Выявление, учет и устройство детей-сирот и детей, оставшихся без попечения родителей; обеспечение приоритетности семейного устройства выявленных детей-сирот и детей, оставшихся без попечения родителей, в том числе в семьи граждан</w:t>
            </w:r>
          </w:p>
        </w:tc>
        <w:tc>
          <w:tcPr>
            <w:tcW w:w="2693" w:type="dxa"/>
            <w:tcBorders>
              <w:top w:val="single" w:sz="4" w:space="0" w:color="auto"/>
              <w:left w:val="single" w:sz="4" w:space="0" w:color="auto"/>
              <w:bottom w:val="single" w:sz="4" w:space="0" w:color="auto"/>
              <w:right w:val="single" w:sz="4" w:space="0" w:color="auto"/>
            </w:tcBorders>
            <w:hideMark/>
          </w:tcPr>
          <w:p w:rsidR="00454A5F" w:rsidRDefault="00454A5F" w:rsidP="00021E70">
            <w:pPr>
              <w:spacing w:after="0" w:line="240" w:lineRule="auto"/>
              <w:jc w:val="center"/>
              <w:rPr>
                <w:rFonts w:ascii="Times New Roman" w:hAnsi="Times New Roman"/>
                <w:sz w:val="28"/>
                <w:szCs w:val="28"/>
              </w:rPr>
            </w:pPr>
            <w:r w:rsidRPr="00277F29">
              <w:rPr>
                <w:rFonts w:ascii="Times New Roman" w:eastAsia="Arial Unicode MS" w:hAnsi="Times New Roman"/>
                <w:spacing w:val="-10"/>
                <w:sz w:val="28"/>
                <w:szCs w:val="28"/>
                <w:lang w:eastAsia="ru-RU"/>
              </w:rPr>
              <w:t>сект</w:t>
            </w:r>
            <w:r>
              <w:rPr>
                <w:rFonts w:ascii="Times New Roman" w:eastAsia="Arial Unicode MS" w:hAnsi="Times New Roman"/>
                <w:spacing w:val="-10"/>
                <w:sz w:val="28"/>
                <w:szCs w:val="28"/>
                <w:lang w:eastAsia="ru-RU"/>
              </w:rPr>
              <w:t>ор</w:t>
            </w:r>
            <w:r w:rsidRPr="00277F29">
              <w:rPr>
                <w:rFonts w:ascii="Times New Roman" w:eastAsia="Arial Unicode MS" w:hAnsi="Times New Roman"/>
                <w:spacing w:val="-10"/>
                <w:sz w:val="28"/>
                <w:szCs w:val="28"/>
                <w:lang w:eastAsia="ru-RU"/>
              </w:rPr>
              <w:t xml:space="preserve">  по делам семьи, охране материнства и детства, демографии  Красногорского района</w:t>
            </w:r>
          </w:p>
        </w:tc>
        <w:tc>
          <w:tcPr>
            <w:tcW w:w="1701" w:type="dxa"/>
            <w:tcBorders>
              <w:top w:val="single" w:sz="4" w:space="0" w:color="auto"/>
              <w:left w:val="single" w:sz="4" w:space="0" w:color="auto"/>
              <w:bottom w:val="single" w:sz="4" w:space="0" w:color="auto"/>
              <w:right w:val="single" w:sz="4" w:space="0" w:color="auto"/>
            </w:tcBorders>
            <w:hideMark/>
          </w:tcPr>
          <w:p w:rsidR="00454A5F" w:rsidRDefault="00454A5F" w:rsidP="00021E70">
            <w:pPr>
              <w:spacing w:after="0" w:line="240" w:lineRule="auto"/>
              <w:jc w:val="center"/>
              <w:rPr>
                <w:rFonts w:ascii="Times New Roman" w:hAnsi="Times New Roman"/>
                <w:sz w:val="28"/>
                <w:szCs w:val="28"/>
              </w:rPr>
            </w:pPr>
            <w:r>
              <w:rPr>
                <w:rFonts w:ascii="Times New Roman" w:hAnsi="Times New Roman"/>
                <w:sz w:val="28"/>
                <w:szCs w:val="28"/>
              </w:rPr>
              <w:t>Постоянно</w:t>
            </w:r>
          </w:p>
        </w:tc>
        <w:tc>
          <w:tcPr>
            <w:tcW w:w="3905" w:type="dxa"/>
            <w:tcBorders>
              <w:top w:val="single" w:sz="4" w:space="0" w:color="auto"/>
              <w:left w:val="single" w:sz="4" w:space="0" w:color="auto"/>
              <w:bottom w:val="single" w:sz="4" w:space="0" w:color="auto"/>
              <w:right w:val="single" w:sz="4" w:space="0" w:color="auto"/>
            </w:tcBorders>
            <w:hideMark/>
          </w:tcPr>
          <w:p w:rsidR="00454A5F" w:rsidRDefault="00454A5F" w:rsidP="00021E70">
            <w:pPr>
              <w:spacing w:after="0" w:line="240" w:lineRule="auto"/>
              <w:jc w:val="both"/>
              <w:rPr>
                <w:rFonts w:ascii="Times New Roman" w:hAnsi="Times New Roman"/>
                <w:sz w:val="28"/>
                <w:szCs w:val="28"/>
              </w:rPr>
            </w:pPr>
            <w:r>
              <w:rPr>
                <w:rFonts w:ascii="Times New Roman" w:eastAsia="Arial Unicode MS" w:hAnsi="Times New Roman"/>
                <w:color w:val="000000"/>
                <w:sz w:val="28"/>
                <w:szCs w:val="28"/>
                <w:lang w:eastAsia="ru-RU"/>
              </w:rPr>
              <w:t>Обеспечение своевременного принятия мер по защите прав и законных интересов несовершеннолетних детей</w:t>
            </w:r>
          </w:p>
        </w:tc>
      </w:tr>
      <w:tr w:rsidR="00454A5F" w:rsidTr="00021E70">
        <w:trPr>
          <w:trHeight w:val="1079"/>
        </w:trPr>
        <w:tc>
          <w:tcPr>
            <w:tcW w:w="720" w:type="dxa"/>
            <w:tcBorders>
              <w:top w:val="single" w:sz="4" w:space="0" w:color="auto"/>
              <w:left w:val="single" w:sz="4" w:space="0" w:color="auto"/>
              <w:bottom w:val="single" w:sz="4" w:space="0" w:color="auto"/>
              <w:right w:val="single" w:sz="4" w:space="0" w:color="auto"/>
            </w:tcBorders>
            <w:hideMark/>
          </w:tcPr>
          <w:p w:rsidR="00454A5F" w:rsidRDefault="00454A5F" w:rsidP="00021E70">
            <w:pPr>
              <w:spacing w:after="0" w:line="240" w:lineRule="auto"/>
              <w:jc w:val="center"/>
              <w:rPr>
                <w:rFonts w:ascii="Times New Roman" w:hAnsi="Times New Roman"/>
                <w:sz w:val="28"/>
                <w:szCs w:val="28"/>
              </w:rPr>
            </w:pPr>
            <w:r>
              <w:rPr>
                <w:rFonts w:ascii="Times New Roman" w:hAnsi="Times New Roman"/>
                <w:sz w:val="28"/>
                <w:szCs w:val="28"/>
              </w:rPr>
              <w:t>17.</w:t>
            </w:r>
          </w:p>
        </w:tc>
        <w:tc>
          <w:tcPr>
            <w:tcW w:w="5479" w:type="dxa"/>
            <w:tcBorders>
              <w:top w:val="single" w:sz="4" w:space="0" w:color="auto"/>
              <w:left w:val="single" w:sz="4" w:space="0" w:color="auto"/>
              <w:bottom w:val="single" w:sz="4" w:space="0" w:color="auto"/>
              <w:right w:val="single" w:sz="4" w:space="0" w:color="auto"/>
            </w:tcBorders>
            <w:hideMark/>
          </w:tcPr>
          <w:p w:rsidR="00454A5F" w:rsidRDefault="00454A5F" w:rsidP="00021E70">
            <w:pPr>
              <w:spacing w:after="0" w:line="240" w:lineRule="auto"/>
              <w:jc w:val="both"/>
              <w:rPr>
                <w:rFonts w:ascii="Times New Roman" w:hAnsi="Times New Roman"/>
                <w:sz w:val="28"/>
                <w:szCs w:val="28"/>
              </w:rPr>
            </w:pPr>
            <w:r>
              <w:rPr>
                <w:rFonts w:ascii="Times New Roman" w:hAnsi="Times New Roman"/>
                <w:sz w:val="28"/>
                <w:szCs w:val="28"/>
              </w:rPr>
              <w:t>Ведение и учет семей, находящихся в социально опасном положении на территории Красногорского муниципального района Брянской области, с указанием проведенной работы и результата</w:t>
            </w:r>
          </w:p>
        </w:tc>
        <w:tc>
          <w:tcPr>
            <w:tcW w:w="2693" w:type="dxa"/>
            <w:tcBorders>
              <w:top w:val="single" w:sz="4" w:space="0" w:color="auto"/>
              <w:left w:val="single" w:sz="4" w:space="0" w:color="auto"/>
              <w:bottom w:val="single" w:sz="4" w:space="0" w:color="auto"/>
              <w:right w:val="single" w:sz="4" w:space="0" w:color="auto"/>
            </w:tcBorders>
          </w:tcPr>
          <w:p w:rsidR="00454A5F" w:rsidRDefault="00454A5F" w:rsidP="00021E70">
            <w:pPr>
              <w:spacing w:after="0" w:line="240" w:lineRule="auto"/>
              <w:jc w:val="center"/>
              <w:rPr>
                <w:rFonts w:ascii="Times New Roman" w:hAnsi="Times New Roman"/>
                <w:sz w:val="28"/>
                <w:szCs w:val="28"/>
              </w:rPr>
            </w:pPr>
            <w:r w:rsidRPr="00277F29">
              <w:rPr>
                <w:rFonts w:ascii="Times New Roman" w:eastAsia="Arial Unicode MS" w:hAnsi="Times New Roman"/>
                <w:spacing w:val="-10"/>
                <w:sz w:val="28"/>
                <w:szCs w:val="28"/>
                <w:lang w:eastAsia="ru-RU"/>
              </w:rPr>
              <w:t>сект</w:t>
            </w:r>
            <w:r>
              <w:rPr>
                <w:rFonts w:ascii="Times New Roman" w:eastAsia="Arial Unicode MS" w:hAnsi="Times New Roman"/>
                <w:spacing w:val="-10"/>
                <w:sz w:val="28"/>
                <w:szCs w:val="28"/>
                <w:lang w:eastAsia="ru-RU"/>
              </w:rPr>
              <w:t>ор</w:t>
            </w:r>
            <w:r w:rsidRPr="00277F29">
              <w:rPr>
                <w:rFonts w:ascii="Times New Roman" w:eastAsia="Arial Unicode MS" w:hAnsi="Times New Roman"/>
                <w:spacing w:val="-10"/>
                <w:sz w:val="28"/>
                <w:szCs w:val="28"/>
                <w:lang w:eastAsia="ru-RU"/>
              </w:rPr>
              <w:t xml:space="preserve">  по делам семьи, охране материнства и детства, демографии  Красногорского района</w:t>
            </w:r>
          </w:p>
          <w:p w:rsidR="00454A5F" w:rsidRDefault="00454A5F" w:rsidP="00021E70">
            <w:pPr>
              <w:spacing w:after="0" w:line="240" w:lineRule="auto"/>
              <w:jc w:val="center"/>
              <w:rPr>
                <w:rFonts w:ascii="Times New Roman" w:hAnsi="Times New Roman"/>
                <w:sz w:val="28"/>
                <w:szCs w:val="28"/>
              </w:rPr>
            </w:pPr>
            <w:r>
              <w:rPr>
                <w:rFonts w:ascii="Times New Roman" w:hAnsi="Times New Roman"/>
                <w:sz w:val="28"/>
                <w:szCs w:val="28"/>
              </w:rPr>
              <w:t>ГКУ СО «Комплексный центр социального обслуживания населения Красногорского района»  (по согласованию)</w:t>
            </w:r>
          </w:p>
        </w:tc>
        <w:tc>
          <w:tcPr>
            <w:tcW w:w="1701" w:type="dxa"/>
            <w:tcBorders>
              <w:top w:val="single" w:sz="4" w:space="0" w:color="auto"/>
              <w:left w:val="single" w:sz="4" w:space="0" w:color="auto"/>
              <w:bottom w:val="single" w:sz="4" w:space="0" w:color="auto"/>
              <w:right w:val="single" w:sz="4" w:space="0" w:color="auto"/>
            </w:tcBorders>
            <w:hideMark/>
          </w:tcPr>
          <w:p w:rsidR="00454A5F" w:rsidRDefault="00454A5F" w:rsidP="00021E70">
            <w:pPr>
              <w:spacing w:after="0" w:line="240" w:lineRule="auto"/>
              <w:jc w:val="center"/>
              <w:rPr>
                <w:rFonts w:ascii="Times New Roman" w:hAnsi="Times New Roman"/>
                <w:sz w:val="28"/>
                <w:szCs w:val="28"/>
              </w:rPr>
            </w:pPr>
            <w:r>
              <w:rPr>
                <w:rFonts w:ascii="Times New Roman" w:hAnsi="Times New Roman"/>
                <w:sz w:val="28"/>
                <w:szCs w:val="28"/>
              </w:rPr>
              <w:t>Постоянно</w:t>
            </w:r>
          </w:p>
        </w:tc>
        <w:tc>
          <w:tcPr>
            <w:tcW w:w="3905" w:type="dxa"/>
            <w:tcBorders>
              <w:top w:val="single" w:sz="4" w:space="0" w:color="auto"/>
              <w:left w:val="single" w:sz="4" w:space="0" w:color="auto"/>
              <w:bottom w:val="single" w:sz="4" w:space="0" w:color="auto"/>
              <w:right w:val="single" w:sz="4" w:space="0" w:color="auto"/>
            </w:tcBorders>
            <w:hideMark/>
          </w:tcPr>
          <w:p w:rsidR="00454A5F" w:rsidRDefault="00454A5F" w:rsidP="00021E70">
            <w:pPr>
              <w:spacing w:after="0" w:line="240" w:lineRule="auto"/>
              <w:jc w:val="both"/>
              <w:rPr>
                <w:rFonts w:ascii="Times New Roman" w:hAnsi="Times New Roman"/>
                <w:sz w:val="28"/>
                <w:szCs w:val="28"/>
                <w:lang w:eastAsia="ru-RU"/>
              </w:rPr>
            </w:pPr>
            <w:r>
              <w:rPr>
                <w:rFonts w:ascii="Times New Roman" w:eastAsia="Arial Unicode MS" w:hAnsi="Times New Roman"/>
                <w:color w:val="000000"/>
                <w:sz w:val="28"/>
                <w:szCs w:val="28"/>
                <w:lang w:eastAsia="ru-RU"/>
              </w:rPr>
              <w:t>Обеспечение своевременного принятия мер по защите прав и законных интересов несовершеннолетних детей</w:t>
            </w:r>
          </w:p>
        </w:tc>
      </w:tr>
      <w:tr w:rsidR="00454A5F" w:rsidTr="00021E70">
        <w:trPr>
          <w:trHeight w:val="532"/>
        </w:trPr>
        <w:tc>
          <w:tcPr>
            <w:tcW w:w="720" w:type="dxa"/>
            <w:tcBorders>
              <w:top w:val="single" w:sz="4" w:space="0" w:color="auto"/>
              <w:left w:val="single" w:sz="4" w:space="0" w:color="auto"/>
              <w:bottom w:val="single" w:sz="4" w:space="0" w:color="auto"/>
              <w:right w:val="single" w:sz="4" w:space="0" w:color="auto"/>
            </w:tcBorders>
            <w:hideMark/>
          </w:tcPr>
          <w:p w:rsidR="00454A5F" w:rsidRDefault="00454A5F" w:rsidP="00021E70">
            <w:pPr>
              <w:spacing w:after="0" w:line="240" w:lineRule="auto"/>
              <w:jc w:val="center"/>
              <w:rPr>
                <w:rFonts w:ascii="Times New Roman" w:hAnsi="Times New Roman"/>
                <w:sz w:val="28"/>
                <w:szCs w:val="28"/>
              </w:rPr>
            </w:pPr>
            <w:r>
              <w:rPr>
                <w:rFonts w:ascii="Times New Roman" w:hAnsi="Times New Roman"/>
                <w:sz w:val="28"/>
                <w:szCs w:val="28"/>
              </w:rPr>
              <w:t>18.</w:t>
            </w:r>
          </w:p>
        </w:tc>
        <w:tc>
          <w:tcPr>
            <w:tcW w:w="5479" w:type="dxa"/>
            <w:tcBorders>
              <w:top w:val="single" w:sz="4" w:space="0" w:color="auto"/>
              <w:left w:val="single" w:sz="4" w:space="0" w:color="auto"/>
              <w:bottom w:val="single" w:sz="4" w:space="0" w:color="auto"/>
              <w:right w:val="single" w:sz="4" w:space="0" w:color="auto"/>
            </w:tcBorders>
            <w:hideMark/>
          </w:tcPr>
          <w:p w:rsidR="00454A5F" w:rsidRDefault="00454A5F" w:rsidP="00021E70">
            <w:pPr>
              <w:spacing w:after="0" w:line="240" w:lineRule="auto"/>
              <w:jc w:val="both"/>
              <w:rPr>
                <w:rFonts w:ascii="Times New Roman" w:hAnsi="Times New Roman"/>
                <w:sz w:val="28"/>
                <w:szCs w:val="28"/>
              </w:rPr>
            </w:pPr>
            <w:r>
              <w:rPr>
                <w:rFonts w:ascii="Times New Roman" w:hAnsi="Times New Roman"/>
                <w:sz w:val="28"/>
                <w:szCs w:val="28"/>
              </w:rPr>
              <w:t xml:space="preserve">Оказание психологической помощи семьям, находящимся в социально опасном положении и трудной жизненной ситуации,  в условиях ГКУ СО «Комплексный центр социального обслуживания населения Красногорского района» </w:t>
            </w:r>
          </w:p>
        </w:tc>
        <w:tc>
          <w:tcPr>
            <w:tcW w:w="2693" w:type="dxa"/>
            <w:tcBorders>
              <w:top w:val="single" w:sz="4" w:space="0" w:color="auto"/>
              <w:left w:val="single" w:sz="4" w:space="0" w:color="auto"/>
              <w:bottom w:val="single" w:sz="4" w:space="0" w:color="auto"/>
              <w:right w:val="single" w:sz="4" w:space="0" w:color="auto"/>
            </w:tcBorders>
            <w:hideMark/>
          </w:tcPr>
          <w:p w:rsidR="00454A5F" w:rsidRDefault="00454A5F" w:rsidP="00021E70">
            <w:pPr>
              <w:spacing w:after="0" w:line="240" w:lineRule="auto"/>
              <w:jc w:val="center"/>
              <w:rPr>
                <w:rFonts w:ascii="Times New Roman" w:hAnsi="Times New Roman"/>
                <w:sz w:val="28"/>
                <w:szCs w:val="28"/>
              </w:rPr>
            </w:pPr>
            <w:r>
              <w:rPr>
                <w:rFonts w:ascii="Times New Roman" w:hAnsi="Times New Roman"/>
                <w:sz w:val="28"/>
                <w:szCs w:val="28"/>
              </w:rPr>
              <w:t xml:space="preserve">ГКУ СО «Комплексный центр социального обслуживания населения Красногорского района» (по </w:t>
            </w:r>
            <w:r>
              <w:rPr>
                <w:rFonts w:ascii="Times New Roman" w:hAnsi="Times New Roman"/>
                <w:sz w:val="28"/>
                <w:szCs w:val="28"/>
              </w:rPr>
              <w:lastRenderedPageBreak/>
              <w:t>согласованию)</w:t>
            </w:r>
          </w:p>
        </w:tc>
        <w:tc>
          <w:tcPr>
            <w:tcW w:w="1701" w:type="dxa"/>
            <w:tcBorders>
              <w:top w:val="single" w:sz="4" w:space="0" w:color="auto"/>
              <w:left w:val="single" w:sz="4" w:space="0" w:color="auto"/>
              <w:bottom w:val="single" w:sz="4" w:space="0" w:color="auto"/>
              <w:right w:val="single" w:sz="4" w:space="0" w:color="auto"/>
            </w:tcBorders>
            <w:hideMark/>
          </w:tcPr>
          <w:p w:rsidR="00454A5F" w:rsidRDefault="00454A5F" w:rsidP="00021E70">
            <w:pPr>
              <w:spacing w:after="0" w:line="240" w:lineRule="auto"/>
              <w:jc w:val="center"/>
              <w:rPr>
                <w:rFonts w:ascii="Times New Roman" w:hAnsi="Times New Roman"/>
                <w:sz w:val="28"/>
                <w:szCs w:val="28"/>
              </w:rPr>
            </w:pPr>
            <w:r>
              <w:rPr>
                <w:rFonts w:ascii="Times New Roman" w:hAnsi="Times New Roman"/>
                <w:sz w:val="28"/>
                <w:szCs w:val="28"/>
              </w:rPr>
              <w:lastRenderedPageBreak/>
              <w:t>По мере необходимости</w:t>
            </w:r>
          </w:p>
        </w:tc>
        <w:tc>
          <w:tcPr>
            <w:tcW w:w="3905" w:type="dxa"/>
            <w:tcBorders>
              <w:top w:val="single" w:sz="4" w:space="0" w:color="auto"/>
              <w:left w:val="single" w:sz="4" w:space="0" w:color="auto"/>
              <w:bottom w:val="single" w:sz="4" w:space="0" w:color="auto"/>
              <w:right w:val="single" w:sz="4" w:space="0" w:color="auto"/>
            </w:tcBorders>
            <w:hideMark/>
          </w:tcPr>
          <w:p w:rsidR="00454A5F" w:rsidRDefault="00454A5F" w:rsidP="00021E70">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Своевременное разрешение семейных проблем в семьях, находящихся в социально опасном положении</w:t>
            </w:r>
          </w:p>
        </w:tc>
      </w:tr>
      <w:tr w:rsidR="00454A5F" w:rsidTr="00021E70">
        <w:trPr>
          <w:trHeight w:val="1797"/>
        </w:trPr>
        <w:tc>
          <w:tcPr>
            <w:tcW w:w="720" w:type="dxa"/>
            <w:tcBorders>
              <w:top w:val="single" w:sz="4" w:space="0" w:color="auto"/>
              <w:left w:val="single" w:sz="4" w:space="0" w:color="auto"/>
              <w:bottom w:val="single" w:sz="4" w:space="0" w:color="auto"/>
              <w:right w:val="single" w:sz="4" w:space="0" w:color="auto"/>
            </w:tcBorders>
            <w:hideMark/>
          </w:tcPr>
          <w:p w:rsidR="00454A5F" w:rsidRDefault="00454A5F" w:rsidP="00021E70">
            <w:pPr>
              <w:spacing w:after="0" w:line="240" w:lineRule="auto"/>
              <w:jc w:val="center"/>
              <w:rPr>
                <w:rFonts w:ascii="Times New Roman" w:hAnsi="Times New Roman"/>
                <w:sz w:val="28"/>
                <w:szCs w:val="28"/>
              </w:rPr>
            </w:pPr>
            <w:r>
              <w:rPr>
                <w:rFonts w:ascii="Times New Roman" w:hAnsi="Times New Roman"/>
                <w:sz w:val="28"/>
                <w:szCs w:val="28"/>
              </w:rPr>
              <w:lastRenderedPageBreak/>
              <w:t>19.</w:t>
            </w:r>
          </w:p>
        </w:tc>
        <w:tc>
          <w:tcPr>
            <w:tcW w:w="5479" w:type="dxa"/>
            <w:tcBorders>
              <w:top w:val="single" w:sz="4" w:space="0" w:color="auto"/>
              <w:left w:val="single" w:sz="4" w:space="0" w:color="auto"/>
              <w:bottom w:val="single" w:sz="4" w:space="0" w:color="auto"/>
              <w:right w:val="single" w:sz="4" w:space="0" w:color="auto"/>
            </w:tcBorders>
            <w:hideMark/>
          </w:tcPr>
          <w:p w:rsidR="00454A5F" w:rsidRDefault="00454A5F" w:rsidP="00021E70">
            <w:pPr>
              <w:spacing w:after="0" w:line="240" w:lineRule="auto"/>
              <w:jc w:val="both"/>
              <w:rPr>
                <w:rFonts w:ascii="Times New Roman" w:hAnsi="Times New Roman"/>
                <w:sz w:val="28"/>
                <w:szCs w:val="28"/>
              </w:rPr>
            </w:pPr>
            <w:r>
              <w:rPr>
                <w:rFonts w:ascii="Times New Roman" w:hAnsi="Times New Roman"/>
                <w:sz w:val="28"/>
                <w:szCs w:val="28"/>
              </w:rPr>
              <w:t>Публикация в средствах массовой информации материалов, статей, направленных на профилактику социального сиротства,  противодействию жестокому обращению с детьми.</w:t>
            </w:r>
          </w:p>
        </w:tc>
        <w:tc>
          <w:tcPr>
            <w:tcW w:w="2693" w:type="dxa"/>
            <w:tcBorders>
              <w:top w:val="single" w:sz="4" w:space="0" w:color="auto"/>
              <w:left w:val="single" w:sz="4" w:space="0" w:color="auto"/>
              <w:bottom w:val="single" w:sz="4" w:space="0" w:color="auto"/>
              <w:right w:val="single" w:sz="4" w:space="0" w:color="auto"/>
            </w:tcBorders>
          </w:tcPr>
          <w:p w:rsidR="00454A5F" w:rsidRPr="00F051B1" w:rsidRDefault="00454A5F" w:rsidP="00021E70">
            <w:pPr>
              <w:spacing w:after="0" w:line="240" w:lineRule="auto"/>
              <w:jc w:val="center"/>
              <w:rPr>
                <w:rFonts w:ascii="Times New Roman" w:hAnsi="Times New Roman"/>
                <w:sz w:val="28"/>
                <w:szCs w:val="28"/>
              </w:rPr>
            </w:pPr>
            <w:r w:rsidRPr="00277F29">
              <w:rPr>
                <w:rFonts w:ascii="Times New Roman" w:eastAsia="Arial Unicode MS" w:hAnsi="Times New Roman"/>
                <w:spacing w:val="-10"/>
                <w:sz w:val="28"/>
                <w:szCs w:val="28"/>
                <w:lang w:eastAsia="ru-RU"/>
              </w:rPr>
              <w:t>сект</w:t>
            </w:r>
            <w:r>
              <w:rPr>
                <w:rFonts w:ascii="Times New Roman" w:eastAsia="Arial Unicode MS" w:hAnsi="Times New Roman"/>
                <w:spacing w:val="-10"/>
                <w:sz w:val="28"/>
                <w:szCs w:val="28"/>
                <w:lang w:eastAsia="ru-RU"/>
              </w:rPr>
              <w:t>ор</w:t>
            </w:r>
            <w:r w:rsidRPr="00277F29">
              <w:rPr>
                <w:rFonts w:ascii="Times New Roman" w:eastAsia="Arial Unicode MS" w:hAnsi="Times New Roman"/>
                <w:spacing w:val="-10"/>
                <w:sz w:val="28"/>
                <w:szCs w:val="28"/>
                <w:lang w:eastAsia="ru-RU"/>
              </w:rPr>
              <w:t xml:space="preserve">  по делам семьи, охране материнства и детства, демографии  Красногорского района</w:t>
            </w:r>
          </w:p>
          <w:p w:rsidR="00454A5F" w:rsidRDefault="00454A5F" w:rsidP="00021E70">
            <w:pPr>
              <w:spacing w:after="0" w:line="240" w:lineRule="auto"/>
              <w:jc w:val="center"/>
              <w:rPr>
                <w:rFonts w:ascii="Times New Roman" w:hAnsi="Times New Roman"/>
                <w:sz w:val="28"/>
                <w:szCs w:val="28"/>
              </w:rPr>
            </w:pPr>
            <w:r>
              <w:rPr>
                <w:rFonts w:ascii="Times New Roman" w:hAnsi="Times New Roman"/>
                <w:sz w:val="28"/>
                <w:szCs w:val="28"/>
              </w:rPr>
              <w:t>ГКУ СО «Комплексный центр социального обслуживания населения Красногорского района»  (по согласованию)</w:t>
            </w:r>
          </w:p>
          <w:p w:rsidR="00454A5F" w:rsidRDefault="00454A5F" w:rsidP="00021E70">
            <w:pPr>
              <w:spacing w:after="0" w:line="240" w:lineRule="auto"/>
              <w:jc w:val="center"/>
              <w:rPr>
                <w:rFonts w:ascii="Times New Roman" w:hAnsi="Times New Roman"/>
                <w:sz w:val="28"/>
                <w:szCs w:val="28"/>
              </w:rPr>
            </w:pPr>
            <w:r>
              <w:rPr>
                <w:rFonts w:ascii="Times New Roman" w:hAnsi="Times New Roman"/>
                <w:sz w:val="28"/>
                <w:szCs w:val="28"/>
              </w:rPr>
              <w:t>КДН и ЗП</w:t>
            </w:r>
          </w:p>
          <w:p w:rsidR="00454A5F" w:rsidRDefault="00454A5F" w:rsidP="00021E70">
            <w:pPr>
              <w:spacing w:after="0" w:line="240" w:lineRule="auto"/>
              <w:jc w:val="center"/>
              <w:rPr>
                <w:rFonts w:ascii="Times New Roman" w:hAnsi="Times New Roman"/>
                <w:sz w:val="28"/>
                <w:szCs w:val="28"/>
              </w:rPr>
            </w:pPr>
            <w:r>
              <w:rPr>
                <w:rFonts w:ascii="Times New Roman" w:hAnsi="Times New Roman"/>
                <w:sz w:val="28"/>
                <w:szCs w:val="28"/>
              </w:rPr>
              <w:t>(по согласованию)</w:t>
            </w:r>
          </w:p>
        </w:tc>
        <w:tc>
          <w:tcPr>
            <w:tcW w:w="1701" w:type="dxa"/>
            <w:tcBorders>
              <w:top w:val="single" w:sz="4" w:space="0" w:color="auto"/>
              <w:left w:val="single" w:sz="4" w:space="0" w:color="auto"/>
              <w:bottom w:val="single" w:sz="4" w:space="0" w:color="auto"/>
              <w:right w:val="single" w:sz="4" w:space="0" w:color="auto"/>
            </w:tcBorders>
            <w:hideMark/>
          </w:tcPr>
          <w:p w:rsidR="00454A5F" w:rsidRDefault="00454A5F" w:rsidP="00021E70">
            <w:pPr>
              <w:spacing w:after="0" w:line="240" w:lineRule="auto"/>
              <w:jc w:val="center"/>
              <w:rPr>
                <w:rFonts w:ascii="Times New Roman" w:hAnsi="Times New Roman"/>
                <w:sz w:val="28"/>
                <w:szCs w:val="28"/>
              </w:rPr>
            </w:pPr>
            <w:r>
              <w:rPr>
                <w:rFonts w:ascii="Times New Roman" w:hAnsi="Times New Roman"/>
                <w:sz w:val="28"/>
                <w:szCs w:val="28"/>
              </w:rPr>
              <w:t>1 раз в год</w:t>
            </w:r>
          </w:p>
        </w:tc>
        <w:tc>
          <w:tcPr>
            <w:tcW w:w="3905" w:type="dxa"/>
            <w:tcBorders>
              <w:top w:val="single" w:sz="4" w:space="0" w:color="auto"/>
              <w:left w:val="single" w:sz="4" w:space="0" w:color="auto"/>
              <w:bottom w:val="single" w:sz="4" w:space="0" w:color="auto"/>
              <w:right w:val="single" w:sz="4" w:space="0" w:color="auto"/>
            </w:tcBorders>
            <w:hideMark/>
          </w:tcPr>
          <w:p w:rsidR="00454A5F" w:rsidRDefault="00454A5F" w:rsidP="00021E70">
            <w:pPr>
              <w:spacing w:after="0" w:line="240" w:lineRule="auto"/>
              <w:jc w:val="both"/>
              <w:rPr>
                <w:rFonts w:ascii="Times New Roman" w:hAnsi="Times New Roman"/>
                <w:sz w:val="28"/>
                <w:szCs w:val="28"/>
                <w:lang w:eastAsia="ru-RU"/>
              </w:rPr>
            </w:pPr>
            <w:r>
              <w:rPr>
                <w:rFonts w:ascii="Times New Roman" w:hAnsi="Times New Roman"/>
                <w:sz w:val="28"/>
                <w:szCs w:val="28"/>
              </w:rPr>
              <w:t>Формирование эффективной модели профилактики насилия в отношении женщин и детей</w:t>
            </w:r>
          </w:p>
        </w:tc>
      </w:tr>
      <w:tr w:rsidR="00454A5F" w:rsidTr="00021E70">
        <w:trPr>
          <w:trHeight w:val="698"/>
        </w:trPr>
        <w:tc>
          <w:tcPr>
            <w:tcW w:w="720" w:type="dxa"/>
            <w:tcBorders>
              <w:top w:val="single" w:sz="4" w:space="0" w:color="auto"/>
              <w:left w:val="single" w:sz="4" w:space="0" w:color="auto"/>
              <w:bottom w:val="single" w:sz="4" w:space="0" w:color="auto"/>
              <w:right w:val="single" w:sz="4" w:space="0" w:color="auto"/>
            </w:tcBorders>
            <w:hideMark/>
          </w:tcPr>
          <w:p w:rsidR="00454A5F" w:rsidRDefault="00454A5F" w:rsidP="00021E70">
            <w:pPr>
              <w:spacing w:after="0" w:line="240" w:lineRule="auto"/>
              <w:jc w:val="center"/>
              <w:rPr>
                <w:rFonts w:ascii="Times New Roman" w:hAnsi="Times New Roman"/>
                <w:sz w:val="28"/>
                <w:szCs w:val="28"/>
              </w:rPr>
            </w:pPr>
            <w:r>
              <w:rPr>
                <w:rFonts w:ascii="Times New Roman" w:hAnsi="Times New Roman"/>
                <w:sz w:val="28"/>
                <w:szCs w:val="28"/>
              </w:rPr>
              <w:t>20.</w:t>
            </w:r>
          </w:p>
        </w:tc>
        <w:tc>
          <w:tcPr>
            <w:tcW w:w="5479" w:type="dxa"/>
            <w:tcBorders>
              <w:top w:val="single" w:sz="4" w:space="0" w:color="auto"/>
              <w:left w:val="single" w:sz="4" w:space="0" w:color="auto"/>
              <w:bottom w:val="single" w:sz="4" w:space="0" w:color="auto"/>
              <w:right w:val="single" w:sz="4" w:space="0" w:color="auto"/>
            </w:tcBorders>
            <w:hideMark/>
          </w:tcPr>
          <w:p w:rsidR="00454A5F" w:rsidRDefault="00454A5F" w:rsidP="00021E70">
            <w:pPr>
              <w:spacing w:after="0" w:line="240" w:lineRule="auto"/>
              <w:jc w:val="both"/>
              <w:rPr>
                <w:rFonts w:ascii="Times New Roman" w:hAnsi="Times New Roman"/>
                <w:sz w:val="28"/>
                <w:szCs w:val="28"/>
              </w:rPr>
            </w:pPr>
            <w:r>
              <w:rPr>
                <w:rFonts w:ascii="Times New Roman" w:hAnsi="Times New Roman"/>
                <w:sz w:val="28"/>
                <w:szCs w:val="28"/>
              </w:rPr>
              <w:t>Методическое сопровождение родителей по вопросам возврата детей в семью, оказание   помощи в восстановлении в родительских правах</w:t>
            </w:r>
          </w:p>
        </w:tc>
        <w:tc>
          <w:tcPr>
            <w:tcW w:w="2693" w:type="dxa"/>
            <w:tcBorders>
              <w:top w:val="single" w:sz="4" w:space="0" w:color="auto"/>
              <w:left w:val="single" w:sz="4" w:space="0" w:color="auto"/>
              <w:bottom w:val="single" w:sz="4" w:space="0" w:color="auto"/>
              <w:right w:val="single" w:sz="4" w:space="0" w:color="auto"/>
            </w:tcBorders>
          </w:tcPr>
          <w:p w:rsidR="00454A5F" w:rsidRDefault="00454A5F" w:rsidP="00021E70">
            <w:pPr>
              <w:spacing w:after="0" w:line="240" w:lineRule="auto"/>
              <w:jc w:val="center"/>
              <w:rPr>
                <w:rFonts w:ascii="Times New Roman" w:hAnsi="Times New Roman"/>
                <w:sz w:val="28"/>
                <w:szCs w:val="28"/>
              </w:rPr>
            </w:pPr>
            <w:r w:rsidRPr="00277F29">
              <w:rPr>
                <w:rFonts w:ascii="Times New Roman" w:eastAsia="Arial Unicode MS" w:hAnsi="Times New Roman"/>
                <w:spacing w:val="-10"/>
                <w:sz w:val="28"/>
                <w:szCs w:val="28"/>
                <w:lang w:eastAsia="ru-RU"/>
              </w:rPr>
              <w:t>сект</w:t>
            </w:r>
            <w:r>
              <w:rPr>
                <w:rFonts w:ascii="Times New Roman" w:eastAsia="Arial Unicode MS" w:hAnsi="Times New Roman"/>
                <w:spacing w:val="-10"/>
                <w:sz w:val="28"/>
                <w:szCs w:val="28"/>
                <w:lang w:eastAsia="ru-RU"/>
              </w:rPr>
              <w:t>ор</w:t>
            </w:r>
            <w:r w:rsidRPr="00277F29">
              <w:rPr>
                <w:rFonts w:ascii="Times New Roman" w:eastAsia="Arial Unicode MS" w:hAnsi="Times New Roman"/>
                <w:spacing w:val="-10"/>
                <w:sz w:val="28"/>
                <w:szCs w:val="28"/>
                <w:lang w:eastAsia="ru-RU"/>
              </w:rPr>
              <w:t xml:space="preserve">  по делам семьи, охране материнства и детства, демографии  Красногорского района</w:t>
            </w:r>
          </w:p>
          <w:p w:rsidR="00454A5F" w:rsidRDefault="00454A5F" w:rsidP="00021E70">
            <w:pPr>
              <w:spacing w:after="0" w:line="240" w:lineRule="auto"/>
              <w:jc w:val="center"/>
              <w:rPr>
                <w:rFonts w:ascii="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hideMark/>
          </w:tcPr>
          <w:p w:rsidR="00454A5F" w:rsidRDefault="00454A5F" w:rsidP="00021E70">
            <w:pPr>
              <w:spacing w:after="0" w:line="240" w:lineRule="auto"/>
              <w:jc w:val="center"/>
              <w:rPr>
                <w:rFonts w:ascii="Times New Roman" w:hAnsi="Times New Roman"/>
                <w:sz w:val="28"/>
                <w:szCs w:val="28"/>
              </w:rPr>
            </w:pPr>
            <w:r>
              <w:rPr>
                <w:rFonts w:ascii="Times New Roman" w:hAnsi="Times New Roman"/>
                <w:sz w:val="28"/>
                <w:szCs w:val="28"/>
              </w:rPr>
              <w:t>По мере необходимости</w:t>
            </w:r>
          </w:p>
        </w:tc>
        <w:tc>
          <w:tcPr>
            <w:tcW w:w="3905" w:type="dxa"/>
            <w:tcBorders>
              <w:top w:val="single" w:sz="4" w:space="0" w:color="auto"/>
              <w:left w:val="single" w:sz="4" w:space="0" w:color="auto"/>
              <w:bottom w:val="single" w:sz="4" w:space="0" w:color="auto"/>
              <w:right w:val="single" w:sz="4" w:space="0" w:color="auto"/>
            </w:tcBorders>
            <w:hideMark/>
          </w:tcPr>
          <w:p w:rsidR="00454A5F" w:rsidRDefault="00454A5F" w:rsidP="00021E70">
            <w:pPr>
              <w:spacing w:after="0" w:line="240" w:lineRule="auto"/>
              <w:jc w:val="both"/>
              <w:rPr>
                <w:rFonts w:ascii="Times New Roman" w:hAnsi="Times New Roman"/>
                <w:sz w:val="28"/>
                <w:szCs w:val="28"/>
                <w:lang w:eastAsia="ru-RU"/>
              </w:rPr>
            </w:pPr>
            <w:r>
              <w:rPr>
                <w:rFonts w:ascii="Times New Roman" w:hAnsi="Times New Roman"/>
                <w:sz w:val="28"/>
                <w:szCs w:val="28"/>
              </w:rPr>
              <w:t>Профилактика семейно-бытовой преступности, снижение числа родителей, лишенных родительских прав, или родителей, ограниченных в родительских правах, снижение уровня социального сиротства</w:t>
            </w:r>
          </w:p>
        </w:tc>
      </w:tr>
      <w:tr w:rsidR="00454A5F" w:rsidTr="00021E70">
        <w:trPr>
          <w:trHeight w:val="1611"/>
        </w:trPr>
        <w:tc>
          <w:tcPr>
            <w:tcW w:w="720" w:type="dxa"/>
            <w:tcBorders>
              <w:top w:val="single" w:sz="4" w:space="0" w:color="auto"/>
              <w:left w:val="single" w:sz="4" w:space="0" w:color="auto"/>
              <w:bottom w:val="single" w:sz="4" w:space="0" w:color="auto"/>
              <w:right w:val="single" w:sz="4" w:space="0" w:color="auto"/>
            </w:tcBorders>
            <w:hideMark/>
          </w:tcPr>
          <w:p w:rsidR="00454A5F" w:rsidRDefault="00454A5F" w:rsidP="00021E70">
            <w:pPr>
              <w:spacing w:after="0" w:line="240" w:lineRule="auto"/>
              <w:jc w:val="center"/>
              <w:rPr>
                <w:rFonts w:ascii="Times New Roman" w:hAnsi="Times New Roman"/>
                <w:sz w:val="28"/>
                <w:szCs w:val="28"/>
              </w:rPr>
            </w:pPr>
            <w:r>
              <w:rPr>
                <w:rFonts w:ascii="Times New Roman" w:hAnsi="Times New Roman"/>
                <w:sz w:val="28"/>
                <w:szCs w:val="28"/>
              </w:rPr>
              <w:t>21.</w:t>
            </w:r>
          </w:p>
        </w:tc>
        <w:tc>
          <w:tcPr>
            <w:tcW w:w="5479" w:type="dxa"/>
            <w:tcBorders>
              <w:top w:val="single" w:sz="4" w:space="0" w:color="auto"/>
              <w:left w:val="single" w:sz="4" w:space="0" w:color="auto"/>
              <w:bottom w:val="single" w:sz="4" w:space="0" w:color="auto"/>
              <w:right w:val="single" w:sz="4" w:space="0" w:color="auto"/>
            </w:tcBorders>
            <w:hideMark/>
          </w:tcPr>
          <w:p w:rsidR="00454A5F" w:rsidRDefault="00454A5F" w:rsidP="00021E70">
            <w:pPr>
              <w:spacing w:after="0" w:line="240" w:lineRule="auto"/>
              <w:jc w:val="both"/>
              <w:rPr>
                <w:rFonts w:ascii="Times New Roman" w:hAnsi="Times New Roman"/>
                <w:sz w:val="28"/>
                <w:szCs w:val="28"/>
              </w:rPr>
            </w:pPr>
            <w:r>
              <w:rPr>
                <w:rFonts w:ascii="Times New Roman" w:hAnsi="Times New Roman"/>
                <w:sz w:val="28"/>
                <w:szCs w:val="28"/>
              </w:rPr>
              <w:t>Выявление семей и детей, имеющих факторы социального неблагополучия, в том числе организация работы по приему телефонных сообщений и сигналов о неблагополучии в семьях</w:t>
            </w:r>
          </w:p>
        </w:tc>
        <w:tc>
          <w:tcPr>
            <w:tcW w:w="2693" w:type="dxa"/>
            <w:tcBorders>
              <w:top w:val="single" w:sz="4" w:space="0" w:color="auto"/>
              <w:left w:val="single" w:sz="4" w:space="0" w:color="auto"/>
              <w:bottom w:val="single" w:sz="4" w:space="0" w:color="auto"/>
              <w:right w:val="single" w:sz="4" w:space="0" w:color="auto"/>
            </w:tcBorders>
          </w:tcPr>
          <w:p w:rsidR="00454A5F" w:rsidRPr="00F051B1" w:rsidRDefault="00454A5F" w:rsidP="00021E70">
            <w:pPr>
              <w:spacing w:after="0" w:line="240" w:lineRule="auto"/>
              <w:jc w:val="center"/>
              <w:rPr>
                <w:rFonts w:ascii="Times New Roman" w:hAnsi="Times New Roman"/>
                <w:sz w:val="28"/>
                <w:szCs w:val="28"/>
              </w:rPr>
            </w:pPr>
            <w:r w:rsidRPr="00277F29">
              <w:rPr>
                <w:rFonts w:ascii="Times New Roman" w:eastAsia="Arial Unicode MS" w:hAnsi="Times New Roman"/>
                <w:spacing w:val="-10"/>
                <w:sz w:val="28"/>
                <w:szCs w:val="28"/>
                <w:lang w:eastAsia="ru-RU"/>
              </w:rPr>
              <w:t>сект</w:t>
            </w:r>
            <w:r>
              <w:rPr>
                <w:rFonts w:ascii="Times New Roman" w:eastAsia="Arial Unicode MS" w:hAnsi="Times New Roman"/>
                <w:spacing w:val="-10"/>
                <w:sz w:val="28"/>
                <w:szCs w:val="28"/>
                <w:lang w:eastAsia="ru-RU"/>
              </w:rPr>
              <w:t>ор</w:t>
            </w:r>
            <w:r w:rsidRPr="00277F29">
              <w:rPr>
                <w:rFonts w:ascii="Times New Roman" w:eastAsia="Arial Unicode MS" w:hAnsi="Times New Roman"/>
                <w:spacing w:val="-10"/>
                <w:sz w:val="28"/>
                <w:szCs w:val="28"/>
                <w:lang w:eastAsia="ru-RU"/>
              </w:rPr>
              <w:t xml:space="preserve">  по делам семьи, охране материнства и детства, демографии  Красногорского района</w:t>
            </w:r>
          </w:p>
          <w:p w:rsidR="00454A5F" w:rsidRDefault="00454A5F" w:rsidP="00021E70">
            <w:pPr>
              <w:spacing w:after="0" w:line="240" w:lineRule="auto"/>
              <w:jc w:val="center"/>
              <w:rPr>
                <w:rFonts w:ascii="Times New Roman" w:hAnsi="Times New Roman"/>
                <w:sz w:val="28"/>
                <w:szCs w:val="28"/>
              </w:rPr>
            </w:pPr>
            <w:r>
              <w:rPr>
                <w:rFonts w:ascii="Times New Roman" w:hAnsi="Times New Roman"/>
                <w:sz w:val="28"/>
                <w:szCs w:val="28"/>
              </w:rPr>
              <w:t xml:space="preserve">ГКУ СО «Комплексный </w:t>
            </w:r>
            <w:r>
              <w:rPr>
                <w:rFonts w:ascii="Times New Roman" w:hAnsi="Times New Roman"/>
                <w:sz w:val="28"/>
                <w:szCs w:val="28"/>
              </w:rPr>
              <w:lastRenderedPageBreak/>
              <w:t>центр социального обслуживания населения Красногорского района»  (по согласованию)</w:t>
            </w:r>
          </w:p>
          <w:p w:rsidR="00454A5F" w:rsidRDefault="00454A5F" w:rsidP="00021E70">
            <w:pPr>
              <w:spacing w:after="0" w:line="240" w:lineRule="auto"/>
              <w:jc w:val="center"/>
              <w:rPr>
                <w:rFonts w:ascii="Times New Roman" w:hAnsi="Times New Roman"/>
                <w:sz w:val="28"/>
                <w:szCs w:val="28"/>
              </w:rPr>
            </w:pPr>
            <w:r>
              <w:rPr>
                <w:rFonts w:ascii="Times New Roman" w:hAnsi="Times New Roman"/>
                <w:sz w:val="28"/>
                <w:szCs w:val="28"/>
              </w:rPr>
              <w:t xml:space="preserve"> (по согласованию)</w:t>
            </w:r>
          </w:p>
        </w:tc>
        <w:tc>
          <w:tcPr>
            <w:tcW w:w="1701" w:type="dxa"/>
            <w:tcBorders>
              <w:top w:val="single" w:sz="4" w:space="0" w:color="auto"/>
              <w:left w:val="single" w:sz="4" w:space="0" w:color="auto"/>
              <w:bottom w:val="single" w:sz="4" w:space="0" w:color="auto"/>
              <w:right w:val="single" w:sz="4" w:space="0" w:color="auto"/>
            </w:tcBorders>
            <w:hideMark/>
          </w:tcPr>
          <w:p w:rsidR="00454A5F" w:rsidRDefault="00454A5F" w:rsidP="00021E70">
            <w:pPr>
              <w:spacing w:after="0" w:line="240" w:lineRule="auto"/>
              <w:jc w:val="center"/>
              <w:rPr>
                <w:rFonts w:ascii="Times New Roman" w:hAnsi="Times New Roman"/>
                <w:sz w:val="28"/>
                <w:szCs w:val="28"/>
              </w:rPr>
            </w:pPr>
            <w:r>
              <w:rPr>
                <w:rFonts w:ascii="Times New Roman" w:hAnsi="Times New Roman"/>
                <w:sz w:val="28"/>
                <w:szCs w:val="28"/>
              </w:rPr>
              <w:lastRenderedPageBreak/>
              <w:t>Постоянно</w:t>
            </w:r>
          </w:p>
        </w:tc>
        <w:tc>
          <w:tcPr>
            <w:tcW w:w="3905" w:type="dxa"/>
            <w:tcBorders>
              <w:top w:val="single" w:sz="4" w:space="0" w:color="auto"/>
              <w:left w:val="single" w:sz="4" w:space="0" w:color="auto"/>
              <w:bottom w:val="single" w:sz="4" w:space="0" w:color="auto"/>
              <w:right w:val="single" w:sz="4" w:space="0" w:color="auto"/>
            </w:tcBorders>
            <w:hideMark/>
          </w:tcPr>
          <w:p w:rsidR="00454A5F" w:rsidRDefault="00454A5F" w:rsidP="00021E70">
            <w:pPr>
              <w:spacing w:after="0" w:line="240" w:lineRule="auto"/>
              <w:jc w:val="both"/>
              <w:rPr>
                <w:rFonts w:ascii="Times New Roman" w:hAnsi="Times New Roman"/>
                <w:sz w:val="28"/>
                <w:szCs w:val="28"/>
                <w:lang w:eastAsia="ru-RU"/>
              </w:rPr>
            </w:pPr>
            <w:r>
              <w:rPr>
                <w:rFonts w:ascii="Times New Roman" w:eastAsia="Arial Unicode MS" w:hAnsi="Times New Roman"/>
                <w:color w:val="000000"/>
                <w:sz w:val="28"/>
                <w:szCs w:val="28"/>
                <w:lang w:eastAsia="ru-RU"/>
              </w:rPr>
              <w:t>Обеспечение своевременного принятия мер по защите прав и законных интересов несовершеннолетних детей</w:t>
            </w:r>
          </w:p>
        </w:tc>
      </w:tr>
      <w:tr w:rsidR="00454A5F" w:rsidTr="00021E70">
        <w:trPr>
          <w:trHeight w:val="696"/>
        </w:trPr>
        <w:tc>
          <w:tcPr>
            <w:tcW w:w="720" w:type="dxa"/>
            <w:tcBorders>
              <w:top w:val="single" w:sz="4" w:space="0" w:color="auto"/>
              <w:left w:val="single" w:sz="4" w:space="0" w:color="auto"/>
              <w:bottom w:val="single" w:sz="4" w:space="0" w:color="auto"/>
              <w:right w:val="single" w:sz="4" w:space="0" w:color="auto"/>
            </w:tcBorders>
            <w:hideMark/>
          </w:tcPr>
          <w:p w:rsidR="00454A5F" w:rsidRDefault="00454A5F" w:rsidP="00021E70">
            <w:pPr>
              <w:spacing w:after="0" w:line="240" w:lineRule="auto"/>
              <w:jc w:val="center"/>
              <w:rPr>
                <w:rFonts w:ascii="Times New Roman" w:hAnsi="Times New Roman"/>
                <w:sz w:val="28"/>
                <w:szCs w:val="28"/>
              </w:rPr>
            </w:pPr>
            <w:r>
              <w:rPr>
                <w:rFonts w:ascii="Times New Roman" w:hAnsi="Times New Roman"/>
                <w:sz w:val="28"/>
                <w:szCs w:val="28"/>
              </w:rPr>
              <w:lastRenderedPageBreak/>
              <w:t>22.</w:t>
            </w:r>
          </w:p>
        </w:tc>
        <w:tc>
          <w:tcPr>
            <w:tcW w:w="5479" w:type="dxa"/>
            <w:tcBorders>
              <w:top w:val="single" w:sz="4" w:space="0" w:color="auto"/>
              <w:left w:val="single" w:sz="4" w:space="0" w:color="auto"/>
              <w:bottom w:val="single" w:sz="4" w:space="0" w:color="auto"/>
              <w:right w:val="single" w:sz="4" w:space="0" w:color="auto"/>
            </w:tcBorders>
            <w:hideMark/>
          </w:tcPr>
          <w:p w:rsidR="00454A5F" w:rsidRDefault="00454A5F" w:rsidP="00021E70">
            <w:pPr>
              <w:spacing w:after="0" w:line="240" w:lineRule="auto"/>
              <w:jc w:val="both"/>
              <w:rPr>
                <w:rFonts w:ascii="Times New Roman" w:hAnsi="Times New Roman"/>
                <w:sz w:val="28"/>
                <w:szCs w:val="28"/>
              </w:rPr>
            </w:pPr>
            <w:r>
              <w:rPr>
                <w:rFonts w:ascii="Times New Roman" w:hAnsi="Times New Roman"/>
                <w:sz w:val="28"/>
                <w:szCs w:val="28"/>
              </w:rPr>
              <w:t>Проведение экстренных выездов по сигналам о неблагополучии в семьях.</w:t>
            </w:r>
          </w:p>
        </w:tc>
        <w:tc>
          <w:tcPr>
            <w:tcW w:w="2693" w:type="dxa"/>
            <w:tcBorders>
              <w:top w:val="single" w:sz="4" w:space="0" w:color="auto"/>
              <w:left w:val="single" w:sz="4" w:space="0" w:color="auto"/>
              <w:bottom w:val="single" w:sz="4" w:space="0" w:color="auto"/>
              <w:right w:val="single" w:sz="4" w:space="0" w:color="auto"/>
            </w:tcBorders>
          </w:tcPr>
          <w:p w:rsidR="00454A5F" w:rsidRPr="00F051B1" w:rsidRDefault="00454A5F" w:rsidP="00021E70">
            <w:pPr>
              <w:spacing w:after="0" w:line="240" w:lineRule="auto"/>
              <w:jc w:val="center"/>
              <w:rPr>
                <w:rFonts w:ascii="Times New Roman" w:hAnsi="Times New Roman"/>
                <w:sz w:val="28"/>
                <w:szCs w:val="28"/>
              </w:rPr>
            </w:pPr>
            <w:r w:rsidRPr="00277F29">
              <w:rPr>
                <w:rFonts w:ascii="Times New Roman" w:eastAsia="Arial Unicode MS" w:hAnsi="Times New Roman"/>
                <w:spacing w:val="-10"/>
                <w:sz w:val="28"/>
                <w:szCs w:val="28"/>
                <w:lang w:eastAsia="ru-RU"/>
              </w:rPr>
              <w:t>сект</w:t>
            </w:r>
            <w:r>
              <w:rPr>
                <w:rFonts w:ascii="Times New Roman" w:eastAsia="Arial Unicode MS" w:hAnsi="Times New Roman"/>
                <w:spacing w:val="-10"/>
                <w:sz w:val="28"/>
                <w:szCs w:val="28"/>
                <w:lang w:eastAsia="ru-RU"/>
              </w:rPr>
              <w:t>ор</w:t>
            </w:r>
            <w:r w:rsidRPr="00277F29">
              <w:rPr>
                <w:rFonts w:ascii="Times New Roman" w:eastAsia="Arial Unicode MS" w:hAnsi="Times New Roman"/>
                <w:spacing w:val="-10"/>
                <w:sz w:val="28"/>
                <w:szCs w:val="28"/>
                <w:lang w:eastAsia="ru-RU"/>
              </w:rPr>
              <w:t xml:space="preserve">  по делам семьи, охране материнства и детства, демографии  Красногорского района</w:t>
            </w:r>
          </w:p>
          <w:p w:rsidR="00454A5F" w:rsidRDefault="00454A5F" w:rsidP="00021E70">
            <w:pPr>
              <w:spacing w:after="0" w:line="240" w:lineRule="auto"/>
              <w:jc w:val="center"/>
              <w:rPr>
                <w:rFonts w:ascii="Times New Roman" w:hAnsi="Times New Roman"/>
                <w:sz w:val="28"/>
                <w:szCs w:val="28"/>
              </w:rPr>
            </w:pPr>
            <w:r>
              <w:rPr>
                <w:rFonts w:ascii="Times New Roman" w:hAnsi="Times New Roman"/>
                <w:sz w:val="28"/>
                <w:szCs w:val="28"/>
              </w:rPr>
              <w:t>ГКУ СО «Комплексный центр социального обслуживания населения Красногорского района»  (по согласованию)</w:t>
            </w:r>
          </w:p>
          <w:p w:rsidR="00454A5F" w:rsidRDefault="00454A5F" w:rsidP="00021E70">
            <w:pPr>
              <w:spacing w:after="0" w:line="240" w:lineRule="auto"/>
              <w:jc w:val="center"/>
              <w:rPr>
                <w:rFonts w:ascii="Times New Roman" w:hAnsi="Times New Roman"/>
                <w:sz w:val="28"/>
                <w:szCs w:val="28"/>
              </w:rPr>
            </w:pPr>
            <w:r>
              <w:rPr>
                <w:rFonts w:ascii="Times New Roman" w:hAnsi="Times New Roman"/>
                <w:sz w:val="28"/>
                <w:szCs w:val="28"/>
              </w:rPr>
              <w:t xml:space="preserve"> (по согласованию)</w:t>
            </w:r>
          </w:p>
        </w:tc>
        <w:tc>
          <w:tcPr>
            <w:tcW w:w="1701" w:type="dxa"/>
            <w:tcBorders>
              <w:top w:val="single" w:sz="4" w:space="0" w:color="auto"/>
              <w:left w:val="single" w:sz="4" w:space="0" w:color="auto"/>
              <w:bottom w:val="single" w:sz="4" w:space="0" w:color="auto"/>
              <w:right w:val="single" w:sz="4" w:space="0" w:color="auto"/>
            </w:tcBorders>
            <w:hideMark/>
          </w:tcPr>
          <w:p w:rsidR="00454A5F" w:rsidRDefault="00454A5F" w:rsidP="00021E70">
            <w:pPr>
              <w:spacing w:after="0" w:line="240" w:lineRule="auto"/>
              <w:jc w:val="center"/>
              <w:rPr>
                <w:rFonts w:ascii="Times New Roman" w:hAnsi="Times New Roman"/>
                <w:sz w:val="28"/>
                <w:szCs w:val="28"/>
              </w:rPr>
            </w:pPr>
            <w:r>
              <w:rPr>
                <w:rFonts w:ascii="Times New Roman" w:hAnsi="Times New Roman"/>
                <w:sz w:val="28"/>
                <w:szCs w:val="28"/>
              </w:rPr>
              <w:t>По мере необходимости</w:t>
            </w:r>
          </w:p>
        </w:tc>
        <w:tc>
          <w:tcPr>
            <w:tcW w:w="3905" w:type="dxa"/>
            <w:tcBorders>
              <w:top w:val="single" w:sz="4" w:space="0" w:color="auto"/>
              <w:left w:val="single" w:sz="4" w:space="0" w:color="auto"/>
              <w:bottom w:val="single" w:sz="4" w:space="0" w:color="auto"/>
              <w:right w:val="single" w:sz="4" w:space="0" w:color="auto"/>
            </w:tcBorders>
            <w:hideMark/>
          </w:tcPr>
          <w:p w:rsidR="00454A5F" w:rsidRDefault="00454A5F" w:rsidP="00021E70">
            <w:pPr>
              <w:spacing w:after="0" w:line="240" w:lineRule="auto"/>
              <w:jc w:val="both"/>
              <w:rPr>
                <w:rFonts w:ascii="Times New Roman" w:hAnsi="Times New Roman"/>
                <w:sz w:val="28"/>
                <w:szCs w:val="28"/>
              </w:rPr>
            </w:pPr>
            <w:r>
              <w:rPr>
                <w:rFonts w:ascii="Times New Roman" w:eastAsia="Arial Unicode MS" w:hAnsi="Times New Roman"/>
                <w:color w:val="000000"/>
                <w:sz w:val="28"/>
                <w:szCs w:val="28"/>
                <w:lang w:eastAsia="ru-RU"/>
              </w:rPr>
              <w:t>Обеспечение своевременного принятия мер по защите прав и законных интересов несовершеннолетних детей</w:t>
            </w:r>
          </w:p>
        </w:tc>
      </w:tr>
      <w:tr w:rsidR="00454A5F" w:rsidTr="00021E70">
        <w:trPr>
          <w:trHeight w:val="1123"/>
        </w:trPr>
        <w:tc>
          <w:tcPr>
            <w:tcW w:w="720" w:type="dxa"/>
            <w:tcBorders>
              <w:top w:val="single" w:sz="4" w:space="0" w:color="auto"/>
              <w:left w:val="single" w:sz="4" w:space="0" w:color="auto"/>
              <w:bottom w:val="single" w:sz="4" w:space="0" w:color="auto"/>
              <w:right w:val="single" w:sz="4" w:space="0" w:color="auto"/>
            </w:tcBorders>
            <w:hideMark/>
          </w:tcPr>
          <w:p w:rsidR="00454A5F" w:rsidRDefault="00454A5F" w:rsidP="00021E70">
            <w:pPr>
              <w:spacing w:after="0" w:line="240" w:lineRule="auto"/>
              <w:jc w:val="center"/>
              <w:rPr>
                <w:rFonts w:ascii="Times New Roman" w:hAnsi="Times New Roman"/>
                <w:sz w:val="28"/>
                <w:szCs w:val="28"/>
              </w:rPr>
            </w:pPr>
            <w:r>
              <w:rPr>
                <w:rFonts w:ascii="Times New Roman" w:hAnsi="Times New Roman"/>
                <w:sz w:val="28"/>
                <w:szCs w:val="28"/>
              </w:rPr>
              <w:t>23.</w:t>
            </w:r>
          </w:p>
        </w:tc>
        <w:tc>
          <w:tcPr>
            <w:tcW w:w="5479" w:type="dxa"/>
            <w:tcBorders>
              <w:top w:val="single" w:sz="4" w:space="0" w:color="auto"/>
              <w:left w:val="single" w:sz="4" w:space="0" w:color="auto"/>
              <w:bottom w:val="single" w:sz="4" w:space="0" w:color="auto"/>
              <w:right w:val="single" w:sz="4" w:space="0" w:color="auto"/>
            </w:tcBorders>
            <w:hideMark/>
          </w:tcPr>
          <w:p w:rsidR="00454A5F" w:rsidRDefault="00454A5F" w:rsidP="00021E70">
            <w:pPr>
              <w:spacing w:after="0" w:line="240" w:lineRule="auto"/>
              <w:jc w:val="both"/>
              <w:rPr>
                <w:rFonts w:ascii="Times New Roman" w:hAnsi="Times New Roman"/>
                <w:sz w:val="28"/>
                <w:szCs w:val="28"/>
              </w:rPr>
            </w:pPr>
            <w:r>
              <w:rPr>
                <w:rFonts w:ascii="Times New Roman" w:hAnsi="Times New Roman"/>
                <w:sz w:val="28"/>
                <w:szCs w:val="28"/>
              </w:rPr>
              <w:t>Обмен оперативной информацией о работе с семьями между органами и учреждениями системы профилактики на территории Красногорского  муниципального района Брянской  области</w:t>
            </w:r>
          </w:p>
        </w:tc>
        <w:tc>
          <w:tcPr>
            <w:tcW w:w="2693" w:type="dxa"/>
            <w:tcBorders>
              <w:top w:val="single" w:sz="4" w:space="0" w:color="auto"/>
              <w:left w:val="single" w:sz="4" w:space="0" w:color="auto"/>
              <w:bottom w:val="single" w:sz="4" w:space="0" w:color="auto"/>
              <w:right w:val="single" w:sz="4" w:space="0" w:color="auto"/>
            </w:tcBorders>
            <w:hideMark/>
          </w:tcPr>
          <w:p w:rsidR="00454A5F" w:rsidRDefault="00454A5F" w:rsidP="00021E70">
            <w:pPr>
              <w:spacing w:after="0" w:line="240" w:lineRule="auto"/>
              <w:jc w:val="center"/>
              <w:rPr>
                <w:rFonts w:ascii="Times New Roman" w:hAnsi="Times New Roman"/>
                <w:sz w:val="28"/>
                <w:szCs w:val="28"/>
              </w:rPr>
            </w:pPr>
            <w:r>
              <w:rPr>
                <w:rFonts w:ascii="Times New Roman" w:hAnsi="Times New Roman"/>
                <w:sz w:val="28"/>
                <w:szCs w:val="28"/>
              </w:rPr>
              <w:t>Все субъекты системы профилактики</w:t>
            </w:r>
          </w:p>
          <w:p w:rsidR="00454A5F" w:rsidRDefault="00454A5F" w:rsidP="00021E70">
            <w:pPr>
              <w:spacing w:after="0" w:line="240" w:lineRule="auto"/>
              <w:jc w:val="center"/>
              <w:rPr>
                <w:rFonts w:ascii="Times New Roman" w:hAnsi="Times New Roman"/>
                <w:sz w:val="28"/>
                <w:szCs w:val="28"/>
              </w:rPr>
            </w:pPr>
            <w:r>
              <w:rPr>
                <w:rFonts w:ascii="Times New Roman" w:hAnsi="Times New Roman"/>
                <w:sz w:val="28"/>
                <w:szCs w:val="28"/>
              </w:rPr>
              <w:t xml:space="preserve">(по согласованию) </w:t>
            </w:r>
          </w:p>
        </w:tc>
        <w:tc>
          <w:tcPr>
            <w:tcW w:w="1701" w:type="dxa"/>
            <w:tcBorders>
              <w:top w:val="single" w:sz="4" w:space="0" w:color="auto"/>
              <w:left w:val="single" w:sz="4" w:space="0" w:color="auto"/>
              <w:bottom w:val="single" w:sz="4" w:space="0" w:color="auto"/>
              <w:right w:val="single" w:sz="4" w:space="0" w:color="auto"/>
            </w:tcBorders>
            <w:hideMark/>
          </w:tcPr>
          <w:p w:rsidR="00454A5F" w:rsidRDefault="00454A5F" w:rsidP="00021E70">
            <w:pPr>
              <w:spacing w:after="0" w:line="240" w:lineRule="auto"/>
              <w:jc w:val="center"/>
              <w:rPr>
                <w:rFonts w:ascii="Times New Roman" w:hAnsi="Times New Roman"/>
                <w:sz w:val="28"/>
                <w:szCs w:val="28"/>
              </w:rPr>
            </w:pPr>
            <w:r>
              <w:rPr>
                <w:rFonts w:ascii="Times New Roman" w:hAnsi="Times New Roman"/>
                <w:sz w:val="28"/>
                <w:szCs w:val="28"/>
              </w:rPr>
              <w:t>Постоянно</w:t>
            </w:r>
          </w:p>
        </w:tc>
        <w:tc>
          <w:tcPr>
            <w:tcW w:w="3905" w:type="dxa"/>
            <w:tcBorders>
              <w:top w:val="single" w:sz="4" w:space="0" w:color="auto"/>
              <w:left w:val="single" w:sz="4" w:space="0" w:color="auto"/>
              <w:bottom w:val="single" w:sz="4" w:space="0" w:color="auto"/>
              <w:right w:val="single" w:sz="4" w:space="0" w:color="auto"/>
            </w:tcBorders>
            <w:hideMark/>
          </w:tcPr>
          <w:p w:rsidR="00454A5F" w:rsidRDefault="00454A5F" w:rsidP="00021E70">
            <w:pPr>
              <w:spacing w:after="0" w:line="240" w:lineRule="auto"/>
              <w:jc w:val="both"/>
              <w:rPr>
                <w:rFonts w:ascii="Times New Roman" w:hAnsi="Times New Roman"/>
                <w:sz w:val="28"/>
                <w:szCs w:val="28"/>
                <w:lang w:eastAsia="ru-RU"/>
              </w:rPr>
            </w:pPr>
            <w:r>
              <w:rPr>
                <w:rFonts w:ascii="Times New Roman" w:eastAsia="Arial Unicode MS" w:hAnsi="Times New Roman"/>
                <w:color w:val="000000"/>
                <w:sz w:val="28"/>
                <w:szCs w:val="28"/>
                <w:lang w:eastAsia="ru-RU"/>
              </w:rPr>
              <w:t>Обеспечение своевременного принятия мер по защите прав и законных интересов несовершеннолетних детей</w:t>
            </w:r>
          </w:p>
        </w:tc>
      </w:tr>
      <w:tr w:rsidR="00454A5F" w:rsidTr="00021E70">
        <w:trPr>
          <w:trHeight w:val="462"/>
        </w:trPr>
        <w:tc>
          <w:tcPr>
            <w:tcW w:w="14498" w:type="dxa"/>
            <w:gridSpan w:val="5"/>
            <w:tcBorders>
              <w:top w:val="single" w:sz="4" w:space="0" w:color="auto"/>
              <w:left w:val="single" w:sz="4" w:space="0" w:color="auto"/>
              <w:bottom w:val="single" w:sz="4" w:space="0" w:color="auto"/>
              <w:right w:val="single" w:sz="4" w:space="0" w:color="auto"/>
            </w:tcBorders>
            <w:hideMark/>
          </w:tcPr>
          <w:p w:rsidR="00454A5F" w:rsidRDefault="00454A5F" w:rsidP="00021E70">
            <w:pPr>
              <w:spacing w:after="0" w:line="240" w:lineRule="auto"/>
              <w:jc w:val="center"/>
              <w:rPr>
                <w:rFonts w:ascii="Times New Roman" w:eastAsia="Arial Unicode MS" w:hAnsi="Times New Roman"/>
                <w:b/>
                <w:color w:val="000000"/>
                <w:sz w:val="28"/>
                <w:szCs w:val="28"/>
                <w:lang w:eastAsia="ru-RU"/>
              </w:rPr>
            </w:pPr>
            <w:r>
              <w:rPr>
                <w:rFonts w:ascii="Times New Roman" w:hAnsi="Times New Roman"/>
                <w:b/>
                <w:sz w:val="28"/>
                <w:szCs w:val="28"/>
                <w:lang w:val="en-US"/>
              </w:rPr>
              <w:t>III</w:t>
            </w:r>
            <w:r>
              <w:rPr>
                <w:rFonts w:ascii="Times New Roman" w:hAnsi="Times New Roman"/>
                <w:b/>
                <w:sz w:val="28"/>
                <w:szCs w:val="28"/>
              </w:rPr>
              <w:t>. Организационные мероприятия</w:t>
            </w:r>
          </w:p>
        </w:tc>
      </w:tr>
      <w:tr w:rsidR="00454A5F" w:rsidTr="00021E70">
        <w:trPr>
          <w:trHeight w:val="526"/>
        </w:trPr>
        <w:tc>
          <w:tcPr>
            <w:tcW w:w="720" w:type="dxa"/>
            <w:tcBorders>
              <w:top w:val="single" w:sz="4" w:space="0" w:color="auto"/>
              <w:left w:val="single" w:sz="4" w:space="0" w:color="auto"/>
              <w:bottom w:val="single" w:sz="4" w:space="0" w:color="auto"/>
              <w:right w:val="single" w:sz="4" w:space="0" w:color="auto"/>
            </w:tcBorders>
            <w:hideMark/>
          </w:tcPr>
          <w:p w:rsidR="00454A5F" w:rsidRDefault="00454A5F" w:rsidP="00021E70">
            <w:pPr>
              <w:spacing w:after="0" w:line="240" w:lineRule="auto"/>
              <w:jc w:val="center"/>
              <w:rPr>
                <w:rFonts w:ascii="Times New Roman" w:hAnsi="Times New Roman"/>
                <w:sz w:val="28"/>
                <w:szCs w:val="28"/>
              </w:rPr>
            </w:pPr>
            <w:r>
              <w:rPr>
                <w:rFonts w:ascii="Times New Roman" w:hAnsi="Times New Roman"/>
                <w:sz w:val="28"/>
                <w:szCs w:val="28"/>
              </w:rPr>
              <w:t>27.</w:t>
            </w:r>
          </w:p>
        </w:tc>
        <w:tc>
          <w:tcPr>
            <w:tcW w:w="5479" w:type="dxa"/>
            <w:tcBorders>
              <w:top w:val="single" w:sz="4" w:space="0" w:color="auto"/>
              <w:left w:val="single" w:sz="4" w:space="0" w:color="auto"/>
              <w:bottom w:val="single" w:sz="4" w:space="0" w:color="auto"/>
              <w:right w:val="single" w:sz="4" w:space="0" w:color="auto"/>
            </w:tcBorders>
            <w:hideMark/>
          </w:tcPr>
          <w:p w:rsidR="00454A5F" w:rsidRDefault="00454A5F" w:rsidP="00021E70">
            <w:pPr>
              <w:spacing w:after="0" w:line="240" w:lineRule="auto"/>
              <w:rPr>
                <w:rFonts w:ascii="Times New Roman" w:hAnsi="Times New Roman"/>
                <w:sz w:val="28"/>
                <w:szCs w:val="28"/>
              </w:rPr>
            </w:pPr>
            <w:r>
              <w:rPr>
                <w:rFonts w:ascii="Times New Roman" w:hAnsi="Times New Roman"/>
                <w:sz w:val="28"/>
                <w:szCs w:val="28"/>
              </w:rPr>
              <w:t>Организация проведения профилактических мероприятий, направленных на предупреждение правонарушений в семье (бытовое насилие в отношении женщин и детей)</w:t>
            </w:r>
          </w:p>
        </w:tc>
        <w:tc>
          <w:tcPr>
            <w:tcW w:w="2693" w:type="dxa"/>
            <w:tcBorders>
              <w:top w:val="single" w:sz="4" w:space="0" w:color="auto"/>
              <w:left w:val="single" w:sz="4" w:space="0" w:color="auto"/>
              <w:bottom w:val="single" w:sz="4" w:space="0" w:color="auto"/>
              <w:right w:val="single" w:sz="4" w:space="0" w:color="auto"/>
            </w:tcBorders>
          </w:tcPr>
          <w:p w:rsidR="00454A5F" w:rsidRDefault="00454A5F" w:rsidP="00021E70">
            <w:pPr>
              <w:tabs>
                <w:tab w:val="left" w:pos="450"/>
              </w:tabs>
              <w:spacing w:after="0" w:line="240" w:lineRule="atLeast"/>
              <w:rPr>
                <w:rFonts w:ascii="Times New Roman" w:hAnsi="Times New Roman"/>
                <w:sz w:val="28"/>
                <w:szCs w:val="28"/>
                <w:lang w:eastAsia="ru-RU"/>
              </w:rPr>
            </w:pPr>
            <w:r>
              <w:rPr>
                <w:rFonts w:ascii="Times New Roman" w:hAnsi="Times New Roman"/>
                <w:sz w:val="28"/>
                <w:szCs w:val="28"/>
                <w:lang w:eastAsia="ru-RU"/>
              </w:rPr>
              <w:tab/>
            </w:r>
          </w:p>
          <w:p w:rsidR="00454A5F" w:rsidRDefault="00454A5F" w:rsidP="00021E70">
            <w:pPr>
              <w:pStyle w:val="a5"/>
              <w:rPr>
                <w:rFonts w:ascii="Times New Roman" w:hAnsi="Times New Roman"/>
                <w:sz w:val="28"/>
                <w:szCs w:val="28"/>
              </w:rPr>
            </w:pPr>
            <w:r>
              <w:rPr>
                <w:rFonts w:ascii="Times New Roman" w:eastAsia="Times New Roman" w:hAnsi="Times New Roman"/>
                <w:sz w:val="28"/>
                <w:szCs w:val="28"/>
                <w:lang w:eastAsia="ru-RU"/>
              </w:rPr>
              <w:t xml:space="preserve"> </w:t>
            </w:r>
            <w:r>
              <w:rPr>
                <w:rFonts w:ascii="Times New Roman" w:hAnsi="Times New Roman"/>
                <w:sz w:val="28"/>
                <w:szCs w:val="28"/>
              </w:rPr>
              <w:t xml:space="preserve">Все субъекты системы профилактики </w:t>
            </w:r>
          </w:p>
          <w:p w:rsidR="00454A5F" w:rsidRDefault="00454A5F" w:rsidP="00021E70">
            <w:pPr>
              <w:pStyle w:val="a5"/>
              <w:rPr>
                <w:rFonts w:ascii="Times New Roman" w:hAnsi="Times New Roman"/>
                <w:sz w:val="28"/>
                <w:szCs w:val="28"/>
              </w:rPr>
            </w:pPr>
            <w:r>
              <w:rPr>
                <w:rFonts w:ascii="Times New Roman" w:hAnsi="Times New Roman"/>
                <w:sz w:val="28"/>
                <w:szCs w:val="28"/>
              </w:rPr>
              <w:t>(по согласованию)</w:t>
            </w:r>
          </w:p>
          <w:p w:rsidR="00454A5F" w:rsidRDefault="00454A5F" w:rsidP="00021E70">
            <w:pPr>
              <w:spacing w:after="0" w:line="240" w:lineRule="atLeast"/>
              <w:jc w:val="center"/>
              <w:rPr>
                <w:rFonts w:ascii="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hideMark/>
          </w:tcPr>
          <w:p w:rsidR="00454A5F" w:rsidRDefault="00454A5F" w:rsidP="00021E70">
            <w:pPr>
              <w:spacing w:after="0" w:line="240" w:lineRule="auto"/>
              <w:jc w:val="center"/>
              <w:rPr>
                <w:rFonts w:ascii="Times New Roman" w:hAnsi="Times New Roman"/>
                <w:sz w:val="28"/>
                <w:szCs w:val="28"/>
              </w:rPr>
            </w:pPr>
            <w:r>
              <w:rPr>
                <w:rFonts w:ascii="Times New Roman" w:hAnsi="Times New Roman"/>
                <w:sz w:val="28"/>
                <w:szCs w:val="28"/>
              </w:rPr>
              <w:t>Постоянно</w:t>
            </w:r>
          </w:p>
        </w:tc>
        <w:tc>
          <w:tcPr>
            <w:tcW w:w="3905" w:type="dxa"/>
            <w:tcBorders>
              <w:top w:val="single" w:sz="4" w:space="0" w:color="auto"/>
              <w:left w:val="single" w:sz="4" w:space="0" w:color="auto"/>
              <w:bottom w:val="single" w:sz="4" w:space="0" w:color="auto"/>
              <w:right w:val="single" w:sz="4" w:space="0" w:color="auto"/>
            </w:tcBorders>
            <w:hideMark/>
          </w:tcPr>
          <w:p w:rsidR="00454A5F" w:rsidRDefault="00454A5F" w:rsidP="00021E70">
            <w:pPr>
              <w:spacing w:after="0" w:line="240" w:lineRule="auto"/>
              <w:jc w:val="both"/>
              <w:rPr>
                <w:rFonts w:ascii="Times New Roman" w:hAnsi="Times New Roman"/>
                <w:sz w:val="28"/>
                <w:szCs w:val="28"/>
              </w:rPr>
            </w:pPr>
            <w:r>
              <w:rPr>
                <w:rFonts w:ascii="Times New Roman" w:hAnsi="Times New Roman"/>
                <w:sz w:val="28"/>
                <w:szCs w:val="28"/>
              </w:rPr>
              <w:t>Формирование эффективной модели профилактики насилия в отношении женщин и детей</w:t>
            </w:r>
          </w:p>
        </w:tc>
      </w:tr>
      <w:tr w:rsidR="00454A5F" w:rsidTr="00021E70">
        <w:trPr>
          <w:trHeight w:val="5846"/>
        </w:trPr>
        <w:tc>
          <w:tcPr>
            <w:tcW w:w="720" w:type="dxa"/>
            <w:tcBorders>
              <w:top w:val="single" w:sz="4" w:space="0" w:color="auto"/>
              <w:left w:val="single" w:sz="4" w:space="0" w:color="auto"/>
              <w:bottom w:val="single" w:sz="4" w:space="0" w:color="auto"/>
              <w:right w:val="single" w:sz="4" w:space="0" w:color="auto"/>
            </w:tcBorders>
            <w:hideMark/>
          </w:tcPr>
          <w:p w:rsidR="00454A5F" w:rsidRDefault="00454A5F" w:rsidP="00021E70">
            <w:pPr>
              <w:spacing w:after="0" w:line="240" w:lineRule="auto"/>
              <w:jc w:val="center"/>
              <w:rPr>
                <w:rFonts w:ascii="Times New Roman" w:hAnsi="Times New Roman"/>
                <w:sz w:val="28"/>
                <w:szCs w:val="28"/>
              </w:rPr>
            </w:pPr>
            <w:r>
              <w:rPr>
                <w:rFonts w:ascii="Times New Roman" w:hAnsi="Times New Roman"/>
                <w:sz w:val="28"/>
                <w:szCs w:val="28"/>
              </w:rPr>
              <w:lastRenderedPageBreak/>
              <w:t>28.</w:t>
            </w:r>
          </w:p>
        </w:tc>
        <w:tc>
          <w:tcPr>
            <w:tcW w:w="5479" w:type="dxa"/>
            <w:tcBorders>
              <w:top w:val="single" w:sz="4" w:space="0" w:color="auto"/>
              <w:left w:val="single" w:sz="4" w:space="0" w:color="auto"/>
              <w:bottom w:val="single" w:sz="4" w:space="0" w:color="auto"/>
              <w:right w:val="single" w:sz="4" w:space="0" w:color="auto"/>
            </w:tcBorders>
            <w:hideMark/>
          </w:tcPr>
          <w:p w:rsidR="00454A5F" w:rsidRDefault="00454A5F" w:rsidP="00021E70">
            <w:pPr>
              <w:spacing w:after="0" w:line="240" w:lineRule="auto"/>
              <w:jc w:val="both"/>
              <w:rPr>
                <w:rFonts w:ascii="Times New Roman" w:eastAsia="Arial Unicode MS" w:hAnsi="Times New Roman"/>
                <w:color w:val="000000"/>
                <w:sz w:val="28"/>
                <w:szCs w:val="28"/>
                <w:lang w:eastAsia="ru-RU"/>
              </w:rPr>
            </w:pPr>
            <w:r>
              <w:rPr>
                <w:rFonts w:ascii="Times New Roman" w:eastAsia="Arial Unicode MS" w:hAnsi="Times New Roman"/>
                <w:color w:val="000000"/>
                <w:sz w:val="28"/>
                <w:szCs w:val="28"/>
                <w:lang w:eastAsia="ru-RU"/>
              </w:rPr>
              <w:t>Организация и проведение мероприятий, посвященных:</w:t>
            </w:r>
          </w:p>
          <w:p w:rsidR="00454A5F" w:rsidRDefault="00454A5F" w:rsidP="00021E70">
            <w:pPr>
              <w:spacing w:after="0" w:line="240" w:lineRule="auto"/>
              <w:jc w:val="both"/>
              <w:rPr>
                <w:rFonts w:ascii="Times New Roman" w:eastAsia="Arial Unicode MS" w:hAnsi="Times New Roman"/>
                <w:color w:val="000000"/>
                <w:sz w:val="28"/>
                <w:szCs w:val="28"/>
                <w:lang w:eastAsia="ru-RU"/>
              </w:rPr>
            </w:pPr>
            <w:r>
              <w:rPr>
                <w:rFonts w:ascii="Times New Roman" w:eastAsia="Arial Unicode MS" w:hAnsi="Times New Roman"/>
                <w:color w:val="000000"/>
                <w:sz w:val="28"/>
                <w:szCs w:val="28"/>
                <w:lang w:eastAsia="ru-RU"/>
              </w:rPr>
              <w:t>- Международному дню семьи,</w:t>
            </w:r>
          </w:p>
          <w:p w:rsidR="00454A5F" w:rsidRDefault="00454A5F" w:rsidP="00021E70">
            <w:pPr>
              <w:spacing w:after="0" w:line="240" w:lineRule="auto"/>
              <w:jc w:val="both"/>
              <w:rPr>
                <w:rFonts w:ascii="Times New Roman" w:eastAsia="Arial Unicode MS" w:hAnsi="Times New Roman"/>
                <w:color w:val="000000"/>
                <w:sz w:val="28"/>
                <w:szCs w:val="28"/>
                <w:lang w:eastAsia="ru-RU"/>
              </w:rPr>
            </w:pPr>
            <w:r>
              <w:rPr>
                <w:rFonts w:ascii="Times New Roman" w:eastAsia="Arial Unicode MS" w:hAnsi="Times New Roman"/>
                <w:color w:val="000000"/>
                <w:sz w:val="28"/>
                <w:szCs w:val="28"/>
                <w:lang w:eastAsia="ru-RU"/>
              </w:rPr>
              <w:t xml:space="preserve">- Международному дню защиты детей, </w:t>
            </w:r>
          </w:p>
          <w:p w:rsidR="00454A5F" w:rsidRDefault="00454A5F" w:rsidP="00021E70">
            <w:pPr>
              <w:spacing w:after="0" w:line="240" w:lineRule="auto"/>
              <w:jc w:val="both"/>
              <w:rPr>
                <w:rFonts w:ascii="Times New Roman" w:eastAsia="Arial Unicode MS" w:hAnsi="Times New Roman"/>
                <w:color w:val="000000"/>
                <w:sz w:val="28"/>
                <w:szCs w:val="28"/>
                <w:lang w:eastAsia="ru-RU"/>
              </w:rPr>
            </w:pPr>
            <w:r>
              <w:rPr>
                <w:rFonts w:ascii="Times New Roman" w:eastAsia="Arial Unicode MS" w:hAnsi="Times New Roman"/>
                <w:color w:val="000000"/>
                <w:sz w:val="28"/>
                <w:szCs w:val="28"/>
                <w:lang w:eastAsia="ru-RU"/>
              </w:rPr>
              <w:t xml:space="preserve">- Дню матери, </w:t>
            </w:r>
          </w:p>
          <w:p w:rsidR="00454A5F" w:rsidRDefault="00454A5F" w:rsidP="00021E70">
            <w:pPr>
              <w:spacing w:after="0" w:line="240" w:lineRule="auto"/>
              <w:jc w:val="both"/>
              <w:rPr>
                <w:rFonts w:ascii="Times New Roman" w:eastAsia="Arial Unicode MS" w:hAnsi="Times New Roman"/>
                <w:color w:val="000000"/>
                <w:sz w:val="28"/>
                <w:szCs w:val="28"/>
                <w:lang w:eastAsia="ru-RU"/>
              </w:rPr>
            </w:pPr>
            <w:r>
              <w:rPr>
                <w:rFonts w:ascii="Times New Roman" w:eastAsia="Arial Unicode MS" w:hAnsi="Times New Roman"/>
                <w:color w:val="000000"/>
                <w:sz w:val="28"/>
                <w:szCs w:val="28"/>
                <w:lang w:eastAsia="ru-RU"/>
              </w:rPr>
              <w:t xml:space="preserve">- Дню отца, </w:t>
            </w:r>
          </w:p>
          <w:p w:rsidR="00454A5F" w:rsidRDefault="00454A5F" w:rsidP="00021E70">
            <w:pPr>
              <w:spacing w:after="0" w:line="240" w:lineRule="auto"/>
              <w:jc w:val="both"/>
              <w:rPr>
                <w:rFonts w:ascii="Times New Roman" w:eastAsia="Arial Unicode MS" w:hAnsi="Times New Roman"/>
                <w:color w:val="000000"/>
                <w:sz w:val="28"/>
                <w:szCs w:val="28"/>
                <w:lang w:eastAsia="ru-RU"/>
              </w:rPr>
            </w:pPr>
            <w:r>
              <w:rPr>
                <w:rFonts w:ascii="Times New Roman" w:eastAsia="Arial Unicode MS" w:hAnsi="Times New Roman"/>
                <w:color w:val="000000"/>
                <w:sz w:val="28"/>
                <w:szCs w:val="28"/>
                <w:lang w:eastAsia="ru-RU"/>
              </w:rPr>
              <w:t xml:space="preserve">- Чествование юбиляров семейной жизни.  </w:t>
            </w:r>
          </w:p>
        </w:tc>
        <w:tc>
          <w:tcPr>
            <w:tcW w:w="2693" w:type="dxa"/>
            <w:tcBorders>
              <w:top w:val="single" w:sz="4" w:space="0" w:color="auto"/>
              <w:left w:val="single" w:sz="4" w:space="0" w:color="auto"/>
              <w:bottom w:val="single" w:sz="4" w:space="0" w:color="auto"/>
              <w:right w:val="single" w:sz="4" w:space="0" w:color="auto"/>
            </w:tcBorders>
          </w:tcPr>
          <w:p w:rsidR="00454A5F" w:rsidRPr="00F051B1" w:rsidRDefault="00454A5F" w:rsidP="00021E70">
            <w:pPr>
              <w:spacing w:after="0" w:line="240" w:lineRule="auto"/>
              <w:jc w:val="center"/>
              <w:rPr>
                <w:rFonts w:ascii="Times New Roman" w:hAnsi="Times New Roman"/>
                <w:sz w:val="28"/>
                <w:szCs w:val="28"/>
              </w:rPr>
            </w:pPr>
            <w:r w:rsidRPr="00277F29">
              <w:rPr>
                <w:rFonts w:ascii="Times New Roman" w:eastAsia="Arial Unicode MS" w:hAnsi="Times New Roman"/>
                <w:spacing w:val="-10"/>
                <w:sz w:val="28"/>
                <w:szCs w:val="28"/>
                <w:lang w:eastAsia="ru-RU"/>
              </w:rPr>
              <w:t>сект</w:t>
            </w:r>
            <w:r>
              <w:rPr>
                <w:rFonts w:ascii="Times New Roman" w:eastAsia="Arial Unicode MS" w:hAnsi="Times New Roman"/>
                <w:spacing w:val="-10"/>
                <w:sz w:val="28"/>
                <w:szCs w:val="28"/>
                <w:lang w:eastAsia="ru-RU"/>
              </w:rPr>
              <w:t>ор</w:t>
            </w:r>
            <w:r w:rsidRPr="00277F29">
              <w:rPr>
                <w:rFonts w:ascii="Times New Roman" w:eastAsia="Arial Unicode MS" w:hAnsi="Times New Roman"/>
                <w:spacing w:val="-10"/>
                <w:sz w:val="28"/>
                <w:szCs w:val="28"/>
                <w:lang w:eastAsia="ru-RU"/>
              </w:rPr>
              <w:t xml:space="preserve">  по делам семьи, охране материнства и детства, демографии  Красногорского района</w:t>
            </w:r>
          </w:p>
          <w:p w:rsidR="00454A5F" w:rsidRDefault="00454A5F" w:rsidP="00021E70">
            <w:pPr>
              <w:spacing w:after="0" w:line="240" w:lineRule="auto"/>
              <w:jc w:val="center"/>
              <w:rPr>
                <w:rFonts w:ascii="Times New Roman" w:hAnsi="Times New Roman"/>
                <w:sz w:val="28"/>
                <w:szCs w:val="28"/>
              </w:rPr>
            </w:pPr>
            <w:r>
              <w:rPr>
                <w:rFonts w:ascii="Times New Roman" w:hAnsi="Times New Roman"/>
                <w:sz w:val="28"/>
                <w:szCs w:val="28"/>
              </w:rPr>
              <w:t xml:space="preserve">ГКУ СО «Комплексный центр социального обслуживания населения Красногорского района»  </w:t>
            </w:r>
          </w:p>
          <w:p w:rsidR="00454A5F" w:rsidRDefault="00454A5F" w:rsidP="00021E70">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 xml:space="preserve"> (по согласованию)</w:t>
            </w:r>
          </w:p>
          <w:p w:rsidR="00454A5F" w:rsidRPr="000F68FA" w:rsidRDefault="00454A5F" w:rsidP="00021E70">
            <w:pPr>
              <w:spacing w:after="0" w:line="240" w:lineRule="auto"/>
              <w:jc w:val="center"/>
              <w:rPr>
                <w:rFonts w:ascii="Times New Roman" w:hAnsi="Times New Roman"/>
                <w:sz w:val="28"/>
                <w:szCs w:val="28"/>
                <w:lang w:eastAsia="ru-RU"/>
              </w:rPr>
            </w:pPr>
            <w:r>
              <w:rPr>
                <w:rFonts w:ascii="Times New Roman" w:hAnsi="Times New Roman"/>
                <w:sz w:val="28"/>
                <w:szCs w:val="28"/>
              </w:rPr>
              <w:t>Отдел ЗАГС Красногорского муниципального района Брянской области управления ЗАГС Брянской области (по согласованию)</w:t>
            </w:r>
          </w:p>
        </w:tc>
        <w:tc>
          <w:tcPr>
            <w:tcW w:w="1701" w:type="dxa"/>
            <w:tcBorders>
              <w:top w:val="single" w:sz="4" w:space="0" w:color="auto"/>
              <w:left w:val="single" w:sz="4" w:space="0" w:color="auto"/>
              <w:bottom w:val="single" w:sz="4" w:space="0" w:color="auto"/>
              <w:right w:val="single" w:sz="4" w:space="0" w:color="auto"/>
            </w:tcBorders>
            <w:hideMark/>
          </w:tcPr>
          <w:p w:rsidR="00454A5F" w:rsidRDefault="00454A5F" w:rsidP="00021E70">
            <w:pPr>
              <w:spacing w:after="0" w:line="240" w:lineRule="auto"/>
              <w:jc w:val="center"/>
              <w:rPr>
                <w:rFonts w:ascii="Times New Roman" w:hAnsi="Times New Roman"/>
                <w:sz w:val="28"/>
                <w:szCs w:val="28"/>
              </w:rPr>
            </w:pPr>
            <w:r>
              <w:rPr>
                <w:rFonts w:ascii="Times New Roman" w:hAnsi="Times New Roman"/>
                <w:sz w:val="28"/>
                <w:szCs w:val="28"/>
              </w:rPr>
              <w:t>2020 – 2021</w:t>
            </w:r>
          </w:p>
          <w:p w:rsidR="00454A5F" w:rsidRDefault="00454A5F" w:rsidP="00021E70">
            <w:pPr>
              <w:spacing w:after="0" w:line="240" w:lineRule="auto"/>
              <w:jc w:val="center"/>
              <w:rPr>
                <w:rFonts w:ascii="Times New Roman" w:hAnsi="Times New Roman"/>
                <w:sz w:val="28"/>
                <w:szCs w:val="28"/>
              </w:rPr>
            </w:pPr>
            <w:r>
              <w:rPr>
                <w:rFonts w:ascii="Times New Roman" w:hAnsi="Times New Roman"/>
                <w:sz w:val="28"/>
                <w:szCs w:val="28"/>
              </w:rPr>
              <w:t>годы</w:t>
            </w:r>
          </w:p>
        </w:tc>
        <w:tc>
          <w:tcPr>
            <w:tcW w:w="3905" w:type="dxa"/>
            <w:tcBorders>
              <w:top w:val="single" w:sz="4" w:space="0" w:color="auto"/>
              <w:left w:val="single" w:sz="4" w:space="0" w:color="auto"/>
              <w:bottom w:val="single" w:sz="4" w:space="0" w:color="auto"/>
              <w:right w:val="single" w:sz="4" w:space="0" w:color="auto"/>
            </w:tcBorders>
            <w:hideMark/>
          </w:tcPr>
          <w:p w:rsidR="00454A5F" w:rsidRDefault="00454A5F" w:rsidP="00021E70">
            <w:pPr>
              <w:spacing w:after="0" w:line="240" w:lineRule="auto"/>
              <w:jc w:val="both"/>
              <w:rPr>
                <w:rFonts w:ascii="Times New Roman" w:hAnsi="Times New Roman"/>
                <w:sz w:val="28"/>
                <w:szCs w:val="28"/>
              </w:rPr>
            </w:pPr>
            <w:r>
              <w:rPr>
                <w:rFonts w:ascii="Times New Roman" w:hAnsi="Times New Roman"/>
                <w:sz w:val="28"/>
                <w:szCs w:val="28"/>
                <w:lang w:eastAsia="ru-RU"/>
              </w:rPr>
              <w:t>Содействие сохранению ребенка в кровной семье</w:t>
            </w:r>
          </w:p>
        </w:tc>
      </w:tr>
      <w:tr w:rsidR="00454A5F" w:rsidTr="00021E70">
        <w:trPr>
          <w:trHeight w:val="3676"/>
        </w:trPr>
        <w:tc>
          <w:tcPr>
            <w:tcW w:w="720" w:type="dxa"/>
            <w:tcBorders>
              <w:top w:val="single" w:sz="4" w:space="0" w:color="auto"/>
              <w:left w:val="single" w:sz="4" w:space="0" w:color="auto"/>
              <w:bottom w:val="single" w:sz="4" w:space="0" w:color="auto"/>
              <w:right w:val="single" w:sz="4" w:space="0" w:color="auto"/>
            </w:tcBorders>
            <w:hideMark/>
          </w:tcPr>
          <w:p w:rsidR="00454A5F" w:rsidRDefault="00454A5F" w:rsidP="00021E70">
            <w:pPr>
              <w:spacing w:after="0" w:line="240" w:lineRule="auto"/>
              <w:jc w:val="center"/>
              <w:rPr>
                <w:rFonts w:ascii="Times New Roman" w:hAnsi="Times New Roman"/>
                <w:sz w:val="28"/>
                <w:szCs w:val="28"/>
              </w:rPr>
            </w:pPr>
            <w:r>
              <w:rPr>
                <w:rFonts w:ascii="Times New Roman" w:hAnsi="Times New Roman"/>
                <w:sz w:val="28"/>
                <w:szCs w:val="28"/>
              </w:rPr>
              <w:t>29.</w:t>
            </w:r>
          </w:p>
        </w:tc>
        <w:tc>
          <w:tcPr>
            <w:tcW w:w="5479" w:type="dxa"/>
            <w:tcBorders>
              <w:top w:val="single" w:sz="4" w:space="0" w:color="auto"/>
              <w:left w:val="single" w:sz="4" w:space="0" w:color="auto"/>
              <w:bottom w:val="single" w:sz="4" w:space="0" w:color="auto"/>
              <w:right w:val="single" w:sz="4" w:space="0" w:color="auto"/>
            </w:tcBorders>
            <w:hideMark/>
          </w:tcPr>
          <w:p w:rsidR="00454A5F" w:rsidRDefault="00454A5F" w:rsidP="00021E70">
            <w:pPr>
              <w:spacing w:after="0" w:line="240" w:lineRule="auto"/>
              <w:jc w:val="both"/>
              <w:rPr>
                <w:rFonts w:ascii="Times New Roman" w:eastAsia="Arial Unicode MS" w:hAnsi="Times New Roman"/>
                <w:color w:val="000000"/>
                <w:sz w:val="28"/>
                <w:szCs w:val="28"/>
                <w:lang w:eastAsia="ru-RU"/>
              </w:rPr>
            </w:pPr>
            <w:r>
              <w:rPr>
                <w:rFonts w:ascii="Times New Roman" w:eastAsia="Arial Unicode MS" w:hAnsi="Times New Roman"/>
                <w:color w:val="000000"/>
                <w:sz w:val="28"/>
                <w:szCs w:val="28"/>
                <w:lang w:eastAsia="ru-RU"/>
              </w:rPr>
              <w:t xml:space="preserve">Выявление детей, нуждающихся в государственной поддержке. </w:t>
            </w:r>
          </w:p>
          <w:p w:rsidR="00454A5F" w:rsidRDefault="00454A5F" w:rsidP="00021E70">
            <w:pPr>
              <w:spacing w:after="0" w:line="240" w:lineRule="auto"/>
              <w:jc w:val="both"/>
              <w:rPr>
                <w:rFonts w:ascii="Times New Roman" w:eastAsia="Arial Unicode MS" w:hAnsi="Times New Roman"/>
                <w:color w:val="000000"/>
                <w:sz w:val="28"/>
                <w:szCs w:val="28"/>
                <w:lang w:eastAsia="ru-RU"/>
              </w:rPr>
            </w:pPr>
            <w:r>
              <w:rPr>
                <w:rFonts w:ascii="Times New Roman" w:eastAsia="Arial Unicode MS" w:hAnsi="Times New Roman"/>
                <w:color w:val="000000"/>
                <w:sz w:val="28"/>
                <w:szCs w:val="28"/>
                <w:lang w:eastAsia="ru-RU"/>
              </w:rPr>
              <w:t>Организация работы с данной категорией  по устранению причин нарушения их прав и законных интересов</w:t>
            </w:r>
          </w:p>
        </w:tc>
        <w:tc>
          <w:tcPr>
            <w:tcW w:w="2693" w:type="dxa"/>
            <w:tcBorders>
              <w:top w:val="single" w:sz="4" w:space="0" w:color="auto"/>
              <w:left w:val="single" w:sz="4" w:space="0" w:color="auto"/>
              <w:bottom w:val="single" w:sz="4" w:space="0" w:color="auto"/>
              <w:right w:val="single" w:sz="4" w:space="0" w:color="auto"/>
            </w:tcBorders>
            <w:hideMark/>
          </w:tcPr>
          <w:p w:rsidR="00454A5F" w:rsidRPr="00F051B1" w:rsidRDefault="00454A5F" w:rsidP="00021E70">
            <w:pPr>
              <w:spacing w:after="0" w:line="240" w:lineRule="auto"/>
              <w:jc w:val="center"/>
              <w:rPr>
                <w:rFonts w:ascii="Times New Roman" w:hAnsi="Times New Roman"/>
                <w:sz w:val="28"/>
                <w:szCs w:val="28"/>
              </w:rPr>
            </w:pPr>
            <w:r w:rsidRPr="00277F29">
              <w:rPr>
                <w:rFonts w:ascii="Times New Roman" w:eastAsia="Arial Unicode MS" w:hAnsi="Times New Roman"/>
                <w:spacing w:val="-10"/>
                <w:sz w:val="28"/>
                <w:szCs w:val="28"/>
                <w:lang w:eastAsia="ru-RU"/>
              </w:rPr>
              <w:t>сект</w:t>
            </w:r>
            <w:r>
              <w:rPr>
                <w:rFonts w:ascii="Times New Roman" w:eastAsia="Arial Unicode MS" w:hAnsi="Times New Roman"/>
                <w:spacing w:val="-10"/>
                <w:sz w:val="28"/>
                <w:szCs w:val="28"/>
                <w:lang w:eastAsia="ru-RU"/>
              </w:rPr>
              <w:t>ор</w:t>
            </w:r>
            <w:r w:rsidRPr="00277F29">
              <w:rPr>
                <w:rFonts w:ascii="Times New Roman" w:eastAsia="Arial Unicode MS" w:hAnsi="Times New Roman"/>
                <w:spacing w:val="-10"/>
                <w:sz w:val="28"/>
                <w:szCs w:val="28"/>
                <w:lang w:eastAsia="ru-RU"/>
              </w:rPr>
              <w:t xml:space="preserve">  по делам семьи, охране материнства и детства, демографии  Красногорского района</w:t>
            </w:r>
          </w:p>
          <w:p w:rsidR="00454A5F" w:rsidRDefault="00454A5F" w:rsidP="00021E70">
            <w:pPr>
              <w:spacing w:after="0" w:line="240" w:lineRule="auto"/>
              <w:jc w:val="center"/>
              <w:rPr>
                <w:rFonts w:ascii="Times New Roman" w:hAnsi="Times New Roman"/>
                <w:sz w:val="28"/>
                <w:szCs w:val="28"/>
              </w:rPr>
            </w:pPr>
            <w:r>
              <w:rPr>
                <w:rFonts w:ascii="Times New Roman" w:hAnsi="Times New Roman"/>
                <w:sz w:val="28"/>
                <w:szCs w:val="28"/>
              </w:rPr>
              <w:t xml:space="preserve">ГКУ СО «Комплексный центр социального обслуживания населения Красногорского </w:t>
            </w:r>
            <w:r>
              <w:rPr>
                <w:rFonts w:ascii="Times New Roman" w:hAnsi="Times New Roman"/>
                <w:sz w:val="28"/>
                <w:szCs w:val="28"/>
              </w:rPr>
              <w:lastRenderedPageBreak/>
              <w:t xml:space="preserve">района»  </w:t>
            </w:r>
          </w:p>
          <w:p w:rsidR="00454A5F" w:rsidRDefault="00454A5F" w:rsidP="00021E70">
            <w:pPr>
              <w:spacing w:after="0" w:line="240" w:lineRule="auto"/>
              <w:jc w:val="center"/>
              <w:rPr>
                <w:rFonts w:ascii="Times New Roman" w:hAnsi="Times New Roman"/>
                <w:sz w:val="28"/>
                <w:szCs w:val="28"/>
              </w:rPr>
            </w:pPr>
            <w:r>
              <w:rPr>
                <w:rFonts w:ascii="Times New Roman" w:hAnsi="Times New Roman"/>
                <w:sz w:val="28"/>
                <w:szCs w:val="28"/>
                <w:lang w:eastAsia="ru-RU"/>
              </w:rPr>
              <w:t xml:space="preserve"> (по согласованию)</w:t>
            </w:r>
          </w:p>
        </w:tc>
        <w:tc>
          <w:tcPr>
            <w:tcW w:w="1701" w:type="dxa"/>
            <w:tcBorders>
              <w:top w:val="single" w:sz="4" w:space="0" w:color="auto"/>
              <w:left w:val="single" w:sz="4" w:space="0" w:color="auto"/>
              <w:bottom w:val="single" w:sz="4" w:space="0" w:color="auto"/>
              <w:right w:val="single" w:sz="4" w:space="0" w:color="auto"/>
            </w:tcBorders>
            <w:hideMark/>
          </w:tcPr>
          <w:p w:rsidR="00454A5F" w:rsidRDefault="00454A5F" w:rsidP="00021E70">
            <w:pPr>
              <w:spacing w:after="0" w:line="240" w:lineRule="auto"/>
              <w:jc w:val="center"/>
              <w:rPr>
                <w:rFonts w:ascii="Times New Roman" w:hAnsi="Times New Roman"/>
                <w:sz w:val="28"/>
                <w:szCs w:val="28"/>
              </w:rPr>
            </w:pPr>
            <w:r>
              <w:rPr>
                <w:rFonts w:ascii="Times New Roman" w:hAnsi="Times New Roman"/>
                <w:sz w:val="28"/>
                <w:szCs w:val="28"/>
              </w:rPr>
              <w:lastRenderedPageBreak/>
              <w:t>Постоянно</w:t>
            </w:r>
          </w:p>
        </w:tc>
        <w:tc>
          <w:tcPr>
            <w:tcW w:w="3905" w:type="dxa"/>
            <w:tcBorders>
              <w:top w:val="single" w:sz="4" w:space="0" w:color="auto"/>
              <w:left w:val="single" w:sz="4" w:space="0" w:color="auto"/>
              <w:bottom w:val="single" w:sz="4" w:space="0" w:color="auto"/>
              <w:right w:val="single" w:sz="4" w:space="0" w:color="auto"/>
            </w:tcBorders>
            <w:hideMark/>
          </w:tcPr>
          <w:p w:rsidR="00454A5F" w:rsidRDefault="00454A5F" w:rsidP="00021E70">
            <w:pPr>
              <w:spacing w:after="0" w:line="240" w:lineRule="auto"/>
              <w:jc w:val="both"/>
              <w:rPr>
                <w:rFonts w:ascii="Times New Roman" w:hAnsi="Times New Roman"/>
                <w:sz w:val="28"/>
                <w:szCs w:val="28"/>
              </w:rPr>
            </w:pPr>
            <w:r>
              <w:rPr>
                <w:rFonts w:ascii="Times New Roman" w:eastAsia="Arial Unicode MS" w:hAnsi="Times New Roman"/>
                <w:color w:val="000000"/>
                <w:sz w:val="28"/>
                <w:szCs w:val="28"/>
                <w:lang w:eastAsia="ru-RU"/>
              </w:rPr>
              <w:t>Обеспечение своевременного принятия мер по защите прав и законных интересов несовершеннолетних детей</w:t>
            </w:r>
          </w:p>
        </w:tc>
      </w:tr>
      <w:tr w:rsidR="00454A5F" w:rsidTr="00021E70">
        <w:trPr>
          <w:trHeight w:val="1351"/>
        </w:trPr>
        <w:tc>
          <w:tcPr>
            <w:tcW w:w="720" w:type="dxa"/>
            <w:tcBorders>
              <w:top w:val="single" w:sz="4" w:space="0" w:color="auto"/>
              <w:left w:val="single" w:sz="4" w:space="0" w:color="auto"/>
              <w:bottom w:val="single" w:sz="4" w:space="0" w:color="auto"/>
              <w:right w:val="single" w:sz="4" w:space="0" w:color="auto"/>
            </w:tcBorders>
            <w:hideMark/>
          </w:tcPr>
          <w:p w:rsidR="00454A5F" w:rsidRDefault="00454A5F" w:rsidP="00021E70">
            <w:pPr>
              <w:spacing w:after="0" w:line="240" w:lineRule="auto"/>
              <w:jc w:val="center"/>
              <w:rPr>
                <w:rFonts w:ascii="Times New Roman" w:hAnsi="Times New Roman"/>
                <w:sz w:val="28"/>
                <w:szCs w:val="28"/>
              </w:rPr>
            </w:pPr>
            <w:r>
              <w:rPr>
                <w:rFonts w:ascii="Times New Roman" w:hAnsi="Times New Roman"/>
                <w:sz w:val="28"/>
                <w:szCs w:val="28"/>
              </w:rPr>
              <w:lastRenderedPageBreak/>
              <w:t>30.</w:t>
            </w:r>
          </w:p>
        </w:tc>
        <w:tc>
          <w:tcPr>
            <w:tcW w:w="5479" w:type="dxa"/>
            <w:tcBorders>
              <w:top w:val="single" w:sz="4" w:space="0" w:color="auto"/>
              <w:left w:val="single" w:sz="4" w:space="0" w:color="auto"/>
              <w:bottom w:val="single" w:sz="4" w:space="0" w:color="auto"/>
              <w:right w:val="single" w:sz="4" w:space="0" w:color="auto"/>
            </w:tcBorders>
            <w:hideMark/>
          </w:tcPr>
          <w:p w:rsidR="00454A5F" w:rsidRDefault="00454A5F" w:rsidP="00021E70">
            <w:pPr>
              <w:spacing w:after="0" w:line="240" w:lineRule="auto"/>
              <w:jc w:val="both"/>
              <w:rPr>
                <w:rFonts w:ascii="Times New Roman" w:eastAsia="Arial Unicode MS" w:hAnsi="Times New Roman"/>
                <w:color w:val="000000"/>
                <w:sz w:val="28"/>
                <w:szCs w:val="28"/>
                <w:lang w:eastAsia="ru-RU"/>
              </w:rPr>
            </w:pPr>
            <w:r>
              <w:rPr>
                <w:rFonts w:ascii="Times New Roman" w:eastAsia="Arial Unicode MS" w:hAnsi="Times New Roman"/>
                <w:color w:val="000000"/>
                <w:sz w:val="28"/>
                <w:szCs w:val="28"/>
                <w:lang w:eastAsia="ru-RU"/>
              </w:rPr>
              <w:t>Организация и проведение совместных рейдовых с субъектами профилактики мероприятий  в семьи, находящиеся в социально опасном положении</w:t>
            </w:r>
          </w:p>
        </w:tc>
        <w:tc>
          <w:tcPr>
            <w:tcW w:w="2693" w:type="dxa"/>
            <w:tcBorders>
              <w:top w:val="single" w:sz="4" w:space="0" w:color="auto"/>
              <w:left w:val="single" w:sz="4" w:space="0" w:color="auto"/>
              <w:bottom w:val="single" w:sz="4" w:space="0" w:color="auto"/>
              <w:right w:val="single" w:sz="4" w:space="0" w:color="auto"/>
            </w:tcBorders>
            <w:hideMark/>
          </w:tcPr>
          <w:p w:rsidR="00454A5F" w:rsidRDefault="00454A5F" w:rsidP="00021E70">
            <w:pPr>
              <w:spacing w:after="0" w:line="240" w:lineRule="auto"/>
              <w:jc w:val="center"/>
              <w:rPr>
                <w:rFonts w:ascii="Times New Roman" w:hAnsi="Times New Roman"/>
                <w:sz w:val="28"/>
                <w:szCs w:val="28"/>
              </w:rPr>
            </w:pPr>
            <w:r>
              <w:rPr>
                <w:rFonts w:ascii="Times New Roman" w:hAnsi="Times New Roman"/>
                <w:sz w:val="28"/>
                <w:szCs w:val="28"/>
              </w:rPr>
              <w:t>Субъекты системы профилактики</w:t>
            </w:r>
          </w:p>
          <w:p w:rsidR="00454A5F" w:rsidRDefault="00454A5F" w:rsidP="00021E70">
            <w:pPr>
              <w:spacing w:after="0" w:line="240" w:lineRule="auto"/>
              <w:jc w:val="center"/>
              <w:rPr>
                <w:rFonts w:ascii="Times New Roman" w:hAnsi="Times New Roman"/>
                <w:sz w:val="28"/>
                <w:szCs w:val="28"/>
              </w:rPr>
            </w:pPr>
            <w:r>
              <w:rPr>
                <w:rFonts w:ascii="Times New Roman" w:hAnsi="Times New Roman"/>
                <w:sz w:val="28"/>
                <w:szCs w:val="28"/>
              </w:rPr>
              <w:t>(по согласованию)</w:t>
            </w:r>
          </w:p>
        </w:tc>
        <w:tc>
          <w:tcPr>
            <w:tcW w:w="1701" w:type="dxa"/>
            <w:tcBorders>
              <w:top w:val="single" w:sz="4" w:space="0" w:color="auto"/>
              <w:left w:val="single" w:sz="4" w:space="0" w:color="auto"/>
              <w:bottom w:val="single" w:sz="4" w:space="0" w:color="auto"/>
              <w:right w:val="single" w:sz="4" w:space="0" w:color="auto"/>
            </w:tcBorders>
            <w:hideMark/>
          </w:tcPr>
          <w:p w:rsidR="00454A5F" w:rsidRDefault="00454A5F" w:rsidP="00021E70">
            <w:pPr>
              <w:spacing w:after="0" w:line="240" w:lineRule="auto"/>
              <w:jc w:val="center"/>
              <w:rPr>
                <w:rFonts w:ascii="Times New Roman" w:hAnsi="Times New Roman"/>
                <w:sz w:val="28"/>
                <w:szCs w:val="28"/>
              </w:rPr>
            </w:pPr>
            <w:r>
              <w:rPr>
                <w:rFonts w:ascii="Times New Roman" w:hAnsi="Times New Roman"/>
                <w:sz w:val="28"/>
                <w:szCs w:val="28"/>
              </w:rPr>
              <w:t>По мере необходимости</w:t>
            </w:r>
          </w:p>
        </w:tc>
        <w:tc>
          <w:tcPr>
            <w:tcW w:w="3905" w:type="dxa"/>
            <w:tcBorders>
              <w:top w:val="single" w:sz="4" w:space="0" w:color="auto"/>
              <w:left w:val="single" w:sz="4" w:space="0" w:color="auto"/>
              <w:bottom w:val="single" w:sz="4" w:space="0" w:color="auto"/>
              <w:right w:val="single" w:sz="4" w:space="0" w:color="auto"/>
            </w:tcBorders>
            <w:hideMark/>
          </w:tcPr>
          <w:p w:rsidR="00454A5F" w:rsidRDefault="00454A5F" w:rsidP="00021E70">
            <w:pPr>
              <w:spacing w:after="0" w:line="240" w:lineRule="auto"/>
              <w:jc w:val="both"/>
              <w:rPr>
                <w:rFonts w:ascii="Times New Roman" w:hAnsi="Times New Roman"/>
                <w:sz w:val="28"/>
                <w:szCs w:val="28"/>
              </w:rPr>
            </w:pPr>
            <w:r>
              <w:rPr>
                <w:rFonts w:ascii="Times New Roman" w:eastAsia="Arial Unicode MS" w:hAnsi="Times New Roman"/>
                <w:color w:val="000000"/>
                <w:sz w:val="28"/>
                <w:szCs w:val="28"/>
                <w:lang w:eastAsia="ru-RU"/>
              </w:rPr>
              <w:t>Обеспечение своевременного принятия мер по защите прав и законных интересов несовершеннолетних детей</w:t>
            </w:r>
          </w:p>
        </w:tc>
      </w:tr>
      <w:tr w:rsidR="00454A5F" w:rsidTr="00021E70">
        <w:trPr>
          <w:trHeight w:val="405"/>
        </w:trPr>
        <w:tc>
          <w:tcPr>
            <w:tcW w:w="720" w:type="dxa"/>
            <w:tcBorders>
              <w:top w:val="single" w:sz="4" w:space="0" w:color="auto"/>
              <w:left w:val="single" w:sz="4" w:space="0" w:color="auto"/>
              <w:bottom w:val="single" w:sz="4" w:space="0" w:color="auto"/>
              <w:right w:val="single" w:sz="4" w:space="0" w:color="auto"/>
            </w:tcBorders>
            <w:hideMark/>
          </w:tcPr>
          <w:p w:rsidR="00454A5F" w:rsidRDefault="00454A5F" w:rsidP="00021E70">
            <w:pPr>
              <w:spacing w:after="0" w:line="240" w:lineRule="auto"/>
              <w:jc w:val="center"/>
              <w:rPr>
                <w:rFonts w:ascii="Times New Roman" w:hAnsi="Times New Roman"/>
                <w:sz w:val="28"/>
                <w:szCs w:val="28"/>
              </w:rPr>
            </w:pPr>
            <w:r>
              <w:rPr>
                <w:rFonts w:ascii="Times New Roman" w:hAnsi="Times New Roman"/>
                <w:sz w:val="28"/>
                <w:szCs w:val="28"/>
              </w:rPr>
              <w:t>31.</w:t>
            </w:r>
          </w:p>
        </w:tc>
        <w:tc>
          <w:tcPr>
            <w:tcW w:w="5479" w:type="dxa"/>
            <w:tcBorders>
              <w:top w:val="single" w:sz="4" w:space="0" w:color="auto"/>
              <w:left w:val="single" w:sz="4" w:space="0" w:color="auto"/>
              <w:bottom w:val="single" w:sz="4" w:space="0" w:color="auto"/>
              <w:right w:val="single" w:sz="4" w:space="0" w:color="auto"/>
            </w:tcBorders>
            <w:hideMark/>
          </w:tcPr>
          <w:p w:rsidR="00454A5F" w:rsidRDefault="00454A5F" w:rsidP="00021E70">
            <w:pPr>
              <w:spacing w:after="0" w:line="240" w:lineRule="auto"/>
              <w:jc w:val="both"/>
              <w:rPr>
                <w:rFonts w:ascii="Times New Roman" w:eastAsia="Arial Unicode MS" w:hAnsi="Times New Roman"/>
                <w:color w:val="000000"/>
                <w:sz w:val="28"/>
                <w:szCs w:val="28"/>
                <w:lang w:eastAsia="ru-RU"/>
              </w:rPr>
            </w:pPr>
            <w:r>
              <w:rPr>
                <w:rFonts w:ascii="Times New Roman" w:eastAsia="Arial Unicode MS" w:hAnsi="Times New Roman"/>
                <w:color w:val="000000"/>
                <w:sz w:val="28"/>
                <w:szCs w:val="28"/>
                <w:lang w:eastAsia="ru-RU"/>
              </w:rPr>
              <w:t>Привлечение детей и семей, находящихся в социально опасном положении,  к участию в художественно- творческих мероприятиях: фестивалях, выставках, конкурсах</w:t>
            </w:r>
          </w:p>
        </w:tc>
        <w:tc>
          <w:tcPr>
            <w:tcW w:w="2693" w:type="dxa"/>
            <w:tcBorders>
              <w:top w:val="single" w:sz="4" w:space="0" w:color="auto"/>
              <w:left w:val="single" w:sz="4" w:space="0" w:color="auto"/>
              <w:bottom w:val="single" w:sz="4" w:space="0" w:color="auto"/>
              <w:right w:val="single" w:sz="4" w:space="0" w:color="auto"/>
            </w:tcBorders>
          </w:tcPr>
          <w:p w:rsidR="00454A5F" w:rsidRPr="00DB0995" w:rsidRDefault="00454A5F" w:rsidP="00021E70">
            <w:pPr>
              <w:spacing w:after="0" w:line="240" w:lineRule="auto"/>
              <w:jc w:val="center"/>
              <w:rPr>
                <w:rFonts w:ascii="Times New Roman" w:hAnsi="Times New Roman"/>
                <w:sz w:val="28"/>
                <w:szCs w:val="28"/>
              </w:rPr>
            </w:pPr>
            <w:r w:rsidRPr="00DB0995">
              <w:rPr>
                <w:rFonts w:ascii="Times New Roman" w:eastAsia="Arial Unicode MS" w:hAnsi="Times New Roman"/>
                <w:spacing w:val="-10"/>
                <w:sz w:val="28"/>
                <w:szCs w:val="28"/>
                <w:lang w:eastAsia="ru-RU"/>
              </w:rPr>
              <w:t>сектор  по делам семьи, охране материнства и детства, демографии  Красногорского района</w:t>
            </w:r>
          </w:p>
        </w:tc>
        <w:tc>
          <w:tcPr>
            <w:tcW w:w="1701" w:type="dxa"/>
            <w:tcBorders>
              <w:top w:val="single" w:sz="4" w:space="0" w:color="auto"/>
              <w:left w:val="single" w:sz="4" w:space="0" w:color="auto"/>
              <w:bottom w:val="single" w:sz="4" w:space="0" w:color="auto"/>
              <w:right w:val="single" w:sz="4" w:space="0" w:color="auto"/>
            </w:tcBorders>
            <w:hideMark/>
          </w:tcPr>
          <w:p w:rsidR="00454A5F" w:rsidRDefault="00454A5F" w:rsidP="00021E70">
            <w:pPr>
              <w:spacing w:after="0" w:line="240" w:lineRule="auto"/>
              <w:jc w:val="center"/>
              <w:rPr>
                <w:rFonts w:ascii="Times New Roman" w:hAnsi="Times New Roman"/>
                <w:sz w:val="28"/>
                <w:szCs w:val="28"/>
              </w:rPr>
            </w:pPr>
            <w:r>
              <w:rPr>
                <w:rFonts w:ascii="Times New Roman" w:hAnsi="Times New Roman"/>
                <w:sz w:val="28"/>
                <w:szCs w:val="28"/>
              </w:rPr>
              <w:t>Постоянно</w:t>
            </w:r>
          </w:p>
        </w:tc>
        <w:tc>
          <w:tcPr>
            <w:tcW w:w="3905" w:type="dxa"/>
            <w:tcBorders>
              <w:top w:val="single" w:sz="4" w:space="0" w:color="auto"/>
              <w:left w:val="single" w:sz="4" w:space="0" w:color="auto"/>
              <w:bottom w:val="single" w:sz="4" w:space="0" w:color="auto"/>
              <w:right w:val="single" w:sz="4" w:space="0" w:color="auto"/>
            </w:tcBorders>
            <w:hideMark/>
          </w:tcPr>
          <w:p w:rsidR="00454A5F" w:rsidRDefault="00454A5F" w:rsidP="00021E70">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Социализация детей-инвалидов, детей с ограниченными возможностями в здоровье, интеграция их в общество</w:t>
            </w:r>
          </w:p>
        </w:tc>
      </w:tr>
      <w:tr w:rsidR="00454A5F" w:rsidTr="00021E70">
        <w:trPr>
          <w:trHeight w:val="1611"/>
        </w:trPr>
        <w:tc>
          <w:tcPr>
            <w:tcW w:w="720" w:type="dxa"/>
            <w:tcBorders>
              <w:top w:val="single" w:sz="4" w:space="0" w:color="auto"/>
              <w:left w:val="single" w:sz="4" w:space="0" w:color="auto"/>
              <w:bottom w:val="single" w:sz="4" w:space="0" w:color="auto"/>
              <w:right w:val="single" w:sz="4" w:space="0" w:color="auto"/>
            </w:tcBorders>
            <w:hideMark/>
          </w:tcPr>
          <w:p w:rsidR="00454A5F" w:rsidRDefault="00454A5F" w:rsidP="00021E70">
            <w:pPr>
              <w:spacing w:after="0" w:line="240" w:lineRule="auto"/>
              <w:jc w:val="center"/>
              <w:rPr>
                <w:rFonts w:ascii="Times New Roman" w:hAnsi="Times New Roman"/>
                <w:sz w:val="28"/>
                <w:szCs w:val="28"/>
              </w:rPr>
            </w:pPr>
            <w:r>
              <w:rPr>
                <w:rFonts w:ascii="Times New Roman" w:hAnsi="Times New Roman"/>
                <w:sz w:val="28"/>
                <w:szCs w:val="28"/>
              </w:rPr>
              <w:t>32.</w:t>
            </w:r>
          </w:p>
        </w:tc>
        <w:tc>
          <w:tcPr>
            <w:tcW w:w="5479" w:type="dxa"/>
            <w:tcBorders>
              <w:top w:val="single" w:sz="4" w:space="0" w:color="auto"/>
              <w:left w:val="single" w:sz="4" w:space="0" w:color="auto"/>
              <w:bottom w:val="single" w:sz="4" w:space="0" w:color="auto"/>
              <w:right w:val="single" w:sz="4" w:space="0" w:color="auto"/>
            </w:tcBorders>
            <w:hideMark/>
          </w:tcPr>
          <w:p w:rsidR="00454A5F" w:rsidRDefault="00454A5F" w:rsidP="00021E70">
            <w:pPr>
              <w:spacing w:after="0" w:line="240" w:lineRule="auto"/>
              <w:jc w:val="both"/>
              <w:rPr>
                <w:rFonts w:ascii="Times New Roman" w:eastAsia="Arial Unicode MS" w:hAnsi="Times New Roman"/>
                <w:color w:val="000000"/>
                <w:sz w:val="28"/>
                <w:szCs w:val="28"/>
                <w:lang w:eastAsia="ru-RU"/>
              </w:rPr>
            </w:pPr>
            <w:r>
              <w:rPr>
                <w:rFonts w:ascii="Times New Roman" w:eastAsia="Arial Unicode MS" w:hAnsi="Times New Roman"/>
                <w:color w:val="000000"/>
                <w:sz w:val="28"/>
                <w:szCs w:val="28"/>
                <w:lang w:eastAsia="ru-RU"/>
              </w:rPr>
              <w:t>Проведение заседаний</w:t>
            </w:r>
            <w:r w:rsidRPr="00615BE5">
              <w:rPr>
                <w:rFonts w:ascii="Times New Roman" w:eastAsia="Arial Unicode MS" w:hAnsi="Times New Roman"/>
                <w:color w:val="000000"/>
                <w:sz w:val="28"/>
                <w:szCs w:val="28"/>
                <w:lang w:eastAsia="ru-RU"/>
              </w:rPr>
              <w:t xml:space="preserve"> </w:t>
            </w:r>
            <w:r w:rsidRPr="00615BE5">
              <w:rPr>
                <w:rFonts w:ascii="Times New Roman" w:eastAsiaTheme="minorEastAsia" w:hAnsi="Times New Roman"/>
                <w:bCs/>
                <w:sz w:val="28"/>
                <w:szCs w:val="28"/>
              </w:rPr>
              <w:t>Совета по вопросам опеки и попечительства, профилактике социального сиротства и охране прав несовершеннолетних на территории муниципального района Борский Самарской области</w:t>
            </w:r>
          </w:p>
        </w:tc>
        <w:tc>
          <w:tcPr>
            <w:tcW w:w="2693" w:type="dxa"/>
            <w:tcBorders>
              <w:top w:val="single" w:sz="4" w:space="0" w:color="auto"/>
              <w:left w:val="single" w:sz="4" w:space="0" w:color="auto"/>
              <w:bottom w:val="single" w:sz="4" w:space="0" w:color="auto"/>
              <w:right w:val="single" w:sz="4" w:space="0" w:color="auto"/>
            </w:tcBorders>
            <w:hideMark/>
          </w:tcPr>
          <w:p w:rsidR="00454A5F" w:rsidRPr="00DB0995" w:rsidRDefault="00454A5F" w:rsidP="00021E70">
            <w:pPr>
              <w:spacing w:after="0" w:line="240" w:lineRule="auto"/>
              <w:jc w:val="center"/>
              <w:rPr>
                <w:rFonts w:ascii="Times New Roman" w:hAnsi="Times New Roman"/>
                <w:sz w:val="28"/>
                <w:szCs w:val="28"/>
              </w:rPr>
            </w:pPr>
            <w:r w:rsidRPr="00DB0995">
              <w:rPr>
                <w:rFonts w:ascii="Times New Roman" w:hAnsi="Times New Roman"/>
                <w:sz w:val="28"/>
                <w:szCs w:val="28"/>
              </w:rPr>
              <w:t xml:space="preserve">ГКУ СО «Комплексный центр социального обслуживания населения Красногорского района»  </w:t>
            </w:r>
          </w:p>
        </w:tc>
        <w:tc>
          <w:tcPr>
            <w:tcW w:w="1701" w:type="dxa"/>
            <w:tcBorders>
              <w:top w:val="single" w:sz="4" w:space="0" w:color="auto"/>
              <w:left w:val="single" w:sz="4" w:space="0" w:color="auto"/>
              <w:bottom w:val="single" w:sz="4" w:space="0" w:color="auto"/>
              <w:right w:val="single" w:sz="4" w:space="0" w:color="auto"/>
            </w:tcBorders>
            <w:hideMark/>
          </w:tcPr>
          <w:p w:rsidR="00454A5F" w:rsidRDefault="00454A5F" w:rsidP="00021E70">
            <w:pPr>
              <w:spacing w:after="0" w:line="240" w:lineRule="auto"/>
              <w:jc w:val="center"/>
              <w:rPr>
                <w:rFonts w:ascii="Times New Roman" w:hAnsi="Times New Roman"/>
                <w:sz w:val="28"/>
                <w:szCs w:val="28"/>
              </w:rPr>
            </w:pPr>
            <w:r>
              <w:rPr>
                <w:rFonts w:ascii="Times New Roman" w:hAnsi="Times New Roman"/>
                <w:sz w:val="28"/>
                <w:szCs w:val="28"/>
              </w:rPr>
              <w:t>Ежеквартально</w:t>
            </w:r>
          </w:p>
        </w:tc>
        <w:tc>
          <w:tcPr>
            <w:tcW w:w="3905" w:type="dxa"/>
            <w:tcBorders>
              <w:top w:val="single" w:sz="4" w:space="0" w:color="auto"/>
              <w:left w:val="single" w:sz="4" w:space="0" w:color="auto"/>
              <w:bottom w:val="single" w:sz="4" w:space="0" w:color="auto"/>
              <w:right w:val="single" w:sz="4" w:space="0" w:color="auto"/>
            </w:tcBorders>
            <w:hideMark/>
          </w:tcPr>
          <w:p w:rsidR="00454A5F" w:rsidRDefault="00454A5F" w:rsidP="00021E70">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Обеспечение координации деятельности и повышения эффективности реализации единой государственной политики в сфере опеки и попечительства, профилактики социального сиротства в Самарской области, разработка предложений и принятие решений в сфере опеки и попечительства, </w:t>
            </w:r>
            <w:r>
              <w:rPr>
                <w:rFonts w:ascii="Times New Roman" w:hAnsi="Times New Roman"/>
                <w:sz w:val="28"/>
                <w:szCs w:val="28"/>
                <w:lang w:eastAsia="ru-RU"/>
              </w:rPr>
              <w:lastRenderedPageBreak/>
              <w:t>профилактики социального сиротства, содействие выполнению соответствующих программ, внесение предложений по подготовке концептуальных документов по вопросам опеки и попечительства, профилактики социального сиротства</w:t>
            </w:r>
          </w:p>
        </w:tc>
      </w:tr>
      <w:tr w:rsidR="00454A5F" w:rsidTr="00021E70">
        <w:trPr>
          <w:trHeight w:val="2396"/>
        </w:trPr>
        <w:tc>
          <w:tcPr>
            <w:tcW w:w="720" w:type="dxa"/>
            <w:tcBorders>
              <w:top w:val="single" w:sz="4" w:space="0" w:color="auto"/>
              <w:left w:val="single" w:sz="4" w:space="0" w:color="auto"/>
              <w:bottom w:val="single" w:sz="4" w:space="0" w:color="auto"/>
              <w:right w:val="single" w:sz="4" w:space="0" w:color="auto"/>
            </w:tcBorders>
            <w:hideMark/>
          </w:tcPr>
          <w:p w:rsidR="00454A5F" w:rsidRDefault="00454A5F" w:rsidP="00021E70">
            <w:pPr>
              <w:spacing w:after="0" w:line="240" w:lineRule="auto"/>
              <w:jc w:val="center"/>
              <w:rPr>
                <w:rFonts w:ascii="Times New Roman" w:hAnsi="Times New Roman"/>
                <w:sz w:val="28"/>
                <w:szCs w:val="28"/>
              </w:rPr>
            </w:pPr>
            <w:r>
              <w:rPr>
                <w:rFonts w:ascii="Times New Roman" w:hAnsi="Times New Roman"/>
                <w:sz w:val="28"/>
                <w:szCs w:val="28"/>
              </w:rPr>
              <w:lastRenderedPageBreak/>
              <w:t>33.</w:t>
            </w:r>
          </w:p>
        </w:tc>
        <w:tc>
          <w:tcPr>
            <w:tcW w:w="5479" w:type="dxa"/>
            <w:tcBorders>
              <w:top w:val="single" w:sz="4" w:space="0" w:color="auto"/>
              <w:left w:val="single" w:sz="4" w:space="0" w:color="auto"/>
              <w:bottom w:val="single" w:sz="4" w:space="0" w:color="auto"/>
              <w:right w:val="single" w:sz="4" w:space="0" w:color="auto"/>
            </w:tcBorders>
            <w:hideMark/>
          </w:tcPr>
          <w:p w:rsidR="00454A5F" w:rsidRDefault="00454A5F" w:rsidP="00021E70">
            <w:pPr>
              <w:spacing w:after="0" w:line="240" w:lineRule="auto"/>
              <w:jc w:val="both"/>
              <w:rPr>
                <w:rFonts w:ascii="Times New Roman" w:eastAsia="Arial Unicode MS" w:hAnsi="Times New Roman"/>
                <w:color w:val="000000"/>
                <w:sz w:val="28"/>
                <w:szCs w:val="28"/>
                <w:lang w:eastAsia="ru-RU"/>
              </w:rPr>
            </w:pPr>
            <w:r>
              <w:rPr>
                <w:rFonts w:ascii="Times New Roman" w:eastAsia="Arial Unicode MS" w:hAnsi="Times New Roman"/>
                <w:color w:val="000000"/>
                <w:sz w:val="28"/>
                <w:szCs w:val="28"/>
                <w:lang w:eastAsia="ru-RU"/>
              </w:rPr>
              <w:t>Публикация в средствах массовой информации статей, освещающих приоритеты воспитания детей-сирот в замещающей семье</w:t>
            </w:r>
          </w:p>
        </w:tc>
        <w:tc>
          <w:tcPr>
            <w:tcW w:w="2693" w:type="dxa"/>
            <w:tcBorders>
              <w:top w:val="single" w:sz="4" w:space="0" w:color="auto"/>
              <w:left w:val="single" w:sz="4" w:space="0" w:color="auto"/>
              <w:bottom w:val="single" w:sz="4" w:space="0" w:color="auto"/>
              <w:right w:val="single" w:sz="4" w:space="0" w:color="auto"/>
            </w:tcBorders>
            <w:hideMark/>
          </w:tcPr>
          <w:p w:rsidR="00454A5F" w:rsidRPr="00F051B1" w:rsidRDefault="00454A5F" w:rsidP="00021E70">
            <w:pPr>
              <w:spacing w:after="0" w:line="240" w:lineRule="auto"/>
              <w:jc w:val="center"/>
              <w:rPr>
                <w:rFonts w:ascii="Times New Roman" w:hAnsi="Times New Roman"/>
                <w:sz w:val="28"/>
                <w:szCs w:val="28"/>
              </w:rPr>
            </w:pPr>
            <w:r w:rsidRPr="00277F29">
              <w:rPr>
                <w:rFonts w:ascii="Times New Roman" w:eastAsia="Arial Unicode MS" w:hAnsi="Times New Roman"/>
                <w:spacing w:val="-10"/>
                <w:sz w:val="28"/>
                <w:szCs w:val="28"/>
                <w:lang w:eastAsia="ru-RU"/>
              </w:rPr>
              <w:t>сект</w:t>
            </w:r>
            <w:r>
              <w:rPr>
                <w:rFonts w:ascii="Times New Roman" w:eastAsia="Arial Unicode MS" w:hAnsi="Times New Roman"/>
                <w:spacing w:val="-10"/>
                <w:sz w:val="28"/>
                <w:szCs w:val="28"/>
                <w:lang w:eastAsia="ru-RU"/>
              </w:rPr>
              <w:t>ор</w:t>
            </w:r>
            <w:r w:rsidRPr="00277F29">
              <w:rPr>
                <w:rFonts w:ascii="Times New Roman" w:eastAsia="Arial Unicode MS" w:hAnsi="Times New Roman"/>
                <w:spacing w:val="-10"/>
                <w:sz w:val="28"/>
                <w:szCs w:val="28"/>
                <w:lang w:eastAsia="ru-RU"/>
              </w:rPr>
              <w:t xml:space="preserve">  по делам семьи, охране материнства и детства, демографии  Красногорского района</w:t>
            </w:r>
          </w:p>
          <w:p w:rsidR="00454A5F" w:rsidRPr="000F68FA" w:rsidRDefault="00454A5F" w:rsidP="00021E70">
            <w:pPr>
              <w:spacing w:after="0" w:line="240" w:lineRule="auto"/>
              <w:jc w:val="center"/>
              <w:rPr>
                <w:rFonts w:ascii="Times New Roman" w:hAnsi="Times New Roman"/>
                <w:sz w:val="28"/>
                <w:szCs w:val="28"/>
              </w:rPr>
            </w:pPr>
            <w:r>
              <w:rPr>
                <w:rFonts w:ascii="Times New Roman" w:hAnsi="Times New Roman"/>
                <w:sz w:val="28"/>
                <w:szCs w:val="28"/>
              </w:rPr>
              <w:t xml:space="preserve">ГКУ СО «Комплексный центр социального обслуживания населения Красногорского района»  </w:t>
            </w:r>
          </w:p>
        </w:tc>
        <w:tc>
          <w:tcPr>
            <w:tcW w:w="1701" w:type="dxa"/>
            <w:tcBorders>
              <w:top w:val="single" w:sz="4" w:space="0" w:color="auto"/>
              <w:left w:val="single" w:sz="4" w:space="0" w:color="auto"/>
              <w:bottom w:val="single" w:sz="4" w:space="0" w:color="auto"/>
              <w:right w:val="single" w:sz="4" w:space="0" w:color="auto"/>
            </w:tcBorders>
            <w:hideMark/>
          </w:tcPr>
          <w:p w:rsidR="00454A5F" w:rsidRDefault="00454A5F" w:rsidP="00021E70">
            <w:pPr>
              <w:spacing w:after="0" w:line="240" w:lineRule="auto"/>
              <w:jc w:val="center"/>
              <w:rPr>
                <w:rFonts w:ascii="Times New Roman" w:hAnsi="Times New Roman"/>
                <w:sz w:val="28"/>
                <w:szCs w:val="28"/>
              </w:rPr>
            </w:pPr>
            <w:r>
              <w:rPr>
                <w:rFonts w:ascii="Times New Roman" w:hAnsi="Times New Roman"/>
                <w:sz w:val="28"/>
                <w:szCs w:val="28"/>
              </w:rPr>
              <w:t>1раз в полугодии</w:t>
            </w:r>
          </w:p>
        </w:tc>
        <w:tc>
          <w:tcPr>
            <w:tcW w:w="3905" w:type="dxa"/>
            <w:tcBorders>
              <w:top w:val="single" w:sz="4" w:space="0" w:color="auto"/>
              <w:left w:val="single" w:sz="4" w:space="0" w:color="auto"/>
              <w:bottom w:val="single" w:sz="4" w:space="0" w:color="auto"/>
              <w:right w:val="single" w:sz="4" w:space="0" w:color="auto"/>
            </w:tcBorders>
            <w:hideMark/>
          </w:tcPr>
          <w:p w:rsidR="00454A5F" w:rsidRDefault="00454A5F" w:rsidP="00021E70">
            <w:pPr>
              <w:spacing w:after="0" w:line="240" w:lineRule="auto"/>
              <w:jc w:val="both"/>
              <w:rPr>
                <w:rFonts w:ascii="Times New Roman" w:hAnsi="Times New Roman"/>
                <w:sz w:val="28"/>
                <w:szCs w:val="28"/>
                <w:lang w:eastAsia="ru-RU"/>
              </w:rPr>
            </w:pPr>
            <w:r>
              <w:rPr>
                <w:rFonts w:ascii="Times New Roman" w:hAnsi="Times New Roman"/>
                <w:sz w:val="28"/>
                <w:szCs w:val="28"/>
              </w:rPr>
              <w:t>Распространение информационного материала о приоритетах воспитания детей-сирот в замещающей семье</w:t>
            </w:r>
          </w:p>
        </w:tc>
      </w:tr>
      <w:tr w:rsidR="00454A5F" w:rsidTr="00021E70">
        <w:trPr>
          <w:trHeight w:val="1090"/>
        </w:trPr>
        <w:tc>
          <w:tcPr>
            <w:tcW w:w="720" w:type="dxa"/>
            <w:tcBorders>
              <w:top w:val="single" w:sz="4" w:space="0" w:color="auto"/>
              <w:left w:val="single" w:sz="4" w:space="0" w:color="auto"/>
              <w:bottom w:val="single" w:sz="4" w:space="0" w:color="auto"/>
              <w:right w:val="single" w:sz="4" w:space="0" w:color="auto"/>
            </w:tcBorders>
            <w:hideMark/>
          </w:tcPr>
          <w:p w:rsidR="00454A5F" w:rsidRDefault="00454A5F" w:rsidP="00021E70">
            <w:pPr>
              <w:spacing w:after="0" w:line="240" w:lineRule="auto"/>
              <w:jc w:val="center"/>
              <w:rPr>
                <w:rFonts w:ascii="Times New Roman" w:hAnsi="Times New Roman"/>
                <w:sz w:val="28"/>
                <w:szCs w:val="28"/>
              </w:rPr>
            </w:pPr>
            <w:r>
              <w:rPr>
                <w:rFonts w:ascii="Times New Roman" w:hAnsi="Times New Roman"/>
                <w:sz w:val="28"/>
                <w:szCs w:val="28"/>
              </w:rPr>
              <w:t>34.</w:t>
            </w:r>
          </w:p>
        </w:tc>
        <w:tc>
          <w:tcPr>
            <w:tcW w:w="5479" w:type="dxa"/>
            <w:tcBorders>
              <w:top w:val="single" w:sz="4" w:space="0" w:color="auto"/>
              <w:left w:val="single" w:sz="4" w:space="0" w:color="auto"/>
              <w:bottom w:val="single" w:sz="4" w:space="0" w:color="auto"/>
              <w:right w:val="single" w:sz="4" w:space="0" w:color="auto"/>
            </w:tcBorders>
            <w:hideMark/>
          </w:tcPr>
          <w:p w:rsidR="00454A5F" w:rsidRDefault="00454A5F" w:rsidP="00021E70">
            <w:pPr>
              <w:spacing w:after="0" w:line="240" w:lineRule="auto"/>
              <w:jc w:val="both"/>
              <w:rPr>
                <w:rFonts w:ascii="Times New Roman" w:hAnsi="Times New Roman"/>
                <w:sz w:val="28"/>
                <w:szCs w:val="28"/>
              </w:rPr>
            </w:pPr>
            <w:r>
              <w:rPr>
                <w:rFonts w:ascii="Times New Roman" w:hAnsi="Times New Roman"/>
                <w:sz w:val="28"/>
                <w:szCs w:val="28"/>
              </w:rPr>
              <w:t>Размещение в средствах массовой информации материалов, направленных на профилактику бытового насилия, номеров телефонов доверия</w:t>
            </w:r>
          </w:p>
        </w:tc>
        <w:tc>
          <w:tcPr>
            <w:tcW w:w="2693" w:type="dxa"/>
            <w:tcBorders>
              <w:top w:val="single" w:sz="4" w:space="0" w:color="auto"/>
              <w:left w:val="single" w:sz="4" w:space="0" w:color="auto"/>
              <w:bottom w:val="single" w:sz="4" w:space="0" w:color="auto"/>
              <w:right w:val="single" w:sz="4" w:space="0" w:color="auto"/>
            </w:tcBorders>
            <w:hideMark/>
          </w:tcPr>
          <w:p w:rsidR="00454A5F" w:rsidRPr="00F051B1" w:rsidRDefault="00454A5F" w:rsidP="00021E70">
            <w:pPr>
              <w:spacing w:after="0" w:line="240" w:lineRule="auto"/>
              <w:jc w:val="center"/>
              <w:rPr>
                <w:rFonts w:ascii="Times New Roman" w:hAnsi="Times New Roman"/>
                <w:sz w:val="28"/>
                <w:szCs w:val="28"/>
              </w:rPr>
            </w:pPr>
            <w:r w:rsidRPr="00277F29">
              <w:rPr>
                <w:rFonts w:ascii="Times New Roman" w:eastAsia="Arial Unicode MS" w:hAnsi="Times New Roman"/>
                <w:spacing w:val="-10"/>
                <w:sz w:val="28"/>
                <w:szCs w:val="28"/>
                <w:lang w:eastAsia="ru-RU"/>
              </w:rPr>
              <w:t>сект</w:t>
            </w:r>
            <w:r>
              <w:rPr>
                <w:rFonts w:ascii="Times New Roman" w:eastAsia="Arial Unicode MS" w:hAnsi="Times New Roman"/>
                <w:spacing w:val="-10"/>
                <w:sz w:val="28"/>
                <w:szCs w:val="28"/>
                <w:lang w:eastAsia="ru-RU"/>
              </w:rPr>
              <w:t>ор</w:t>
            </w:r>
            <w:r w:rsidRPr="00277F29">
              <w:rPr>
                <w:rFonts w:ascii="Times New Roman" w:eastAsia="Arial Unicode MS" w:hAnsi="Times New Roman"/>
                <w:spacing w:val="-10"/>
                <w:sz w:val="28"/>
                <w:szCs w:val="28"/>
                <w:lang w:eastAsia="ru-RU"/>
              </w:rPr>
              <w:t xml:space="preserve">  по делам семьи, охране материнства и детства, демографии  Красногорского района</w:t>
            </w:r>
          </w:p>
          <w:p w:rsidR="00454A5F" w:rsidRPr="000F68FA" w:rsidRDefault="00454A5F" w:rsidP="00021E70">
            <w:pPr>
              <w:spacing w:after="0" w:line="240" w:lineRule="auto"/>
              <w:jc w:val="center"/>
              <w:rPr>
                <w:rFonts w:ascii="Times New Roman" w:hAnsi="Times New Roman"/>
                <w:sz w:val="28"/>
                <w:szCs w:val="28"/>
              </w:rPr>
            </w:pPr>
            <w:r>
              <w:rPr>
                <w:rFonts w:ascii="Times New Roman" w:hAnsi="Times New Roman"/>
                <w:sz w:val="28"/>
                <w:szCs w:val="28"/>
              </w:rPr>
              <w:t xml:space="preserve">ГКУ СО «Комплексный центр социального обслуживания населения </w:t>
            </w:r>
            <w:r>
              <w:rPr>
                <w:rFonts w:ascii="Times New Roman" w:hAnsi="Times New Roman"/>
                <w:sz w:val="28"/>
                <w:szCs w:val="28"/>
              </w:rPr>
              <w:lastRenderedPageBreak/>
              <w:t xml:space="preserve">Красногорского района»  </w:t>
            </w:r>
          </w:p>
        </w:tc>
        <w:tc>
          <w:tcPr>
            <w:tcW w:w="1701" w:type="dxa"/>
            <w:tcBorders>
              <w:top w:val="single" w:sz="4" w:space="0" w:color="auto"/>
              <w:left w:val="single" w:sz="4" w:space="0" w:color="auto"/>
              <w:bottom w:val="single" w:sz="4" w:space="0" w:color="auto"/>
              <w:right w:val="single" w:sz="4" w:space="0" w:color="auto"/>
            </w:tcBorders>
            <w:hideMark/>
          </w:tcPr>
          <w:p w:rsidR="00454A5F" w:rsidRDefault="00454A5F" w:rsidP="00021E70">
            <w:pPr>
              <w:spacing w:after="0" w:line="240" w:lineRule="auto"/>
              <w:jc w:val="center"/>
              <w:rPr>
                <w:rFonts w:ascii="Times New Roman" w:hAnsi="Times New Roman"/>
                <w:sz w:val="28"/>
                <w:szCs w:val="28"/>
              </w:rPr>
            </w:pPr>
            <w:r>
              <w:rPr>
                <w:rFonts w:ascii="Times New Roman" w:hAnsi="Times New Roman"/>
                <w:sz w:val="28"/>
                <w:szCs w:val="28"/>
              </w:rPr>
              <w:lastRenderedPageBreak/>
              <w:t>1 раз в год</w:t>
            </w:r>
            <w:r>
              <w:rPr>
                <w:rFonts w:ascii="Times New Roman" w:hAnsi="Times New Roman"/>
                <w:vanish/>
                <w:sz w:val="28"/>
                <w:szCs w:val="28"/>
              </w:rPr>
              <w:t>остянноорт информационной политики Администрации Губернатора Самарской областиасованию)социального сиротстваоспитание дети-сиро</w:t>
            </w:r>
          </w:p>
        </w:tc>
        <w:tc>
          <w:tcPr>
            <w:tcW w:w="3905" w:type="dxa"/>
            <w:tcBorders>
              <w:top w:val="single" w:sz="4" w:space="0" w:color="auto"/>
              <w:left w:val="single" w:sz="4" w:space="0" w:color="auto"/>
              <w:bottom w:val="single" w:sz="4" w:space="0" w:color="auto"/>
              <w:right w:val="single" w:sz="4" w:space="0" w:color="auto"/>
            </w:tcBorders>
            <w:hideMark/>
          </w:tcPr>
          <w:p w:rsidR="00454A5F" w:rsidRDefault="00454A5F" w:rsidP="00021E70">
            <w:pPr>
              <w:spacing w:after="0" w:line="240" w:lineRule="auto"/>
              <w:jc w:val="both"/>
              <w:rPr>
                <w:rFonts w:ascii="Times New Roman" w:hAnsi="Times New Roman"/>
                <w:sz w:val="28"/>
                <w:szCs w:val="28"/>
              </w:rPr>
            </w:pPr>
            <w:r>
              <w:rPr>
                <w:rFonts w:ascii="Times New Roman" w:hAnsi="Times New Roman"/>
                <w:sz w:val="28"/>
                <w:szCs w:val="28"/>
              </w:rPr>
              <w:t xml:space="preserve">Распространение информационного материала об оказании помощи жертвам насилия, профилактика насилия в отношении женщин  </w:t>
            </w:r>
          </w:p>
        </w:tc>
      </w:tr>
      <w:tr w:rsidR="00454A5F" w:rsidTr="00021E70">
        <w:trPr>
          <w:trHeight w:val="722"/>
        </w:trPr>
        <w:tc>
          <w:tcPr>
            <w:tcW w:w="720" w:type="dxa"/>
            <w:tcBorders>
              <w:top w:val="single" w:sz="4" w:space="0" w:color="auto"/>
              <w:left w:val="single" w:sz="4" w:space="0" w:color="auto"/>
              <w:bottom w:val="single" w:sz="4" w:space="0" w:color="auto"/>
              <w:right w:val="single" w:sz="4" w:space="0" w:color="auto"/>
            </w:tcBorders>
            <w:hideMark/>
          </w:tcPr>
          <w:p w:rsidR="00454A5F" w:rsidRDefault="00454A5F" w:rsidP="00021E70">
            <w:pPr>
              <w:spacing w:after="0" w:line="240" w:lineRule="auto"/>
              <w:jc w:val="center"/>
              <w:rPr>
                <w:rFonts w:ascii="Times New Roman" w:hAnsi="Times New Roman"/>
                <w:sz w:val="28"/>
                <w:szCs w:val="28"/>
              </w:rPr>
            </w:pPr>
            <w:r>
              <w:rPr>
                <w:rFonts w:ascii="Times New Roman" w:hAnsi="Times New Roman"/>
                <w:sz w:val="28"/>
                <w:szCs w:val="28"/>
              </w:rPr>
              <w:lastRenderedPageBreak/>
              <w:t>35.</w:t>
            </w:r>
          </w:p>
        </w:tc>
        <w:tc>
          <w:tcPr>
            <w:tcW w:w="5479" w:type="dxa"/>
            <w:tcBorders>
              <w:top w:val="single" w:sz="4" w:space="0" w:color="auto"/>
              <w:left w:val="single" w:sz="4" w:space="0" w:color="auto"/>
              <w:bottom w:val="single" w:sz="4" w:space="0" w:color="auto"/>
              <w:right w:val="single" w:sz="4" w:space="0" w:color="auto"/>
            </w:tcBorders>
            <w:hideMark/>
          </w:tcPr>
          <w:p w:rsidR="00454A5F" w:rsidRDefault="00454A5F" w:rsidP="00021E70">
            <w:pPr>
              <w:spacing w:after="0" w:line="240" w:lineRule="auto"/>
              <w:jc w:val="both"/>
              <w:rPr>
                <w:rFonts w:ascii="Times New Roman" w:eastAsia="Arial Unicode MS" w:hAnsi="Times New Roman"/>
                <w:color w:val="000000"/>
                <w:sz w:val="28"/>
                <w:szCs w:val="28"/>
                <w:lang w:eastAsia="ru-RU"/>
              </w:rPr>
            </w:pPr>
            <w:r>
              <w:rPr>
                <w:rFonts w:ascii="Times New Roman" w:eastAsia="Arial Unicode MS" w:hAnsi="Times New Roman"/>
                <w:color w:val="000000"/>
                <w:sz w:val="28"/>
                <w:szCs w:val="28"/>
                <w:lang w:eastAsia="ru-RU"/>
              </w:rPr>
              <w:t>Оказание помощи в организации летнего отдыха детей, нуждающихся в государственной поддержке</w:t>
            </w:r>
          </w:p>
        </w:tc>
        <w:tc>
          <w:tcPr>
            <w:tcW w:w="2693" w:type="dxa"/>
            <w:tcBorders>
              <w:top w:val="single" w:sz="4" w:space="0" w:color="auto"/>
              <w:left w:val="single" w:sz="4" w:space="0" w:color="auto"/>
              <w:bottom w:val="single" w:sz="4" w:space="0" w:color="auto"/>
              <w:right w:val="single" w:sz="4" w:space="0" w:color="auto"/>
            </w:tcBorders>
          </w:tcPr>
          <w:p w:rsidR="00454A5F" w:rsidRPr="00F051B1" w:rsidRDefault="00454A5F" w:rsidP="00021E70">
            <w:pPr>
              <w:spacing w:after="0" w:line="240" w:lineRule="auto"/>
              <w:jc w:val="center"/>
              <w:rPr>
                <w:rFonts w:ascii="Times New Roman" w:hAnsi="Times New Roman"/>
                <w:sz w:val="28"/>
                <w:szCs w:val="28"/>
              </w:rPr>
            </w:pPr>
            <w:r w:rsidRPr="00277F29">
              <w:rPr>
                <w:rFonts w:ascii="Times New Roman" w:eastAsia="Arial Unicode MS" w:hAnsi="Times New Roman"/>
                <w:spacing w:val="-10"/>
                <w:sz w:val="28"/>
                <w:szCs w:val="28"/>
                <w:lang w:eastAsia="ru-RU"/>
              </w:rPr>
              <w:t>сект</w:t>
            </w:r>
            <w:r>
              <w:rPr>
                <w:rFonts w:ascii="Times New Roman" w:eastAsia="Arial Unicode MS" w:hAnsi="Times New Roman"/>
                <w:spacing w:val="-10"/>
                <w:sz w:val="28"/>
                <w:szCs w:val="28"/>
                <w:lang w:eastAsia="ru-RU"/>
              </w:rPr>
              <w:t>ор</w:t>
            </w:r>
            <w:r w:rsidRPr="00277F29">
              <w:rPr>
                <w:rFonts w:ascii="Times New Roman" w:eastAsia="Arial Unicode MS" w:hAnsi="Times New Roman"/>
                <w:spacing w:val="-10"/>
                <w:sz w:val="28"/>
                <w:szCs w:val="28"/>
                <w:lang w:eastAsia="ru-RU"/>
              </w:rPr>
              <w:t xml:space="preserve">  по делам семьи, охране материнства и детства, демографии  Красногорского района</w:t>
            </w:r>
          </w:p>
          <w:p w:rsidR="00454A5F" w:rsidRDefault="00454A5F" w:rsidP="00021E70">
            <w:pPr>
              <w:spacing w:after="0" w:line="240" w:lineRule="auto"/>
              <w:jc w:val="center"/>
              <w:rPr>
                <w:rFonts w:ascii="Times New Roman" w:hAnsi="Times New Roman"/>
                <w:sz w:val="28"/>
                <w:szCs w:val="28"/>
              </w:rPr>
            </w:pPr>
            <w:r>
              <w:rPr>
                <w:rFonts w:ascii="Times New Roman" w:hAnsi="Times New Roman"/>
                <w:sz w:val="28"/>
                <w:szCs w:val="28"/>
              </w:rPr>
              <w:t xml:space="preserve">ГКУ СО «Комплексный центр социального обслуживания населения Красногорского района»  </w:t>
            </w:r>
          </w:p>
        </w:tc>
        <w:tc>
          <w:tcPr>
            <w:tcW w:w="1701" w:type="dxa"/>
            <w:tcBorders>
              <w:top w:val="single" w:sz="4" w:space="0" w:color="auto"/>
              <w:left w:val="single" w:sz="4" w:space="0" w:color="auto"/>
              <w:bottom w:val="single" w:sz="4" w:space="0" w:color="auto"/>
              <w:right w:val="single" w:sz="4" w:space="0" w:color="auto"/>
            </w:tcBorders>
            <w:hideMark/>
          </w:tcPr>
          <w:p w:rsidR="00454A5F" w:rsidRDefault="00454A5F" w:rsidP="00021E70">
            <w:pPr>
              <w:spacing w:after="0" w:line="240" w:lineRule="auto"/>
              <w:jc w:val="center"/>
              <w:rPr>
                <w:rFonts w:ascii="Times New Roman" w:hAnsi="Times New Roman"/>
                <w:sz w:val="28"/>
                <w:szCs w:val="28"/>
              </w:rPr>
            </w:pPr>
            <w:r>
              <w:rPr>
                <w:rFonts w:ascii="Times New Roman" w:hAnsi="Times New Roman"/>
                <w:sz w:val="28"/>
                <w:szCs w:val="28"/>
              </w:rPr>
              <w:t>Летний период</w:t>
            </w:r>
          </w:p>
        </w:tc>
        <w:tc>
          <w:tcPr>
            <w:tcW w:w="3905" w:type="dxa"/>
            <w:tcBorders>
              <w:top w:val="single" w:sz="4" w:space="0" w:color="auto"/>
              <w:left w:val="single" w:sz="4" w:space="0" w:color="auto"/>
              <w:bottom w:val="single" w:sz="4" w:space="0" w:color="auto"/>
              <w:right w:val="single" w:sz="4" w:space="0" w:color="auto"/>
            </w:tcBorders>
            <w:hideMark/>
          </w:tcPr>
          <w:p w:rsidR="00454A5F" w:rsidRDefault="00454A5F" w:rsidP="00021E70">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Повышение уровня охвата детей организованными формами отдыха, оздоровления и занятости</w:t>
            </w:r>
          </w:p>
        </w:tc>
      </w:tr>
      <w:tr w:rsidR="00454A5F" w:rsidTr="00021E70">
        <w:trPr>
          <w:trHeight w:val="722"/>
        </w:trPr>
        <w:tc>
          <w:tcPr>
            <w:tcW w:w="720" w:type="dxa"/>
            <w:tcBorders>
              <w:top w:val="single" w:sz="4" w:space="0" w:color="auto"/>
              <w:left w:val="single" w:sz="4" w:space="0" w:color="auto"/>
              <w:bottom w:val="single" w:sz="4" w:space="0" w:color="auto"/>
              <w:right w:val="single" w:sz="4" w:space="0" w:color="auto"/>
            </w:tcBorders>
            <w:hideMark/>
          </w:tcPr>
          <w:p w:rsidR="00454A5F" w:rsidRDefault="00454A5F" w:rsidP="00021E70">
            <w:pPr>
              <w:spacing w:after="0" w:line="240" w:lineRule="auto"/>
              <w:jc w:val="center"/>
              <w:rPr>
                <w:rFonts w:ascii="Times New Roman" w:hAnsi="Times New Roman"/>
                <w:sz w:val="28"/>
                <w:szCs w:val="28"/>
              </w:rPr>
            </w:pPr>
            <w:r>
              <w:rPr>
                <w:rFonts w:ascii="Times New Roman" w:hAnsi="Times New Roman"/>
                <w:sz w:val="28"/>
                <w:szCs w:val="28"/>
              </w:rPr>
              <w:t>36.</w:t>
            </w:r>
          </w:p>
        </w:tc>
        <w:tc>
          <w:tcPr>
            <w:tcW w:w="5479" w:type="dxa"/>
            <w:tcBorders>
              <w:top w:val="single" w:sz="4" w:space="0" w:color="auto"/>
              <w:left w:val="single" w:sz="4" w:space="0" w:color="auto"/>
              <w:bottom w:val="single" w:sz="4" w:space="0" w:color="auto"/>
              <w:right w:val="single" w:sz="4" w:space="0" w:color="auto"/>
            </w:tcBorders>
            <w:hideMark/>
          </w:tcPr>
          <w:p w:rsidR="00454A5F" w:rsidRDefault="00454A5F" w:rsidP="00021E70">
            <w:pPr>
              <w:spacing w:after="0" w:line="240" w:lineRule="auto"/>
              <w:jc w:val="both"/>
              <w:rPr>
                <w:rFonts w:ascii="Times New Roman" w:hAnsi="Times New Roman"/>
                <w:sz w:val="28"/>
                <w:szCs w:val="28"/>
              </w:rPr>
            </w:pPr>
            <w:r>
              <w:rPr>
                <w:rFonts w:ascii="Times New Roman" w:hAnsi="Times New Roman"/>
                <w:sz w:val="28"/>
                <w:szCs w:val="28"/>
              </w:rPr>
              <w:t>Оказание помощи в помещении женщин с детьми, находящихся в трудной жизненной ситуации,  в социальные гостиницы</w:t>
            </w:r>
          </w:p>
        </w:tc>
        <w:tc>
          <w:tcPr>
            <w:tcW w:w="2693" w:type="dxa"/>
            <w:tcBorders>
              <w:top w:val="single" w:sz="4" w:space="0" w:color="auto"/>
              <w:left w:val="single" w:sz="4" w:space="0" w:color="auto"/>
              <w:bottom w:val="single" w:sz="4" w:space="0" w:color="auto"/>
              <w:right w:val="single" w:sz="4" w:space="0" w:color="auto"/>
            </w:tcBorders>
          </w:tcPr>
          <w:p w:rsidR="00454A5F" w:rsidRPr="00F051B1" w:rsidRDefault="00454A5F" w:rsidP="00021E70">
            <w:pPr>
              <w:spacing w:after="0" w:line="240" w:lineRule="auto"/>
              <w:jc w:val="center"/>
              <w:rPr>
                <w:rFonts w:ascii="Times New Roman" w:hAnsi="Times New Roman"/>
                <w:sz w:val="28"/>
                <w:szCs w:val="28"/>
              </w:rPr>
            </w:pPr>
            <w:r w:rsidRPr="00277F29">
              <w:rPr>
                <w:rFonts w:ascii="Times New Roman" w:eastAsia="Arial Unicode MS" w:hAnsi="Times New Roman"/>
                <w:spacing w:val="-10"/>
                <w:sz w:val="28"/>
                <w:szCs w:val="28"/>
                <w:lang w:eastAsia="ru-RU"/>
              </w:rPr>
              <w:t>сект</w:t>
            </w:r>
            <w:r>
              <w:rPr>
                <w:rFonts w:ascii="Times New Roman" w:eastAsia="Arial Unicode MS" w:hAnsi="Times New Roman"/>
                <w:spacing w:val="-10"/>
                <w:sz w:val="28"/>
                <w:szCs w:val="28"/>
                <w:lang w:eastAsia="ru-RU"/>
              </w:rPr>
              <w:t>ор</w:t>
            </w:r>
            <w:r w:rsidRPr="00277F29">
              <w:rPr>
                <w:rFonts w:ascii="Times New Roman" w:eastAsia="Arial Unicode MS" w:hAnsi="Times New Roman"/>
                <w:spacing w:val="-10"/>
                <w:sz w:val="28"/>
                <w:szCs w:val="28"/>
                <w:lang w:eastAsia="ru-RU"/>
              </w:rPr>
              <w:t xml:space="preserve">  по делам семьи, охране материнства и детства, демографии  Красногорского района</w:t>
            </w:r>
          </w:p>
          <w:p w:rsidR="00454A5F" w:rsidRDefault="00454A5F" w:rsidP="00021E70">
            <w:pPr>
              <w:spacing w:after="0" w:line="240" w:lineRule="auto"/>
              <w:jc w:val="center"/>
              <w:rPr>
                <w:rFonts w:ascii="Times New Roman" w:hAnsi="Times New Roman"/>
                <w:sz w:val="28"/>
                <w:szCs w:val="28"/>
              </w:rPr>
            </w:pPr>
            <w:r>
              <w:rPr>
                <w:rFonts w:ascii="Times New Roman" w:hAnsi="Times New Roman"/>
                <w:sz w:val="28"/>
                <w:szCs w:val="28"/>
              </w:rPr>
              <w:t xml:space="preserve">ГКУ СО «Комплексный центр социального обслуживания населения Красногорского района»  </w:t>
            </w:r>
          </w:p>
        </w:tc>
        <w:tc>
          <w:tcPr>
            <w:tcW w:w="1701" w:type="dxa"/>
            <w:tcBorders>
              <w:top w:val="single" w:sz="4" w:space="0" w:color="auto"/>
              <w:left w:val="single" w:sz="4" w:space="0" w:color="auto"/>
              <w:bottom w:val="single" w:sz="4" w:space="0" w:color="auto"/>
              <w:right w:val="single" w:sz="4" w:space="0" w:color="auto"/>
            </w:tcBorders>
            <w:hideMark/>
          </w:tcPr>
          <w:p w:rsidR="00454A5F" w:rsidRDefault="00454A5F" w:rsidP="00021E70">
            <w:pPr>
              <w:spacing w:after="0" w:line="240" w:lineRule="auto"/>
              <w:jc w:val="center"/>
              <w:rPr>
                <w:rFonts w:ascii="Times New Roman" w:hAnsi="Times New Roman"/>
                <w:sz w:val="28"/>
                <w:szCs w:val="28"/>
              </w:rPr>
            </w:pPr>
            <w:r>
              <w:rPr>
                <w:rFonts w:ascii="Times New Roman" w:hAnsi="Times New Roman"/>
                <w:sz w:val="28"/>
                <w:szCs w:val="28"/>
              </w:rPr>
              <w:t>Постоянно</w:t>
            </w:r>
          </w:p>
        </w:tc>
        <w:tc>
          <w:tcPr>
            <w:tcW w:w="3905" w:type="dxa"/>
            <w:tcBorders>
              <w:top w:val="single" w:sz="4" w:space="0" w:color="auto"/>
              <w:left w:val="single" w:sz="4" w:space="0" w:color="auto"/>
              <w:bottom w:val="single" w:sz="4" w:space="0" w:color="auto"/>
              <w:right w:val="single" w:sz="4" w:space="0" w:color="auto"/>
            </w:tcBorders>
            <w:hideMark/>
          </w:tcPr>
          <w:p w:rsidR="00454A5F" w:rsidRDefault="00454A5F" w:rsidP="00021E70">
            <w:pPr>
              <w:spacing w:after="0" w:line="240" w:lineRule="auto"/>
              <w:jc w:val="both"/>
              <w:rPr>
                <w:rFonts w:ascii="Times New Roman" w:hAnsi="Times New Roman"/>
                <w:sz w:val="28"/>
                <w:szCs w:val="28"/>
              </w:rPr>
            </w:pPr>
            <w:r>
              <w:rPr>
                <w:rFonts w:ascii="Times New Roman" w:hAnsi="Times New Roman"/>
                <w:sz w:val="28"/>
                <w:szCs w:val="28"/>
              </w:rPr>
              <w:t>Оказание экстренной социальной помощи и социальной реабилитации    женщинам   и</w:t>
            </w:r>
          </w:p>
          <w:p w:rsidR="00454A5F" w:rsidRDefault="00454A5F" w:rsidP="00021E70">
            <w:pPr>
              <w:spacing w:after="0" w:line="240" w:lineRule="auto"/>
              <w:jc w:val="both"/>
              <w:rPr>
                <w:rFonts w:ascii="Times New Roman" w:eastAsia="Arial Unicode MS" w:hAnsi="Times New Roman"/>
                <w:color w:val="000000"/>
                <w:sz w:val="28"/>
                <w:szCs w:val="28"/>
                <w:lang w:eastAsia="ru-RU"/>
              </w:rPr>
            </w:pPr>
            <w:r>
              <w:rPr>
                <w:rFonts w:ascii="Times New Roman" w:hAnsi="Times New Roman"/>
                <w:sz w:val="28"/>
                <w:szCs w:val="28"/>
              </w:rPr>
              <w:t xml:space="preserve">женщинам с детьми, находящимся в трудной жизненной ситуации </w:t>
            </w:r>
          </w:p>
        </w:tc>
      </w:tr>
    </w:tbl>
    <w:p w:rsidR="00454A5F" w:rsidRDefault="00454A5F" w:rsidP="00454A5F"/>
    <w:p w:rsidR="00454A5F" w:rsidRDefault="00454A5F" w:rsidP="00D7403E">
      <w:pPr>
        <w:rPr>
          <w:rFonts w:ascii="Times New Roman" w:hAnsi="Times New Roman"/>
          <w:sz w:val="26"/>
          <w:szCs w:val="26"/>
        </w:rPr>
      </w:pPr>
    </w:p>
    <w:p w:rsidR="00454A5F" w:rsidRDefault="00454A5F" w:rsidP="00D7403E">
      <w:pPr>
        <w:rPr>
          <w:rFonts w:ascii="Times New Roman" w:hAnsi="Times New Roman"/>
          <w:sz w:val="26"/>
          <w:szCs w:val="26"/>
        </w:rPr>
      </w:pPr>
    </w:p>
    <w:p w:rsidR="00454A5F" w:rsidRPr="00BD5F6B" w:rsidRDefault="00454A5F" w:rsidP="00454A5F">
      <w:pPr>
        <w:pStyle w:val="a5"/>
        <w:ind w:firstLine="10206"/>
        <w:rPr>
          <w:rFonts w:ascii="Times New Roman" w:hAnsi="Times New Roman"/>
          <w:b/>
          <w:bCs/>
          <w:sz w:val="28"/>
          <w:szCs w:val="28"/>
        </w:rPr>
      </w:pPr>
      <w:bookmarkStart w:id="0" w:name="_GoBack"/>
      <w:bookmarkEnd w:id="0"/>
      <w:r>
        <w:rPr>
          <w:rFonts w:ascii="Times New Roman" w:hAnsi="Times New Roman"/>
          <w:sz w:val="28"/>
          <w:szCs w:val="28"/>
        </w:rPr>
        <w:lastRenderedPageBreak/>
        <w:t>Приложение  2</w:t>
      </w:r>
    </w:p>
    <w:p w:rsidR="00454A5F" w:rsidRDefault="00454A5F" w:rsidP="00454A5F">
      <w:pPr>
        <w:pStyle w:val="a5"/>
        <w:ind w:firstLine="10206"/>
        <w:rPr>
          <w:rFonts w:ascii="Times New Roman" w:hAnsi="Times New Roman"/>
          <w:sz w:val="28"/>
          <w:szCs w:val="28"/>
        </w:rPr>
      </w:pPr>
      <w:r w:rsidRPr="00BD5F6B">
        <w:rPr>
          <w:rFonts w:ascii="Times New Roman" w:hAnsi="Times New Roman"/>
          <w:sz w:val="28"/>
          <w:szCs w:val="28"/>
        </w:rPr>
        <w:t xml:space="preserve">к постановлению администрации </w:t>
      </w:r>
      <w:r w:rsidRPr="00BD5F6B">
        <w:rPr>
          <w:rFonts w:ascii="Times New Roman" w:hAnsi="Times New Roman"/>
          <w:sz w:val="28"/>
          <w:szCs w:val="28"/>
        </w:rPr>
        <w:tab/>
      </w:r>
      <w:r w:rsidRPr="00BD5F6B">
        <w:rPr>
          <w:rFonts w:ascii="Times New Roman" w:hAnsi="Times New Roman"/>
          <w:sz w:val="28"/>
          <w:szCs w:val="28"/>
        </w:rPr>
        <w:tab/>
      </w:r>
      <w:r w:rsidRPr="00BD5F6B">
        <w:rPr>
          <w:rFonts w:ascii="Times New Roman" w:hAnsi="Times New Roman"/>
          <w:sz w:val="28"/>
          <w:szCs w:val="28"/>
        </w:rPr>
        <w:tab/>
      </w:r>
      <w:r w:rsidRPr="00BD5F6B">
        <w:rPr>
          <w:rFonts w:ascii="Times New Roman" w:hAnsi="Times New Roman"/>
          <w:sz w:val="28"/>
          <w:szCs w:val="28"/>
        </w:rPr>
        <w:tab/>
      </w:r>
      <w:r w:rsidRPr="00BD5F6B">
        <w:rPr>
          <w:rFonts w:ascii="Times New Roman" w:hAnsi="Times New Roman"/>
          <w:sz w:val="28"/>
          <w:szCs w:val="28"/>
        </w:rPr>
        <w:tab/>
      </w:r>
      <w:r w:rsidRPr="00BD5F6B">
        <w:rPr>
          <w:rFonts w:ascii="Times New Roman" w:hAnsi="Times New Roman"/>
          <w:sz w:val="28"/>
          <w:szCs w:val="28"/>
        </w:rPr>
        <w:tab/>
      </w:r>
      <w:r w:rsidRPr="00BD5F6B">
        <w:rPr>
          <w:rFonts w:ascii="Times New Roman" w:hAnsi="Times New Roman"/>
          <w:sz w:val="28"/>
          <w:szCs w:val="28"/>
        </w:rPr>
        <w:tab/>
      </w:r>
      <w:r w:rsidRPr="00BD5F6B">
        <w:rPr>
          <w:rFonts w:ascii="Times New Roman" w:hAnsi="Times New Roman"/>
          <w:sz w:val="28"/>
          <w:szCs w:val="28"/>
        </w:rPr>
        <w:tab/>
      </w:r>
      <w:r w:rsidRPr="00BD5F6B">
        <w:rPr>
          <w:rFonts w:ascii="Times New Roman" w:hAnsi="Times New Roman"/>
          <w:sz w:val="28"/>
          <w:szCs w:val="28"/>
        </w:rPr>
        <w:tab/>
        <w:t xml:space="preserve">                                                   </w:t>
      </w:r>
      <w:r>
        <w:rPr>
          <w:rFonts w:ascii="Times New Roman" w:hAnsi="Times New Roman"/>
          <w:sz w:val="28"/>
          <w:szCs w:val="28"/>
        </w:rPr>
        <w:t xml:space="preserve">              Красногорского района </w:t>
      </w:r>
    </w:p>
    <w:p w:rsidR="00454A5F" w:rsidRPr="00BD5F6B" w:rsidRDefault="00454A5F" w:rsidP="00454A5F">
      <w:pPr>
        <w:pStyle w:val="a5"/>
        <w:ind w:firstLine="10206"/>
        <w:rPr>
          <w:rFonts w:ascii="Times New Roman" w:hAnsi="Times New Roman"/>
          <w:sz w:val="28"/>
          <w:szCs w:val="28"/>
        </w:rPr>
      </w:pPr>
      <w:r>
        <w:rPr>
          <w:rFonts w:ascii="Times New Roman" w:hAnsi="Times New Roman"/>
          <w:sz w:val="28"/>
          <w:szCs w:val="28"/>
        </w:rPr>
        <w:t xml:space="preserve"> 26.09.2020 г. № 587</w:t>
      </w:r>
    </w:p>
    <w:p w:rsidR="00454A5F" w:rsidRPr="00BD5F6B" w:rsidRDefault="00454A5F" w:rsidP="00454A5F">
      <w:pPr>
        <w:pStyle w:val="a5"/>
        <w:ind w:firstLine="10206"/>
        <w:jc w:val="center"/>
        <w:rPr>
          <w:rFonts w:ascii="Times New Roman" w:hAnsi="Times New Roman"/>
          <w:sz w:val="28"/>
          <w:szCs w:val="28"/>
        </w:rPr>
      </w:pPr>
    </w:p>
    <w:p w:rsidR="00454A5F" w:rsidRDefault="00454A5F" w:rsidP="00454A5F">
      <w:pPr>
        <w:pStyle w:val="Bodytext40"/>
        <w:shd w:val="clear" w:color="auto" w:fill="auto"/>
        <w:spacing w:line="274" w:lineRule="exact"/>
        <w:ind w:left="11180"/>
      </w:pPr>
    </w:p>
    <w:p w:rsidR="00454A5F" w:rsidRDefault="00454A5F" w:rsidP="00454A5F">
      <w:pPr>
        <w:pStyle w:val="Tablecaption0"/>
        <w:shd w:val="clear" w:color="auto" w:fill="auto"/>
        <w:spacing w:line="240" w:lineRule="exact"/>
        <w:ind w:left="709"/>
      </w:pPr>
      <w:r>
        <w:t>Комплексные показатели, характеризующие ситуацию с профилактикой социального сиротства в Красногорском муниципальном районе Брянской области</w:t>
      </w:r>
    </w:p>
    <w:tbl>
      <w:tblPr>
        <w:tblpPr w:leftFromText="180" w:rightFromText="180" w:vertAnchor="text" w:horzAnchor="margin" w:tblpXSpec="center" w:tblpY="749"/>
        <w:tblOverlap w:val="never"/>
        <w:tblW w:w="0" w:type="auto"/>
        <w:tblLayout w:type="fixed"/>
        <w:tblCellMar>
          <w:left w:w="10" w:type="dxa"/>
          <w:right w:w="10" w:type="dxa"/>
        </w:tblCellMar>
        <w:tblLook w:val="0000"/>
      </w:tblPr>
      <w:tblGrid>
        <w:gridCol w:w="655"/>
        <w:gridCol w:w="8122"/>
        <w:gridCol w:w="1310"/>
        <w:gridCol w:w="1469"/>
        <w:gridCol w:w="1541"/>
        <w:gridCol w:w="1602"/>
      </w:tblGrid>
      <w:tr w:rsidR="00454A5F" w:rsidRPr="005F2150" w:rsidTr="00021E70">
        <w:trPr>
          <w:trHeight w:hRule="exact" w:val="1598"/>
        </w:trPr>
        <w:tc>
          <w:tcPr>
            <w:tcW w:w="655" w:type="dxa"/>
            <w:vMerge w:val="restart"/>
            <w:tcBorders>
              <w:top w:val="single" w:sz="4" w:space="0" w:color="auto"/>
              <w:left w:val="single" w:sz="4" w:space="0" w:color="auto"/>
            </w:tcBorders>
            <w:shd w:val="clear" w:color="auto" w:fill="FFFFFF"/>
            <w:vAlign w:val="center"/>
          </w:tcPr>
          <w:p w:rsidR="00454A5F" w:rsidRPr="005F2150" w:rsidRDefault="00454A5F" w:rsidP="00021E70">
            <w:pPr>
              <w:pStyle w:val="Bodytext20"/>
              <w:shd w:val="clear" w:color="auto" w:fill="auto"/>
              <w:spacing w:before="0" w:after="120" w:line="240" w:lineRule="exact"/>
              <w:ind w:left="140"/>
              <w:rPr>
                <w:sz w:val="24"/>
                <w:szCs w:val="24"/>
              </w:rPr>
            </w:pPr>
            <w:r w:rsidRPr="005F2150">
              <w:rPr>
                <w:rStyle w:val="Bodytext212pt"/>
              </w:rPr>
              <w:t>№</w:t>
            </w:r>
          </w:p>
          <w:p w:rsidR="00454A5F" w:rsidRPr="005F2150" w:rsidRDefault="00454A5F" w:rsidP="00021E70">
            <w:pPr>
              <w:pStyle w:val="Bodytext20"/>
              <w:shd w:val="clear" w:color="auto" w:fill="auto"/>
              <w:spacing w:before="120" w:after="0" w:line="240" w:lineRule="exact"/>
              <w:ind w:left="140"/>
              <w:rPr>
                <w:sz w:val="24"/>
                <w:szCs w:val="24"/>
              </w:rPr>
            </w:pPr>
            <w:r w:rsidRPr="005F2150">
              <w:rPr>
                <w:rStyle w:val="Bodytext212pt"/>
              </w:rPr>
              <w:t>п/п</w:t>
            </w:r>
          </w:p>
        </w:tc>
        <w:tc>
          <w:tcPr>
            <w:tcW w:w="8122" w:type="dxa"/>
            <w:vMerge w:val="restart"/>
            <w:tcBorders>
              <w:top w:val="single" w:sz="4" w:space="0" w:color="auto"/>
              <w:left w:val="single" w:sz="4" w:space="0" w:color="auto"/>
            </w:tcBorders>
            <w:shd w:val="clear" w:color="auto" w:fill="FFFFFF"/>
            <w:vAlign w:val="center"/>
          </w:tcPr>
          <w:p w:rsidR="00454A5F" w:rsidRPr="005F2150" w:rsidRDefault="00454A5F" w:rsidP="00021E70">
            <w:pPr>
              <w:pStyle w:val="Bodytext20"/>
              <w:shd w:val="clear" w:color="auto" w:fill="auto"/>
              <w:spacing w:before="0" w:after="0" w:line="240" w:lineRule="exact"/>
              <w:jc w:val="center"/>
              <w:rPr>
                <w:sz w:val="24"/>
                <w:szCs w:val="24"/>
              </w:rPr>
            </w:pPr>
            <w:r w:rsidRPr="005F2150">
              <w:rPr>
                <w:rStyle w:val="Bodytext212pt"/>
              </w:rPr>
              <w:t>Наименование показателя</w:t>
            </w:r>
          </w:p>
        </w:tc>
        <w:tc>
          <w:tcPr>
            <w:tcW w:w="1310" w:type="dxa"/>
            <w:vMerge w:val="restart"/>
            <w:tcBorders>
              <w:top w:val="single" w:sz="4" w:space="0" w:color="auto"/>
              <w:left w:val="single" w:sz="4" w:space="0" w:color="auto"/>
            </w:tcBorders>
            <w:shd w:val="clear" w:color="auto" w:fill="FFFFFF"/>
            <w:vAlign w:val="center"/>
          </w:tcPr>
          <w:p w:rsidR="00454A5F" w:rsidRPr="005F2150" w:rsidRDefault="00454A5F" w:rsidP="00021E70">
            <w:pPr>
              <w:pStyle w:val="Bodytext20"/>
              <w:shd w:val="clear" w:color="auto" w:fill="auto"/>
              <w:spacing w:before="0" w:after="120" w:line="240" w:lineRule="exact"/>
              <w:rPr>
                <w:sz w:val="24"/>
                <w:szCs w:val="24"/>
              </w:rPr>
            </w:pPr>
            <w:r w:rsidRPr="005F2150">
              <w:rPr>
                <w:rStyle w:val="Bodytext212pt"/>
              </w:rPr>
              <w:t>Единица</w:t>
            </w:r>
          </w:p>
          <w:p w:rsidR="00454A5F" w:rsidRPr="005F2150" w:rsidRDefault="00454A5F" w:rsidP="00021E70">
            <w:pPr>
              <w:pStyle w:val="Bodytext20"/>
              <w:shd w:val="clear" w:color="auto" w:fill="auto"/>
              <w:spacing w:before="120" w:after="0" w:line="240" w:lineRule="exact"/>
              <w:rPr>
                <w:sz w:val="24"/>
                <w:szCs w:val="24"/>
              </w:rPr>
            </w:pPr>
            <w:r w:rsidRPr="005F2150">
              <w:rPr>
                <w:rStyle w:val="Bodytext212pt"/>
              </w:rPr>
              <w:t>измерения</w:t>
            </w:r>
          </w:p>
        </w:tc>
        <w:tc>
          <w:tcPr>
            <w:tcW w:w="4612" w:type="dxa"/>
            <w:gridSpan w:val="3"/>
            <w:tcBorders>
              <w:top w:val="single" w:sz="4" w:space="0" w:color="auto"/>
              <w:left w:val="single" w:sz="4" w:space="0" w:color="auto"/>
              <w:right w:val="single" w:sz="4" w:space="0" w:color="auto"/>
            </w:tcBorders>
            <w:shd w:val="clear" w:color="auto" w:fill="FFFFFF"/>
            <w:vAlign w:val="center"/>
          </w:tcPr>
          <w:p w:rsidR="00454A5F" w:rsidRPr="005F2150" w:rsidRDefault="00454A5F" w:rsidP="00021E70">
            <w:pPr>
              <w:pStyle w:val="Bodytext20"/>
              <w:shd w:val="clear" w:color="auto" w:fill="auto"/>
              <w:spacing w:before="0" w:after="0" w:line="240" w:lineRule="exact"/>
              <w:jc w:val="center"/>
              <w:rPr>
                <w:sz w:val="24"/>
                <w:szCs w:val="24"/>
              </w:rPr>
            </w:pPr>
            <w:r w:rsidRPr="005F2150">
              <w:rPr>
                <w:rStyle w:val="Bodytext212pt"/>
              </w:rPr>
              <w:t>Динамика показателя</w:t>
            </w:r>
          </w:p>
        </w:tc>
      </w:tr>
      <w:tr w:rsidR="00454A5F" w:rsidRPr="005F2150" w:rsidTr="00021E70">
        <w:trPr>
          <w:trHeight w:hRule="exact" w:val="1598"/>
        </w:trPr>
        <w:tc>
          <w:tcPr>
            <w:tcW w:w="655" w:type="dxa"/>
            <w:vMerge/>
            <w:tcBorders>
              <w:left w:val="single" w:sz="4" w:space="0" w:color="auto"/>
            </w:tcBorders>
            <w:shd w:val="clear" w:color="auto" w:fill="FFFFFF"/>
            <w:vAlign w:val="center"/>
          </w:tcPr>
          <w:p w:rsidR="00454A5F" w:rsidRPr="005F2150" w:rsidRDefault="00454A5F" w:rsidP="00021E70">
            <w:pPr>
              <w:rPr>
                <w:rFonts w:ascii="Times New Roman" w:hAnsi="Times New Roman"/>
              </w:rPr>
            </w:pPr>
          </w:p>
        </w:tc>
        <w:tc>
          <w:tcPr>
            <w:tcW w:w="8122" w:type="dxa"/>
            <w:vMerge/>
            <w:tcBorders>
              <w:left w:val="single" w:sz="4" w:space="0" w:color="auto"/>
            </w:tcBorders>
            <w:shd w:val="clear" w:color="auto" w:fill="FFFFFF"/>
            <w:vAlign w:val="center"/>
          </w:tcPr>
          <w:p w:rsidR="00454A5F" w:rsidRPr="005F2150" w:rsidRDefault="00454A5F" w:rsidP="00021E70">
            <w:pPr>
              <w:rPr>
                <w:rFonts w:ascii="Times New Roman" w:hAnsi="Times New Roman"/>
              </w:rPr>
            </w:pPr>
          </w:p>
        </w:tc>
        <w:tc>
          <w:tcPr>
            <w:tcW w:w="1310" w:type="dxa"/>
            <w:vMerge/>
            <w:tcBorders>
              <w:left w:val="single" w:sz="4" w:space="0" w:color="auto"/>
            </w:tcBorders>
            <w:shd w:val="clear" w:color="auto" w:fill="FFFFFF"/>
            <w:vAlign w:val="center"/>
          </w:tcPr>
          <w:p w:rsidR="00454A5F" w:rsidRPr="005F2150" w:rsidRDefault="00454A5F" w:rsidP="00021E70">
            <w:pPr>
              <w:rPr>
                <w:rFonts w:ascii="Times New Roman" w:hAnsi="Times New Roman"/>
              </w:rPr>
            </w:pPr>
          </w:p>
        </w:tc>
        <w:tc>
          <w:tcPr>
            <w:tcW w:w="1469" w:type="dxa"/>
            <w:tcBorders>
              <w:top w:val="single" w:sz="4" w:space="0" w:color="auto"/>
              <w:left w:val="single" w:sz="4" w:space="0" w:color="auto"/>
            </w:tcBorders>
            <w:shd w:val="clear" w:color="auto" w:fill="FFFFFF"/>
            <w:vAlign w:val="center"/>
          </w:tcPr>
          <w:p w:rsidR="00454A5F" w:rsidRPr="005F2150" w:rsidRDefault="00454A5F" w:rsidP="00021E70">
            <w:pPr>
              <w:pStyle w:val="Bodytext20"/>
              <w:shd w:val="clear" w:color="auto" w:fill="auto"/>
              <w:spacing w:before="0" w:after="0" w:line="240" w:lineRule="exact"/>
              <w:ind w:left="320"/>
              <w:rPr>
                <w:sz w:val="24"/>
                <w:szCs w:val="24"/>
              </w:rPr>
            </w:pPr>
            <w:r w:rsidRPr="005F2150">
              <w:rPr>
                <w:rStyle w:val="Bodytext212pt"/>
              </w:rPr>
              <w:t>2019 год</w:t>
            </w:r>
          </w:p>
        </w:tc>
        <w:tc>
          <w:tcPr>
            <w:tcW w:w="1541" w:type="dxa"/>
            <w:tcBorders>
              <w:top w:val="single" w:sz="4" w:space="0" w:color="auto"/>
              <w:left w:val="single" w:sz="4" w:space="0" w:color="auto"/>
            </w:tcBorders>
            <w:shd w:val="clear" w:color="auto" w:fill="FFFFFF"/>
            <w:vAlign w:val="center"/>
          </w:tcPr>
          <w:p w:rsidR="00454A5F" w:rsidRPr="005F2150" w:rsidRDefault="00454A5F" w:rsidP="00021E70">
            <w:pPr>
              <w:pStyle w:val="Bodytext20"/>
              <w:shd w:val="clear" w:color="auto" w:fill="auto"/>
              <w:spacing w:before="0" w:after="0" w:line="240" w:lineRule="exact"/>
              <w:ind w:right="340"/>
              <w:jc w:val="right"/>
              <w:rPr>
                <w:sz w:val="24"/>
                <w:szCs w:val="24"/>
              </w:rPr>
            </w:pPr>
            <w:r w:rsidRPr="005F2150">
              <w:rPr>
                <w:rStyle w:val="Bodytext212pt"/>
              </w:rPr>
              <w:t>2020 год</w:t>
            </w:r>
          </w:p>
        </w:tc>
        <w:tc>
          <w:tcPr>
            <w:tcW w:w="1602" w:type="dxa"/>
            <w:tcBorders>
              <w:top w:val="single" w:sz="4" w:space="0" w:color="auto"/>
              <w:left w:val="single" w:sz="4" w:space="0" w:color="auto"/>
              <w:right w:val="single" w:sz="4" w:space="0" w:color="auto"/>
            </w:tcBorders>
            <w:shd w:val="clear" w:color="auto" w:fill="FFFFFF"/>
            <w:vAlign w:val="center"/>
          </w:tcPr>
          <w:p w:rsidR="00454A5F" w:rsidRPr="005F2150" w:rsidRDefault="00454A5F" w:rsidP="00021E70">
            <w:pPr>
              <w:pStyle w:val="Bodytext20"/>
              <w:shd w:val="clear" w:color="auto" w:fill="auto"/>
              <w:spacing w:before="0" w:after="0" w:line="240" w:lineRule="exact"/>
              <w:jc w:val="center"/>
              <w:rPr>
                <w:sz w:val="24"/>
                <w:szCs w:val="24"/>
              </w:rPr>
            </w:pPr>
            <w:r w:rsidRPr="005F2150">
              <w:rPr>
                <w:rStyle w:val="Bodytext212pt"/>
              </w:rPr>
              <w:t>2021 год</w:t>
            </w:r>
          </w:p>
        </w:tc>
      </w:tr>
      <w:tr w:rsidR="00454A5F" w:rsidRPr="005F2150" w:rsidTr="00021E70">
        <w:trPr>
          <w:trHeight w:hRule="exact" w:val="1616"/>
        </w:trPr>
        <w:tc>
          <w:tcPr>
            <w:tcW w:w="655" w:type="dxa"/>
            <w:tcBorders>
              <w:top w:val="single" w:sz="4" w:space="0" w:color="auto"/>
              <w:left w:val="single" w:sz="4" w:space="0" w:color="auto"/>
              <w:bottom w:val="single" w:sz="4" w:space="0" w:color="auto"/>
            </w:tcBorders>
            <w:shd w:val="clear" w:color="auto" w:fill="FFFFFF"/>
            <w:vAlign w:val="center"/>
          </w:tcPr>
          <w:p w:rsidR="00454A5F" w:rsidRPr="005F2150" w:rsidRDefault="00454A5F" w:rsidP="00021E70">
            <w:pPr>
              <w:pStyle w:val="Bodytext20"/>
              <w:shd w:val="clear" w:color="auto" w:fill="auto"/>
              <w:spacing w:before="0" w:after="0" w:line="320" w:lineRule="exact"/>
              <w:ind w:left="140"/>
              <w:rPr>
                <w:sz w:val="24"/>
                <w:szCs w:val="24"/>
              </w:rPr>
            </w:pPr>
            <w:r w:rsidRPr="005F2150">
              <w:rPr>
                <w:rStyle w:val="Bodytext2MicrosoftSansSerif11pt"/>
                <w:sz w:val="24"/>
                <w:szCs w:val="24"/>
              </w:rPr>
              <w:t>1</w:t>
            </w:r>
            <w:r w:rsidRPr="005F2150">
              <w:rPr>
                <w:rStyle w:val="Bodytext2Corbel16pt"/>
                <w:sz w:val="24"/>
                <w:szCs w:val="24"/>
              </w:rPr>
              <w:t>.</w:t>
            </w:r>
          </w:p>
        </w:tc>
        <w:tc>
          <w:tcPr>
            <w:tcW w:w="8122" w:type="dxa"/>
            <w:tcBorders>
              <w:top w:val="single" w:sz="4" w:space="0" w:color="auto"/>
              <w:left w:val="single" w:sz="4" w:space="0" w:color="auto"/>
              <w:bottom w:val="single" w:sz="4" w:space="0" w:color="auto"/>
            </w:tcBorders>
            <w:shd w:val="clear" w:color="auto" w:fill="FFFFFF"/>
            <w:vAlign w:val="center"/>
          </w:tcPr>
          <w:p w:rsidR="00454A5F" w:rsidRPr="005F2150" w:rsidRDefault="00454A5F" w:rsidP="00021E70">
            <w:pPr>
              <w:pStyle w:val="Bodytext20"/>
              <w:shd w:val="clear" w:color="auto" w:fill="auto"/>
              <w:spacing w:before="0" w:after="0" w:line="324" w:lineRule="exact"/>
              <w:jc w:val="both"/>
              <w:rPr>
                <w:sz w:val="24"/>
                <w:szCs w:val="24"/>
              </w:rPr>
            </w:pPr>
            <w:r w:rsidRPr="005F2150">
              <w:rPr>
                <w:rStyle w:val="Bodytext212pt"/>
              </w:rPr>
              <w:t>Численность детского населения, проживающего на территории Красногорского муниципального района Брянской области.</w:t>
            </w:r>
          </w:p>
        </w:tc>
        <w:tc>
          <w:tcPr>
            <w:tcW w:w="1310" w:type="dxa"/>
            <w:tcBorders>
              <w:top w:val="single" w:sz="4" w:space="0" w:color="auto"/>
              <w:left w:val="single" w:sz="4" w:space="0" w:color="auto"/>
              <w:bottom w:val="single" w:sz="4" w:space="0" w:color="auto"/>
            </w:tcBorders>
            <w:shd w:val="clear" w:color="auto" w:fill="FFFFFF"/>
            <w:vAlign w:val="center"/>
          </w:tcPr>
          <w:p w:rsidR="00454A5F" w:rsidRPr="005F2150" w:rsidRDefault="00454A5F" w:rsidP="00021E70">
            <w:pPr>
              <w:pStyle w:val="Bodytext20"/>
              <w:shd w:val="clear" w:color="auto" w:fill="auto"/>
              <w:spacing w:before="0" w:after="0" w:line="240" w:lineRule="exact"/>
              <w:jc w:val="center"/>
              <w:rPr>
                <w:sz w:val="24"/>
                <w:szCs w:val="24"/>
              </w:rPr>
            </w:pPr>
            <w:r w:rsidRPr="005F2150">
              <w:rPr>
                <w:rStyle w:val="Bodytext212pt"/>
              </w:rPr>
              <w:t>человек</w:t>
            </w:r>
          </w:p>
        </w:tc>
        <w:tc>
          <w:tcPr>
            <w:tcW w:w="1469" w:type="dxa"/>
            <w:tcBorders>
              <w:top w:val="single" w:sz="4" w:space="0" w:color="auto"/>
              <w:left w:val="single" w:sz="4" w:space="0" w:color="auto"/>
              <w:bottom w:val="single" w:sz="4" w:space="0" w:color="auto"/>
            </w:tcBorders>
            <w:shd w:val="clear" w:color="auto" w:fill="FFFFFF"/>
            <w:vAlign w:val="center"/>
          </w:tcPr>
          <w:p w:rsidR="00454A5F" w:rsidRPr="005F2150" w:rsidRDefault="00454A5F" w:rsidP="00454A5F">
            <w:pPr>
              <w:pStyle w:val="Bodytext20"/>
              <w:shd w:val="clear" w:color="auto" w:fill="auto"/>
              <w:spacing w:before="0" w:after="0" w:line="240" w:lineRule="exact"/>
              <w:jc w:val="center"/>
              <w:rPr>
                <w:sz w:val="24"/>
                <w:szCs w:val="24"/>
              </w:rPr>
            </w:pPr>
            <w:r w:rsidRPr="005F2150">
              <w:rPr>
                <w:rStyle w:val="Bodytext212pt"/>
              </w:rPr>
              <w:t>2200</w:t>
            </w:r>
          </w:p>
        </w:tc>
        <w:tc>
          <w:tcPr>
            <w:tcW w:w="1541" w:type="dxa"/>
            <w:tcBorders>
              <w:top w:val="single" w:sz="4" w:space="0" w:color="auto"/>
              <w:left w:val="single" w:sz="4" w:space="0" w:color="auto"/>
              <w:bottom w:val="single" w:sz="4" w:space="0" w:color="auto"/>
            </w:tcBorders>
            <w:shd w:val="clear" w:color="auto" w:fill="FFFFFF"/>
          </w:tcPr>
          <w:p w:rsidR="00454A5F" w:rsidRPr="005F2150" w:rsidRDefault="00454A5F" w:rsidP="00454A5F">
            <w:pPr>
              <w:spacing w:after="0"/>
              <w:jc w:val="center"/>
              <w:rPr>
                <w:rFonts w:ascii="Times New Roman" w:hAnsi="Times New Roman"/>
              </w:rPr>
            </w:pPr>
          </w:p>
          <w:p w:rsidR="00454A5F" w:rsidRPr="005F2150" w:rsidRDefault="00454A5F" w:rsidP="00454A5F">
            <w:pPr>
              <w:spacing w:after="0"/>
              <w:jc w:val="center"/>
              <w:rPr>
                <w:rFonts w:ascii="Times New Roman" w:hAnsi="Times New Roman"/>
              </w:rPr>
            </w:pPr>
          </w:p>
          <w:p w:rsidR="00454A5F" w:rsidRPr="005F2150" w:rsidRDefault="00454A5F" w:rsidP="00454A5F">
            <w:pPr>
              <w:spacing w:after="0"/>
              <w:jc w:val="center"/>
              <w:rPr>
                <w:rFonts w:ascii="Times New Roman" w:hAnsi="Times New Roman"/>
              </w:rPr>
            </w:pPr>
            <w:r w:rsidRPr="005F2150">
              <w:rPr>
                <w:rFonts w:ascii="Times New Roman" w:hAnsi="Times New Roman"/>
              </w:rPr>
              <w:t>2000</w:t>
            </w:r>
          </w:p>
          <w:p w:rsidR="00454A5F" w:rsidRPr="005F2150" w:rsidRDefault="00454A5F" w:rsidP="00454A5F">
            <w:pPr>
              <w:spacing w:after="0"/>
              <w:jc w:val="center"/>
              <w:rPr>
                <w:rFonts w:ascii="Times New Roman" w:hAnsi="Times New Roman"/>
              </w:rPr>
            </w:pPr>
          </w:p>
        </w:tc>
        <w:tc>
          <w:tcPr>
            <w:tcW w:w="1602" w:type="dxa"/>
            <w:tcBorders>
              <w:top w:val="single" w:sz="4" w:space="0" w:color="auto"/>
              <w:left w:val="single" w:sz="4" w:space="0" w:color="auto"/>
              <w:bottom w:val="single" w:sz="4" w:space="0" w:color="auto"/>
              <w:right w:val="single" w:sz="4" w:space="0" w:color="auto"/>
            </w:tcBorders>
            <w:shd w:val="clear" w:color="auto" w:fill="FFFFFF"/>
          </w:tcPr>
          <w:p w:rsidR="00454A5F" w:rsidRPr="005F2150" w:rsidRDefault="00454A5F" w:rsidP="00454A5F">
            <w:pPr>
              <w:spacing w:after="0"/>
              <w:jc w:val="center"/>
              <w:rPr>
                <w:rFonts w:ascii="Times New Roman" w:hAnsi="Times New Roman"/>
              </w:rPr>
            </w:pPr>
          </w:p>
          <w:p w:rsidR="00454A5F" w:rsidRPr="005F2150" w:rsidRDefault="00454A5F" w:rsidP="00454A5F">
            <w:pPr>
              <w:spacing w:after="0"/>
              <w:jc w:val="center"/>
              <w:rPr>
                <w:rFonts w:ascii="Times New Roman" w:hAnsi="Times New Roman"/>
              </w:rPr>
            </w:pPr>
          </w:p>
          <w:p w:rsidR="00454A5F" w:rsidRPr="005F2150" w:rsidRDefault="00454A5F" w:rsidP="00454A5F">
            <w:pPr>
              <w:spacing w:after="0"/>
              <w:jc w:val="center"/>
              <w:rPr>
                <w:rFonts w:ascii="Times New Roman" w:hAnsi="Times New Roman"/>
              </w:rPr>
            </w:pPr>
            <w:r w:rsidRPr="005F2150">
              <w:rPr>
                <w:rFonts w:ascii="Times New Roman" w:hAnsi="Times New Roman"/>
              </w:rPr>
              <w:t>1800</w:t>
            </w:r>
          </w:p>
        </w:tc>
      </w:tr>
    </w:tbl>
    <w:p w:rsidR="00454A5F" w:rsidRPr="005F2150" w:rsidRDefault="00454A5F" w:rsidP="00454A5F">
      <w:pPr>
        <w:rPr>
          <w:rFonts w:ascii="Times New Roman" w:hAnsi="Times New Roman"/>
        </w:rPr>
        <w:sectPr w:rsidR="00454A5F" w:rsidRPr="005F2150" w:rsidSect="00D03D32">
          <w:pgSz w:w="16840" w:h="11900" w:orient="landscape"/>
          <w:pgMar w:top="360" w:right="964" w:bottom="360" w:left="360" w:header="0" w:footer="3" w:gutter="0"/>
          <w:cols w:space="720"/>
          <w:noEndnote/>
          <w:docGrid w:linePitch="360"/>
        </w:sectPr>
      </w:pPr>
    </w:p>
    <w:tbl>
      <w:tblPr>
        <w:tblOverlap w:val="never"/>
        <w:tblW w:w="0" w:type="auto"/>
        <w:tblLayout w:type="fixed"/>
        <w:tblCellMar>
          <w:left w:w="10" w:type="dxa"/>
          <w:right w:w="10" w:type="dxa"/>
        </w:tblCellMar>
        <w:tblLook w:val="0000"/>
      </w:tblPr>
      <w:tblGrid>
        <w:gridCol w:w="641"/>
        <w:gridCol w:w="8150"/>
        <w:gridCol w:w="1307"/>
        <w:gridCol w:w="1469"/>
        <w:gridCol w:w="1573"/>
        <w:gridCol w:w="1573"/>
      </w:tblGrid>
      <w:tr w:rsidR="00454A5F" w:rsidRPr="005F2150" w:rsidTr="00021E70">
        <w:trPr>
          <w:trHeight w:hRule="exact" w:val="1609"/>
        </w:trPr>
        <w:tc>
          <w:tcPr>
            <w:tcW w:w="641" w:type="dxa"/>
            <w:tcBorders>
              <w:top w:val="single" w:sz="4" w:space="0" w:color="auto"/>
              <w:left w:val="single" w:sz="4" w:space="0" w:color="auto"/>
            </w:tcBorders>
            <w:shd w:val="clear" w:color="auto" w:fill="FFFFFF"/>
            <w:vAlign w:val="center"/>
          </w:tcPr>
          <w:p w:rsidR="00454A5F" w:rsidRPr="005F2150" w:rsidRDefault="00454A5F" w:rsidP="00021E70">
            <w:pPr>
              <w:pStyle w:val="Bodytext20"/>
              <w:framePr w:w="14713" w:h="7981" w:wrap="none" w:vAnchor="page" w:hAnchor="page" w:x="1062" w:y="1816"/>
              <w:shd w:val="clear" w:color="auto" w:fill="auto"/>
              <w:spacing w:before="0" w:after="0" w:line="240" w:lineRule="exact"/>
              <w:rPr>
                <w:sz w:val="24"/>
                <w:szCs w:val="24"/>
              </w:rPr>
            </w:pPr>
            <w:r w:rsidRPr="005F2150">
              <w:rPr>
                <w:rStyle w:val="Bodytext212pt"/>
              </w:rPr>
              <w:lastRenderedPageBreak/>
              <w:t>2.</w:t>
            </w:r>
          </w:p>
        </w:tc>
        <w:tc>
          <w:tcPr>
            <w:tcW w:w="8150" w:type="dxa"/>
            <w:tcBorders>
              <w:top w:val="single" w:sz="4" w:space="0" w:color="auto"/>
              <w:left w:val="single" w:sz="4" w:space="0" w:color="auto"/>
            </w:tcBorders>
            <w:shd w:val="clear" w:color="auto" w:fill="FFFFFF"/>
            <w:vAlign w:val="center"/>
          </w:tcPr>
          <w:p w:rsidR="00454A5F" w:rsidRPr="005F2150" w:rsidRDefault="00454A5F" w:rsidP="00021E70">
            <w:pPr>
              <w:pStyle w:val="Bodytext20"/>
              <w:framePr w:w="14713" w:h="7981" w:wrap="none" w:vAnchor="page" w:hAnchor="page" w:x="1062" w:y="1816"/>
              <w:shd w:val="clear" w:color="auto" w:fill="auto"/>
              <w:spacing w:before="0" w:after="0" w:line="317" w:lineRule="exact"/>
              <w:jc w:val="both"/>
              <w:rPr>
                <w:sz w:val="24"/>
                <w:szCs w:val="24"/>
              </w:rPr>
            </w:pPr>
            <w:r w:rsidRPr="005F2150">
              <w:rPr>
                <w:rStyle w:val="Bodytext212pt"/>
              </w:rPr>
              <w:t>Численность детей-сирот и детей, оставшихся без попечения родителей, по отношению к общему количеству детского населения, проживающего на территории Красногорского района Брянской области.</w:t>
            </w:r>
          </w:p>
        </w:tc>
        <w:tc>
          <w:tcPr>
            <w:tcW w:w="1307" w:type="dxa"/>
            <w:tcBorders>
              <w:top w:val="single" w:sz="4" w:space="0" w:color="auto"/>
              <w:left w:val="single" w:sz="4" w:space="0" w:color="auto"/>
            </w:tcBorders>
            <w:shd w:val="clear" w:color="auto" w:fill="FFFFFF"/>
            <w:vAlign w:val="center"/>
          </w:tcPr>
          <w:p w:rsidR="00454A5F" w:rsidRPr="005F2150" w:rsidRDefault="00454A5F" w:rsidP="00021E70">
            <w:pPr>
              <w:pStyle w:val="Bodytext20"/>
              <w:framePr w:w="14713" w:h="7981" w:wrap="none" w:vAnchor="page" w:hAnchor="page" w:x="1062" w:y="1816"/>
              <w:shd w:val="clear" w:color="auto" w:fill="auto"/>
              <w:spacing w:before="0" w:after="0" w:line="240" w:lineRule="exact"/>
              <w:jc w:val="center"/>
              <w:rPr>
                <w:sz w:val="24"/>
                <w:szCs w:val="24"/>
              </w:rPr>
            </w:pPr>
            <w:r w:rsidRPr="005F2150">
              <w:rPr>
                <w:rStyle w:val="Bodytext212pt"/>
              </w:rPr>
              <w:t>человек</w:t>
            </w:r>
          </w:p>
        </w:tc>
        <w:tc>
          <w:tcPr>
            <w:tcW w:w="1469" w:type="dxa"/>
            <w:tcBorders>
              <w:top w:val="single" w:sz="4" w:space="0" w:color="auto"/>
              <w:left w:val="single" w:sz="4" w:space="0" w:color="auto"/>
            </w:tcBorders>
            <w:shd w:val="clear" w:color="auto" w:fill="FFFFFF"/>
            <w:vAlign w:val="center"/>
          </w:tcPr>
          <w:p w:rsidR="00454A5F" w:rsidRPr="005F2150" w:rsidRDefault="00454A5F" w:rsidP="00454A5F">
            <w:pPr>
              <w:pStyle w:val="Bodytext20"/>
              <w:framePr w:w="14713" w:h="7981" w:wrap="none" w:vAnchor="page" w:hAnchor="page" w:x="1062" w:y="1816"/>
              <w:shd w:val="clear" w:color="auto" w:fill="auto"/>
              <w:spacing w:before="0" w:after="0" w:line="240" w:lineRule="exact"/>
              <w:jc w:val="center"/>
              <w:rPr>
                <w:sz w:val="24"/>
                <w:szCs w:val="24"/>
              </w:rPr>
            </w:pPr>
            <w:r w:rsidRPr="005F2150">
              <w:rPr>
                <w:rStyle w:val="Bodytext212pt"/>
              </w:rPr>
              <w:t>42</w:t>
            </w:r>
          </w:p>
        </w:tc>
        <w:tc>
          <w:tcPr>
            <w:tcW w:w="1573" w:type="dxa"/>
            <w:tcBorders>
              <w:top w:val="single" w:sz="4" w:space="0" w:color="auto"/>
              <w:left w:val="single" w:sz="4" w:space="0" w:color="auto"/>
            </w:tcBorders>
            <w:shd w:val="clear" w:color="auto" w:fill="FFFFFF"/>
          </w:tcPr>
          <w:p w:rsidR="00454A5F" w:rsidRPr="005F2150" w:rsidRDefault="00454A5F" w:rsidP="00454A5F">
            <w:pPr>
              <w:framePr w:w="14713" w:h="7981" w:wrap="none" w:vAnchor="page" w:hAnchor="page" w:x="1062" w:y="1816"/>
              <w:spacing w:after="0"/>
              <w:jc w:val="center"/>
              <w:rPr>
                <w:rStyle w:val="Bodytext212pt"/>
                <w:rFonts w:eastAsia="Arial Unicode MS"/>
              </w:rPr>
            </w:pPr>
          </w:p>
          <w:p w:rsidR="00454A5F" w:rsidRPr="005F2150" w:rsidRDefault="00454A5F" w:rsidP="00454A5F">
            <w:pPr>
              <w:framePr w:w="14713" w:h="7981" w:wrap="none" w:vAnchor="page" w:hAnchor="page" w:x="1062" w:y="1816"/>
              <w:spacing w:after="0"/>
              <w:jc w:val="center"/>
              <w:rPr>
                <w:rStyle w:val="Bodytext212pt"/>
                <w:rFonts w:eastAsia="Arial Unicode MS"/>
              </w:rPr>
            </w:pPr>
          </w:p>
          <w:p w:rsidR="00454A5F" w:rsidRPr="005F2150" w:rsidRDefault="00454A5F" w:rsidP="00454A5F">
            <w:pPr>
              <w:framePr w:w="14713" w:h="7981" w:wrap="none" w:vAnchor="page" w:hAnchor="page" w:x="1062" w:y="1816"/>
              <w:spacing w:after="0"/>
              <w:rPr>
                <w:rFonts w:ascii="Times New Roman" w:hAnsi="Times New Roman"/>
              </w:rPr>
            </w:pPr>
            <w:r w:rsidRPr="005F2150">
              <w:rPr>
                <w:rStyle w:val="Bodytext212pt"/>
                <w:rFonts w:eastAsia="Arial Unicode MS"/>
              </w:rPr>
              <w:t xml:space="preserve">         42</w:t>
            </w:r>
          </w:p>
        </w:tc>
        <w:tc>
          <w:tcPr>
            <w:tcW w:w="1573" w:type="dxa"/>
            <w:tcBorders>
              <w:top w:val="single" w:sz="4" w:space="0" w:color="auto"/>
              <w:left w:val="single" w:sz="4" w:space="0" w:color="auto"/>
              <w:right w:val="single" w:sz="4" w:space="0" w:color="auto"/>
            </w:tcBorders>
            <w:shd w:val="clear" w:color="auto" w:fill="FFFFFF"/>
          </w:tcPr>
          <w:p w:rsidR="00454A5F" w:rsidRPr="005F2150" w:rsidRDefault="00454A5F" w:rsidP="00454A5F">
            <w:pPr>
              <w:framePr w:w="14713" w:h="7981" w:wrap="none" w:vAnchor="page" w:hAnchor="page" w:x="1062" w:y="1816"/>
              <w:spacing w:after="0"/>
              <w:rPr>
                <w:rStyle w:val="Bodytext212pt"/>
                <w:rFonts w:eastAsia="Arial Unicode MS"/>
              </w:rPr>
            </w:pPr>
          </w:p>
          <w:p w:rsidR="00454A5F" w:rsidRPr="005F2150" w:rsidRDefault="00454A5F" w:rsidP="00454A5F">
            <w:pPr>
              <w:framePr w:w="14713" w:h="7981" w:wrap="none" w:vAnchor="page" w:hAnchor="page" w:x="1062" w:y="1816"/>
              <w:spacing w:after="0"/>
              <w:rPr>
                <w:rStyle w:val="Bodytext212pt"/>
                <w:rFonts w:eastAsia="Arial Unicode MS"/>
              </w:rPr>
            </w:pPr>
          </w:p>
          <w:p w:rsidR="00454A5F" w:rsidRPr="005F2150" w:rsidRDefault="00454A5F" w:rsidP="00454A5F">
            <w:pPr>
              <w:framePr w:w="14713" w:h="7981" w:wrap="none" w:vAnchor="page" w:hAnchor="page" w:x="1062" w:y="1816"/>
              <w:spacing w:after="0"/>
              <w:jc w:val="center"/>
              <w:rPr>
                <w:rFonts w:ascii="Times New Roman" w:hAnsi="Times New Roman"/>
              </w:rPr>
            </w:pPr>
            <w:r w:rsidRPr="005F2150">
              <w:rPr>
                <w:rStyle w:val="Bodytext212pt"/>
                <w:rFonts w:eastAsia="Arial Unicode MS"/>
              </w:rPr>
              <w:t>42</w:t>
            </w:r>
          </w:p>
        </w:tc>
      </w:tr>
      <w:tr w:rsidR="00454A5F" w:rsidRPr="005F2150" w:rsidTr="00021E70">
        <w:trPr>
          <w:trHeight w:hRule="exact" w:val="1584"/>
        </w:trPr>
        <w:tc>
          <w:tcPr>
            <w:tcW w:w="641" w:type="dxa"/>
            <w:tcBorders>
              <w:top w:val="single" w:sz="4" w:space="0" w:color="auto"/>
              <w:left w:val="single" w:sz="4" w:space="0" w:color="auto"/>
            </w:tcBorders>
            <w:shd w:val="clear" w:color="auto" w:fill="FFFFFF"/>
            <w:vAlign w:val="center"/>
          </w:tcPr>
          <w:p w:rsidR="00454A5F" w:rsidRPr="005F2150" w:rsidRDefault="00454A5F" w:rsidP="00021E70">
            <w:pPr>
              <w:pStyle w:val="Bodytext20"/>
              <w:framePr w:w="14713" w:h="7981" w:wrap="none" w:vAnchor="page" w:hAnchor="page" w:x="1062" w:y="1816"/>
              <w:shd w:val="clear" w:color="auto" w:fill="auto"/>
              <w:spacing w:before="0" w:after="0" w:line="240" w:lineRule="exact"/>
              <w:rPr>
                <w:sz w:val="24"/>
                <w:szCs w:val="24"/>
              </w:rPr>
            </w:pPr>
            <w:r w:rsidRPr="005F2150">
              <w:rPr>
                <w:rStyle w:val="Bodytext212pt"/>
              </w:rPr>
              <w:t>3.</w:t>
            </w:r>
          </w:p>
        </w:tc>
        <w:tc>
          <w:tcPr>
            <w:tcW w:w="8150" w:type="dxa"/>
            <w:tcBorders>
              <w:top w:val="single" w:sz="4" w:space="0" w:color="auto"/>
              <w:left w:val="single" w:sz="4" w:space="0" w:color="auto"/>
            </w:tcBorders>
            <w:shd w:val="clear" w:color="auto" w:fill="FFFFFF"/>
            <w:vAlign w:val="center"/>
          </w:tcPr>
          <w:p w:rsidR="00454A5F" w:rsidRPr="005F2150" w:rsidRDefault="00454A5F" w:rsidP="00021E70">
            <w:pPr>
              <w:pStyle w:val="Bodytext20"/>
              <w:framePr w:w="14713" w:h="7981" w:wrap="none" w:vAnchor="page" w:hAnchor="page" w:x="1062" w:y="1816"/>
              <w:shd w:val="clear" w:color="auto" w:fill="auto"/>
              <w:spacing w:before="0" w:after="0" w:line="313" w:lineRule="exact"/>
              <w:jc w:val="both"/>
              <w:rPr>
                <w:sz w:val="24"/>
                <w:szCs w:val="24"/>
              </w:rPr>
            </w:pPr>
            <w:r w:rsidRPr="005F2150">
              <w:rPr>
                <w:rStyle w:val="Bodytext212pt"/>
              </w:rPr>
              <w:t>Доля детей-сирот и детей, оставшихся без попечения родителей, по отношению к общему количеству детского населения, проживающего на территории Красногорского района Брянской области.</w:t>
            </w:r>
          </w:p>
        </w:tc>
        <w:tc>
          <w:tcPr>
            <w:tcW w:w="1307" w:type="dxa"/>
            <w:tcBorders>
              <w:top w:val="single" w:sz="4" w:space="0" w:color="auto"/>
              <w:left w:val="single" w:sz="4" w:space="0" w:color="auto"/>
            </w:tcBorders>
            <w:shd w:val="clear" w:color="auto" w:fill="FFFFFF"/>
            <w:vAlign w:val="center"/>
          </w:tcPr>
          <w:p w:rsidR="00454A5F" w:rsidRPr="005F2150" w:rsidRDefault="00454A5F" w:rsidP="00021E70">
            <w:pPr>
              <w:pStyle w:val="Bodytext20"/>
              <w:framePr w:w="14713" w:h="7981" w:wrap="none" w:vAnchor="page" w:hAnchor="page" w:x="1062" w:y="1816"/>
              <w:shd w:val="clear" w:color="auto" w:fill="auto"/>
              <w:spacing w:before="0" w:after="0" w:line="240" w:lineRule="exact"/>
              <w:jc w:val="center"/>
              <w:rPr>
                <w:sz w:val="24"/>
                <w:szCs w:val="24"/>
              </w:rPr>
            </w:pPr>
            <w:r w:rsidRPr="005F2150">
              <w:rPr>
                <w:rStyle w:val="Bodytext212pt"/>
              </w:rPr>
              <w:t>%</w:t>
            </w:r>
          </w:p>
        </w:tc>
        <w:tc>
          <w:tcPr>
            <w:tcW w:w="1469" w:type="dxa"/>
            <w:tcBorders>
              <w:top w:val="single" w:sz="4" w:space="0" w:color="auto"/>
              <w:left w:val="single" w:sz="4" w:space="0" w:color="auto"/>
            </w:tcBorders>
            <w:shd w:val="clear" w:color="auto" w:fill="FFFFFF"/>
            <w:vAlign w:val="center"/>
          </w:tcPr>
          <w:p w:rsidR="00454A5F" w:rsidRPr="005F2150" w:rsidRDefault="00454A5F" w:rsidP="00454A5F">
            <w:pPr>
              <w:pStyle w:val="Bodytext20"/>
              <w:framePr w:w="14713" w:h="7981" w:wrap="none" w:vAnchor="page" w:hAnchor="page" w:x="1062" w:y="1816"/>
              <w:shd w:val="clear" w:color="auto" w:fill="auto"/>
              <w:spacing w:before="0" w:after="0" w:line="240" w:lineRule="exact"/>
              <w:jc w:val="center"/>
              <w:rPr>
                <w:sz w:val="24"/>
                <w:szCs w:val="24"/>
              </w:rPr>
            </w:pPr>
            <w:r w:rsidRPr="005F2150">
              <w:rPr>
                <w:rStyle w:val="Bodytext212pt"/>
              </w:rPr>
              <w:t>1,91</w:t>
            </w:r>
          </w:p>
        </w:tc>
        <w:tc>
          <w:tcPr>
            <w:tcW w:w="1573" w:type="dxa"/>
            <w:tcBorders>
              <w:top w:val="single" w:sz="4" w:space="0" w:color="auto"/>
              <w:left w:val="single" w:sz="4" w:space="0" w:color="auto"/>
            </w:tcBorders>
            <w:shd w:val="clear" w:color="auto" w:fill="FFFFFF"/>
          </w:tcPr>
          <w:p w:rsidR="00454A5F" w:rsidRPr="005F2150" w:rsidRDefault="00454A5F" w:rsidP="00454A5F">
            <w:pPr>
              <w:framePr w:w="14713" w:h="7981" w:wrap="none" w:vAnchor="page" w:hAnchor="page" w:x="1062" w:y="1816"/>
              <w:spacing w:after="0"/>
              <w:rPr>
                <w:rFonts w:ascii="Times New Roman" w:hAnsi="Times New Roman"/>
              </w:rPr>
            </w:pPr>
          </w:p>
          <w:p w:rsidR="00454A5F" w:rsidRPr="005F2150" w:rsidRDefault="00454A5F" w:rsidP="00454A5F">
            <w:pPr>
              <w:framePr w:w="14713" w:h="7981" w:wrap="none" w:vAnchor="page" w:hAnchor="page" w:x="1062" w:y="1816"/>
              <w:spacing w:after="0"/>
              <w:rPr>
                <w:rFonts w:ascii="Times New Roman" w:hAnsi="Times New Roman"/>
              </w:rPr>
            </w:pPr>
          </w:p>
          <w:p w:rsidR="00454A5F" w:rsidRPr="005F2150" w:rsidRDefault="00454A5F" w:rsidP="00454A5F">
            <w:pPr>
              <w:framePr w:w="14713" w:h="7981" w:wrap="none" w:vAnchor="page" w:hAnchor="page" w:x="1062" w:y="1816"/>
              <w:spacing w:after="0"/>
              <w:rPr>
                <w:rFonts w:ascii="Times New Roman" w:hAnsi="Times New Roman"/>
              </w:rPr>
            </w:pPr>
          </w:p>
          <w:p w:rsidR="00454A5F" w:rsidRPr="005F2150" w:rsidRDefault="00454A5F" w:rsidP="00454A5F">
            <w:pPr>
              <w:framePr w:w="14713" w:h="7981" w:wrap="none" w:vAnchor="page" w:hAnchor="page" w:x="1062" w:y="1816"/>
              <w:spacing w:after="0"/>
              <w:jc w:val="center"/>
              <w:rPr>
                <w:rFonts w:ascii="Times New Roman" w:hAnsi="Times New Roman"/>
              </w:rPr>
            </w:pPr>
            <w:r w:rsidRPr="005F2150">
              <w:rPr>
                <w:rStyle w:val="Bodytext212pt"/>
                <w:rFonts w:eastAsia="Arial Unicode MS"/>
              </w:rPr>
              <w:t>2,1</w:t>
            </w:r>
          </w:p>
        </w:tc>
        <w:tc>
          <w:tcPr>
            <w:tcW w:w="1573" w:type="dxa"/>
            <w:tcBorders>
              <w:top w:val="single" w:sz="4" w:space="0" w:color="auto"/>
              <w:left w:val="single" w:sz="4" w:space="0" w:color="auto"/>
              <w:right w:val="single" w:sz="4" w:space="0" w:color="auto"/>
            </w:tcBorders>
            <w:shd w:val="clear" w:color="auto" w:fill="FFFFFF"/>
          </w:tcPr>
          <w:p w:rsidR="00454A5F" w:rsidRPr="005F2150" w:rsidRDefault="00454A5F" w:rsidP="00454A5F">
            <w:pPr>
              <w:framePr w:w="14713" w:h="7981" w:wrap="none" w:vAnchor="page" w:hAnchor="page" w:x="1062" w:y="1816"/>
              <w:spacing w:after="0"/>
              <w:rPr>
                <w:rStyle w:val="Bodytext212pt"/>
                <w:rFonts w:eastAsia="Arial Unicode MS"/>
              </w:rPr>
            </w:pPr>
          </w:p>
          <w:p w:rsidR="00454A5F" w:rsidRPr="005F2150" w:rsidRDefault="00454A5F" w:rsidP="00454A5F">
            <w:pPr>
              <w:framePr w:w="14713" w:h="7981" w:wrap="none" w:vAnchor="page" w:hAnchor="page" w:x="1062" w:y="1816"/>
              <w:spacing w:after="0"/>
              <w:rPr>
                <w:rStyle w:val="Bodytext212pt"/>
                <w:rFonts w:eastAsia="Arial Unicode MS"/>
              </w:rPr>
            </w:pPr>
          </w:p>
          <w:p w:rsidR="00454A5F" w:rsidRPr="005F2150" w:rsidRDefault="00454A5F" w:rsidP="00454A5F">
            <w:pPr>
              <w:framePr w:w="14713" w:h="7981" w:wrap="none" w:vAnchor="page" w:hAnchor="page" w:x="1062" w:y="1816"/>
              <w:spacing w:after="0"/>
              <w:jc w:val="center"/>
              <w:rPr>
                <w:rFonts w:ascii="Times New Roman" w:hAnsi="Times New Roman"/>
              </w:rPr>
            </w:pPr>
            <w:r w:rsidRPr="005F2150">
              <w:rPr>
                <w:rStyle w:val="Bodytext212pt"/>
                <w:rFonts w:eastAsia="Arial Unicode MS"/>
              </w:rPr>
              <w:t>2,33</w:t>
            </w:r>
          </w:p>
        </w:tc>
      </w:tr>
      <w:tr w:rsidR="00454A5F" w:rsidRPr="005F2150" w:rsidTr="00021E70">
        <w:trPr>
          <w:trHeight w:hRule="exact" w:val="1591"/>
        </w:trPr>
        <w:tc>
          <w:tcPr>
            <w:tcW w:w="641" w:type="dxa"/>
            <w:tcBorders>
              <w:top w:val="single" w:sz="4" w:space="0" w:color="auto"/>
              <w:left w:val="single" w:sz="4" w:space="0" w:color="auto"/>
            </w:tcBorders>
            <w:shd w:val="clear" w:color="auto" w:fill="FFFFFF"/>
            <w:vAlign w:val="center"/>
          </w:tcPr>
          <w:p w:rsidR="00454A5F" w:rsidRPr="005F2150" w:rsidRDefault="00454A5F" w:rsidP="00021E70">
            <w:pPr>
              <w:pStyle w:val="Bodytext20"/>
              <w:framePr w:w="14713" w:h="7981" w:wrap="none" w:vAnchor="page" w:hAnchor="page" w:x="1062" w:y="1816"/>
              <w:shd w:val="clear" w:color="auto" w:fill="auto"/>
              <w:spacing w:before="0" w:after="0" w:line="240" w:lineRule="exact"/>
              <w:rPr>
                <w:sz w:val="24"/>
                <w:szCs w:val="24"/>
              </w:rPr>
            </w:pPr>
            <w:r w:rsidRPr="005F2150">
              <w:rPr>
                <w:rStyle w:val="Bodytext212pt"/>
              </w:rPr>
              <w:t>4.</w:t>
            </w:r>
          </w:p>
        </w:tc>
        <w:tc>
          <w:tcPr>
            <w:tcW w:w="8150" w:type="dxa"/>
            <w:tcBorders>
              <w:top w:val="single" w:sz="4" w:space="0" w:color="auto"/>
              <w:left w:val="single" w:sz="4" w:space="0" w:color="auto"/>
            </w:tcBorders>
            <w:shd w:val="clear" w:color="auto" w:fill="FFFFFF"/>
            <w:vAlign w:val="center"/>
          </w:tcPr>
          <w:p w:rsidR="00454A5F" w:rsidRPr="005F2150" w:rsidRDefault="00454A5F" w:rsidP="00021E70">
            <w:pPr>
              <w:pStyle w:val="Bodytext20"/>
              <w:framePr w:w="14713" w:h="7981" w:wrap="none" w:vAnchor="page" w:hAnchor="page" w:x="1062" w:y="1816"/>
              <w:shd w:val="clear" w:color="auto" w:fill="auto"/>
              <w:spacing w:before="0" w:after="0" w:line="313" w:lineRule="exact"/>
              <w:jc w:val="both"/>
              <w:rPr>
                <w:sz w:val="24"/>
                <w:szCs w:val="24"/>
              </w:rPr>
            </w:pPr>
            <w:r w:rsidRPr="005F2150">
              <w:rPr>
                <w:rStyle w:val="Bodytext212pt"/>
              </w:rPr>
              <w:t>Численность детей-сирот и детей, оставшихся без попечения родителей, выявленных в течение отчетного года.</w:t>
            </w:r>
          </w:p>
        </w:tc>
        <w:tc>
          <w:tcPr>
            <w:tcW w:w="1307" w:type="dxa"/>
            <w:tcBorders>
              <w:top w:val="single" w:sz="4" w:space="0" w:color="auto"/>
              <w:left w:val="single" w:sz="4" w:space="0" w:color="auto"/>
            </w:tcBorders>
            <w:shd w:val="clear" w:color="auto" w:fill="FFFFFF"/>
            <w:vAlign w:val="center"/>
          </w:tcPr>
          <w:p w:rsidR="00454A5F" w:rsidRPr="005F2150" w:rsidRDefault="00454A5F" w:rsidP="00021E70">
            <w:pPr>
              <w:pStyle w:val="Bodytext20"/>
              <w:framePr w:w="14713" w:h="7981" w:wrap="none" w:vAnchor="page" w:hAnchor="page" w:x="1062" w:y="1816"/>
              <w:shd w:val="clear" w:color="auto" w:fill="auto"/>
              <w:spacing w:before="0" w:after="0" w:line="240" w:lineRule="exact"/>
              <w:jc w:val="center"/>
              <w:rPr>
                <w:sz w:val="24"/>
                <w:szCs w:val="24"/>
              </w:rPr>
            </w:pPr>
            <w:r w:rsidRPr="005F2150">
              <w:rPr>
                <w:rStyle w:val="Bodytext212pt"/>
              </w:rPr>
              <w:t>человек</w:t>
            </w:r>
          </w:p>
        </w:tc>
        <w:tc>
          <w:tcPr>
            <w:tcW w:w="1469" w:type="dxa"/>
            <w:tcBorders>
              <w:top w:val="single" w:sz="4" w:space="0" w:color="auto"/>
              <w:left w:val="single" w:sz="4" w:space="0" w:color="auto"/>
            </w:tcBorders>
            <w:shd w:val="clear" w:color="auto" w:fill="FFFFFF"/>
            <w:vAlign w:val="center"/>
          </w:tcPr>
          <w:p w:rsidR="00454A5F" w:rsidRPr="005F2150" w:rsidRDefault="00454A5F" w:rsidP="00454A5F">
            <w:pPr>
              <w:pStyle w:val="Bodytext20"/>
              <w:framePr w:w="14713" w:h="7981" w:wrap="none" w:vAnchor="page" w:hAnchor="page" w:x="1062" w:y="1816"/>
              <w:shd w:val="clear" w:color="auto" w:fill="auto"/>
              <w:spacing w:before="0" w:after="0" w:line="240" w:lineRule="exact"/>
              <w:jc w:val="center"/>
              <w:rPr>
                <w:sz w:val="24"/>
                <w:szCs w:val="24"/>
              </w:rPr>
            </w:pPr>
            <w:r w:rsidRPr="005F2150">
              <w:rPr>
                <w:rStyle w:val="Bodytext212pt"/>
              </w:rPr>
              <w:t>6</w:t>
            </w:r>
          </w:p>
        </w:tc>
        <w:tc>
          <w:tcPr>
            <w:tcW w:w="1573" w:type="dxa"/>
            <w:tcBorders>
              <w:top w:val="single" w:sz="4" w:space="0" w:color="auto"/>
              <w:left w:val="single" w:sz="4" w:space="0" w:color="auto"/>
            </w:tcBorders>
            <w:shd w:val="clear" w:color="auto" w:fill="FFFFFF"/>
          </w:tcPr>
          <w:p w:rsidR="00454A5F" w:rsidRPr="005F2150" w:rsidRDefault="00454A5F" w:rsidP="00454A5F">
            <w:pPr>
              <w:framePr w:w="14713" w:h="7981" w:wrap="none" w:vAnchor="page" w:hAnchor="page" w:x="1062" w:y="1816"/>
              <w:spacing w:after="0"/>
              <w:rPr>
                <w:rStyle w:val="Bodytext212pt"/>
                <w:rFonts w:eastAsia="Arial Unicode MS"/>
              </w:rPr>
            </w:pPr>
          </w:p>
          <w:p w:rsidR="00454A5F" w:rsidRPr="005F2150" w:rsidRDefault="00454A5F" w:rsidP="00454A5F">
            <w:pPr>
              <w:framePr w:w="14713" w:h="7981" w:wrap="none" w:vAnchor="page" w:hAnchor="page" w:x="1062" w:y="1816"/>
              <w:spacing w:after="0"/>
              <w:rPr>
                <w:rStyle w:val="Bodytext212pt"/>
                <w:rFonts w:eastAsia="Arial Unicode MS"/>
              </w:rPr>
            </w:pPr>
          </w:p>
          <w:p w:rsidR="00454A5F" w:rsidRPr="005F2150" w:rsidRDefault="00454A5F" w:rsidP="00454A5F">
            <w:pPr>
              <w:framePr w:w="14713" w:h="7981" w:wrap="none" w:vAnchor="page" w:hAnchor="page" w:x="1062" w:y="1816"/>
              <w:spacing w:after="0"/>
              <w:rPr>
                <w:rFonts w:ascii="Times New Roman" w:hAnsi="Times New Roman"/>
              </w:rPr>
            </w:pPr>
            <w:r w:rsidRPr="005F2150">
              <w:rPr>
                <w:rStyle w:val="Bodytext212pt"/>
                <w:rFonts w:eastAsia="Arial Unicode MS"/>
              </w:rPr>
              <w:t xml:space="preserve">         1</w:t>
            </w:r>
          </w:p>
        </w:tc>
        <w:tc>
          <w:tcPr>
            <w:tcW w:w="1573" w:type="dxa"/>
            <w:tcBorders>
              <w:top w:val="single" w:sz="4" w:space="0" w:color="auto"/>
              <w:left w:val="single" w:sz="4" w:space="0" w:color="auto"/>
              <w:right w:val="single" w:sz="4" w:space="0" w:color="auto"/>
            </w:tcBorders>
            <w:shd w:val="clear" w:color="auto" w:fill="FFFFFF"/>
          </w:tcPr>
          <w:p w:rsidR="00454A5F" w:rsidRPr="005F2150" w:rsidRDefault="00454A5F" w:rsidP="00454A5F">
            <w:pPr>
              <w:framePr w:w="14713" w:h="7981" w:wrap="none" w:vAnchor="page" w:hAnchor="page" w:x="1062" w:y="1816"/>
              <w:spacing w:after="0"/>
              <w:rPr>
                <w:rFonts w:ascii="Times New Roman" w:hAnsi="Times New Roman"/>
              </w:rPr>
            </w:pPr>
          </w:p>
          <w:p w:rsidR="00454A5F" w:rsidRPr="005F2150" w:rsidRDefault="00454A5F" w:rsidP="00454A5F">
            <w:pPr>
              <w:framePr w:w="14713" w:h="7981" w:wrap="none" w:vAnchor="page" w:hAnchor="page" w:x="1062" w:y="1816"/>
              <w:spacing w:after="0"/>
              <w:rPr>
                <w:rFonts w:ascii="Times New Roman" w:hAnsi="Times New Roman"/>
              </w:rPr>
            </w:pPr>
          </w:p>
          <w:p w:rsidR="00454A5F" w:rsidRPr="005F2150" w:rsidRDefault="00454A5F" w:rsidP="00454A5F">
            <w:pPr>
              <w:framePr w:w="14713" w:h="7981" w:wrap="none" w:vAnchor="page" w:hAnchor="page" w:x="1062" w:y="1816"/>
              <w:spacing w:after="0"/>
              <w:rPr>
                <w:rFonts w:ascii="Times New Roman" w:hAnsi="Times New Roman"/>
              </w:rPr>
            </w:pPr>
          </w:p>
          <w:p w:rsidR="00454A5F" w:rsidRPr="005F2150" w:rsidRDefault="00454A5F" w:rsidP="00454A5F">
            <w:pPr>
              <w:framePr w:w="14713" w:h="7981" w:wrap="none" w:vAnchor="page" w:hAnchor="page" w:x="1062" w:y="1816"/>
              <w:spacing w:after="0"/>
              <w:rPr>
                <w:rFonts w:ascii="Times New Roman" w:hAnsi="Times New Roman"/>
              </w:rPr>
            </w:pPr>
            <w:r w:rsidRPr="005F2150">
              <w:rPr>
                <w:rFonts w:ascii="Times New Roman" w:hAnsi="Times New Roman"/>
              </w:rPr>
              <w:t xml:space="preserve">        5</w:t>
            </w:r>
          </w:p>
        </w:tc>
      </w:tr>
      <w:tr w:rsidR="00454A5F" w:rsidRPr="005F2150" w:rsidTr="00021E70">
        <w:trPr>
          <w:trHeight w:hRule="exact" w:val="1584"/>
        </w:trPr>
        <w:tc>
          <w:tcPr>
            <w:tcW w:w="641" w:type="dxa"/>
            <w:tcBorders>
              <w:top w:val="single" w:sz="4" w:space="0" w:color="auto"/>
              <w:left w:val="single" w:sz="4" w:space="0" w:color="auto"/>
            </w:tcBorders>
            <w:shd w:val="clear" w:color="auto" w:fill="FFFFFF"/>
            <w:vAlign w:val="center"/>
          </w:tcPr>
          <w:p w:rsidR="00454A5F" w:rsidRPr="005F2150" w:rsidRDefault="00454A5F" w:rsidP="00021E70">
            <w:pPr>
              <w:pStyle w:val="Bodytext20"/>
              <w:framePr w:w="14713" w:h="7981" w:wrap="none" w:vAnchor="page" w:hAnchor="page" w:x="1062" w:y="1816"/>
              <w:shd w:val="clear" w:color="auto" w:fill="auto"/>
              <w:spacing w:before="0" w:after="0" w:line="240" w:lineRule="exact"/>
              <w:rPr>
                <w:sz w:val="24"/>
                <w:szCs w:val="24"/>
              </w:rPr>
            </w:pPr>
            <w:r w:rsidRPr="005F2150">
              <w:rPr>
                <w:rStyle w:val="Bodytext212pt"/>
              </w:rPr>
              <w:t>5.</w:t>
            </w:r>
          </w:p>
        </w:tc>
        <w:tc>
          <w:tcPr>
            <w:tcW w:w="8150" w:type="dxa"/>
            <w:tcBorders>
              <w:top w:val="single" w:sz="4" w:space="0" w:color="auto"/>
              <w:left w:val="single" w:sz="4" w:space="0" w:color="auto"/>
            </w:tcBorders>
            <w:shd w:val="clear" w:color="auto" w:fill="FFFFFF"/>
            <w:vAlign w:val="center"/>
          </w:tcPr>
          <w:p w:rsidR="00454A5F" w:rsidRPr="005F2150" w:rsidRDefault="00454A5F" w:rsidP="00021E70">
            <w:pPr>
              <w:pStyle w:val="Bodytext20"/>
              <w:framePr w:w="14713" w:h="7981" w:wrap="none" w:vAnchor="page" w:hAnchor="page" w:x="1062" w:y="1816"/>
              <w:shd w:val="clear" w:color="auto" w:fill="auto"/>
              <w:spacing w:before="0" w:after="0" w:line="313" w:lineRule="exact"/>
              <w:jc w:val="both"/>
              <w:rPr>
                <w:sz w:val="24"/>
                <w:szCs w:val="24"/>
              </w:rPr>
            </w:pPr>
            <w:r w:rsidRPr="005F2150">
              <w:rPr>
                <w:rStyle w:val="Bodytext212pt"/>
              </w:rPr>
              <w:t>Численность детей-сирот и детей, оставшихся без попечения родителей, переданных на воспитание в семьи граждан.</w:t>
            </w:r>
          </w:p>
        </w:tc>
        <w:tc>
          <w:tcPr>
            <w:tcW w:w="1307" w:type="dxa"/>
            <w:tcBorders>
              <w:top w:val="single" w:sz="4" w:space="0" w:color="auto"/>
              <w:left w:val="single" w:sz="4" w:space="0" w:color="auto"/>
            </w:tcBorders>
            <w:shd w:val="clear" w:color="auto" w:fill="FFFFFF"/>
            <w:vAlign w:val="center"/>
          </w:tcPr>
          <w:p w:rsidR="00454A5F" w:rsidRPr="005F2150" w:rsidRDefault="00454A5F" w:rsidP="00021E70">
            <w:pPr>
              <w:pStyle w:val="Bodytext20"/>
              <w:framePr w:w="14713" w:h="7981" w:wrap="none" w:vAnchor="page" w:hAnchor="page" w:x="1062" w:y="1816"/>
              <w:shd w:val="clear" w:color="auto" w:fill="auto"/>
              <w:spacing w:before="0" w:after="0" w:line="240" w:lineRule="exact"/>
              <w:jc w:val="center"/>
              <w:rPr>
                <w:sz w:val="24"/>
                <w:szCs w:val="24"/>
              </w:rPr>
            </w:pPr>
            <w:r w:rsidRPr="005F2150">
              <w:rPr>
                <w:rStyle w:val="Bodytext212pt"/>
              </w:rPr>
              <w:t>человек</w:t>
            </w:r>
          </w:p>
        </w:tc>
        <w:tc>
          <w:tcPr>
            <w:tcW w:w="1469" w:type="dxa"/>
            <w:tcBorders>
              <w:top w:val="single" w:sz="4" w:space="0" w:color="auto"/>
              <w:left w:val="single" w:sz="4" w:space="0" w:color="auto"/>
            </w:tcBorders>
            <w:shd w:val="clear" w:color="auto" w:fill="FFFFFF"/>
            <w:vAlign w:val="center"/>
          </w:tcPr>
          <w:p w:rsidR="00454A5F" w:rsidRPr="005F2150" w:rsidRDefault="00454A5F" w:rsidP="00454A5F">
            <w:pPr>
              <w:pStyle w:val="Bodytext20"/>
              <w:framePr w:w="14713" w:h="7981" w:wrap="none" w:vAnchor="page" w:hAnchor="page" w:x="1062" w:y="1816"/>
              <w:shd w:val="clear" w:color="auto" w:fill="auto"/>
              <w:spacing w:before="0" w:after="0" w:line="240" w:lineRule="exact"/>
              <w:jc w:val="center"/>
              <w:rPr>
                <w:sz w:val="24"/>
                <w:szCs w:val="24"/>
              </w:rPr>
            </w:pPr>
            <w:r w:rsidRPr="005F2150">
              <w:rPr>
                <w:rStyle w:val="Bodytext212pt"/>
              </w:rPr>
              <w:t>4</w:t>
            </w:r>
          </w:p>
        </w:tc>
        <w:tc>
          <w:tcPr>
            <w:tcW w:w="1573" w:type="dxa"/>
            <w:tcBorders>
              <w:top w:val="single" w:sz="4" w:space="0" w:color="auto"/>
              <w:left w:val="single" w:sz="4" w:space="0" w:color="auto"/>
            </w:tcBorders>
            <w:shd w:val="clear" w:color="auto" w:fill="FFFFFF"/>
          </w:tcPr>
          <w:p w:rsidR="00454A5F" w:rsidRPr="005F2150" w:rsidRDefault="00454A5F" w:rsidP="00454A5F">
            <w:pPr>
              <w:framePr w:w="14713" w:h="7981" w:wrap="none" w:vAnchor="page" w:hAnchor="page" w:x="1062" w:y="1816"/>
              <w:spacing w:after="0"/>
              <w:rPr>
                <w:rFonts w:ascii="Times New Roman" w:hAnsi="Times New Roman"/>
              </w:rPr>
            </w:pPr>
          </w:p>
          <w:p w:rsidR="00454A5F" w:rsidRPr="005F2150" w:rsidRDefault="00454A5F" w:rsidP="00454A5F">
            <w:pPr>
              <w:framePr w:w="14713" w:h="7981" w:wrap="none" w:vAnchor="page" w:hAnchor="page" w:x="1062" w:y="1816"/>
              <w:spacing w:after="0"/>
              <w:rPr>
                <w:rFonts w:ascii="Times New Roman" w:hAnsi="Times New Roman"/>
              </w:rPr>
            </w:pPr>
          </w:p>
          <w:p w:rsidR="00454A5F" w:rsidRPr="005F2150" w:rsidRDefault="00454A5F" w:rsidP="00454A5F">
            <w:pPr>
              <w:framePr w:w="14713" w:h="7981" w:wrap="none" w:vAnchor="page" w:hAnchor="page" w:x="1062" w:y="1816"/>
              <w:spacing w:after="0"/>
              <w:rPr>
                <w:rFonts w:ascii="Times New Roman" w:hAnsi="Times New Roman"/>
              </w:rPr>
            </w:pPr>
          </w:p>
          <w:p w:rsidR="00454A5F" w:rsidRPr="005F2150" w:rsidRDefault="00454A5F" w:rsidP="00454A5F">
            <w:pPr>
              <w:framePr w:w="14713" w:h="7981" w:wrap="none" w:vAnchor="page" w:hAnchor="page" w:x="1062" w:y="1816"/>
              <w:spacing w:after="0"/>
              <w:rPr>
                <w:rFonts w:ascii="Times New Roman" w:hAnsi="Times New Roman"/>
              </w:rPr>
            </w:pPr>
          </w:p>
          <w:p w:rsidR="00454A5F" w:rsidRPr="005F2150" w:rsidRDefault="00454A5F" w:rsidP="00454A5F">
            <w:pPr>
              <w:framePr w:w="14713" w:h="7981" w:wrap="none" w:vAnchor="page" w:hAnchor="page" w:x="1062" w:y="1816"/>
              <w:spacing w:after="0"/>
              <w:jc w:val="center"/>
              <w:rPr>
                <w:rFonts w:ascii="Times New Roman" w:hAnsi="Times New Roman"/>
              </w:rPr>
            </w:pPr>
            <w:r w:rsidRPr="005F2150">
              <w:rPr>
                <w:rFonts w:ascii="Times New Roman" w:hAnsi="Times New Roman"/>
              </w:rPr>
              <w:t>2</w:t>
            </w:r>
          </w:p>
        </w:tc>
        <w:tc>
          <w:tcPr>
            <w:tcW w:w="1573" w:type="dxa"/>
            <w:tcBorders>
              <w:top w:val="single" w:sz="4" w:space="0" w:color="auto"/>
              <w:left w:val="single" w:sz="4" w:space="0" w:color="auto"/>
              <w:right w:val="single" w:sz="4" w:space="0" w:color="auto"/>
            </w:tcBorders>
            <w:shd w:val="clear" w:color="auto" w:fill="FFFFFF"/>
          </w:tcPr>
          <w:p w:rsidR="00454A5F" w:rsidRPr="005F2150" w:rsidRDefault="00454A5F" w:rsidP="00454A5F">
            <w:pPr>
              <w:framePr w:w="14713" w:h="7981" w:wrap="none" w:vAnchor="page" w:hAnchor="page" w:x="1062" w:y="1816"/>
              <w:spacing w:after="0"/>
              <w:rPr>
                <w:rFonts w:ascii="Times New Roman" w:hAnsi="Times New Roman"/>
              </w:rPr>
            </w:pPr>
          </w:p>
          <w:p w:rsidR="00454A5F" w:rsidRPr="005F2150" w:rsidRDefault="00454A5F" w:rsidP="00454A5F">
            <w:pPr>
              <w:framePr w:w="14713" w:h="7981" w:wrap="none" w:vAnchor="page" w:hAnchor="page" w:x="1062" w:y="1816"/>
              <w:spacing w:after="0"/>
              <w:rPr>
                <w:rFonts w:ascii="Times New Roman" w:hAnsi="Times New Roman"/>
              </w:rPr>
            </w:pPr>
          </w:p>
          <w:p w:rsidR="00454A5F" w:rsidRPr="005F2150" w:rsidRDefault="00454A5F" w:rsidP="00454A5F">
            <w:pPr>
              <w:framePr w:w="14713" w:h="7981" w:wrap="none" w:vAnchor="page" w:hAnchor="page" w:x="1062" w:y="1816"/>
              <w:spacing w:after="0"/>
              <w:rPr>
                <w:rFonts w:ascii="Times New Roman" w:hAnsi="Times New Roman"/>
              </w:rPr>
            </w:pPr>
          </w:p>
          <w:p w:rsidR="00454A5F" w:rsidRPr="005F2150" w:rsidRDefault="00454A5F" w:rsidP="00454A5F">
            <w:pPr>
              <w:framePr w:w="14713" w:h="7981" w:wrap="none" w:vAnchor="page" w:hAnchor="page" w:x="1062" w:y="1816"/>
              <w:spacing w:after="0"/>
              <w:rPr>
                <w:rFonts w:ascii="Times New Roman" w:hAnsi="Times New Roman"/>
              </w:rPr>
            </w:pPr>
          </w:p>
          <w:p w:rsidR="00454A5F" w:rsidRPr="005F2150" w:rsidRDefault="00454A5F" w:rsidP="00454A5F">
            <w:pPr>
              <w:framePr w:w="14713" w:h="7981" w:wrap="none" w:vAnchor="page" w:hAnchor="page" w:x="1062" w:y="1816"/>
              <w:spacing w:after="0"/>
              <w:rPr>
                <w:rFonts w:ascii="Times New Roman" w:hAnsi="Times New Roman"/>
              </w:rPr>
            </w:pPr>
            <w:r w:rsidRPr="005F2150">
              <w:rPr>
                <w:rFonts w:ascii="Times New Roman" w:hAnsi="Times New Roman"/>
              </w:rPr>
              <w:t xml:space="preserve">          5</w:t>
            </w:r>
          </w:p>
        </w:tc>
      </w:tr>
      <w:tr w:rsidR="00454A5F" w:rsidRPr="005F2150" w:rsidTr="00021E70">
        <w:trPr>
          <w:trHeight w:hRule="exact" w:val="1613"/>
        </w:trPr>
        <w:tc>
          <w:tcPr>
            <w:tcW w:w="641" w:type="dxa"/>
            <w:tcBorders>
              <w:top w:val="single" w:sz="4" w:space="0" w:color="auto"/>
              <w:left w:val="single" w:sz="4" w:space="0" w:color="auto"/>
              <w:bottom w:val="single" w:sz="4" w:space="0" w:color="auto"/>
            </w:tcBorders>
            <w:shd w:val="clear" w:color="auto" w:fill="FFFFFF"/>
            <w:vAlign w:val="center"/>
          </w:tcPr>
          <w:p w:rsidR="00454A5F" w:rsidRPr="005F2150" w:rsidRDefault="00454A5F" w:rsidP="00021E70">
            <w:pPr>
              <w:pStyle w:val="Bodytext20"/>
              <w:framePr w:w="14713" w:h="7981" w:wrap="none" w:vAnchor="page" w:hAnchor="page" w:x="1062" w:y="1816"/>
              <w:shd w:val="clear" w:color="auto" w:fill="auto"/>
              <w:spacing w:before="0" w:after="0" w:line="240" w:lineRule="exact"/>
              <w:rPr>
                <w:sz w:val="24"/>
                <w:szCs w:val="24"/>
              </w:rPr>
            </w:pPr>
            <w:r w:rsidRPr="005F2150">
              <w:rPr>
                <w:rStyle w:val="Bodytext212pt"/>
              </w:rPr>
              <w:t>6.</w:t>
            </w:r>
          </w:p>
        </w:tc>
        <w:tc>
          <w:tcPr>
            <w:tcW w:w="8150" w:type="dxa"/>
            <w:tcBorders>
              <w:top w:val="single" w:sz="4" w:space="0" w:color="auto"/>
              <w:left w:val="single" w:sz="4" w:space="0" w:color="auto"/>
              <w:bottom w:val="single" w:sz="4" w:space="0" w:color="auto"/>
            </w:tcBorders>
            <w:shd w:val="clear" w:color="auto" w:fill="FFFFFF"/>
            <w:vAlign w:val="center"/>
          </w:tcPr>
          <w:p w:rsidR="00454A5F" w:rsidRPr="005F2150" w:rsidRDefault="00454A5F" w:rsidP="00021E70">
            <w:pPr>
              <w:pStyle w:val="Bodytext20"/>
              <w:framePr w:w="14713" w:h="7981" w:wrap="none" w:vAnchor="page" w:hAnchor="page" w:x="1062" w:y="1816"/>
              <w:shd w:val="clear" w:color="auto" w:fill="auto"/>
              <w:spacing w:before="0" w:after="0" w:line="317" w:lineRule="exact"/>
              <w:jc w:val="both"/>
              <w:rPr>
                <w:sz w:val="24"/>
                <w:szCs w:val="24"/>
              </w:rPr>
            </w:pPr>
            <w:r w:rsidRPr="005F2150">
              <w:rPr>
                <w:rStyle w:val="Bodytext212pt"/>
              </w:rPr>
              <w:t>Доля детей-сирот и детей, оставшихся без попечения родителей, переданных на воспитание в семьи к общему числу нуждающихся в устройстве.</w:t>
            </w:r>
          </w:p>
        </w:tc>
        <w:tc>
          <w:tcPr>
            <w:tcW w:w="1307" w:type="dxa"/>
            <w:tcBorders>
              <w:top w:val="single" w:sz="4" w:space="0" w:color="auto"/>
              <w:left w:val="single" w:sz="4" w:space="0" w:color="auto"/>
              <w:bottom w:val="single" w:sz="4" w:space="0" w:color="auto"/>
            </w:tcBorders>
            <w:shd w:val="clear" w:color="auto" w:fill="FFFFFF"/>
            <w:vAlign w:val="center"/>
          </w:tcPr>
          <w:p w:rsidR="00454A5F" w:rsidRPr="005F2150" w:rsidRDefault="00454A5F" w:rsidP="00021E70">
            <w:pPr>
              <w:pStyle w:val="Bodytext20"/>
              <w:framePr w:w="14713" w:h="7981" w:wrap="none" w:vAnchor="page" w:hAnchor="page" w:x="1062" w:y="1816"/>
              <w:shd w:val="clear" w:color="auto" w:fill="auto"/>
              <w:spacing w:before="0" w:after="0" w:line="240" w:lineRule="exact"/>
              <w:jc w:val="center"/>
              <w:rPr>
                <w:sz w:val="24"/>
                <w:szCs w:val="24"/>
              </w:rPr>
            </w:pPr>
            <w:r w:rsidRPr="005F2150">
              <w:rPr>
                <w:rStyle w:val="Bodytext212pt"/>
              </w:rPr>
              <w:t>%</w:t>
            </w:r>
          </w:p>
        </w:tc>
        <w:tc>
          <w:tcPr>
            <w:tcW w:w="1469" w:type="dxa"/>
            <w:tcBorders>
              <w:top w:val="single" w:sz="4" w:space="0" w:color="auto"/>
              <w:left w:val="single" w:sz="4" w:space="0" w:color="auto"/>
              <w:bottom w:val="single" w:sz="4" w:space="0" w:color="auto"/>
            </w:tcBorders>
            <w:shd w:val="clear" w:color="auto" w:fill="FFFFFF"/>
            <w:vAlign w:val="center"/>
          </w:tcPr>
          <w:p w:rsidR="00454A5F" w:rsidRPr="005F2150" w:rsidRDefault="00454A5F" w:rsidP="00454A5F">
            <w:pPr>
              <w:pStyle w:val="Bodytext20"/>
              <w:framePr w:w="14713" w:h="7981" w:wrap="none" w:vAnchor="page" w:hAnchor="page" w:x="1062" w:y="1816"/>
              <w:shd w:val="clear" w:color="auto" w:fill="auto"/>
              <w:spacing w:before="0" w:after="0" w:line="240" w:lineRule="exact"/>
              <w:jc w:val="center"/>
              <w:rPr>
                <w:sz w:val="24"/>
                <w:szCs w:val="24"/>
              </w:rPr>
            </w:pPr>
            <w:r w:rsidRPr="005F2150">
              <w:rPr>
                <w:rStyle w:val="Bodytext212pt"/>
              </w:rPr>
              <w:t>66,6</w:t>
            </w:r>
          </w:p>
        </w:tc>
        <w:tc>
          <w:tcPr>
            <w:tcW w:w="1573" w:type="dxa"/>
            <w:tcBorders>
              <w:top w:val="single" w:sz="4" w:space="0" w:color="auto"/>
              <w:left w:val="single" w:sz="4" w:space="0" w:color="auto"/>
              <w:bottom w:val="single" w:sz="4" w:space="0" w:color="auto"/>
            </w:tcBorders>
            <w:shd w:val="clear" w:color="auto" w:fill="FFFFFF"/>
          </w:tcPr>
          <w:p w:rsidR="00454A5F" w:rsidRPr="005F2150" w:rsidRDefault="00454A5F" w:rsidP="00454A5F">
            <w:pPr>
              <w:framePr w:w="14713" w:h="7981" w:wrap="none" w:vAnchor="page" w:hAnchor="page" w:x="1062" w:y="1816"/>
              <w:spacing w:after="0"/>
              <w:jc w:val="center"/>
              <w:rPr>
                <w:rStyle w:val="Bodytext212pt"/>
                <w:rFonts w:eastAsia="Arial Unicode MS"/>
              </w:rPr>
            </w:pPr>
          </w:p>
          <w:p w:rsidR="00454A5F" w:rsidRPr="005F2150" w:rsidRDefault="00454A5F" w:rsidP="00454A5F">
            <w:pPr>
              <w:framePr w:w="14713" w:h="7981" w:wrap="none" w:vAnchor="page" w:hAnchor="page" w:x="1062" w:y="1816"/>
              <w:spacing w:after="0"/>
              <w:jc w:val="center"/>
              <w:rPr>
                <w:rStyle w:val="Bodytext212pt"/>
                <w:rFonts w:eastAsia="Arial Unicode MS"/>
              </w:rPr>
            </w:pPr>
          </w:p>
          <w:p w:rsidR="00454A5F" w:rsidRPr="005F2150" w:rsidRDefault="00454A5F" w:rsidP="00454A5F">
            <w:pPr>
              <w:framePr w:w="14713" w:h="7981" w:wrap="none" w:vAnchor="page" w:hAnchor="page" w:x="1062" w:y="1816"/>
              <w:spacing w:after="0"/>
              <w:jc w:val="center"/>
              <w:rPr>
                <w:rFonts w:ascii="Times New Roman" w:hAnsi="Times New Roman"/>
              </w:rPr>
            </w:pPr>
            <w:r w:rsidRPr="005F2150">
              <w:rPr>
                <w:rStyle w:val="Bodytext212pt"/>
                <w:rFonts w:eastAsia="Arial Unicode MS"/>
              </w:rPr>
              <w:t>200,0</w:t>
            </w:r>
          </w:p>
        </w:tc>
        <w:tc>
          <w:tcPr>
            <w:tcW w:w="1573" w:type="dxa"/>
            <w:tcBorders>
              <w:top w:val="single" w:sz="4" w:space="0" w:color="auto"/>
              <w:left w:val="single" w:sz="4" w:space="0" w:color="auto"/>
              <w:bottom w:val="single" w:sz="4" w:space="0" w:color="auto"/>
              <w:right w:val="single" w:sz="4" w:space="0" w:color="auto"/>
            </w:tcBorders>
            <w:shd w:val="clear" w:color="auto" w:fill="FFFFFF"/>
          </w:tcPr>
          <w:p w:rsidR="00454A5F" w:rsidRPr="005F2150" w:rsidRDefault="00454A5F" w:rsidP="00454A5F">
            <w:pPr>
              <w:framePr w:w="14713" w:h="7981" w:wrap="none" w:vAnchor="page" w:hAnchor="page" w:x="1062" w:y="1816"/>
              <w:spacing w:after="0"/>
              <w:rPr>
                <w:rFonts w:ascii="Times New Roman" w:hAnsi="Times New Roman"/>
              </w:rPr>
            </w:pPr>
          </w:p>
          <w:p w:rsidR="00454A5F" w:rsidRPr="005F2150" w:rsidRDefault="00454A5F" w:rsidP="00454A5F">
            <w:pPr>
              <w:framePr w:w="14713" w:h="7981" w:wrap="none" w:vAnchor="page" w:hAnchor="page" w:x="1062" w:y="1816"/>
              <w:spacing w:after="0"/>
              <w:rPr>
                <w:rFonts w:ascii="Times New Roman" w:hAnsi="Times New Roman"/>
              </w:rPr>
            </w:pPr>
          </w:p>
          <w:p w:rsidR="00454A5F" w:rsidRPr="005F2150" w:rsidRDefault="00454A5F" w:rsidP="00454A5F">
            <w:pPr>
              <w:framePr w:w="14713" w:h="7981" w:wrap="none" w:vAnchor="page" w:hAnchor="page" w:x="1062" w:y="1816"/>
              <w:spacing w:after="0"/>
              <w:rPr>
                <w:rFonts w:ascii="Times New Roman" w:hAnsi="Times New Roman"/>
              </w:rPr>
            </w:pPr>
          </w:p>
          <w:p w:rsidR="00454A5F" w:rsidRPr="005F2150" w:rsidRDefault="00454A5F" w:rsidP="00454A5F">
            <w:pPr>
              <w:framePr w:w="14713" w:h="7981" w:wrap="none" w:vAnchor="page" w:hAnchor="page" w:x="1062" w:y="1816"/>
              <w:spacing w:after="0"/>
              <w:rPr>
                <w:rFonts w:ascii="Times New Roman" w:hAnsi="Times New Roman"/>
              </w:rPr>
            </w:pPr>
            <w:r w:rsidRPr="005F2150">
              <w:rPr>
                <w:rFonts w:ascii="Times New Roman" w:hAnsi="Times New Roman"/>
              </w:rPr>
              <w:t xml:space="preserve">   100,0</w:t>
            </w:r>
          </w:p>
        </w:tc>
      </w:tr>
    </w:tbl>
    <w:p w:rsidR="00454A5F" w:rsidRPr="005F2150" w:rsidRDefault="00454A5F" w:rsidP="00454A5F">
      <w:pPr>
        <w:rPr>
          <w:rFonts w:ascii="Times New Roman" w:hAnsi="Times New Roman"/>
        </w:rPr>
        <w:sectPr w:rsidR="00454A5F" w:rsidRPr="005F2150">
          <w:pgSz w:w="16840" w:h="11900" w:orient="landscape"/>
          <w:pgMar w:top="360" w:right="360" w:bottom="360" w:left="360" w:header="0" w:footer="3" w:gutter="0"/>
          <w:cols w:space="720"/>
          <w:noEndnote/>
          <w:docGrid w:linePitch="360"/>
        </w:sectPr>
      </w:pPr>
    </w:p>
    <w:tbl>
      <w:tblPr>
        <w:tblOverlap w:val="never"/>
        <w:tblW w:w="0" w:type="auto"/>
        <w:tblLayout w:type="fixed"/>
        <w:tblCellMar>
          <w:left w:w="10" w:type="dxa"/>
          <w:right w:w="10" w:type="dxa"/>
        </w:tblCellMar>
        <w:tblLook w:val="0000"/>
      </w:tblPr>
      <w:tblGrid>
        <w:gridCol w:w="652"/>
        <w:gridCol w:w="8143"/>
        <w:gridCol w:w="1300"/>
        <w:gridCol w:w="1480"/>
        <w:gridCol w:w="1548"/>
        <w:gridCol w:w="1591"/>
      </w:tblGrid>
      <w:tr w:rsidR="00454A5F" w:rsidRPr="005F2150" w:rsidTr="00021E70">
        <w:trPr>
          <w:trHeight w:hRule="exact" w:val="1613"/>
        </w:trPr>
        <w:tc>
          <w:tcPr>
            <w:tcW w:w="652" w:type="dxa"/>
            <w:tcBorders>
              <w:top w:val="single" w:sz="4" w:space="0" w:color="auto"/>
              <w:left w:val="single" w:sz="4" w:space="0" w:color="auto"/>
            </w:tcBorders>
            <w:shd w:val="clear" w:color="auto" w:fill="FFFFFF"/>
            <w:vAlign w:val="center"/>
          </w:tcPr>
          <w:p w:rsidR="00454A5F" w:rsidRPr="005F2150" w:rsidRDefault="00454A5F" w:rsidP="00021E70">
            <w:pPr>
              <w:pStyle w:val="Bodytext20"/>
              <w:framePr w:w="14713" w:h="7985" w:wrap="none" w:vAnchor="page" w:hAnchor="page" w:x="1062" w:y="1816"/>
              <w:shd w:val="clear" w:color="auto" w:fill="auto"/>
              <w:spacing w:before="0" w:after="0" w:line="240" w:lineRule="exact"/>
              <w:ind w:left="140"/>
              <w:rPr>
                <w:sz w:val="24"/>
                <w:szCs w:val="24"/>
              </w:rPr>
            </w:pPr>
            <w:r w:rsidRPr="005F2150">
              <w:rPr>
                <w:rStyle w:val="Bodytext212pt"/>
              </w:rPr>
              <w:lastRenderedPageBreak/>
              <w:t>7.</w:t>
            </w:r>
          </w:p>
        </w:tc>
        <w:tc>
          <w:tcPr>
            <w:tcW w:w="8143" w:type="dxa"/>
            <w:tcBorders>
              <w:top w:val="single" w:sz="4" w:space="0" w:color="auto"/>
              <w:left w:val="single" w:sz="4" w:space="0" w:color="auto"/>
            </w:tcBorders>
            <w:shd w:val="clear" w:color="auto" w:fill="FFFFFF"/>
            <w:vAlign w:val="center"/>
          </w:tcPr>
          <w:p w:rsidR="00454A5F" w:rsidRPr="005F2150" w:rsidRDefault="00454A5F" w:rsidP="00021E70">
            <w:pPr>
              <w:pStyle w:val="Bodytext20"/>
              <w:framePr w:w="14713" w:h="7985" w:wrap="none" w:vAnchor="page" w:hAnchor="page" w:x="1062" w:y="1816"/>
              <w:shd w:val="clear" w:color="auto" w:fill="auto"/>
              <w:spacing w:before="0" w:after="0" w:line="240" w:lineRule="exact"/>
              <w:jc w:val="both"/>
              <w:rPr>
                <w:sz w:val="24"/>
                <w:szCs w:val="24"/>
              </w:rPr>
            </w:pPr>
            <w:r w:rsidRPr="005F2150">
              <w:rPr>
                <w:rStyle w:val="Bodytext212pt"/>
              </w:rPr>
              <w:t>Численность детей, оставленных матерями в медицинской организации.</w:t>
            </w:r>
          </w:p>
        </w:tc>
        <w:tc>
          <w:tcPr>
            <w:tcW w:w="1300" w:type="dxa"/>
            <w:tcBorders>
              <w:top w:val="single" w:sz="4" w:space="0" w:color="auto"/>
              <w:left w:val="single" w:sz="4" w:space="0" w:color="auto"/>
            </w:tcBorders>
            <w:shd w:val="clear" w:color="auto" w:fill="FFFFFF"/>
            <w:vAlign w:val="center"/>
          </w:tcPr>
          <w:p w:rsidR="00454A5F" w:rsidRPr="005F2150" w:rsidRDefault="00454A5F" w:rsidP="00021E70">
            <w:pPr>
              <w:pStyle w:val="Bodytext20"/>
              <w:framePr w:w="14713" w:h="7985" w:wrap="none" w:vAnchor="page" w:hAnchor="page" w:x="1062" w:y="1816"/>
              <w:shd w:val="clear" w:color="auto" w:fill="auto"/>
              <w:spacing w:before="0" w:after="0" w:line="240" w:lineRule="exact"/>
              <w:jc w:val="center"/>
              <w:rPr>
                <w:sz w:val="24"/>
                <w:szCs w:val="24"/>
              </w:rPr>
            </w:pPr>
            <w:r w:rsidRPr="005F2150">
              <w:rPr>
                <w:rStyle w:val="Bodytext212pt"/>
              </w:rPr>
              <w:t>человек</w:t>
            </w:r>
          </w:p>
        </w:tc>
        <w:tc>
          <w:tcPr>
            <w:tcW w:w="1480" w:type="dxa"/>
            <w:tcBorders>
              <w:top w:val="single" w:sz="4" w:space="0" w:color="auto"/>
              <w:left w:val="single" w:sz="4" w:space="0" w:color="auto"/>
            </w:tcBorders>
            <w:shd w:val="clear" w:color="auto" w:fill="FFFFFF"/>
            <w:vAlign w:val="center"/>
          </w:tcPr>
          <w:p w:rsidR="00454A5F" w:rsidRPr="005F2150" w:rsidRDefault="00454A5F" w:rsidP="00454A5F">
            <w:pPr>
              <w:pStyle w:val="Bodytext20"/>
              <w:framePr w:w="14713" w:h="7985" w:wrap="none" w:vAnchor="page" w:hAnchor="page" w:x="1062" w:y="1816"/>
              <w:shd w:val="clear" w:color="auto" w:fill="auto"/>
              <w:spacing w:before="0" w:after="0" w:line="240" w:lineRule="exact"/>
              <w:jc w:val="center"/>
              <w:rPr>
                <w:sz w:val="24"/>
                <w:szCs w:val="24"/>
              </w:rPr>
            </w:pPr>
            <w:r w:rsidRPr="005F2150">
              <w:rPr>
                <w:rStyle w:val="Bodytext212pt"/>
              </w:rPr>
              <w:t>0</w:t>
            </w:r>
          </w:p>
        </w:tc>
        <w:tc>
          <w:tcPr>
            <w:tcW w:w="1548" w:type="dxa"/>
            <w:tcBorders>
              <w:top w:val="single" w:sz="4" w:space="0" w:color="auto"/>
              <w:left w:val="single" w:sz="4" w:space="0" w:color="auto"/>
            </w:tcBorders>
            <w:shd w:val="clear" w:color="auto" w:fill="FFFFFF"/>
          </w:tcPr>
          <w:p w:rsidR="00454A5F" w:rsidRPr="005F2150" w:rsidRDefault="00454A5F" w:rsidP="00454A5F">
            <w:pPr>
              <w:framePr w:w="14713" w:h="7985" w:wrap="none" w:vAnchor="page" w:hAnchor="page" w:x="1062" w:y="1816"/>
              <w:spacing w:after="0"/>
              <w:jc w:val="center"/>
              <w:rPr>
                <w:rStyle w:val="Bodytext212pt"/>
                <w:rFonts w:eastAsia="Arial Unicode MS"/>
              </w:rPr>
            </w:pPr>
          </w:p>
          <w:p w:rsidR="00454A5F" w:rsidRPr="005F2150" w:rsidRDefault="00454A5F" w:rsidP="00454A5F">
            <w:pPr>
              <w:framePr w:w="14713" w:h="7985" w:wrap="none" w:vAnchor="page" w:hAnchor="page" w:x="1062" w:y="1816"/>
              <w:spacing w:after="0"/>
              <w:jc w:val="center"/>
              <w:rPr>
                <w:rStyle w:val="Bodytext212pt"/>
                <w:rFonts w:eastAsia="Arial Unicode MS"/>
              </w:rPr>
            </w:pPr>
          </w:p>
          <w:p w:rsidR="00454A5F" w:rsidRPr="005F2150" w:rsidRDefault="00454A5F" w:rsidP="00454A5F">
            <w:pPr>
              <w:framePr w:w="14713" w:h="7985" w:wrap="none" w:vAnchor="page" w:hAnchor="page" w:x="1062" w:y="1816"/>
              <w:spacing w:after="0"/>
              <w:jc w:val="center"/>
              <w:rPr>
                <w:rFonts w:ascii="Times New Roman" w:hAnsi="Times New Roman"/>
              </w:rPr>
            </w:pPr>
            <w:r w:rsidRPr="005F2150">
              <w:rPr>
                <w:rStyle w:val="Bodytext212pt"/>
                <w:rFonts w:eastAsia="Arial Unicode MS"/>
              </w:rPr>
              <w:t>0</w:t>
            </w:r>
          </w:p>
        </w:tc>
        <w:tc>
          <w:tcPr>
            <w:tcW w:w="1591" w:type="dxa"/>
            <w:tcBorders>
              <w:top w:val="single" w:sz="4" w:space="0" w:color="auto"/>
              <w:left w:val="single" w:sz="4" w:space="0" w:color="auto"/>
              <w:right w:val="single" w:sz="4" w:space="0" w:color="auto"/>
            </w:tcBorders>
            <w:shd w:val="clear" w:color="auto" w:fill="FFFFFF"/>
          </w:tcPr>
          <w:p w:rsidR="00454A5F" w:rsidRPr="005F2150" w:rsidRDefault="00454A5F" w:rsidP="00454A5F">
            <w:pPr>
              <w:framePr w:w="14713" w:h="7985" w:wrap="none" w:vAnchor="page" w:hAnchor="page" w:x="1062" w:y="1816"/>
              <w:spacing w:after="0"/>
              <w:jc w:val="center"/>
              <w:rPr>
                <w:rStyle w:val="Bodytext212pt"/>
                <w:rFonts w:eastAsia="Arial Unicode MS"/>
              </w:rPr>
            </w:pPr>
          </w:p>
          <w:p w:rsidR="00454A5F" w:rsidRPr="005F2150" w:rsidRDefault="00454A5F" w:rsidP="00454A5F">
            <w:pPr>
              <w:framePr w:w="14713" w:h="7985" w:wrap="none" w:vAnchor="page" w:hAnchor="page" w:x="1062" w:y="1816"/>
              <w:spacing w:after="0"/>
              <w:jc w:val="center"/>
              <w:rPr>
                <w:rStyle w:val="Bodytext212pt"/>
                <w:rFonts w:eastAsia="Arial Unicode MS"/>
              </w:rPr>
            </w:pPr>
          </w:p>
          <w:p w:rsidR="00454A5F" w:rsidRPr="005F2150" w:rsidRDefault="00454A5F" w:rsidP="00454A5F">
            <w:pPr>
              <w:framePr w:w="14713" w:h="7985" w:wrap="none" w:vAnchor="page" w:hAnchor="page" w:x="1062" w:y="1816"/>
              <w:spacing w:after="0"/>
              <w:jc w:val="center"/>
              <w:rPr>
                <w:rFonts w:ascii="Times New Roman" w:hAnsi="Times New Roman"/>
              </w:rPr>
            </w:pPr>
            <w:r w:rsidRPr="005F2150">
              <w:rPr>
                <w:rStyle w:val="Bodytext212pt"/>
                <w:rFonts w:eastAsia="Arial Unicode MS"/>
              </w:rPr>
              <w:t>0</w:t>
            </w:r>
          </w:p>
        </w:tc>
      </w:tr>
      <w:tr w:rsidR="00454A5F" w:rsidRPr="005F2150" w:rsidTr="00021E70">
        <w:trPr>
          <w:trHeight w:hRule="exact" w:val="1588"/>
        </w:trPr>
        <w:tc>
          <w:tcPr>
            <w:tcW w:w="652" w:type="dxa"/>
            <w:tcBorders>
              <w:top w:val="single" w:sz="4" w:space="0" w:color="auto"/>
              <w:left w:val="single" w:sz="4" w:space="0" w:color="auto"/>
            </w:tcBorders>
            <w:shd w:val="clear" w:color="auto" w:fill="FFFFFF"/>
            <w:vAlign w:val="center"/>
          </w:tcPr>
          <w:p w:rsidR="00454A5F" w:rsidRPr="005F2150" w:rsidRDefault="00454A5F" w:rsidP="00021E70">
            <w:pPr>
              <w:pStyle w:val="Bodytext20"/>
              <w:framePr w:w="14713" w:h="7985" w:wrap="none" w:vAnchor="page" w:hAnchor="page" w:x="1062" w:y="1816"/>
              <w:shd w:val="clear" w:color="auto" w:fill="auto"/>
              <w:spacing w:before="0" w:after="0" w:line="240" w:lineRule="exact"/>
              <w:ind w:left="140"/>
              <w:rPr>
                <w:sz w:val="24"/>
                <w:szCs w:val="24"/>
              </w:rPr>
            </w:pPr>
            <w:r w:rsidRPr="005F2150">
              <w:rPr>
                <w:rStyle w:val="Bodytext212pt"/>
              </w:rPr>
              <w:t>8.</w:t>
            </w:r>
          </w:p>
        </w:tc>
        <w:tc>
          <w:tcPr>
            <w:tcW w:w="8143" w:type="dxa"/>
            <w:tcBorders>
              <w:top w:val="single" w:sz="4" w:space="0" w:color="auto"/>
              <w:left w:val="single" w:sz="4" w:space="0" w:color="auto"/>
            </w:tcBorders>
            <w:shd w:val="clear" w:color="auto" w:fill="FFFFFF"/>
          </w:tcPr>
          <w:p w:rsidR="00454A5F" w:rsidRPr="005F2150" w:rsidRDefault="00454A5F" w:rsidP="00021E70">
            <w:pPr>
              <w:pStyle w:val="Bodytext20"/>
              <w:framePr w:w="14713" w:h="7985" w:wrap="none" w:vAnchor="page" w:hAnchor="page" w:x="1062" w:y="1816"/>
              <w:shd w:val="clear" w:color="auto" w:fill="auto"/>
              <w:spacing w:before="0" w:after="0" w:line="313" w:lineRule="exact"/>
              <w:jc w:val="both"/>
              <w:rPr>
                <w:sz w:val="24"/>
                <w:szCs w:val="24"/>
              </w:rPr>
            </w:pPr>
            <w:r w:rsidRPr="005F2150">
              <w:rPr>
                <w:rStyle w:val="Bodytext212pt"/>
              </w:rPr>
              <w:t>Доля детей, оставшихся без попечения родителей, находящихся под надзором в организациях для детей-сирот и детей, оставшихся без попечения родителей.</w:t>
            </w:r>
          </w:p>
        </w:tc>
        <w:tc>
          <w:tcPr>
            <w:tcW w:w="1300" w:type="dxa"/>
            <w:tcBorders>
              <w:top w:val="single" w:sz="4" w:space="0" w:color="auto"/>
              <w:left w:val="single" w:sz="4" w:space="0" w:color="auto"/>
            </w:tcBorders>
            <w:shd w:val="clear" w:color="auto" w:fill="FFFFFF"/>
            <w:vAlign w:val="center"/>
          </w:tcPr>
          <w:p w:rsidR="00454A5F" w:rsidRPr="005F2150" w:rsidRDefault="00454A5F" w:rsidP="00021E70">
            <w:pPr>
              <w:pStyle w:val="Bodytext20"/>
              <w:framePr w:w="14713" w:h="7985" w:wrap="none" w:vAnchor="page" w:hAnchor="page" w:x="1062" w:y="1816"/>
              <w:shd w:val="clear" w:color="auto" w:fill="auto"/>
              <w:spacing w:before="0" w:after="0" w:line="240" w:lineRule="exact"/>
              <w:jc w:val="center"/>
              <w:rPr>
                <w:sz w:val="24"/>
                <w:szCs w:val="24"/>
              </w:rPr>
            </w:pPr>
            <w:r w:rsidRPr="005F2150">
              <w:rPr>
                <w:rStyle w:val="Bodytext212pt"/>
              </w:rPr>
              <w:t>%</w:t>
            </w:r>
          </w:p>
        </w:tc>
        <w:tc>
          <w:tcPr>
            <w:tcW w:w="1480" w:type="dxa"/>
            <w:tcBorders>
              <w:top w:val="single" w:sz="4" w:space="0" w:color="auto"/>
              <w:left w:val="single" w:sz="4" w:space="0" w:color="auto"/>
            </w:tcBorders>
            <w:shd w:val="clear" w:color="auto" w:fill="FFFFFF"/>
            <w:vAlign w:val="center"/>
          </w:tcPr>
          <w:p w:rsidR="00454A5F" w:rsidRPr="005F2150" w:rsidRDefault="00454A5F" w:rsidP="00454A5F">
            <w:pPr>
              <w:pStyle w:val="Bodytext20"/>
              <w:framePr w:w="14713" w:h="7985" w:wrap="none" w:vAnchor="page" w:hAnchor="page" w:x="1062" w:y="1816"/>
              <w:shd w:val="clear" w:color="auto" w:fill="auto"/>
              <w:spacing w:before="0" w:after="0" w:line="240" w:lineRule="exact"/>
              <w:jc w:val="center"/>
              <w:rPr>
                <w:sz w:val="24"/>
                <w:szCs w:val="24"/>
              </w:rPr>
            </w:pPr>
            <w:r w:rsidRPr="005F2150">
              <w:rPr>
                <w:sz w:val="24"/>
                <w:szCs w:val="24"/>
              </w:rPr>
              <w:t>33,3</w:t>
            </w:r>
          </w:p>
        </w:tc>
        <w:tc>
          <w:tcPr>
            <w:tcW w:w="1548" w:type="dxa"/>
            <w:tcBorders>
              <w:top w:val="single" w:sz="4" w:space="0" w:color="auto"/>
              <w:left w:val="single" w:sz="4" w:space="0" w:color="auto"/>
            </w:tcBorders>
            <w:shd w:val="clear" w:color="auto" w:fill="FFFFFF"/>
          </w:tcPr>
          <w:p w:rsidR="00454A5F" w:rsidRPr="005F2150" w:rsidRDefault="00454A5F" w:rsidP="00454A5F">
            <w:pPr>
              <w:framePr w:w="14713" w:h="7985" w:wrap="none" w:vAnchor="page" w:hAnchor="page" w:x="1062" w:y="1816"/>
              <w:spacing w:after="0"/>
              <w:rPr>
                <w:rFonts w:ascii="Times New Roman" w:hAnsi="Times New Roman"/>
              </w:rPr>
            </w:pPr>
          </w:p>
          <w:p w:rsidR="00454A5F" w:rsidRPr="005F2150" w:rsidRDefault="00454A5F" w:rsidP="00454A5F">
            <w:pPr>
              <w:framePr w:w="14713" w:h="7985" w:wrap="none" w:vAnchor="page" w:hAnchor="page" w:x="1062" w:y="1816"/>
              <w:spacing w:after="0"/>
              <w:rPr>
                <w:rFonts w:ascii="Times New Roman" w:hAnsi="Times New Roman"/>
              </w:rPr>
            </w:pPr>
          </w:p>
          <w:p w:rsidR="00454A5F" w:rsidRPr="005F2150" w:rsidRDefault="00454A5F" w:rsidP="00454A5F">
            <w:pPr>
              <w:framePr w:w="14713" w:h="7985" w:wrap="none" w:vAnchor="page" w:hAnchor="page" w:x="1062" w:y="1816"/>
              <w:spacing w:after="0"/>
              <w:jc w:val="center"/>
              <w:rPr>
                <w:rFonts w:ascii="Times New Roman" w:hAnsi="Times New Roman"/>
              </w:rPr>
            </w:pPr>
            <w:r w:rsidRPr="005F2150">
              <w:rPr>
                <w:rFonts w:ascii="Times New Roman" w:hAnsi="Times New Roman"/>
              </w:rPr>
              <w:t>1</w:t>
            </w:r>
          </w:p>
        </w:tc>
        <w:tc>
          <w:tcPr>
            <w:tcW w:w="1591" w:type="dxa"/>
            <w:tcBorders>
              <w:top w:val="single" w:sz="4" w:space="0" w:color="auto"/>
              <w:left w:val="single" w:sz="4" w:space="0" w:color="auto"/>
              <w:right w:val="single" w:sz="4" w:space="0" w:color="auto"/>
            </w:tcBorders>
            <w:shd w:val="clear" w:color="auto" w:fill="FFFFFF"/>
          </w:tcPr>
          <w:p w:rsidR="00454A5F" w:rsidRPr="005F2150" w:rsidRDefault="00454A5F" w:rsidP="00454A5F">
            <w:pPr>
              <w:framePr w:w="14713" w:h="7985" w:wrap="none" w:vAnchor="page" w:hAnchor="page" w:x="1062" w:y="1816"/>
              <w:spacing w:after="0"/>
              <w:rPr>
                <w:rFonts w:ascii="Times New Roman" w:hAnsi="Times New Roman"/>
              </w:rPr>
            </w:pPr>
            <w:r w:rsidRPr="005F2150">
              <w:rPr>
                <w:rFonts w:ascii="Times New Roman" w:hAnsi="Times New Roman"/>
              </w:rPr>
              <w:t xml:space="preserve">  </w:t>
            </w:r>
          </w:p>
          <w:p w:rsidR="00454A5F" w:rsidRPr="005F2150" w:rsidRDefault="00454A5F" w:rsidP="00454A5F">
            <w:pPr>
              <w:framePr w:w="14713" w:h="7985" w:wrap="none" w:vAnchor="page" w:hAnchor="page" w:x="1062" w:y="1816"/>
              <w:spacing w:after="0"/>
              <w:rPr>
                <w:rFonts w:ascii="Times New Roman" w:hAnsi="Times New Roman"/>
              </w:rPr>
            </w:pPr>
          </w:p>
          <w:p w:rsidR="00454A5F" w:rsidRPr="005F2150" w:rsidRDefault="00454A5F" w:rsidP="00454A5F">
            <w:pPr>
              <w:framePr w:w="14713" w:h="7985" w:wrap="none" w:vAnchor="page" w:hAnchor="page" w:x="1062" w:y="1816"/>
              <w:spacing w:after="0"/>
              <w:jc w:val="center"/>
              <w:rPr>
                <w:rFonts w:ascii="Times New Roman" w:hAnsi="Times New Roman"/>
              </w:rPr>
            </w:pPr>
            <w:r w:rsidRPr="005F2150">
              <w:rPr>
                <w:rFonts w:ascii="Times New Roman" w:hAnsi="Times New Roman"/>
              </w:rPr>
              <w:t>0</w:t>
            </w:r>
          </w:p>
        </w:tc>
      </w:tr>
      <w:tr w:rsidR="00454A5F" w:rsidRPr="005F2150" w:rsidTr="00021E70">
        <w:trPr>
          <w:trHeight w:hRule="exact" w:val="1588"/>
        </w:trPr>
        <w:tc>
          <w:tcPr>
            <w:tcW w:w="652" w:type="dxa"/>
            <w:tcBorders>
              <w:top w:val="single" w:sz="4" w:space="0" w:color="auto"/>
              <w:left w:val="single" w:sz="4" w:space="0" w:color="auto"/>
            </w:tcBorders>
            <w:shd w:val="clear" w:color="auto" w:fill="FFFFFF"/>
            <w:vAlign w:val="center"/>
          </w:tcPr>
          <w:p w:rsidR="00454A5F" w:rsidRPr="005F2150" w:rsidRDefault="00454A5F" w:rsidP="00021E70">
            <w:pPr>
              <w:pStyle w:val="Bodytext20"/>
              <w:framePr w:w="14713" w:h="7985" w:wrap="none" w:vAnchor="page" w:hAnchor="page" w:x="1062" w:y="1816"/>
              <w:shd w:val="clear" w:color="auto" w:fill="auto"/>
              <w:spacing w:before="0" w:after="0" w:line="240" w:lineRule="exact"/>
              <w:ind w:left="140"/>
              <w:rPr>
                <w:sz w:val="24"/>
                <w:szCs w:val="24"/>
              </w:rPr>
            </w:pPr>
            <w:r w:rsidRPr="005F2150">
              <w:rPr>
                <w:rStyle w:val="Bodytext212pt"/>
              </w:rPr>
              <w:t>9.</w:t>
            </w:r>
          </w:p>
        </w:tc>
        <w:tc>
          <w:tcPr>
            <w:tcW w:w="8143" w:type="dxa"/>
            <w:tcBorders>
              <w:top w:val="single" w:sz="4" w:space="0" w:color="auto"/>
              <w:left w:val="single" w:sz="4" w:space="0" w:color="auto"/>
            </w:tcBorders>
            <w:shd w:val="clear" w:color="auto" w:fill="FFFFFF"/>
          </w:tcPr>
          <w:p w:rsidR="00454A5F" w:rsidRPr="005F2150" w:rsidRDefault="00454A5F" w:rsidP="00021E70">
            <w:pPr>
              <w:pStyle w:val="Bodytext20"/>
              <w:framePr w:w="14713" w:h="7985" w:wrap="none" w:vAnchor="page" w:hAnchor="page" w:x="1062" w:y="1816"/>
              <w:shd w:val="clear" w:color="auto" w:fill="auto"/>
              <w:spacing w:before="0" w:after="0" w:line="313" w:lineRule="exact"/>
              <w:jc w:val="both"/>
              <w:rPr>
                <w:sz w:val="24"/>
                <w:szCs w:val="24"/>
              </w:rPr>
            </w:pPr>
            <w:r w:rsidRPr="005F2150">
              <w:rPr>
                <w:rStyle w:val="Bodytext212pt"/>
              </w:rPr>
              <w:t>Численность детей - сирот, находящихся на воспитании в замещающих семьях и организациях для детей - сирот, возвращенных родителям, восстановленным в родительских правах, или родителям, в отношении которых отменено ограничение в родительских правах.</w:t>
            </w:r>
          </w:p>
        </w:tc>
        <w:tc>
          <w:tcPr>
            <w:tcW w:w="1300" w:type="dxa"/>
            <w:tcBorders>
              <w:top w:val="single" w:sz="4" w:space="0" w:color="auto"/>
              <w:left w:val="single" w:sz="4" w:space="0" w:color="auto"/>
            </w:tcBorders>
            <w:shd w:val="clear" w:color="auto" w:fill="FFFFFF"/>
            <w:vAlign w:val="center"/>
          </w:tcPr>
          <w:p w:rsidR="00454A5F" w:rsidRPr="005F2150" w:rsidRDefault="00454A5F" w:rsidP="00021E70">
            <w:pPr>
              <w:pStyle w:val="Bodytext20"/>
              <w:framePr w:w="14713" w:h="7985" w:wrap="none" w:vAnchor="page" w:hAnchor="page" w:x="1062" w:y="1816"/>
              <w:shd w:val="clear" w:color="auto" w:fill="auto"/>
              <w:spacing w:before="0" w:after="0" w:line="240" w:lineRule="exact"/>
              <w:jc w:val="center"/>
              <w:rPr>
                <w:sz w:val="24"/>
                <w:szCs w:val="24"/>
              </w:rPr>
            </w:pPr>
            <w:r w:rsidRPr="005F2150">
              <w:rPr>
                <w:rStyle w:val="Bodytext212pt"/>
              </w:rPr>
              <w:t>человек</w:t>
            </w:r>
          </w:p>
        </w:tc>
        <w:tc>
          <w:tcPr>
            <w:tcW w:w="1480" w:type="dxa"/>
            <w:tcBorders>
              <w:top w:val="single" w:sz="4" w:space="0" w:color="auto"/>
              <w:left w:val="single" w:sz="4" w:space="0" w:color="auto"/>
            </w:tcBorders>
            <w:shd w:val="clear" w:color="auto" w:fill="FFFFFF"/>
            <w:vAlign w:val="center"/>
          </w:tcPr>
          <w:p w:rsidR="00454A5F" w:rsidRPr="005F2150" w:rsidRDefault="00454A5F" w:rsidP="00454A5F">
            <w:pPr>
              <w:pStyle w:val="Bodytext20"/>
              <w:framePr w:w="14713" w:h="7985" w:wrap="none" w:vAnchor="page" w:hAnchor="page" w:x="1062" w:y="1816"/>
              <w:shd w:val="clear" w:color="auto" w:fill="auto"/>
              <w:spacing w:before="0" w:after="0" w:line="240" w:lineRule="exact"/>
              <w:jc w:val="center"/>
              <w:rPr>
                <w:sz w:val="24"/>
                <w:szCs w:val="24"/>
              </w:rPr>
            </w:pPr>
            <w:r w:rsidRPr="005F2150">
              <w:rPr>
                <w:rStyle w:val="Bodytext212pt"/>
              </w:rPr>
              <w:t>0</w:t>
            </w:r>
          </w:p>
        </w:tc>
        <w:tc>
          <w:tcPr>
            <w:tcW w:w="1548" w:type="dxa"/>
            <w:tcBorders>
              <w:top w:val="single" w:sz="4" w:space="0" w:color="auto"/>
              <w:left w:val="single" w:sz="4" w:space="0" w:color="auto"/>
            </w:tcBorders>
            <w:shd w:val="clear" w:color="auto" w:fill="FFFFFF"/>
          </w:tcPr>
          <w:p w:rsidR="00454A5F" w:rsidRPr="005F2150" w:rsidRDefault="00454A5F" w:rsidP="00454A5F">
            <w:pPr>
              <w:framePr w:w="14713" w:h="7985" w:wrap="none" w:vAnchor="page" w:hAnchor="page" w:x="1062" w:y="1816"/>
              <w:spacing w:after="0"/>
              <w:jc w:val="center"/>
              <w:rPr>
                <w:rStyle w:val="Bodytext212pt"/>
                <w:rFonts w:eastAsia="Arial Unicode MS"/>
              </w:rPr>
            </w:pPr>
          </w:p>
          <w:p w:rsidR="00454A5F" w:rsidRPr="005F2150" w:rsidRDefault="00454A5F" w:rsidP="00454A5F">
            <w:pPr>
              <w:framePr w:w="14713" w:h="7985" w:wrap="none" w:vAnchor="page" w:hAnchor="page" w:x="1062" w:y="1816"/>
              <w:spacing w:after="0"/>
              <w:jc w:val="center"/>
              <w:rPr>
                <w:rStyle w:val="Bodytext212pt"/>
                <w:rFonts w:eastAsia="Arial Unicode MS"/>
              </w:rPr>
            </w:pPr>
          </w:p>
          <w:p w:rsidR="00454A5F" w:rsidRPr="005F2150" w:rsidRDefault="00454A5F" w:rsidP="00454A5F">
            <w:pPr>
              <w:framePr w:w="14713" w:h="7985" w:wrap="none" w:vAnchor="page" w:hAnchor="page" w:x="1062" w:y="1816"/>
              <w:spacing w:after="0"/>
              <w:jc w:val="center"/>
              <w:rPr>
                <w:rFonts w:ascii="Times New Roman" w:hAnsi="Times New Roman"/>
              </w:rPr>
            </w:pPr>
            <w:r w:rsidRPr="005F2150">
              <w:rPr>
                <w:rStyle w:val="Bodytext212pt"/>
                <w:rFonts w:eastAsia="Arial Unicode MS"/>
              </w:rPr>
              <w:t>0</w:t>
            </w:r>
          </w:p>
        </w:tc>
        <w:tc>
          <w:tcPr>
            <w:tcW w:w="1591" w:type="dxa"/>
            <w:tcBorders>
              <w:top w:val="single" w:sz="4" w:space="0" w:color="auto"/>
              <w:left w:val="single" w:sz="4" w:space="0" w:color="auto"/>
              <w:right w:val="single" w:sz="4" w:space="0" w:color="auto"/>
            </w:tcBorders>
            <w:shd w:val="clear" w:color="auto" w:fill="FFFFFF"/>
          </w:tcPr>
          <w:p w:rsidR="00454A5F" w:rsidRPr="005F2150" w:rsidRDefault="00454A5F" w:rsidP="00454A5F">
            <w:pPr>
              <w:framePr w:w="14713" w:h="7985" w:wrap="none" w:vAnchor="page" w:hAnchor="page" w:x="1062" w:y="1816"/>
              <w:spacing w:after="0"/>
              <w:jc w:val="center"/>
              <w:rPr>
                <w:rStyle w:val="Bodytext212pt"/>
                <w:rFonts w:eastAsia="Arial Unicode MS"/>
              </w:rPr>
            </w:pPr>
          </w:p>
          <w:p w:rsidR="00454A5F" w:rsidRPr="005F2150" w:rsidRDefault="00454A5F" w:rsidP="00454A5F">
            <w:pPr>
              <w:framePr w:w="14713" w:h="7985" w:wrap="none" w:vAnchor="page" w:hAnchor="page" w:x="1062" w:y="1816"/>
              <w:spacing w:after="0"/>
              <w:jc w:val="center"/>
              <w:rPr>
                <w:rStyle w:val="Bodytext212pt"/>
                <w:rFonts w:eastAsia="Arial Unicode MS"/>
              </w:rPr>
            </w:pPr>
          </w:p>
          <w:p w:rsidR="00454A5F" w:rsidRPr="005F2150" w:rsidRDefault="00454A5F" w:rsidP="00454A5F">
            <w:pPr>
              <w:framePr w:w="14713" w:h="7985" w:wrap="none" w:vAnchor="page" w:hAnchor="page" w:x="1062" w:y="1816"/>
              <w:spacing w:after="0"/>
              <w:jc w:val="center"/>
              <w:rPr>
                <w:rFonts w:ascii="Times New Roman" w:hAnsi="Times New Roman"/>
              </w:rPr>
            </w:pPr>
            <w:r w:rsidRPr="005F2150">
              <w:rPr>
                <w:rStyle w:val="Bodytext212pt"/>
                <w:rFonts w:eastAsia="Arial Unicode MS"/>
              </w:rPr>
              <w:t>0</w:t>
            </w:r>
          </w:p>
        </w:tc>
      </w:tr>
      <w:tr w:rsidR="00454A5F" w:rsidRPr="005F2150" w:rsidTr="00021E70">
        <w:trPr>
          <w:trHeight w:hRule="exact" w:val="1584"/>
        </w:trPr>
        <w:tc>
          <w:tcPr>
            <w:tcW w:w="652" w:type="dxa"/>
            <w:tcBorders>
              <w:top w:val="single" w:sz="4" w:space="0" w:color="auto"/>
              <w:left w:val="single" w:sz="4" w:space="0" w:color="auto"/>
            </w:tcBorders>
            <w:shd w:val="clear" w:color="auto" w:fill="FFFFFF"/>
            <w:vAlign w:val="center"/>
          </w:tcPr>
          <w:p w:rsidR="00454A5F" w:rsidRPr="005F2150" w:rsidRDefault="00454A5F" w:rsidP="00021E70">
            <w:pPr>
              <w:pStyle w:val="Bodytext20"/>
              <w:framePr w:w="14713" w:h="7985" w:wrap="none" w:vAnchor="page" w:hAnchor="page" w:x="1062" w:y="1816"/>
              <w:shd w:val="clear" w:color="auto" w:fill="auto"/>
              <w:spacing w:before="0" w:after="0" w:line="240" w:lineRule="exact"/>
              <w:ind w:left="140"/>
              <w:rPr>
                <w:sz w:val="24"/>
                <w:szCs w:val="24"/>
              </w:rPr>
            </w:pPr>
            <w:r w:rsidRPr="005F2150">
              <w:rPr>
                <w:rStyle w:val="Bodytext212pt"/>
              </w:rPr>
              <w:t>10.</w:t>
            </w:r>
          </w:p>
        </w:tc>
        <w:tc>
          <w:tcPr>
            <w:tcW w:w="8143" w:type="dxa"/>
            <w:tcBorders>
              <w:top w:val="single" w:sz="4" w:space="0" w:color="auto"/>
              <w:left w:val="single" w:sz="4" w:space="0" w:color="auto"/>
              <w:bottom w:val="single" w:sz="4" w:space="0" w:color="auto"/>
            </w:tcBorders>
            <w:shd w:val="clear" w:color="auto" w:fill="FFFFFF"/>
            <w:vAlign w:val="center"/>
          </w:tcPr>
          <w:p w:rsidR="00454A5F" w:rsidRPr="005F2150" w:rsidRDefault="00454A5F" w:rsidP="00021E70">
            <w:pPr>
              <w:pStyle w:val="Bodytext20"/>
              <w:framePr w:w="14713" w:h="7985" w:wrap="none" w:vAnchor="page" w:hAnchor="page" w:x="1062" w:y="1816"/>
              <w:shd w:val="clear" w:color="auto" w:fill="auto"/>
              <w:spacing w:before="0" w:after="0" w:line="313" w:lineRule="exact"/>
              <w:jc w:val="both"/>
              <w:rPr>
                <w:sz w:val="24"/>
                <w:szCs w:val="24"/>
              </w:rPr>
            </w:pPr>
            <w:r w:rsidRPr="005F2150">
              <w:rPr>
                <w:rStyle w:val="Bodytext212pt"/>
              </w:rPr>
              <w:t>Численность детей-сирот и детей, оставшихся без попечения родителей, состоящих на учете в региональном банке данных о детях.</w:t>
            </w:r>
          </w:p>
        </w:tc>
        <w:tc>
          <w:tcPr>
            <w:tcW w:w="1300" w:type="dxa"/>
            <w:tcBorders>
              <w:top w:val="single" w:sz="4" w:space="0" w:color="auto"/>
              <w:left w:val="single" w:sz="4" w:space="0" w:color="auto"/>
            </w:tcBorders>
            <w:shd w:val="clear" w:color="auto" w:fill="FFFFFF"/>
            <w:vAlign w:val="center"/>
          </w:tcPr>
          <w:p w:rsidR="00454A5F" w:rsidRPr="005F2150" w:rsidRDefault="00454A5F" w:rsidP="00021E70">
            <w:pPr>
              <w:pStyle w:val="Bodytext20"/>
              <w:framePr w:w="14713" w:h="7985" w:wrap="none" w:vAnchor="page" w:hAnchor="page" w:x="1062" w:y="1816"/>
              <w:shd w:val="clear" w:color="auto" w:fill="auto"/>
              <w:spacing w:before="0" w:after="0" w:line="240" w:lineRule="exact"/>
              <w:jc w:val="center"/>
              <w:rPr>
                <w:sz w:val="24"/>
                <w:szCs w:val="24"/>
              </w:rPr>
            </w:pPr>
            <w:r w:rsidRPr="005F2150">
              <w:rPr>
                <w:rStyle w:val="Bodytext212pt"/>
              </w:rPr>
              <w:t>человек</w:t>
            </w:r>
          </w:p>
        </w:tc>
        <w:tc>
          <w:tcPr>
            <w:tcW w:w="1480" w:type="dxa"/>
            <w:tcBorders>
              <w:top w:val="single" w:sz="4" w:space="0" w:color="auto"/>
              <w:left w:val="single" w:sz="4" w:space="0" w:color="auto"/>
            </w:tcBorders>
            <w:shd w:val="clear" w:color="auto" w:fill="FFFFFF"/>
            <w:vAlign w:val="center"/>
          </w:tcPr>
          <w:p w:rsidR="00454A5F" w:rsidRPr="005F2150" w:rsidRDefault="00454A5F" w:rsidP="00454A5F">
            <w:pPr>
              <w:pStyle w:val="Bodytext20"/>
              <w:framePr w:w="14713" w:h="7985" w:wrap="none" w:vAnchor="page" w:hAnchor="page" w:x="1062" w:y="1816"/>
              <w:shd w:val="clear" w:color="auto" w:fill="auto"/>
              <w:spacing w:before="0" w:after="0" w:line="240" w:lineRule="exact"/>
              <w:jc w:val="center"/>
              <w:rPr>
                <w:sz w:val="24"/>
                <w:szCs w:val="24"/>
              </w:rPr>
            </w:pPr>
            <w:r w:rsidRPr="005F2150">
              <w:rPr>
                <w:rStyle w:val="Bodytext212pt"/>
              </w:rPr>
              <w:t>6</w:t>
            </w:r>
          </w:p>
        </w:tc>
        <w:tc>
          <w:tcPr>
            <w:tcW w:w="1548" w:type="dxa"/>
            <w:tcBorders>
              <w:top w:val="single" w:sz="4" w:space="0" w:color="auto"/>
              <w:left w:val="single" w:sz="4" w:space="0" w:color="auto"/>
            </w:tcBorders>
            <w:shd w:val="clear" w:color="auto" w:fill="FFFFFF"/>
          </w:tcPr>
          <w:p w:rsidR="00454A5F" w:rsidRPr="005F2150" w:rsidRDefault="00454A5F" w:rsidP="00454A5F">
            <w:pPr>
              <w:framePr w:w="14713" w:h="7985" w:wrap="none" w:vAnchor="page" w:hAnchor="page" w:x="1062" w:y="1816"/>
              <w:spacing w:after="0"/>
              <w:rPr>
                <w:rStyle w:val="Bodytext212pt"/>
                <w:rFonts w:eastAsia="Arial Unicode MS"/>
              </w:rPr>
            </w:pPr>
          </w:p>
          <w:p w:rsidR="00454A5F" w:rsidRPr="005F2150" w:rsidRDefault="00454A5F" w:rsidP="00454A5F">
            <w:pPr>
              <w:framePr w:w="14713" w:h="7985" w:wrap="none" w:vAnchor="page" w:hAnchor="page" w:x="1062" w:y="1816"/>
              <w:spacing w:after="0"/>
              <w:rPr>
                <w:rStyle w:val="Bodytext212pt"/>
                <w:rFonts w:eastAsia="Arial Unicode MS"/>
              </w:rPr>
            </w:pPr>
          </w:p>
          <w:p w:rsidR="00454A5F" w:rsidRPr="005F2150" w:rsidRDefault="00454A5F" w:rsidP="00454A5F">
            <w:pPr>
              <w:framePr w:w="14713" w:h="7985" w:wrap="none" w:vAnchor="page" w:hAnchor="page" w:x="1062" w:y="1816"/>
              <w:spacing w:after="0"/>
              <w:rPr>
                <w:rFonts w:ascii="Times New Roman" w:hAnsi="Times New Roman"/>
              </w:rPr>
            </w:pPr>
            <w:r w:rsidRPr="005F2150">
              <w:rPr>
                <w:rStyle w:val="Bodytext212pt"/>
                <w:rFonts w:eastAsia="Arial Unicode MS"/>
              </w:rPr>
              <w:t xml:space="preserve">         1</w:t>
            </w:r>
          </w:p>
        </w:tc>
        <w:tc>
          <w:tcPr>
            <w:tcW w:w="1591" w:type="dxa"/>
            <w:tcBorders>
              <w:top w:val="single" w:sz="4" w:space="0" w:color="auto"/>
              <w:left w:val="single" w:sz="4" w:space="0" w:color="auto"/>
              <w:right w:val="single" w:sz="4" w:space="0" w:color="auto"/>
            </w:tcBorders>
            <w:shd w:val="clear" w:color="auto" w:fill="FFFFFF"/>
          </w:tcPr>
          <w:p w:rsidR="00454A5F" w:rsidRPr="005F2150" w:rsidRDefault="00454A5F" w:rsidP="00454A5F">
            <w:pPr>
              <w:framePr w:w="14713" w:h="7985" w:wrap="none" w:vAnchor="page" w:hAnchor="page" w:x="1062" w:y="1816"/>
              <w:spacing w:after="0"/>
              <w:rPr>
                <w:rFonts w:ascii="Times New Roman" w:hAnsi="Times New Roman"/>
              </w:rPr>
            </w:pPr>
          </w:p>
          <w:p w:rsidR="00454A5F" w:rsidRPr="005F2150" w:rsidRDefault="00454A5F" w:rsidP="00454A5F">
            <w:pPr>
              <w:framePr w:w="14713" w:h="7985" w:wrap="none" w:vAnchor="page" w:hAnchor="page" w:x="1062" w:y="1816"/>
              <w:spacing w:after="0"/>
              <w:rPr>
                <w:rFonts w:ascii="Times New Roman" w:hAnsi="Times New Roman"/>
              </w:rPr>
            </w:pPr>
          </w:p>
          <w:p w:rsidR="00454A5F" w:rsidRPr="005F2150" w:rsidRDefault="00454A5F" w:rsidP="00454A5F">
            <w:pPr>
              <w:framePr w:w="14713" w:h="7985" w:wrap="none" w:vAnchor="page" w:hAnchor="page" w:x="1062" w:y="1816"/>
              <w:spacing w:after="0"/>
              <w:rPr>
                <w:rFonts w:ascii="Times New Roman" w:hAnsi="Times New Roman"/>
              </w:rPr>
            </w:pPr>
          </w:p>
          <w:p w:rsidR="00454A5F" w:rsidRPr="005F2150" w:rsidRDefault="00454A5F" w:rsidP="00454A5F">
            <w:pPr>
              <w:framePr w:w="14713" w:h="7985" w:wrap="none" w:vAnchor="page" w:hAnchor="page" w:x="1062" w:y="1816"/>
              <w:spacing w:after="0"/>
              <w:rPr>
                <w:rFonts w:ascii="Times New Roman" w:hAnsi="Times New Roman"/>
              </w:rPr>
            </w:pPr>
            <w:r w:rsidRPr="005F2150">
              <w:rPr>
                <w:rFonts w:ascii="Times New Roman" w:hAnsi="Times New Roman"/>
              </w:rPr>
              <w:t xml:space="preserve">        5</w:t>
            </w:r>
          </w:p>
        </w:tc>
      </w:tr>
      <w:tr w:rsidR="00454A5F" w:rsidRPr="005F2150" w:rsidTr="00021E70">
        <w:trPr>
          <w:trHeight w:hRule="exact" w:val="2409"/>
        </w:trPr>
        <w:tc>
          <w:tcPr>
            <w:tcW w:w="652" w:type="dxa"/>
            <w:tcBorders>
              <w:top w:val="single" w:sz="4" w:space="0" w:color="auto"/>
              <w:left w:val="single" w:sz="4" w:space="0" w:color="auto"/>
              <w:bottom w:val="single" w:sz="4" w:space="0" w:color="auto"/>
              <w:right w:val="single" w:sz="4" w:space="0" w:color="auto"/>
            </w:tcBorders>
            <w:shd w:val="clear" w:color="auto" w:fill="FFFFFF"/>
            <w:vAlign w:val="center"/>
          </w:tcPr>
          <w:p w:rsidR="00454A5F" w:rsidRPr="005F2150" w:rsidRDefault="00454A5F" w:rsidP="00021E70">
            <w:pPr>
              <w:pStyle w:val="Bodytext20"/>
              <w:framePr w:w="14713" w:h="7985" w:wrap="none" w:vAnchor="page" w:hAnchor="page" w:x="1062" w:y="1816"/>
              <w:shd w:val="clear" w:color="auto" w:fill="auto"/>
              <w:spacing w:before="0" w:after="0" w:line="240" w:lineRule="exact"/>
              <w:ind w:left="140"/>
              <w:rPr>
                <w:sz w:val="24"/>
                <w:szCs w:val="24"/>
              </w:rPr>
            </w:pPr>
            <w:r w:rsidRPr="005F2150">
              <w:rPr>
                <w:rStyle w:val="Bodytext212pt"/>
              </w:rPr>
              <w:t>11.</w:t>
            </w:r>
          </w:p>
        </w:tc>
        <w:tc>
          <w:tcPr>
            <w:tcW w:w="8143" w:type="dxa"/>
            <w:tcBorders>
              <w:top w:val="single" w:sz="4" w:space="0" w:color="auto"/>
              <w:left w:val="single" w:sz="4" w:space="0" w:color="auto"/>
              <w:bottom w:val="single" w:sz="4" w:space="0" w:color="auto"/>
              <w:right w:val="single" w:sz="4" w:space="0" w:color="auto"/>
            </w:tcBorders>
            <w:shd w:val="clear" w:color="auto" w:fill="FFFFFF"/>
            <w:vAlign w:val="center"/>
          </w:tcPr>
          <w:p w:rsidR="00454A5F" w:rsidRPr="005F2150" w:rsidRDefault="00454A5F" w:rsidP="00021E70">
            <w:pPr>
              <w:pStyle w:val="Bodytext20"/>
              <w:framePr w:w="14713" w:h="7985" w:wrap="none" w:vAnchor="page" w:hAnchor="page" w:x="1062" w:y="1816"/>
              <w:shd w:val="clear" w:color="auto" w:fill="auto"/>
              <w:spacing w:before="0" w:after="0" w:line="240" w:lineRule="exact"/>
              <w:jc w:val="both"/>
              <w:rPr>
                <w:sz w:val="24"/>
                <w:szCs w:val="24"/>
              </w:rPr>
            </w:pPr>
            <w:r w:rsidRPr="005F2150">
              <w:rPr>
                <w:rStyle w:val="Bodytext212pt"/>
              </w:rPr>
              <w:t>Число семей, находящихся в социально опасном положении / в них детей.</w:t>
            </w:r>
          </w:p>
        </w:tc>
        <w:tc>
          <w:tcPr>
            <w:tcW w:w="1300" w:type="dxa"/>
            <w:tcBorders>
              <w:top w:val="single" w:sz="4" w:space="0" w:color="auto"/>
              <w:left w:val="single" w:sz="4" w:space="0" w:color="auto"/>
              <w:bottom w:val="single" w:sz="4" w:space="0" w:color="auto"/>
            </w:tcBorders>
            <w:shd w:val="clear" w:color="auto" w:fill="FFFFFF"/>
            <w:vAlign w:val="center"/>
          </w:tcPr>
          <w:p w:rsidR="00454A5F" w:rsidRPr="005F2150" w:rsidRDefault="00454A5F" w:rsidP="00021E70">
            <w:pPr>
              <w:pStyle w:val="Bodytext20"/>
              <w:framePr w:w="14713" w:h="7985" w:wrap="none" w:vAnchor="page" w:hAnchor="page" w:x="1062" w:y="1816"/>
              <w:shd w:val="clear" w:color="auto" w:fill="auto"/>
              <w:spacing w:before="0" w:after="0" w:line="240" w:lineRule="exact"/>
              <w:jc w:val="center"/>
              <w:rPr>
                <w:sz w:val="24"/>
                <w:szCs w:val="24"/>
              </w:rPr>
            </w:pPr>
            <w:r w:rsidRPr="005F2150">
              <w:rPr>
                <w:rStyle w:val="Bodytext212pt"/>
              </w:rPr>
              <w:t>человек</w:t>
            </w:r>
          </w:p>
        </w:tc>
        <w:tc>
          <w:tcPr>
            <w:tcW w:w="1480" w:type="dxa"/>
            <w:tcBorders>
              <w:top w:val="single" w:sz="4" w:space="0" w:color="auto"/>
              <w:left w:val="single" w:sz="4" w:space="0" w:color="auto"/>
              <w:bottom w:val="single" w:sz="4" w:space="0" w:color="auto"/>
            </w:tcBorders>
            <w:shd w:val="clear" w:color="auto" w:fill="FFFFFF"/>
            <w:vAlign w:val="center"/>
          </w:tcPr>
          <w:p w:rsidR="00454A5F" w:rsidRPr="005F2150" w:rsidRDefault="00454A5F" w:rsidP="00454A5F">
            <w:pPr>
              <w:pStyle w:val="Bodytext20"/>
              <w:framePr w:w="14713" w:h="7985" w:wrap="none" w:vAnchor="page" w:hAnchor="page" w:x="1062" w:y="1816"/>
              <w:shd w:val="clear" w:color="auto" w:fill="auto"/>
              <w:spacing w:before="0" w:after="0" w:line="240" w:lineRule="exact"/>
              <w:jc w:val="center"/>
              <w:rPr>
                <w:sz w:val="24"/>
                <w:szCs w:val="24"/>
              </w:rPr>
            </w:pPr>
            <w:r w:rsidRPr="005F2150">
              <w:rPr>
                <w:rStyle w:val="Bodytext212pt"/>
              </w:rPr>
              <w:t>12/ 18</w:t>
            </w:r>
          </w:p>
        </w:tc>
        <w:tc>
          <w:tcPr>
            <w:tcW w:w="1548" w:type="dxa"/>
            <w:tcBorders>
              <w:top w:val="single" w:sz="4" w:space="0" w:color="auto"/>
              <w:left w:val="single" w:sz="4" w:space="0" w:color="auto"/>
              <w:bottom w:val="single" w:sz="4" w:space="0" w:color="auto"/>
            </w:tcBorders>
            <w:shd w:val="clear" w:color="auto" w:fill="FFFFFF"/>
          </w:tcPr>
          <w:p w:rsidR="00454A5F" w:rsidRPr="005F2150" w:rsidRDefault="00454A5F" w:rsidP="00454A5F">
            <w:pPr>
              <w:framePr w:w="14713" w:h="7985" w:wrap="none" w:vAnchor="page" w:hAnchor="page" w:x="1062" w:y="1816"/>
              <w:spacing w:after="0"/>
              <w:rPr>
                <w:rFonts w:ascii="Times New Roman" w:hAnsi="Times New Roman"/>
              </w:rPr>
            </w:pPr>
          </w:p>
          <w:p w:rsidR="00454A5F" w:rsidRPr="005F2150" w:rsidRDefault="00454A5F" w:rsidP="00454A5F">
            <w:pPr>
              <w:framePr w:w="14713" w:h="7985" w:wrap="none" w:vAnchor="page" w:hAnchor="page" w:x="1062" w:y="1816"/>
              <w:spacing w:after="0"/>
              <w:jc w:val="center"/>
              <w:rPr>
                <w:rFonts w:ascii="Times New Roman" w:hAnsi="Times New Roman"/>
              </w:rPr>
            </w:pPr>
          </w:p>
          <w:p w:rsidR="00454A5F" w:rsidRPr="005F2150" w:rsidRDefault="00454A5F" w:rsidP="00454A5F">
            <w:pPr>
              <w:framePr w:w="14713" w:h="7985" w:wrap="none" w:vAnchor="page" w:hAnchor="page" w:x="1062" w:y="1816"/>
              <w:spacing w:after="0"/>
              <w:jc w:val="center"/>
              <w:rPr>
                <w:rFonts w:ascii="Times New Roman" w:hAnsi="Times New Roman"/>
              </w:rPr>
            </w:pPr>
            <w:r w:rsidRPr="005F2150">
              <w:rPr>
                <w:rFonts w:ascii="Times New Roman" w:hAnsi="Times New Roman"/>
              </w:rPr>
              <w:t>6/8</w:t>
            </w:r>
          </w:p>
        </w:tc>
        <w:tc>
          <w:tcPr>
            <w:tcW w:w="1591" w:type="dxa"/>
            <w:tcBorders>
              <w:top w:val="single" w:sz="4" w:space="0" w:color="auto"/>
              <w:left w:val="single" w:sz="4" w:space="0" w:color="auto"/>
              <w:bottom w:val="single" w:sz="4" w:space="0" w:color="auto"/>
              <w:right w:val="single" w:sz="4" w:space="0" w:color="auto"/>
            </w:tcBorders>
            <w:shd w:val="clear" w:color="auto" w:fill="FFFFFF"/>
          </w:tcPr>
          <w:p w:rsidR="00454A5F" w:rsidRPr="005F2150" w:rsidRDefault="00454A5F" w:rsidP="00454A5F">
            <w:pPr>
              <w:framePr w:w="14713" w:h="7985" w:wrap="none" w:vAnchor="page" w:hAnchor="page" w:x="1062" w:y="1816"/>
              <w:spacing w:after="0"/>
              <w:rPr>
                <w:rFonts w:ascii="Times New Roman" w:hAnsi="Times New Roman"/>
              </w:rPr>
            </w:pPr>
          </w:p>
        </w:tc>
      </w:tr>
    </w:tbl>
    <w:p w:rsidR="00454A5F" w:rsidRPr="005F2150" w:rsidRDefault="00454A5F" w:rsidP="00454A5F">
      <w:pPr>
        <w:rPr>
          <w:rFonts w:ascii="Times New Roman" w:hAnsi="Times New Roman"/>
        </w:rPr>
        <w:sectPr w:rsidR="00454A5F" w:rsidRPr="005F2150">
          <w:pgSz w:w="16840" w:h="11900" w:orient="landscape"/>
          <w:pgMar w:top="360" w:right="360" w:bottom="360" w:left="360" w:header="0" w:footer="3" w:gutter="0"/>
          <w:cols w:space="720"/>
          <w:noEndnote/>
          <w:docGrid w:linePitch="360"/>
        </w:sectPr>
      </w:pPr>
    </w:p>
    <w:tbl>
      <w:tblPr>
        <w:tblOverlap w:val="never"/>
        <w:tblW w:w="0" w:type="auto"/>
        <w:tblLayout w:type="fixed"/>
        <w:tblCellMar>
          <w:left w:w="10" w:type="dxa"/>
          <w:right w:w="10" w:type="dxa"/>
        </w:tblCellMar>
        <w:tblLook w:val="0000"/>
      </w:tblPr>
      <w:tblGrid>
        <w:gridCol w:w="648"/>
        <w:gridCol w:w="8078"/>
        <w:gridCol w:w="1289"/>
        <w:gridCol w:w="1462"/>
        <w:gridCol w:w="1541"/>
        <w:gridCol w:w="1530"/>
      </w:tblGrid>
      <w:tr w:rsidR="00454A5F" w:rsidRPr="005F2150" w:rsidTr="00021E70">
        <w:trPr>
          <w:trHeight w:hRule="exact" w:val="1613"/>
        </w:trPr>
        <w:tc>
          <w:tcPr>
            <w:tcW w:w="648" w:type="dxa"/>
            <w:tcBorders>
              <w:top w:val="single" w:sz="4" w:space="0" w:color="auto"/>
              <w:left w:val="single" w:sz="4" w:space="0" w:color="auto"/>
            </w:tcBorders>
            <w:shd w:val="clear" w:color="auto" w:fill="FFFFFF"/>
            <w:vAlign w:val="center"/>
          </w:tcPr>
          <w:p w:rsidR="00454A5F" w:rsidRPr="005F2150" w:rsidRDefault="00454A5F" w:rsidP="00021E70">
            <w:pPr>
              <w:pStyle w:val="Bodytext20"/>
              <w:framePr w:w="14548" w:h="3218" w:wrap="none" w:vAnchor="page" w:hAnchor="page" w:x="1300" w:y="1749"/>
              <w:shd w:val="clear" w:color="auto" w:fill="auto"/>
              <w:spacing w:before="0" w:after="0" w:line="240" w:lineRule="exact"/>
              <w:ind w:left="140"/>
              <w:rPr>
                <w:sz w:val="24"/>
                <w:szCs w:val="24"/>
              </w:rPr>
            </w:pPr>
            <w:r w:rsidRPr="005F2150">
              <w:rPr>
                <w:rStyle w:val="Bodytext212pt"/>
              </w:rPr>
              <w:lastRenderedPageBreak/>
              <w:t>12.</w:t>
            </w:r>
          </w:p>
        </w:tc>
        <w:tc>
          <w:tcPr>
            <w:tcW w:w="8078" w:type="dxa"/>
            <w:tcBorders>
              <w:top w:val="single" w:sz="4" w:space="0" w:color="auto"/>
              <w:left w:val="single" w:sz="4" w:space="0" w:color="auto"/>
            </w:tcBorders>
            <w:shd w:val="clear" w:color="auto" w:fill="FFFFFF"/>
            <w:vAlign w:val="center"/>
          </w:tcPr>
          <w:p w:rsidR="00454A5F" w:rsidRPr="005F2150" w:rsidRDefault="00454A5F" w:rsidP="00021E70">
            <w:pPr>
              <w:pStyle w:val="Bodytext20"/>
              <w:framePr w:w="14548" w:h="3218" w:wrap="none" w:vAnchor="page" w:hAnchor="page" w:x="1300" w:y="1749"/>
              <w:shd w:val="clear" w:color="auto" w:fill="auto"/>
              <w:spacing w:before="0" w:after="0" w:line="317" w:lineRule="exact"/>
              <w:jc w:val="both"/>
              <w:rPr>
                <w:sz w:val="24"/>
                <w:szCs w:val="24"/>
              </w:rPr>
            </w:pPr>
            <w:r w:rsidRPr="005F2150">
              <w:rPr>
                <w:rStyle w:val="Bodytext212pt"/>
              </w:rPr>
              <w:t>Численность родителей, лишенных родительских прав из числа семей, находившихся в социально опасном положении.</w:t>
            </w:r>
          </w:p>
        </w:tc>
        <w:tc>
          <w:tcPr>
            <w:tcW w:w="1289" w:type="dxa"/>
            <w:tcBorders>
              <w:top w:val="single" w:sz="4" w:space="0" w:color="auto"/>
              <w:left w:val="single" w:sz="4" w:space="0" w:color="auto"/>
            </w:tcBorders>
            <w:shd w:val="clear" w:color="auto" w:fill="FFFFFF"/>
            <w:vAlign w:val="center"/>
          </w:tcPr>
          <w:p w:rsidR="00454A5F" w:rsidRPr="005F2150" w:rsidRDefault="00454A5F" w:rsidP="00021E70">
            <w:pPr>
              <w:pStyle w:val="Bodytext20"/>
              <w:framePr w:w="14548" w:h="3218" w:wrap="none" w:vAnchor="page" w:hAnchor="page" w:x="1300" w:y="1749"/>
              <w:shd w:val="clear" w:color="auto" w:fill="auto"/>
              <w:spacing w:before="0" w:after="0" w:line="240" w:lineRule="exact"/>
              <w:jc w:val="center"/>
              <w:rPr>
                <w:sz w:val="24"/>
                <w:szCs w:val="24"/>
              </w:rPr>
            </w:pPr>
            <w:r w:rsidRPr="005F2150">
              <w:rPr>
                <w:rStyle w:val="Bodytext212pt"/>
              </w:rPr>
              <w:t>человек</w:t>
            </w:r>
          </w:p>
        </w:tc>
        <w:tc>
          <w:tcPr>
            <w:tcW w:w="1462" w:type="dxa"/>
            <w:tcBorders>
              <w:top w:val="single" w:sz="4" w:space="0" w:color="auto"/>
              <w:left w:val="single" w:sz="4" w:space="0" w:color="auto"/>
            </w:tcBorders>
            <w:shd w:val="clear" w:color="auto" w:fill="FFFFFF"/>
            <w:vAlign w:val="center"/>
          </w:tcPr>
          <w:p w:rsidR="00454A5F" w:rsidRPr="005F2150" w:rsidRDefault="00454A5F" w:rsidP="00454A5F">
            <w:pPr>
              <w:pStyle w:val="Bodytext20"/>
              <w:framePr w:w="14548" w:h="3218" w:wrap="none" w:vAnchor="page" w:hAnchor="page" w:x="1300" w:y="1749"/>
              <w:shd w:val="clear" w:color="auto" w:fill="auto"/>
              <w:spacing w:before="0" w:after="0" w:line="240" w:lineRule="exact"/>
              <w:jc w:val="center"/>
              <w:rPr>
                <w:sz w:val="24"/>
                <w:szCs w:val="24"/>
              </w:rPr>
            </w:pPr>
            <w:r w:rsidRPr="005F2150">
              <w:rPr>
                <w:rStyle w:val="Bodytext212pt"/>
              </w:rPr>
              <w:t>2</w:t>
            </w:r>
          </w:p>
        </w:tc>
        <w:tc>
          <w:tcPr>
            <w:tcW w:w="1541" w:type="dxa"/>
            <w:tcBorders>
              <w:top w:val="single" w:sz="4" w:space="0" w:color="auto"/>
              <w:left w:val="single" w:sz="4" w:space="0" w:color="auto"/>
            </w:tcBorders>
            <w:shd w:val="clear" w:color="auto" w:fill="FFFFFF"/>
          </w:tcPr>
          <w:p w:rsidR="00454A5F" w:rsidRPr="005F2150" w:rsidRDefault="00454A5F" w:rsidP="00454A5F">
            <w:pPr>
              <w:framePr w:w="14548" w:h="3218" w:wrap="none" w:vAnchor="page" w:hAnchor="page" w:x="1300" w:y="1749"/>
              <w:spacing w:after="0"/>
              <w:rPr>
                <w:rFonts w:ascii="Times New Roman" w:hAnsi="Times New Roman"/>
              </w:rPr>
            </w:pPr>
          </w:p>
          <w:p w:rsidR="00454A5F" w:rsidRPr="005F2150" w:rsidRDefault="00454A5F" w:rsidP="00454A5F">
            <w:pPr>
              <w:framePr w:w="14548" w:h="3218" w:wrap="none" w:vAnchor="page" w:hAnchor="page" w:x="1300" w:y="1749"/>
              <w:spacing w:after="0"/>
              <w:jc w:val="center"/>
              <w:rPr>
                <w:rFonts w:ascii="Times New Roman" w:hAnsi="Times New Roman"/>
              </w:rPr>
            </w:pPr>
          </w:p>
          <w:p w:rsidR="00454A5F" w:rsidRPr="005F2150" w:rsidRDefault="00454A5F" w:rsidP="00454A5F">
            <w:pPr>
              <w:framePr w:w="14548" w:h="3218" w:wrap="none" w:vAnchor="page" w:hAnchor="page" w:x="1300" w:y="1749"/>
              <w:spacing w:after="0"/>
              <w:jc w:val="center"/>
              <w:rPr>
                <w:rFonts w:ascii="Times New Roman" w:hAnsi="Times New Roman"/>
              </w:rPr>
            </w:pPr>
            <w:r w:rsidRPr="005F2150">
              <w:rPr>
                <w:rFonts w:ascii="Times New Roman" w:hAnsi="Times New Roman"/>
              </w:rPr>
              <w:t>1</w:t>
            </w:r>
          </w:p>
        </w:tc>
        <w:tc>
          <w:tcPr>
            <w:tcW w:w="1530" w:type="dxa"/>
            <w:tcBorders>
              <w:top w:val="single" w:sz="4" w:space="0" w:color="auto"/>
              <w:left w:val="single" w:sz="4" w:space="0" w:color="auto"/>
              <w:right w:val="single" w:sz="4" w:space="0" w:color="auto"/>
            </w:tcBorders>
            <w:shd w:val="clear" w:color="auto" w:fill="FFFFFF"/>
          </w:tcPr>
          <w:p w:rsidR="00454A5F" w:rsidRPr="005F2150" w:rsidRDefault="00454A5F" w:rsidP="00454A5F">
            <w:pPr>
              <w:framePr w:w="14548" w:h="3218" w:wrap="none" w:vAnchor="page" w:hAnchor="page" w:x="1300" w:y="1749"/>
              <w:spacing w:after="0"/>
              <w:rPr>
                <w:rFonts w:ascii="Times New Roman" w:hAnsi="Times New Roman"/>
              </w:rPr>
            </w:pPr>
          </w:p>
          <w:p w:rsidR="00454A5F" w:rsidRPr="005F2150" w:rsidRDefault="00454A5F" w:rsidP="00454A5F">
            <w:pPr>
              <w:framePr w:w="14548" w:h="3218" w:wrap="none" w:vAnchor="page" w:hAnchor="page" w:x="1300" w:y="1749"/>
              <w:spacing w:after="0"/>
              <w:rPr>
                <w:rFonts w:ascii="Times New Roman" w:hAnsi="Times New Roman"/>
              </w:rPr>
            </w:pPr>
          </w:p>
          <w:p w:rsidR="00454A5F" w:rsidRPr="005F2150" w:rsidRDefault="00454A5F" w:rsidP="00454A5F">
            <w:pPr>
              <w:framePr w:w="14548" w:h="3218" w:wrap="none" w:vAnchor="page" w:hAnchor="page" w:x="1300" w:y="1749"/>
              <w:spacing w:after="0"/>
              <w:rPr>
                <w:rFonts w:ascii="Times New Roman" w:hAnsi="Times New Roman"/>
              </w:rPr>
            </w:pPr>
          </w:p>
          <w:p w:rsidR="00454A5F" w:rsidRPr="005F2150" w:rsidRDefault="00454A5F" w:rsidP="00454A5F">
            <w:pPr>
              <w:framePr w:w="14548" w:h="3218" w:wrap="none" w:vAnchor="page" w:hAnchor="page" w:x="1300" w:y="1749"/>
              <w:spacing w:after="0"/>
              <w:rPr>
                <w:rFonts w:ascii="Times New Roman" w:hAnsi="Times New Roman"/>
              </w:rPr>
            </w:pPr>
            <w:r w:rsidRPr="005F2150">
              <w:rPr>
                <w:rFonts w:ascii="Times New Roman" w:hAnsi="Times New Roman"/>
              </w:rPr>
              <w:t xml:space="preserve">      1</w:t>
            </w:r>
          </w:p>
        </w:tc>
      </w:tr>
      <w:tr w:rsidR="00454A5F" w:rsidRPr="005F2150" w:rsidTr="00021E70">
        <w:trPr>
          <w:trHeight w:hRule="exact" w:val="1606"/>
        </w:trPr>
        <w:tc>
          <w:tcPr>
            <w:tcW w:w="648" w:type="dxa"/>
            <w:tcBorders>
              <w:top w:val="single" w:sz="4" w:space="0" w:color="auto"/>
              <w:left w:val="single" w:sz="4" w:space="0" w:color="auto"/>
              <w:bottom w:val="single" w:sz="4" w:space="0" w:color="auto"/>
            </w:tcBorders>
            <w:shd w:val="clear" w:color="auto" w:fill="FFFFFF"/>
            <w:vAlign w:val="center"/>
          </w:tcPr>
          <w:p w:rsidR="00454A5F" w:rsidRPr="005F2150" w:rsidRDefault="00454A5F" w:rsidP="00021E70">
            <w:pPr>
              <w:pStyle w:val="Bodytext20"/>
              <w:framePr w:w="14548" w:h="3218" w:wrap="none" w:vAnchor="page" w:hAnchor="page" w:x="1300" w:y="1749"/>
              <w:shd w:val="clear" w:color="auto" w:fill="auto"/>
              <w:spacing w:before="0" w:after="0" w:line="240" w:lineRule="exact"/>
              <w:ind w:left="140"/>
              <w:rPr>
                <w:sz w:val="24"/>
                <w:szCs w:val="24"/>
              </w:rPr>
            </w:pPr>
            <w:r w:rsidRPr="005F2150">
              <w:rPr>
                <w:rStyle w:val="Bodytext212pt"/>
              </w:rPr>
              <w:t>13.</w:t>
            </w:r>
          </w:p>
        </w:tc>
        <w:tc>
          <w:tcPr>
            <w:tcW w:w="8078" w:type="dxa"/>
            <w:tcBorders>
              <w:top w:val="single" w:sz="4" w:space="0" w:color="auto"/>
              <w:left w:val="single" w:sz="4" w:space="0" w:color="auto"/>
              <w:bottom w:val="single" w:sz="4" w:space="0" w:color="auto"/>
            </w:tcBorders>
            <w:shd w:val="clear" w:color="auto" w:fill="FFFFFF"/>
            <w:vAlign w:val="bottom"/>
          </w:tcPr>
          <w:p w:rsidR="00454A5F" w:rsidRPr="005F2150" w:rsidRDefault="00454A5F" w:rsidP="00021E70">
            <w:pPr>
              <w:pStyle w:val="Bodytext20"/>
              <w:framePr w:w="14548" w:h="3218" w:wrap="none" w:vAnchor="page" w:hAnchor="page" w:x="1300" w:y="1749"/>
              <w:shd w:val="clear" w:color="auto" w:fill="auto"/>
              <w:spacing w:before="0" w:after="0" w:line="313" w:lineRule="exact"/>
              <w:jc w:val="both"/>
              <w:rPr>
                <w:sz w:val="24"/>
                <w:szCs w:val="24"/>
              </w:rPr>
            </w:pPr>
            <w:r w:rsidRPr="005F2150">
              <w:rPr>
                <w:rStyle w:val="Bodytext212pt"/>
              </w:rPr>
              <w:t>Доля семей, с которых снят статус находящихся в социально опасном положении в связи с устранением причин и условий детского и семейного неблагополучия, в общем количестве семей, находящихся в социально опасном положении, с которыми в отчетный период проводилась индивидуальная профилактическая работа.</w:t>
            </w:r>
          </w:p>
        </w:tc>
        <w:tc>
          <w:tcPr>
            <w:tcW w:w="1289" w:type="dxa"/>
            <w:tcBorders>
              <w:top w:val="single" w:sz="4" w:space="0" w:color="auto"/>
              <w:left w:val="single" w:sz="4" w:space="0" w:color="auto"/>
              <w:bottom w:val="single" w:sz="4" w:space="0" w:color="auto"/>
            </w:tcBorders>
            <w:shd w:val="clear" w:color="auto" w:fill="FFFFFF"/>
            <w:vAlign w:val="center"/>
          </w:tcPr>
          <w:p w:rsidR="00454A5F" w:rsidRPr="005F2150" w:rsidRDefault="00454A5F" w:rsidP="00021E70">
            <w:pPr>
              <w:pStyle w:val="Bodytext20"/>
              <w:framePr w:w="14548" w:h="3218" w:wrap="none" w:vAnchor="page" w:hAnchor="page" w:x="1300" w:y="1749"/>
              <w:shd w:val="clear" w:color="auto" w:fill="auto"/>
              <w:spacing w:before="0" w:after="0" w:line="240" w:lineRule="exact"/>
              <w:jc w:val="center"/>
              <w:rPr>
                <w:sz w:val="24"/>
                <w:szCs w:val="24"/>
              </w:rPr>
            </w:pPr>
            <w:r w:rsidRPr="005F2150">
              <w:rPr>
                <w:rStyle w:val="Bodytext212pt"/>
              </w:rPr>
              <w:t>%</w:t>
            </w:r>
          </w:p>
        </w:tc>
        <w:tc>
          <w:tcPr>
            <w:tcW w:w="1462" w:type="dxa"/>
            <w:tcBorders>
              <w:top w:val="single" w:sz="4" w:space="0" w:color="auto"/>
              <w:left w:val="single" w:sz="4" w:space="0" w:color="auto"/>
              <w:bottom w:val="single" w:sz="4" w:space="0" w:color="auto"/>
            </w:tcBorders>
            <w:shd w:val="clear" w:color="auto" w:fill="FFFFFF"/>
            <w:vAlign w:val="center"/>
          </w:tcPr>
          <w:p w:rsidR="00454A5F" w:rsidRPr="005F2150" w:rsidRDefault="00454A5F" w:rsidP="00454A5F">
            <w:pPr>
              <w:pStyle w:val="Bodytext20"/>
              <w:framePr w:w="14548" w:h="3218" w:wrap="none" w:vAnchor="page" w:hAnchor="page" w:x="1300" w:y="1749"/>
              <w:shd w:val="clear" w:color="auto" w:fill="auto"/>
              <w:spacing w:before="0" w:after="0" w:line="240" w:lineRule="exact"/>
              <w:jc w:val="center"/>
              <w:rPr>
                <w:sz w:val="24"/>
                <w:szCs w:val="24"/>
              </w:rPr>
            </w:pPr>
            <w:r w:rsidRPr="005F2150">
              <w:rPr>
                <w:rStyle w:val="Bodytext212pt"/>
              </w:rPr>
              <w:t>40</w:t>
            </w:r>
          </w:p>
        </w:tc>
        <w:tc>
          <w:tcPr>
            <w:tcW w:w="1541" w:type="dxa"/>
            <w:tcBorders>
              <w:top w:val="single" w:sz="4" w:space="0" w:color="auto"/>
              <w:left w:val="single" w:sz="4" w:space="0" w:color="auto"/>
              <w:bottom w:val="single" w:sz="4" w:space="0" w:color="auto"/>
            </w:tcBorders>
            <w:shd w:val="clear" w:color="auto" w:fill="FFFFFF"/>
          </w:tcPr>
          <w:p w:rsidR="00454A5F" w:rsidRPr="005F2150" w:rsidRDefault="00454A5F" w:rsidP="00454A5F">
            <w:pPr>
              <w:framePr w:w="14548" w:h="3218" w:wrap="none" w:vAnchor="page" w:hAnchor="page" w:x="1300" w:y="1749"/>
              <w:spacing w:after="0"/>
              <w:rPr>
                <w:rFonts w:ascii="Times New Roman" w:hAnsi="Times New Roman"/>
              </w:rPr>
            </w:pPr>
          </w:p>
          <w:p w:rsidR="00454A5F" w:rsidRPr="005F2150" w:rsidRDefault="00454A5F" w:rsidP="00454A5F">
            <w:pPr>
              <w:framePr w:w="14548" w:h="3218" w:wrap="none" w:vAnchor="page" w:hAnchor="page" w:x="1300" w:y="1749"/>
              <w:spacing w:after="0"/>
              <w:rPr>
                <w:rFonts w:ascii="Times New Roman" w:hAnsi="Times New Roman"/>
              </w:rPr>
            </w:pPr>
          </w:p>
          <w:p w:rsidR="00454A5F" w:rsidRPr="005F2150" w:rsidRDefault="00454A5F" w:rsidP="00454A5F">
            <w:pPr>
              <w:framePr w:w="14548" w:h="3218" w:wrap="none" w:vAnchor="page" w:hAnchor="page" w:x="1300" w:y="1749"/>
              <w:spacing w:after="0"/>
              <w:rPr>
                <w:rFonts w:ascii="Times New Roman" w:hAnsi="Times New Roman"/>
              </w:rPr>
            </w:pPr>
          </w:p>
          <w:p w:rsidR="00454A5F" w:rsidRPr="005F2150" w:rsidRDefault="00454A5F" w:rsidP="00454A5F">
            <w:pPr>
              <w:framePr w:w="14548" w:h="3218" w:wrap="none" w:vAnchor="page" w:hAnchor="page" w:x="1300" w:y="1749"/>
              <w:spacing w:after="0"/>
              <w:rPr>
                <w:rFonts w:ascii="Times New Roman" w:hAnsi="Times New Roman"/>
              </w:rPr>
            </w:pPr>
            <w:r w:rsidRPr="005F2150">
              <w:rPr>
                <w:rFonts w:ascii="Times New Roman" w:hAnsi="Times New Roman"/>
              </w:rPr>
              <w:t xml:space="preserve">      50</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454A5F" w:rsidRPr="005F2150" w:rsidRDefault="00454A5F" w:rsidP="00454A5F">
            <w:pPr>
              <w:framePr w:w="14548" w:h="3218" w:wrap="none" w:vAnchor="page" w:hAnchor="page" w:x="1300" w:y="1749"/>
              <w:spacing w:after="0"/>
              <w:rPr>
                <w:rFonts w:ascii="Times New Roman" w:hAnsi="Times New Roman"/>
              </w:rPr>
            </w:pPr>
          </w:p>
        </w:tc>
      </w:tr>
    </w:tbl>
    <w:p w:rsidR="00454A5F" w:rsidRDefault="00454A5F" w:rsidP="00454A5F">
      <w:pPr>
        <w:rPr>
          <w:sz w:val="2"/>
          <w:szCs w:val="2"/>
        </w:rPr>
      </w:pPr>
    </w:p>
    <w:p w:rsidR="00454A5F" w:rsidRDefault="00454A5F" w:rsidP="00D7403E">
      <w:pPr>
        <w:rPr>
          <w:rFonts w:ascii="Times New Roman" w:hAnsi="Times New Roman"/>
          <w:sz w:val="26"/>
          <w:szCs w:val="26"/>
        </w:rPr>
      </w:pPr>
    </w:p>
    <w:p w:rsidR="00454A5F" w:rsidRDefault="00454A5F" w:rsidP="00D7403E">
      <w:pPr>
        <w:rPr>
          <w:rFonts w:ascii="Times New Roman" w:hAnsi="Times New Roman"/>
          <w:sz w:val="26"/>
          <w:szCs w:val="26"/>
        </w:rPr>
      </w:pPr>
    </w:p>
    <w:p w:rsidR="00454A5F" w:rsidRDefault="00454A5F" w:rsidP="00D7403E">
      <w:pPr>
        <w:rPr>
          <w:rFonts w:ascii="Times New Roman" w:hAnsi="Times New Roman"/>
          <w:sz w:val="26"/>
          <w:szCs w:val="26"/>
        </w:rPr>
      </w:pPr>
    </w:p>
    <w:p w:rsidR="00454A5F" w:rsidRDefault="00454A5F" w:rsidP="00D7403E">
      <w:pPr>
        <w:rPr>
          <w:rFonts w:ascii="Times New Roman" w:hAnsi="Times New Roman"/>
          <w:sz w:val="26"/>
          <w:szCs w:val="26"/>
        </w:rPr>
      </w:pPr>
    </w:p>
    <w:p w:rsidR="00454A5F" w:rsidRPr="00D7403E" w:rsidRDefault="00454A5F" w:rsidP="00D7403E">
      <w:pPr>
        <w:rPr>
          <w:rFonts w:ascii="Times New Roman" w:hAnsi="Times New Roman"/>
          <w:sz w:val="26"/>
          <w:szCs w:val="26"/>
        </w:rPr>
      </w:pPr>
    </w:p>
    <w:p w:rsidR="00BB701D" w:rsidRPr="00D7403E" w:rsidRDefault="00BB701D">
      <w:pPr>
        <w:rPr>
          <w:rFonts w:ascii="Times New Roman" w:hAnsi="Times New Roman"/>
          <w:sz w:val="26"/>
          <w:szCs w:val="26"/>
        </w:rPr>
      </w:pPr>
    </w:p>
    <w:sectPr w:rsidR="00BB701D" w:rsidRPr="00D7403E" w:rsidSect="00454A5F">
      <w:pgSz w:w="16838" w:h="11906" w:orient="landscape"/>
      <w:pgMar w:top="1701" w:right="28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icrosoft Sans Serif">
    <w:panose1 w:val="020B0604020202020204"/>
    <w:charset w:val="CC"/>
    <w:family w:val="swiss"/>
    <w:pitch w:val="variable"/>
    <w:sig w:usb0="E1002AFF" w:usb1="C0000002" w:usb2="00000008" w:usb3="00000000" w:csb0="000101FF" w:csb1="00000000"/>
  </w:font>
  <w:font w:name="Corbel">
    <w:panose1 w:val="020B0503020204020204"/>
    <w:charset w:val="CC"/>
    <w:family w:val="swiss"/>
    <w:pitch w:val="variable"/>
    <w:sig w:usb0="A00002EF" w:usb1="4000A4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476986"/>
    <w:multiLevelType w:val="multilevel"/>
    <w:tmpl w:val="29E6BE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0945367"/>
    <w:multiLevelType w:val="hybridMultilevel"/>
    <w:tmpl w:val="DD327E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61251AB"/>
    <w:multiLevelType w:val="multilevel"/>
    <w:tmpl w:val="34C24F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08"/>
  <w:characterSpacingControl w:val="doNotCompress"/>
  <w:compat/>
  <w:rsids>
    <w:rsidRoot w:val="00D7403E"/>
    <w:rsid w:val="00132083"/>
    <w:rsid w:val="002D3BF1"/>
    <w:rsid w:val="00454A5F"/>
    <w:rsid w:val="006B39AF"/>
    <w:rsid w:val="006D44C7"/>
    <w:rsid w:val="0085202A"/>
    <w:rsid w:val="00BB701D"/>
    <w:rsid w:val="00CC7696"/>
    <w:rsid w:val="00D7403E"/>
    <w:rsid w:val="00E20D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403E"/>
    <w:pPr>
      <w:spacing w:after="200" w:line="276" w:lineRule="auto"/>
    </w:pPr>
    <w:rPr>
      <w:rFonts w:ascii="Calibri" w:hAnsi="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7403E"/>
    <w:pPr>
      <w:ind w:left="720"/>
      <w:contextualSpacing/>
    </w:pPr>
  </w:style>
  <w:style w:type="character" w:styleId="a4">
    <w:name w:val="Intense Emphasis"/>
    <w:uiPriority w:val="21"/>
    <w:qFormat/>
    <w:rsid w:val="00454A5F"/>
    <w:rPr>
      <w:b/>
      <w:bCs/>
      <w:i/>
      <w:iCs/>
      <w:color w:val="4F81BD"/>
    </w:rPr>
  </w:style>
  <w:style w:type="paragraph" w:styleId="a5">
    <w:name w:val="No Spacing"/>
    <w:uiPriority w:val="1"/>
    <w:qFormat/>
    <w:rsid w:val="00454A5F"/>
    <w:rPr>
      <w:rFonts w:ascii="Calibri" w:eastAsia="Calibri" w:hAnsi="Calibri"/>
      <w:sz w:val="22"/>
      <w:szCs w:val="22"/>
      <w:lang w:eastAsia="en-US"/>
    </w:rPr>
  </w:style>
  <w:style w:type="character" w:customStyle="1" w:styleId="Bodytext2">
    <w:name w:val="Body text (2)_"/>
    <w:basedOn w:val="a0"/>
    <w:link w:val="Bodytext20"/>
    <w:rsid w:val="00454A5F"/>
    <w:rPr>
      <w:sz w:val="28"/>
      <w:szCs w:val="28"/>
      <w:shd w:val="clear" w:color="auto" w:fill="FFFFFF"/>
    </w:rPr>
  </w:style>
  <w:style w:type="character" w:customStyle="1" w:styleId="Bodytext4">
    <w:name w:val="Body text (4)_"/>
    <w:basedOn w:val="a0"/>
    <w:link w:val="Bodytext40"/>
    <w:rsid w:val="00454A5F"/>
    <w:rPr>
      <w:shd w:val="clear" w:color="auto" w:fill="FFFFFF"/>
    </w:rPr>
  </w:style>
  <w:style w:type="character" w:customStyle="1" w:styleId="Bodytext212pt">
    <w:name w:val="Body text (2) + 12 pt"/>
    <w:basedOn w:val="Bodytext2"/>
    <w:rsid w:val="00454A5F"/>
    <w:rPr>
      <w:color w:val="000000"/>
      <w:spacing w:val="0"/>
      <w:w w:val="100"/>
      <w:position w:val="0"/>
      <w:sz w:val="24"/>
      <w:szCs w:val="24"/>
      <w:lang w:val="ru-RU" w:eastAsia="ru-RU" w:bidi="ru-RU"/>
    </w:rPr>
  </w:style>
  <w:style w:type="character" w:customStyle="1" w:styleId="Tablecaption">
    <w:name w:val="Table caption_"/>
    <w:basedOn w:val="a0"/>
    <w:link w:val="Tablecaption0"/>
    <w:rsid w:val="00454A5F"/>
    <w:rPr>
      <w:b/>
      <w:bCs/>
      <w:shd w:val="clear" w:color="auto" w:fill="FFFFFF"/>
    </w:rPr>
  </w:style>
  <w:style w:type="character" w:customStyle="1" w:styleId="Bodytext2MicrosoftSansSerif11pt">
    <w:name w:val="Body text (2) + Microsoft Sans Serif;11 pt"/>
    <w:basedOn w:val="Bodytext2"/>
    <w:rsid w:val="00454A5F"/>
    <w:rPr>
      <w:rFonts w:ascii="Microsoft Sans Serif" w:eastAsia="Microsoft Sans Serif" w:hAnsi="Microsoft Sans Serif" w:cs="Microsoft Sans Serif"/>
      <w:color w:val="000000"/>
      <w:spacing w:val="0"/>
      <w:w w:val="100"/>
      <w:position w:val="0"/>
      <w:sz w:val="22"/>
      <w:szCs w:val="22"/>
      <w:lang w:val="ru-RU" w:eastAsia="ru-RU" w:bidi="ru-RU"/>
    </w:rPr>
  </w:style>
  <w:style w:type="character" w:customStyle="1" w:styleId="Bodytext2Corbel16pt">
    <w:name w:val="Body text (2) + Corbel;16 pt"/>
    <w:basedOn w:val="Bodytext2"/>
    <w:rsid w:val="00454A5F"/>
    <w:rPr>
      <w:rFonts w:ascii="Corbel" w:eastAsia="Corbel" w:hAnsi="Corbel" w:cs="Corbel"/>
      <w:color w:val="000000"/>
      <w:spacing w:val="0"/>
      <w:w w:val="100"/>
      <w:position w:val="0"/>
      <w:sz w:val="32"/>
      <w:szCs w:val="32"/>
      <w:lang w:val="ru-RU" w:eastAsia="ru-RU" w:bidi="ru-RU"/>
    </w:rPr>
  </w:style>
  <w:style w:type="paragraph" w:customStyle="1" w:styleId="Bodytext20">
    <w:name w:val="Body text (2)"/>
    <w:basedOn w:val="a"/>
    <w:link w:val="Bodytext2"/>
    <w:rsid w:val="00454A5F"/>
    <w:pPr>
      <w:widowControl w:val="0"/>
      <w:shd w:val="clear" w:color="auto" w:fill="FFFFFF"/>
      <w:spacing w:before="1380" w:after="420" w:line="0" w:lineRule="atLeast"/>
    </w:pPr>
    <w:rPr>
      <w:rFonts w:ascii="Times New Roman" w:hAnsi="Times New Roman"/>
      <w:sz w:val="28"/>
      <w:szCs w:val="28"/>
      <w:lang w:eastAsia="ru-RU"/>
    </w:rPr>
  </w:style>
  <w:style w:type="paragraph" w:customStyle="1" w:styleId="Bodytext40">
    <w:name w:val="Body text (4)"/>
    <w:basedOn w:val="a"/>
    <w:link w:val="Bodytext4"/>
    <w:rsid w:val="00454A5F"/>
    <w:pPr>
      <w:widowControl w:val="0"/>
      <w:shd w:val="clear" w:color="auto" w:fill="FFFFFF"/>
      <w:spacing w:after="0" w:line="277" w:lineRule="exact"/>
    </w:pPr>
    <w:rPr>
      <w:rFonts w:ascii="Times New Roman" w:hAnsi="Times New Roman"/>
      <w:sz w:val="20"/>
      <w:szCs w:val="20"/>
      <w:lang w:eastAsia="ru-RU"/>
    </w:rPr>
  </w:style>
  <w:style w:type="paragraph" w:customStyle="1" w:styleId="Tablecaption0">
    <w:name w:val="Table caption"/>
    <w:basedOn w:val="a"/>
    <w:link w:val="Tablecaption"/>
    <w:rsid w:val="00454A5F"/>
    <w:pPr>
      <w:widowControl w:val="0"/>
      <w:shd w:val="clear" w:color="auto" w:fill="FFFFFF"/>
      <w:spacing w:after="0" w:line="0" w:lineRule="atLeast"/>
    </w:pPr>
    <w:rPr>
      <w:rFonts w:ascii="Times New Roman" w:hAnsi="Times New Roman"/>
      <w:b/>
      <w:bCs/>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19</Pages>
  <Words>3300</Words>
  <Characters>18812</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Админ</cp:lastModifiedBy>
  <cp:revision>5</cp:revision>
  <dcterms:created xsi:type="dcterms:W3CDTF">2020-09-29T11:13:00Z</dcterms:created>
  <dcterms:modified xsi:type="dcterms:W3CDTF">2020-10-19T14:24:00Z</dcterms:modified>
</cp:coreProperties>
</file>