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40295A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>ОВСКИЙ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713DCE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C3088F">
        <w:rPr>
          <w:rFonts w:ascii="Times New Roman" w:hAnsi="Times New Roman" w:cs="Times New Roman"/>
          <w:b w:val="0"/>
          <w:sz w:val="28"/>
          <w:szCs w:val="28"/>
        </w:rPr>
        <w:t xml:space="preserve">  РЕШЕНИЯ</w:t>
      </w:r>
      <w:bookmarkStart w:id="0" w:name="_GoBack"/>
      <w:bookmarkEnd w:id="0"/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B06EBA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«__»________2020г. № </w:t>
      </w:r>
    </w:p>
    <w:p w:rsidR="00B06EBA" w:rsidRDefault="0040295A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Колюды</w:t>
      </w:r>
      <w:proofErr w:type="spellEnd"/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40295A" w:rsidP="00630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 </w:t>
      </w:r>
      <w:proofErr w:type="spellStart"/>
      <w:r>
        <w:rPr>
          <w:sz w:val="28"/>
          <w:szCs w:val="28"/>
        </w:rPr>
        <w:t>Колюдо</w:t>
      </w:r>
      <w:r w:rsidR="00B06EBA" w:rsidRPr="00927533">
        <w:rPr>
          <w:sz w:val="28"/>
          <w:szCs w:val="28"/>
        </w:rPr>
        <w:t>вского</w:t>
      </w:r>
      <w:proofErr w:type="spellEnd"/>
      <w:r w:rsidR="00B06EBA" w:rsidRPr="00927533">
        <w:rPr>
          <w:sz w:val="28"/>
          <w:szCs w:val="28"/>
        </w:rPr>
        <w:t xml:space="preserve"> сельского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4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40295A">
        <w:rPr>
          <w:sz w:val="28"/>
          <w:szCs w:val="28"/>
        </w:rPr>
        <w:t xml:space="preserve"> Уставом </w:t>
      </w:r>
      <w:proofErr w:type="spellStart"/>
      <w:r w:rsidR="0040295A">
        <w:rPr>
          <w:sz w:val="28"/>
          <w:szCs w:val="28"/>
        </w:rPr>
        <w:t>Колюдо</w:t>
      </w:r>
      <w:r w:rsidR="00713DCE">
        <w:rPr>
          <w:sz w:val="28"/>
          <w:szCs w:val="28"/>
        </w:rPr>
        <w:t>вского</w:t>
      </w:r>
      <w:proofErr w:type="spellEnd"/>
      <w:r w:rsidR="00713DCE">
        <w:rPr>
          <w:sz w:val="28"/>
          <w:szCs w:val="28"/>
        </w:rPr>
        <w:t xml:space="preserve"> сельского поселения</w:t>
      </w:r>
    </w:p>
    <w:p w:rsidR="00B06EBA" w:rsidRPr="00927533" w:rsidRDefault="0040295A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> КОЛЮД</w:t>
      </w:r>
      <w:r w:rsidR="00B06EBA" w:rsidRPr="00927533">
        <w:rPr>
          <w:sz w:val="28"/>
          <w:szCs w:val="28"/>
        </w:rPr>
        <w:t>ОВСКИЙ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2. Разместить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          </w:t>
      </w:r>
      <w:r w:rsidR="0040295A">
        <w:rPr>
          <w:sz w:val="28"/>
          <w:szCs w:val="28"/>
        </w:rPr>
        <w:t xml:space="preserve">                 </w:t>
      </w:r>
      <w:proofErr w:type="spellStart"/>
      <w:r w:rsidR="0040295A">
        <w:rPr>
          <w:sz w:val="28"/>
          <w:szCs w:val="28"/>
        </w:rPr>
        <w:t>А.М.Пенчуков</w:t>
      </w:r>
      <w:proofErr w:type="spellEnd"/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713DCE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«__»____2020г.  №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proofErr w:type="spellStart"/>
      <w:r w:rsidR="0040295A">
        <w:rPr>
          <w:rStyle w:val="a5"/>
          <w:sz w:val="28"/>
          <w:szCs w:val="28"/>
        </w:rPr>
        <w:t>Колюдовского</w:t>
      </w:r>
      <w:proofErr w:type="spellEnd"/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</w:t>
      </w:r>
      <w:proofErr w:type="gramStart"/>
      <w:r w:rsidRPr="00927533">
        <w:rPr>
          <w:rStyle w:val="a5"/>
          <w:sz w:val="28"/>
          <w:szCs w:val="28"/>
        </w:rPr>
        <w:t>ФЗ  «</w:t>
      </w:r>
      <w:proofErr w:type="gramEnd"/>
      <w:r w:rsidRPr="00927533">
        <w:rPr>
          <w:rStyle w:val="a5"/>
          <w:sz w:val="28"/>
          <w:szCs w:val="28"/>
        </w:rPr>
        <w:t>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Порядок определяет процедуру принятия решения о применении мер ответственности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К депутату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При поступлении в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 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</w:t>
      </w:r>
      <w:r w:rsidR="0040295A">
        <w:rPr>
          <w:sz w:val="28"/>
          <w:szCs w:val="28"/>
        </w:rPr>
        <w:t xml:space="preserve">ении заявления, документа </w:t>
      </w:r>
      <w:proofErr w:type="spellStart"/>
      <w:r w:rsidR="0040295A">
        <w:rPr>
          <w:sz w:val="28"/>
          <w:szCs w:val="28"/>
        </w:rPr>
        <w:t>Колюдо</w:t>
      </w:r>
      <w:r w:rsidRPr="00927533">
        <w:rPr>
          <w:sz w:val="28"/>
          <w:szCs w:val="28"/>
        </w:rPr>
        <w:t>вским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сельским  Советом</w:t>
      </w:r>
      <w:proofErr w:type="gramEnd"/>
      <w:r w:rsidRPr="00927533">
        <w:rPr>
          <w:sz w:val="28"/>
          <w:szCs w:val="28"/>
        </w:rPr>
        <w:t xml:space="preserve"> народных депутатов;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4. Вопрос о применении мер ответственности, указанных в 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 дней со дня поступления в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поселения, исполняющий полномочия председателя </w:t>
      </w:r>
      <w:proofErr w:type="spellStart"/>
      <w:proofErr w:type="gram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>  сельского</w:t>
      </w:r>
      <w:proofErr w:type="gramEnd"/>
      <w:r w:rsidRPr="00927533">
        <w:rPr>
          <w:sz w:val="28"/>
          <w:szCs w:val="28"/>
        </w:rPr>
        <w:t xml:space="preserve">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6. При принятии решения депутаты руководствуются следующими  принципами: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proofErr w:type="spellStart"/>
      <w:r w:rsidR="0040295A">
        <w:rPr>
          <w:sz w:val="28"/>
          <w:szCs w:val="28"/>
        </w:rPr>
        <w:t>Колюдовский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  Совета</w:t>
      </w:r>
      <w:proofErr w:type="gramEnd"/>
      <w:r w:rsidRPr="00927533">
        <w:rPr>
          <w:sz w:val="28"/>
          <w:szCs w:val="28"/>
        </w:rPr>
        <w:t xml:space="preserve">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proofErr w:type="spellStart"/>
      <w:r w:rsidR="0040295A">
        <w:rPr>
          <w:sz w:val="28"/>
          <w:szCs w:val="28"/>
        </w:rPr>
        <w:t>Колюдовского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  Совета</w:t>
      </w:r>
      <w:proofErr w:type="gramEnd"/>
      <w:r w:rsidRPr="00927533">
        <w:rPr>
          <w:sz w:val="28"/>
          <w:szCs w:val="28"/>
        </w:rPr>
        <w:t xml:space="preserve">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40295A"/>
    <w:rsid w:val="00630DA9"/>
    <w:rsid w:val="00713DCE"/>
    <w:rsid w:val="00927533"/>
    <w:rsid w:val="00B06EBA"/>
    <w:rsid w:val="00C3088F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6A72"/>
  <w15:docId w15:val="{7F860CEE-61B4-4179-9E70-75FD60B1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4" Type="http://schemas.openxmlformats.org/officeDocument/2006/relationships/hyperlink" Target="consultantplus://offline/ref=91DC53780537F00F2B58D81FAA2299AB107FCC8CF0B9C428CD53FE7CC385D6CD396ED3117EB4D07FE0B0C31FA29EC41113E26A74K0f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dcterms:created xsi:type="dcterms:W3CDTF">2020-09-14T12:18:00Z</dcterms:created>
  <dcterms:modified xsi:type="dcterms:W3CDTF">2020-10-01T08:18:00Z</dcterms:modified>
</cp:coreProperties>
</file>