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FA" w:rsidRPr="00E67ADF" w:rsidRDefault="007833FA" w:rsidP="007833FA">
      <w:pPr>
        <w:shd w:val="clear" w:color="auto" w:fill="FFFFFF"/>
        <w:spacing w:after="0" w:line="240" w:lineRule="auto"/>
        <w:rPr>
          <w:rFonts w:ascii="Times New Roman" w:eastAsia="Times New Roman" w:hAnsi="Times New Roman" w:cs="Times New Roman"/>
          <w:sz w:val="23"/>
          <w:szCs w:val="23"/>
          <w:lang w:eastAsia="ru-RU"/>
        </w:rPr>
      </w:pPr>
    </w:p>
    <w:p w:rsidR="007833FA" w:rsidRPr="00ED787F" w:rsidRDefault="007833FA" w:rsidP="007833FA">
      <w:pPr>
        <w:shd w:val="clear" w:color="auto" w:fill="FFFFFF"/>
        <w:spacing w:after="0" w:line="240" w:lineRule="auto"/>
        <w:jc w:val="center"/>
        <w:rPr>
          <w:rFonts w:ascii="Times New Roman" w:eastAsia="Times New Roman" w:hAnsi="Times New Roman" w:cs="Times New Roman"/>
          <w:sz w:val="28"/>
          <w:szCs w:val="28"/>
          <w:lang w:eastAsia="ru-RU"/>
        </w:rPr>
      </w:pPr>
      <w:r w:rsidRPr="00ED787F">
        <w:rPr>
          <w:rFonts w:ascii="Times New Roman" w:eastAsia="Times New Roman" w:hAnsi="Times New Roman" w:cs="Times New Roman"/>
          <w:sz w:val="28"/>
          <w:szCs w:val="28"/>
          <w:lang w:eastAsia="ru-RU"/>
        </w:rPr>
        <w:t>Российская Федерация</w:t>
      </w:r>
    </w:p>
    <w:p w:rsidR="007833FA" w:rsidRPr="00ED787F" w:rsidRDefault="007833FA" w:rsidP="007833FA">
      <w:pPr>
        <w:shd w:val="clear" w:color="auto" w:fill="FFFFFF"/>
        <w:spacing w:after="0" w:line="240" w:lineRule="auto"/>
        <w:jc w:val="center"/>
        <w:rPr>
          <w:rFonts w:ascii="Times New Roman" w:eastAsia="Times New Roman" w:hAnsi="Times New Roman" w:cs="Times New Roman"/>
          <w:sz w:val="28"/>
          <w:szCs w:val="28"/>
          <w:lang w:eastAsia="ru-RU"/>
        </w:rPr>
      </w:pPr>
      <w:r w:rsidRPr="00ED787F">
        <w:rPr>
          <w:rFonts w:ascii="Times New Roman" w:eastAsia="Times New Roman" w:hAnsi="Times New Roman" w:cs="Times New Roman"/>
          <w:sz w:val="28"/>
          <w:szCs w:val="28"/>
          <w:lang w:eastAsia="ru-RU"/>
        </w:rPr>
        <w:t>Брянская область</w:t>
      </w:r>
    </w:p>
    <w:p w:rsidR="007833FA" w:rsidRPr="00ED787F" w:rsidRDefault="000020DE" w:rsidP="007833FA">
      <w:pPr>
        <w:shd w:val="clear" w:color="auto" w:fill="FFFFFF"/>
        <w:spacing w:after="0" w:line="240" w:lineRule="auto"/>
        <w:jc w:val="center"/>
        <w:rPr>
          <w:rFonts w:ascii="Times New Roman" w:eastAsia="Times New Roman" w:hAnsi="Times New Roman" w:cs="Times New Roman"/>
          <w:sz w:val="28"/>
          <w:szCs w:val="28"/>
          <w:lang w:eastAsia="ru-RU"/>
        </w:rPr>
      </w:pPr>
      <w:r w:rsidRPr="00ED787F">
        <w:rPr>
          <w:rFonts w:ascii="Times New Roman" w:eastAsia="Times New Roman" w:hAnsi="Times New Roman" w:cs="Times New Roman"/>
          <w:sz w:val="28"/>
          <w:szCs w:val="28"/>
          <w:lang w:eastAsia="ru-RU"/>
        </w:rPr>
        <w:t>АДМИНИСТРАЦИЯ КРАСНОГОРСКОГО</w:t>
      </w:r>
      <w:r w:rsidR="007833FA" w:rsidRPr="00ED787F">
        <w:rPr>
          <w:rFonts w:ascii="Times New Roman" w:eastAsia="Times New Roman" w:hAnsi="Times New Roman" w:cs="Times New Roman"/>
          <w:sz w:val="28"/>
          <w:szCs w:val="28"/>
          <w:lang w:eastAsia="ru-RU"/>
        </w:rPr>
        <w:t xml:space="preserve"> РАЙОНА</w:t>
      </w:r>
    </w:p>
    <w:p w:rsidR="000020DE" w:rsidRPr="00ED787F" w:rsidRDefault="000020DE" w:rsidP="007833FA">
      <w:pPr>
        <w:shd w:val="clear" w:color="auto" w:fill="FFFFFF"/>
        <w:spacing w:after="0" w:line="240" w:lineRule="auto"/>
        <w:jc w:val="center"/>
        <w:rPr>
          <w:rFonts w:ascii="Times New Roman" w:eastAsia="Times New Roman" w:hAnsi="Times New Roman" w:cs="Times New Roman"/>
          <w:sz w:val="28"/>
          <w:szCs w:val="28"/>
          <w:lang w:eastAsia="ru-RU"/>
        </w:rPr>
      </w:pPr>
      <w:r w:rsidRPr="00ED787F">
        <w:rPr>
          <w:rFonts w:ascii="Times New Roman" w:eastAsia="Times New Roman" w:hAnsi="Times New Roman" w:cs="Times New Roman"/>
          <w:sz w:val="28"/>
          <w:szCs w:val="28"/>
          <w:lang w:eastAsia="ru-RU"/>
        </w:rPr>
        <w:t xml:space="preserve"> </w:t>
      </w:r>
    </w:p>
    <w:p w:rsidR="007833FA" w:rsidRPr="00ED787F" w:rsidRDefault="007833FA" w:rsidP="007833FA">
      <w:pPr>
        <w:shd w:val="clear" w:color="auto" w:fill="FFFFFF"/>
        <w:spacing w:after="0" w:line="240" w:lineRule="auto"/>
        <w:jc w:val="center"/>
        <w:rPr>
          <w:rFonts w:ascii="Times New Roman" w:eastAsia="Times New Roman" w:hAnsi="Times New Roman" w:cs="Times New Roman"/>
          <w:sz w:val="28"/>
          <w:szCs w:val="28"/>
          <w:lang w:eastAsia="ru-RU"/>
        </w:rPr>
      </w:pPr>
      <w:r w:rsidRPr="00ED787F">
        <w:rPr>
          <w:rFonts w:ascii="Times New Roman" w:eastAsia="Times New Roman" w:hAnsi="Times New Roman" w:cs="Times New Roman"/>
          <w:sz w:val="28"/>
          <w:szCs w:val="28"/>
          <w:lang w:eastAsia="ru-RU"/>
        </w:rPr>
        <w:t>ПОСТАНОВЛЕНИЕ</w:t>
      </w:r>
    </w:p>
    <w:p w:rsidR="000020DE" w:rsidRDefault="000020DE" w:rsidP="007833FA">
      <w:pPr>
        <w:shd w:val="clear" w:color="auto" w:fill="FFFFFF"/>
        <w:spacing w:after="0" w:line="240" w:lineRule="auto"/>
        <w:rPr>
          <w:rFonts w:ascii="Times New Roman" w:eastAsia="Times New Roman" w:hAnsi="Times New Roman" w:cs="Times New Roman"/>
          <w:sz w:val="23"/>
          <w:szCs w:val="23"/>
          <w:lang w:eastAsia="ru-RU"/>
        </w:rPr>
      </w:pPr>
    </w:p>
    <w:p w:rsidR="000020DE" w:rsidRDefault="000020DE" w:rsidP="007833FA">
      <w:pPr>
        <w:shd w:val="clear" w:color="auto" w:fill="FFFFFF"/>
        <w:spacing w:after="0" w:line="240" w:lineRule="auto"/>
        <w:rPr>
          <w:rFonts w:ascii="Times New Roman" w:eastAsia="Times New Roman" w:hAnsi="Times New Roman" w:cs="Times New Roman"/>
          <w:sz w:val="23"/>
          <w:szCs w:val="23"/>
          <w:lang w:eastAsia="ru-RU"/>
        </w:rPr>
      </w:pPr>
    </w:p>
    <w:p w:rsidR="007833FA" w:rsidRPr="00ED787F" w:rsidRDefault="000020DE" w:rsidP="007833FA">
      <w:pPr>
        <w:shd w:val="clear" w:color="auto" w:fill="FFFFFF"/>
        <w:spacing w:after="0" w:line="240" w:lineRule="auto"/>
        <w:rPr>
          <w:rFonts w:ascii="Times New Roman" w:eastAsia="Times New Roman" w:hAnsi="Times New Roman" w:cs="Times New Roman"/>
          <w:sz w:val="24"/>
          <w:szCs w:val="24"/>
          <w:lang w:eastAsia="ru-RU"/>
        </w:rPr>
      </w:pPr>
      <w:r w:rsidRPr="00ED787F">
        <w:rPr>
          <w:rFonts w:ascii="Times New Roman" w:eastAsia="Times New Roman" w:hAnsi="Times New Roman" w:cs="Times New Roman"/>
          <w:sz w:val="24"/>
          <w:szCs w:val="24"/>
          <w:lang w:eastAsia="ru-RU"/>
        </w:rPr>
        <w:t xml:space="preserve">от  </w:t>
      </w:r>
      <w:r w:rsidR="007A01D5">
        <w:rPr>
          <w:rFonts w:ascii="Times New Roman" w:eastAsia="Times New Roman" w:hAnsi="Times New Roman" w:cs="Times New Roman"/>
          <w:sz w:val="24"/>
          <w:szCs w:val="24"/>
          <w:lang w:eastAsia="ru-RU"/>
        </w:rPr>
        <w:t>04.10.</w:t>
      </w:r>
      <w:r w:rsidRPr="00ED787F">
        <w:rPr>
          <w:rFonts w:ascii="Times New Roman" w:eastAsia="Times New Roman" w:hAnsi="Times New Roman" w:cs="Times New Roman"/>
          <w:sz w:val="24"/>
          <w:szCs w:val="24"/>
          <w:lang w:eastAsia="ru-RU"/>
        </w:rPr>
        <w:t xml:space="preserve"> 2019 г. № </w:t>
      </w:r>
      <w:r w:rsidR="007A01D5">
        <w:rPr>
          <w:rFonts w:ascii="Times New Roman" w:eastAsia="Times New Roman" w:hAnsi="Times New Roman" w:cs="Times New Roman"/>
          <w:sz w:val="24"/>
          <w:szCs w:val="24"/>
          <w:lang w:eastAsia="ru-RU"/>
        </w:rPr>
        <w:t>553-А</w:t>
      </w:r>
    </w:p>
    <w:p w:rsidR="007833FA" w:rsidRPr="00ED787F" w:rsidRDefault="000020DE" w:rsidP="007833FA">
      <w:pPr>
        <w:shd w:val="clear" w:color="auto" w:fill="FFFFFF"/>
        <w:spacing w:after="0" w:line="240" w:lineRule="auto"/>
        <w:rPr>
          <w:rFonts w:ascii="Times New Roman" w:eastAsia="Times New Roman" w:hAnsi="Times New Roman" w:cs="Times New Roman"/>
          <w:sz w:val="24"/>
          <w:szCs w:val="24"/>
          <w:lang w:eastAsia="ru-RU"/>
        </w:rPr>
      </w:pPr>
      <w:proofErr w:type="spellStart"/>
      <w:r w:rsidRPr="00ED787F">
        <w:rPr>
          <w:rFonts w:ascii="Times New Roman" w:eastAsia="Times New Roman" w:hAnsi="Times New Roman" w:cs="Times New Roman"/>
          <w:sz w:val="24"/>
          <w:szCs w:val="24"/>
          <w:lang w:eastAsia="ru-RU"/>
        </w:rPr>
        <w:t>п.г.т</w:t>
      </w:r>
      <w:proofErr w:type="gramStart"/>
      <w:r w:rsidRPr="00ED787F">
        <w:rPr>
          <w:rFonts w:ascii="Times New Roman" w:eastAsia="Times New Roman" w:hAnsi="Times New Roman" w:cs="Times New Roman"/>
          <w:sz w:val="24"/>
          <w:szCs w:val="24"/>
          <w:lang w:eastAsia="ru-RU"/>
        </w:rPr>
        <w:t>.К</w:t>
      </w:r>
      <w:proofErr w:type="gramEnd"/>
      <w:r w:rsidRPr="00ED787F">
        <w:rPr>
          <w:rFonts w:ascii="Times New Roman" w:eastAsia="Times New Roman" w:hAnsi="Times New Roman" w:cs="Times New Roman"/>
          <w:sz w:val="24"/>
          <w:szCs w:val="24"/>
          <w:lang w:eastAsia="ru-RU"/>
        </w:rPr>
        <w:t>расная</w:t>
      </w:r>
      <w:proofErr w:type="spellEnd"/>
      <w:r w:rsidRPr="00ED787F">
        <w:rPr>
          <w:rFonts w:ascii="Times New Roman" w:eastAsia="Times New Roman" w:hAnsi="Times New Roman" w:cs="Times New Roman"/>
          <w:sz w:val="24"/>
          <w:szCs w:val="24"/>
          <w:lang w:eastAsia="ru-RU"/>
        </w:rPr>
        <w:t xml:space="preserve"> гора</w:t>
      </w:r>
    </w:p>
    <w:p w:rsidR="00C32DD6" w:rsidRPr="00ED787F" w:rsidRDefault="00C32DD6" w:rsidP="007833FA">
      <w:pPr>
        <w:shd w:val="clear" w:color="auto" w:fill="FFFFFF"/>
        <w:spacing w:after="0" w:line="240" w:lineRule="auto"/>
        <w:rPr>
          <w:rFonts w:ascii="Times New Roman" w:eastAsia="Times New Roman" w:hAnsi="Times New Roman" w:cs="Times New Roman"/>
          <w:sz w:val="24"/>
          <w:szCs w:val="24"/>
          <w:lang w:eastAsia="ru-RU"/>
        </w:rPr>
      </w:pPr>
    </w:p>
    <w:p w:rsidR="00996283" w:rsidRPr="00ED787F" w:rsidRDefault="00996283" w:rsidP="007833FA">
      <w:pPr>
        <w:shd w:val="clear" w:color="auto" w:fill="FFFFFF"/>
        <w:spacing w:after="0" w:line="240" w:lineRule="auto"/>
        <w:rPr>
          <w:rFonts w:ascii="Times New Roman" w:eastAsia="Times New Roman" w:hAnsi="Times New Roman" w:cs="Times New Roman"/>
          <w:sz w:val="24"/>
          <w:szCs w:val="24"/>
          <w:lang w:eastAsia="ru-RU"/>
        </w:rPr>
      </w:pPr>
      <w:r w:rsidRPr="00ED787F">
        <w:rPr>
          <w:rFonts w:ascii="Times New Roman" w:eastAsia="Times New Roman" w:hAnsi="Times New Roman" w:cs="Times New Roman"/>
          <w:sz w:val="24"/>
          <w:szCs w:val="24"/>
          <w:lang w:eastAsia="ru-RU"/>
        </w:rPr>
        <w:t xml:space="preserve"> </w:t>
      </w:r>
      <w:r w:rsidR="007833FA" w:rsidRPr="00ED787F">
        <w:rPr>
          <w:rFonts w:ascii="Times New Roman" w:eastAsia="Times New Roman" w:hAnsi="Times New Roman" w:cs="Times New Roman"/>
          <w:sz w:val="24"/>
          <w:szCs w:val="24"/>
          <w:lang w:eastAsia="ru-RU"/>
        </w:rPr>
        <w:t>Об утверждении требований</w:t>
      </w:r>
      <w:r w:rsidR="00B65F74" w:rsidRPr="00ED787F">
        <w:rPr>
          <w:rFonts w:ascii="Times New Roman" w:eastAsia="Times New Roman" w:hAnsi="Times New Roman" w:cs="Times New Roman"/>
          <w:sz w:val="24"/>
          <w:szCs w:val="24"/>
          <w:lang w:eastAsia="ru-RU"/>
        </w:rPr>
        <w:t xml:space="preserve"> </w:t>
      </w:r>
      <w:r w:rsidR="007833FA" w:rsidRPr="00ED787F">
        <w:rPr>
          <w:rFonts w:ascii="Times New Roman" w:eastAsia="Times New Roman" w:hAnsi="Times New Roman" w:cs="Times New Roman"/>
          <w:sz w:val="24"/>
          <w:szCs w:val="24"/>
          <w:lang w:eastAsia="ru-RU"/>
        </w:rPr>
        <w:t xml:space="preserve">к составлению и </w:t>
      </w:r>
    </w:p>
    <w:p w:rsidR="007833FA" w:rsidRPr="00ED787F" w:rsidRDefault="00996283" w:rsidP="007833FA">
      <w:pPr>
        <w:shd w:val="clear" w:color="auto" w:fill="FFFFFF"/>
        <w:spacing w:after="0" w:line="240" w:lineRule="auto"/>
        <w:rPr>
          <w:rFonts w:ascii="Times New Roman" w:eastAsia="Times New Roman" w:hAnsi="Times New Roman" w:cs="Times New Roman"/>
          <w:sz w:val="24"/>
          <w:szCs w:val="24"/>
          <w:lang w:eastAsia="ru-RU"/>
        </w:rPr>
      </w:pPr>
      <w:r w:rsidRPr="00ED787F">
        <w:rPr>
          <w:rFonts w:ascii="Times New Roman" w:eastAsia="Times New Roman" w:hAnsi="Times New Roman" w:cs="Times New Roman"/>
          <w:sz w:val="24"/>
          <w:szCs w:val="24"/>
          <w:lang w:eastAsia="ru-RU"/>
        </w:rPr>
        <w:t xml:space="preserve"> </w:t>
      </w:r>
      <w:r w:rsidR="00B66274" w:rsidRPr="00ED787F">
        <w:rPr>
          <w:rFonts w:ascii="Times New Roman" w:eastAsia="Times New Roman" w:hAnsi="Times New Roman" w:cs="Times New Roman"/>
          <w:sz w:val="24"/>
          <w:szCs w:val="24"/>
          <w:lang w:eastAsia="ru-RU"/>
        </w:rPr>
        <w:t>у</w:t>
      </w:r>
      <w:r w:rsidR="007833FA" w:rsidRPr="00ED787F">
        <w:rPr>
          <w:rFonts w:ascii="Times New Roman" w:eastAsia="Times New Roman" w:hAnsi="Times New Roman" w:cs="Times New Roman"/>
          <w:sz w:val="24"/>
          <w:szCs w:val="24"/>
          <w:lang w:eastAsia="ru-RU"/>
        </w:rPr>
        <w:t>тверждению</w:t>
      </w:r>
      <w:r w:rsidR="00B65F74" w:rsidRPr="00ED787F">
        <w:rPr>
          <w:rFonts w:ascii="Times New Roman" w:eastAsia="Times New Roman" w:hAnsi="Times New Roman" w:cs="Times New Roman"/>
          <w:sz w:val="24"/>
          <w:szCs w:val="24"/>
          <w:lang w:eastAsia="ru-RU"/>
        </w:rPr>
        <w:t xml:space="preserve"> </w:t>
      </w:r>
      <w:r w:rsidR="007833FA" w:rsidRPr="00ED787F">
        <w:rPr>
          <w:rFonts w:ascii="Times New Roman" w:eastAsia="Times New Roman" w:hAnsi="Times New Roman" w:cs="Times New Roman"/>
          <w:sz w:val="24"/>
          <w:szCs w:val="24"/>
          <w:lang w:eastAsia="ru-RU"/>
        </w:rPr>
        <w:t xml:space="preserve">плана </w:t>
      </w:r>
      <w:proofErr w:type="gramStart"/>
      <w:r w:rsidR="007833FA" w:rsidRPr="00ED787F">
        <w:rPr>
          <w:rFonts w:ascii="Times New Roman" w:eastAsia="Times New Roman" w:hAnsi="Times New Roman" w:cs="Times New Roman"/>
          <w:sz w:val="24"/>
          <w:szCs w:val="24"/>
          <w:lang w:eastAsia="ru-RU"/>
        </w:rPr>
        <w:t>финансово-хозяйственной</w:t>
      </w:r>
      <w:proofErr w:type="gramEnd"/>
    </w:p>
    <w:p w:rsidR="00996283" w:rsidRPr="00ED787F" w:rsidRDefault="00996283" w:rsidP="007833FA">
      <w:pPr>
        <w:shd w:val="clear" w:color="auto" w:fill="FFFFFF"/>
        <w:spacing w:after="0" w:line="240" w:lineRule="auto"/>
        <w:rPr>
          <w:rFonts w:ascii="Times New Roman" w:eastAsia="Times New Roman" w:hAnsi="Times New Roman" w:cs="Times New Roman"/>
          <w:sz w:val="24"/>
          <w:szCs w:val="24"/>
          <w:lang w:eastAsia="ru-RU"/>
        </w:rPr>
      </w:pPr>
      <w:r w:rsidRPr="00ED787F">
        <w:rPr>
          <w:rFonts w:ascii="Times New Roman" w:eastAsia="Times New Roman" w:hAnsi="Times New Roman" w:cs="Times New Roman"/>
          <w:sz w:val="24"/>
          <w:szCs w:val="24"/>
          <w:lang w:eastAsia="ru-RU"/>
        </w:rPr>
        <w:t xml:space="preserve"> </w:t>
      </w:r>
      <w:r w:rsidR="007833FA" w:rsidRPr="00ED787F">
        <w:rPr>
          <w:rFonts w:ascii="Times New Roman" w:eastAsia="Times New Roman" w:hAnsi="Times New Roman" w:cs="Times New Roman"/>
          <w:sz w:val="24"/>
          <w:szCs w:val="24"/>
          <w:lang w:eastAsia="ru-RU"/>
        </w:rPr>
        <w:t xml:space="preserve">деятельности </w:t>
      </w:r>
      <w:proofErr w:type="gramStart"/>
      <w:r w:rsidR="007833FA" w:rsidRPr="00ED787F">
        <w:rPr>
          <w:rFonts w:ascii="Times New Roman" w:eastAsia="Times New Roman" w:hAnsi="Times New Roman" w:cs="Times New Roman"/>
          <w:sz w:val="24"/>
          <w:szCs w:val="24"/>
          <w:lang w:eastAsia="ru-RU"/>
        </w:rPr>
        <w:t>муниципальных</w:t>
      </w:r>
      <w:proofErr w:type="gramEnd"/>
      <w:r w:rsidR="00B65F74" w:rsidRPr="00ED787F">
        <w:rPr>
          <w:rFonts w:ascii="Times New Roman" w:eastAsia="Times New Roman" w:hAnsi="Times New Roman" w:cs="Times New Roman"/>
          <w:sz w:val="24"/>
          <w:szCs w:val="24"/>
          <w:lang w:eastAsia="ru-RU"/>
        </w:rPr>
        <w:t xml:space="preserve"> </w:t>
      </w:r>
      <w:r w:rsidR="008C5F44">
        <w:rPr>
          <w:rFonts w:ascii="Times New Roman" w:eastAsia="Times New Roman" w:hAnsi="Times New Roman" w:cs="Times New Roman"/>
          <w:sz w:val="24"/>
          <w:szCs w:val="24"/>
          <w:lang w:eastAsia="ru-RU"/>
        </w:rPr>
        <w:t>бюджетных</w:t>
      </w:r>
    </w:p>
    <w:p w:rsidR="00996283" w:rsidRPr="00ED787F" w:rsidRDefault="008C5F44" w:rsidP="007833F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учреждений</w:t>
      </w:r>
      <w:proofErr w:type="gramStart"/>
      <w:r w:rsidR="00996283" w:rsidRPr="00ED787F">
        <w:rPr>
          <w:rFonts w:ascii="Times New Roman" w:eastAsia="Times New Roman" w:hAnsi="Times New Roman" w:cs="Times New Roman"/>
          <w:sz w:val="24"/>
          <w:szCs w:val="24"/>
          <w:lang w:eastAsia="ru-RU"/>
        </w:rPr>
        <w:t xml:space="preserve"> ,</w:t>
      </w:r>
      <w:proofErr w:type="gramEnd"/>
      <w:r w:rsidR="00B66274" w:rsidRPr="00ED787F">
        <w:rPr>
          <w:rFonts w:ascii="Times New Roman" w:eastAsia="Times New Roman" w:hAnsi="Times New Roman" w:cs="Times New Roman"/>
          <w:sz w:val="24"/>
          <w:szCs w:val="24"/>
          <w:lang w:eastAsia="ru-RU"/>
        </w:rPr>
        <w:t xml:space="preserve"> </w:t>
      </w:r>
      <w:r w:rsidR="00996283" w:rsidRPr="00ED787F">
        <w:rPr>
          <w:rFonts w:ascii="Times New Roman" w:eastAsia="Times New Roman" w:hAnsi="Times New Roman" w:cs="Times New Roman"/>
          <w:sz w:val="24"/>
          <w:szCs w:val="24"/>
          <w:lang w:eastAsia="ru-RU"/>
        </w:rPr>
        <w:t xml:space="preserve">функции и полномочия </w:t>
      </w:r>
    </w:p>
    <w:p w:rsidR="00996283" w:rsidRPr="00ED787F" w:rsidRDefault="00996283" w:rsidP="007833FA">
      <w:pPr>
        <w:shd w:val="clear" w:color="auto" w:fill="FFFFFF"/>
        <w:spacing w:after="0" w:line="240" w:lineRule="auto"/>
        <w:rPr>
          <w:rFonts w:ascii="Times New Roman" w:eastAsia="Times New Roman" w:hAnsi="Times New Roman" w:cs="Times New Roman"/>
          <w:sz w:val="24"/>
          <w:szCs w:val="24"/>
          <w:lang w:eastAsia="ru-RU"/>
        </w:rPr>
      </w:pPr>
      <w:r w:rsidRPr="00ED787F">
        <w:rPr>
          <w:rFonts w:ascii="Times New Roman" w:eastAsia="Times New Roman" w:hAnsi="Times New Roman" w:cs="Times New Roman"/>
          <w:sz w:val="24"/>
          <w:szCs w:val="24"/>
          <w:lang w:eastAsia="ru-RU"/>
        </w:rPr>
        <w:t xml:space="preserve"> </w:t>
      </w:r>
      <w:proofErr w:type="gramStart"/>
      <w:r w:rsidRPr="00ED787F">
        <w:rPr>
          <w:rFonts w:ascii="Times New Roman" w:eastAsia="Times New Roman" w:hAnsi="Times New Roman" w:cs="Times New Roman"/>
          <w:sz w:val="24"/>
          <w:szCs w:val="24"/>
          <w:lang w:eastAsia="ru-RU"/>
        </w:rPr>
        <w:t>учредителя</w:t>
      </w:r>
      <w:proofErr w:type="gramEnd"/>
      <w:r w:rsidRPr="00ED787F">
        <w:rPr>
          <w:rFonts w:ascii="Times New Roman" w:eastAsia="Times New Roman" w:hAnsi="Times New Roman" w:cs="Times New Roman"/>
          <w:sz w:val="24"/>
          <w:szCs w:val="24"/>
          <w:lang w:eastAsia="ru-RU"/>
        </w:rPr>
        <w:t xml:space="preserve"> которых</w:t>
      </w:r>
      <w:r w:rsidR="00B65F74" w:rsidRPr="00ED787F">
        <w:rPr>
          <w:rFonts w:ascii="Times New Roman" w:eastAsia="Times New Roman" w:hAnsi="Times New Roman" w:cs="Times New Roman"/>
          <w:sz w:val="24"/>
          <w:szCs w:val="24"/>
          <w:lang w:eastAsia="ru-RU"/>
        </w:rPr>
        <w:t xml:space="preserve"> </w:t>
      </w:r>
      <w:r w:rsidRPr="00ED787F">
        <w:rPr>
          <w:rFonts w:ascii="Times New Roman" w:eastAsia="Times New Roman" w:hAnsi="Times New Roman" w:cs="Times New Roman"/>
          <w:sz w:val="24"/>
          <w:szCs w:val="24"/>
          <w:lang w:eastAsia="ru-RU"/>
        </w:rPr>
        <w:t xml:space="preserve">осуществляет </w:t>
      </w:r>
      <w:proofErr w:type="spellStart"/>
      <w:r w:rsidRPr="00ED787F">
        <w:rPr>
          <w:rFonts w:ascii="Times New Roman" w:eastAsia="Times New Roman" w:hAnsi="Times New Roman" w:cs="Times New Roman"/>
          <w:sz w:val="24"/>
          <w:szCs w:val="24"/>
          <w:lang w:eastAsia="ru-RU"/>
        </w:rPr>
        <w:t>администрации</w:t>
      </w:r>
      <w:r w:rsidR="00AA6B7E">
        <w:rPr>
          <w:rFonts w:ascii="Times New Roman" w:eastAsia="Times New Roman" w:hAnsi="Times New Roman" w:cs="Times New Roman"/>
          <w:sz w:val="24"/>
          <w:szCs w:val="24"/>
          <w:lang w:eastAsia="ru-RU"/>
        </w:rPr>
        <w:t>я</w:t>
      </w:r>
      <w:proofErr w:type="spellEnd"/>
    </w:p>
    <w:p w:rsidR="00996283" w:rsidRPr="00ED787F" w:rsidRDefault="00996283" w:rsidP="007833FA">
      <w:pPr>
        <w:shd w:val="clear" w:color="auto" w:fill="FFFFFF"/>
        <w:spacing w:after="0" w:line="240" w:lineRule="auto"/>
        <w:rPr>
          <w:rFonts w:ascii="Times New Roman" w:eastAsia="Times New Roman" w:hAnsi="Times New Roman" w:cs="Times New Roman"/>
          <w:sz w:val="24"/>
          <w:szCs w:val="24"/>
          <w:lang w:eastAsia="ru-RU"/>
        </w:rPr>
      </w:pPr>
      <w:r w:rsidRPr="00ED787F">
        <w:rPr>
          <w:rFonts w:ascii="Times New Roman" w:eastAsia="Times New Roman" w:hAnsi="Times New Roman" w:cs="Times New Roman"/>
          <w:sz w:val="24"/>
          <w:szCs w:val="24"/>
          <w:lang w:eastAsia="ru-RU"/>
        </w:rPr>
        <w:t xml:space="preserve"> Красногорского района Брянской области</w:t>
      </w:r>
    </w:p>
    <w:p w:rsidR="000020DE" w:rsidRPr="00ED787F" w:rsidRDefault="000020DE" w:rsidP="007833FA">
      <w:pPr>
        <w:shd w:val="clear" w:color="auto" w:fill="FFFFFF"/>
        <w:spacing w:after="0" w:line="240" w:lineRule="auto"/>
        <w:rPr>
          <w:rFonts w:ascii="Times New Roman" w:eastAsia="Times New Roman" w:hAnsi="Times New Roman" w:cs="Times New Roman"/>
          <w:sz w:val="24"/>
          <w:szCs w:val="24"/>
          <w:lang w:eastAsia="ru-RU"/>
        </w:rPr>
      </w:pPr>
    </w:p>
    <w:p w:rsidR="000020DE" w:rsidRPr="00ED787F" w:rsidRDefault="000020DE" w:rsidP="007833FA">
      <w:pPr>
        <w:shd w:val="clear" w:color="auto" w:fill="FFFFFF"/>
        <w:spacing w:after="0" w:line="240" w:lineRule="auto"/>
        <w:rPr>
          <w:rFonts w:ascii="Times New Roman" w:eastAsia="Times New Roman" w:hAnsi="Times New Roman" w:cs="Times New Roman"/>
          <w:sz w:val="24"/>
          <w:szCs w:val="24"/>
          <w:lang w:eastAsia="ru-RU"/>
        </w:rPr>
      </w:pPr>
    </w:p>
    <w:p w:rsidR="007833FA" w:rsidRPr="00ED787F"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ED787F">
        <w:rPr>
          <w:rFonts w:ascii="Times New Roman" w:eastAsia="Times New Roman" w:hAnsi="Times New Roman" w:cs="Times New Roman"/>
          <w:sz w:val="24"/>
          <w:szCs w:val="24"/>
          <w:lang w:eastAsia="ru-RU"/>
        </w:rPr>
        <w:t>В соответствии с </w:t>
      </w:r>
      <w:hyperlink r:id="rId6" w:history="1">
        <w:r w:rsidRPr="00ED787F">
          <w:rPr>
            <w:rFonts w:ascii="Times New Roman" w:eastAsia="Times New Roman" w:hAnsi="Times New Roman" w:cs="Times New Roman"/>
            <w:color w:val="000000" w:themeColor="text1"/>
            <w:sz w:val="24"/>
            <w:szCs w:val="24"/>
            <w:lang w:eastAsia="ru-RU"/>
          </w:rPr>
          <w:t>подпунктом 6 пункта 3.3 статьи 32</w:t>
        </w:r>
      </w:hyperlink>
      <w:r w:rsidRPr="00ED787F">
        <w:rPr>
          <w:rFonts w:ascii="Times New Roman" w:eastAsia="Times New Roman" w:hAnsi="Times New Roman" w:cs="Times New Roman"/>
          <w:sz w:val="24"/>
          <w:szCs w:val="24"/>
          <w:lang w:eastAsia="ru-RU"/>
        </w:rPr>
        <w:t xml:space="preserve"> Федерального закона от 12 января 1996 г. </w:t>
      </w:r>
      <w:r w:rsidR="00B66274" w:rsidRPr="00ED787F">
        <w:rPr>
          <w:rFonts w:ascii="Times New Roman" w:eastAsia="Times New Roman" w:hAnsi="Times New Roman" w:cs="Times New Roman"/>
          <w:sz w:val="24"/>
          <w:szCs w:val="24"/>
          <w:lang w:eastAsia="ru-RU"/>
        </w:rPr>
        <w:t xml:space="preserve">     </w:t>
      </w:r>
      <w:r w:rsidRPr="00ED787F">
        <w:rPr>
          <w:rFonts w:ascii="Times New Roman" w:eastAsia="Times New Roman" w:hAnsi="Times New Roman" w:cs="Times New Roman"/>
          <w:sz w:val="24"/>
          <w:szCs w:val="24"/>
          <w:lang w:eastAsia="ru-RU"/>
        </w:rPr>
        <w:t>N 7-ФЗ "О некоммерческих организациях", приказом Министерства финансов Российской Федерации № 186н от 31.08.2018 г.</w:t>
      </w:r>
    </w:p>
    <w:p w:rsidR="000020DE" w:rsidRPr="00ED787F" w:rsidRDefault="000020DE"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ED787F"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ED787F">
        <w:rPr>
          <w:rFonts w:ascii="Times New Roman" w:eastAsia="Times New Roman" w:hAnsi="Times New Roman" w:cs="Times New Roman"/>
          <w:sz w:val="24"/>
          <w:szCs w:val="24"/>
          <w:lang w:eastAsia="ru-RU"/>
        </w:rPr>
        <w:t>ПОСТАНОВЛЯЮ:</w:t>
      </w:r>
    </w:p>
    <w:p w:rsidR="000020DE" w:rsidRPr="00ED787F" w:rsidRDefault="000020DE"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ED787F"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ED787F">
        <w:rPr>
          <w:rFonts w:ascii="Times New Roman" w:eastAsia="Times New Roman" w:hAnsi="Times New Roman" w:cs="Times New Roman"/>
          <w:sz w:val="24"/>
          <w:szCs w:val="24"/>
          <w:lang w:eastAsia="ru-RU"/>
        </w:rPr>
        <w:t>1. Утвердить прилагаемые </w:t>
      </w:r>
      <w:hyperlink r:id="rId7" w:anchor="P40" w:history="1">
        <w:r w:rsidRPr="00ED787F">
          <w:rPr>
            <w:rFonts w:ascii="Times New Roman" w:eastAsia="Times New Roman" w:hAnsi="Times New Roman" w:cs="Times New Roman"/>
            <w:color w:val="000000" w:themeColor="text1"/>
            <w:sz w:val="24"/>
            <w:szCs w:val="24"/>
            <w:lang w:eastAsia="ru-RU"/>
          </w:rPr>
          <w:t>Требования</w:t>
        </w:r>
      </w:hyperlink>
      <w:r w:rsidRPr="00ED787F">
        <w:rPr>
          <w:rFonts w:ascii="Times New Roman" w:eastAsia="Times New Roman" w:hAnsi="Times New Roman" w:cs="Times New Roman"/>
          <w:sz w:val="24"/>
          <w:szCs w:val="24"/>
          <w:lang w:eastAsia="ru-RU"/>
        </w:rPr>
        <w:t> к составлению и утверждению плана финансово-хозяйственной деятельности муниц</w:t>
      </w:r>
      <w:r w:rsidR="000020DE" w:rsidRPr="00ED787F">
        <w:rPr>
          <w:rFonts w:ascii="Times New Roman" w:eastAsia="Times New Roman" w:hAnsi="Times New Roman" w:cs="Times New Roman"/>
          <w:sz w:val="24"/>
          <w:szCs w:val="24"/>
          <w:lang w:eastAsia="ru-RU"/>
        </w:rPr>
        <w:t xml:space="preserve">ипальных </w:t>
      </w:r>
      <w:r w:rsidR="009E1760">
        <w:rPr>
          <w:rFonts w:ascii="Times New Roman" w:eastAsia="Times New Roman" w:hAnsi="Times New Roman" w:cs="Times New Roman"/>
          <w:sz w:val="24"/>
          <w:szCs w:val="24"/>
          <w:lang w:eastAsia="ru-RU"/>
        </w:rPr>
        <w:t>бюджетных учреждений, функции  и полномочия учредителя</w:t>
      </w:r>
      <w:r w:rsidR="00AA6B7E">
        <w:rPr>
          <w:rFonts w:ascii="Times New Roman" w:eastAsia="Times New Roman" w:hAnsi="Times New Roman" w:cs="Times New Roman"/>
          <w:sz w:val="24"/>
          <w:szCs w:val="24"/>
          <w:lang w:eastAsia="ru-RU"/>
        </w:rPr>
        <w:t xml:space="preserve"> которых</w:t>
      </w:r>
      <w:r w:rsidR="009E1760">
        <w:rPr>
          <w:rFonts w:ascii="Times New Roman" w:eastAsia="Times New Roman" w:hAnsi="Times New Roman" w:cs="Times New Roman"/>
          <w:sz w:val="24"/>
          <w:szCs w:val="24"/>
          <w:lang w:eastAsia="ru-RU"/>
        </w:rPr>
        <w:t xml:space="preserve"> осуществляет администрация Красногорского района</w:t>
      </w:r>
      <w:r w:rsidRPr="00ED787F">
        <w:rPr>
          <w:rFonts w:ascii="Times New Roman" w:eastAsia="Times New Roman" w:hAnsi="Times New Roman" w:cs="Times New Roman"/>
          <w:sz w:val="24"/>
          <w:szCs w:val="24"/>
          <w:lang w:eastAsia="ru-RU"/>
        </w:rPr>
        <w:t xml:space="preserve"> Брянской области.</w:t>
      </w:r>
    </w:p>
    <w:p w:rsidR="007833FA" w:rsidRPr="00ED787F"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ED787F">
        <w:rPr>
          <w:rFonts w:ascii="Times New Roman" w:eastAsia="Times New Roman" w:hAnsi="Times New Roman" w:cs="Times New Roman"/>
          <w:sz w:val="24"/>
          <w:szCs w:val="24"/>
          <w:lang w:eastAsia="ru-RU"/>
        </w:rPr>
        <w:t>2. Настоящее постановление применяется при формировании плана финансово-хозяйственной деятельности муницип</w:t>
      </w:r>
      <w:r w:rsidR="000020DE" w:rsidRPr="00ED787F">
        <w:rPr>
          <w:rFonts w:ascii="Times New Roman" w:eastAsia="Times New Roman" w:hAnsi="Times New Roman" w:cs="Times New Roman"/>
          <w:sz w:val="24"/>
          <w:szCs w:val="24"/>
          <w:lang w:eastAsia="ru-RU"/>
        </w:rPr>
        <w:t xml:space="preserve">альных </w:t>
      </w:r>
      <w:r w:rsidR="00AA6B7E">
        <w:rPr>
          <w:rFonts w:ascii="Times New Roman" w:eastAsia="Times New Roman" w:hAnsi="Times New Roman" w:cs="Times New Roman"/>
          <w:sz w:val="24"/>
          <w:szCs w:val="24"/>
          <w:lang w:eastAsia="ru-RU"/>
        </w:rPr>
        <w:t xml:space="preserve">бюджетных </w:t>
      </w:r>
      <w:r w:rsidR="000020DE" w:rsidRPr="00ED787F">
        <w:rPr>
          <w:rFonts w:ascii="Times New Roman" w:eastAsia="Times New Roman" w:hAnsi="Times New Roman" w:cs="Times New Roman"/>
          <w:sz w:val="24"/>
          <w:szCs w:val="24"/>
          <w:lang w:eastAsia="ru-RU"/>
        </w:rPr>
        <w:t>учреждений Красногорского</w:t>
      </w:r>
      <w:r w:rsidRPr="00ED787F">
        <w:rPr>
          <w:rFonts w:ascii="Times New Roman" w:eastAsia="Times New Roman" w:hAnsi="Times New Roman" w:cs="Times New Roman"/>
          <w:sz w:val="24"/>
          <w:szCs w:val="24"/>
          <w:lang w:eastAsia="ru-RU"/>
        </w:rPr>
        <w:t xml:space="preserve"> муниципального района Брянской области, начиная с плана финансово-хозяйственной деятельности муниципальных </w:t>
      </w:r>
      <w:r w:rsidR="00AA6B7E">
        <w:rPr>
          <w:rFonts w:ascii="Times New Roman" w:eastAsia="Times New Roman" w:hAnsi="Times New Roman" w:cs="Times New Roman"/>
          <w:sz w:val="24"/>
          <w:szCs w:val="24"/>
          <w:lang w:eastAsia="ru-RU"/>
        </w:rPr>
        <w:t xml:space="preserve">бюджетных </w:t>
      </w:r>
      <w:r w:rsidRPr="00ED787F">
        <w:rPr>
          <w:rFonts w:ascii="Times New Roman" w:eastAsia="Times New Roman" w:hAnsi="Times New Roman" w:cs="Times New Roman"/>
          <w:sz w:val="24"/>
          <w:szCs w:val="24"/>
          <w:lang w:eastAsia="ru-RU"/>
        </w:rPr>
        <w:t>учреждений на 2020 год (на 2020 год и плановый период 2021 и 2022 годов).</w:t>
      </w:r>
    </w:p>
    <w:p w:rsidR="007833FA" w:rsidRPr="00ED787F"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ED787F">
        <w:rPr>
          <w:rFonts w:ascii="Times New Roman" w:eastAsia="Times New Roman" w:hAnsi="Times New Roman" w:cs="Times New Roman"/>
          <w:sz w:val="24"/>
          <w:szCs w:val="24"/>
          <w:lang w:eastAsia="ru-RU"/>
        </w:rPr>
        <w:t>3. Признать утратившим силу с 1 января 2020 года постанов</w:t>
      </w:r>
      <w:r w:rsidR="000020DE" w:rsidRPr="00ED787F">
        <w:rPr>
          <w:rFonts w:ascii="Times New Roman" w:eastAsia="Times New Roman" w:hAnsi="Times New Roman" w:cs="Times New Roman"/>
          <w:sz w:val="24"/>
          <w:szCs w:val="24"/>
          <w:lang w:eastAsia="ru-RU"/>
        </w:rPr>
        <w:t>ление администрации Красногорского района № 618 от 21</w:t>
      </w:r>
      <w:r w:rsidRPr="00ED787F">
        <w:rPr>
          <w:rFonts w:ascii="Times New Roman" w:eastAsia="Times New Roman" w:hAnsi="Times New Roman" w:cs="Times New Roman"/>
          <w:sz w:val="24"/>
          <w:szCs w:val="24"/>
          <w:lang w:eastAsia="ru-RU"/>
        </w:rPr>
        <w:t>.09.2016 г. «Об утверждении Порядка составления и утверждения плана финансово-хозяйственной деятельности муниципальных</w:t>
      </w:r>
      <w:r w:rsidR="000020DE" w:rsidRPr="00ED787F">
        <w:rPr>
          <w:rFonts w:ascii="Times New Roman" w:eastAsia="Times New Roman" w:hAnsi="Times New Roman" w:cs="Times New Roman"/>
          <w:sz w:val="24"/>
          <w:szCs w:val="24"/>
          <w:lang w:eastAsia="ru-RU"/>
        </w:rPr>
        <w:t xml:space="preserve"> бю</w:t>
      </w:r>
      <w:r w:rsidR="00996283" w:rsidRPr="00ED787F">
        <w:rPr>
          <w:rFonts w:ascii="Times New Roman" w:eastAsia="Times New Roman" w:hAnsi="Times New Roman" w:cs="Times New Roman"/>
          <w:sz w:val="24"/>
          <w:szCs w:val="24"/>
          <w:lang w:eastAsia="ru-RU"/>
        </w:rPr>
        <w:t>джетных и автономных учреждений</w:t>
      </w:r>
      <w:r w:rsidR="000020DE" w:rsidRPr="00ED787F">
        <w:rPr>
          <w:rFonts w:ascii="Times New Roman" w:eastAsia="Times New Roman" w:hAnsi="Times New Roman" w:cs="Times New Roman"/>
          <w:sz w:val="24"/>
          <w:szCs w:val="24"/>
          <w:lang w:eastAsia="ru-RU"/>
        </w:rPr>
        <w:t>,</w:t>
      </w:r>
      <w:r w:rsidR="005A5D7B">
        <w:rPr>
          <w:rFonts w:ascii="Times New Roman" w:eastAsia="Times New Roman" w:hAnsi="Times New Roman" w:cs="Times New Roman"/>
          <w:sz w:val="24"/>
          <w:szCs w:val="24"/>
          <w:lang w:eastAsia="ru-RU"/>
        </w:rPr>
        <w:t xml:space="preserve"> </w:t>
      </w:r>
      <w:r w:rsidR="000020DE" w:rsidRPr="00ED787F">
        <w:rPr>
          <w:rFonts w:ascii="Times New Roman" w:eastAsia="Times New Roman" w:hAnsi="Times New Roman" w:cs="Times New Roman"/>
          <w:sz w:val="24"/>
          <w:szCs w:val="24"/>
          <w:lang w:eastAsia="ru-RU"/>
        </w:rPr>
        <w:t>функции и полномочия учредителя которых осуществляет администрация Красногорского района</w:t>
      </w:r>
      <w:r w:rsidRPr="00ED787F">
        <w:rPr>
          <w:rFonts w:ascii="Times New Roman" w:eastAsia="Times New Roman" w:hAnsi="Times New Roman" w:cs="Times New Roman"/>
          <w:sz w:val="24"/>
          <w:szCs w:val="24"/>
          <w:lang w:eastAsia="ru-RU"/>
        </w:rPr>
        <w:t>».</w:t>
      </w:r>
    </w:p>
    <w:p w:rsidR="007833FA" w:rsidRPr="00ED787F" w:rsidRDefault="00C32DD6"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ED787F">
        <w:rPr>
          <w:rFonts w:ascii="Times New Roman" w:eastAsia="Times New Roman" w:hAnsi="Times New Roman" w:cs="Times New Roman"/>
          <w:sz w:val="24"/>
          <w:szCs w:val="24"/>
          <w:lang w:eastAsia="ru-RU"/>
        </w:rPr>
        <w:t>4</w:t>
      </w:r>
      <w:r w:rsidR="007833FA" w:rsidRPr="00ED787F">
        <w:rPr>
          <w:rFonts w:ascii="Times New Roman" w:eastAsia="Times New Roman" w:hAnsi="Times New Roman" w:cs="Times New Roman"/>
          <w:sz w:val="24"/>
          <w:szCs w:val="24"/>
          <w:lang w:eastAsia="ru-RU"/>
        </w:rPr>
        <w:t>. Контроль за исполнением настоящего постан</w:t>
      </w:r>
      <w:r w:rsidRPr="00ED787F">
        <w:rPr>
          <w:rFonts w:ascii="Times New Roman" w:eastAsia="Times New Roman" w:hAnsi="Times New Roman" w:cs="Times New Roman"/>
          <w:sz w:val="24"/>
          <w:szCs w:val="24"/>
          <w:lang w:eastAsia="ru-RU"/>
        </w:rPr>
        <w:t xml:space="preserve">овления возложить на </w:t>
      </w:r>
      <w:r w:rsidR="00996283" w:rsidRPr="00ED787F">
        <w:rPr>
          <w:rFonts w:ascii="Times New Roman" w:eastAsia="Times New Roman" w:hAnsi="Times New Roman" w:cs="Times New Roman"/>
          <w:sz w:val="24"/>
          <w:szCs w:val="24"/>
          <w:lang w:eastAsia="ru-RU"/>
        </w:rPr>
        <w:t>начальника отдела учета</w:t>
      </w:r>
      <w:proofErr w:type="gramStart"/>
      <w:r w:rsidR="00996283" w:rsidRPr="00ED787F">
        <w:rPr>
          <w:rFonts w:ascii="Times New Roman" w:eastAsia="Times New Roman" w:hAnsi="Times New Roman" w:cs="Times New Roman"/>
          <w:sz w:val="24"/>
          <w:szCs w:val="24"/>
          <w:lang w:eastAsia="ru-RU"/>
        </w:rPr>
        <w:t xml:space="preserve"> ,</w:t>
      </w:r>
      <w:proofErr w:type="gramEnd"/>
      <w:r w:rsidR="00996283" w:rsidRPr="00ED787F">
        <w:rPr>
          <w:rFonts w:ascii="Times New Roman" w:eastAsia="Times New Roman" w:hAnsi="Times New Roman" w:cs="Times New Roman"/>
          <w:sz w:val="24"/>
          <w:szCs w:val="24"/>
          <w:lang w:eastAsia="ru-RU"/>
        </w:rPr>
        <w:t xml:space="preserve"> отчётности и хозяйственного обеспечения </w:t>
      </w:r>
      <w:r w:rsidR="00B00612" w:rsidRPr="00ED787F">
        <w:rPr>
          <w:rFonts w:ascii="Times New Roman" w:eastAsia="Times New Roman" w:hAnsi="Times New Roman" w:cs="Times New Roman"/>
          <w:sz w:val="24"/>
          <w:szCs w:val="24"/>
          <w:lang w:eastAsia="ru-RU"/>
        </w:rPr>
        <w:t xml:space="preserve">администрации Красногорского района Синявскую Н.В. </w:t>
      </w:r>
      <w:r w:rsidRPr="00ED787F">
        <w:rPr>
          <w:rFonts w:ascii="Times New Roman" w:eastAsia="Times New Roman" w:hAnsi="Times New Roman" w:cs="Times New Roman"/>
          <w:sz w:val="24"/>
          <w:szCs w:val="24"/>
          <w:lang w:eastAsia="ru-RU"/>
        </w:rPr>
        <w:t>5. Опубликовать настоящее П</w:t>
      </w:r>
      <w:r w:rsidR="007833FA" w:rsidRPr="00ED787F">
        <w:rPr>
          <w:rFonts w:ascii="Times New Roman" w:eastAsia="Times New Roman" w:hAnsi="Times New Roman" w:cs="Times New Roman"/>
          <w:sz w:val="24"/>
          <w:szCs w:val="24"/>
          <w:lang w:eastAsia="ru-RU"/>
        </w:rPr>
        <w:t>ос</w:t>
      </w:r>
      <w:r w:rsidR="00BF7330" w:rsidRPr="00ED787F">
        <w:rPr>
          <w:rFonts w:ascii="Times New Roman" w:eastAsia="Times New Roman" w:hAnsi="Times New Roman" w:cs="Times New Roman"/>
          <w:sz w:val="24"/>
          <w:szCs w:val="24"/>
          <w:lang w:eastAsia="ru-RU"/>
        </w:rPr>
        <w:t>тановление на официальном сайте администрации Красногорского района.</w:t>
      </w:r>
    </w:p>
    <w:p w:rsidR="00C32DD6" w:rsidRPr="00ED787F" w:rsidRDefault="00C32DD6" w:rsidP="007833FA">
      <w:pPr>
        <w:shd w:val="clear" w:color="auto" w:fill="FFFFFF"/>
        <w:spacing w:after="0" w:line="240" w:lineRule="auto"/>
        <w:rPr>
          <w:rFonts w:ascii="Times New Roman" w:eastAsia="Times New Roman" w:hAnsi="Times New Roman" w:cs="Times New Roman"/>
          <w:sz w:val="24"/>
          <w:szCs w:val="24"/>
          <w:lang w:eastAsia="ru-RU"/>
        </w:rPr>
      </w:pPr>
    </w:p>
    <w:p w:rsidR="00C32DD6" w:rsidRPr="00ED787F" w:rsidRDefault="00C32DD6" w:rsidP="007833FA">
      <w:pPr>
        <w:shd w:val="clear" w:color="auto" w:fill="FFFFFF"/>
        <w:spacing w:after="0" w:line="240" w:lineRule="auto"/>
        <w:rPr>
          <w:rFonts w:ascii="Times New Roman" w:eastAsia="Times New Roman" w:hAnsi="Times New Roman" w:cs="Times New Roman"/>
          <w:sz w:val="24"/>
          <w:szCs w:val="24"/>
          <w:lang w:eastAsia="ru-RU"/>
        </w:rPr>
      </w:pPr>
    </w:p>
    <w:p w:rsidR="00C32DD6" w:rsidRPr="00ED787F" w:rsidRDefault="00C32DD6" w:rsidP="007833FA">
      <w:pPr>
        <w:shd w:val="clear" w:color="auto" w:fill="FFFFFF"/>
        <w:spacing w:after="0" w:line="240" w:lineRule="auto"/>
        <w:rPr>
          <w:rFonts w:ascii="Times New Roman" w:eastAsia="Times New Roman" w:hAnsi="Times New Roman" w:cs="Times New Roman"/>
          <w:sz w:val="24"/>
          <w:szCs w:val="24"/>
          <w:lang w:eastAsia="ru-RU"/>
        </w:rPr>
      </w:pPr>
    </w:p>
    <w:p w:rsidR="007833FA" w:rsidRPr="00ED787F" w:rsidRDefault="00AF2FFB" w:rsidP="007833FA">
      <w:pPr>
        <w:shd w:val="clear" w:color="auto" w:fill="FFFFFF"/>
        <w:spacing w:after="0" w:line="240" w:lineRule="auto"/>
        <w:rPr>
          <w:rFonts w:ascii="Times New Roman" w:eastAsia="Times New Roman" w:hAnsi="Times New Roman" w:cs="Times New Roman"/>
          <w:sz w:val="24"/>
          <w:szCs w:val="24"/>
          <w:lang w:eastAsia="ru-RU"/>
        </w:rPr>
      </w:pPr>
      <w:proofErr w:type="spellStart"/>
      <w:r w:rsidRPr="00ED787F">
        <w:rPr>
          <w:rFonts w:ascii="Times New Roman" w:eastAsia="Times New Roman" w:hAnsi="Times New Roman" w:cs="Times New Roman"/>
          <w:sz w:val="24"/>
          <w:szCs w:val="24"/>
          <w:lang w:eastAsia="ru-RU"/>
        </w:rPr>
        <w:t>Врио</w:t>
      </w:r>
      <w:proofErr w:type="spellEnd"/>
      <w:r w:rsidRPr="00ED787F">
        <w:rPr>
          <w:rFonts w:ascii="Times New Roman" w:eastAsia="Times New Roman" w:hAnsi="Times New Roman" w:cs="Times New Roman"/>
          <w:sz w:val="24"/>
          <w:szCs w:val="24"/>
          <w:lang w:eastAsia="ru-RU"/>
        </w:rPr>
        <w:t>. Главы</w:t>
      </w:r>
      <w:r w:rsidR="007833FA" w:rsidRPr="00ED787F">
        <w:rPr>
          <w:rFonts w:ascii="Times New Roman" w:eastAsia="Times New Roman" w:hAnsi="Times New Roman" w:cs="Times New Roman"/>
          <w:sz w:val="24"/>
          <w:szCs w:val="24"/>
          <w:lang w:eastAsia="ru-RU"/>
        </w:rPr>
        <w:t xml:space="preserve"> администрации</w:t>
      </w:r>
    </w:p>
    <w:p w:rsidR="007833FA" w:rsidRPr="00ED787F" w:rsidRDefault="00BF7330" w:rsidP="007833FA">
      <w:pPr>
        <w:shd w:val="clear" w:color="auto" w:fill="FFFFFF"/>
        <w:spacing w:after="0" w:line="240" w:lineRule="auto"/>
        <w:rPr>
          <w:rFonts w:ascii="Times New Roman" w:eastAsia="Times New Roman" w:hAnsi="Times New Roman" w:cs="Times New Roman"/>
          <w:sz w:val="24"/>
          <w:szCs w:val="24"/>
          <w:lang w:eastAsia="ru-RU"/>
        </w:rPr>
      </w:pPr>
      <w:r w:rsidRPr="00ED787F">
        <w:rPr>
          <w:rFonts w:ascii="Times New Roman" w:eastAsia="Times New Roman" w:hAnsi="Times New Roman" w:cs="Times New Roman"/>
          <w:sz w:val="24"/>
          <w:szCs w:val="24"/>
          <w:lang w:eastAsia="ru-RU"/>
        </w:rPr>
        <w:t>Красногорского</w:t>
      </w:r>
      <w:r w:rsidR="007833FA" w:rsidRPr="00ED787F">
        <w:rPr>
          <w:rFonts w:ascii="Times New Roman" w:eastAsia="Times New Roman" w:hAnsi="Times New Roman" w:cs="Times New Roman"/>
          <w:sz w:val="24"/>
          <w:szCs w:val="24"/>
          <w:lang w:eastAsia="ru-RU"/>
        </w:rPr>
        <w:t xml:space="preserve"> района</w:t>
      </w:r>
      <w:r w:rsidRPr="00ED787F">
        <w:rPr>
          <w:rFonts w:ascii="Times New Roman" w:eastAsia="Times New Roman" w:hAnsi="Times New Roman" w:cs="Times New Roman"/>
          <w:sz w:val="24"/>
          <w:szCs w:val="24"/>
          <w:lang w:eastAsia="ru-RU"/>
        </w:rPr>
        <w:t xml:space="preserve">                                                                          </w:t>
      </w:r>
      <w:r w:rsidR="00AF2FFB" w:rsidRPr="00ED787F">
        <w:rPr>
          <w:rFonts w:ascii="Times New Roman" w:eastAsia="Times New Roman" w:hAnsi="Times New Roman" w:cs="Times New Roman"/>
          <w:sz w:val="24"/>
          <w:szCs w:val="24"/>
          <w:lang w:eastAsia="ru-RU"/>
        </w:rPr>
        <w:t>А.В.</w:t>
      </w:r>
      <w:r w:rsidRPr="00ED787F">
        <w:rPr>
          <w:rFonts w:ascii="Times New Roman" w:eastAsia="Times New Roman" w:hAnsi="Times New Roman" w:cs="Times New Roman"/>
          <w:sz w:val="24"/>
          <w:szCs w:val="24"/>
          <w:lang w:eastAsia="ru-RU"/>
        </w:rPr>
        <w:t xml:space="preserve"> </w:t>
      </w:r>
      <w:r w:rsidR="00AF2FFB" w:rsidRPr="00ED787F">
        <w:rPr>
          <w:rFonts w:ascii="Times New Roman" w:eastAsia="Times New Roman" w:hAnsi="Times New Roman" w:cs="Times New Roman"/>
          <w:sz w:val="24"/>
          <w:szCs w:val="24"/>
          <w:lang w:eastAsia="ru-RU"/>
        </w:rPr>
        <w:t>Боровик</w:t>
      </w:r>
    </w:p>
    <w:p w:rsidR="0022690A" w:rsidRPr="00ED787F" w:rsidRDefault="0022690A" w:rsidP="0022690A">
      <w:pPr>
        <w:shd w:val="clear" w:color="auto" w:fill="FFFFFF"/>
        <w:spacing w:after="0" w:line="240" w:lineRule="auto"/>
        <w:rPr>
          <w:rFonts w:ascii="Times New Roman" w:eastAsia="Times New Roman" w:hAnsi="Times New Roman" w:cs="Times New Roman"/>
          <w:sz w:val="24"/>
          <w:szCs w:val="24"/>
          <w:lang w:eastAsia="ru-RU"/>
        </w:rPr>
      </w:pPr>
    </w:p>
    <w:p w:rsidR="00BF7330" w:rsidRDefault="0022690A" w:rsidP="0022690A">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Исполнитель.</w:t>
      </w:r>
    </w:p>
    <w:p w:rsidR="0022690A" w:rsidRDefault="0022690A" w:rsidP="0022690A">
      <w:pPr>
        <w:shd w:val="clear" w:color="auto" w:fill="FFFFFF"/>
        <w:spacing w:after="0" w:line="240" w:lineRule="auto"/>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Чигринская</w:t>
      </w:r>
      <w:proofErr w:type="spellEnd"/>
      <w:r>
        <w:rPr>
          <w:rFonts w:ascii="Times New Roman" w:eastAsia="Times New Roman" w:hAnsi="Times New Roman" w:cs="Times New Roman"/>
          <w:sz w:val="23"/>
          <w:szCs w:val="23"/>
          <w:lang w:eastAsia="ru-RU"/>
        </w:rPr>
        <w:t xml:space="preserve"> Н.С</w:t>
      </w:r>
    </w:p>
    <w:p w:rsidR="0022690A" w:rsidRDefault="0022690A" w:rsidP="0022690A">
      <w:pPr>
        <w:shd w:val="clear" w:color="auto" w:fill="FFFFFF"/>
        <w:spacing w:after="0" w:line="240" w:lineRule="auto"/>
        <w:rPr>
          <w:rFonts w:ascii="Times New Roman" w:eastAsia="Times New Roman" w:hAnsi="Times New Roman" w:cs="Times New Roman"/>
          <w:sz w:val="23"/>
          <w:szCs w:val="23"/>
          <w:lang w:eastAsia="ru-RU"/>
        </w:rPr>
      </w:pPr>
    </w:p>
    <w:p w:rsidR="007A01D5" w:rsidRDefault="007A01D5" w:rsidP="00D34A19">
      <w:pPr>
        <w:pStyle w:val="ConsPlusNormal"/>
        <w:rPr>
          <w:rFonts w:ascii="Times New Roman" w:hAnsi="Times New Roman" w:cs="Times New Roman"/>
          <w:szCs w:val="22"/>
        </w:rPr>
      </w:pPr>
    </w:p>
    <w:p w:rsidR="007A01D5" w:rsidRDefault="007A01D5" w:rsidP="00D34A19">
      <w:pPr>
        <w:pStyle w:val="ConsPlusNormal"/>
        <w:rPr>
          <w:rFonts w:ascii="Times New Roman" w:hAnsi="Times New Roman" w:cs="Times New Roman"/>
          <w:szCs w:val="22"/>
        </w:rPr>
      </w:pPr>
    </w:p>
    <w:p w:rsidR="00BC6DDD" w:rsidRDefault="00D34A19" w:rsidP="00D34A19">
      <w:pPr>
        <w:pStyle w:val="ConsPlusNormal"/>
        <w:rPr>
          <w:rFonts w:ascii="Times New Roman" w:hAnsi="Times New Roman" w:cs="Times New Roman"/>
          <w:szCs w:val="22"/>
        </w:rPr>
      </w:pPr>
      <w:r>
        <w:rPr>
          <w:rFonts w:ascii="Times New Roman" w:hAnsi="Times New Roman" w:cs="Times New Roman"/>
          <w:szCs w:val="22"/>
        </w:rPr>
        <w:t xml:space="preserve">                                                                                                                </w:t>
      </w:r>
    </w:p>
    <w:p w:rsidR="00BC6DDD" w:rsidRDefault="00BC6DDD" w:rsidP="00D34A19">
      <w:pPr>
        <w:pStyle w:val="ConsPlusNormal"/>
        <w:rPr>
          <w:rFonts w:ascii="Times New Roman" w:hAnsi="Times New Roman" w:cs="Times New Roman"/>
          <w:szCs w:val="22"/>
        </w:rPr>
      </w:pPr>
    </w:p>
    <w:p w:rsidR="00BC6DDD" w:rsidRDefault="00BC6DDD" w:rsidP="00D34A19">
      <w:pPr>
        <w:pStyle w:val="ConsPlusNormal"/>
        <w:rPr>
          <w:rFonts w:ascii="Times New Roman" w:hAnsi="Times New Roman" w:cs="Times New Roman"/>
          <w:szCs w:val="22"/>
        </w:rPr>
      </w:pPr>
    </w:p>
    <w:p w:rsidR="00BC6DDD" w:rsidRDefault="00BC6DDD" w:rsidP="00D34A19">
      <w:pPr>
        <w:pStyle w:val="ConsPlusNormal"/>
        <w:rPr>
          <w:rFonts w:ascii="Times New Roman" w:hAnsi="Times New Roman" w:cs="Times New Roman"/>
          <w:szCs w:val="22"/>
        </w:rPr>
      </w:pPr>
    </w:p>
    <w:p w:rsidR="00BC6DDD" w:rsidRDefault="00BC6DDD" w:rsidP="00D34A19">
      <w:pPr>
        <w:pStyle w:val="ConsPlusNormal"/>
        <w:rPr>
          <w:rFonts w:ascii="Times New Roman" w:hAnsi="Times New Roman" w:cs="Times New Roman"/>
          <w:szCs w:val="22"/>
        </w:rPr>
      </w:pPr>
    </w:p>
    <w:p w:rsidR="00BC6DDD" w:rsidRDefault="00BC6DDD" w:rsidP="00D34A19">
      <w:pPr>
        <w:pStyle w:val="ConsPlusNormal"/>
        <w:rPr>
          <w:rFonts w:ascii="Times New Roman" w:hAnsi="Times New Roman" w:cs="Times New Roman"/>
          <w:szCs w:val="22"/>
        </w:rPr>
      </w:pPr>
    </w:p>
    <w:p w:rsidR="00BC6DDD" w:rsidRDefault="00BC6DDD" w:rsidP="00D34A19">
      <w:pPr>
        <w:pStyle w:val="ConsPlusNormal"/>
        <w:rPr>
          <w:rFonts w:ascii="Times New Roman" w:hAnsi="Times New Roman" w:cs="Times New Roman"/>
          <w:szCs w:val="22"/>
        </w:rPr>
      </w:pPr>
      <w:r>
        <w:rPr>
          <w:rFonts w:ascii="Times New Roman" w:hAnsi="Times New Roman" w:cs="Times New Roman"/>
          <w:szCs w:val="22"/>
        </w:rPr>
        <w:t xml:space="preserve">                                                                                                                                         </w:t>
      </w:r>
    </w:p>
    <w:p w:rsidR="007833FA" w:rsidRPr="00D34A19" w:rsidRDefault="00BC6DDD" w:rsidP="00D34A19">
      <w:pPr>
        <w:pStyle w:val="ConsPlusNormal"/>
        <w:rPr>
          <w:rFonts w:ascii="Times New Roman" w:hAnsi="Times New Roman" w:cs="Times New Roman"/>
          <w:sz w:val="20"/>
        </w:rPr>
      </w:pPr>
      <w:r>
        <w:rPr>
          <w:rFonts w:ascii="Times New Roman" w:hAnsi="Times New Roman" w:cs="Times New Roman"/>
          <w:szCs w:val="22"/>
        </w:rPr>
        <w:lastRenderedPageBreak/>
        <w:t xml:space="preserve">                                                                                                                                         </w:t>
      </w:r>
      <w:r w:rsidR="00D34A19">
        <w:rPr>
          <w:rFonts w:ascii="Times New Roman" w:hAnsi="Times New Roman" w:cs="Times New Roman"/>
          <w:sz w:val="23"/>
          <w:szCs w:val="23"/>
        </w:rPr>
        <w:t>Утвержден</w:t>
      </w:r>
    </w:p>
    <w:p w:rsidR="007833FA" w:rsidRPr="00E67ADF" w:rsidRDefault="007833FA" w:rsidP="007833FA">
      <w:pPr>
        <w:shd w:val="clear" w:color="auto" w:fill="FFFFFF"/>
        <w:spacing w:after="0" w:line="240" w:lineRule="auto"/>
        <w:jc w:val="right"/>
        <w:rPr>
          <w:rFonts w:ascii="Times New Roman" w:eastAsia="Times New Roman" w:hAnsi="Times New Roman" w:cs="Times New Roman"/>
          <w:sz w:val="23"/>
          <w:szCs w:val="23"/>
          <w:lang w:eastAsia="ru-RU"/>
        </w:rPr>
      </w:pPr>
      <w:r w:rsidRPr="00E67ADF">
        <w:rPr>
          <w:rFonts w:ascii="Times New Roman" w:eastAsia="Times New Roman" w:hAnsi="Times New Roman" w:cs="Times New Roman"/>
          <w:sz w:val="23"/>
          <w:szCs w:val="23"/>
          <w:lang w:eastAsia="ru-RU"/>
        </w:rPr>
        <w:t>постановлением администрации</w:t>
      </w:r>
    </w:p>
    <w:p w:rsidR="007833FA" w:rsidRPr="00E67ADF" w:rsidRDefault="00BC6DDD" w:rsidP="00BC6DDD">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AF2FFB">
        <w:rPr>
          <w:rFonts w:ascii="Times New Roman" w:eastAsia="Times New Roman" w:hAnsi="Times New Roman" w:cs="Times New Roman"/>
          <w:sz w:val="23"/>
          <w:szCs w:val="23"/>
          <w:lang w:eastAsia="ru-RU"/>
        </w:rPr>
        <w:t xml:space="preserve">                        </w:t>
      </w:r>
      <w:r w:rsidR="00D34A19">
        <w:rPr>
          <w:rFonts w:ascii="Times New Roman" w:eastAsia="Times New Roman" w:hAnsi="Times New Roman" w:cs="Times New Roman"/>
          <w:sz w:val="23"/>
          <w:szCs w:val="23"/>
          <w:lang w:eastAsia="ru-RU"/>
        </w:rPr>
        <w:t>Красногорского</w:t>
      </w:r>
      <w:r w:rsidR="007833FA" w:rsidRPr="00E67ADF">
        <w:rPr>
          <w:rFonts w:ascii="Times New Roman" w:eastAsia="Times New Roman" w:hAnsi="Times New Roman" w:cs="Times New Roman"/>
          <w:sz w:val="23"/>
          <w:szCs w:val="23"/>
          <w:lang w:eastAsia="ru-RU"/>
        </w:rPr>
        <w:t xml:space="preserve"> района</w:t>
      </w:r>
    </w:p>
    <w:p w:rsidR="007833FA" w:rsidRPr="00E67ADF" w:rsidRDefault="00D34A19" w:rsidP="00D34A19">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AF2FF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от </w:t>
      </w:r>
      <w:r w:rsidR="007A01D5">
        <w:rPr>
          <w:rFonts w:ascii="Times New Roman" w:eastAsia="Times New Roman" w:hAnsi="Times New Roman" w:cs="Times New Roman"/>
          <w:sz w:val="23"/>
          <w:szCs w:val="23"/>
          <w:lang w:eastAsia="ru-RU"/>
        </w:rPr>
        <w:t>04.10.</w:t>
      </w:r>
      <w:r w:rsidR="007833FA" w:rsidRPr="00E67ADF">
        <w:rPr>
          <w:rFonts w:ascii="Times New Roman" w:eastAsia="Times New Roman" w:hAnsi="Times New Roman" w:cs="Times New Roman"/>
          <w:sz w:val="23"/>
          <w:szCs w:val="23"/>
          <w:lang w:eastAsia="ru-RU"/>
        </w:rPr>
        <w:t xml:space="preserve">2019 </w:t>
      </w:r>
      <w:r>
        <w:rPr>
          <w:rFonts w:ascii="Times New Roman" w:eastAsia="Times New Roman" w:hAnsi="Times New Roman" w:cs="Times New Roman"/>
          <w:sz w:val="23"/>
          <w:szCs w:val="23"/>
          <w:lang w:eastAsia="ru-RU"/>
        </w:rPr>
        <w:t>г. №</w:t>
      </w:r>
      <w:r w:rsidR="007A01D5">
        <w:rPr>
          <w:rFonts w:ascii="Times New Roman" w:eastAsia="Times New Roman" w:hAnsi="Times New Roman" w:cs="Times New Roman"/>
          <w:sz w:val="23"/>
          <w:szCs w:val="23"/>
          <w:lang w:eastAsia="ru-RU"/>
        </w:rPr>
        <w:t>553-А</w:t>
      </w:r>
      <w:r>
        <w:rPr>
          <w:rFonts w:ascii="Times New Roman" w:eastAsia="Times New Roman" w:hAnsi="Times New Roman" w:cs="Times New Roman"/>
          <w:sz w:val="23"/>
          <w:szCs w:val="23"/>
          <w:lang w:eastAsia="ru-RU"/>
        </w:rPr>
        <w:t xml:space="preserve">      </w:t>
      </w:r>
    </w:p>
    <w:p w:rsidR="00D34A19" w:rsidRDefault="00D34A19" w:rsidP="007833FA">
      <w:pPr>
        <w:shd w:val="clear" w:color="auto" w:fill="FFFFFF"/>
        <w:spacing w:after="0" w:line="240" w:lineRule="auto"/>
        <w:jc w:val="center"/>
        <w:rPr>
          <w:rFonts w:ascii="Times New Roman" w:eastAsia="Times New Roman" w:hAnsi="Times New Roman" w:cs="Times New Roman"/>
          <w:sz w:val="23"/>
          <w:szCs w:val="23"/>
          <w:lang w:eastAsia="ru-RU"/>
        </w:rPr>
      </w:pPr>
    </w:p>
    <w:p w:rsidR="00BC6DDD" w:rsidRDefault="00BC6DDD" w:rsidP="007833FA">
      <w:pPr>
        <w:shd w:val="clear" w:color="auto" w:fill="FFFFFF"/>
        <w:spacing w:after="0" w:line="240" w:lineRule="auto"/>
        <w:jc w:val="center"/>
        <w:rPr>
          <w:rFonts w:ascii="Times New Roman" w:eastAsia="Times New Roman" w:hAnsi="Times New Roman" w:cs="Times New Roman"/>
          <w:b/>
          <w:sz w:val="23"/>
          <w:szCs w:val="23"/>
          <w:lang w:eastAsia="ru-RU"/>
        </w:rPr>
      </w:pPr>
    </w:p>
    <w:p w:rsidR="007833FA" w:rsidRPr="00AF2FFB" w:rsidRDefault="007833FA" w:rsidP="002E1996">
      <w:pPr>
        <w:shd w:val="clear" w:color="auto" w:fill="FFFFFF"/>
        <w:spacing w:after="0" w:line="240" w:lineRule="auto"/>
        <w:jc w:val="center"/>
        <w:rPr>
          <w:rFonts w:ascii="Times New Roman" w:eastAsia="Times New Roman" w:hAnsi="Times New Roman" w:cs="Times New Roman"/>
          <w:b/>
          <w:sz w:val="28"/>
          <w:szCs w:val="28"/>
          <w:lang w:eastAsia="ru-RU"/>
        </w:rPr>
      </w:pPr>
      <w:r w:rsidRPr="00AF2FFB">
        <w:rPr>
          <w:rFonts w:ascii="Times New Roman" w:eastAsia="Times New Roman" w:hAnsi="Times New Roman" w:cs="Times New Roman"/>
          <w:b/>
          <w:sz w:val="28"/>
          <w:szCs w:val="28"/>
          <w:lang w:eastAsia="ru-RU"/>
        </w:rPr>
        <w:t>ТРЕБОВАНИЯ</w:t>
      </w:r>
    </w:p>
    <w:p w:rsidR="007833FA" w:rsidRPr="00AF2FFB" w:rsidRDefault="007833FA" w:rsidP="007833FA">
      <w:pPr>
        <w:shd w:val="clear" w:color="auto" w:fill="FFFFFF"/>
        <w:spacing w:after="0" w:line="240" w:lineRule="auto"/>
        <w:jc w:val="center"/>
        <w:rPr>
          <w:rFonts w:ascii="Times New Roman" w:eastAsia="Times New Roman" w:hAnsi="Times New Roman" w:cs="Times New Roman"/>
          <w:b/>
          <w:sz w:val="28"/>
          <w:szCs w:val="28"/>
          <w:lang w:eastAsia="ru-RU"/>
        </w:rPr>
      </w:pPr>
      <w:r w:rsidRPr="00AF2FFB">
        <w:rPr>
          <w:rFonts w:ascii="Times New Roman" w:eastAsia="Times New Roman" w:hAnsi="Times New Roman" w:cs="Times New Roman"/>
          <w:b/>
          <w:sz w:val="28"/>
          <w:szCs w:val="28"/>
          <w:lang w:eastAsia="ru-RU"/>
        </w:rPr>
        <w:t>К СОСТАВЛЕНИЮ И УТВЕРЖДЕНИЮ ПЛАНА ФИНАНСОВО-ХОЗЯЙСТВЕННОЙ ДЕЯТЕЛЬНОСТИ МУНИЦ</w:t>
      </w:r>
      <w:r w:rsidR="00D34A19" w:rsidRPr="00AF2FFB">
        <w:rPr>
          <w:rFonts w:ascii="Times New Roman" w:eastAsia="Times New Roman" w:hAnsi="Times New Roman" w:cs="Times New Roman"/>
          <w:b/>
          <w:sz w:val="28"/>
          <w:szCs w:val="28"/>
          <w:lang w:eastAsia="ru-RU"/>
        </w:rPr>
        <w:t xml:space="preserve">ИПАЛЬНЫХ </w:t>
      </w:r>
      <w:r w:rsidR="009E1760">
        <w:rPr>
          <w:rFonts w:ascii="Times New Roman" w:eastAsia="Times New Roman" w:hAnsi="Times New Roman" w:cs="Times New Roman"/>
          <w:b/>
          <w:sz w:val="28"/>
          <w:szCs w:val="28"/>
          <w:lang w:eastAsia="ru-RU"/>
        </w:rPr>
        <w:t xml:space="preserve"> БЮДЖЕТНЫХ УЧРЕЖДЕНИЙ ,ФУНКЦИИ И ПОЛНОМОЧИЯ УЧРЕДИТЕЛЯ КОТОРЫХ ОСУЩЕСТВЛЯЕТ АДМИНИСТРАЦИЯ КРАСНОГОРСКОГО</w:t>
      </w:r>
      <w:r w:rsidR="005A5D7B">
        <w:rPr>
          <w:rFonts w:ascii="Times New Roman" w:eastAsia="Times New Roman" w:hAnsi="Times New Roman" w:cs="Times New Roman"/>
          <w:b/>
          <w:sz w:val="28"/>
          <w:szCs w:val="28"/>
          <w:lang w:eastAsia="ru-RU"/>
        </w:rPr>
        <w:t xml:space="preserve">  РАЙОНА</w:t>
      </w:r>
      <w:r w:rsidR="009E1760">
        <w:rPr>
          <w:rFonts w:ascii="Times New Roman" w:eastAsia="Times New Roman" w:hAnsi="Times New Roman" w:cs="Times New Roman"/>
          <w:b/>
          <w:sz w:val="28"/>
          <w:szCs w:val="28"/>
          <w:lang w:eastAsia="ru-RU"/>
        </w:rPr>
        <w:t xml:space="preserve"> БРЯНСКОЙ ОБЛАСТИ</w:t>
      </w:r>
    </w:p>
    <w:p w:rsidR="00904D80" w:rsidRPr="000A6065" w:rsidRDefault="00904D80" w:rsidP="007833FA">
      <w:pPr>
        <w:shd w:val="clear" w:color="auto" w:fill="FFFFFF"/>
        <w:spacing w:after="0" w:line="240" w:lineRule="auto"/>
        <w:jc w:val="center"/>
        <w:rPr>
          <w:rFonts w:ascii="Times New Roman" w:eastAsia="Times New Roman" w:hAnsi="Times New Roman" w:cs="Times New Roman"/>
          <w:b/>
          <w:sz w:val="23"/>
          <w:szCs w:val="23"/>
          <w:lang w:eastAsia="ru-RU"/>
        </w:rPr>
      </w:pPr>
    </w:p>
    <w:p w:rsidR="007833FA" w:rsidRPr="00AF2FFB" w:rsidRDefault="007833FA" w:rsidP="007833FA">
      <w:pPr>
        <w:shd w:val="clear" w:color="auto" w:fill="FFFFFF"/>
        <w:spacing w:after="0" w:line="240" w:lineRule="auto"/>
        <w:jc w:val="center"/>
        <w:rPr>
          <w:rFonts w:ascii="Times New Roman" w:eastAsia="Times New Roman" w:hAnsi="Times New Roman" w:cs="Times New Roman"/>
          <w:b/>
          <w:sz w:val="24"/>
          <w:szCs w:val="24"/>
          <w:lang w:eastAsia="ru-RU"/>
        </w:rPr>
      </w:pPr>
      <w:r w:rsidRPr="00AF2FFB">
        <w:rPr>
          <w:rFonts w:ascii="Times New Roman" w:eastAsia="Times New Roman" w:hAnsi="Times New Roman" w:cs="Times New Roman"/>
          <w:b/>
          <w:sz w:val="24"/>
          <w:szCs w:val="24"/>
          <w:lang w:eastAsia="ru-RU"/>
        </w:rPr>
        <w:t>I. Общие положения</w:t>
      </w:r>
    </w:p>
    <w:p w:rsidR="000A6065" w:rsidRPr="00AF2FFB" w:rsidRDefault="000A6065" w:rsidP="007833FA">
      <w:pPr>
        <w:shd w:val="clear" w:color="auto" w:fill="FFFFFF"/>
        <w:spacing w:after="0" w:line="240" w:lineRule="auto"/>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1. Требования к составлению и утверждению плана финансово-хозяйственной деятельности муниципальных бюджетных учреждений, распространяются </w:t>
      </w:r>
      <w:proofErr w:type="gramStart"/>
      <w:r w:rsidRPr="00AF2FFB">
        <w:rPr>
          <w:rFonts w:ascii="Times New Roman" w:eastAsia="Times New Roman" w:hAnsi="Times New Roman" w:cs="Times New Roman"/>
          <w:sz w:val="24"/>
          <w:szCs w:val="24"/>
          <w:lang w:eastAsia="ru-RU"/>
        </w:rPr>
        <w:t>на</w:t>
      </w:r>
      <w:proofErr w:type="gramEnd"/>
      <w:r w:rsidRPr="00AF2FFB">
        <w:rPr>
          <w:rFonts w:ascii="Times New Roman" w:eastAsia="Times New Roman" w:hAnsi="Times New Roman" w:cs="Times New Roman"/>
          <w:sz w:val="24"/>
          <w:szCs w:val="24"/>
          <w:lang w:eastAsia="ru-RU"/>
        </w:rPr>
        <w:t>:</w:t>
      </w:r>
    </w:p>
    <w:p w:rsidR="002754DE" w:rsidRPr="00AF2FFB" w:rsidRDefault="002754DE"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5A5D7B" w:rsidP="005A5D7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33FA" w:rsidRPr="00AF2FFB">
        <w:rPr>
          <w:rFonts w:ascii="Times New Roman" w:eastAsia="Times New Roman" w:hAnsi="Times New Roman" w:cs="Times New Roman"/>
          <w:sz w:val="24"/>
          <w:szCs w:val="24"/>
          <w:lang w:eastAsia="ru-RU"/>
        </w:rPr>
        <w:t>муниципальное бюджетное учреждение (далее - учреждение) при составлении проекта Плана, утверждении Плана и внесении изменений в План;</w:t>
      </w:r>
    </w:p>
    <w:p w:rsidR="007833FA" w:rsidRPr="00AF2FFB" w:rsidRDefault="005A5D7B" w:rsidP="005A5D7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7833FA" w:rsidRPr="00AF2FFB">
        <w:rPr>
          <w:rFonts w:ascii="Times New Roman" w:eastAsia="Times New Roman" w:hAnsi="Times New Roman" w:cs="Times New Roman"/>
          <w:sz w:val="24"/>
          <w:szCs w:val="24"/>
          <w:lang w:eastAsia="ru-RU"/>
        </w:rPr>
        <w:t>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муниципальные услуги (выполняющее работы) в соответствии с муниципальным заданием на оказание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proofErr w:type="gramEnd"/>
    </w:p>
    <w:p w:rsidR="002754DE" w:rsidRPr="00AF2FFB" w:rsidRDefault="002754DE"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5. План должен составляться и утверждаться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При принятии учреждением обязательств, срок исполнения которых по условиям договоров (контрактов) превышает срок, предусмотренный</w:t>
      </w:r>
      <w:r w:rsidRPr="00AF2FFB">
        <w:rPr>
          <w:rFonts w:ascii="Times New Roman" w:eastAsia="Times New Roman" w:hAnsi="Times New Roman" w:cs="Times New Roman"/>
          <w:color w:val="000000" w:themeColor="text1"/>
          <w:sz w:val="24"/>
          <w:szCs w:val="24"/>
          <w:lang w:eastAsia="ru-RU"/>
        </w:rPr>
        <w:t> </w:t>
      </w:r>
      <w:hyperlink r:id="rId8" w:anchor="P59" w:history="1">
        <w:r w:rsidRPr="00AF2FFB">
          <w:rPr>
            <w:rFonts w:ascii="Times New Roman" w:eastAsia="Times New Roman" w:hAnsi="Times New Roman" w:cs="Times New Roman"/>
            <w:color w:val="000000" w:themeColor="text1"/>
            <w:sz w:val="24"/>
            <w:szCs w:val="24"/>
            <w:lang w:eastAsia="ru-RU"/>
          </w:rPr>
          <w:t>абзацем первым</w:t>
        </w:r>
      </w:hyperlink>
      <w:r w:rsidRPr="00AF2FFB">
        <w:rPr>
          <w:rFonts w:ascii="Times New Roman" w:eastAsia="Times New Roman" w:hAnsi="Times New Roman" w:cs="Times New Roman"/>
          <w:sz w:val="24"/>
          <w:szCs w:val="24"/>
          <w:lang w:eastAsia="ru-RU"/>
        </w:rPr>
        <w:t> настоящего пункта, показатели Плана по решению органа-учредителя утверждаются на период, превышающий указанный срок.</w:t>
      </w:r>
    </w:p>
    <w:p w:rsidR="002754DE" w:rsidRPr="00AF2FFB" w:rsidRDefault="002754DE"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6. План должен составляться по кассовому методу, в валюте Российской Федерации</w:t>
      </w:r>
    </w:p>
    <w:p w:rsidR="002754DE" w:rsidRPr="00AF2FFB" w:rsidRDefault="002754DE"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b/>
          <w:sz w:val="24"/>
          <w:szCs w:val="24"/>
          <w:lang w:eastAsia="ru-RU"/>
        </w:rPr>
      </w:pPr>
      <w:r w:rsidRPr="00AF2FFB">
        <w:rPr>
          <w:rFonts w:ascii="Times New Roman" w:eastAsia="Times New Roman" w:hAnsi="Times New Roman" w:cs="Times New Roman"/>
          <w:b/>
          <w:sz w:val="24"/>
          <w:szCs w:val="24"/>
          <w:lang w:eastAsia="ru-RU"/>
        </w:rPr>
        <w:t>II. Требования к составлению Плана</w:t>
      </w:r>
    </w:p>
    <w:p w:rsidR="00ED787F" w:rsidRDefault="00ED787F"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7. При составлении Плана (внесении изменений в него) устанавливается (уточняется) плановый объем поступлений и выплат денежных средств.</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План (приложение № </w:t>
      </w:r>
      <w:r w:rsidR="000A6065" w:rsidRPr="00AF2FFB">
        <w:rPr>
          <w:rFonts w:ascii="Times New Roman" w:eastAsia="Times New Roman" w:hAnsi="Times New Roman" w:cs="Times New Roman"/>
          <w:sz w:val="24"/>
          <w:szCs w:val="24"/>
          <w:lang w:eastAsia="ru-RU"/>
        </w:rPr>
        <w:t xml:space="preserve"> </w:t>
      </w:r>
      <w:r w:rsidRPr="00AF2FFB">
        <w:rPr>
          <w:rFonts w:ascii="Times New Roman" w:eastAsia="Times New Roman" w:hAnsi="Times New Roman" w:cs="Times New Roman"/>
          <w:sz w:val="24"/>
          <w:szCs w:val="24"/>
          <w:lang w:eastAsia="ru-RU"/>
        </w:rPr>
        <w:t xml:space="preserve">к настоящим требованиям) должен составляться на основании обоснований (расчетов) плановых показателей поступлений и выплат, </w:t>
      </w:r>
      <w:proofErr w:type="gramStart"/>
      <w:r w:rsidRPr="00AF2FFB">
        <w:rPr>
          <w:rFonts w:ascii="Times New Roman" w:eastAsia="Times New Roman" w:hAnsi="Times New Roman" w:cs="Times New Roman"/>
          <w:sz w:val="24"/>
          <w:szCs w:val="24"/>
          <w:lang w:eastAsia="ru-RU"/>
        </w:rPr>
        <w:t>требования</w:t>
      </w:r>
      <w:proofErr w:type="gramEnd"/>
      <w:r w:rsidRPr="00AF2FFB">
        <w:rPr>
          <w:rFonts w:ascii="Times New Roman" w:eastAsia="Times New Roman" w:hAnsi="Times New Roman" w:cs="Times New Roman"/>
          <w:sz w:val="24"/>
          <w:szCs w:val="24"/>
          <w:lang w:eastAsia="ru-RU"/>
        </w:rPr>
        <w:t xml:space="preserve"> к формированию которых установлены в </w:t>
      </w:r>
      <w:hyperlink r:id="rId9" w:anchor="P125" w:history="1">
        <w:r w:rsidRPr="00AF2FFB">
          <w:rPr>
            <w:rFonts w:ascii="Times New Roman" w:eastAsia="Times New Roman" w:hAnsi="Times New Roman" w:cs="Times New Roman"/>
            <w:color w:val="000000" w:themeColor="text1"/>
            <w:sz w:val="24"/>
            <w:szCs w:val="24"/>
            <w:lang w:eastAsia="ru-RU"/>
          </w:rPr>
          <w:t>главе III</w:t>
        </w:r>
      </w:hyperlink>
      <w:r w:rsidRPr="00AF2FFB">
        <w:rPr>
          <w:rFonts w:ascii="Times New Roman" w:eastAsia="Times New Roman" w:hAnsi="Times New Roman" w:cs="Times New Roman"/>
          <w:sz w:val="24"/>
          <w:szCs w:val="24"/>
          <w:lang w:eastAsia="ru-RU"/>
        </w:rPr>
        <w:t> Требований.</w:t>
      </w:r>
    </w:p>
    <w:p w:rsidR="000A6065" w:rsidRPr="00AF2FFB" w:rsidRDefault="000A6065"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8. Учреждение составляет проект Плана (приложение № к настоящим требованиям) </w:t>
      </w:r>
      <w:r w:rsidR="009E1760">
        <w:rPr>
          <w:rFonts w:ascii="Times New Roman" w:eastAsia="Times New Roman" w:hAnsi="Times New Roman" w:cs="Times New Roman"/>
          <w:sz w:val="24"/>
          <w:szCs w:val="24"/>
          <w:lang w:eastAsia="ru-RU"/>
        </w:rPr>
        <w:t>на этапе формирования</w:t>
      </w:r>
      <w:r w:rsidRPr="00AF2FFB">
        <w:rPr>
          <w:rFonts w:ascii="Times New Roman" w:eastAsia="Times New Roman" w:hAnsi="Times New Roman" w:cs="Times New Roman"/>
          <w:sz w:val="24"/>
          <w:szCs w:val="24"/>
          <w:lang w:eastAsia="ru-RU"/>
        </w:rPr>
        <w:t xml:space="preserve"> проекта решения о бюджете </w:t>
      </w:r>
      <w:r w:rsidR="00003476">
        <w:rPr>
          <w:rFonts w:ascii="Times New Roman" w:eastAsia="Times New Roman" w:hAnsi="Times New Roman" w:cs="Times New Roman"/>
          <w:sz w:val="24"/>
          <w:szCs w:val="24"/>
          <w:lang w:eastAsia="ru-RU"/>
        </w:rPr>
        <w:t>на очередной финансовый год и плановый период</w:t>
      </w:r>
      <w:r w:rsidRPr="00AF2FFB">
        <w:rPr>
          <w:rFonts w:ascii="Times New Roman" w:eastAsia="Times New Roman" w:hAnsi="Times New Roman" w:cs="Times New Roman"/>
          <w:sz w:val="24"/>
          <w:szCs w:val="24"/>
          <w:lang w:eastAsia="ru-RU"/>
        </w:rPr>
        <w:t>:</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 с учетом планируемых объемов поступлений:</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а) субсидии на финансовое обеспечение выполнения муниципального задания;</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б) субсидий, предусмотренных</w:t>
      </w:r>
      <w:r w:rsidRPr="00AF2FFB">
        <w:rPr>
          <w:rFonts w:ascii="Times New Roman" w:eastAsia="Times New Roman" w:hAnsi="Times New Roman" w:cs="Times New Roman"/>
          <w:color w:val="000000" w:themeColor="text1"/>
          <w:sz w:val="24"/>
          <w:szCs w:val="24"/>
          <w:lang w:eastAsia="ru-RU"/>
        </w:rPr>
        <w:t> </w:t>
      </w:r>
      <w:hyperlink r:id="rId10" w:history="1">
        <w:r w:rsidRPr="00AF2FFB">
          <w:rPr>
            <w:rFonts w:ascii="Times New Roman" w:eastAsia="Times New Roman" w:hAnsi="Times New Roman" w:cs="Times New Roman"/>
            <w:color w:val="000000" w:themeColor="text1"/>
            <w:sz w:val="24"/>
            <w:szCs w:val="24"/>
            <w:lang w:eastAsia="ru-RU"/>
          </w:rPr>
          <w:t>абзацем вторым пункта 1 статьи 78.1</w:t>
        </w:r>
      </w:hyperlink>
      <w:r w:rsidRPr="00AF2FFB">
        <w:rPr>
          <w:rFonts w:ascii="Times New Roman" w:eastAsia="Times New Roman" w:hAnsi="Times New Roman" w:cs="Times New Roman"/>
          <w:sz w:val="24"/>
          <w:szCs w:val="24"/>
          <w:lang w:eastAsia="ru-RU"/>
        </w:rPr>
        <w:t> Бюджетного кодекса Российской Федерации;</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г) грантов, в том числе в форме субсидий, предоставляемых из бюджетов бюджетной системы Российской Федерации (далее - грант);</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lastRenderedPageBreak/>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е) доходов от иной приносящей доход деятельности, предусмотренной уставом учреждения;</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 с учетом планируемых объемов выплат, связанных с осуществлением деятельности, предусмотренной уставом учреждения.</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Орган-учредитель направляет учреждению информацию о планируемых к предоставлению из бюджета объемах субсидий.</w:t>
      </w:r>
    </w:p>
    <w:p w:rsidR="000A6065" w:rsidRPr="00AF2FFB" w:rsidRDefault="000A6065"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9. Учреждение, имеющее обособленно</w:t>
      </w:r>
      <w:proofErr w:type="gramStart"/>
      <w:r w:rsidRPr="00AF2FFB">
        <w:rPr>
          <w:rFonts w:ascii="Times New Roman" w:eastAsia="Times New Roman" w:hAnsi="Times New Roman" w:cs="Times New Roman"/>
          <w:sz w:val="24"/>
          <w:szCs w:val="24"/>
          <w:lang w:eastAsia="ru-RU"/>
        </w:rPr>
        <w:t>е(</w:t>
      </w:r>
      <w:proofErr w:type="spellStart"/>
      <w:proofErr w:type="gramEnd"/>
      <w:r w:rsidRPr="00AF2FFB">
        <w:rPr>
          <w:rFonts w:ascii="Times New Roman" w:eastAsia="Times New Roman" w:hAnsi="Times New Roman" w:cs="Times New Roman"/>
          <w:sz w:val="24"/>
          <w:szCs w:val="24"/>
          <w:lang w:eastAsia="ru-RU"/>
        </w:rPr>
        <w:t>ые</w:t>
      </w:r>
      <w:proofErr w:type="spellEnd"/>
      <w:r w:rsidRPr="00AF2FFB">
        <w:rPr>
          <w:rFonts w:ascii="Times New Roman" w:eastAsia="Times New Roman" w:hAnsi="Times New Roman" w:cs="Times New Roman"/>
          <w:sz w:val="24"/>
          <w:szCs w:val="24"/>
          <w:lang w:eastAsia="ru-RU"/>
        </w:rPr>
        <w:t>)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w:t>
      </w:r>
      <w:proofErr w:type="spellStart"/>
      <w:r w:rsidRPr="00AF2FFB">
        <w:rPr>
          <w:rFonts w:ascii="Times New Roman" w:eastAsia="Times New Roman" w:hAnsi="Times New Roman" w:cs="Times New Roman"/>
          <w:sz w:val="24"/>
          <w:szCs w:val="24"/>
          <w:lang w:eastAsia="ru-RU"/>
        </w:rPr>
        <w:t>ов</w:t>
      </w:r>
      <w:proofErr w:type="spellEnd"/>
      <w:r w:rsidRPr="00AF2FFB">
        <w:rPr>
          <w:rFonts w:ascii="Times New Roman" w:eastAsia="Times New Roman" w:hAnsi="Times New Roman" w:cs="Times New Roman"/>
          <w:sz w:val="24"/>
          <w:szCs w:val="24"/>
          <w:lang w:eastAsia="ru-RU"/>
        </w:rPr>
        <w:t>) Плана(</w:t>
      </w:r>
      <w:proofErr w:type="spellStart"/>
      <w:r w:rsidRPr="00AF2FFB">
        <w:rPr>
          <w:rFonts w:ascii="Times New Roman" w:eastAsia="Times New Roman" w:hAnsi="Times New Roman" w:cs="Times New Roman"/>
          <w:sz w:val="24"/>
          <w:szCs w:val="24"/>
          <w:lang w:eastAsia="ru-RU"/>
        </w:rPr>
        <w:t>ов</w:t>
      </w:r>
      <w:proofErr w:type="spellEnd"/>
      <w:r w:rsidRPr="00AF2FFB">
        <w:rPr>
          <w:rFonts w:ascii="Times New Roman" w:eastAsia="Times New Roman" w:hAnsi="Times New Roman" w:cs="Times New Roman"/>
          <w:sz w:val="24"/>
          <w:szCs w:val="24"/>
          <w:lang w:eastAsia="ru-RU"/>
        </w:rPr>
        <w:t>) обособленного(</w:t>
      </w:r>
      <w:proofErr w:type="spellStart"/>
      <w:r w:rsidRPr="00AF2FFB">
        <w:rPr>
          <w:rFonts w:ascii="Times New Roman" w:eastAsia="Times New Roman" w:hAnsi="Times New Roman" w:cs="Times New Roman"/>
          <w:sz w:val="24"/>
          <w:szCs w:val="24"/>
          <w:lang w:eastAsia="ru-RU"/>
        </w:rPr>
        <w:t>ых</w:t>
      </w:r>
      <w:proofErr w:type="spellEnd"/>
      <w:r w:rsidRPr="00AF2FFB">
        <w:rPr>
          <w:rFonts w:ascii="Times New Roman" w:eastAsia="Times New Roman" w:hAnsi="Times New Roman" w:cs="Times New Roman"/>
          <w:sz w:val="24"/>
          <w:szCs w:val="24"/>
          <w:lang w:eastAsia="ru-RU"/>
        </w:rPr>
        <w:t>) подразделения(й), без учета расчетов между головным учреждением и обособленным(и) подразделением(</w:t>
      </w:r>
      <w:proofErr w:type="spellStart"/>
      <w:r w:rsidRPr="00AF2FFB">
        <w:rPr>
          <w:rFonts w:ascii="Times New Roman" w:eastAsia="Times New Roman" w:hAnsi="Times New Roman" w:cs="Times New Roman"/>
          <w:sz w:val="24"/>
          <w:szCs w:val="24"/>
          <w:lang w:eastAsia="ru-RU"/>
        </w:rPr>
        <w:t>ями</w:t>
      </w:r>
      <w:proofErr w:type="spellEnd"/>
      <w:r w:rsidRPr="00AF2FFB">
        <w:rPr>
          <w:rFonts w:ascii="Times New Roman" w:eastAsia="Times New Roman" w:hAnsi="Times New Roman" w:cs="Times New Roman"/>
          <w:sz w:val="24"/>
          <w:szCs w:val="24"/>
          <w:lang w:eastAsia="ru-RU"/>
        </w:rPr>
        <w:t>).</w:t>
      </w:r>
    </w:p>
    <w:p w:rsidR="000A6065" w:rsidRPr="00AF2FFB" w:rsidRDefault="000A6065"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10.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а) планируемых поступлений:</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от доходов - по коду аналитической </w:t>
      </w:r>
      <w:proofErr w:type="gramStart"/>
      <w:r w:rsidRPr="00AF2FFB">
        <w:rPr>
          <w:rFonts w:ascii="Times New Roman" w:eastAsia="Times New Roman" w:hAnsi="Times New Roman" w:cs="Times New Roman"/>
          <w:sz w:val="24"/>
          <w:szCs w:val="24"/>
          <w:lang w:eastAsia="ru-RU"/>
        </w:rPr>
        <w:t>группы подвида доходов бюджетов классификации доходов бюджетов</w:t>
      </w:r>
      <w:proofErr w:type="gramEnd"/>
      <w:r w:rsidRPr="00AF2FFB">
        <w:rPr>
          <w:rFonts w:ascii="Times New Roman" w:eastAsia="Times New Roman" w:hAnsi="Times New Roman" w:cs="Times New Roman"/>
          <w:sz w:val="24"/>
          <w:szCs w:val="24"/>
          <w:lang w:eastAsia="ru-RU"/>
        </w:rPr>
        <w:t>;</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от возврата дебиторской задолженности прошлых лет - по коду аналитической </w:t>
      </w:r>
      <w:proofErr w:type="gramStart"/>
      <w:r w:rsidRPr="00AF2FFB">
        <w:rPr>
          <w:rFonts w:ascii="Times New Roman" w:eastAsia="Times New Roman" w:hAnsi="Times New Roman" w:cs="Times New Roman"/>
          <w:sz w:val="24"/>
          <w:szCs w:val="2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AF2FFB">
        <w:rPr>
          <w:rFonts w:ascii="Times New Roman" w:eastAsia="Times New Roman" w:hAnsi="Times New Roman" w:cs="Times New Roman"/>
          <w:sz w:val="24"/>
          <w:szCs w:val="24"/>
          <w:lang w:eastAsia="ru-RU"/>
        </w:rPr>
        <w:t>;</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б) планируемых выплат:</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по расходам - по кодам </w:t>
      </w:r>
      <w:proofErr w:type="gramStart"/>
      <w:r w:rsidRPr="00AF2FFB">
        <w:rPr>
          <w:rFonts w:ascii="Times New Roman" w:eastAsia="Times New Roman" w:hAnsi="Times New Roman" w:cs="Times New Roman"/>
          <w:sz w:val="24"/>
          <w:szCs w:val="24"/>
          <w:lang w:eastAsia="ru-RU"/>
        </w:rPr>
        <w:t>видов расходов классификации расходов бюджетов</w:t>
      </w:r>
      <w:proofErr w:type="gramEnd"/>
      <w:r w:rsidRPr="00AF2FFB">
        <w:rPr>
          <w:rFonts w:ascii="Times New Roman" w:eastAsia="Times New Roman" w:hAnsi="Times New Roman" w:cs="Times New Roman"/>
          <w:sz w:val="24"/>
          <w:szCs w:val="24"/>
          <w:lang w:eastAsia="ru-RU"/>
        </w:rPr>
        <w:t>;</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по возврату в бюджет остатков субсидий прошлых лет - по коду аналитической </w:t>
      </w:r>
      <w:proofErr w:type="gramStart"/>
      <w:r w:rsidRPr="00AF2FFB">
        <w:rPr>
          <w:rFonts w:ascii="Times New Roman" w:eastAsia="Times New Roman" w:hAnsi="Times New Roman" w:cs="Times New Roman"/>
          <w:sz w:val="24"/>
          <w:szCs w:val="2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AF2FFB">
        <w:rPr>
          <w:rFonts w:ascii="Times New Roman" w:eastAsia="Times New Roman" w:hAnsi="Times New Roman" w:cs="Times New Roman"/>
          <w:sz w:val="24"/>
          <w:szCs w:val="24"/>
          <w:lang w:eastAsia="ru-RU"/>
        </w:rPr>
        <w:t>;</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уплате налогов, объектом налогообложения которых являются</w:t>
      </w:r>
      <w:r w:rsidR="00ED787F">
        <w:rPr>
          <w:rFonts w:ascii="Times New Roman" w:eastAsia="Times New Roman" w:hAnsi="Times New Roman" w:cs="Times New Roman"/>
          <w:sz w:val="24"/>
          <w:szCs w:val="24"/>
          <w:lang w:eastAsia="ru-RU"/>
        </w:rPr>
        <w:t xml:space="preserve"> доходы (прибыль) учреждения, </w:t>
      </w:r>
      <w:r w:rsidRPr="00AF2FFB">
        <w:rPr>
          <w:rFonts w:ascii="Times New Roman" w:eastAsia="Times New Roman" w:hAnsi="Times New Roman" w:cs="Times New Roman"/>
          <w:sz w:val="24"/>
          <w:szCs w:val="24"/>
          <w:lang w:eastAsia="ru-RU"/>
        </w:rPr>
        <w:t xml:space="preserve">по коду аналитической </w:t>
      </w:r>
      <w:proofErr w:type="gramStart"/>
      <w:r w:rsidRPr="00AF2FFB">
        <w:rPr>
          <w:rFonts w:ascii="Times New Roman" w:eastAsia="Times New Roman" w:hAnsi="Times New Roman" w:cs="Times New Roman"/>
          <w:sz w:val="24"/>
          <w:szCs w:val="24"/>
          <w:lang w:eastAsia="ru-RU"/>
        </w:rPr>
        <w:t>группы подвида доходов бюджетов классификации доходов бюджетов</w:t>
      </w:r>
      <w:proofErr w:type="gramEnd"/>
      <w:r w:rsidRPr="00AF2FFB">
        <w:rPr>
          <w:rFonts w:ascii="Times New Roman" w:eastAsia="Times New Roman" w:hAnsi="Times New Roman" w:cs="Times New Roman"/>
          <w:sz w:val="24"/>
          <w:szCs w:val="24"/>
          <w:lang w:eastAsia="ru-RU"/>
        </w:rPr>
        <w:t>;</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перечисления средств в рамках расчетов между головным учреждением и обособленны</w:t>
      </w:r>
      <w:proofErr w:type="gramStart"/>
      <w:r w:rsidRPr="00AF2FFB">
        <w:rPr>
          <w:rFonts w:ascii="Times New Roman" w:eastAsia="Times New Roman" w:hAnsi="Times New Roman" w:cs="Times New Roman"/>
          <w:sz w:val="24"/>
          <w:szCs w:val="24"/>
          <w:lang w:eastAsia="ru-RU"/>
        </w:rPr>
        <w:t>м(</w:t>
      </w:r>
      <w:proofErr w:type="gramEnd"/>
      <w:r w:rsidRPr="00AF2FFB">
        <w:rPr>
          <w:rFonts w:ascii="Times New Roman" w:eastAsia="Times New Roman" w:hAnsi="Times New Roman" w:cs="Times New Roman"/>
          <w:sz w:val="24"/>
          <w:szCs w:val="24"/>
          <w:lang w:eastAsia="ru-RU"/>
        </w:rPr>
        <w:t>и) подразделением(</w:t>
      </w:r>
      <w:proofErr w:type="spellStart"/>
      <w:r w:rsidRPr="00AF2FFB">
        <w:rPr>
          <w:rFonts w:ascii="Times New Roman" w:eastAsia="Times New Roman" w:hAnsi="Times New Roman" w:cs="Times New Roman"/>
          <w:sz w:val="24"/>
          <w:szCs w:val="24"/>
          <w:lang w:eastAsia="ru-RU"/>
        </w:rPr>
        <w:t>ями</w:t>
      </w:r>
      <w:proofErr w:type="spellEnd"/>
      <w:r w:rsidRPr="00AF2FFB">
        <w:rPr>
          <w:rFonts w:ascii="Times New Roman" w:eastAsia="Times New Roman" w:hAnsi="Times New Roman" w:cs="Times New Roman"/>
          <w:sz w:val="24"/>
          <w:szCs w:val="24"/>
          <w:lang w:eastAsia="ru-RU"/>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744097" w:rsidRPr="00AF2FFB" w:rsidRDefault="00744097"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11. Изменение показателей Плана в течение текущего финансового года должно осуществляться в связи </w:t>
      </w:r>
      <w:proofErr w:type="gramStart"/>
      <w:r w:rsidRPr="00AF2FFB">
        <w:rPr>
          <w:rFonts w:ascii="Times New Roman" w:eastAsia="Times New Roman" w:hAnsi="Times New Roman" w:cs="Times New Roman"/>
          <w:sz w:val="24"/>
          <w:szCs w:val="24"/>
          <w:lang w:eastAsia="ru-RU"/>
        </w:rPr>
        <w:t>с</w:t>
      </w:r>
      <w:proofErr w:type="gramEnd"/>
      <w:r w:rsidRPr="00AF2FFB">
        <w:rPr>
          <w:rFonts w:ascii="Times New Roman" w:eastAsia="Times New Roman" w:hAnsi="Times New Roman" w:cs="Times New Roman"/>
          <w:sz w:val="24"/>
          <w:szCs w:val="24"/>
          <w:lang w:eastAsia="ru-RU"/>
        </w:rPr>
        <w:t>:</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б) изменением объемов планируемых поступлений, а также объемов и (или) направлений выплат, в том числе в связи </w:t>
      </w:r>
      <w:proofErr w:type="gramStart"/>
      <w:r w:rsidRPr="00AF2FFB">
        <w:rPr>
          <w:rFonts w:ascii="Times New Roman" w:eastAsia="Times New Roman" w:hAnsi="Times New Roman" w:cs="Times New Roman"/>
          <w:sz w:val="24"/>
          <w:szCs w:val="24"/>
          <w:lang w:eastAsia="ru-RU"/>
        </w:rPr>
        <w:t>с</w:t>
      </w:r>
      <w:proofErr w:type="gramEnd"/>
      <w:r w:rsidRPr="00AF2FFB">
        <w:rPr>
          <w:rFonts w:ascii="Times New Roman" w:eastAsia="Times New Roman" w:hAnsi="Times New Roman" w:cs="Times New Roman"/>
          <w:sz w:val="24"/>
          <w:szCs w:val="24"/>
          <w:lang w:eastAsia="ru-RU"/>
        </w:rPr>
        <w:t>:</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изменением объема услуг (работ), предоставляемых за плату;</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изменением объемов безвозмездных поступлений от юридических и физических лиц;</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поступлением средств дебиторской задолженности прошлых лет, не включенных в показатели Плана при его составлении;</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увеличением выплат по неисполненным обязательствам прошлых лет, не включенных в показатели Плана при его составлении;</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проведением реорганизации учреждения.</w:t>
      </w:r>
    </w:p>
    <w:p w:rsidR="000A6065" w:rsidRPr="00AF2FFB" w:rsidRDefault="000A6065"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12.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0A6065" w:rsidRPr="00AF2FFB" w:rsidRDefault="000A6065"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lastRenderedPageBreak/>
        <w:t>13.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r:id="rId11" w:anchor="P109" w:history="1">
        <w:r w:rsidRPr="00AF2FFB">
          <w:rPr>
            <w:rFonts w:ascii="Times New Roman" w:eastAsia="Times New Roman" w:hAnsi="Times New Roman" w:cs="Times New Roman"/>
            <w:color w:val="000000" w:themeColor="text1"/>
            <w:sz w:val="24"/>
            <w:szCs w:val="24"/>
            <w:lang w:eastAsia="ru-RU"/>
          </w:rPr>
          <w:t>пунктом 1</w:t>
        </w:r>
      </w:hyperlink>
      <w:r w:rsidRPr="00AF2FFB">
        <w:rPr>
          <w:rFonts w:ascii="Times New Roman" w:eastAsia="Times New Roman" w:hAnsi="Times New Roman" w:cs="Times New Roman"/>
          <w:color w:val="000000" w:themeColor="text1"/>
          <w:sz w:val="24"/>
          <w:szCs w:val="24"/>
          <w:lang w:eastAsia="ru-RU"/>
        </w:rPr>
        <w:t xml:space="preserve">4 </w:t>
      </w:r>
      <w:r w:rsidRPr="00AF2FFB">
        <w:rPr>
          <w:rFonts w:ascii="Times New Roman" w:eastAsia="Times New Roman" w:hAnsi="Times New Roman" w:cs="Times New Roman"/>
          <w:sz w:val="24"/>
          <w:szCs w:val="24"/>
          <w:lang w:eastAsia="ru-RU"/>
        </w:rPr>
        <w:t>Требований.</w:t>
      </w:r>
    </w:p>
    <w:p w:rsidR="000A6065" w:rsidRPr="00AF2FFB" w:rsidRDefault="000A6065"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а) при поступлении в текущем финансовом году:</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сумм возврата дебиторской задолженности прошлых лет;</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сумм, поступивших в возмещение ущерба, недостач, выявленных в текущем финансовом году;</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сумм, поступивших по решению суда или на основании исполнительных документов;</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б) при необходимости осуществления выплат:</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возврату в бюджет бюджетной системы Российской Федерации субсидий, полученных в прошлых отчетных периодах;</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возмещению ущерба;</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решению суда, на основании исполнительных документов;</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уплате штрафов, в том числе административных.</w:t>
      </w:r>
    </w:p>
    <w:p w:rsidR="000A6065" w:rsidRPr="00AF2FFB" w:rsidRDefault="000A6065"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sz w:val="24"/>
          <w:szCs w:val="24"/>
          <w:lang w:eastAsia="ru-RU"/>
        </w:rPr>
        <w:t>15. При внесении изменений в показатели Плана в случае, установленном </w:t>
      </w:r>
      <w:hyperlink r:id="rId12" w:anchor="P106" w:history="1">
        <w:r w:rsidRPr="00AF2FFB">
          <w:rPr>
            <w:rFonts w:ascii="Times New Roman" w:eastAsia="Times New Roman" w:hAnsi="Times New Roman" w:cs="Times New Roman"/>
            <w:color w:val="000000" w:themeColor="text1"/>
            <w:sz w:val="24"/>
            <w:szCs w:val="24"/>
            <w:lang w:eastAsia="ru-RU"/>
          </w:rPr>
          <w:t>подпунктом "в" пункта 1</w:t>
        </w:r>
      </w:hyperlink>
      <w:r w:rsidRPr="00AF2FFB">
        <w:rPr>
          <w:rFonts w:ascii="Times New Roman" w:eastAsia="Times New Roman" w:hAnsi="Times New Roman" w:cs="Times New Roman"/>
          <w:color w:val="000000" w:themeColor="text1"/>
          <w:sz w:val="24"/>
          <w:szCs w:val="24"/>
          <w:lang w:eastAsia="ru-RU"/>
        </w:rPr>
        <w:t>1 Требований, при реорганизации:</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AF2FFB">
        <w:rPr>
          <w:rFonts w:ascii="Times New Roman" w:eastAsia="Times New Roman" w:hAnsi="Times New Roman" w:cs="Times New Roman"/>
          <w:sz w:val="24"/>
          <w:szCs w:val="24"/>
          <w:lang w:eastAsia="ru-RU"/>
        </w:rPr>
        <w:t>а(</w:t>
      </w:r>
      <w:proofErr w:type="spellStart"/>
      <w:proofErr w:type="gramEnd"/>
      <w:r w:rsidRPr="00AF2FFB">
        <w:rPr>
          <w:rFonts w:ascii="Times New Roman" w:eastAsia="Times New Roman" w:hAnsi="Times New Roman" w:cs="Times New Roman"/>
          <w:sz w:val="24"/>
          <w:szCs w:val="24"/>
          <w:lang w:eastAsia="ru-RU"/>
        </w:rPr>
        <w:t>ов</w:t>
      </w:r>
      <w:proofErr w:type="spellEnd"/>
      <w:r w:rsidRPr="00AF2FFB">
        <w:rPr>
          <w:rFonts w:ascii="Times New Roman" w:eastAsia="Times New Roman" w:hAnsi="Times New Roman" w:cs="Times New Roman"/>
          <w:sz w:val="24"/>
          <w:szCs w:val="24"/>
          <w:lang w:eastAsia="ru-RU"/>
        </w:rPr>
        <w:t>) учреждения(</w:t>
      </w:r>
      <w:proofErr w:type="spellStart"/>
      <w:r w:rsidRPr="00AF2FFB">
        <w:rPr>
          <w:rFonts w:ascii="Times New Roman" w:eastAsia="Times New Roman" w:hAnsi="Times New Roman" w:cs="Times New Roman"/>
          <w:sz w:val="24"/>
          <w:szCs w:val="24"/>
          <w:lang w:eastAsia="ru-RU"/>
        </w:rPr>
        <w:t>ий</w:t>
      </w:r>
      <w:proofErr w:type="spellEnd"/>
      <w:r w:rsidRPr="00AF2FFB">
        <w:rPr>
          <w:rFonts w:ascii="Times New Roman" w:eastAsia="Times New Roman" w:hAnsi="Times New Roman" w:cs="Times New Roman"/>
          <w:sz w:val="24"/>
          <w:szCs w:val="24"/>
          <w:lang w:eastAsia="ru-RU"/>
        </w:rPr>
        <w:t>) до начала реорганизации.</w:t>
      </w:r>
    </w:p>
    <w:p w:rsidR="000A6065" w:rsidRPr="00AF2FFB" w:rsidRDefault="000A6065"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b/>
          <w:sz w:val="24"/>
          <w:szCs w:val="24"/>
          <w:lang w:eastAsia="ru-RU"/>
        </w:rPr>
      </w:pPr>
      <w:r w:rsidRPr="00AF2FFB">
        <w:rPr>
          <w:rFonts w:ascii="Times New Roman" w:eastAsia="Times New Roman" w:hAnsi="Times New Roman" w:cs="Times New Roman"/>
          <w:b/>
          <w:sz w:val="24"/>
          <w:szCs w:val="24"/>
          <w:lang w:eastAsia="ru-RU"/>
        </w:rPr>
        <w:t>III. Формирование обоснований (расчетов) плановых</w:t>
      </w:r>
    </w:p>
    <w:p w:rsidR="007833FA" w:rsidRPr="00AF2FFB" w:rsidRDefault="007833FA" w:rsidP="005A5D7B">
      <w:pPr>
        <w:shd w:val="clear" w:color="auto" w:fill="FFFFFF"/>
        <w:spacing w:after="0" w:line="240" w:lineRule="auto"/>
        <w:jc w:val="both"/>
        <w:rPr>
          <w:rFonts w:ascii="Times New Roman" w:eastAsia="Times New Roman" w:hAnsi="Times New Roman" w:cs="Times New Roman"/>
          <w:b/>
          <w:sz w:val="24"/>
          <w:szCs w:val="24"/>
          <w:lang w:eastAsia="ru-RU"/>
        </w:rPr>
      </w:pPr>
      <w:r w:rsidRPr="00AF2FFB">
        <w:rPr>
          <w:rFonts w:ascii="Times New Roman" w:eastAsia="Times New Roman" w:hAnsi="Times New Roman" w:cs="Times New Roman"/>
          <w:b/>
          <w:sz w:val="24"/>
          <w:szCs w:val="24"/>
          <w:lang w:eastAsia="ru-RU"/>
        </w:rPr>
        <w:t>показателей поступлений и выплат</w:t>
      </w:r>
    </w:p>
    <w:p w:rsidR="000A6065" w:rsidRPr="00AF2FFB" w:rsidRDefault="000A6065"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16.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Обоснования (расчеты) плановых показателей выплат формируются на основании расчетов соответствующих </w:t>
      </w:r>
      <w:proofErr w:type="gramStart"/>
      <w:r w:rsidRPr="00AF2FFB">
        <w:rPr>
          <w:rFonts w:ascii="Times New Roman" w:eastAsia="Times New Roman" w:hAnsi="Times New Roman" w:cs="Times New Roman"/>
          <w:sz w:val="24"/>
          <w:szCs w:val="24"/>
          <w:lang w:eastAsia="ru-RU"/>
        </w:rPr>
        <w:t>расходов</w:t>
      </w:r>
      <w:proofErr w:type="gramEnd"/>
      <w:r w:rsidRPr="00AF2FFB">
        <w:rPr>
          <w:rFonts w:ascii="Times New Roman" w:eastAsia="Times New Roman" w:hAnsi="Times New Roman" w:cs="Times New Roman"/>
          <w:sz w:val="24"/>
          <w:szCs w:val="24"/>
          <w:lang w:eastAsia="ru-RU"/>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17. Расчеты доходов формируются:</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доходам от использования собственности (в том числе доходы в виде арендной платы);</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доходам от оказания услуг (выполнения работ) (в том числе в виде субсидии на финансовое обеспечение выполнения муниципального задания);</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доходам в виде безвозмездных денежных поступлений (в том числе грантов, пожертвований);</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доходам в виде целевых субсидий, а также субсидий на осуществление капитальных вложений;</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lastRenderedPageBreak/>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18.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AF2FFB">
        <w:rPr>
          <w:rFonts w:ascii="Times New Roman" w:eastAsia="Times New Roman" w:hAnsi="Times New Roman" w:cs="Times New Roman"/>
          <w:sz w:val="24"/>
          <w:szCs w:val="24"/>
          <w:lang w:eastAsia="ru-RU"/>
        </w:rPr>
        <w:t>объема</w:t>
      </w:r>
      <w:proofErr w:type="gramEnd"/>
      <w:r w:rsidRPr="00AF2FFB">
        <w:rPr>
          <w:rFonts w:ascii="Times New Roman" w:eastAsia="Times New Roman" w:hAnsi="Times New Roman" w:cs="Times New Roman"/>
          <w:sz w:val="24"/>
          <w:szCs w:val="24"/>
          <w:lang w:eastAsia="ru-RU"/>
        </w:rPr>
        <w:t xml:space="preserve"> предоставленного в пользование имущества и планируемой стоимости услуг (возмещаемых расходов).</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19.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20.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21.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22. </w:t>
      </w:r>
      <w:proofErr w:type="gramStart"/>
      <w:r w:rsidRPr="00AF2FFB">
        <w:rPr>
          <w:rFonts w:ascii="Times New Roman" w:eastAsia="Times New Roman" w:hAnsi="Times New Roman" w:cs="Times New Roman"/>
          <w:sz w:val="24"/>
          <w:szCs w:val="24"/>
          <w:lang w:eastAsia="ru-RU"/>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roofErr w:type="gramEnd"/>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23. </w:t>
      </w:r>
      <w:proofErr w:type="gramStart"/>
      <w:r w:rsidRPr="00AF2FFB">
        <w:rPr>
          <w:rFonts w:ascii="Times New Roman" w:eastAsia="Times New Roman" w:hAnsi="Times New Roman" w:cs="Times New Roman"/>
          <w:sz w:val="24"/>
          <w:szCs w:val="24"/>
          <w:lang w:eastAsia="ru-RU"/>
        </w:rPr>
        <w:t xml:space="preserve">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w:t>
      </w:r>
      <w:proofErr w:type="spellStart"/>
      <w:r w:rsidRPr="00AF2FFB">
        <w:rPr>
          <w:rFonts w:ascii="Times New Roman" w:eastAsia="Times New Roman" w:hAnsi="Times New Roman" w:cs="Times New Roman"/>
          <w:sz w:val="24"/>
          <w:szCs w:val="24"/>
          <w:lang w:eastAsia="ru-RU"/>
        </w:rPr>
        <w:t>напроизводстве</w:t>
      </w:r>
      <w:proofErr w:type="spellEnd"/>
      <w:proofErr w:type="gramEnd"/>
      <w:r w:rsidRPr="00AF2FFB">
        <w:rPr>
          <w:rFonts w:ascii="Times New Roman" w:eastAsia="Times New Roman" w:hAnsi="Times New Roman" w:cs="Times New Roman"/>
          <w:sz w:val="24"/>
          <w:szCs w:val="24"/>
          <w:lang w:eastAsia="ru-RU"/>
        </w:rPr>
        <w:t xml:space="preserve"> и профессиональных заболеваний, на обязательное медицинское страхование.</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AF2FFB">
        <w:rPr>
          <w:rFonts w:ascii="Times New Roman" w:eastAsia="Times New Roman" w:hAnsi="Times New Roman" w:cs="Times New Roman"/>
          <w:sz w:val="24"/>
          <w:szCs w:val="24"/>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AF2FFB">
        <w:rPr>
          <w:rFonts w:ascii="Times New Roman" w:eastAsia="Times New Roman" w:hAnsi="Times New Roman" w:cs="Times New Roman"/>
          <w:sz w:val="24"/>
          <w:szCs w:val="24"/>
          <w:lang w:eastAsia="ru-RU"/>
        </w:rPr>
        <w:t xml:space="preserve"> Российской Федерации, локальными нормативными актами учреждения в соответствии с утвержденным штатным расписанием.</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24.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lastRenderedPageBreak/>
        <w:t xml:space="preserve">25. </w:t>
      </w:r>
      <w:proofErr w:type="gramStart"/>
      <w:r w:rsidRPr="00AF2FFB">
        <w:rPr>
          <w:rFonts w:ascii="Times New Roman" w:eastAsia="Times New Roman" w:hAnsi="Times New Roman" w:cs="Times New Roman"/>
          <w:sz w:val="24"/>
          <w:szCs w:val="24"/>
          <w:lang w:eastAsia="ru-RU"/>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AF2FFB">
        <w:rPr>
          <w:rFonts w:ascii="Times New Roman" w:eastAsia="Times New Roman" w:hAnsi="Times New Roman" w:cs="Times New Roman"/>
          <w:sz w:val="24"/>
          <w:szCs w:val="24"/>
          <w:lang w:eastAsia="ru-RU"/>
        </w:rPr>
        <w:t xml:space="preserve"> к памятным датам, профессиональным праздникам, осуществляется с учетом количества планируемых выплат в год и их размера.</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26. </w:t>
      </w:r>
      <w:proofErr w:type="gramStart"/>
      <w:r w:rsidRPr="00AF2FFB">
        <w:rPr>
          <w:rFonts w:ascii="Times New Roman" w:eastAsia="Times New Roman" w:hAnsi="Times New Roman" w:cs="Times New Roman"/>
          <w:sz w:val="24"/>
          <w:szCs w:val="24"/>
          <w:lang w:eastAsia="ru-RU"/>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27.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592744" w:rsidRPr="00AF2FFB" w:rsidRDefault="00592744"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28.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29.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30.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31.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AF2FFB">
        <w:rPr>
          <w:rFonts w:ascii="Times New Roman" w:eastAsia="Times New Roman" w:hAnsi="Times New Roman" w:cs="Times New Roman"/>
          <w:sz w:val="24"/>
          <w:szCs w:val="24"/>
          <w:lang w:eastAsia="ru-RU"/>
        </w:rPr>
        <w:t>интернет-трафика</w:t>
      </w:r>
      <w:proofErr w:type="gramEnd"/>
      <w:r w:rsidRPr="00AF2FFB">
        <w:rPr>
          <w:rFonts w:ascii="Times New Roman" w:eastAsia="Times New Roman" w:hAnsi="Times New Roman" w:cs="Times New Roman"/>
          <w:sz w:val="24"/>
          <w:szCs w:val="24"/>
          <w:lang w:eastAsia="ru-RU"/>
        </w:rPr>
        <w:t>.</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32.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33. </w:t>
      </w:r>
      <w:proofErr w:type="gramStart"/>
      <w:r w:rsidRPr="00AF2FFB">
        <w:rPr>
          <w:rFonts w:ascii="Times New Roman" w:eastAsia="Times New Roman" w:hAnsi="Times New Roman" w:cs="Times New Roman"/>
          <w:sz w:val="24"/>
          <w:szCs w:val="24"/>
          <w:lang w:eastAsia="ru-RU"/>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AF2FFB">
        <w:rPr>
          <w:rFonts w:ascii="Times New Roman" w:eastAsia="Times New Roman" w:hAnsi="Times New Roman" w:cs="Times New Roman"/>
          <w:sz w:val="24"/>
          <w:szCs w:val="24"/>
          <w:lang w:eastAsia="ru-RU"/>
        </w:rPr>
        <w:t>одноставочного</w:t>
      </w:r>
      <w:proofErr w:type="spellEnd"/>
      <w:r w:rsidRPr="00AF2FFB">
        <w:rPr>
          <w:rFonts w:ascii="Times New Roman" w:eastAsia="Times New Roman" w:hAnsi="Times New Roman" w:cs="Times New Roman"/>
          <w:sz w:val="24"/>
          <w:szCs w:val="24"/>
          <w:lang w:eastAsia="ru-RU"/>
        </w:rPr>
        <w:t xml:space="preserve">, дифференцированного по зонам суток или </w:t>
      </w:r>
      <w:proofErr w:type="spellStart"/>
      <w:r w:rsidRPr="00AF2FFB">
        <w:rPr>
          <w:rFonts w:ascii="Times New Roman" w:eastAsia="Times New Roman" w:hAnsi="Times New Roman" w:cs="Times New Roman"/>
          <w:sz w:val="24"/>
          <w:szCs w:val="24"/>
          <w:lang w:eastAsia="ru-RU"/>
        </w:rPr>
        <w:t>двуставочного</w:t>
      </w:r>
      <w:proofErr w:type="spellEnd"/>
      <w:r w:rsidRPr="00AF2FFB">
        <w:rPr>
          <w:rFonts w:ascii="Times New Roman" w:eastAsia="Times New Roman" w:hAnsi="Times New Roman" w:cs="Times New Roman"/>
          <w:sz w:val="24"/>
          <w:szCs w:val="24"/>
          <w:lang w:eastAsia="ru-RU"/>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34. </w:t>
      </w:r>
      <w:proofErr w:type="gramStart"/>
      <w:r w:rsidRPr="00AF2FFB">
        <w:rPr>
          <w:rFonts w:ascii="Times New Roman" w:eastAsia="Times New Roman" w:hAnsi="Times New Roman" w:cs="Times New Roman"/>
          <w:sz w:val="24"/>
          <w:szCs w:val="24"/>
          <w:lang w:eastAsia="ru-RU"/>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35. </w:t>
      </w:r>
      <w:proofErr w:type="gramStart"/>
      <w:r w:rsidRPr="00AF2FFB">
        <w:rPr>
          <w:rFonts w:ascii="Times New Roman" w:eastAsia="Times New Roman" w:hAnsi="Times New Roman" w:cs="Times New Roman"/>
          <w:sz w:val="24"/>
          <w:szCs w:val="24"/>
          <w:lang w:eastAsia="ru-RU"/>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AF2FFB">
        <w:rPr>
          <w:rFonts w:ascii="Times New Roman" w:eastAsia="Times New Roman" w:hAnsi="Times New Roman" w:cs="Times New Roman"/>
          <w:sz w:val="24"/>
          <w:szCs w:val="24"/>
          <w:lang w:eastAsia="ru-RU"/>
        </w:rPr>
        <w:lastRenderedPageBreak/>
        <w:t>регламентно</w:t>
      </w:r>
      <w:proofErr w:type="spellEnd"/>
      <w:r w:rsidRPr="00AF2FFB">
        <w:rPr>
          <w:rFonts w:ascii="Times New Roman" w:eastAsia="Times New Roman" w:hAnsi="Times New Roman" w:cs="Times New Roman"/>
          <w:sz w:val="24"/>
          <w:szCs w:val="24"/>
          <w:lang w:eastAsia="ru-RU"/>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36. </w:t>
      </w:r>
      <w:proofErr w:type="gramStart"/>
      <w:r w:rsidRPr="00AF2FFB">
        <w:rPr>
          <w:rFonts w:ascii="Times New Roman" w:eastAsia="Times New Roman" w:hAnsi="Times New Roman" w:cs="Times New Roman"/>
          <w:sz w:val="24"/>
          <w:szCs w:val="24"/>
          <w:lang w:eastAsia="ru-RU"/>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37.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38. </w:t>
      </w:r>
      <w:proofErr w:type="gramStart"/>
      <w:r w:rsidRPr="00AF2FFB">
        <w:rPr>
          <w:rFonts w:ascii="Times New Roman" w:eastAsia="Times New Roman" w:hAnsi="Times New Roman" w:cs="Times New Roman"/>
          <w:sz w:val="24"/>
          <w:szCs w:val="24"/>
          <w:lang w:eastAsia="ru-RU"/>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w:t>
      </w:r>
      <w:r w:rsidRPr="00AF2FFB">
        <w:rPr>
          <w:rFonts w:ascii="Times New Roman" w:eastAsia="Times New Roman" w:hAnsi="Times New Roman" w:cs="Times New Roman"/>
          <w:color w:val="000000" w:themeColor="text1"/>
          <w:sz w:val="24"/>
          <w:szCs w:val="24"/>
          <w:lang w:eastAsia="ru-RU"/>
        </w:rPr>
        <w:t>в </w:t>
      </w:r>
      <w:hyperlink r:id="rId13" w:anchor="P159" w:history="1">
        <w:r w:rsidRPr="00AF2FFB">
          <w:rPr>
            <w:rFonts w:ascii="Times New Roman" w:eastAsia="Times New Roman" w:hAnsi="Times New Roman" w:cs="Times New Roman"/>
            <w:color w:val="000000" w:themeColor="text1"/>
            <w:sz w:val="24"/>
            <w:szCs w:val="24"/>
            <w:lang w:eastAsia="ru-RU"/>
          </w:rPr>
          <w:t>пунктах 3</w:t>
        </w:r>
      </w:hyperlink>
      <w:r w:rsidRPr="00AF2FFB">
        <w:rPr>
          <w:rFonts w:ascii="Times New Roman" w:eastAsia="Times New Roman" w:hAnsi="Times New Roman" w:cs="Times New Roman"/>
          <w:color w:val="000000" w:themeColor="text1"/>
          <w:sz w:val="24"/>
          <w:szCs w:val="24"/>
          <w:lang w:eastAsia="ru-RU"/>
        </w:rPr>
        <w:t>1 - </w:t>
      </w:r>
      <w:hyperlink r:id="rId14" w:anchor="P165" w:history="1">
        <w:r w:rsidRPr="00AF2FFB">
          <w:rPr>
            <w:rFonts w:ascii="Times New Roman" w:eastAsia="Times New Roman" w:hAnsi="Times New Roman" w:cs="Times New Roman"/>
            <w:color w:val="000000" w:themeColor="text1"/>
            <w:sz w:val="24"/>
            <w:szCs w:val="24"/>
            <w:lang w:eastAsia="ru-RU"/>
          </w:rPr>
          <w:t>3</w:t>
        </w:r>
      </w:hyperlink>
      <w:r w:rsidRPr="00AF2FFB">
        <w:rPr>
          <w:rFonts w:ascii="Times New Roman" w:eastAsia="Times New Roman" w:hAnsi="Times New Roman" w:cs="Times New Roman"/>
          <w:color w:val="000000" w:themeColor="text1"/>
          <w:sz w:val="24"/>
          <w:szCs w:val="24"/>
          <w:lang w:eastAsia="ru-RU"/>
        </w:rPr>
        <w:t xml:space="preserve">7 </w:t>
      </w:r>
      <w:r w:rsidRPr="00AF2FFB">
        <w:rPr>
          <w:rFonts w:ascii="Times New Roman" w:eastAsia="Times New Roman" w:hAnsi="Times New Roman" w:cs="Times New Roman"/>
          <w:sz w:val="24"/>
          <w:szCs w:val="24"/>
          <w:lang w:eastAsia="ru-RU"/>
        </w:rPr>
        <w:t>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w:t>
      </w:r>
      <w:proofErr w:type="gramEnd"/>
      <w:r w:rsidRPr="00AF2FFB">
        <w:rPr>
          <w:rFonts w:ascii="Times New Roman" w:eastAsia="Times New Roman" w:hAnsi="Times New Roman" w:cs="Times New Roman"/>
          <w:sz w:val="24"/>
          <w:szCs w:val="24"/>
          <w:lang w:eastAsia="ru-RU"/>
        </w:rPr>
        <w:t xml:space="preserve"> учреждения.</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39. </w:t>
      </w:r>
      <w:proofErr w:type="gramStart"/>
      <w:r w:rsidRPr="00AF2FFB">
        <w:rPr>
          <w:rFonts w:ascii="Times New Roman" w:eastAsia="Times New Roman" w:hAnsi="Times New Roman" w:cs="Times New Roman"/>
          <w:sz w:val="24"/>
          <w:szCs w:val="24"/>
          <w:lang w:eastAsia="ru-RU"/>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AF2FFB">
        <w:rPr>
          <w:rFonts w:ascii="Times New Roman" w:eastAsia="Times New Roman" w:hAnsi="Times New Roman" w:cs="Times New Roman"/>
          <w:sz w:val="24"/>
          <w:szCs w:val="24"/>
          <w:lang w:eastAsia="ru-RU"/>
        </w:rPr>
        <w:t>, в том числе о ценах производителей (изготовителей) указанных товаров, работ, услуг.</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40. </w:t>
      </w:r>
      <w:proofErr w:type="gramStart"/>
      <w:r w:rsidRPr="00AF2FFB">
        <w:rPr>
          <w:rFonts w:ascii="Times New Roman" w:eastAsia="Times New Roman" w:hAnsi="Times New Roman" w:cs="Times New Roman"/>
          <w:sz w:val="24"/>
          <w:szCs w:val="24"/>
          <w:lang w:eastAsia="ru-RU"/>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41. Расчеты расходов на закупку товаров, работ, услуг должны соответствовать в части планируемых к заключению контрактов (договоров):</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AF2FFB">
        <w:rPr>
          <w:rFonts w:ascii="Times New Roman" w:eastAsia="Times New Roman" w:hAnsi="Times New Roman" w:cs="Times New Roman"/>
          <w:sz w:val="24"/>
          <w:szCs w:val="24"/>
          <w:lang w:eastAsia="ru-RU"/>
        </w:rPr>
        <w:t>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5" w:history="1">
        <w:r w:rsidRPr="00AF2FFB">
          <w:rPr>
            <w:rFonts w:ascii="Times New Roman" w:eastAsia="Times New Roman" w:hAnsi="Times New Roman" w:cs="Times New Roman"/>
            <w:color w:val="000000" w:themeColor="text1"/>
            <w:sz w:val="24"/>
            <w:szCs w:val="24"/>
            <w:lang w:eastAsia="ru-RU"/>
          </w:rPr>
          <w:t>законом</w:t>
        </w:r>
      </w:hyperlink>
      <w:r w:rsidRPr="00AF2FFB">
        <w:rPr>
          <w:rFonts w:ascii="Times New Roman" w:eastAsia="Times New Roman" w:hAnsi="Times New Roman" w:cs="Times New Roman"/>
          <w:color w:val="000000" w:themeColor="text1"/>
          <w:sz w:val="24"/>
          <w:szCs w:val="24"/>
          <w:lang w:eastAsia="ru-RU"/>
        </w:rPr>
        <w:t> </w:t>
      </w:r>
      <w:r w:rsidRPr="00AF2FFB">
        <w:rPr>
          <w:rFonts w:ascii="Times New Roman" w:eastAsia="Times New Roman" w:hAnsi="Times New Roman" w:cs="Times New Roman"/>
          <w:sz w:val="24"/>
          <w:szCs w:val="24"/>
          <w:lang w:eastAsia="ru-RU"/>
        </w:rPr>
        <w:t>от 5 апреля 2013 г. N 44-ФЗ "О контрактной системе в сфере закупок товаров, работ, услуг для</w:t>
      </w:r>
      <w:proofErr w:type="gramEnd"/>
      <w:r w:rsidRPr="00AF2FFB">
        <w:rPr>
          <w:rFonts w:ascii="Times New Roman" w:eastAsia="Times New Roman" w:hAnsi="Times New Roman" w:cs="Times New Roman"/>
          <w:sz w:val="24"/>
          <w:szCs w:val="24"/>
          <w:lang w:eastAsia="ru-RU"/>
        </w:rPr>
        <w:t xml:space="preserve"> обеспечения государственных и муниципальных нужд";</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w:t>
      </w:r>
      <w:r w:rsidRPr="00AF2FFB">
        <w:rPr>
          <w:rFonts w:ascii="Times New Roman" w:eastAsia="Times New Roman" w:hAnsi="Times New Roman" w:cs="Times New Roman"/>
          <w:color w:val="000000" w:themeColor="text1"/>
          <w:sz w:val="24"/>
          <w:szCs w:val="24"/>
          <w:lang w:eastAsia="ru-RU"/>
        </w:rPr>
        <w:t> </w:t>
      </w:r>
      <w:hyperlink r:id="rId16" w:history="1">
        <w:r w:rsidRPr="00AF2FFB">
          <w:rPr>
            <w:rFonts w:ascii="Times New Roman" w:eastAsia="Times New Roman" w:hAnsi="Times New Roman" w:cs="Times New Roman"/>
            <w:color w:val="000000" w:themeColor="text1"/>
            <w:sz w:val="24"/>
            <w:szCs w:val="24"/>
            <w:lang w:eastAsia="ru-RU"/>
          </w:rPr>
          <w:t>законом</w:t>
        </w:r>
      </w:hyperlink>
      <w:r w:rsidRPr="00AF2FFB">
        <w:rPr>
          <w:rFonts w:ascii="Times New Roman" w:eastAsia="Times New Roman" w:hAnsi="Times New Roman" w:cs="Times New Roman"/>
          <w:sz w:val="24"/>
          <w:szCs w:val="24"/>
          <w:lang w:eastAsia="ru-RU"/>
        </w:rPr>
        <w:t> от 18 июля 2011 г. N 223-ФЗ "О закупках товаров, работ, услуг отдельными видами юридических лиц".</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42. Расчет расходов на осуществление капитальных вложений:</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lastRenderedPageBreak/>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43. </w:t>
      </w:r>
      <w:proofErr w:type="gramStart"/>
      <w:r w:rsidRPr="00AF2FFB">
        <w:rPr>
          <w:rFonts w:ascii="Times New Roman" w:eastAsia="Times New Roman" w:hAnsi="Times New Roman" w:cs="Times New Roman"/>
          <w:sz w:val="24"/>
          <w:szCs w:val="24"/>
          <w:lang w:eastAsia="ru-RU"/>
        </w:rPr>
        <w:t>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7" w:history="1">
        <w:r w:rsidRPr="00AF2FFB">
          <w:rPr>
            <w:rFonts w:ascii="Times New Roman" w:eastAsia="Times New Roman" w:hAnsi="Times New Roman" w:cs="Times New Roman"/>
            <w:color w:val="000000" w:themeColor="text1"/>
            <w:sz w:val="24"/>
            <w:szCs w:val="24"/>
            <w:lang w:eastAsia="ru-RU"/>
          </w:rPr>
          <w:t>абзацем первым пункта 4 статьи 69.2</w:t>
        </w:r>
      </w:hyperlink>
      <w:r w:rsidRPr="00AF2FFB">
        <w:rPr>
          <w:rFonts w:ascii="Times New Roman" w:eastAsia="Times New Roman" w:hAnsi="Times New Roman" w:cs="Times New Roman"/>
          <w:sz w:val="24"/>
          <w:szCs w:val="24"/>
          <w:lang w:eastAsia="ru-RU"/>
        </w:rPr>
        <w:t> Бюджетного кодекса Российской Федерации, в пределах общего объема средств субсидии на финансовое обеспечение выполнения муниципального задания.</w:t>
      </w:r>
      <w:proofErr w:type="gramEnd"/>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44. В случае</w:t>
      </w:r>
      <w:proofErr w:type="gramStart"/>
      <w:r w:rsidRPr="00AF2FFB">
        <w:rPr>
          <w:rFonts w:ascii="Times New Roman" w:eastAsia="Times New Roman" w:hAnsi="Times New Roman" w:cs="Times New Roman"/>
          <w:sz w:val="24"/>
          <w:szCs w:val="24"/>
          <w:lang w:eastAsia="ru-RU"/>
        </w:rPr>
        <w:t>,</w:t>
      </w:r>
      <w:proofErr w:type="gramEnd"/>
      <w:r w:rsidRPr="00AF2FFB">
        <w:rPr>
          <w:rFonts w:ascii="Times New Roman" w:eastAsia="Times New Roman" w:hAnsi="Times New Roman" w:cs="Times New Roman"/>
          <w:sz w:val="24"/>
          <w:szCs w:val="24"/>
          <w:lang w:eastAsia="ru-RU"/>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7833FA" w:rsidRPr="00AF2FFB" w:rsidRDefault="007833FA" w:rsidP="005A5D7B">
      <w:pPr>
        <w:shd w:val="clear" w:color="auto" w:fill="FFFFFF"/>
        <w:spacing w:after="0" w:line="240" w:lineRule="auto"/>
        <w:jc w:val="both"/>
        <w:rPr>
          <w:rFonts w:ascii="Times New Roman" w:eastAsia="Times New Roman" w:hAnsi="Times New Roman" w:cs="Times New Roman"/>
          <w:b/>
          <w:sz w:val="24"/>
          <w:szCs w:val="24"/>
          <w:lang w:eastAsia="ru-RU"/>
        </w:rPr>
      </w:pPr>
      <w:r w:rsidRPr="00AF2FFB">
        <w:rPr>
          <w:rFonts w:ascii="Times New Roman" w:eastAsia="Times New Roman" w:hAnsi="Times New Roman" w:cs="Times New Roman"/>
          <w:b/>
          <w:sz w:val="24"/>
          <w:szCs w:val="24"/>
          <w:lang w:eastAsia="ru-RU"/>
        </w:rPr>
        <w:t>IV. Требования к утверждению Плана</w:t>
      </w:r>
    </w:p>
    <w:p w:rsidR="00D977F1" w:rsidRPr="00AF2FFB" w:rsidRDefault="00D977F1" w:rsidP="005A5D7B">
      <w:pPr>
        <w:shd w:val="clear" w:color="auto" w:fill="FFFFFF"/>
        <w:spacing w:after="0" w:line="240" w:lineRule="auto"/>
        <w:jc w:val="both"/>
        <w:rPr>
          <w:rFonts w:ascii="Times New Roman" w:eastAsia="Times New Roman" w:hAnsi="Times New Roman" w:cs="Times New Roman"/>
          <w:sz w:val="24"/>
          <w:szCs w:val="24"/>
          <w:lang w:eastAsia="ru-RU"/>
        </w:rPr>
      </w:pPr>
    </w:p>
    <w:p w:rsidR="00DA117C" w:rsidRPr="00DA117C" w:rsidRDefault="007833FA" w:rsidP="005A5D7B">
      <w:pPr>
        <w:pStyle w:val="ConsPlusNormal"/>
        <w:ind w:firstLine="709"/>
        <w:jc w:val="both"/>
        <w:rPr>
          <w:rFonts w:ascii="Times New Roman" w:hAnsi="Times New Roman" w:cs="Times New Roman"/>
          <w:sz w:val="24"/>
          <w:szCs w:val="24"/>
        </w:rPr>
      </w:pPr>
      <w:r w:rsidRPr="00AF2FFB">
        <w:rPr>
          <w:rFonts w:ascii="Times New Roman" w:hAnsi="Times New Roman" w:cs="Times New Roman"/>
          <w:sz w:val="24"/>
          <w:szCs w:val="24"/>
        </w:rPr>
        <w:t>45</w:t>
      </w:r>
      <w:r w:rsidRPr="00DA117C">
        <w:rPr>
          <w:rFonts w:ascii="Times New Roman" w:hAnsi="Times New Roman" w:cs="Times New Roman"/>
          <w:sz w:val="24"/>
          <w:szCs w:val="24"/>
        </w:rPr>
        <w:t>.</w:t>
      </w:r>
      <w:r w:rsidR="00DA117C" w:rsidRPr="00DA117C">
        <w:rPr>
          <w:rFonts w:ascii="Times New Roman" w:hAnsi="Times New Roman" w:cs="Times New Roman"/>
          <w:sz w:val="24"/>
          <w:szCs w:val="24"/>
        </w:rPr>
        <w:t xml:space="preserve"> После принятия в установленном порядке  решения Красногорского районного Совета на</w:t>
      </w:r>
      <w:r w:rsidR="00DA117C">
        <w:rPr>
          <w:rFonts w:ascii="Times New Roman" w:hAnsi="Times New Roman" w:cs="Times New Roman"/>
          <w:sz w:val="24"/>
          <w:szCs w:val="24"/>
        </w:rPr>
        <w:t>родных депутатов  о бюджете</w:t>
      </w:r>
      <w:r w:rsidR="00DA117C" w:rsidRPr="00DA117C">
        <w:rPr>
          <w:rFonts w:ascii="Times New Roman" w:hAnsi="Times New Roman" w:cs="Times New Roman"/>
          <w:sz w:val="24"/>
          <w:szCs w:val="24"/>
        </w:rPr>
        <w:t xml:space="preserve">  на очередной финансовый год и плановый период План при необходимости уточняется учреждением (подразделением) и направляется на утверждение в администрацию Красногорского района.</w:t>
      </w:r>
    </w:p>
    <w:p w:rsidR="00DA117C" w:rsidRPr="00DA117C" w:rsidRDefault="00DA117C" w:rsidP="005A5D7B">
      <w:pPr>
        <w:pStyle w:val="ConsPlusNormal"/>
        <w:ind w:firstLine="709"/>
        <w:jc w:val="both"/>
        <w:rPr>
          <w:rFonts w:ascii="Times New Roman" w:hAnsi="Times New Roman" w:cs="Times New Roman"/>
          <w:sz w:val="24"/>
          <w:szCs w:val="24"/>
        </w:rPr>
      </w:pPr>
      <w:r w:rsidRPr="00DA117C">
        <w:rPr>
          <w:rFonts w:ascii="Times New Roman" w:hAnsi="Times New Roman" w:cs="Times New Roman"/>
          <w:sz w:val="24"/>
          <w:szCs w:val="24"/>
        </w:rPr>
        <w:t>Уточнения показателей Плана, связанных с принятием решения Красногорского районного Совета народных депутатов  о бюджет</w:t>
      </w:r>
      <w:r>
        <w:rPr>
          <w:rFonts w:ascii="Times New Roman" w:hAnsi="Times New Roman" w:cs="Times New Roman"/>
          <w:sz w:val="24"/>
          <w:szCs w:val="24"/>
        </w:rPr>
        <w:t xml:space="preserve">е </w:t>
      </w:r>
      <w:r w:rsidRPr="00DA117C">
        <w:rPr>
          <w:rFonts w:ascii="Times New Roman" w:hAnsi="Times New Roman" w:cs="Times New Roman"/>
          <w:sz w:val="24"/>
          <w:szCs w:val="24"/>
        </w:rPr>
        <w:t xml:space="preserve">на очередной финансовый год и плановый период, осуществляется учреждением не позднее одного месяца после официального опубликования решения районного Совета народных депутатов </w:t>
      </w:r>
      <w:r>
        <w:rPr>
          <w:rFonts w:ascii="Times New Roman" w:hAnsi="Times New Roman" w:cs="Times New Roman"/>
          <w:sz w:val="24"/>
          <w:szCs w:val="24"/>
        </w:rPr>
        <w:t xml:space="preserve"> о бюджете </w:t>
      </w:r>
      <w:r w:rsidRPr="00DA117C">
        <w:rPr>
          <w:rFonts w:ascii="Times New Roman" w:hAnsi="Times New Roman" w:cs="Times New Roman"/>
          <w:sz w:val="24"/>
          <w:szCs w:val="24"/>
        </w:rPr>
        <w:t>на очередной финансовый год и плановый период.</w:t>
      </w:r>
    </w:p>
    <w:p w:rsidR="00DA117C" w:rsidRPr="00DA117C" w:rsidRDefault="00DA117C" w:rsidP="005A5D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Pr="00DA117C">
        <w:rPr>
          <w:rFonts w:ascii="Times New Roman" w:hAnsi="Times New Roman" w:cs="Times New Roman"/>
          <w:sz w:val="24"/>
          <w:szCs w:val="24"/>
        </w:rPr>
        <w:t>. План подписывается должностными лицами, ответственными за содержащиеся в Плане данные, – руководителем учреждения (подразделения) (уполномоченным им лицом), руководителем финансово-экономической службы учреждения (подразделения), главным бухгалтером учреждения (подразделения) и исполнителем документа.</w:t>
      </w:r>
    </w:p>
    <w:p w:rsidR="00DA117C" w:rsidRPr="00DA117C" w:rsidRDefault="00DA117C" w:rsidP="005A5D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Pr="00DA117C">
        <w:rPr>
          <w:rFonts w:ascii="Times New Roman" w:hAnsi="Times New Roman" w:cs="Times New Roman"/>
          <w:sz w:val="24"/>
          <w:szCs w:val="24"/>
        </w:rPr>
        <w:t>. В целях внесения изменений в План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w:t>
      </w:r>
    </w:p>
    <w:p w:rsidR="00DA117C" w:rsidRPr="00DA117C" w:rsidRDefault="00DA117C" w:rsidP="005A5D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Pr="00DA117C">
        <w:rPr>
          <w:rFonts w:ascii="Times New Roman" w:hAnsi="Times New Roman" w:cs="Times New Roman"/>
          <w:sz w:val="24"/>
          <w:szCs w:val="24"/>
        </w:rPr>
        <w:t>. Внесение изменений в План, не связанных с принятием решения Красногорского районного Совета народных депутатов  о бюдже</w:t>
      </w:r>
      <w:r>
        <w:rPr>
          <w:rFonts w:ascii="Times New Roman" w:hAnsi="Times New Roman" w:cs="Times New Roman"/>
          <w:sz w:val="24"/>
          <w:szCs w:val="24"/>
        </w:rPr>
        <w:t xml:space="preserve">те </w:t>
      </w:r>
      <w:r w:rsidRPr="00DA117C">
        <w:rPr>
          <w:rFonts w:ascii="Times New Roman" w:hAnsi="Times New Roman" w:cs="Times New Roman"/>
          <w:sz w:val="24"/>
          <w:szCs w:val="24"/>
        </w:rPr>
        <w:t xml:space="preserve">  на очередной финансовый год и плановый период, осуществляется при наличии соответствующих обоснований и расчетов на величину измененных показателей.</w:t>
      </w:r>
    </w:p>
    <w:p w:rsidR="00DA117C" w:rsidRPr="00DA117C" w:rsidRDefault="00DA117C" w:rsidP="005A5D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Pr="00DA117C">
        <w:rPr>
          <w:rFonts w:ascii="Times New Roman" w:hAnsi="Times New Roman" w:cs="Times New Roman"/>
          <w:sz w:val="24"/>
          <w:szCs w:val="24"/>
        </w:rPr>
        <w:t>. План учреждения (План с учетом изменений) утверждается администрацией Красногорского района.</w:t>
      </w:r>
    </w:p>
    <w:p w:rsidR="007833FA" w:rsidRPr="00DA117C" w:rsidRDefault="00DA117C" w:rsidP="005A5D7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50</w:t>
      </w:r>
      <w:r w:rsidRPr="00DA117C">
        <w:rPr>
          <w:rFonts w:ascii="Times New Roman" w:hAnsi="Times New Roman" w:cs="Times New Roman"/>
          <w:sz w:val="24"/>
          <w:szCs w:val="24"/>
        </w:rPr>
        <w:t xml:space="preserve">. План подразделения (План с учетом изменений) утверждается руководителем учреждения, в составе которого создано данное </w:t>
      </w:r>
      <w:proofErr w:type="gramStart"/>
      <w:r w:rsidRPr="00DA117C">
        <w:rPr>
          <w:rFonts w:ascii="Times New Roman" w:hAnsi="Times New Roman" w:cs="Times New Roman"/>
          <w:sz w:val="24"/>
          <w:szCs w:val="24"/>
        </w:rPr>
        <w:t>подразделение</w:t>
      </w:r>
      <w:proofErr w:type="gramEnd"/>
      <w:r w:rsidR="007833FA" w:rsidRPr="00DA117C">
        <w:rPr>
          <w:rFonts w:ascii="Times New Roman" w:eastAsia="Times New Roman" w:hAnsi="Times New Roman" w:cs="Times New Roman"/>
          <w:sz w:val="24"/>
          <w:szCs w:val="24"/>
          <w:lang w:eastAsia="ru-RU"/>
        </w:rPr>
        <w:t xml:space="preserve"> План утверждается в порядке и сроки, установленные органом-учредителем.</w:t>
      </w:r>
    </w:p>
    <w:p w:rsidR="007833FA" w:rsidRPr="00DA117C" w:rsidRDefault="007833FA" w:rsidP="005A5D7B">
      <w:pPr>
        <w:shd w:val="clear" w:color="auto" w:fill="FFFFFF"/>
        <w:spacing w:after="0" w:line="240" w:lineRule="auto"/>
        <w:jc w:val="both"/>
        <w:rPr>
          <w:rFonts w:ascii="Times New Roman" w:eastAsia="Times New Roman" w:hAnsi="Times New Roman" w:cs="Times New Roman"/>
          <w:sz w:val="24"/>
          <w:szCs w:val="24"/>
          <w:lang w:eastAsia="ru-RU"/>
        </w:rPr>
      </w:pPr>
      <w:r w:rsidRPr="00DA117C">
        <w:rPr>
          <w:rFonts w:ascii="Times New Roman" w:eastAsia="Times New Roman" w:hAnsi="Times New Roman" w:cs="Times New Roman"/>
          <w:sz w:val="24"/>
          <w:szCs w:val="24"/>
          <w:lang w:eastAsia="ru-RU"/>
        </w:rPr>
        <w:t>План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D977F1" w:rsidRPr="00DA117C" w:rsidRDefault="00D977F1" w:rsidP="007833FA">
      <w:pPr>
        <w:shd w:val="clear" w:color="auto" w:fill="FFFFFF"/>
        <w:spacing w:after="0" w:line="240" w:lineRule="auto"/>
        <w:jc w:val="right"/>
        <w:rPr>
          <w:rFonts w:ascii="Times New Roman" w:eastAsia="Times New Roman" w:hAnsi="Times New Roman" w:cs="Times New Roman"/>
          <w:sz w:val="24"/>
          <w:szCs w:val="24"/>
          <w:lang w:eastAsia="ru-RU"/>
        </w:rPr>
      </w:pPr>
    </w:p>
    <w:p w:rsidR="00D977F1" w:rsidRPr="00DA117C" w:rsidRDefault="00D977F1" w:rsidP="007833FA">
      <w:pPr>
        <w:shd w:val="clear" w:color="auto" w:fill="FFFFFF"/>
        <w:spacing w:after="0" w:line="240" w:lineRule="auto"/>
        <w:jc w:val="right"/>
        <w:rPr>
          <w:rFonts w:ascii="Times New Roman" w:eastAsia="Times New Roman" w:hAnsi="Times New Roman" w:cs="Times New Roman"/>
          <w:sz w:val="24"/>
          <w:szCs w:val="24"/>
          <w:lang w:eastAsia="ru-RU"/>
        </w:rPr>
      </w:pPr>
    </w:p>
    <w:p w:rsidR="00D977F1" w:rsidRPr="00DA117C" w:rsidRDefault="00D977F1" w:rsidP="007833FA">
      <w:pPr>
        <w:shd w:val="clear" w:color="auto" w:fill="FFFFFF"/>
        <w:spacing w:after="0" w:line="240" w:lineRule="auto"/>
        <w:jc w:val="right"/>
        <w:rPr>
          <w:rFonts w:ascii="Times New Roman" w:eastAsia="Times New Roman" w:hAnsi="Times New Roman" w:cs="Times New Roman"/>
          <w:sz w:val="24"/>
          <w:szCs w:val="24"/>
          <w:lang w:eastAsia="ru-RU"/>
        </w:rPr>
      </w:pPr>
    </w:p>
    <w:p w:rsidR="00D977F1" w:rsidRPr="00DA117C" w:rsidRDefault="00D977F1" w:rsidP="007833FA">
      <w:pPr>
        <w:shd w:val="clear" w:color="auto" w:fill="FFFFFF"/>
        <w:spacing w:after="0" w:line="240" w:lineRule="auto"/>
        <w:jc w:val="right"/>
        <w:rPr>
          <w:rFonts w:ascii="Times New Roman" w:eastAsia="Times New Roman" w:hAnsi="Times New Roman" w:cs="Times New Roman"/>
          <w:sz w:val="24"/>
          <w:szCs w:val="24"/>
          <w:lang w:eastAsia="ru-RU"/>
        </w:rPr>
      </w:pPr>
    </w:p>
    <w:p w:rsidR="00D977F1" w:rsidRPr="00DA117C" w:rsidRDefault="00D977F1" w:rsidP="007833FA">
      <w:pPr>
        <w:shd w:val="clear" w:color="auto" w:fill="FFFFFF"/>
        <w:spacing w:after="0" w:line="240" w:lineRule="auto"/>
        <w:jc w:val="right"/>
        <w:rPr>
          <w:rFonts w:ascii="Times New Roman" w:eastAsia="Times New Roman" w:hAnsi="Times New Roman" w:cs="Times New Roman"/>
          <w:sz w:val="24"/>
          <w:szCs w:val="24"/>
          <w:lang w:eastAsia="ru-RU"/>
        </w:rPr>
      </w:pPr>
    </w:p>
    <w:p w:rsidR="00D977F1" w:rsidRPr="00DA117C" w:rsidRDefault="00D977F1" w:rsidP="007833FA">
      <w:pPr>
        <w:shd w:val="clear" w:color="auto" w:fill="FFFFFF"/>
        <w:spacing w:after="0" w:line="240" w:lineRule="auto"/>
        <w:jc w:val="right"/>
        <w:rPr>
          <w:rFonts w:ascii="Times New Roman" w:eastAsia="Times New Roman" w:hAnsi="Times New Roman" w:cs="Times New Roman"/>
          <w:sz w:val="24"/>
          <w:szCs w:val="24"/>
          <w:lang w:eastAsia="ru-RU"/>
        </w:rPr>
      </w:pPr>
    </w:p>
    <w:p w:rsidR="00D977F1" w:rsidRPr="00DA117C" w:rsidRDefault="00D977F1" w:rsidP="007833FA">
      <w:pPr>
        <w:shd w:val="clear" w:color="auto" w:fill="FFFFFF"/>
        <w:spacing w:after="0" w:line="240" w:lineRule="auto"/>
        <w:jc w:val="right"/>
        <w:rPr>
          <w:rFonts w:ascii="Times New Roman" w:eastAsia="Times New Roman" w:hAnsi="Times New Roman" w:cs="Times New Roman"/>
          <w:sz w:val="24"/>
          <w:szCs w:val="24"/>
          <w:lang w:eastAsia="ru-RU"/>
        </w:rPr>
      </w:pPr>
    </w:p>
    <w:p w:rsidR="00D977F1" w:rsidRPr="00DA117C" w:rsidRDefault="00D977F1" w:rsidP="007833FA">
      <w:pPr>
        <w:shd w:val="clear" w:color="auto" w:fill="FFFFFF"/>
        <w:spacing w:after="0" w:line="240" w:lineRule="auto"/>
        <w:jc w:val="right"/>
        <w:rPr>
          <w:rFonts w:ascii="Times New Roman" w:eastAsia="Times New Roman" w:hAnsi="Times New Roman" w:cs="Times New Roman"/>
          <w:sz w:val="24"/>
          <w:szCs w:val="24"/>
          <w:lang w:eastAsia="ru-RU"/>
        </w:rPr>
      </w:pPr>
    </w:p>
    <w:p w:rsidR="00D977F1" w:rsidRPr="00DA117C" w:rsidRDefault="00D977F1" w:rsidP="007833FA">
      <w:pPr>
        <w:shd w:val="clear" w:color="auto" w:fill="FFFFFF"/>
        <w:spacing w:after="0" w:line="240" w:lineRule="auto"/>
        <w:jc w:val="right"/>
        <w:rPr>
          <w:rFonts w:ascii="Times New Roman" w:eastAsia="Times New Roman" w:hAnsi="Times New Roman" w:cs="Times New Roman"/>
          <w:sz w:val="24"/>
          <w:szCs w:val="24"/>
          <w:lang w:eastAsia="ru-RU"/>
        </w:rPr>
      </w:pPr>
    </w:p>
    <w:p w:rsidR="00D977F1" w:rsidRPr="00AF2FFB" w:rsidRDefault="00D977F1" w:rsidP="007833FA">
      <w:pPr>
        <w:shd w:val="clear" w:color="auto" w:fill="FFFFFF"/>
        <w:spacing w:after="0" w:line="240" w:lineRule="auto"/>
        <w:jc w:val="right"/>
        <w:rPr>
          <w:rFonts w:ascii="Times New Roman" w:eastAsia="Times New Roman" w:hAnsi="Times New Roman" w:cs="Times New Roman"/>
          <w:sz w:val="24"/>
          <w:szCs w:val="24"/>
          <w:lang w:eastAsia="ru-RU"/>
        </w:rPr>
      </w:pPr>
    </w:p>
    <w:p w:rsidR="00D977F1" w:rsidRPr="00AF2FFB" w:rsidRDefault="00D977F1" w:rsidP="007833FA">
      <w:pPr>
        <w:shd w:val="clear" w:color="auto" w:fill="FFFFFF"/>
        <w:spacing w:after="0" w:line="240" w:lineRule="auto"/>
        <w:jc w:val="right"/>
        <w:rPr>
          <w:rFonts w:ascii="Times New Roman" w:eastAsia="Times New Roman" w:hAnsi="Times New Roman" w:cs="Times New Roman"/>
          <w:sz w:val="24"/>
          <w:szCs w:val="24"/>
          <w:lang w:eastAsia="ru-RU"/>
        </w:rPr>
      </w:pPr>
    </w:p>
    <w:p w:rsidR="00D977F1" w:rsidRPr="00AF2FFB" w:rsidRDefault="00D977F1" w:rsidP="007833FA">
      <w:pPr>
        <w:shd w:val="clear" w:color="auto" w:fill="FFFFFF"/>
        <w:spacing w:after="0" w:line="240" w:lineRule="auto"/>
        <w:jc w:val="right"/>
        <w:rPr>
          <w:rFonts w:ascii="Times New Roman" w:eastAsia="Times New Roman" w:hAnsi="Times New Roman" w:cs="Times New Roman"/>
          <w:sz w:val="24"/>
          <w:szCs w:val="24"/>
          <w:lang w:eastAsia="ru-RU"/>
        </w:rPr>
      </w:pPr>
    </w:p>
    <w:p w:rsidR="007833FA" w:rsidRPr="00AF2FFB" w:rsidRDefault="00756187" w:rsidP="007A01D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bookmarkStart w:id="0" w:name="_GoBack"/>
      <w:bookmarkEnd w:id="0"/>
      <w:r w:rsidR="007A01D5">
        <w:rPr>
          <w:rFonts w:ascii="Times New Roman" w:eastAsia="Times New Roman" w:hAnsi="Times New Roman" w:cs="Times New Roman"/>
          <w:sz w:val="24"/>
          <w:szCs w:val="24"/>
          <w:lang w:eastAsia="ru-RU"/>
        </w:rPr>
        <w:t xml:space="preserve"> </w:t>
      </w:r>
      <w:r w:rsidR="007833FA" w:rsidRPr="00AF2FFB">
        <w:rPr>
          <w:rFonts w:ascii="Times New Roman" w:eastAsia="Times New Roman" w:hAnsi="Times New Roman" w:cs="Times New Roman"/>
          <w:sz w:val="24"/>
          <w:szCs w:val="24"/>
          <w:lang w:eastAsia="ru-RU"/>
        </w:rPr>
        <w:t>Приложение №1</w:t>
      </w:r>
    </w:p>
    <w:p w:rsidR="007833FA" w:rsidRPr="00AF2FFB" w:rsidRDefault="007833FA" w:rsidP="007833FA">
      <w:pPr>
        <w:shd w:val="clear" w:color="auto" w:fill="FFFFFF"/>
        <w:spacing w:after="0" w:line="240" w:lineRule="auto"/>
        <w:jc w:val="right"/>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к Требованиям к составлению</w:t>
      </w:r>
    </w:p>
    <w:p w:rsidR="007833FA" w:rsidRPr="00AF2FFB" w:rsidRDefault="007833FA" w:rsidP="007833FA">
      <w:pPr>
        <w:shd w:val="clear" w:color="auto" w:fill="FFFFFF"/>
        <w:spacing w:after="0" w:line="240" w:lineRule="auto"/>
        <w:jc w:val="right"/>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и утверждению плана</w:t>
      </w:r>
    </w:p>
    <w:p w:rsidR="007833FA" w:rsidRPr="00AF2FFB" w:rsidRDefault="007833FA" w:rsidP="007833FA">
      <w:pPr>
        <w:shd w:val="clear" w:color="auto" w:fill="FFFFFF"/>
        <w:spacing w:after="0" w:line="240" w:lineRule="auto"/>
        <w:jc w:val="right"/>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финансово-хозяйственной деятельности</w:t>
      </w:r>
    </w:p>
    <w:p w:rsidR="007833FA" w:rsidRPr="00AF2FFB" w:rsidRDefault="007833FA" w:rsidP="007833FA">
      <w:pPr>
        <w:shd w:val="clear" w:color="auto" w:fill="FFFFFF"/>
        <w:spacing w:after="0" w:line="240" w:lineRule="auto"/>
        <w:jc w:val="right"/>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муниципального учреждения,</w:t>
      </w:r>
    </w:p>
    <w:p w:rsidR="007833FA" w:rsidRPr="00AF2FFB" w:rsidRDefault="007833FA" w:rsidP="007833FA">
      <w:pPr>
        <w:shd w:val="clear" w:color="auto" w:fill="FFFFFF"/>
        <w:spacing w:after="0" w:line="240" w:lineRule="auto"/>
        <w:jc w:val="right"/>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утвержденным постановлением</w:t>
      </w:r>
    </w:p>
    <w:p w:rsidR="007833FA" w:rsidRPr="00AF2FFB" w:rsidRDefault="007833FA" w:rsidP="007833FA">
      <w:pPr>
        <w:shd w:val="clear" w:color="auto" w:fill="FFFFFF"/>
        <w:spacing w:after="0" w:line="240" w:lineRule="auto"/>
        <w:jc w:val="right"/>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администрац</w:t>
      </w:r>
      <w:r w:rsidR="00D977F1" w:rsidRPr="00AF2FFB">
        <w:rPr>
          <w:rFonts w:ascii="Times New Roman" w:eastAsia="Times New Roman" w:hAnsi="Times New Roman" w:cs="Times New Roman"/>
          <w:sz w:val="24"/>
          <w:szCs w:val="24"/>
          <w:lang w:eastAsia="ru-RU"/>
        </w:rPr>
        <w:t>ии Красногорского</w:t>
      </w:r>
      <w:r w:rsidRPr="00AF2FFB">
        <w:rPr>
          <w:rFonts w:ascii="Times New Roman" w:eastAsia="Times New Roman" w:hAnsi="Times New Roman" w:cs="Times New Roman"/>
          <w:sz w:val="24"/>
          <w:szCs w:val="24"/>
          <w:lang w:eastAsia="ru-RU"/>
        </w:rPr>
        <w:t xml:space="preserve"> района</w:t>
      </w:r>
    </w:p>
    <w:p w:rsidR="007833FA" w:rsidRPr="00AF2FFB" w:rsidRDefault="00D977F1" w:rsidP="00D977F1">
      <w:pPr>
        <w:shd w:val="clear" w:color="auto" w:fill="FFFFFF"/>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                                                                                  от   </w:t>
      </w:r>
      <w:r w:rsidR="007A01D5">
        <w:rPr>
          <w:rFonts w:ascii="Times New Roman" w:eastAsia="Times New Roman" w:hAnsi="Times New Roman" w:cs="Times New Roman"/>
          <w:sz w:val="24"/>
          <w:szCs w:val="24"/>
          <w:lang w:eastAsia="ru-RU"/>
        </w:rPr>
        <w:t>04.10.</w:t>
      </w:r>
      <w:r w:rsidRPr="00AF2FFB">
        <w:rPr>
          <w:rFonts w:ascii="Times New Roman" w:eastAsia="Times New Roman" w:hAnsi="Times New Roman" w:cs="Times New Roman"/>
          <w:sz w:val="24"/>
          <w:szCs w:val="24"/>
          <w:lang w:eastAsia="ru-RU"/>
        </w:rPr>
        <w:t>2019 г. N</w:t>
      </w:r>
      <w:r w:rsidR="007A01D5">
        <w:rPr>
          <w:rFonts w:ascii="Times New Roman" w:eastAsia="Times New Roman" w:hAnsi="Times New Roman" w:cs="Times New Roman"/>
          <w:sz w:val="24"/>
          <w:szCs w:val="24"/>
          <w:lang w:eastAsia="ru-RU"/>
        </w:rPr>
        <w:t>553-А</w:t>
      </w:r>
      <w:r w:rsidRPr="00AF2FFB">
        <w:rPr>
          <w:rFonts w:ascii="Times New Roman" w:eastAsia="Times New Roman" w:hAnsi="Times New Roman" w:cs="Times New Roman"/>
          <w:sz w:val="24"/>
          <w:szCs w:val="24"/>
          <w:lang w:eastAsia="ru-RU"/>
        </w:rPr>
        <w:t xml:space="preserve"> </w:t>
      </w:r>
    </w:p>
    <w:p w:rsidR="007833FA" w:rsidRPr="00AF2FFB" w:rsidRDefault="007833FA" w:rsidP="007833FA">
      <w:pPr>
        <w:shd w:val="clear" w:color="auto" w:fill="FFFFFF"/>
        <w:spacing w:after="0" w:line="240" w:lineRule="auto"/>
        <w:jc w:val="right"/>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(рекомендуемый образец)</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Утверждаю</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______________________________________________</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(наименование должности уполномоченного лица)</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______________________________________________</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proofErr w:type="gramStart"/>
      <w:r w:rsidRPr="00AF2FFB">
        <w:rPr>
          <w:rFonts w:ascii="Times New Roman" w:eastAsia="Times New Roman" w:hAnsi="Times New Roman" w:cs="Times New Roman"/>
          <w:sz w:val="24"/>
          <w:szCs w:val="24"/>
          <w:lang w:eastAsia="ru-RU"/>
        </w:rPr>
        <w:t>(наименование органа-учредителя (учреждения)</w:t>
      </w:r>
      <w:proofErr w:type="gramEnd"/>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_____________ _____________________________</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(подпись) (расшифровка подписи)</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"__" ___________ 20__ г.</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План финансово-хозяйственной деятельности на 20__ г.</w:t>
      </w:r>
    </w:p>
    <w:p w:rsidR="007833FA" w:rsidRPr="00AF2FFB" w:rsidRDefault="007833FA" w:rsidP="007833FA">
      <w:pPr>
        <w:shd w:val="clear" w:color="auto" w:fill="FFFFFF"/>
        <w:spacing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 20__ г. и плановый период 20__ и 20__ годов </w:t>
      </w:r>
      <w:hyperlink r:id="rId18" w:anchor="P833" w:history="1">
        <w:r w:rsidRPr="00AF2FFB">
          <w:rPr>
            <w:rFonts w:ascii="Times New Roman" w:eastAsia="Times New Roman" w:hAnsi="Times New Roman" w:cs="Times New Roman"/>
            <w:color w:val="0065B3"/>
            <w:sz w:val="24"/>
            <w:szCs w:val="24"/>
            <w:lang w:eastAsia="ru-RU"/>
          </w:rPr>
          <w:t>&lt;1&gt;</w:t>
        </w:r>
      </w:hyperlink>
      <w:r w:rsidRPr="00AF2FFB">
        <w:rPr>
          <w:rFonts w:ascii="Times New Roman" w:eastAsia="Times New Roman" w:hAnsi="Times New Roman" w:cs="Times New Roman"/>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35"/>
        <w:gridCol w:w="2445"/>
        <w:gridCol w:w="795"/>
      </w:tblGrid>
      <w:tr w:rsidR="007833FA" w:rsidRPr="00AF2FFB" w:rsidTr="007833FA">
        <w:trPr>
          <w:tblCellSpacing w:w="0" w:type="dxa"/>
        </w:trPr>
        <w:tc>
          <w:tcPr>
            <w:tcW w:w="583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244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Коды</w:t>
            </w:r>
          </w:p>
        </w:tc>
      </w:tr>
      <w:tr w:rsidR="007833FA" w:rsidRPr="00AF2FFB" w:rsidTr="007833FA">
        <w:trPr>
          <w:tblCellSpacing w:w="0" w:type="dxa"/>
        </w:trPr>
        <w:tc>
          <w:tcPr>
            <w:tcW w:w="583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от "__" ________ 20__ г. </w:t>
            </w:r>
            <w:hyperlink r:id="rId19" w:anchor="P835" w:history="1">
              <w:r w:rsidRPr="00AF2FFB">
                <w:rPr>
                  <w:rFonts w:ascii="Times New Roman" w:eastAsia="Times New Roman" w:hAnsi="Times New Roman" w:cs="Times New Roman"/>
                  <w:color w:val="0065B3"/>
                  <w:sz w:val="24"/>
                  <w:szCs w:val="24"/>
                  <w:lang w:eastAsia="ru-RU"/>
                </w:rPr>
                <w:t>&lt;2&gt;</w:t>
              </w:r>
            </w:hyperlink>
          </w:p>
        </w:tc>
        <w:tc>
          <w:tcPr>
            <w:tcW w:w="244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right"/>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Дата</w:t>
            </w:r>
          </w:p>
        </w:tc>
        <w:tc>
          <w:tcPr>
            <w:tcW w:w="79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5835" w:type="dxa"/>
            <w:vMerge w:val="restart"/>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Орган, осуществляющий</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функции и полномочия учредителя ________________</w:t>
            </w:r>
          </w:p>
        </w:tc>
        <w:tc>
          <w:tcPr>
            <w:tcW w:w="244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right"/>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Сводному реестру</w:t>
            </w:r>
          </w:p>
        </w:tc>
        <w:tc>
          <w:tcPr>
            <w:tcW w:w="79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244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right"/>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глава по БК</w:t>
            </w:r>
          </w:p>
        </w:tc>
        <w:tc>
          <w:tcPr>
            <w:tcW w:w="79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583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244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right"/>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Сводному реестру</w:t>
            </w:r>
          </w:p>
        </w:tc>
        <w:tc>
          <w:tcPr>
            <w:tcW w:w="79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583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244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right"/>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ИНН</w:t>
            </w:r>
          </w:p>
        </w:tc>
        <w:tc>
          <w:tcPr>
            <w:tcW w:w="79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583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Учреждение ___________________________________</w:t>
            </w:r>
          </w:p>
        </w:tc>
        <w:tc>
          <w:tcPr>
            <w:tcW w:w="244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right"/>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КПП</w:t>
            </w:r>
          </w:p>
        </w:tc>
        <w:tc>
          <w:tcPr>
            <w:tcW w:w="79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583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Единица измерения: </w:t>
            </w:r>
            <w:proofErr w:type="spellStart"/>
            <w:r w:rsidRPr="00AF2FFB">
              <w:rPr>
                <w:rFonts w:ascii="Times New Roman" w:eastAsia="Times New Roman" w:hAnsi="Times New Roman" w:cs="Times New Roman"/>
                <w:sz w:val="24"/>
                <w:szCs w:val="24"/>
                <w:lang w:eastAsia="ru-RU"/>
              </w:rPr>
              <w:t>руб</w:t>
            </w:r>
            <w:proofErr w:type="spellEnd"/>
          </w:p>
        </w:tc>
        <w:tc>
          <w:tcPr>
            <w:tcW w:w="244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right"/>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ОКЕИ</w:t>
            </w:r>
          </w:p>
        </w:tc>
        <w:tc>
          <w:tcPr>
            <w:tcW w:w="795" w:type="dxa"/>
            <w:tcBorders>
              <w:top w:val="outset" w:sz="6" w:space="0" w:color="auto"/>
              <w:left w:val="outset" w:sz="6" w:space="0" w:color="auto"/>
              <w:bottom w:val="outset" w:sz="6" w:space="0" w:color="auto"/>
              <w:right w:val="outset" w:sz="6" w:space="0" w:color="auto"/>
            </w:tcBorders>
            <w:hideMark/>
          </w:tcPr>
          <w:p w:rsidR="007833FA" w:rsidRPr="00AF2FFB" w:rsidRDefault="00756187" w:rsidP="007833FA">
            <w:pPr>
              <w:spacing w:after="0" w:line="240" w:lineRule="auto"/>
              <w:jc w:val="center"/>
              <w:rPr>
                <w:rFonts w:ascii="Times New Roman" w:eastAsia="Times New Roman" w:hAnsi="Times New Roman" w:cs="Times New Roman"/>
                <w:sz w:val="24"/>
                <w:szCs w:val="24"/>
                <w:lang w:eastAsia="ru-RU"/>
              </w:rPr>
            </w:pPr>
            <w:hyperlink r:id="rId20" w:history="1">
              <w:r w:rsidR="007833FA" w:rsidRPr="00AF2FFB">
                <w:rPr>
                  <w:rFonts w:ascii="Times New Roman" w:eastAsia="Times New Roman" w:hAnsi="Times New Roman" w:cs="Times New Roman"/>
                  <w:color w:val="0065B3"/>
                  <w:sz w:val="24"/>
                  <w:szCs w:val="24"/>
                  <w:lang w:eastAsia="ru-RU"/>
                </w:rPr>
                <w:t>383</w:t>
              </w:r>
            </w:hyperlink>
          </w:p>
        </w:tc>
      </w:tr>
    </w:tbl>
    <w:p w:rsidR="007833FA" w:rsidRPr="00AF2FFB" w:rsidRDefault="007833FA" w:rsidP="007833FA">
      <w:pPr>
        <w:shd w:val="clear" w:color="auto" w:fill="FFFFFF"/>
        <w:spacing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Раздел 1. Поступления и выплаты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7"/>
        <w:gridCol w:w="696"/>
        <w:gridCol w:w="1547"/>
        <w:gridCol w:w="1557"/>
        <w:gridCol w:w="1250"/>
        <w:gridCol w:w="1038"/>
        <w:gridCol w:w="1038"/>
        <w:gridCol w:w="1072"/>
      </w:tblGrid>
      <w:tr w:rsidR="007833FA" w:rsidRPr="00AF2FFB" w:rsidTr="007833FA">
        <w:trPr>
          <w:tblCellSpacing w:w="0" w:type="dxa"/>
        </w:trPr>
        <w:tc>
          <w:tcPr>
            <w:tcW w:w="4170" w:type="dxa"/>
            <w:vMerge w:val="restart"/>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Наименование </w:t>
            </w:r>
            <w:proofErr w:type="spellStart"/>
            <w:r w:rsidRPr="00AF2FFB">
              <w:rPr>
                <w:rFonts w:ascii="Times New Roman" w:eastAsia="Times New Roman" w:hAnsi="Times New Roman" w:cs="Times New Roman"/>
                <w:sz w:val="24"/>
                <w:szCs w:val="24"/>
                <w:lang w:eastAsia="ru-RU"/>
              </w:rPr>
              <w:t>показате</w:t>
            </w:r>
            <w:proofErr w:type="spellEnd"/>
          </w:p>
        </w:tc>
        <w:tc>
          <w:tcPr>
            <w:tcW w:w="990" w:type="dxa"/>
            <w:vMerge w:val="restart"/>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Код строки</w:t>
            </w:r>
          </w:p>
        </w:tc>
        <w:tc>
          <w:tcPr>
            <w:tcW w:w="1560" w:type="dxa"/>
            <w:vMerge w:val="restart"/>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Код по бюджетной классификации Российской Федерации </w:t>
            </w:r>
            <w:hyperlink r:id="rId21" w:anchor="P837" w:history="1">
              <w:r w:rsidRPr="00AF2FFB">
                <w:rPr>
                  <w:rFonts w:ascii="Times New Roman" w:eastAsia="Times New Roman" w:hAnsi="Times New Roman" w:cs="Times New Roman"/>
                  <w:color w:val="0065B3"/>
                  <w:sz w:val="24"/>
                  <w:szCs w:val="24"/>
                  <w:lang w:eastAsia="ru-RU"/>
                </w:rPr>
                <w:t>&lt;3&gt;</w:t>
              </w:r>
            </w:hyperlink>
          </w:p>
        </w:tc>
        <w:tc>
          <w:tcPr>
            <w:tcW w:w="1410" w:type="dxa"/>
            <w:vMerge w:val="restart"/>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Аналитический код </w:t>
            </w:r>
            <w:hyperlink r:id="rId22" w:anchor="P853" w:history="1">
              <w:r w:rsidRPr="00AF2FFB">
                <w:rPr>
                  <w:rFonts w:ascii="Times New Roman" w:eastAsia="Times New Roman" w:hAnsi="Times New Roman" w:cs="Times New Roman"/>
                  <w:color w:val="0065B3"/>
                  <w:sz w:val="24"/>
                  <w:szCs w:val="24"/>
                  <w:lang w:eastAsia="ru-RU"/>
                </w:rPr>
                <w:t>&lt;4&gt;</w:t>
              </w:r>
            </w:hyperlink>
          </w:p>
        </w:tc>
        <w:tc>
          <w:tcPr>
            <w:tcW w:w="6375" w:type="dxa"/>
            <w:gridSpan w:val="4"/>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Сумма</w:t>
            </w:r>
          </w:p>
        </w:tc>
      </w:tr>
      <w:tr w:rsidR="007833FA" w:rsidRPr="00AF2FFB" w:rsidTr="007833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 20__ г. текущий финансовый год</w:t>
            </w:r>
          </w:p>
        </w:tc>
        <w:tc>
          <w:tcPr>
            <w:tcW w:w="156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 20__ г. первый год планового периода</w:t>
            </w:r>
          </w:p>
        </w:tc>
        <w:tc>
          <w:tcPr>
            <w:tcW w:w="169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 20__ г. второй год планового периода</w:t>
            </w:r>
          </w:p>
        </w:tc>
        <w:tc>
          <w:tcPr>
            <w:tcW w:w="142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за пределами планового периода</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w:t>
            </w:r>
          </w:p>
        </w:tc>
        <w:tc>
          <w:tcPr>
            <w:tcW w:w="14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4</w:t>
            </w:r>
          </w:p>
        </w:tc>
        <w:tc>
          <w:tcPr>
            <w:tcW w:w="169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5</w:t>
            </w:r>
          </w:p>
        </w:tc>
        <w:tc>
          <w:tcPr>
            <w:tcW w:w="156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6</w:t>
            </w:r>
          </w:p>
        </w:tc>
        <w:tc>
          <w:tcPr>
            <w:tcW w:w="169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7</w:t>
            </w:r>
          </w:p>
        </w:tc>
        <w:tc>
          <w:tcPr>
            <w:tcW w:w="142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8</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Остаток средств на начало текущего финансового года </w:t>
            </w:r>
            <w:hyperlink r:id="rId23" w:anchor="P861" w:history="1">
              <w:r w:rsidRPr="00AF2FFB">
                <w:rPr>
                  <w:rFonts w:ascii="Times New Roman" w:eastAsia="Times New Roman" w:hAnsi="Times New Roman" w:cs="Times New Roman"/>
                  <w:color w:val="0065B3"/>
                  <w:sz w:val="24"/>
                  <w:szCs w:val="24"/>
                  <w:lang w:eastAsia="ru-RU"/>
                </w:rPr>
                <w:t>&lt;5&gt;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0001</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Остаток средств на конец текущего финансового года </w:t>
            </w:r>
            <w:hyperlink r:id="rId24" w:anchor="P861" w:history="1">
              <w:r w:rsidRPr="00AF2FFB">
                <w:rPr>
                  <w:rFonts w:ascii="Times New Roman" w:eastAsia="Times New Roman" w:hAnsi="Times New Roman" w:cs="Times New Roman"/>
                  <w:color w:val="0065B3"/>
                  <w:sz w:val="24"/>
                  <w:szCs w:val="24"/>
                  <w:lang w:eastAsia="ru-RU"/>
                </w:rPr>
                <w:t>&lt;5&gt;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0002</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Доходы, всего:</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1000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доходы от собственности, всего</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1100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120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1110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доходы от оказания услуг, работ, компенсации затрат учреждений, </w:t>
            </w:r>
            <w:r w:rsidRPr="00AF2FFB">
              <w:rPr>
                <w:rFonts w:ascii="Times New Roman" w:eastAsia="Times New Roman" w:hAnsi="Times New Roman" w:cs="Times New Roman"/>
                <w:sz w:val="24"/>
                <w:szCs w:val="24"/>
                <w:lang w:eastAsia="ru-RU"/>
              </w:rPr>
              <w:lastRenderedPageBreak/>
              <w:t>всего</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lastRenderedPageBreak/>
              <w:t>1200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130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lastRenderedPageBreak/>
              <w:t>в том числе:</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1210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130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доходы от штрафов, пеней, иных сумм принудительного изъятия, всего</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1300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1310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безвозмездные денежные поступления, всего</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150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прочие доходы, всего</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1500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180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целевые субсидии</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1510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180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субсидии на осуществление капитальных вложений</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1520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180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доходы от операций с активами, всего</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1900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прочие поступления, всего </w:t>
            </w:r>
            <w:hyperlink r:id="rId25" w:anchor="P867" w:history="1">
              <w:r w:rsidRPr="00AF2FFB">
                <w:rPr>
                  <w:rFonts w:ascii="Times New Roman" w:eastAsia="Times New Roman" w:hAnsi="Times New Roman" w:cs="Times New Roman"/>
                  <w:color w:val="0065B3"/>
                  <w:sz w:val="24"/>
                  <w:szCs w:val="24"/>
                  <w:lang w:eastAsia="ru-RU"/>
                </w:rPr>
                <w:t>&lt;6&gt;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1980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из них:</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увеличение остатков денежных средств за счет возврата дебиторской задолженности прошлых лет</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1981</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510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Расходы, всего</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2000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 выплаты персоналу, всего</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2100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оплата труда</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2110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111</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прочие выплаты персоналу, в том </w:t>
            </w:r>
            <w:r w:rsidRPr="00AF2FFB">
              <w:rPr>
                <w:rFonts w:ascii="Times New Roman" w:eastAsia="Times New Roman" w:hAnsi="Times New Roman" w:cs="Times New Roman"/>
                <w:sz w:val="24"/>
                <w:szCs w:val="24"/>
                <w:lang w:eastAsia="ru-RU"/>
              </w:rPr>
              <w:lastRenderedPageBreak/>
              <w:t>числе компенсационного характера</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lastRenderedPageBreak/>
              <w:t>2120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112</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lastRenderedPageBreak/>
              <w:t>иные выплаты, за исключением фонда оплаты труда учреждения, для выполнения отдельных полномочий</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2130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113</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2140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119</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 выплаты по оплате труда</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2141</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119</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 иные выплаты работникам</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2142</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119</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денежное довольствие военнослужащих и сотрудников, имеющих специальные звания</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2150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131</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иные выплаты военнослужащим и сотрудникам, имеющим специальные звания</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2160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134</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2170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139</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 оплату труда стажеров</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2171</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139</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 иные выплаты гражданским лицам (денежное содержание)</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2172</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139</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социальные и иные выплаты населению, всего</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2200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300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lastRenderedPageBreak/>
              <w:t>в том числе:</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2210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320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из них:</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2211</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321</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выплата стипендий, осуществление иных расходов на социальную поддержку обучающихся за счет сре</w:t>
            </w:r>
            <w:proofErr w:type="gramStart"/>
            <w:r w:rsidRPr="00AF2FFB">
              <w:rPr>
                <w:rFonts w:ascii="Times New Roman" w:eastAsia="Times New Roman" w:hAnsi="Times New Roman" w:cs="Times New Roman"/>
                <w:sz w:val="24"/>
                <w:szCs w:val="24"/>
                <w:lang w:eastAsia="ru-RU"/>
              </w:rPr>
              <w:t>дств ст</w:t>
            </w:r>
            <w:proofErr w:type="gramEnd"/>
            <w:r w:rsidRPr="00AF2FFB">
              <w:rPr>
                <w:rFonts w:ascii="Times New Roman" w:eastAsia="Times New Roman" w:hAnsi="Times New Roman" w:cs="Times New Roman"/>
                <w:sz w:val="24"/>
                <w:szCs w:val="24"/>
                <w:lang w:eastAsia="ru-RU"/>
              </w:rPr>
              <w:t>ипендиального фонда</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2220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340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2230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350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социальное обеспечение детей-сирот и детей, оставшихся без попечения родителей</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2240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360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уплата налогов, сборов и иных платежей, всего</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2300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850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из них:</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налог на имущество организаций и земельный налог</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2310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851</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иные налоги (включаемые в состав расходов) в </w:t>
            </w:r>
            <w:r w:rsidRPr="00AF2FFB">
              <w:rPr>
                <w:rFonts w:ascii="Times New Roman" w:eastAsia="Times New Roman" w:hAnsi="Times New Roman" w:cs="Times New Roman"/>
                <w:sz w:val="24"/>
                <w:szCs w:val="24"/>
                <w:lang w:eastAsia="ru-RU"/>
              </w:rPr>
              <w:lastRenderedPageBreak/>
              <w:t>бюджеты бюджетной системы Российской Федерации, а также государственная пошлина</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lastRenderedPageBreak/>
              <w:t>2320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852</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lastRenderedPageBreak/>
              <w:t>уплата штрафов (в том числе административных), пеней, иных платежей</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2330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853</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безвозмездные перечисления организациям и физическим лицам, всего</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2400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из них:</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гранты, предоставляемые другим организациям и физическим лицам</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2410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810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прочие выплаты (кроме выплат на закупку товаров, работ, услуг)</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2500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2520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831</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расходы на закупку товаров, работ, услуг, всего </w:t>
            </w:r>
            <w:hyperlink r:id="rId26" w:anchor="P875" w:history="1">
              <w:r w:rsidRPr="00AF2FFB">
                <w:rPr>
                  <w:rFonts w:ascii="Times New Roman" w:eastAsia="Times New Roman" w:hAnsi="Times New Roman" w:cs="Times New Roman"/>
                  <w:color w:val="0065B3"/>
                  <w:sz w:val="24"/>
                  <w:szCs w:val="24"/>
                  <w:lang w:eastAsia="ru-RU"/>
                </w:rPr>
                <w:t>&lt;7&gt;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закупку научно-исследовательских и опытно-конструкторских работ</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2610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241</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закупку товаров, работ, услуг в сфере информационно-коммуникационных технологий</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2620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242</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закупку товаров, работ, услуг в </w:t>
            </w:r>
            <w:r w:rsidRPr="00AF2FFB">
              <w:rPr>
                <w:rFonts w:ascii="Times New Roman" w:eastAsia="Times New Roman" w:hAnsi="Times New Roman" w:cs="Times New Roman"/>
                <w:sz w:val="24"/>
                <w:szCs w:val="24"/>
                <w:lang w:eastAsia="ru-RU"/>
              </w:rPr>
              <w:lastRenderedPageBreak/>
              <w:t>целях капитального ремонта муниципального имущества</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lastRenderedPageBreak/>
              <w:t>2630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243</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lastRenderedPageBreak/>
              <w:t>прочую закупку товаров, работ и услуг, всего</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2640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244</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из них:</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капитальные вложения в объекты муниципальной собственности, всего</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2650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400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приобретение объектов недвижимого имущества муниципальными учреждениями</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2651</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406</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строительство (реконструкция) объектов недвижимого имущества муниципальными учреждениями</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2652</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407</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Выплаты, уменьшающие доход, всего </w:t>
            </w:r>
            <w:hyperlink r:id="rId27" w:anchor="P879" w:history="1">
              <w:r w:rsidRPr="00AF2FFB">
                <w:rPr>
                  <w:rFonts w:ascii="Times New Roman" w:eastAsia="Times New Roman" w:hAnsi="Times New Roman" w:cs="Times New Roman"/>
                  <w:color w:val="0065B3"/>
                  <w:sz w:val="24"/>
                  <w:szCs w:val="24"/>
                  <w:lang w:eastAsia="ru-RU"/>
                </w:rPr>
                <w:t>&lt;8&gt;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3000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100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налог на прибыль </w:t>
            </w:r>
            <w:hyperlink r:id="rId28" w:anchor="P879" w:history="1">
              <w:r w:rsidRPr="00AF2FFB">
                <w:rPr>
                  <w:rFonts w:ascii="Times New Roman" w:eastAsia="Times New Roman" w:hAnsi="Times New Roman" w:cs="Times New Roman"/>
                  <w:color w:val="0065B3"/>
                  <w:sz w:val="24"/>
                  <w:szCs w:val="24"/>
                  <w:lang w:eastAsia="ru-RU"/>
                </w:rPr>
                <w:t>&lt;8&gt;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3010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налог на добавленную стоимость </w:t>
            </w:r>
            <w:hyperlink r:id="rId29" w:anchor="P879" w:history="1">
              <w:r w:rsidRPr="00AF2FFB">
                <w:rPr>
                  <w:rFonts w:ascii="Times New Roman" w:eastAsia="Times New Roman" w:hAnsi="Times New Roman" w:cs="Times New Roman"/>
                  <w:color w:val="0065B3"/>
                  <w:sz w:val="24"/>
                  <w:szCs w:val="24"/>
                  <w:lang w:eastAsia="ru-RU"/>
                </w:rPr>
                <w:t>&lt;8&gt;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3020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прочие налоги, уменьшающие доход </w:t>
            </w:r>
            <w:hyperlink r:id="rId30" w:anchor="P879" w:history="1">
              <w:r w:rsidRPr="00AF2FFB">
                <w:rPr>
                  <w:rFonts w:ascii="Times New Roman" w:eastAsia="Times New Roman" w:hAnsi="Times New Roman" w:cs="Times New Roman"/>
                  <w:color w:val="0065B3"/>
                  <w:sz w:val="24"/>
                  <w:szCs w:val="24"/>
                  <w:lang w:eastAsia="ru-RU"/>
                </w:rPr>
                <w:t>&lt;8&gt;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3030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Прочие выплаты, всего </w:t>
            </w:r>
            <w:hyperlink r:id="rId31" w:anchor="P880" w:history="1">
              <w:r w:rsidRPr="00AF2FFB">
                <w:rPr>
                  <w:rFonts w:ascii="Times New Roman" w:eastAsia="Times New Roman" w:hAnsi="Times New Roman" w:cs="Times New Roman"/>
                  <w:color w:val="0065B3"/>
                  <w:sz w:val="24"/>
                  <w:szCs w:val="24"/>
                  <w:lang w:eastAsia="ru-RU"/>
                </w:rPr>
                <w:t>&lt;9&gt;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4000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из них:</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возврат в бюджет средств субсидии</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4010</w:t>
            </w: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610</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r>
      <w:tr w:rsidR="007833FA" w:rsidRPr="00AF2FFB" w:rsidTr="007833FA">
        <w:trPr>
          <w:tblCellSpacing w:w="0" w:type="dxa"/>
        </w:trPr>
        <w:tc>
          <w:tcPr>
            <w:tcW w:w="417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bl>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br w:type="textWrapping" w:clear="all"/>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&lt;1</w:t>
      </w:r>
      <w:proofErr w:type="gramStart"/>
      <w:r w:rsidRPr="00AF2FFB">
        <w:rPr>
          <w:rFonts w:ascii="Times New Roman" w:eastAsia="Times New Roman" w:hAnsi="Times New Roman" w:cs="Times New Roman"/>
          <w:sz w:val="24"/>
          <w:szCs w:val="24"/>
          <w:lang w:eastAsia="ru-RU"/>
        </w:rPr>
        <w:t>&gt; В</w:t>
      </w:r>
      <w:proofErr w:type="gramEnd"/>
      <w:r w:rsidRPr="00AF2FFB">
        <w:rPr>
          <w:rFonts w:ascii="Times New Roman" w:eastAsia="Times New Roman" w:hAnsi="Times New Roman" w:cs="Times New Roman"/>
          <w:sz w:val="24"/>
          <w:szCs w:val="24"/>
          <w:lang w:eastAsia="ru-RU"/>
        </w:rPr>
        <w:t xml:space="preserve"> случае утверждения решения о бюджете на текущий финансовый год и плановый период.</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&lt;2</w:t>
      </w:r>
      <w:proofErr w:type="gramStart"/>
      <w:r w:rsidRPr="00AF2FFB">
        <w:rPr>
          <w:rFonts w:ascii="Times New Roman" w:eastAsia="Times New Roman" w:hAnsi="Times New Roman" w:cs="Times New Roman"/>
          <w:sz w:val="24"/>
          <w:szCs w:val="24"/>
          <w:lang w:eastAsia="ru-RU"/>
        </w:rPr>
        <w:t>&gt; У</w:t>
      </w:r>
      <w:proofErr w:type="gramEnd"/>
      <w:r w:rsidRPr="00AF2FFB">
        <w:rPr>
          <w:rFonts w:ascii="Times New Roman" w:eastAsia="Times New Roman" w:hAnsi="Times New Roman" w:cs="Times New Roman"/>
          <w:sz w:val="24"/>
          <w:szCs w:val="24"/>
          <w:lang w:eastAsia="ru-RU"/>
        </w:rPr>
        <w:t>казывается дата подписания Плана, а в случае утверждения Плана</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уполномоченным лицом учреждения - дата утверждения Плана.</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sz w:val="24"/>
          <w:szCs w:val="24"/>
          <w:lang w:eastAsia="ru-RU"/>
        </w:rPr>
        <w:t>&lt;3</w:t>
      </w:r>
      <w:proofErr w:type="gramStart"/>
      <w:r w:rsidRPr="00AF2FFB">
        <w:rPr>
          <w:rFonts w:ascii="Times New Roman" w:eastAsia="Times New Roman" w:hAnsi="Times New Roman" w:cs="Times New Roman"/>
          <w:sz w:val="24"/>
          <w:szCs w:val="24"/>
          <w:lang w:eastAsia="ru-RU"/>
        </w:rPr>
        <w:t xml:space="preserve">&gt; </w:t>
      </w:r>
      <w:proofErr w:type="spellStart"/>
      <w:r w:rsidRPr="00AF2FFB">
        <w:rPr>
          <w:rFonts w:ascii="Times New Roman" w:eastAsia="Times New Roman" w:hAnsi="Times New Roman" w:cs="Times New Roman"/>
          <w:sz w:val="24"/>
          <w:szCs w:val="24"/>
          <w:lang w:eastAsia="ru-RU"/>
        </w:rPr>
        <w:t>В</w:t>
      </w:r>
      <w:proofErr w:type="gramEnd"/>
      <w:r w:rsidRPr="00AF2FFB">
        <w:rPr>
          <w:rFonts w:ascii="Times New Roman" w:eastAsia="Times New Roman" w:hAnsi="Times New Roman" w:cs="Times New Roman"/>
          <w:color w:val="000000" w:themeColor="text1"/>
          <w:sz w:val="24"/>
          <w:szCs w:val="24"/>
          <w:lang w:eastAsia="ru-RU"/>
        </w:rPr>
        <w:fldChar w:fldCharType="begin"/>
      </w:r>
      <w:r w:rsidRPr="00AF2FFB">
        <w:rPr>
          <w:rFonts w:ascii="Times New Roman" w:eastAsia="Times New Roman" w:hAnsi="Times New Roman" w:cs="Times New Roman"/>
          <w:color w:val="000000" w:themeColor="text1"/>
          <w:sz w:val="24"/>
          <w:szCs w:val="24"/>
          <w:lang w:eastAsia="ru-RU"/>
        </w:rPr>
        <w:instrText xml:space="preserve"> HYPERLINK "http://www.klinrai.ru/budjet_i_finansy/normat_prav_akty/2019/detail.php?ID=25219" \l "P252" </w:instrText>
      </w:r>
      <w:r w:rsidRPr="00AF2FFB">
        <w:rPr>
          <w:rFonts w:ascii="Times New Roman" w:eastAsia="Times New Roman" w:hAnsi="Times New Roman" w:cs="Times New Roman"/>
          <w:color w:val="000000" w:themeColor="text1"/>
          <w:sz w:val="24"/>
          <w:szCs w:val="24"/>
          <w:lang w:eastAsia="ru-RU"/>
        </w:rPr>
        <w:fldChar w:fldCharType="separate"/>
      </w:r>
      <w:r w:rsidRPr="00AF2FFB">
        <w:rPr>
          <w:rFonts w:ascii="Times New Roman" w:eastAsia="Times New Roman" w:hAnsi="Times New Roman" w:cs="Times New Roman"/>
          <w:color w:val="000000" w:themeColor="text1"/>
          <w:sz w:val="24"/>
          <w:szCs w:val="24"/>
          <w:lang w:eastAsia="ru-RU"/>
        </w:rPr>
        <w:t>графе</w:t>
      </w:r>
      <w:proofErr w:type="spellEnd"/>
      <w:r w:rsidRPr="00AF2FFB">
        <w:rPr>
          <w:rFonts w:ascii="Times New Roman" w:eastAsia="Times New Roman" w:hAnsi="Times New Roman" w:cs="Times New Roman"/>
          <w:color w:val="000000" w:themeColor="text1"/>
          <w:sz w:val="24"/>
          <w:szCs w:val="24"/>
          <w:lang w:eastAsia="ru-RU"/>
        </w:rPr>
        <w:t xml:space="preserve"> 3</w:t>
      </w:r>
      <w:r w:rsidRPr="00AF2FFB">
        <w:rPr>
          <w:rFonts w:ascii="Times New Roman" w:eastAsia="Times New Roman" w:hAnsi="Times New Roman" w:cs="Times New Roman"/>
          <w:color w:val="000000" w:themeColor="text1"/>
          <w:sz w:val="24"/>
          <w:szCs w:val="24"/>
          <w:lang w:eastAsia="ru-RU"/>
        </w:rPr>
        <w:fldChar w:fldCharType="end"/>
      </w:r>
      <w:r w:rsidRPr="00AF2FFB">
        <w:rPr>
          <w:rFonts w:ascii="Times New Roman" w:eastAsia="Times New Roman" w:hAnsi="Times New Roman" w:cs="Times New Roman"/>
          <w:color w:val="000000" w:themeColor="text1"/>
          <w:sz w:val="24"/>
          <w:szCs w:val="24"/>
          <w:lang w:eastAsia="ru-RU"/>
        </w:rPr>
        <w:t> отражаются:</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color w:val="000000" w:themeColor="text1"/>
          <w:sz w:val="24"/>
          <w:szCs w:val="24"/>
          <w:lang w:eastAsia="ru-RU"/>
        </w:rPr>
        <w:t>по </w:t>
      </w:r>
      <w:hyperlink r:id="rId32" w:anchor="P284" w:history="1">
        <w:r w:rsidRPr="00AF2FFB">
          <w:rPr>
            <w:rFonts w:ascii="Times New Roman" w:eastAsia="Times New Roman" w:hAnsi="Times New Roman" w:cs="Times New Roman"/>
            <w:color w:val="000000" w:themeColor="text1"/>
            <w:sz w:val="24"/>
            <w:szCs w:val="24"/>
            <w:lang w:eastAsia="ru-RU"/>
          </w:rPr>
          <w:t>строкам 1100</w:t>
        </w:r>
      </w:hyperlink>
      <w:r w:rsidRPr="00AF2FFB">
        <w:rPr>
          <w:rFonts w:ascii="Times New Roman" w:eastAsia="Times New Roman" w:hAnsi="Times New Roman" w:cs="Times New Roman"/>
          <w:color w:val="000000" w:themeColor="text1"/>
          <w:sz w:val="24"/>
          <w:szCs w:val="24"/>
          <w:lang w:eastAsia="ru-RU"/>
        </w:rPr>
        <w:t> - </w:t>
      </w:r>
      <w:hyperlink r:id="rId33" w:anchor="P401" w:history="1">
        <w:r w:rsidRPr="00AF2FFB">
          <w:rPr>
            <w:rFonts w:ascii="Times New Roman" w:eastAsia="Times New Roman" w:hAnsi="Times New Roman" w:cs="Times New Roman"/>
            <w:color w:val="000000" w:themeColor="text1"/>
            <w:sz w:val="24"/>
            <w:szCs w:val="24"/>
            <w:lang w:eastAsia="ru-RU"/>
          </w:rPr>
          <w:t>1900</w:t>
        </w:r>
      </w:hyperlink>
      <w:r w:rsidRPr="00AF2FFB">
        <w:rPr>
          <w:rFonts w:ascii="Times New Roman" w:eastAsia="Times New Roman" w:hAnsi="Times New Roman" w:cs="Times New Roman"/>
          <w:color w:val="000000" w:themeColor="text1"/>
          <w:sz w:val="24"/>
          <w:szCs w:val="24"/>
          <w:lang w:eastAsia="ru-RU"/>
        </w:rPr>
        <w:t xml:space="preserve"> - </w:t>
      </w:r>
      <w:r w:rsidRPr="00AF2FFB">
        <w:rPr>
          <w:rFonts w:ascii="Times New Roman" w:eastAsia="Times New Roman" w:hAnsi="Times New Roman" w:cs="Times New Roman"/>
          <w:sz w:val="24"/>
          <w:szCs w:val="24"/>
          <w:lang w:eastAsia="ru-RU"/>
        </w:rPr>
        <w:t>коды аналитической группы подвида доходов</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бюджетов классификации доходов бюджетов;</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sz w:val="24"/>
          <w:szCs w:val="24"/>
          <w:lang w:eastAsia="ru-RU"/>
        </w:rPr>
        <w:t>по </w:t>
      </w:r>
      <w:hyperlink r:id="rId34" w:anchor="P426" w:history="1">
        <w:r w:rsidRPr="00AF2FFB">
          <w:rPr>
            <w:rFonts w:ascii="Times New Roman" w:eastAsia="Times New Roman" w:hAnsi="Times New Roman" w:cs="Times New Roman"/>
            <w:color w:val="000000" w:themeColor="text1"/>
            <w:sz w:val="24"/>
            <w:szCs w:val="24"/>
            <w:lang w:eastAsia="ru-RU"/>
          </w:rPr>
          <w:t>строкам 1980</w:t>
        </w:r>
      </w:hyperlink>
      <w:r w:rsidRPr="00AF2FFB">
        <w:rPr>
          <w:rFonts w:ascii="Times New Roman" w:eastAsia="Times New Roman" w:hAnsi="Times New Roman" w:cs="Times New Roman"/>
          <w:color w:val="000000" w:themeColor="text1"/>
          <w:sz w:val="24"/>
          <w:szCs w:val="24"/>
          <w:lang w:eastAsia="ru-RU"/>
        </w:rPr>
        <w:t> - 1990 - коды аналитической группы вида источников</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lastRenderedPageBreak/>
        <w:t xml:space="preserve">финансирования </w:t>
      </w:r>
      <w:proofErr w:type="gramStart"/>
      <w:r w:rsidRPr="00AF2FFB">
        <w:rPr>
          <w:rFonts w:ascii="Times New Roman" w:eastAsia="Times New Roman" w:hAnsi="Times New Roman" w:cs="Times New Roman"/>
          <w:color w:val="000000" w:themeColor="text1"/>
          <w:sz w:val="24"/>
          <w:szCs w:val="24"/>
          <w:lang w:eastAsia="ru-RU"/>
        </w:rPr>
        <w:t>дефицитов бюджетов классификации источников финансирования дефицитов бюджетов</w:t>
      </w:r>
      <w:proofErr w:type="gramEnd"/>
      <w:r w:rsidRPr="00AF2FFB">
        <w:rPr>
          <w:rFonts w:ascii="Times New Roman" w:eastAsia="Times New Roman" w:hAnsi="Times New Roman" w:cs="Times New Roman"/>
          <w:color w:val="000000" w:themeColor="text1"/>
          <w:sz w:val="24"/>
          <w:szCs w:val="24"/>
          <w:lang w:eastAsia="ru-RU"/>
        </w:rPr>
        <w:t>;</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по </w:t>
      </w:r>
      <w:hyperlink r:id="rId35" w:anchor="P451" w:history="1">
        <w:r w:rsidRPr="00AF2FFB">
          <w:rPr>
            <w:rFonts w:ascii="Times New Roman" w:eastAsia="Times New Roman" w:hAnsi="Times New Roman" w:cs="Times New Roman"/>
            <w:color w:val="000000" w:themeColor="text1"/>
            <w:sz w:val="24"/>
            <w:szCs w:val="24"/>
            <w:lang w:eastAsia="ru-RU"/>
          </w:rPr>
          <w:t>строкам 2000</w:t>
        </w:r>
      </w:hyperlink>
      <w:r w:rsidRPr="00AF2FFB">
        <w:rPr>
          <w:rFonts w:ascii="Times New Roman" w:eastAsia="Times New Roman" w:hAnsi="Times New Roman" w:cs="Times New Roman"/>
          <w:color w:val="000000" w:themeColor="text1"/>
          <w:sz w:val="24"/>
          <w:szCs w:val="24"/>
          <w:lang w:eastAsia="ru-RU"/>
        </w:rPr>
        <w:t> - </w:t>
      </w:r>
      <w:hyperlink r:id="rId36" w:anchor="P766" w:history="1">
        <w:r w:rsidRPr="00AF2FFB">
          <w:rPr>
            <w:rFonts w:ascii="Times New Roman" w:eastAsia="Times New Roman" w:hAnsi="Times New Roman" w:cs="Times New Roman"/>
            <w:color w:val="000000" w:themeColor="text1"/>
            <w:sz w:val="24"/>
            <w:szCs w:val="24"/>
            <w:lang w:eastAsia="ru-RU"/>
          </w:rPr>
          <w:t>2652</w:t>
        </w:r>
      </w:hyperlink>
      <w:r w:rsidRPr="00AF2FFB">
        <w:rPr>
          <w:rFonts w:ascii="Times New Roman" w:eastAsia="Times New Roman" w:hAnsi="Times New Roman" w:cs="Times New Roman"/>
          <w:color w:val="000000" w:themeColor="text1"/>
          <w:sz w:val="24"/>
          <w:szCs w:val="24"/>
          <w:lang w:eastAsia="ru-RU"/>
        </w:rPr>
        <w:t> - коды видов расходов бюджетов классификации</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расходов бюджетов;</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по </w:t>
      </w:r>
      <w:hyperlink r:id="rId37" w:anchor="P774" w:history="1">
        <w:r w:rsidRPr="00AF2FFB">
          <w:rPr>
            <w:rFonts w:ascii="Times New Roman" w:eastAsia="Times New Roman" w:hAnsi="Times New Roman" w:cs="Times New Roman"/>
            <w:color w:val="000000" w:themeColor="text1"/>
            <w:sz w:val="24"/>
            <w:szCs w:val="24"/>
            <w:lang w:eastAsia="ru-RU"/>
          </w:rPr>
          <w:t>строкам 3000</w:t>
        </w:r>
      </w:hyperlink>
      <w:r w:rsidRPr="00AF2FFB">
        <w:rPr>
          <w:rFonts w:ascii="Times New Roman" w:eastAsia="Times New Roman" w:hAnsi="Times New Roman" w:cs="Times New Roman"/>
          <w:color w:val="000000" w:themeColor="text1"/>
          <w:sz w:val="24"/>
          <w:szCs w:val="24"/>
          <w:lang w:eastAsia="ru-RU"/>
        </w:rPr>
        <w:t> - </w:t>
      </w:r>
      <w:hyperlink r:id="rId38" w:anchor="P799" w:history="1">
        <w:r w:rsidRPr="00AF2FFB">
          <w:rPr>
            <w:rFonts w:ascii="Times New Roman" w:eastAsia="Times New Roman" w:hAnsi="Times New Roman" w:cs="Times New Roman"/>
            <w:color w:val="000000" w:themeColor="text1"/>
            <w:sz w:val="24"/>
            <w:szCs w:val="24"/>
            <w:lang w:eastAsia="ru-RU"/>
          </w:rPr>
          <w:t>3030</w:t>
        </w:r>
      </w:hyperlink>
      <w:r w:rsidRPr="00AF2FFB">
        <w:rPr>
          <w:rFonts w:ascii="Times New Roman" w:eastAsia="Times New Roman" w:hAnsi="Times New Roman" w:cs="Times New Roman"/>
          <w:color w:val="000000" w:themeColor="text1"/>
          <w:sz w:val="24"/>
          <w:szCs w:val="24"/>
          <w:lang w:eastAsia="ru-RU"/>
        </w:rPr>
        <w:t> - коды аналитической группы подвида доходов</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по </w:t>
      </w:r>
      <w:hyperlink r:id="rId39" w:anchor="P807" w:history="1">
        <w:r w:rsidRPr="00AF2FFB">
          <w:rPr>
            <w:rFonts w:ascii="Times New Roman" w:eastAsia="Times New Roman" w:hAnsi="Times New Roman" w:cs="Times New Roman"/>
            <w:color w:val="000000" w:themeColor="text1"/>
            <w:sz w:val="24"/>
            <w:szCs w:val="24"/>
            <w:lang w:eastAsia="ru-RU"/>
          </w:rPr>
          <w:t>строкам 4000</w:t>
        </w:r>
      </w:hyperlink>
      <w:r w:rsidRPr="00AF2FFB">
        <w:rPr>
          <w:rFonts w:ascii="Times New Roman" w:eastAsia="Times New Roman" w:hAnsi="Times New Roman" w:cs="Times New Roman"/>
          <w:color w:val="000000" w:themeColor="text1"/>
          <w:sz w:val="24"/>
          <w:szCs w:val="24"/>
          <w:lang w:eastAsia="ru-RU"/>
        </w:rPr>
        <w:t> - 4040 - коды аналитической группы вида источников</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 xml:space="preserve">финансирования </w:t>
      </w:r>
      <w:proofErr w:type="gramStart"/>
      <w:r w:rsidRPr="00AF2FFB">
        <w:rPr>
          <w:rFonts w:ascii="Times New Roman" w:eastAsia="Times New Roman" w:hAnsi="Times New Roman" w:cs="Times New Roman"/>
          <w:color w:val="000000" w:themeColor="text1"/>
          <w:sz w:val="24"/>
          <w:szCs w:val="24"/>
          <w:lang w:eastAsia="ru-RU"/>
        </w:rPr>
        <w:t>дефицитов бюджетов классификации источников финансирования дефицитов бюджетов</w:t>
      </w:r>
      <w:proofErr w:type="gramEnd"/>
      <w:r w:rsidRPr="00AF2FFB">
        <w:rPr>
          <w:rFonts w:ascii="Times New Roman" w:eastAsia="Times New Roman" w:hAnsi="Times New Roman" w:cs="Times New Roman"/>
          <w:color w:val="000000" w:themeColor="text1"/>
          <w:sz w:val="24"/>
          <w:szCs w:val="24"/>
          <w:lang w:eastAsia="ru-RU"/>
        </w:rPr>
        <w:t>.</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&lt;4</w:t>
      </w:r>
      <w:proofErr w:type="gramStart"/>
      <w:r w:rsidRPr="00AF2FFB">
        <w:rPr>
          <w:rFonts w:ascii="Times New Roman" w:eastAsia="Times New Roman" w:hAnsi="Times New Roman" w:cs="Times New Roman"/>
          <w:color w:val="000000" w:themeColor="text1"/>
          <w:sz w:val="24"/>
          <w:szCs w:val="24"/>
          <w:lang w:eastAsia="ru-RU"/>
        </w:rPr>
        <w:t xml:space="preserve">&gt; </w:t>
      </w:r>
      <w:proofErr w:type="spellStart"/>
      <w:r w:rsidRPr="00AF2FFB">
        <w:rPr>
          <w:rFonts w:ascii="Times New Roman" w:eastAsia="Times New Roman" w:hAnsi="Times New Roman" w:cs="Times New Roman"/>
          <w:color w:val="000000" w:themeColor="text1"/>
          <w:sz w:val="24"/>
          <w:szCs w:val="24"/>
          <w:lang w:eastAsia="ru-RU"/>
        </w:rPr>
        <w:t>В</w:t>
      </w:r>
      <w:proofErr w:type="gramEnd"/>
      <w:r w:rsidRPr="00AF2FFB">
        <w:rPr>
          <w:rFonts w:ascii="Times New Roman" w:eastAsia="Times New Roman" w:hAnsi="Times New Roman" w:cs="Times New Roman"/>
          <w:color w:val="000000" w:themeColor="text1"/>
          <w:sz w:val="24"/>
          <w:szCs w:val="24"/>
          <w:lang w:eastAsia="ru-RU"/>
        </w:rPr>
        <w:fldChar w:fldCharType="begin"/>
      </w:r>
      <w:r w:rsidRPr="00AF2FFB">
        <w:rPr>
          <w:rFonts w:ascii="Times New Roman" w:eastAsia="Times New Roman" w:hAnsi="Times New Roman" w:cs="Times New Roman"/>
          <w:color w:val="000000" w:themeColor="text1"/>
          <w:sz w:val="24"/>
          <w:szCs w:val="24"/>
          <w:lang w:eastAsia="ru-RU"/>
        </w:rPr>
        <w:instrText xml:space="preserve"> HYPERLINK "http://www.klinrai.ru/budjet_i_finansy/normat_prav_akty/2019/detail.php?ID=25219" \l "P253" </w:instrText>
      </w:r>
      <w:r w:rsidRPr="00AF2FFB">
        <w:rPr>
          <w:rFonts w:ascii="Times New Roman" w:eastAsia="Times New Roman" w:hAnsi="Times New Roman" w:cs="Times New Roman"/>
          <w:color w:val="000000" w:themeColor="text1"/>
          <w:sz w:val="24"/>
          <w:szCs w:val="24"/>
          <w:lang w:eastAsia="ru-RU"/>
        </w:rPr>
        <w:fldChar w:fldCharType="separate"/>
      </w:r>
      <w:r w:rsidRPr="00AF2FFB">
        <w:rPr>
          <w:rFonts w:ascii="Times New Roman" w:eastAsia="Times New Roman" w:hAnsi="Times New Roman" w:cs="Times New Roman"/>
          <w:color w:val="000000" w:themeColor="text1"/>
          <w:sz w:val="24"/>
          <w:szCs w:val="24"/>
          <w:lang w:eastAsia="ru-RU"/>
        </w:rPr>
        <w:t>графе</w:t>
      </w:r>
      <w:proofErr w:type="spellEnd"/>
      <w:r w:rsidRPr="00AF2FFB">
        <w:rPr>
          <w:rFonts w:ascii="Times New Roman" w:eastAsia="Times New Roman" w:hAnsi="Times New Roman" w:cs="Times New Roman"/>
          <w:color w:val="000000" w:themeColor="text1"/>
          <w:sz w:val="24"/>
          <w:szCs w:val="24"/>
          <w:lang w:eastAsia="ru-RU"/>
        </w:rPr>
        <w:t xml:space="preserve"> 4</w:t>
      </w:r>
      <w:r w:rsidRPr="00AF2FFB">
        <w:rPr>
          <w:rFonts w:ascii="Times New Roman" w:eastAsia="Times New Roman" w:hAnsi="Times New Roman" w:cs="Times New Roman"/>
          <w:color w:val="000000" w:themeColor="text1"/>
          <w:sz w:val="24"/>
          <w:szCs w:val="24"/>
          <w:lang w:eastAsia="ru-RU"/>
        </w:rPr>
        <w:fldChar w:fldCharType="end"/>
      </w:r>
      <w:r w:rsidRPr="00AF2FFB">
        <w:rPr>
          <w:rFonts w:ascii="Times New Roman" w:eastAsia="Times New Roman" w:hAnsi="Times New Roman" w:cs="Times New Roman"/>
          <w:color w:val="000000" w:themeColor="text1"/>
          <w:sz w:val="24"/>
          <w:szCs w:val="24"/>
          <w:lang w:eastAsia="ru-RU"/>
        </w:rPr>
        <w:t> указывается код классификации операций сектора</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государственного управления в соответствии с </w:t>
      </w:r>
      <w:hyperlink r:id="rId40" w:history="1">
        <w:r w:rsidRPr="00AF2FFB">
          <w:rPr>
            <w:rFonts w:ascii="Times New Roman" w:eastAsia="Times New Roman" w:hAnsi="Times New Roman" w:cs="Times New Roman"/>
            <w:color w:val="000000" w:themeColor="text1"/>
            <w:sz w:val="24"/>
            <w:szCs w:val="24"/>
            <w:lang w:eastAsia="ru-RU"/>
          </w:rPr>
          <w:t>Порядком</w:t>
        </w:r>
      </w:hyperlink>
      <w:r w:rsidRPr="00AF2FFB">
        <w:rPr>
          <w:rFonts w:ascii="Times New Roman" w:eastAsia="Times New Roman" w:hAnsi="Times New Roman" w:cs="Times New Roman"/>
          <w:color w:val="000000" w:themeColor="text1"/>
          <w:sz w:val="24"/>
          <w:szCs w:val="24"/>
          <w:lang w:eastAsia="ru-RU"/>
        </w:rPr>
        <w:t> применения</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классификации операций сектора государственного управления, утвержденным приказом Министерства финансов Российской Федерации от 29 ноября 2017 г. N 209н</w:t>
      </w:r>
      <w:proofErr w:type="gramStart"/>
      <w:r w:rsidRPr="00AF2FFB">
        <w:rPr>
          <w:rFonts w:ascii="Times New Roman" w:eastAsia="Times New Roman" w:hAnsi="Times New Roman" w:cs="Times New Roman"/>
          <w:color w:val="000000" w:themeColor="text1"/>
          <w:sz w:val="24"/>
          <w:szCs w:val="24"/>
          <w:lang w:eastAsia="ru-RU"/>
        </w:rPr>
        <w:t xml:space="preserve"> ,</w:t>
      </w:r>
      <w:proofErr w:type="gramEnd"/>
      <w:r w:rsidRPr="00AF2FFB">
        <w:rPr>
          <w:rFonts w:ascii="Times New Roman" w:eastAsia="Times New Roman" w:hAnsi="Times New Roman" w:cs="Times New Roman"/>
          <w:color w:val="000000" w:themeColor="text1"/>
          <w:sz w:val="24"/>
          <w:szCs w:val="24"/>
          <w:lang w:eastAsia="ru-RU"/>
        </w:rPr>
        <w:t xml:space="preserve"> и (или) коды иных аналитических показателей, в случае, если Порядком органа-учредителя предусмотрена указанная детализация.</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&lt;5</w:t>
      </w:r>
      <w:proofErr w:type="gramStart"/>
      <w:r w:rsidRPr="00AF2FFB">
        <w:rPr>
          <w:rFonts w:ascii="Times New Roman" w:eastAsia="Times New Roman" w:hAnsi="Times New Roman" w:cs="Times New Roman"/>
          <w:color w:val="000000" w:themeColor="text1"/>
          <w:sz w:val="24"/>
          <w:szCs w:val="24"/>
          <w:lang w:eastAsia="ru-RU"/>
        </w:rPr>
        <w:t>&gt; П</w:t>
      </w:r>
      <w:proofErr w:type="gramEnd"/>
      <w:r w:rsidRPr="00AF2FFB">
        <w:rPr>
          <w:rFonts w:ascii="Times New Roman" w:eastAsia="Times New Roman" w:hAnsi="Times New Roman" w:cs="Times New Roman"/>
          <w:color w:val="000000" w:themeColor="text1"/>
          <w:sz w:val="24"/>
          <w:szCs w:val="24"/>
          <w:lang w:eastAsia="ru-RU"/>
        </w:rPr>
        <w:t>о </w:t>
      </w:r>
      <w:hyperlink r:id="rId41" w:anchor="P259" w:history="1">
        <w:r w:rsidRPr="00AF2FFB">
          <w:rPr>
            <w:rFonts w:ascii="Times New Roman" w:eastAsia="Times New Roman" w:hAnsi="Times New Roman" w:cs="Times New Roman"/>
            <w:color w:val="000000" w:themeColor="text1"/>
            <w:sz w:val="24"/>
            <w:szCs w:val="24"/>
            <w:lang w:eastAsia="ru-RU"/>
          </w:rPr>
          <w:t>строкам 0001</w:t>
        </w:r>
      </w:hyperlink>
      <w:r w:rsidRPr="00AF2FFB">
        <w:rPr>
          <w:rFonts w:ascii="Times New Roman" w:eastAsia="Times New Roman" w:hAnsi="Times New Roman" w:cs="Times New Roman"/>
          <w:color w:val="000000" w:themeColor="text1"/>
          <w:sz w:val="24"/>
          <w:szCs w:val="24"/>
          <w:lang w:eastAsia="ru-RU"/>
        </w:rPr>
        <w:t> и </w:t>
      </w:r>
      <w:hyperlink r:id="rId42" w:anchor="P267" w:history="1">
        <w:r w:rsidRPr="00AF2FFB">
          <w:rPr>
            <w:rFonts w:ascii="Times New Roman" w:eastAsia="Times New Roman" w:hAnsi="Times New Roman" w:cs="Times New Roman"/>
            <w:color w:val="000000" w:themeColor="text1"/>
            <w:sz w:val="24"/>
            <w:szCs w:val="24"/>
            <w:lang w:eastAsia="ru-RU"/>
          </w:rPr>
          <w:t>0002</w:t>
        </w:r>
      </w:hyperlink>
      <w:r w:rsidRPr="00AF2FFB">
        <w:rPr>
          <w:rFonts w:ascii="Times New Roman" w:eastAsia="Times New Roman" w:hAnsi="Times New Roman" w:cs="Times New Roman"/>
          <w:color w:val="000000" w:themeColor="text1"/>
          <w:sz w:val="24"/>
          <w:szCs w:val="24"/>
          <w:lang w:eastAsia="ru-RU"/>
        </w:rPr>
        <w:t>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&lt;6&gt; Показатели прочих поступлений включают в себя в том числе</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 xml:space="preserve">показатели увеличения денежных средств за счет возврата </w:t>
      </w:r>
      <w:proofErr w:type="gramStart"/>
      <w:r w:rsidRPr="00AF2FFB">
        <w:rPr>
          <w:rFonts w:ascii="Times New Roman" w:eastAsia="Times New Roman" w:hAnsi="Times New Roman" w:cs="Times New Roman"/>
          <w:color w:val="000000" w:themeColor="text1"/>
          <w:sz w:val="24"/>
          <w:szCs w:val="24"/>
          <w:lang w:eastAsia="ru-RU"/>
        </w:rPr>
        <w:t>дебиторской</w:t>
      </w:r>
      <w:proofErr w:type="gramEnd"/>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задолженности прошлых лет, включая возврат предоставленных займов</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w:t>
      </w:r>
      <w:proofErr w:type="spellStart"/>
      <w:r w:rsidRPr="00AF2FFB">
        <w:rPr>
          <w:rFonts w:ascii="Times New Roman" w:eastAsia="Times New Roman" w:hAnsi="Times New Roman" w:cs="Times New Roman"/>
          <w:color w:val="000000" w:themeColor="text1"/>
          <w:sz w:val="24"/>
          <w:szCs w:val="24"/>
          <w:lang w:eastAsia="ru-RU"/>
        </w:rPr>
        <w:t>микрозаймов</w:t>
      </w:r>
      <w:proofErr w:type="spellEnd"/>
      <w:r w:rsidRPr="00AF2FFB">
        <w:rPr>
          <w:rFonts w:ascii="Times New Roman" w:eastAsia="Times New Roman" w:hAnsi="Times New Roman" w:cs="Times New Roman"/>
          <w:color w:val="000000" w:themeColor="text1"/>
          <w:sz w:val="24"/>
          <w:szCs w:val="24"/>
          <w:lang w:eastAsia="ru-RU"/>
        </w:rPr>
        <w:t>), а также за счет возврата средств, размещенных на банковских депозитах. При формировании Плана (проекта Плана) обособленном</w:t>
      </w:r>
      <w:proofErr w:type="gramStart"/>
      <w:r w:rsidRPr="00AF2FFB">
        <w:rPr>
          <w:rFonts w:ascii="Times New Roman" w:eastAsia="Times New Roman" w:hAnsi="Times New Roman" w:cs="Times New Roman"/>
          <w:color w:val="000000" w:themeColor="text1"/>
          <w:sz w:val="24"/>
          <w:szCs w:val="24"/>
          <w:lang w:eastAsia="ru-RU"/>
        </w:rPr>
        <w:t>у(</w:t>
      </w:r>
      <w:proofErr w:type="spellStart"/>
      <w:proofErr w:type="gramEnd"/>
      <w:r w:rsidRPr="00AF2FFB">
        <w:rPr>
          <w:rFonts w:ascii="Times New Roman" w:eastAsia="Times New Roman" w:hAnsi="Times New Roman" w:cs="Times New Roman"/>
          <w:color w:val="000000" w:themeColor="text1"/>
          <w:sz w:val="24"/>
          <w:szCs w:val="24"/>
          <w:lang w:eastAsia="ru-RU"/>
        </w:rPr>
        <w:t>ым</w:t>
      </w:r>
      <w:proofErr w:type="spellEnd"/>
      <w:r w:rsidRPr="00AF2FFB">
        <w:rPr>
          <w:rFonts w:ascii="Times New Roman" w:eastAsia="Times New Roman" w:hAnsi="Times New Roman" w:cs="Times New Roman"/>
          <w:color w:val="000000" w:themeColor="text1"/>
          <w:sz w:val="24"/>
          <w:szCs w:val="24"/>
          <w:lang w:eastAsia="ru-RU"/>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&lt;7&gt; Показатели выплат по расходам на закупки товаров, работ, услуг,</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отраженные в </w:t>
      </w:r>
      <w:hyperlink r:id="rId43" w:anchor="P699" w:history="1">
        <w:r w:rsidRPr="00AF2FFB">
          <w:rPr>
            <w:rFonts w:ascii="Times New Roman" w:eastAsia="Times New Roman" w:hAnsi="Times New Roman" w:cs="Times New Roman"/>
            <w:color w:val="000000" w:themeColor="text1"/>
            <w:sz w:val="24"/>
            <w:szCs w:val="24"/>
            <w:lang w:eastAsia="ru-RU"/>
          </w:rPr>
          <w:t>строке 2600 Раздела 1</w:t>
        </w:r>
      </w:hyperlink>
      <w:r w:rsidRPr="00AF2FFB">
        <w:rPr>
          <w:rFonts w:ascii="Times New Roman" w:eastAsia="Times New Roman" w:hAnsi="Times New Roman" w:cs="Times New Roman"/>
          <w:color w:val="000000" w:themeColor="text1"/>
          <w:sz w:val="24"/>
          <w:szCs w:val="24"/>
          <w:lang w:eastAsia="ru-RU"/>
        </w:rPr>
        <w:t> "Поступления и выплаты" Плана, подлежат детализации в </w:t>
      </w:r>
      <w:hyperlink r:id="rId44" w:anchor="P889" w:history="1">
        <w:r w:rsidRPr="00AF2FFB">
          <w:rPr>
            <w:rFonts w:ascii="Times New Roman" w:eastAsia="Times New Roman" w:hAnsi="Times New Roman" w:cs="Times New Roman"/>
            <w:color w:val="000000" w:themeColor="text1"/>
            <w:sz w:val="24"/>
            <w:szCs w:val="24"/>
            <w:lang w:eastAsia="ru-RU"/>
          </w:rPr>
          <w:t>Разделе 2</w:t>
        </w:r>
      </w:hyperlink>
      <w:r w:rsidRPr="00AF2FFB">
        <w:rPr>
          <w:rFonts w:ascii="Times New Roman" w:eastAsia="Times New Roman" w:hAnsi="Times New Roman" w:cs="Times New Roman"/>
          <w:color w:val="000000" w:themeColor="text1"/>
          <w:sz w:val="24"/>
          <w:szCs w:val="24"/>
          <w:lang w:eastAsia="ru-RU"/>
        </w:rPr>
        <w:t> "Сведения по выплатам на закупку товаров, работ, услуг" Плана.</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&lt;8&gt; Показатель отражается со знаком "минус".</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 xml:space="preserve">&lt;9&gt; Показатели прочих выплат включают в </w:t>
      </w:r>
      <w:proofErr w:type="gramStart"/>
      <w:r w:rsidRPr="00AF2FFB">
        <w:rPr>
          <w:rFonts w:ascii="Times New Roman" w:eastAsia="Times New Roman" w:hAnsi="Times New Roman" w:cs="Times New Roman"/>
          <w:color w:val="000000" w:themeColor="text1"/>
          <w:sz w:val="24"/>
          <w:szCs w:val="24"/>
          <w:lang w:eastAsia="ru-RU"/>
        </w:rPr>
        <w:t>себя</w:t>
      </w:r>
      <w:proofErr w:type="gramEnd"/>
      <w:r w:rsidRPr="00AF2FFB">
        <w:rPr>
          <w:rFonts w:ascii="Times New Roman" w:eastAsia="Times New Roman" w:hAnsi="Times New Roman" w:cs="Times New Roman"/>
          <w:color w:val="000000" w:themeColor="text1"/>
          <w:sz w:val="24"/>
          <w:szCs w:val="24"/>
          <w:lang w:eastAsia="ru-RU"/>
        </w:rPr>
        <w:t xml:space="preserve"> в том числе показатели</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уменьшения денежных средств за счет возврата средств субсидий,</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предоставленных до начала текущего финансового года, предоставления займов (</w:t>
      </w:r>
      <w:proofErr w:type="spellStart"/>
      <w:r w:rsidRPr="00AF2FFB">
        <w:rPr>
          <w:rFonts w:ascii="Times New Roman" w:eastAsia="Times New Roman" w:hAnsi="Times New Roman" w:cs="Times New Roman"/>
          <w:color w:val="000000" w:themeColor="text1"/>
          <w:sz w:val="24"/>
          <w:szCs w:val="24"/>
          <w:lang w:eastAsia="ru-RU"/>
        </w:rPr>
        <w:t>микрозаймов</w:t>
      </w:r>
      <w:proofErr w:type="spellEnd"/>
      <w:r w:rsidRPr="00AF2FFB">
        <w:rPr>
          <w:rFonts w:ascii="Times New Roman" w:eastAsia="Times New Roman" w:hAnsi="Times New Roman" w:cs="Times New Roman"/>
          <w:color w:val="000000" w:themeColor="text1"/>
          <w:sz w:val="24"/>
          <w:szCs w:val="24"/>
          <w:lang w:eastAsia="ru-RU"/>
        </w:rPr>
        <w:t>), размещения автономными учреждениями денежных средств на банковских депозитах. При формировании Плана (проекта Плана) обособленном</w:t>
      </w:r>
      <w:proofErr w:type="gramStart"/>
      <w:r w:rsidRPr="00AF2FFB">
        <w:rPr>
          <w:rFonts w:ascii="Times New Roman" w:eastAsia="Times New Roman" w:hAnsi="Times New Roman" w:cs="Times New Roman"/>
          <w:color w:val="000000" w:themeColor="text1"/>
          <w:sz w:val="24"/>
          <w:szCs w:val="24"/>
          <w:lang w:eastAsia="ru-RU"/>
        </w:rPr>
        <w:t>у(</w:t>
      </w:r>
      <w:proofErr w:type="spellStart"/>
      <w:proofErr w:type="gramEnd"/>
      <w:r w:rsidRPr="00AF2FFB">
        <w:rPr>
          <w:rFonts w:ascii="Times New Roman" w:eastAsia="Times New Roman" w:hAnsi="Times New Roman" w:cs="Times New Roman"/>
          <w:color w:val="000000" w:themeColor="text1"/>
          <w:sz w:val="24"/>
          <w:szCs w:val="24"/>
          <w:lang w:eastAsia="ru-RU"/>
        </w:rPr>
        <w:t>ым</w:t>
      </w:r>
      <w:proofErr w:type="spellEnd"/>
      <w:r w:rsidRPr="00AF2FFB">
        <w:rPr>
          <w:rFonts w:ascii="Times New Roman" w:eastAsia="Times New Roman" w:hAnsi="Times New Roman" w:cs="Times New Roman"/>
          <w:color w:val="000000" w:themeColor="text1"/>
          <w:sz w:val="24"/>
          <w:szCs w:val="24"/>
          <w:lang w:eastAsia="ru-RU"/>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color w:val="000000" w:themeColor="text1"/>
          <w:sz w:val="24"/>
          <w:szCs w:val="24"/>
          <w:lang w:eastAsia="ru-RU"/>
        </w:rPr>
        <w:br w:type="textWrapping" w:clear="all"/>
      </w:r>
    </w:p>
    <w:p w:rsidR="00816E22" w:rsidRPr="00AF2FFB" w:rsidRDefault="00816E22"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816E22" w:rsidRPr="00AF2FFB" w:rsidRDefault="00816E22"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816E22" w:rsidRPr="00AF2FFB" w:rsidRDefault="00816E22"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816E22" w:rsidRPr="00AF2FFB" w:rsidRDefault="00816E22"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816E22" w:rsidRPr="00AF2FFB" w:rsidRDefault="00816E22"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ED787F" w:rsidRDefault="00ED787F"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ED787F" w:rsidRDefault="00ED787F"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ED787F" w:rsidRDefault="00ED787F"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ED787F" w:rsidRDefault="00ED787F"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ED787F" w:rsidRDefault="00ED787F"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ED787F" w:rsidRDefault="00ED787F"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ED787F" w:rsidRDefault="00ED787F"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ED787F" w:rsidRDefault="00ED787F"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ED787F" w:rsidRDefault="00ED787F"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ED787F" w:rsidRDefault="00ED787F"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ED787F" w:rsidRDefault="00ED787F"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ED787F" w:rsidRDefault="00ED787F" w:rsidP="007833FA">
      <w:pPr>
        <w:shd w:val="clear" w:color="auto" w:fill="FFFFFF"/>
        <w:spacing w:after="0" w:line="240" w:lineRule="auto"/>
        <w:jc w:val="center"/>
        <w:rPr>
          <w:rFonts w:ascii="Times New Roman" w:eastAsia="Times New Roman" w:hAnsi="Times New Roman" w:cs="Times New Roman"/>
          <w:sz w:val="24"/>
          <w:szCs w:val="24"/>
          <w:lang w:eastAsia="ru-RU"/>
        </w:rPr>
      </w:pPr>
    </w:p>
    <w:p w:rsidR="007833FA" w:rsidRPr="00AF2FFB" w:rsidRDefault="007833FA" w:rsidP="007833FA">
      <w:pPr>
        <w:shd w:val="clear" w:color="auto" w:fill="FFFFFF"/>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Раздел 2. Сведения по выплатам на закупки товаров,</w:t>
      </w:r>
    </w:p>
    <w:p w:rsidR="007833FA" w:rsidRPr="00AF2FFB" w:rsidRDefault="007833FA" w:rsidP="007833FA">
      <w:pPr>
        <w:shd w:val="clear" w:color="auto" w:fill="FFFFFF"/>
        <w:spacing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работ, услуг </w:t>
      </w:r>
      <w:hyperlink r:id="rId45" w:anchor="P1116" w:history="1">
        <w:r w:rsidRPr="00AF2FFB">
          <w:rPr>
            <w:rFonts w:ascii="Times New Roman" w:eastAsia="Times New Roman" w:hAnsi="Times New Roman" w:cs="Times New Roman"/>
            <w:color w:val="000000" w:themeColor="text1"/>
            <w:sz w:val="24"/>
            <w:szCs w:val="24"/>
            <w:lang w:eastAsia="ru-RU"/>
          </w:rPr>
          <w:t>&lt;10&gt;</w:t>
        </w:r>
      </w:hyperlink>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3027"/>
        <w:gridCol w:w="688"/>
        <w:gridCol w:w="890"/>
        <w:gridCol w:w="1324"/>
        <w:gridCol w:w="1184"/>
        <w:gridCol w:w="1162"/>
        <w:gridCol w:w="1195"/>
      </w:tblGrid>
      <w:tr w:rsidR="007833FA" w:rsidRPr="00AF2FFB" w:rsidTr="007833FA">
        <w:trPr>
          <w:tblCellSpacing w:w="0" w:type="dxa"/>
        </w:trPr>
        <w:tc>
          <w:tcPr>
            <w:tcW w:w="840" w:type="dxa"/>
            <w:vMerge w:val="restart"/>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xml:space="preserve">N </w:t>
            </w:r>
            <w:proofErr w:type="gramStart"/>
            <w:r w:rsidRPr="00AF2FFB">
              <w:rPr>
                <w:rFonts w:ascii="Times New Roman" w:eastAsia="Times New Roman" w:hAnsi="Times New Roman" w:cs="Times New Roman"/>
                <w:sz w:val="24"/>
                <w:szCs w:val="24"/>
                <w:lang w:eastAsia="ru-RU"/>
              </w:rPr>
              <w:t>п</w:t>
            </w:r>
            <w:proofErr w:type="gramEnd"/>
            <w:r w:rsidRPr="00AF2FFB">
              <w:rPr>
                <w:rFonts w:ascii="Times New Roman" w:eastAsia="Times New Roman" w:hAnsi="Times New Roman" w:cs="Times New Roman"/>
                <w:sz w:val="24"/>
                <w:szCs w:val="24"/>
                <w:lang w:eastAsia="ru-RU"/>
              </w:rPr>
              <w:t>/п</w:t>
            </w:r>
          </w:p>
        </w:tc>
        <w:tc>
          <w:tcPr>
            <w:tcW w:w="5310" w:type="dxa"/>
            <w:vMerge w:val="restart"/>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Наименование показателя</w:t>
            </w:r>
          </w:p>
        </w:tc>
        <w:tc>
          <w:tcPr>
            <w:tcW w:w="990" w:type="dxa"/>
            <w:vMerge w:val="restart"/>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Коды строк</w:t>
            </w:r>
          </w:p>
        </w:tc>
        <w:tc>
          <w:tcPr>
            <w:tcW w:w="1140" w:type="dxa"/>
            <w:vMerge w:val="restart"/>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Год начала закупки</w:t>
            </w:r>
          </w:p>
        </w:tc>
        <w:tc>
          <w:tcPr>
            <w:tcW w:w="6240" w:type="dxa"/>
            <w:gridSpan w:val="4"/>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Сумма</w:t>
            </w:r>
          </w:p>
        </w:tc>
      </w:tr>
      <w:tr w:rsidR="007833FA" w:rsidRPr="00AF2FFB" w:rsidTr="007833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 20__ г. (текущий финансовый год)</w:t>
            </w:r>
          </w:p>
        </w:tc>
        <w:tc>
          <w:tcPr>
            <w:tcW w:w="169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 20__ г. (первый год планового периода)</w:t>
            </w:r>
          </w:p>
        </w:tc>
        <w:tc>
          <w:tcPr>
            <w:tcW w:w="156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 20__ г. (второй год планового периода)</w:t>
            </w:r>
          </w:p>
        </w:tc>
        <w:tc>
          <w:tcPr>
            <w:tcW w:w="156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за пределами планового периода</w:t>
            </w: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w:t>
            </w:r>
          </w:p>
        </w:tc>
        <w:tc>
          <w:tcPr>
            <w:tcW w:w="114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4</w:t>
            </w:r>
          </w:p>
        </w:tc>
        <w:tc>
          <w:tcPr>
            <w:tcW w:w="14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5</w:t>
            </w:r>
          </w:p>
        </w:tc>
        <w:tc>
          <w:tcPr>
            <w:tcW w:w="1695"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6</w:t>
            </w:r>
          </w:p>
        </w:tc>
        <w:tc>
          <w:tcPr>
            <w:tcW w:w="156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7</w:t>
            </w:r>
          </w:p>
        </w:tc>
        <w:tc>
          <w:tcPr>
            <w:tcW w:w="156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8</w:t>
            </w: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Выплаты на закупку товаров, работ, услуг, все</w:t>
            </w:r>
            <w:r w:rsidRPr="00AF2FFB">
              <w:rPr>
                <w:rFonts w:ascii="Times New Roman" w:eastAsia="Times New Roman" w:hAnsi="Times New Roman" w:cs="Times New Roman"/>
                <w:color w:val="000000" w:themeColor="text1"/>
                <w:sz w:val="24"/>
                <w:szCs w:val="24"/>
                <w:lang w:eastAsia="ru-RU"/>
              </w:rPr>
              <w:t>го </w:t>
            </w:r>
            <w:hyperlink r:id="rId46" w:anchor="P1117" w:history="1">
              <w:r w:rsidRPr="00AF2FFB">
                <w:rPr>
                  <w:rFonts w:ascii="Times New Roman" w:eastAsia="Times New Roman" w:hAnsi="Times New Roman" w:cs="Times New Roman"/>
                  <w:color w:val="000000" w:themeColor="text1"/>
                  <w:sz w:val="24"/>
                  <w:szCs w:val="24"/>
                  <w:lang w:eastAsia="ru-RU"/>
                </w:rPr>
                <w:t>&lt;11&gt;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26000</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1.1.</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proofErr w:type="gramStart"/>
            <w:r w:rsidRPr="00AF2FFB">
              <w:rPr>
                <w:rFonts w:ascii="Times New Roman" w:eastAsia="Times New Roman" w:hAnsi="Times New Roman" w:cs="Times New Roman"/>
                <w:sz w:val="24"/>
                <w:szCs w:val="24"/>
                <w:lang w:eastAsia="ru-RU"/>
              </w:rPr>
              <w:t xml:space="preserve">по контрактам (договорам), заключенным до начала текущего финансового года без применения норм </w:t>
            </w:r>
            <w:r w:rsidRPr="00AF2FFB">
              <w:rPr>
                <w:rFonts w:ascii="Times New Roman" w:eastAsia="Times New Roman" w:hAnsi="Times New Roman" w:cs="Times New Roman"/>
                <w:color w:val="000000" w:themeColor="text1"/>
                <w:sz w:val="24"/>
                <w:szCs w:val="24"/>
                <w:lang w:eastAsia="ru-RU"/>
              </w:rPr>
              <w:t>Федерального </w:t>
            </w:r>
            <w:hyperlink r:id="rId47" w:history="1">
              <w:r w:rsidRPr="00AF2FFB">
                <w:rPr>
                  <w:rFonts w:ascii="Times New Roman" w:eastAsia="Times New Roman" w:hAnsi="Times New Roman" w:cs="Times New Roman"/>
                  <w:color w:val="000000" w:themeColor="text1"/>
                  <w:sz w:val="24"/>
                  <w:szCs w:val="24"/>
                  <w:u w:val="single"/>
                  <w:lang w:eastAsia="ru-RU"/>
                </w:rPr>
                <w:t>закона</w:t>
              </w:r>
            </w:hyperlink>
            <w:r w:rsidRPr="00AF2FFB">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w:t>
            </w:r>
            <w:r w:rsidRPr="00AF2FFB">
              <w:rPr>
                <w:rFonts w:ascii="Times New Roman" w:eastAsia="Times New Roman" w:hAnsi="Times New Roman" w:cs="Times New Roman"/>
                <w:color w:val="000000" w:themeColor="text1"/>
                <w:sz w:val="24"/>
                <w:szCs w:val="24"/>
                <w:lang w:eastAsia="ru-RU"/>
              </w:rPr>
              <w:t>Федерального </w:t>
            </w:r>
            <w:hyperlink r:id="rId48" w:history="1">
              <w:r w:rsidRPr="00AF2FFB">
                <w:rPr>
                  <w:rFonts w:ascii="Times New Roman" w:eastAsia="Times New Roman" w:hAnsi="Times New Roman" w:cs="Times New Roman"/>
                  <w:color w:val="000000" w:themeColor="text1"/>
                  <w:sz w:val="24"/>
                  <w:szCs w:val="24"/>
                  <w:u w:val="single"/>
                  <w:lang w:eastAsia="ru-RU"/>
                </w:rPr>
                <w:t>закона</w:t>
              </w:r>
            </w:hyperlink>
            <w:r w:rsidRPr="00AF2FFB">
              <w:rPr>
                <w:rFonts w:ascii="Times New Roman" w:eastAsia="Times New Roman" w:hAnsi="Times New Roman" w:cs="Times New Roman"/>
                <w:sz w:val="24"/>
                <w:szCs w:val="24"/>
                <w:lang w:eastAsia="ru-RU"/>
              </w:rPr>
              <w:t> от 18 июля 2011 г. N 223-ФЗ "О закупках товаров, работ, услуг отдельными видами юридических лиц</w:t>
            </w:r>
            <w:proofErr w:type="gramEnd"/>
            <w:r w:rsidRPr="00AF2FFB">
              <w:rPr>
                <w:rFonts w:ascii="Times New Roman" w:eastAsia="Times New Roman" w:hAnsi="Times New Roman" w:cs="Times New Roman"/>
                <w:sz w:val="24"/>
                <w:szCs w:val="24"/>
                <w:lang w:eastAsia="ru-RU"/>
              </w:rPr>
              <w:t>" (далее - Федеральный закон N 223-ФЗ) </w:t>
            </w:r>
            <w:hyperlink r:id="rId49" w:anchor="P1118" w:history="1">
              <w:r w:rsidRPr="00AF2FFB">
                <w:rPr>
                  <w:rFonts w:ascii="Times New Roman" w:eastAsia="Times New Roman" w:hAnsi="Times New Roman" w:cs="Times New Roman"/>
                  <w:color w:val="0065B3"/>
                  <w:sz w:val="24"/>
                  <w:szCs w:val="24"/>
                  <w:lang w:eastAsia="ru-RU"/>
                </w:rPr>
                <w:t>&lt;12&gt;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26100</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1.2.</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контрактам (договорам), планируемым к заключению в соответствующем финансовом году без применения норм Федерального </w:t>
            </w:r>
            <w:hyperlink r:id="rId50" w:history="1">
              <w:r w:rsidRPr="00AF2FFB">
                <w:rPr>
                  <w:rFonts w:ascii="Times New Roman" w:eastAsia="Times New Roman" w:hAnsi="Times New Roman" w:cs="Times New Roman"/>
                  <w:color w:val="000000" w:themeColor="text1"/>
                  <w:sz w:val="24"/>
                  <w:szCs w:val="24"/>
                  <w:lang w:eastAsia="ru-RU"/>
                </w:rPr>
                <w:t>закона</w:t>
              </w:r>
            </w:hyperlink>
            <w:r w:rsidRPr="00AF2FFB">
              <w:rPr>
                <w:rFonts w:ascii="Times New Roman" w:eastAsia="Times New Roman" w:hAnsi="Times New Roman" w:cs="Times New Roman"/>
                <w:color w:val="000000" w:themeColor="text1"/>
                <w:sz w:val="24"/>
                <w:szCs w:val="24"/>
                <w:lang w:eastAsia="ru-RU"/>
              </w:rPr>
              <w:t> N 44-ФЗ и Федерального </w:t>
            </w:r>
            <w:hyperlink r:id="rId51" w:history="1">
              <w:r w:rsidRPr="00AF2FFB">
                <w:rPr>
                  <w:rFonts w:ascii="Times New Roman" w:eastAsia="Times New Roman" w:hAnsi="Times New Roman" w:cs="Times New Roman"/>
                  <w:color w:val="000000" w:themeColor="text1"/>
                  <w:sz w:val="24"/>
                  <w:szCs w:val="24"/>
                  <w:lang w:eastAsia="ru-RU"/>
                </w:rPr>
                <w:t>закона</w:t>
              </w:r>
            </w:hyperlink>
            <w:r w:rsidRPr="00AF2FFB">
              <w:rPr>
                <w:rFonts w:ascii="Times New Roman" w:eastAsia="Times New Roman" w:hAnsi="Times New Roman" w:cs="Times New Roman"/>
                <w:color w:val="000000" w:themeColor="text1"/>
                <w:sz w:val="24"/>
                <w:szCs w:val="24"/>
                <w:lang w:eastAsia="ru-RU"/>
              </w:rPr>
              <w:t> N</w:t>
            </w:r>
            <w:r w:rsidRPr="00AF2FFB">
              <w:rPr>
                <w:rFonts w:ascii="Times New Roman" w:eastAsia="Times New Roman" w:hAnsi="Times New Roman" w:cs="Times New Roman"/>
                <w:sz w:val="24"/>
                <w:szCs w:val="24"/>
                <w:lang w:eastAsia="ru-RU"/>
              </w:rPr>
              <w:t xml:space="preserve"> 223-ФЗ </w:t>
            </w:r>
            <w:hyperlink r:id="rId52" w:anchor="P1118" w:history="1">
              <w:r w:rsidRPr="00AF2FFB">
                <w:rPr>
                  <w:rFonts w:ascii="Times New Roman" w:eastAsia="Times New Roman" w:hAnsi="Times New Roman" w:cs="Times New Roman"/>
                  <w:color w:val="0065B3"/>
                  <w:sz w:val="24"/>
                  <w:szCs w:val="24"/>
                  <w:lang w:eastAsia="ru-RU"/>
                </w:rPr>
                <w:t>&lt;12&gt;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26200</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1.3.</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контрактам (договорам), заключенным до начала текущего финансового года с учетом требований Федерального </w:t>
            </w:r>
            <w:hyperlink r:id="rId53" w:history="1">
              <w:r w:rsidRPr="00AF2FFB">
                <w:rPr>
                  <w:rFonts w:ascii="Times New Roman" w:eastAsia="Times New Roman" w:hAnsi="Times New Roman" w:cs="Times New Roman"/>
                  <w:color w:val="000000" w:themeColor="text1"/>
                  <w:sz w:val="24"/>
                  <w:szCs w:val="24"/>
                  <w:lang w:eastAsia="ru-RU"/>
                </w:rPr>
                <w:t>закона</w:t>
              </w:r>
            </w:hyperlink>
            <w:r w:rsidRPr="00AF2FFB">
              <w:rPr>
                <w:rFonts w:ascii="Times New Roman" w:eastAsia="Times New Roman" w:hAnsi="Times New Roman" w:cs="Times New Roman"/>
                <w:color w:val="000000" w:themeColor="text1"/>
                <w:sz w:val="24"/>
                <w:szCs w:val="24"/>
                <w:lang w:eastAsia="ru-RU"/>
              </w:rPr>
              <w:t> N 44-ФЗ и Федерального </w:t>
            </w:r>
            <w:hyperlink r:id="rId54" w:history="1">
              <w:r w:rsidRPr="00AF2FFB">
                <w:rPr>
                  <w:rFonts w:ascii="Times New Roman" w:eastAsia="Times New Roman" w:hAnsi="Times New Roman" w:cs="Times New Roman"/>
                  <w:color w:val="000000" w:themeColor="text1"/>
                  <w:sz w:val="24"/>
                  <w:szCs w:val="24"/>
                  <w:lang w:eastAsia="ru-RU"/>
                </w:rPr>
                <w:t>закона</w:t>
              </w:r>
            </w:hyperlink>
            <w:r w:rsidRPr="00AF2FFB">
              <w:rPr>
                <w:rFonts w:ascii="Times New Roman" w:eastAsia="Times New Roman" w:hAnsi="Times New Roman" w:cs="Times New Roman"/>
                <w:sz w:val="24"/>
                <w:szCs w:val="24"/>
                <w:lang w:eastAsia="ru-RU"/>
              </w:rPr>
              <w:t> N 223-ФЗ </w:t>
            </w:r>
            <w:hyperlink r:id="rId55" w:anchor="P1119" w:history="1">
              <w:r w:rsidRPr="00AF2FFB">
                <w:rPr>
                  <w:rFonts w:ascii="Times New Roman" w:eastAsia="Times New Roman" w:hAnsi="Times New Roman" w:cs="Times New Roman"/>
                  <w:color w:val="0065B3"/>
                  <w:sz w:val="24"/>
                  <w:szCs w:val="24"/>
                  <w:lang w:eastAsia="ru-RU"/>
                </w:rPr>
                <w:t>&lt;13&gt;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26300</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 контрактам (договорам), планируемым к заключению в соответствующем финансовом году с учетом требований Федерального </w:t>
            </w:r>
            <w:hyperlink r:id="rId56" w:history="1">
              <w:r w:rsidRPr="00AF2FFB">
                <w:rPr>
                  <w:rFonts w:ascii="Times New Roman" w:eastAsia="Times New Roman" w:hAnsi="Times New Roman" w:cs="Times New Roman"/>
                  <w:color w:val="000000" w:themeColor="text1"/>
                  <w:sz w:val="24"/>
                  <w:szCs w:val="24"/>
                  <w:lang w:eastAsia="ru-RU"/>
                </w:rPr>
                <w:t>закона</w:t>
              </w:r>
            </w:hyperlink>
            <w:r w:rsidRPr="00AF2FFB">
              <w:rPr>
                <w:rFonts w:ascii="Times New Roman" w:eastAsia="Times New Roman" w:hAnsi="Times New Roman" w:cs="Times New Roman"/>
                <w:color w:val="000000" w:themeColor="text1"/>
                <w:sz w:val="24"/>
                <w:szCs w:val="24"/>
                <w:lang w:eastAsia="ru-RU"/>
              </w:rPr>
              <w:t> N 44-ФЗ и Федерального </w:t>
            </w:r>
            <w:hyperlink r:id="rId57" w:history="1">
              <w:r w:rsidRPr="00AF2FFB">
                <w:rPr>
                  <w:rFonts w:ascii="Times New Roman" w:eastAsia="Times New Roman" w:hAnsi="Times New Roman" w:cs="Times New Roman"/>
                  <w:color w:val="000000" w:themeColor="text1"/>
                  <w:sz w:val="24"/>
                  <w:szCs w:val="24"/>
                  <w:lang w:eastAsia="ru-RU"/>
                </w:rPr>
                <w:t>закона</w:t>
              </w:r>
            </w:hyperlink>
            <w:r w:rsidRPr="00AF2FFB">
              <w:rPr>
                <w:rFonts w:ascii="Times New Roman" w:eastAsia="Times New Roman" w:hAnsi="Times New Roman" w:cs="Times New Roman"/>
                <w:color w:val="000000" w:themeColor="text1"/>
                <w:sz w:val="24"/>
                <w:szCs w:val="24"/>
                <w:lang w:eastAsia="ru-RU"/>
              </w:rPr>
              <w:t> N 223-ФЗ </w:t>
            </w:r>
            <w:hyperlink r:id="rId58" w:anchor="P1119" w:history="1">
              <w:r w:rsidRPr="00AF2FFB">
                <w:rPr>
                  <w:rFonts w:ascii="Times New Roman" w:eastAsia="Times New Roman" w:hAnsi="Times New Roman" w:cs="Times New Roman"/>
                  <w:color w:val="000000" w:themeColor="text1"/>
                  <w:sz w:val="24"/>
                  <w:szCs w:val="24"/>
                  <w:lang w:eastAsia="ru-RU"/>
                </w:rPr>
                <w:t>&lt;13&gt;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26400</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lastRenderedPageBreak/>
              <w:t>1.4.1</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w:t>
            </w:r>
          </w:p>
          <w:p w:rsidR="007833FA" w:rsidRPr="00AF2FFB" w:rsidRDefault="007833FA" w:rsidP="007833FA">
            <w:pPr>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за счет субсидий, предоставляемых на финансовое обеспечение выполнения муниципального задания</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26410</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1.4.1.1.</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в том числе:</w:t>
            </w:r>
          </w:p>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в соответствии с Федеральным </w:t>
            </w:r>
            <w:hyperlink r:id="rId59" w:history="1">
              <w:r w:rsidRPr="00AF2FFB">
                <w:rPr>
                  <w:rFonts w:ascii="Times New Roman" w:eastAsia="Times New Roman" w:hAnsi="Times New Roman" w:cs="Times New Roman"/>
                  <w:color w:val="000000" w:themeColor="text1"/>
                  <w:sz w:val="24"/>
                  <w:szCs w:val="24"/>
                  <w:lang w:eastAsia="ru-RU"/>
                </w:rPr>
                <w:t>законом</w:t>
              </w:r>
            </w:hyperlink>
            <w:r w:rsidRPr="00AF2FFB">
              <w:rPr>
                <w:rFonts w:ascii="Times New Roman" w:eastAsia="Times New Roman" w:hAnsi="Times New Roman" w:cs="Times New Roman"/>
                <w:color w:val="000000" w:themeColor="text1"/>
                <w:sz w:val="24"/>
                <w:szCs w:val="24"/>
                <w:lang w:eastAsia="ru-RU"/>
              </w:rPr>
              <w:t> N 44-ФЗ</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26411</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1.4.1.2.</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в соответствии с Федеральным </w:t>
            </w:r>
            <w:hyperlink r:id="rId60" w:history="1">
              <w:r w:rsidRPr="00AF2FFB">
                <w:rPr>
                  <w:rFonts w:ascii="Times New Roman" w:eastAsia="Times New Roman" w:hAnsi="Times New Roman" w:cs="Times New Roman"/>
                  <w:color w:val="000000" w:themeColor="text1"/>
                  <w:sz w:val="24"/>
                  <w:szCs w:val="24"/>
                  <w:lang w:eastAsia="ru-RU"/>
                </w:rPr>
                <w:t>законом</w:t>
              </w:r>
            </w:hyperlink>
            <w:r w:rsidRPr="00AF2FFB">
              <w:rPr>
                <w:rFonts w:ascii="Times New Roman" w:eastAsia="Times New Roman" w:hAnsi="Times New Roman" w:cs="Times New Roman"/>
                <w:color w:val="000000" w:themeColor="text1"/>
                <w:sz w:val="24"/>
                <w:szCs w:val="24"/>
                <w:lang w:eastAsia="ru-RU"/>
              </w:rPr>
              <w:t> N 223-ФЗ </w:t>
            </w:r>
            <w:hyperlink r:id="rId61" w:anchor="P1120" w:history="1">
              <w:r w:rsidRPr="00AF2FFB">
                <w:rPr>
                  <w:rFonts w:ascii="Times New Roman" w:eastAsia="Times New Roman" w:hAnsi="Times New Roman" w:cs="Times New Roman"/>
                  <w:color w:val="000000" w:themeColor="text1"/>
                  <w:sz w:val="24"/>
                  <w:szCs w:val="24"/>
                  <w:lang w:eastAsia="ru-RU"/>
                </w:rPr>
                <w:t>&lt;14&gt;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26412</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1.4.2.</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за счет субсидий, предоставляемых в соответствии с </w:t>
            </w:r>
            <w:hyperlink r:id="rId62" w:history="1">
              <w:r w:rsidRPr="00AF2FFB">
                <w:rPr>
                  <w:rFonts w:ascii="Times New Roman" w:eastAsia="Times New Roman" w:hAnsi="Times New Roman" w:cs="Times New Roman"/>
                  <w:color w:val="000000" w:themeColor="text1"/>
                  <w:sz w:val="24"/>
                  <w:szCs w:val="24"/>
                  <w:lang w:eastAsia="ru-RU"/>
                </w:rPr>
                <w:t>абзацем вторым пункта 1 статьи 78.1</w:t>
              </w:r>
            </w:hyperlink>
            <w:r w:rsidRPr="00AF2FFB">
              <w:rPr>
                <w:rFonts w:ascii="Times New Roman" w:eastAsia="Times New Roman" w:hAnsi="Times New Roman" w:cs="Times New Roman"/>
                <w:color w:val="000000" w:themeColor="text1"/>
                <w:sz w:val="24"/>
                <w:szCs w:val="24"/>
                <w:lang w:eastAsia="ru-RU"/>
              </w:rPr>
              <w:t> Бюджетного кодекса Российской Федерации</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26420</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1.4.2.1</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в том числе:</w:t>
            </w:r>
          </w:p>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в соответствии с Федеральным </w:t>
            </w:r>
            <w:hyperlink r:id="rId63" w:history="1">
              <w:r w:rsidRPr="00AF2FFB">
                <w:rPr>
                  <w:rFonts w:ascii="Times New Roman" w:eastAsia="Times New Roman" w:hAnsi="Times New Roman" w:cs="Times New Roman"/>
                  <w:color w:val="000000" w:themeColor="text1"/>
                  <w:sz w:val="24"/>
                  <w:szCs w:val="24"/>
                  <w:lang w:eastAsia="ru-RU"/>
                </w:rPr>
                <w:t>законом</w:t>
              </w:r>
            </w:hyperlink>
            <w:r w:rsidRPr="00AF2FFB">
              <w:rPr>
                <w:rFonts w:ascii="Times New Roman" w:eastAsia="Times New Roman" w:hAnsi="Times New Roman" w:cs="Times New Roman"/>
                <w:color w:val="000000" w:themeColor="text1"/>
                <w:sz w:val="24"/>
                <w:szCs w:val="24"/>
                <w:lang w:eastAsia="ru-RU"/>
              </w:rPr>
              <w:t> N 44-ФЗ</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26421</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1.4.2.2.</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в соответствии с Федеральным </w:t>
            </w:r>
            <w:hyperlink r:id="rId64" w:history="1">
              <w:r w:rsidRPr="00AF2FFB">
                <w:rPr>
                  <w:rFonts w:ascii="Times New Roman" w:eastAsia="Times New Roman" w:hAnsi="Times New Roman" w:cs="Times New Roman"/>
                  <w:color w:val="000000" w:themeColor="text1"/>
                  <w:sz w:val="24"/>
                  <w:szCs w:val="24"/>
                  <w:lang w:eastAsia="ru-RU"/>
                </w:rPr>
                <w:t>законом</w:t>
              </w:r>
            </w:hyperlink>
            <w:r w:rsidRPr="00AF2FFB">
              <w:rPr>
                <w:rFonts w:ascii="Times New Roman" w:eastAsia="Times New Roman" w:hAnsi="Times New Roman" w:cs="Times New Roman"/>
                <w:color w:val="000000" w:themeColor="text1"/>
                <w:sz w:val="24"/>
                <w:szCs w:val="24"/>
                <w:lang w:eastAsia="ru-RU"/>
              </w:rPr>
              <w:t> N 223-ФЗ </w:t>
            </w:r>
            <w:hyperlink r:id="rId65" w:anchor="P1120" w:history="1">
              <w:r w:rsidRPr="00AF2FFB">
                <w:rPr>
                  <w:rFonts w:ascii="Times New Roman" w:eastAsia="Times New Roman" w:hAnsi="Times New Roman" w:cs="Times New Roman"/>
                  <w:color w:val="000000" w:themeColor="text1"/>
                  <w:sz w:val="24"/>
                  <w:szCs w:val="24"/>
                  <w:lang w:eastAsia="ru-RU"/>
                </w:rPr>
                <w:t>&lt;14&gt;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26422</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1.4.3.</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за счет субсидий, предоставляемых на осуществление капитальных вложений </w:t>
            </w:r>
            <w:hyperlink r:id="rId66" w:anchor="P1121" w:history="1">
              <w:r w:rsidRPr="00AF2FFB">
                <w:rPr>
                  <w:rFonts w:ascii="Times New Roman" w:eastAsia="Times New Roman" w:hAnsi="Times New Roman" w:cs="Times New Roman"/>
                  <w:color w:val="000000" w:themeColor="text1"/>
                  <w:sz w:val="24"/>
                  <w:szCs w:val="24"/>
                  <w:lang w:eastAsia="ru-RU"/>
                </w:rPr>
                <w:t>&lt;15&gt;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26430</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1.4.4.</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за счет средств обязательного медицинского страхования</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26440</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1.4.4.1.</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в том числе:</w:t>
            </w:r>
          </w:p>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в соответствии с Федеральным </w:t>
            </w:r>
            <w:hyperlink r:id="rId67" w:history="1">
              <w:r w:rsidRPr="00AF2FFB">
                <w:rPr>
                  <w:rFonts w:ascii="Times New Roman" w:eastAsia="Times New Roman" w:hAnsi="Times New Roman" w:cs="Times New Roman"/>
                  <w:color w:val="000000" w:themeColor="text1"/>
                  <w:sz w:val="24"/>
                  <w:szCs w:val="24"/>
                  <w:lang w:eastAsia="ru-RU"/>
                </w:rPr>
                <w:t>законом</w:t>
              </w:r>
            </w:hyperlink>
            <w:r w:rsidRPr="00AF2FFB">
              <w:rPr>
                <w:rFonts w:ascii="Times New Roman" w:eastAsia="Times New Roman" w:hAnsi="Times New Roman" w:cs="Times New Roman"/>
                <w:color w:val="000000" w:themeColor="text1"/>
                <w:sz w:val="24"/>
                <w:szCs w:val="24"/>
                <w:lang w:eastAsia="ru-RU"/>
              </w:rPr>
              <w:t> N 44-ФЗ</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26441</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1.4.4.2.</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в соответствии с Федеральным </w:t>
            </w:r>
            <w:hyperlink r:id="rId68" w:history="1">
              <w:r w:rsidRPr="00AF2FFB">
                <w:rPr>
                  <w:rFonts w:ascii="Times New Roman" w:eastAsia="Times New Roman" w:hAnsi="Times New Roman" w:cs="Times New Roman"/>
                  <w:color w:val="000000" w:themeColor="text1"/>
                  <w:sz w:val="24"/>
                  <w:szCs w:val="24"/>
                  <w:lang w:eastAsia="ru-RU"/>
                </w:rPr>
                <w:t>законом</w:t>
              </w:r>
            </w:hyperlink>
            <w:r w:rsidRPr="00AF2FFB">
              <w:rPr>
                <w:rFonts w:ascii="Times New Roman" w:eastAsia="Times New Roman" w:hAnsi="Times New Roman" w:cs="Times New Roman"/>
                <w:color w:val="000000" w:themeColor="text1"/>
                <w:sz w:val="24"/>
                <w:szCs w:val="24"/>
                <w:lang w:eastAsia="ru-RU"/>
              </w:rPr>
              <w:t> N 223-ФЗ </w:t>
            </w:r>
            <w:hyperlink r:id="rId69" w:anchor="P1120" w:history="1">
              <w:r w:rsidRPr="00AF2FFB">
                <w:rPr>
                  <w:rFonts w:ascii="Times New Roman" w:eastAsia="Times New Roman" w:hAnsi="Times New Roman" w:cs="Times New Roman"/>
                  <w:color w:val="000000" w:themeColor="text1"/>
                  <w:sz w:val="24"/>
                  <w:szCs w:val="24"/>
                  <w:lang w:eastAsia="ru-RU"/>
                </w:rPr>
                <w:t>&lt;14&gt;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26442</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1.4.5.</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за счет прочих источников финансового обеспечения</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26450</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1.4.5.1.</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в том числе:</w:t>
            </w:r>
          </w:p>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в соответствии с Федеральным </w:t>
            </w:r>
            <w:hyperlink r:id="rId70" w:history="1">
              <w:r w:rsidRPr="00AF2FFB">
                <w:rPr>
                  <w:rFonts w:ascii="Times New Roman" w:eastAsia="Times New Roman" w:hAnsi="Times New Roman" w:cs="Times New Roman"/>
                  <w:color w:val="000000" w:themeColor="text1"/>
                  <w:sz w:val="24"/>
                  <w:szCs w:val="24"/>
                  <w:lang w:eastAsia="ru-RU"/>
                </w:rPr>
                <w:t>законом</w:t>
              </w:r>
            </w:hyperlink>
            <w:r w:rsidRPr="00AF2FFB">
              <w:rPr>
                <w:rFonts w:ascii="Times New Roman" w:eastAsia="Times New Roman" w:hAnsi="Times New Roman" w:cs="Times New Roman"/>
                <w:color w:val="000000" w:themeColor="text1"/>
                <w:sz w:val="24"/>
                <w:szCs w:val="24"/>
                <w:lang w:eastAsia="ru-RU"/>
              </w:rPr>
              <w:t> N 44-ФЗ</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26451</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1.4.5.2.</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в соответствии с Федеральным </w:t>
            </w:r>
            <w:hyperlink r:id="rId71" w:history="1">
              <w:r w:rsidRPr="00AF2FFB">
                <w:rPr>
                  <w:rFonts w:ascii="Times New Roman" w:eastAsia="Times New Roman" w:hAnsi="Times New Roman" w:cs="Times New Roman"/>
                  <w:color w:val="000000" w:themeColor="text1"/>
                  <w:sz w:val="24"/>
                  <w:szCs w:val="24"/>
                  <w:lang w:eastAsia="ru-RU"/>
                </w:rPr>
                <w:t>законом</w:t>
              </w:r>
            </w:hyperlink>
            <w:r w:rsidRPr="00AF2FFB">
              <w:rPr>
                <w:rFonts w:ascii="Times New Roman" w:eastAsia="Times New Roman" w:hAnsi="Times New Roman" w:cs="Times New Roman"/>
                <w:color w:val="000000" w:themeColor="text1"/>
                <w:sz w:val="24"/>
                <w:szCs w:val="24"/>
                <w:lang w:eastAsia="ru-RU"/>
              </w:rPr>
              <w:t> N 223-ФЗ</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26452</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Итого по контрактам, планируемым к заключению в соответствующем финансовом году в соответствии с Федеральным </w:t>
            </w:r>
            <w:hyperlink r:id="rId72" w:history="1">
              <w:r w:rsidRPr="00AF2FFB">
                <w:rPr>
                  <w:rFonts w:ascii="Times New Roman" w:eastAsia="Times New Roman" w:hAnsi="Times New Roman" w:cs="Times New Roman"/>
                  <w:color w:val="000000" w:themeColor="text1"/>
                  <w:sz w:val="24"/>
                  <w:szCs w:val="24"/>
                  <w:lang w:eastAsia="ru-RU"/>
                </w:rPr>
                <w:t>законом</w:t>
              </w:r>
            </w:hyperlink>
            <w:r w:rsidRPr="00AF2FFB">
              <w:rPr>
                <w:rFonts w:ascii="Times New Roman" w:eastAsia="Times New Roman" w:hAnsi="Times New Roman" w:cs="Times New Roman"/>
                <w:color w:val="000000" w:themeColor="text1"/>
                <w:sz w:val="24"/>
                <w:szCs w:val="24"/>
                <w:lang w:eastAsia="ru-RU"/>
              </w:rPr>
              <w:t> N 44-ФЗ, по соответствующему году закупки </w:t>
            </w:r>
            <w:hyperlink r:id="rId73" w:anchor="P1122" w:history="1">
              <w:r w:rsidRPr="00AF2FFB">
                <w:rPr>
                  <w:rFonts w:ascii="Times New Roman" w:eastAsia="Times New Roman" w:hAnsi="Times New Roman" w:cs="Times New Roman"/>
                  <w:color w:val="000000" w:themeColor="text1"/>
                  <w:sz w:val="24"/>
                  <w:szCs w:val="24"/>
                  <w:lang w:eastAsia="ru-RU"/>
                </w:rPr>
                <w:t>&lt;16&gt;</w:t>
              </w:r>
            </w:hyperlink>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26500</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vMerge w:val="restart"/>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в том числе по году начала закупки:</w:t>
            </w:r>
          </w:p>
        </w:tc>
        <w:tc>
          <w:tcPr>
            <w:tcW w:w="990" w:type="dxa"/>
            <w:vMerge w:val="restart"/>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26510</w:t>
            </w:r>
          </w:p>
        </w:tc>
        <w:tc>
          <w:tcPr>
            <w:tcW w:w="1140" w:type="dxa"/>
            <w:vMerge w:val="restart"/>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vMerge w:val="restart"/>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vMerge w:val="restart"/>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vMerge w:val="restart"/>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vMerge w:val="restart"/>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3.</w:t>
            </w: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Итого по договорам, планируемым к заключению в соответствующем финансовом году в соответствии с Федеральным </w:t>
            </w:r>
            <w:hyperlink r:id="rId74" w:history="1">
              <w:r w:rsidRPr="00AF2FFB">
                <w:rPr>
                  <w:rFonts w:ascii="Times New Roman" w:eastAsia="Times New Roman" w:hAnsi="Times New Roman" w:cs="Times New Roman"/>
                  <w:color w:val="000000" w:themeColor="text1"/>
                  <w:sz w:val="24"/>
                  <w:szCs w:val="24"/>
                  <w:lang w:eastAsia="ru-RU"/>
                </w:rPr>
                <w:t>законом</w:t>
              </w:r>
            </w:hyperlink>
            <w:r w:rsidRPr="00AF2FFB">
              <w:rPr>
                <w:rFonts w:ascii="Times New Roman" w:eastAsia="Times New Roman" w:hAnsi="Times New Roman" w:cs="Times New Roman"/>
                <w:color w:val="000000" w:themeColor="text1"/>
                <w:sz w:val="24"/>
                <w:szCs w:val="24"/>
                <w:lang w:eastAsia="ru-RU"/>
              </w:rPr>
              <w:t> N 223-ФЗ, по соответствующему году закупки</w:t>
            </w:r>
          </w:p>
        </w:tc>
        <w:tc>
          <w:tcPr>
            <w:tcW w:w="99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26600</w:t>
            </w:r>
          </w:p>
        </w:tc>
        <w:tc>
          <w:tcPr>
            <w:tcW w:w="114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x</w:t>
            </w:r>
          </w:p>
        </w:tc>
        <w:tc>
          <w:tcPr>
            <w:tcW w:w="141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840" w:type="dxa"/>
            <w:vMerge w:val="restart"/>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в том числе по году начала закупки:</w:t>
            </w:r>
          </w:p>
        </w:tc>
        <w:tc>
          <w:tcPr>
            <w:tcW w:w="990" w:type="dxa"/>
            <w:vMerge w:val="restart"/>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jc w:val="center"/>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26610</w:t>
            </w:r>
          </w:p>
        </w:tc>
        <w:tc>
          <w:tcPr>
            <w:tcW w:w="1140" w:type="dxa"/>
            <w:vMerge w:val="restart"/>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410" w:type="dxa"/>
            <w:vMerge w:val="restart"/>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695" w:type="dxa"/>
            <w:vMerge w:val="restart"/>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vMerge w:val="restart"/>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1560" w:type="dxa"/>
            <w:vMerge w:val="restart"/>
            <w:tcBorders>
              <w:top w:val="outset" w:sz="6" w:space="0" w:color="auto"/>
              <w:left w:val="outset" w:sz="6" w:space="0" w:color="auto"/>
              <w:bottom w:val="outset" w:sz="6" w:space="0" w:color="auto"/>
              <w:right w:val="outset" w:sz="6" w:space="0" w:color="auto"/>
            </w:tcBorders>
            <w:vAlign w:val="bottom"/>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r w:rsidR="007833FA" w:rsidRPr="00AF2FFB" w:rsidTr="007833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5310" w:type="dxa"/>
            <w:tcBorders>
              <w:top w:val="outset" w:sz="6" w:space="0" w:color="auto"/>
              <w:left w:val="outset" w:sz="6" w:space="0" w:color="auto"/>
              <w:bottom w:val="outset" w:sz="6" w:space="0" w:color="auto"/>
              <w:right w:val="outset" w:sz="6" w:space="0" w:color="auto"/>
            </w:tcBorders>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3FA" w:rsidRPr="00AF2FFB" w:rsidRDefault="007833FA" w:rsidP="007833FA">
            <w:pPr>
              <w:spacing w:after="0" w:line="240" w:lineRule="auto"/>
              <w:rPr>
                <w:rFonts w:ascii="Times New Roman" w:eastAsia="Times New Roman" w:hAnsi="Times New Roman" w:cs="Times New Roman"/>
                <w:sz w:val="24"/>
                <w:szCs w:val="24"/>
                <w:lang w:eastAsia="ru-RU"/>
              </w:rPr>
            </w:pPr>
          </w:p>
        </w:tc>
      </w:tr>
    </w:tbl>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Руководитель учреждения</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(уполномоченное лицо учреждения) ___________ _________ _______________</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proofErr w:type="gramStart"/>
      <w:r w:rsidRPr="00AF2FFB">
        <w:rPr>
          <w:rFonts w:ascii="Times New Roman" w:eastAsia="Times New Roman" w:hAnsi="Times New Roman" w:cs="Times New Roman"/>
          <w:sz w:val="24"/>
          <w:szCs w:val="24"/>
          <w:lang w:eastAsia="ru-RU"/>
        </w:rPr>
        <w:t>(должность) (подпись) (расшифровка</w:t>
      </w:r>
      <w:proofErr w:type="gramEnd"/>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подписи)</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Исполнитель ___________ ___________________ _________</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(должность) (фамилия, инициалы) (телефон)</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"__" ________ 20__ г.</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 ── ─ ── ─ ── ─ ── ─ ── ─ ── ─ ── ─ ── ─ ── ─ ── ─ ── ─ ── ─ ── ─ ── ┐</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СОГЛАСОВАНО</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│_________________________________________________________________________│</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(наименование должности уполномоченного лица органа-учредителя)</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___________________ __________________________________________</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(подпись) (расшифровка подписи) │</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│"__" ___________ 20__ г. │</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 ─ ── ─ ── ─ ── ─ ── ─ ── ─ ── ─ ── ─ ── ─ ── ─ ── ─ ── ─ ── ─ ── ─ ── ┘</w:t>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br w:type="textWrapping" w:clear="all"/>
      </w:r>
    </w:p>
    <w:p w:rsidR="007833FA" w:rsidRPr="00AF2FFB" w:rsidRDefault="007833FA" w:rsidP="007833FA">
      <w:pPr>
        <w:shd w:val="clear" w:color="auto" w:fill="FFFFFF"/>
        <w:spacing w:after="0" w:line="240" w:lineRule="auto"/>
        <w:rPr>
          <w:rFonts w:ascii="Times New Roman" w:eastAsia="Times New Roman" w:hAnsi="Times New Roman" w:cs="Times New Roman"/>
          <w:sz w:val="24"/>
          <w:szCs w:val="24"/>
          <w:lang w:eastAsia="ru-RU"/>
        </w:rPr>
      </w:pPr>
      <w:r w:rsidRPr="00AF2FFB">
        <w:rPr>
          <w:rFonts w:ascii="Times New Roman" w:eastAsia="Times New Roman" w:hAnsi="Times New Roman" w:cs="Times New Roman"/>
          <w:sz w:val="24"/>
          <w:szCs w:val="24"/>
          <w:lang w:eastAsia="ru-RU"/>
        </w:rPr>
        <w:t>--------------------------------</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sz w:val="24"/>
          <w:szCs w:val="24"/>
          <w:lang w:eastAsia="ru-RU"/>
        </w:rPr>
        <w:t>&lt;10</w:t>
      </w:r>
      <w:proofErr w:type="gramStart"/>
      <w:r w:rsidRPr="00AF2FFB">
        <w:rPr>
          <w:rFonts w:ascii="Times New Roman" w:eastAsia="Times New Roman" w:hAnsi="Times New Roman" w:cs="Times New Roman"/>
          <w:sz w:val="24"/>
          <w:szCs w:val="24"/>
          <w:lang w:eastAsia="ru-RU"/>
        </w:rPr>
        <w:t xml:space="preserve">&gt; </w:t>
      </w:r>
      <w:proofErr w:type="spellStart"/>
      <w:r w:rsidRPr="00AF2FFB">
        <w:rPr>
          <w:rFonts w:ascii="Times New Roman" w:eastAsia="Times New Roman" w:hAnsi="Times New Roman" w:cs="Times New Roman"/>
          <w:color w:val="000000" w:themeColor="text1"/>
          <w:sz w:val="24"/>
          <w:szCs w:val="24"/>
          <w:lang w:eastAsia="ru-RU"/>
        </w:rPr>
        <w:t>В</w:t>
      </w:r>
      <w:proofErr w:type="gramEnd"/>
      <w:r w:rsidRPr="00AF2FFB">
        <w:rPr>
          <w:rFonts w:ascii="Times New Roman" w:eastAsia="Times New Roman" w:hAnsi="Times New Roman" w:cs="Times New Roman"/>
          <w:color w:val="000000" w:themeColor="text1"/>
          <w:sz w:val="24"/>
          <w:szCs w:val="24"/>
          <w:lang w:eastAsia="ru-RU"/>
        </w:rPr>
        <w:fldChar w:fldCharType="begin"/>
      </w:r>
      <w:r w:rsidRPr="00AF2FFB">
        <w:rPr>
          <w:rFonts w:ascii="Times New Roman" w:eastAsia="Times New Roman" w:hAnsi="Times New Roman" w:cs="Times New Roman"/>
          <w:color w:val="000000" w:themeColor="text1"/>
          <w:sz w:val="24"/>
          <w:szCs w:val="24"/>
          <w:lang w:eastAsia="ru-RU"/>
        </w:rPr>
        <w:instrText xml:space="preserve"> HYPERLINK "http://www.klinrai.ru/budjet_i_finansy/normat_prav_akty/2019/detail.php?ID=25219" \l "P889" </w:instrText>
      </w:r>
      <w:r w:rsidRPr="00AF2FFB">
        <w:rPr>
          <w:rFonts w:ascii="Times New Roman" w:eastAsia="Times New Roman" w:hAnsi="Times New Roman" w:cs="Times New Roman"/>
          <w:color w:val="000000" w:themeColor="text1"/>
          <w:sz w:val="24"/>
          <w:szCs w:val="24"/>
          <w:lang w:eastAsia="ru-RU"/>
        </w:rPr>
        <w:fldChar w:fldCharType="separate"/>
      </w:r>
      <w:r w:rsidRPr="00AF2FFB">
        <w:rPr>
          <w:rFonts w:ascii="Times New Roman" w:eastAsia="Times New Roman" w:hAnsi="Times New Roman" w:cs="Times New Roman"/>
          <w:color w:val="000000" w:themeColor="text1"/>
          <w:sz w:val="24"/>
          <w:szCs w:val="24"/>
          <w:lang w:eastAsia="ru-RU"/>
        </w:rPr>
        <w:t>Разделе</w:t>
      </w:r>
      <w:proofErr w:type="spellEnd"/>
      <w:r w:rsidRPr="00AF2FFB">
        <w:rPr>
          <w:rFonts w:ascii="Times New Roman" w:eastAsia="Times New Roman" w:hAnsi="Times New Roman" w:cs="Times New Roman"/>
          <w:color w:val="000000" w:themeColor="text1"/>
          <w:sz w:val="24"/>
          <w:szCs w:val="24"/>
          <w:lang w:eastAsia="ru-RU"/>
        </w:rPr>
        <w:t xml:space="preserve"> 2</w:t>
      </w:r>
      <w:r w:rsidRPr="00AF2FFB">
        <w:rPr>
          <w:rFonts w:ascii="Times New Roman" w:eastAsia="Times New Roman" w:hAnsi="Times New Roman" w:cs="Times New Roman"/>
          <w:color w:val="000000" w:themeColor="text1"/>
          <w:sz w:val="24"/>
          <w:szCs w:val="24"/>
          <w:lang w:eastAsia="ru-RU"/>
        </w:rPr>
        <w:fldChar w:fldCharType="end"/>
      </w:r>
      <w:r w:rsidRPr="00AF2FFB">
        <w:rPr>
          <w:rFonts w:ascii="Times New Roman" w:eastAsia="Times New Roman" w:hAnsi="Times New Roman" w:cs="Times New Roman"/>
          <w:color w:val="000000" w:themeColor="text1"/>
          <w:sz w:val="24"/>
          <w:szCs w:val="24"/>
          <w:lang w:eastAsia="ru-RU"/>
        </w:rPr>
        <w:t>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r:id="rId75" w:anchor="P699" w:history="1">
        <w:r w:rsidRPr="00AF2FFB">
          <w:rPr>
            <w:rFonts w:ascii="Times New Roman" w:eastAsia="Times New Roman" w:hAnsi="Times New Roman" w:cs="Times New Roman"/>
            <w:color w:val="000000" w:themeColor="text1"/>
            <w:sz w:val="24"/>
            <w:szCs w:val="24"/>
            <w:lang w:eastAsia="ru-RU"/>
          </w:rPr>
          <w:t>строке 2600 Раздела 1</w:t>
        </w:r>
      </w:hyperlink>
      <w:r w:rsidRPr="00AF2FFB">
        <w:rPr>
          <w:rFonts w:ascii="Times New Roman" w:eastAsia="Times New Roman" w:hAnsi="Times New Roman" w:cs="Times New Roman"/>
          <w:color w:val="000000" w:themeColor="text1"/>
          <w:sz w:val="24"/>
          <w:szCs w:val="24"/>
          <w:lang w:eastAsia="ru-RU"/>
        </w:rPr>
        <w:t> "Поступления и выплаты" Плана.</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AF2FFB">
        <w:rPr>
          <w:rFonts w:ascii="Times New Roman" w:eastAsia="Times New Roman" w:hAnsi="Times New Roman" w:cs="Times New Roman"/>
          <w:color w:val="000000" w:themeColor="text1"/>
          <w:sz w:val="24"/>
          <w:szCs w:val="24"/>
          <w:lang w:eastAsia="ru-RU"/>
        </w:rPr>
        <w:t>&lt;11&gt; Плановые показатели выплат на закупку товаров, работ, услуг по </w:t>
      </w:r>
      <w:hyperlink r:id="rId76" w:anchor="P911" w:history="1">
        <w:r w:rsidRPr="00AF2FFB">
          <w:rPr>
            <w:rFonts w:ascii="Times New Roman" w:eastAsia="Times New Roman" w:hAnsi="Times New Roman" w:cs="Times New Roman"/>
            <w:color w:val="000000" w:themeColor="text1"/>
            <w:sz w:val="24"/>
            <w:szCs w:val="24"/>
            <w:lang w:eastAsia="ru-RU"/>
          </w:rPr>
          <w:t>строке 26000 Раздела 2</w:t>
        </w:r>
      </w:hyperlink>
      <w:r w:rsidRPr="00AF2FFB">
        <w:rPr>
          <w:rFonts w:ascii="Times New Roman" w:eastAsia="Times New Roman" w:hAnsi="Times New Roman" w:cs="Times New Roman"/>
          <w:color w:val="000000" w:themeColor="text1"/>
          <w:sz w:val="24"/>
          <w:szCs w:val="24"/>
          <w:lang w:eastAsia="ru-RU"/>
        </w:rPr>
        <w:t>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r:id="rId77" w:anchor="P920" w:history="1">
        <w:r w:rsidRPr="00AF2FFB">
          <w:rPr>
            <w:rFonts w:ascii="Times New Roman" w:eastAsia="Times New Roman" w:hAnsi="Times New Roman" w:cs="Times New Roman"/>
            <w:color w:val="000000" w:themeColor="text1"/>
            <w:sz w:val="24"/>
            <w:szCs w:val="24"/>
            <w:lang w:eastAsia="ru-RU"/>
          </w:rPr>
          <w:t>строки 26100</w:t>
        </w:r>
      </w:hyperlink>
      <w:r w:rsidRPr="00AF2FFB">
        <w:rPr>
          <w:rFonts w:ascii="Times New Roman" w:eastAsia="Times New Roman" w:hAnsi="Times New Roman" w:cs="Times New Roman"/>
          <w:color w:val="000000" w:themeColor="text1"/>
          <w:sz w:val="24"/>
          <w:szCs w:val="24"/>
          <w:lang w:eastAsia="ru-RU"/>
        </w:rPr>
        <w:t> и </w:t>
      </w:r>
      <w:hyperlink r:id="rId78" w:anchor="P928" w:history="1">
        <w:r w:rsidRPr="00AF2FFB">
          <w:rPr>
            <w:rFonts w:ascii="Times New Roman" w:eastAsia="Times New Roman" w:hAnsi="Times New Roman" w:cs="Times New Roman"/>
            <w:color w:val="000000" w:themeColor="text1"/>
            <w:sz w:val="24"/>
            <w:szCs w:val="24"/>
            <w:lang w:eastAsia="ru-RU"/>
          </w:rPr>
          <w:t>26200</w:t>
        </w:r>
      </w:hyperlink>
      <w:r w:rsidRPr="00AF2FFB">
        <w:rPr>
          <w:rFonts w:ascii="Times New Roman" w:eastAsia="Times New Roman" w:hAnsi="Times New Roman" w:cs="Times New Roman"/>
          <w:color w:val="000000" w:themeColor="text1"/>
          <w:sz w:val="24"/>
          <w:szCs w:val="24"/>
          <w:lang w:eastAsia="ru-RU"/>
        </w:rPr>
        <w:t xml:space="preserve">), а также по контрактам (договорам), заключаемым в соответствии с требованиями законодательства Российской Федерации и иных </w:t>
      </w:r>
      <w:proofErr w:type="spellStart"/>
      <w:r w:rsidRPr="00AF2FFB">
        <w:rPr>
          <w:rFonts w:ascii="Times New Roman" w:eastAsia="Times New Roman" w:hAnsi="Times New Roman" w:cs="Times New Roman"/>
          <w:color w:val="000000" w:themeColor="text1"/>
          <w:sz w:val="24"/>
          <w:szCs w:val="24"/>
          <w:lang w:eastAsia="ru-RU"/>
        </w:rPr>
        <w:t>нормативныхправовых</w:t>
      </w:r>
      <w:proofErr w:type="spellEnd"/>
      <w:proofErr w:type="gramEnd"/>
      <w:r w:rsidRPr="00AF2FFB">
        <w:rPr>
          <w:rFonts w:ascii="Times New Roman" w:eastAsia="Times New Roman" w:hAnsi="Times New Roman" w:cs="Times New Roman"/>
          <w:color w:val="000000" w:themeColor="text1"/>
          <w:sz w:val="24"/>
          <w:szCs w:val="24"/>
          <w:lang w:eastAsia="ru-RU"/>
        </w:rPr>
        <w:t xml:space="preserve"> </w:t>
      </w:r>
      <w:proofErr w:type="gramStart"/>
      <w:r w:rsidRPr="00AF2FFB">
        <w:rPr>
          <w:rFonts w:ascii="Times New Roman" w:eastAsia="Times New Roman" w:hAnsi="Times New Roman" w:cs="Times New Roman"/>
          <w:color w:val="000000" w:themeColor="text1"/>
          <w:sz w:val="24"/>
          <w:szCs w:val="24"/>
          <w:lang w:eastAsia="ru-RU"/>
        </w:rPr>
        <w:t>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79" w:anchor="P936" w:history="1">
        <w:r w:rsidRPr="00AF2FFB">
          <w:rPr>
            <w:rFonts w:ascii="Times New Roman" w:eastAsia="Times New Roman" w:hAnsi="Times New Roman" w:cs="Times New Roman"/>
            <w:color w:val="000000" w:themeColor="text1"/>
            <w:sz w:val="24"/>
            <w:szCs w:val="24"/>
            <w:lang w:eastAsia="ru-RU"/>
          </w:rPr>
          <w:t>(строка 26300)</w:t>
        </w:r>
      </w:hyperlink>
      <w:r w:rsidRPr="00AF2FFB">
        <w:rPr>
          <w:rFonts w:ascii="Times New Roman" w:eastAsia="Times New Roman" w:hAnsi="Times New Roman" w:cs="Times New Roman"/>
          <w:color w:val="000000" w:themeColor="text1"/>
          <w:sz w:val="24"/>
          <w:szCs w:val="24"/>
          <w:lang w:eastAsia="ru-RU"/>
        </w:rPr>
        <w:t> и планируемым к заключению в соответствующем финансовом году </w:t>
      </w:r>
      <w:hyperlink r:id="rId80" w:anchor="P944" w:history="1">
        <w:r w:rsidRPr="00AF2FFB">
          <w:rPr>
            <w:rFonts w:ascii="Times New Roman" w:eastAsia="Times New Roman" w:hAnsi="Times New Roman" w:cs="Times New Roman"/>
            <w:color w:val="000000" w:themeColor="text1"/>
            <w:sz w:val="24"/>
            <w:szCs w:val="24"/>
            <w:lang w:eastAsia="ru-RU"/>
          </w:rPr>
          <w:t>(строка 26400)</w:t>
        </w:r>
      </w:hyperlink>
      <w:r w:rsidRPr="00AF2FFB">
        <w:rPr>
          <w:rFonts w:ascii="Times New Roman" w:eastAsia="Times New Roman" w:hAnsi="Times New Roman" w:cs="Times New Roman"/>
          <w:color w:val="000000" w:themeColor="text1"/>
          <w:sz w:val="24"/>
          <w:szCs w:val="24"/>
          <w:lang w:eastAsia="ru-RU"/>
        </w:rPr>
        <w:t> и должны соответствовать показателям соответствующих граф по </w:t>
      </w:r>
      <w:hyperlink r:id="rId81" w:anchor="P699" w:history="1">
        <w:r w:rsidRPr="00AF2FFB">
          <w:rPr>
            <w:rFonts w:ascii="Times New Roman" w:eastAsia="Times New Roman" w:hAnsi="Times New Roman" w:cs="Times New Roman"/>
            <w:color w:val="000000" w:themeColor="text1"/>
            <w:sz w:val="24"/>
            <w:szCs w:val="24"/>
            <w:lang w:eastAsia="ru-RU"/>
          </w:rPr>
          <w:t>строке 2600 Раздела 1</w:t>
        </w:r>
      </w:hyperlink>
      <w:r w:rsidRPr="00AF2FFB">
        <w:rPr>
          <w:rFonts w:ascii="Times New Roman" w:eastAsia="Times New Roman" w:hAnsi="Times New Roman" w:cs="Times New Roman"/>
          <w:color w:val="000000" w:themeColor="text1"/>
          <w:sz w:val="24"/>
          <w:szCs w:val="24"/>
          <w:lang w:eastAsia="ru-RU"/>
        </w:rPr>
        <w:t> "Поступления и выплаты" Плана.</w:t>
      </w:r>
      <w:proofErr w:type="gramEnd"/>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&lt;12</w:t>
      </w:r>
      <w:proofErr w:type="gramStart"/>
      <w:r w:rsidRPr="00AF2FFB">
        <w:rPr>
          <w:rFonts w:ascii="Times New Roman" w:eastAsia="Times New Roman" w:hAnsi="Times New Roman" w:cs="Times New Roman"/>
          <w:color w:val="000000" w:themeColor="text1"/>
          <w:sz w:val="24"/>
          <w:szCs w:val="24"/>
          <w:lang w:eastAsia="ru-RU"/>
        </w:rPr>
        <w:t>&gt; У</w:t>
      </w:r>
      <w:proofErr w:type="gramEnd"/>
      <w:r w:rsidRPr="00AF2FFB">
        <w:rPr>
          <w:rFonts w:ascii="Times New Roman" w:eastAsia="Times New Roman" w:hAnsi="Times New Roman" w:cs="Times New Roman"/>
          <w:color w:val="000000" w:themeColor="text1"/>
          <w:sz w:val="24"/>
          <w:szCs w:val="24"/>
          <w:lang w:eastAsia="ru-RU"/>
        </w:rPr>
        <w:t>казывается сумма договоров (контрактов) о закупках товаров, работ, услуг, заключенных без учета требований Федерального </w:t>
      </w:r>
      <w:hyperlink r:id="rId82" w:history="1">
        <w:r w:rsidRPr="00AF2FFB">
          <w:rPr>
            <w:rFonts w:ascii="Times New Roman" w:eastAsia="Times New Roman" w:hAnsi="Times New Roman" w:cs="Times New Roman"/>
            <w:color w:val="000000" w:themeColor="text1"/>
            <w:sz w:val="24"/>
            <w:szCs w:val="24"/>
            <w:lang w:eastAsia="ru-RU"/>
          </w:rPr>
          <w:t>закона</w:t>
        </w:r>
      </w:hyperlink>
      <w:r w:rsidRPr="00AF2FFB">
        <w:rPr>
          <w:rFonts w:ascii="Times New Roman" w:eastAsia="Times New Roman" w:hAnsi="Times New Roman" w:cs="Times New Roman"/>
          <w:color w:val="000000" w:themeColor="text1"/>
          <w:sz w:val="24"/>
          <w:szCs w:val="24"/>
          <w:lang w:eastAsia="ru-RU"/>
        </w:rPr>
        <w:t> N 44-ФЗ и Федерального </w:t>
      </w:r>
      <w:hyperlink r:id="rId83" w:history="1">
        <w:r w:rsidRPr="00AF2FFB">
          <w:rPr>
            <w:rFonts w:ascii="Times New Roman" w:eastAsia="Times New Roman" w:hAnsi="Times New Roman" w:cs="Times New Roman"/>
            <w:color w:val="000000" w:themeColor="text1"/>
            <w:sz w:val="24"/>
            <w:szCs w:val="24"/>
            <w:lang w:eastAsia="ru-RU"/>
          </w:rPr>
          <w:t>закона</w:t>
        </w:r>
      </w:hyperlink>
      <w:r w:rsidRPr="00AF2FFB">
        <w:rPr>
          <w:rFonts w:ascii="Times New Roman" w:eastAsia="Times New Roman" w:hAnsi="Times New Roman" w:cs="Times New Roman"/>
          <w:color w:val="000000" w:themeColor="text1"/>
          <w:sz w:val="24"/>
          <w:szCs w:val="24"/>
          <w:lang w:eastAsia="ru-RU"/>
        </w:rPr>
        <w:t> N 223-ФЗ, в случаях, предусмотренных указанными федеральными законами.</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&lt;13</w:t>
      </w:r>
      <w:proofErr w:type="gramStart"/>
      <w:r w:rsidRPr="00AF2FFB">
        <w:rPr>
          <w:rFonts w:ascii="Times New Roman" w:eastAsia="Times New Roman" w:hAnsi="Times New Roman" w:cs="Times New Roman"/>
          <w:color w:val="000000" w:themeColor="text1"/>
          <w:sz w:val="24"/>
          <w:szCs w:val="24"/>
          <w:lang w:eastAsia="ru-RU"/>
        </w:rPr>
        <w:t>&gt; У</w:t>
      </w:r>
      <w:proofErr w:type="gramEnd"/>
      <w:r w:rsidRPr="00AF2FFB">
        <w:rPr>
          <w:rFonts w:ascii="Times New Roman" w:eastAsia="Times New Roman" w:hAnsi="Times New Roman" w:cs="Times New Roman"/>
          <w:color w:val="000000" w:themeColor="text1"/>
          <w:sz w:val="24"/>
          <w:szCs w:val="24"/>
          <w:lang w:eastAsia="ru-RU"/>
        </w:rPr>
        <w:t>казывается сумма закупок товаров, работ, услуг, осуществляемых в соответствии с Федеральным </w:t>
      </w:r>
      <w:hyperlink r:id="rId84" w:history="1">
        <w:r w:rsidRPr="00AF2FFB">
          <w:rPr>
            <w:rFonts w:ascii="Times New Roman" w:eastAsia="Times New Roman" w:hAnsi="Times New Roman" w:cs="Times New Roman"/>
            <w:color w:val="000000" w:themeColor="text1"/>
            <w:sz w:val="24"/>
            <w:szCs w:val="24"/>
            <w:lang w:eastAsia="ru-RU"/>
          </w:rPr>
          <w:t>законом</w:t>
        </w:r>
      </w:hyperlink>
      <w:r w:rsidRPr="00AF2FFB">
        <w:rPr>
          <w:rFonts w:ascii="Times New Roman" w:eastAsia="Times New Roman" w:hAnsi="Times New Roman" w:cs="Times New Roman"/>
          <w:color w:val="000000" w:themeColor="text1"/>
          <w:sz w:val="24"/>
          <w:szCs w:val="24"/>
          <w:lang w:eastAsia="ru-RU"/>
        </w:rPr>
        <w:t> N 44-ФЗ и Федеральным </w:t>
      </w:r>
      <w:hyperlink r:id="rId85" w:history="1">
        <w:r w:rsidRPr="00AF2FFB">
          <w:rPr>
            <w:rFonts w:ascii="Times New Roman" w:eastAsia="Times New Roman" w:hAnsi="Times New Roman" w:cs="Times New Roman"/>
            <w:color w:val="000000" w:themeColor="text1"/>
            <w:sz w:val="24"/>
            <w:szCs w:val="24"/>
            <w:lang w:eastAsia="ru-RU"/>
          </w:rPr>
          <w:t>законом</w:t>
        </w:r>
      </w:hyperlink>
      <w:r w:rsidRPr="00AF2FFB">
        <w:rPr>
          <w:rFonts w:ascii="Times New Roman" w:eastAsia="Times New Roman" w:hAnsi="Times New Roman" w:cs="Times New Roman"/>
          <w:color w:val="000000" w:themeColor="text1"/>
          <w:sz w:val="24"/>
          <w:szCs w:val="24"/>
          <w:lang w:eastAsia="ru-RU"/>
        </w:rPr>
        <w:t> N 223-ФЗ.</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&lt;14&gt; Муниципальным бюджетным учреждением показатель не формируется.</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&lt;15</w:t>
      </w:r>
      <w:proofErr w:type="gramStart"/>
      <w:r w:rsidRPr="00AF2FFB">
        <w:rPr>
          <w:rFonts w:ascii="Times New Roman" w:eastAsia="Times New Roman" w:hAnsi="Times New Roman" w:cs="Times New Roman"/>
          <w:color w:val="000000" w:themeColor="text1"/>
          <w:sz w:val="24"/>
          <w:szCs w:val="24"/>
          <w:lang w:eastAsia="ru-RU"/>
        </w:rPr>
        <w:t>&gt; У</w:t>
      </w:r>
      <w:proofErr w:type="gramEnd"/>
      <w:r w:rsidRPr="00AF2FFB">
        <w:rPr>
          <w:rFonts w:ascii="Times New Roman" w:eastAsia="Times New Roman" w:hAnsi="Times New Roman" w:cs="Times New Roman"/>
          <w:color w:val="000000" w:themeColor="text1"/>
          <w:sz w:val="24"/>
          <w:szCs w:val="24"/>
          <w:lang w:eastAsia="ru-RU"/>
        </w:rPr>
        <w:t>казывается сумма закупок товаров, работ, услуг, осуществляемых в соответствии с Федеральным </w:t>
      </w:r>
      <w:hyperlink r:id="rId86" w:history="1">
        <w:r w:rsidRPr="00AF2FFB">
          <w:rPr>
            <w:rFonts w:ascii="Times New Roman" w:eastAsia="Times New Roman" w:hAnsi="Times New Roman" w:cs="Times New Roman"/>
            <w:color w:val="000000" w:themeColor="text1"/>
            <w:sz w:val="24"/>
            <w:szCs w:val="24"/>
            <w:lang w:eastAsia="ru-RU"/>
          </w:rPr>
          <w:t>законом</w:t>
        </w:r>
      </w:hyperlink>
      <w:r w:rsidRPr="00AF2FFB">
        <w:rPr>
          <w:rFonts w:ascii="Times New Roman" w:eastAsia="Times New Roman" w:hAnsi="Times New Roman" w:cs="Times New Roman"/>
          <w:color w:val="000000" w:themeColor="text1"/>
          <w:sz w:val="24"/>
          <w:szCs w:val="24"/>
          <w:lang w:eastAsia="ru-RU"/>
        </w:rPr>
        <w:t> N 44-ФЗ.</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F2FFB">
        <w:rPr>
          <w:rFonts w:ascii="Times New Roman" w:eastAsia="Times New Roman" w:hAnsi="Times New Roman" w:cs="Times New Roman"/>
          <w:color w:val="000000" w:themeColor="text1"/>
          <w:sz w:val="24"/>
          <w:szCs w:val="24"/>
          <w:lang w:eastAsia="ru-RU"/>
        </w:rPr>
        <w:t>&lt;16&gt; Плановые показатели выплат на закупку товаров, работ, услуг по </w:t>
      </w:r>
      <w:hyperlink r:id="rId87" w:anchor="P1061" w:history="1">
        <w:r w:rsidRPr="00AF2FFB">
          <w:rPr>
            <w:rFonts w:ascii="Times New Roman" w:eastAsia="Times New Roman" w:hAnsi="Times New Roman" w:cs="Times New Roman"/>
            <w:color w:val="000000" w:themeColor="text1"/>
            <w:sz w:val="24"/>
            <w:szCs w:val="24"/>
            <w:lang w:eastAsia="ru-RU"/>
          </w:rPr>
          <w:t>строке 26500</w:t>
        </w:r>
      </w:hyperlink>
      <w:r w:rsidRPr="00AF2FFB">
        <w:rPr>
          <w:rFonts w:ascii="Times New Roman" w:eastAsia="Times New Roman" w:hAnsi="Times New Roman" w:cs="Times New Roman"/>
          <w:color w:val="000000" w:themeColor="text1"/>
          <w:sz w:val="24"/>
          <w:szCs w:val="24"/>
          <w:lang w:eastAsia="ru-RU"/>
        </w:rPr>
        <w:t> муниципального бюджетного учреждения должен быть не менее суммы показателей </w:t>
      </w:r>
      <w:hyperlink r:id="rId88" w:anchor="P953" w:history="1">
        <w:r w:rsidRPr="00AF2FFB">
          <w:rPr>
            <w:rFonts w:ascii="Times New Roman" w:eastAsia="Times New Roman" w:hAnsi="Times New Roman" w:cs="Times New Roman"/>
            <w:color w:val="000000" w:themeColor="text1"/>
            <w:sz w:val="24"/>
            <w:szCs w:val="24"/>
            <w:lang w:eastAsia="ru-RU"/>
          </w:rPr>
          <w:t>строк 26410</w:t>
        </w:r>
      </w:hyperlink>
      <w:r w:rsidRPr="00AF2FFB">
        <w:rPr>
          <w:rFonts w:ascii="Times New Roman" w:eastAsia="Times New Roman" w:hAnsi="Times New Roman" w:cs="Times New Roman"/>
          <w:color w:val="000000" w:themeColor="text1"/>
          <w:sz w:val="24"/>
          <w:szCs w:val="24"/>
          <w:lang w:eastAsia="ru-RU"/>
        </w:rPr>
        <w:t>, </w:t>
      </w:r>
      <w:hyperlink r:id="rId89" w:anchor="P978" w:history="1">
        <w:r w:rsidRPr="00AF2FFB">
          <w:rPr>
            <w:rFonts w:ascii="Times New Roman" w:eastAsia="Times New Roman" w:hAnsi="Times New Roman" w:cs="Times New Roman"/>
            <w:color w:val="000000" w:themeColor="text1"/>
            <w:sz w:val="24"/>
            <w:szCs w:val="24"/>
            <w:lang w:eastAsia="ru-RU"/>
          </w:rPr>
          <w:t>26420</w:t>
        </w:r>
      </w:hyperlink>
      <w:r w:rsidRPr="00AF2FFB">
        <w:rPr>
          <w:rFonts w:ascii="Times New Roman" w:eastAsia="Times New Roman" w:hAnsi="Times New Roman" w:cs="Times New Roman"/>
          <w:color w:val="000000" w:themeColor="text1"/>
          <w:sz w:val="24"/>
          <w:szCs w:val="24"/>
          <w:lang w:eastAsia="ru-RU"/>
        </w:rPr>
        <w:t>, </w:t>
      </w:r>
      <w:hyperlink r:id="rId90" w:anchor="P1003" w:history="1">
        <w:r w:rsidRPr="00AF2FFB">
          <w:rPr>
            <w:rFonts w:ascii="Times New Roman" w:eastAsia="Times New Roman" w:hAnsi="Times New Roman" w:cs="Times New Roman"/>
            <w:color w:val="000000" w:themeColor="text1"/>
            <w:sz w:val="24"/>
            <w:szCs w:val="24"/>
            <w:lang w:eastAsia="ru-RU"/>
          </w:rPr>
          <w:t>26430</w:t>
        </w:r>
      </w:hyperlink>
      <w:r w:rsidRPr="00AF2FFB">
        <w:rPr>
          <w:rFonts w:ascii="Times New Roman" w:eastAsia="Times New Roman" w:hAnsi="Times New Roman" w:cs="Times New Roman"/>
          <w:color w:val="000000" w:themeColor="text1"/>
          <w:sz w:val="24"/>
          <w:szCs w:val="24"/>
          <w:lang w:eastAsia="ru-RU"/>
        </w:rPr>
        <w:t>, </w:t>
      </w:r>
      <w:hyperlink r:id="rId91" w:anchor="P1011" w:history="1">
        <w:r w:rsidRPr="00AF2FFB">
          <w:rPr>
            <w:rFonts w:ascii="Times New Roman" w:eastAsia="Times New Roman" w:hAnsi="Times New Roman" w:cs="Times New Roman"/>
            <w:color w:val="000000" w:themeColor="text1"/>
            <w:sz w:val="24"/>
            <w:szCs w:val="24"/>
            <w:lang w:eastAsia="ru-RU"/>
          </w:rPr>
          <w:t>26440</w:t>
        </w:r>
      </w:hyperlink>
      <w:r w:rsidRPr="00AF2FFB">
        <w:rPr>
          <w:rFonts w:ascii="Times New Roman" w:eastAsia="Times New Roman" w:hAnsi="Times New Roman" w:cs="Times New Roman"/>
          <w:color w:val="000000" w:themeColor="text1"/>
          <w:sz w:val="24"/>
          <w:szCs w:val="24"/>
          <w:lang w:eastAsia="ru-RU"/>
        </w:rPr>
        <w:t> по соответствующей графе, государственного (муниципального) автономного учреждения - не менее показателя </w:t>
      </w:r>
      <w:hyperlink r:id="rId92" w:anchor="P1003" w:history="1">
        <w:r w:rsidRPr="00AF2FFB">
          <w:rPr>
            <w:rFonts w:ascii="Times New Roman" w:eastAsia="Times New Roman" w:hAnsi="Times New Roman" w:cs="Times New Roman"/>
            <w:color w:val="000000" w:themeColor="text1"/>
            <w:sz w:val="24"/>
            <w:szCs w:val="24"/>
            <w:lang w:eastAsia="ru-RU"/>
          </w:rPr>
          <w:t>строки 26430</w:t>
        </w:r>
      </w:hyperlink>
      <w:r w:rsidRPr="00AF2FFB">
        <w:rPr>
          <w:rFonts w:ascii="Times New Roman" w:eastAsia="Times New Roman" w:hAnsi="Times New Roman" w:cs="Times New Roman"/>
          <w:color w:val="000000" w:themeColor="text1"/>
          <w:sz w:val="24"/>
          <w:szCs w:val="24"/>
          <w:lang w:eastAsia="ru-RU"/>
        </w:rPr>
        <w:t> по соответствующей графе.</w:t>
      </w:r>
    </w:p>
    <w:p w:rsidR="007833FA" w:rsidRPr="00AF2FFB" w:rsidRDefault="007833FA" w:rsidP="007833FA">
      <w:pPr>
        <w:shd w:val="clear" w:color="auto" w:fill="FFFFFF"/>
        <w:spacing w:after="0" w:line="240" w:lineRule="auto"/>
        <w:rPr>
          <w:rFonts w:ascii="Times New Roman" w:eastAsia="Times New Roman" w:hAnsi="Times New Roman" w:cs="Times New Roman"/>
          <w:color w:val="000000" w:themeColor="text1"/>
          <w:sz w:val="24"/>
          <w:szCs w:val="24"/>
          <w:lang w:eastAsia="ru-RU"/>
        </w:rPr>
      </w:pPr>
    </w:p>
    <w:sectPr w:rsidR="007833FA" w:rsidRPr="00AF2FFB" w:rsidSect="00996283">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FA"/>
    <w:rsid w:val="000020DE"/>
    <w:rsid w:val="00003476"/>
    <w:rsid w:val="000A6065"/>
    <w:rsid w:val="0022690A"/>
    <w:rsid w:val="002754DE"/>
    <w:rsid w:val="002E1996"/>
    <w:rsid w:val="00385699"/>
    <w:rsid w:val="003C7704"/>
    <w:rsid w:val="00571449"/>
    <w:rsid w:val="00592744"/>
    <w:rsid w:val="005A5D7B"/>
    <w:rsid w:val="00744097"/>
    <w:rsid w:val="00756187"/>
    <w:rsid w:val="007833FA"/>
    <w:rsid w:val="007922D8"/>
    <w:rsid w:val="007A01D5"/>
    <w:rsid w:val="00816E22"/>
    <w:rsid w:val="008C5F44"/>
    <w:rsid w:val="00904D80"/>
    <w:rsid w:val="00996283"/>
    <w:rsid w:val="009E1760"/>
    <w:rsid w:val="009F5BFE"/>
    <w:rsid w:val="00AA6B7E"/>
    <w:rsid w:val="00AF2FFB"/>
    <w:rsid w:val="00B00612"/>
    <w:rsid w:val="00B65F74"/>
    <w:rsid w:val="00B66274"/>
    <w:rsid w:val="00BC6DDD"/>
    <w:rsid w:val="00BF7330"/>
    <w:rsid w:val="00C32DD6"/>
    <w:rsid w:val="00D34A19"/>
    <w:rsid w:val="00D977F1"/>
    <w:rsid w:val="00DA117C"/>
    <w:rsid w:val="00DA1B08"/>
    <w:rsid w:val="00DA768B"/>
    <w:rsid w:val="00E67ADF"/>
    <w:rsid w:val="00E90E0B"/>
    <w:rsid w:val="00ED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33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33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33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33FA"/>
    <w:rPr>
      <w:rFonts w:ascii="Times New Roman" w:eastAsia="Times New Roman" w:hAnsi="Times New Roman" w:cs="Times New Roman"/>
      <w:b/>
      <w:bCs/>
      <w:sz w:val="27"/>
      <w:szCs w:val="27"/>
      <w:lang w:eastAsia="ru-RU"/>
    </w:rPr>
  </w:style>
  <w:style w:type="character" w:customStyle="1" w:styleId="news-date-time">
    <w:name w:val="news-date-time"/>
    <w:basedOn w:val="a0"/>
    <w:rsid w:val="007833FA"/>
  </w:style>
  <w:style w:type="character" w:styleId="a3">
    <w:name w:val="Hyperlink"/>
    <w:basedOn w:val="a0"/>
    <w:uiPriority w:val="99"/>
    <w:semiHidden/>
    <w:unhideWhenUsed/>
    <w:rsid w:val="007833FA"/>
    <w:rPr>
      <w:color w:val="0000FF"/>
      <w:u w:val="single"/>
    </w:rPr>
  </w:style>
  <w:style w:type="character" w:styleId="a4">
    <w:name w:val="FollowedHyperlink"/>
    <w:basedOn w:val="a0"/>
    <w:uiPriority w:val="99"/>
    <w:semiHidden/>
    <w:unhideWhenUsed/>
    <w:rsid w:val="007833FA"/>
    <w:rPr>
      <w:color w:val="800080"/>
      <w:u w:val="single"/>
    </w:rPr>
  </w:style>
  <w:style w:type="paragraph" w:styleId="a5">
    <w:name w:val="Normal (Web)"/>
    <w:basedOn w:val="a"/>
    <w:uiPriority w:val="99"/>
    <w:unhideWhenUsed/>
    <w:rsid w:val="00783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833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33FA"/>
    <w:rPr>
      <w:rFonts w:ascii="Tahoma" w:hAnsi="Tahoma" w:cs="Tahoma"/>
      <w:sz w:val="16"/>
      <w:szCs w:val="16"/>
    </w:rPr>
  </w:style>
  <w:style w:type="paragraph" w:customStyle="1" w:styleId="ConsPlusNormal">
    <w:name w:val="ConsPlusNormal"/>
    <w:rsid w:val="0022690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33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33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33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33FA"/>
    <w:rPr>
      <w:rFonts w:ascii="Times New Roman" w:eastAsia="Times New Roman" w:hAnsi="Times New Roman" w:cs="Times New Roman"/>
      <w:b/>
      <w:bCs/>
      <w:sz w:val="27"/>
      <w:szCs w:val="27"/>
      <w:lang w:eastAsia="ru-RU"/>
    </w:rPr>
  </w:style>
  <w:style w:type="character" w:customStyle="1" w:styleId="news-date-time">
    <w:name w:val="news-date-time"/>
    <w:basedOn w:val="a0"/>
    <w:rsid w:val="007833FA"/>
  </w:style>
  <w:style w:type="character" w:styleId="a3">
    <w:name w:val="Hyperlink"/>
    <w:basedOn w:val="a0"/>
    <w:uiPriority w:val="99"/>
    <w:semiHidden/>
    <w:unhideWhenUsed/>
    <w:rsid w:val="007833FA"/>
    <w:rPr>
      <w:color w:val="0000FF"/>
      <w:u w:val="single"/>
    </w:rPr>
  </w:style>
  <w:style w:type="character" w:styleId="a4">
    <w:name w:val="FollowedHyperlink"/>
    <w:basedOn w:val="a0"/>
    <w:uiPriority w:val="99"/>
    <w:semiHidden/>
    <w:unhideWhenUsed/>
    <w:rsid w:val="007833FA"/>
    <w:rPr>
      <w:color w:val="800080"/>
      <w:u w:val="single"/>
    </w:rPr>
  </w:style>
  <w:style w:type="paragraph" w:styleId="a5">
    <w:name w:val="Normal (Web)"/>
    <w:basedOn w:val="a"/>
    <w:uiPriority w:val="99"/>
    <w:unhideWhenUsed/>
    <w:rsid w:val="00783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833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33FA"/>
    <w:rPr>
      <w:rFonts w:ascii="Tahoma" w:hAnsi="Tahoma" w:cs="Tahoma"/>
      <w:sz w:val="16"/>
      <w:szCs w:val="16"/>
    </w:rPr>
  </w:style>
  <w:style w:type="paragraph" w:customStyle="1" w:styleId="ConsPlusNormal">
    <w:name w:val="ConsPlusNormal"/>
    <w:rsid w:val="0022690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5560">
      <w:bodyDiv w:val="1"/>
      <w:marLeft w:val="0"/>
      <w:marRight w:val="0"/>
      <w:marTop w:val="0"/>
      <w:marBottom w:val="0"/>
      <w:divBdr>
        <w:top w:val="none" w:sz="0" w:space="0" w:color="auto"/>
        <w:left w:val="none" w:sz="0" w:space="0" w:color="auto"/>
        <w:bottom w:val="none" w:sz="0" w:space="0" w:color="auto"/>
        <w:right w:val="none" w:sz="0" w:space="0" w:color="auto"/>
      </w:divBdr>
    </w:div>
    <w:div w:id="2078740613">
      <w:bodyDiv w:val="1"/>
      <w:marLeft w:val="0"/>
      <w:marRight w:val="0"/>
      <w:marTop w:val="0"/>
      <w:marBottom w:val="0"/>
      <w:divBdr>
        <w:top w:val="none" w:sz="0" w:space="0" w:color="auto"/>
        <w:left w:val="none" w:sz="0" w:space="0" w:color="auto"/>
        <w:bottom w:val="none" w:sz="0" w:space="0" w:color="auto"/>
        <w:right w:val="none" w:sz="0" w:space="0" w:color="auto"/>
      </w:divBdr>
      <w:divsChild>
        <w:div w:id="1647396500">
          <w:marLeft w:val="0"/>
          <w:marRight w:val="0"/>
          <w:marTop w:val="0"/>
          <w:marBottom w:val="0"/>
          <w:divBdr>
            <w:top w:val="none" w:sz="0" w:space="0" w:color="auto"/>
            <w:left w:val="none" w:sz="0" w:space="0" w:color="auto"/>
            <w:bottom w:val="none" w:sz="0" w:space="0" w:color="auto"/>
            <w:right w:val="none" w:sz="0" w:space="0" w:color="auto"/>
          </w:divBdr>
          <w:divsChild>
            <w:div w:id="1206412678">
              <w:marLeft w:val="0"/>
              <w:marRight w:val="0"/>
              <w:marTop w:val="0"/>
              <w:marBottom w:val="0"/>
              <w:divBdr>
                <w:top w:val="none" w:sz="0" w:space="0" w:color="auto"/>
                <w:left w:val="none" w:sz="0" w:space="0" w:color="auto"/>
                <w:bottom w:val="none" w:sz="0" w:space="0" w:color="auto"/>
                <w:right w:val="none" w:sz="0" w:space="0" w:color="auto"/>
              </w:divBdr>
              <w:divsChild>
                <w:div w:id="930284339">
                  <w:marLeft w:val="0"/>
                  <w:marRight w:val="0"/>
                  <w:marTop w:val="240"/>
                  <w:marBottom w:val="240"/>
                  <w:divBdr>
                    <w:top w:val="none" w:sz="0" w:space="0" w:color="auto"/>
                    <w:left w:val="none" w:sz="0" w:space="0" w:color="auto"/>
                    <w:bottom w:val="none" w:sz="0" w:space="0" w:color="auto"/>
                    <w:right w:val="none" w:sz="0" w:space="0" w:color="auto"/>
                  </w:divBdr>
                  <w:divsChild>
                    <w:div w:id="282268675">
                      <w:marLeft w:val="0"/>
                      <w:marRight w:val="0"/>
                      <w:marTop w:val="0"/>
                      <w:marBottom w:val="0"/>
                      <w:divBdr>
                        <w:top w:val="none" w:sz="0" w:space="0" w:color="auto"/>
                        <w:left w:val="none" w:sz="0" w:space="0" w:color="auto"/>
                        <w:bottom w:val="none" w:sz="0" w:space="0" w:color="auto"/>
                        <w:right w:val="none" w:sz="0" w:space="0" w:color="auto"/>
                      </w:divBdr>
                      <w:divsChild>
                        <w:div w:id="1359314630">
                          <w:marLeft w:val="0"/>
                          <w:marRight w:val="0"/>
                          <w:marTop w:val="0"/>
                          <w:marBottom w:val="0"/>
                          <w:divBdr>
                            <w:top w:val="none" w:sz="0" w:space="0" w:color="auto"/>
                            <w:left w:val="none" w:sz="0" w:space="0" w:color="auto"/>
                            <w:bottom w:val="none" w:sz="0" w:space="0" w:color="auto"/>
                            <w:right w:val="none" w:sz="0" w:space="0" w:color="auto"/>
                          </w:divBdr>
                        </w:div>
                        <w:div w:id="591865483">
                          <w:marLeft w:val="0"/>
                          <w:marRight w:val="0"/>
                          <w:marTop w:val="0"/>
                          <w:marBottom w:val="0"/>
                          <w:divBdr>
                            <w:top w:val="none" w:sz="0" w:space="0" w:color="auto"/>
                            <w:left w:val="none" w:sz="0" w:space="0" w:color="auto"/>
                            <w:bottom w:val="none" w:sz="0" w:space="0" w:color="auto"/>
                            <w:right w:val="none" w:sz="0" w:space="0" w:color="auto"/>
                          </w:divBdr>
                        </w:div>
                        <w:div w:id="271279665">
                          <w:marLeft w:val="0"/>
                          <w:marRight w:val="0"/>
                          <w:marTop w:val="0"/>
                          <w:marBottom w:val="0"/>
                          <w:divBdr>
                            <w:top w:val="none" w:sz="0" w:space="0" w:color="auto"/>
                            <w:left w:val="none" w:sz="0" w:space="0" w:color="auto"/>
                            <w:bottom w:val="none" w:sz="0" w:space="0" w:color="auto"/>
                            <w:right w:val="none" w:sz="0" w:space="0" w:color="auto"/>
                          </w:divBdr>
                          <w:divsChild>
                            <w:div w:id="592129634">
                              <w:marLeft w:val="0"/>
                              <w:marRight w:val="0"/>
                              <w:marTop w:val="0"/>
                              <w:marBottom w:val="0"/>
                              <w:divBdr>
                                <w:top w:val="none" w:sz="0" w:space="0" w:color="auto"/>
                                <w:left w:val="none" w:sz="0" w:space="0" w:color="auto"/>
                                <w:bottom w:val="none" w:sz="0" w:space="0" w:color="auto"/>
                                <w:right w:val="none" w:sz="0" w:space="0" w:color="auto"/>
                              </w:divBdr>
                            </w:div>
                            <w:div w:id="1503811153">
                              <w:marLeft w:val="0"/>
                              <w:marRight w:val="0"/>
                              <w:marTop w:val="0"/>
                              <w:marBottom w:val="0"/>
                              <w:divBdr>
                                <w:top w:val="none" w:sz="0" w:space="0" w:color="auto"/>
                                <w:left w:val="none" w:sz="0" w:space="0" w:color="auto"/>
                                <w:bottom w:val="none" w:sz="0" w:space="0" w:color="auto"/>
                                <w:right w:val="none" w:sz="0" w:space="0" w:color="auto"/>
                              </w:divBdr>
                            </w:div>
                            <w:div w:id="1962028548">
                              <w:marLeft w:val="0"/>
                              <w:marRight w:val="0"/>
                              <w:marTop w:val="0"/>
                              <w:marBottom w:val="0"/>
                              <w:divBdr>
                                <w:top w:val="none" w:sz="0" w:space="0" w:color="auto"/>
                                <w:left w:val="none" w:sz="0" w:space="0" w:color="auto"/>
                                <w:bottom w:val="none" w:sz="0" w:space="0" w:color="auto"/>
                                <w:right w:val="none" w:sz="0" w:space="0" w:color="auto"/>
                              </w:divBdr>
                            </w:div>
                            <w:div w:id="3569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9412">
          <w:marLeft w:val="0"/>
          <w:marRight w:val="0"/>
          <w:marTop w:val="0"/>
          <w:marBottom w:val="0"/>
          <w:divBdr>
            <w:top w:val="none" w:sz="0" w:space="0" w:color="auto"/>
            <w:left w:val="none" w:sz="0" w:space="0" w:color="auto"/>
            <w:bottom w:val="none" w:sz="0" w:space="0" w:color="auto"/>
            <w:right w:val="none" w:sz="0" w:space="0" w:color="auto"/>
          </w:divBdr>
          <w:divsChild>
            <w:div w:id="1109928755">
              <w:marLeft w:val="0"/>
              <w:marRight w:val="0"/>
              <w:marTop w:val="0"/>
              <w:marBottom w:val="0"/>
              <w:divBdr>
                <w:top w:val="none" w:sz="0" w:space="0" w:color="auto"/>
                <w:left w:val="none" w:sz="0" w:space="0" w:color="auto"/>
                <w:bottom w:val="none" w:sz="0" w:space="0" w:color="auto"/>
                <w:right w:val="none" w:sz="0" w:space="0" w:color="auto"/>
              </w:divBdr>
              <w:divsChild>
                <w:div w:id="995844814">
                  <w:marLeft w:val="300"/>
                  <w:marRight w:val="0"/>
                  <w:marTop w:val="0"/>
                  <w:marBottom w:val="0"/>
                  <w:divBdr>
                    <w:top w:val="none" w:sz="0" w:space="0" w:color="auto"/>
                    <w:left w:val="none" w:sz="0" w:space="0" w:color="auto"/>
                    <w:bottom w:val="none" w:sz="0" w:space="0" w:color="auto"/>
                    <w:right w:val="none" w:sz="0" w:space="0" w:color="auto"/>
                  </w:divBdr>
                </w:div>
                <w:div w:id="3114480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inrai.ru/budjet_i_finansy/normat_prav_akty/2019/detail.php?ID=25219" TargetMode="External"/><Relationship Id="rId18" Type="http://schemas.openxmlformats.org/officeDocument/2006/relationships/hyperlink" Target="http://www.klinrai.ru/budjet_i_finansy/normat_prav_akty/2019/detail.php?ID=25219" TargetMode="External"/><Relationship Id="rId26" Type="http://schemas.openxmlformats.org/officeDocument/2006/relationships/hyperlink" Target="http://www.klinrai.ru/budjet_i_finansy/normat_prav_akty/2019/detail.php?ID=25219" TargetMode="External"/><Relationship Id="rId39" Type="http://schemas.openxmlformats.org/officeDocument/2006/relationships/hyperlink" Target="http://www.klinrai.ru/budjet_i_finansy/normat_prav_akty/2019/detail.php?ID=25219" TargetMode="External"/><Relationship Id="rId21" Type="http://schemas.openxmlformats.org/officeDocument/2006/relationships/hyperlink" Target="http://www.klinrai.ru/budjet_i_finansy/normat_prav_akty/2019/detail.php?ID=25219" TargetMode="External"/><Relationship Id="rId34" Type="http://schemas.openxmlformats.org/officeDocument/2006/relationships/hyperlink" Target="http://www.klinrai.ru/budjet_i_finansy/normat_prav_akty/2019/detail.php?ID=25219" TargetMode="External"/><Relationship Id="rId42" Type="http://schemas.openxmlformats.org/officeDocument/2006/relationships/hyperlink" Target="http://www.klinrai.ru/budjet_i_finansy/normat_prav_akty/2019/detail.php?ID=25219" TargetMode="External"/><Relationship Id="rId47" Type="http://schemas.openxmlformats.org/officeDocument/2006/relationships/hyperlink" Target="consultantplus://offline/ref=86208F3079491E0CDC031484A2C196D6DFEF6C0E21C6B969DE8A4335C106B82ED9D91A921C07845D15BC88051E33y3G" TargetMode="External"/><Relationship Id="rId50" Type="http://schemas.openxmlformats.org/officeDocument/2006/relationships/hyperlink" Target="consultantplus://offline/ref=86208F3079491E0CDC031484A2C196D6DFEF6C0E21C6B969DE8A4335C106B82ED9D91A921C07845D15BC88051E33y3G" TargetMode="External"/><Relationship Id="rId55" Type="http://schemas.openxmlformats.org/officeDocument/2006/relationships/hyperlink" Target="http://www.klinrai.ru/budjet_i_finansy/normat_prav_akty/2019/detail.php?ID=25219" TargetMode="External"/><Relationship Id="rId63" Type="http://schemas.openxmlformats.org/officeDocument/2006/relationships/hyperlink" Target="consultantplus://offline/ref=86208F3079491E0CDC031484A2C196D6DFEF6C0E21C6B969DE8A4335C106B82ED9D91A921C07845D15BC88051E33y3G" TargetMode="External"/><Relationship Id="rId68" Type="http://schemas.openxmlformats.org/officeDocument/2006/relationships/hyperlink" Target="consultantplus://offline/ref=86208F3079491E0CDC031484A2C196D6DFEF6C0C24CDB969DE8A4335C106B82ED9D91A921C07845D15BC88051E33y3G" TargetMode="External"/><Relationship Id="rId76" Type="http://schemas.openxmlformats.org/officeDocument/2006/relationships/hyperlink" Target="http://www.klinrai.ru/budjet_i_finansy/normat_prav_akty/2019/detail.php?ID=25219" TargetMode="External"/><Relationship Id="rId84" Type="http://schemas.openxmlformats.org/officeDocument/2006/relationships/hyperlink" Target="consultantplus://offline/ref=86208F3079491E0CDC031484A2C196D6DFEF6C0E21C6B969DE8A4335C106B82ED9D91A921C07845D15BC88051E33y3G" TargetMode="External"/><Relationship Id="rId89" Type="http://schemas.openxmlformats.org/officeDocument/2006/relationships/hyperlink" Target="http://www.klinrai.ru/budjet_i_finansy/normat_prav_akty/2019/detail.php?ID=25219" TargetMode="External"/><Relationship Id="rId7" Type="http://schemas.openxmlformats.org/officeDocument/2006/relationships/hyperlink" Target="http://www.klinrai.ru/budjet_i_finansy/normat_prav_akty/2019/detail.php?ID=25219" TargetMode="External"/><Relationship Id="rId71" Type="http://schemas.openxmlformats.org/officeDocument/2006/relationships/hyperlink" Target="consultantplus://offline/ref=86208F3079491E0CDC031484A2C196D6DFEF6C0C24CDB969DE8A4335C106B82ED9D91A921C07845D15BC88051E33y3G" TargetMode="External"/><Relationship Id="rId92" Type="http://schemas.openxmlformats.org/officeDocument/2006/relationships/hyperlink" Target="http://www.klinrai.ru/budjet_i_finansy/normat_prav_akty/2019/detail.php?ID=25219" TargetMode="External"/><Relationship Id="rId2" Type="http://schemas.openxmlformats.org/officeDocument/2006/relationships/styles" Target="styles.xml"/><Relationship Id="rId16" Type="http://schemas.openxmlformats.org/officeDocument/2006/relationships/hyperlink" Target="consultantplus://offline/ref=86208F3079491E0CDC031484A2C196D6DFEF6C0C24CDB969DE8A4335C106B82ED9D91A921C07845D15BC88051E33y3G" TargetMode="External"/><Relationship Id="rId29" Type="http://schemas.openxmlformats.org/officeDocument/2006/relationships/hyperlink" Target="http://www.klinrai.ru/budjet_i_finansy/normat_prav_akty/2019/detail.php?ID=25219" TargetMode="External"/><Relationship Id="rId11" Type="http://schemas.openxmlformats.org/officeDocument/2006/relationships/hyperlink" Target="http://www.klinrai.ru/budjet_i_finansy/normat_prav_akty/2019/detail.php?ID=25219" TargetMode="External"/><Relationship Id="rId24" Type="http://schemas.openxmlformats.org/officeDocument/2006/relationships/hyperlink" Target="http://www.klinrai.ru/budjet_i_finansy/normat_prav_akty/2019/detail.php?ID=25219" TargetMode="External"/><Relationship Id="rId32" Type="http://schemas.openxmlformats.org/officeDocument/2006/relationships/hyperlink" Target="http://www.klinrai.ru/budjet_i_finansy/normat_prav_akty/2019/detail.php?ID=25219" TargetMode="External"/><Relationship Id="rId37" Type="http://schemas.openxmlformats.org/officeDocument/2006/relationships/hyperlink" Target="http://www.klinrai.ru/budjet_i_finansy/normat_prav_akty/2019/detail.php?ID=25219" TargetMode="External"/><Relationship Id="rId40" Type="http://schemas.openxmlformats.org/officeDocument/2006/relationships/hyperlink" Target="consultantplus://offline/ref=86208F3079491E0CDC031484A2C196D6DFEF610522CAB969DE8A4335C106B82ECBD9429E1D059A5C1DA9DE545B6F6587F5143CE91864BBEA31y7G" TargetMode="External"/><Relationship Id="rId45" Type="http://schemas.openxmlformats.org/officeDocument/2006/relationships/hyperlink" Target="http://www.klinrai.ru/budjet_i_finansy/normat_prav_akty/2019/detail.php?ID=25219" TargetMode="External"/><Relationship Id="rId53" Type="http://schemas.openxmlformats.org/officeDocument/2006/relationships/hyperlink" Target="consultantplus://offline/ref=86208F3079491E0CDC031484A2C196D6DFEF6C0E21C6B969DE8A4335C106B82ED9D91A921C07845D15BC88051E33y3G" TargetMode="External"/><Relationship Id="rId58" Type="http://schemas.openxmlformats.org/officeDocument/2006/relationships/hyperlink" Target="http://www.klinrai.ru/budjet_i_finansy/normat_prav_akty/2019/detail.php?ID=25219" TargetMode="External"/><Relationship Id="rId66" Type="http://schemas.openxmlformats.org/officeDocument/2006/relationships/hyperlink" Target="http://www.klinrai.ru/budjet_i_finansy/normat_prav_akty/2019/detail.php?ID=25219" TargetMode="External"/><Relationship Id="rId74" Type="http://schemas.openxmlformats.org/officeDocument/2006/relationships/hyperlink" Target="consultantplus://offline/ref=86208F3079491E0CDC031484A2C196D6DFEF6C0C24CDB969DE8A4335C106B82ED9D91A921C07845D15BC88051E33y3G" TargetMode="External"/><Relationship Id="rId79" Type="http://schemas.openxmlformats.org/officeDocument/2006/relationships/hyperlink" Target="http://www.klinrai.ru/budjet_i_finansy/normat_prav_akty/2019/detail.php?ID=25219" TargetMode="External"/><Relationship Id="rId87" Type="http://schemas.openxmlformats.org/officeDocument/2006/relationships/hyperlink" Target="http://www.klinrai.ru/budjet_i_finansy/normat_prav_akty/2019/detail.php?ID=25219" TargetMode="External"/><Relationship Id="rId5" Type="http://schemas.openxmlformats.org/officeDocument/2006/relationships/webSettings" Target="webSettings.xml"/><Relationship Id="rId61" Type="http://schemas.openxmlformats.org/officeDocument/2006/relationships/hyperlink" Target="http://www.klinrai.ru/budjet_i_finansy/normat_prav_akty/2019/detail.php?ID=25219" TargetMode="External"/><Relationship Id="rId82" Type="http://schemas.openxmlformats.org/officeDocument/2006/relationships/hyperlink" Target="consultantplus://offline/ref=86208F3079491E0CDC031484A2C196D6DFEF6C0E21C6B969DE8A4335C106B82ED9D91A921C07845D15BC88051E33y3G" TargetMode="External"/><Relationship Id="rId90" Type="http://schemas.openxmlformats.org/officeDocument/2006/relationships/hyperlink" Target="http://www.klinrai.ru/budjet_i_finansy/normat_prav_akty/2019/detail.php?ID=25219" TargetMode="External"/><Relationship Id="rId19" Type="http://schemas.openxmlformats.org/officeDocument/2006/relationships/hyperlink" Target="http://www.klinrai.ru/budjet_i_finansy/normat_prav_akty/2019/detail.php?ID=25219" TargetMode="External"/><Relationship Id="rId14" Type="http://schemas.openxmlformats.org/officeDocument/2006/relationships/hyperlink" Target="http://www.klinrai.ru/budjet_i_finansy/normat_prav_akty/2019/detail.php?ID=25219" TargetMode="External"/><Relationship Id="rId22" Type="http://schemas.openxmlformats.org/officeDocument/2006/relationships/hyperlink" Target="http://www.klinrai.ru/budjet_i_finansy/normat_prav_akty/2019/detail.php?ID=25219" TargetMode="External"/><Relationship Id="rId27" Type="http://schemas.openxmlformats.org/officeDocument/2006/relationships/hyperlink" Target="http://www.klinrai.ru/budjet_i_finansy/normat_prav_akty/2019/detail.php?ID=25219" TargetMode="External"/><Relationship Id="rId30" Type="http://schemas.openxmlformats.org/officeDocument/2006/relationships/hyperlink" Target="http://www.klinrai.ru/budjet_i_finansy/normat_prav_akty/2019/detail.php?ID=25219" TargetMode="External"/><Relationship Id="rId35" Type="http://schemas.openxmlformats.org/officeDocument/2006/relationships/hyperlink" Target="http://www.klinrai.ru/budjet_i_finansy/normat_prav_akty/2019/detail.php?ID=25219" TargetMode="External"/><Relationship Id="rId43" Type="http://schemas.openxmlformats.org/officeDocument/2006/relationships/hyperlink" Target="http://www.klinrai.ru/budjet_i_finansy/normat_prav_akty/2019/detail.php?ID=25219" TargetMode="External"/><Relationship Id="rId48" Type="http://schemas.openxmlformats.org/officeDocument/2006/relationships/hyperlink" Target="consultantplus://offline/ref=86208F3079491E0CDC031484A2C196D6DFEF6C0C24CDB969DE8A4335C106B82ED9D91A921C07845D15BC88051E33y3G" TargetMode="External"/><Relationship Id="rId56" Type="http://schemas.openxmlformats.org/officeDocument/2006/relationships/hyperlink" Target="consultantplus://offline/ref=86208F3079491E0CDC031484A2C196D6DFEF6C0E21C6B969DE8A4335C106B82ED9D91A921C07845D15BC88051E33y3G" TargetMode="External"/><Relationship Id="rId64" Type="http://schemas.openxmlformats.org/officeDocument/2006/relationships/hyperlink" Target="consultantplus://offline/ref=86208F3079491E0CDC031484A2C196D6DFEF6C0C24CDB969DE8A4335C106B82ED9D91A921C07845D15BC88051E33y3G" TargetMode="External"/><Relationship Id="rId69" Type="http://schemas.openxmlformats.org/officeDocument/2006/relationships/hyperlink" Target="http://www.klinrai.ru/budjet_i_finansy/normat_prav_akty/2019/detail.php?ID=25219" TargetMode="External"/><Relationship Id="rId77" Type="http://schemas.openxmlformats.org/officeDocument/2006/relationships/hyperlink" Target="http://www.klinrai.ru/budjet_i_finansy/normat_prav_akty/2019/detail.php?ID=25219" TargetMode="External"/><Relationship Id="rId8" Type="http://schemas.openxmlformats.org/officeDocument/2006/relationships/hyperlink" Target="http://www.klinrai.ru/budjet_i_finansy/normat_prav_akty/2019/detail.php?ID=25219" TargetMode="External"/><Relationship Id="rId51" Type="http://schemas.openxmlformats.org/officeDocument/2006/relationships/hyperlink" Target="consultantplus://offline/ref=86208F3079491E0CDC031484A2C196D6DFEF6C0C24CDB969DE8A4335C106B82ED9D91A921C07845D15BC88051E33y3G" TargetMode="External"/><Relationship Id="rId72" Type="http://schemas.openxmlformats.org/officeDocument/2006/relationships/hyperlink" Target="consultantplus://offline/ref=86208F3079491E0CDC031484A2C196D6DFEF6C0E21C6B969DE8A4335C106B82ED9D91A921C07845D15BC88051E33y3G" TargetMode="External"/><Relationship Id="rId80" Type="http://schemas.openxmlformats.org/officeDocument/2006/relationships/hyperlink" Target="http://www.klinrai.ru/budjet_i_finansy/normat_prav_akty/2019/detail.php?ID=25219" TargetMode="External"/><Relationship Id="rId85" Type="http://schemas.openxmlformats.org/officeDocument/2006/relationships/hyperlink" Target="consultantplus://offline/ref=86208F3079491E0CDC031484A2C196D6DFEF6C0C24CDB969DE8A4335C106B82ED9D91A921C07845D15BC88051E33y3G"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klinrai.ru/budjet_i_finansy/normat_prav_akty/2019/detail.php?ID=25219" TargetMode="External"/><Relationship Id="rId17" Type="http://schemas.openxmlformats.org/officeDocument/2006/relationships/hyperlink" Target="consultantplus://offline/ref=86208F3079491E0CDC031484A2C196D6DFEE680825CCB969DE8A4335C106B82ECBD9429E1E0D9B5648F3CE50123B6A98F70322E206673By2G" TargetMode="External"/><Relationship Id="rId25" Type="http://schemas.openxmlformats.org/officeDocument/2006/relationships/hyperlink" Target="http://www.klinrai.ru/budjet_i_finansy/normat_prav_akty/2019/detail.php?ID=25219" TargetMode="External"/><Relationship Id="rId33" Type="http://schemas.openxmlformats.org/officeDocument/2006/relationships/hyperlink" Target="http://www.klinrai.ru/budjet_i_finansy/normat_prav_akty/2019/detail.php?ID=25219" TargetMode="External"/><Relationship Id="rId38" Type="http://schemas.openxmlformats.org/officeDocument/2006/relationships/hyperlink" Target="http://www.klinrai.ru/budjet_i_finansy/normat_prav_akty/2019/detail.php?ID=25219" TargetMode="External"/><Relationship Id="rId46" Type="http://schemas.openxmlformats.org/officeDocument/2006/relationships/hyperlink" Target="http://www.klinrai.ru/budjet_i_finansy/normat_prav_akty/2019/detail.php?ID=25219" TargetMode="External"/><Relationship Id="rId59" Type="http://schemas.openxmlformats.org/officeDocument/2006/relationships/hyperlink" Target="consultantplus://offline/ref=86208F3079491E0CDC031484A2C196D6DFEF6C0E21C6B969DE8A4335C106B82ED9D91A921C07845D15BC88051E33y3G" TargetMode="External"/><Relationship Id="rId67" Type="http://schemas.openxmlformats.org/officeDocument/2006/relationships/hyperlink" Target="consultantplus://offline/ref=86208F3079491E0CDC031484A2C196D6DFEF6C0E21C6B969DE8A4335C106B82ED9D91A921C07845D15BC88051E33y3G" TargetMode="External"/><Relationship Id="rId20" Type="http://schemas.openxmlformats.org/officeDocument/2006/relationships/hyperlink" Target="consultantplus://offline/ref=86208F3079491E0CDC031484A2C196D6DFED6C0A22C7B969DE8A4335C106B82ECBD9429E1D04935C1AA9DE545B6F6587F5143CE91864BBEA31y7G" TargetMode="External"/><Relationship Id="rId41" Type="http://schemas.openxmlformats.org/officeDocument/2006/relationships/hyperlink" Target="http://www.klinrai.ru/budjet_i_finansy/normat_prav_akty/2019/detail.php?ID=25219" TargetMode="External"/><Relationship Id="rId54" Type="http://schemas.openxmlformats.org/officeDocument/2006/relationships/hyperlink" Target="consultantplus://offline/ref=86208F3079491E0CDC031484A2C196D6DFEF6C0C24CDB969DE8A4335C106B82ED9D91A921C07845D15BC88051E33y3G" TargetMode="External"/><Relationship Id="rId62" Type="http://schemas.openxmlformats.org/officeDocument/2006/relationships/hyperlink" Target="consultantplus://offline/ref=86208F3079491E0CDC031484A2C196D6DFEE680825CCB969DE8A4335C106B82ECBD9429C1C019C5648F3CE50123B6A98F70322E206673By2G" TargetMode="External"/><Relationship Id="rId70" Type="http://schemas.openxmlformats.org/officeDocument/2006/relationships/hyperlink" Target="consultantplus://offline/ref=86208F3079491E0CDC031484A2C196D6DFEF6C0E21C6B969DE8A4335C106B82ED9D91A921C07845D15BC88051E33y3G" TargetMode="External"/><Relationship Id="rId75" Type="http://schemas.openxmlformats.org/officeDocument/2006/relationships/hyperlink" Target="http://www.klinrai.ru/budjet_i_finansy/normat_prav_akty/2019/detail.php?ID=25219" TargetMode="External"/><Relationship Id="rId83" Type="http://schemas.openxmlformats.org/officeDocument/2006/relationships/hyperlink" Target="consultantplus://offline/ref=86208F3079491E0CDC031484A2C196D6DFEF6C0C24CDB969DE8A4335C106B82ED9D91A921C07845D15BC88051E33y3G" TargetMode="External"/><Relationship Id="rId88" Type="http://schemas.openxmlformats.org/officeDocument/2006/relationships/hyperlink" Target="http://www.klinrai.ru/budjet_i_finansy/normat_prav_akty/2019/detail.php?ID=25219" TargetMode="External"/><Relationship Id="rId91" Type="http://schemas.openxmlformats.org/officeDocument/2006/relationships/hyperlink" Target="http://www.klinrai.ru/budjet_i_finansy/normat_prav_akty/2019/detail.php?ID=25219" TargetMode="External"/><Relationship Id="rId1" Type="http://schemas.openxmlformats.org/officeDocument/2006/relationships/customXml" Target="../customXml/item1.xml"/><Relationship Id="rId6" Type="http://schemas.openxmlformats.org/officeDocument/2006/relationships/hyperlink" Target="consultantplus://offline/ref=86208F3079491E0CDC031484A2C196D6DFED680423CBB969DE8A4335C106B82ECBD9429C150091094DE6DF081E387686FE143EE00736yFG" TargetMode="External"/><Relationship Id="rId15" Type="http://schemas.openxmlformats.org/officeDocument/2006/relationships/hyperlink" Target="consultantplus://offline/ref=86208F3079491E0CDC031484A2C196D6DFEF6C0E21C6B969DE8A4335C106B82ED9D91A921C07845D15BC88051E33y3G" TargetMode="External"/><Relationship Id="rId23" Type="http://schemas.openxmlformats.org/officeDocument/2006/relationships/hyperlink" Target="http://www.klinrai.ru/budjet_i_finansy/normat_prav_akty/2019/detail.php?ID=25219" TargetMode="External"/><Relationship Id="rId28" Type="http://schemas.openxmlformats.org/officeDocument/2006/relationships/hyperlink" Target="http://www.klinrai.ru/budjet_i_finansy/normat_prav_akty/2019/detail.php?ID=25219" TargetMode="External"/><Relationship Id="rId36" Type="http://schemas.openxmlformats.org/officeDocument/2006/relationships/hyperlink" Target="http://www.klinrai.ru/budjet_i_finansy/normat_prav_akty/2019/detail.php?ID=25219" TargetMode="External"/><Relationship Id="rId49" Type="http://schemas.openxmlformats.org/officeDocument/2006/relationships/hyperlink" Target="http://www.klinrai.ru/budjet_i_finansy/normat_prav_akty/2019/detail.php?ID=25219" TargetMode="External"/><Relationship Id="rId57" Type="http://schemas.openxmlformats.org/officeDocument/2006/relationships/hyperlink" Target="consultantplus://offline/ref=86208F3079491E0CDC031484A2C196D6DFEF6C0C24CDB969DE8A4335C106B82ED9D91A921C07845D15BC88051E33y3G" TargetMode="External"/><Relationship Id="rId10" Type="http://schemas.openxmlformats.org/officeDocument/2006/relationships/hyperlink" Target="consultantplus://offline/ref=86208F3079491E0CDC031484A2C196D6DFEE680825CCB969DE8A4335C106B82ECBD9429C1C019C5648F3CE50123B6A98F70322E206673By2G" TargetMode="External"/><Relationship Id="rId31" Type="http://schemas.openxmlformats.org/officeDocument/2006/relationships/hyperlink" Target="http://www.klinrai.ru/budjet_i_finansy/normat_prav_akty/2019/detail.php?ID=25219" TargetMode="External"/><Relationship Id="rId44" Type="http://schemas.openxmlformats.org/officeDocument/2006/relationships/hyperlink" Target="http://www.klinrai.ru/budjet_i_finansy/normat_prav_akty/2019/detail.php?ID=25219" TargetMode="External"/><Relationship Id="rId52" Type="http://schemas.openxmlformats.org/officeDocument/2006/relationships/hyperlink" Target="http://www.klinrai.ru/budjet_i_finansy/normat_prav_akty/2019/detail.php?ID=25219" TargetMode="External"/><Relationship Id="rId60" Type="http://schemas.openxmlformats.org/officeDocument/2006/relationships/hyperlink" Target="consultantplus://offline/ref=86208F3079491E0CDC031484A2C196D6DFEF6C0C24CDB969DE8A4335C106B82ED9D91A921C07845D15BC88051E33y3G" TargetMode="External"/><Relationship Id="rId65" Type="http://schemas.openxmlformats.org/officeDocument/2006/relationships/hyperlink" Target="http://www.klinrai.ru/budjet_i_finansy/normat_prav_akty/2019/detail.php?ID=25219" TargetMode="External"/><Relationship Id="rId73" Type="http://schemas.openxmlformats.org/officeDocument/2006/relationships/hyperlink" Target="http://www.klinrai.ru/budjet_i_finansy/normat_prav_akty/2019/detail.php?ID=25219" TargetMode="External"/><Relationship Id="rId78" Type="http://schemas.openxmlformats.org/officeDocument/2006/relationships/hyperlink" Target="http://www.klinrai.ru/budjet_i_finansy/normat_prav_akty/2019/detail.php?ID=25219" TargetMode="External"/><Relationship Id="rId81" Type="http://schemas.openxmlformats.org/officeDocument/2006/relationships/hyperlink" Target="http://www.klinrai.ru/budjet_i_finansy/normat_prav_akty/2019/detail.php?ID=25219" TargetMode="External"/><Relationship Id="rId86" Type="http://schemas.openxmlformats.org/officeDocument/2006/relationships/hyperlink" Target="consultantplus://offline/ref=86208F3079491E0CDC031484A2C196D6DFEF6C0E21C6B969DE8A4335C106B82ED9D91A921C07845D15BC88051E33y3G"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linrai.ru/budjet_i_finansy/normat_prav_akty/2019/detail.php?ID=25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FE70-D4FE-4F72-BEF4-AE7FD49B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19</Pages>
  <Words>7960</Words>
  <Characters>45377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2019-10-11T06:56:00Z</cp:lastPrinted>
  <dcterms:created xsi:type="dcterms:W3CDTF">2019-10-08T08:15:00Z</dcterms:created>
  <dcterms:modified xsi:type="dcterms:W3CDTF">2019-10-16T06:19:00Z</dcterms:modified>
</cp:coreProperties>
</file>