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БРЯНСКАЯ ОБЛАСТЬ</w:t>
      </w:r>
    </w:p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КРАСНОГОРСКОГО РАЙОНА</w:t>
      </w: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Pr="006F57FD" w:rsidRDefault="00471250" w:rsidP="00471250">
      <w:pPr>
        <w:pStyle w:val="a7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0B3C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.10.2017г.</w:t>
      </w:r>
      <w:r w:rsidRPr="006F57FD">
        <w:rPr>
          <w:rFonts w:ascii="Times New Roman" w:hAnsi="Times New Roman" w:cs="Times New Roman"/>
          <w:sz w:val="28"/>
          <w:szCs w:val="28"/>
        </w:rPr>
        <w:t xml:space="preserve"> №</w:t>
      </w:r>
      <w:r w:rsidR="000B3C35">
        <w:rPr>
          <w:rFonts w:ascii="Times New Roman" w:hAnsi="Times New Roman" w:cs="Times New Roman"/>
          <w:sz w:val="28"/>
          <w:szCs w:val="28"/>
        </w:rPr>
        <w:t>625</w:t>
      </w:r>
    </w:p>
    <w:p w:rsidR="00471250" w:rsidRPr="006F57FD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5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57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57FD">
        <w:rPr>
          <w:rFonts w:ascii="Times New Roman" w:hAnsi="Times New Roman" w:cs="Times New Roman"/>
          <w:sz w:val="28"/>
          <w:szCs w:val="28"/>
        </w:rPr>
        <w:t>расная Гора</w:t>
      </w:r>
    </w:p>
    <w:p w:rsidR="008C74C5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34A" w:rsidRDefault="00F9634A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34A" w:rsidRPr="00E52EC0" w:rsidRDefault="00F9634A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70C" w:rsidRPr="007E570C" w:rsidRDefault="007E570C" w:rsidP="007E570C">
      <w:pPr>
        <w:pStyle w:val="ConsPlusTitle"/>
        <w:ind w:right="3826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b w:val="0"/>
          <w:sz w:val="28"/>
          <w:szCs w:val="28"/>
        </w:rPr>
        <w:t>О Порядке принятия муниципальными служащими  администрации Красногорского  района Брянской области наград, почетных и специальных званий (за исключением научных)  иностранных государств, международных организаций, политических партий, других общественных  и религиозных объединений.</w:t>
      </w:r>
    </w:p>
    <w:p w:rsidR="007E570C" w:rsidRPr="007E570C" w:rsidRDefault="007E570C" w:rsidP="007E570C">
      <w:pPr>
        <w:rPr>
          <w:rFonts w:ascii="Times New Roman" w:hAnsi="Times New Roman" w:cs="Times New Roman"/>
          <w:sz w:val="28"/>
          <w:szCs w:val="28"/>
        </w:rPr>
      </w:pPr>
    </w:p>
    <w:p w:rsidR="007E570C" w:rsidRPr="007E570C" w:rsidRDefault="007E570C" w:rsidP="007E57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0C" w:rsidRPr="007E570C" w:rsidRDefault="007E570C" w:rsidP="007E570C">
      <w:pPr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             В соответствии  с Федеральным законом от 02 марта 2007 г. № 25-ФЗ «О муниципальной службе в Российской Федерации» администрация Красногорского района</w:t>
      </w:r>
    </w:p>
    <w:p w:rsidR="007E570C" w:rsidRPr="007E570C" w:rsidRDefault="007E570C" w:rsidP="007E570C">
      <w:pPr>
        <w:pStyle w:val="11"/>
        <w:jc w:val="left"/>
        <w:rPr>
          <w:rFonts w:ascii="Times New Roman" w:hAnsi="Times New Roman"/>
          <w:sz w:val="28"/>
        </w:rPr>
      </w:pPr>
      <w:r w:rsidRPr="007E570C">
        <w:rPr>
          <w:rFonts w:ascii="Times New Roman" w:hAnsi="Times New Roman"/>
          <w:sz w:val="28"/>
        </w:rPr>
        <w:t xml:space="preserve">           ПОСТАНОВЛЯЕТ:</w:t>
      </w:r>
    </w:p>
    <w:p w:rsidR="007E570C" w:rsidRPr="007E570C" w:rsidRDefault="007E570C" w:rsidP="007E57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570C" w:rsidRPr="007E570C" w:rsidRDefault="007E570C" w:rsidP="007E57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прилагаемый Порядок принятия  муниципальными служащими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 района Брянской области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 и религиозных объединений.</w:t>
      </w:r>
    </w:p>
    <w:p w:rsidR="007E570C" w:rsidRPr="007E570C" w:rsidRDefault="007E570C" w:rsidP="007E57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b w:val="0"/>
          <w:sz w:val="28"/>
          <w:szCs w:val="28"/>
        </w:rPr>
        <w:t>Старшему инспектору организационного отдела</w:t>
      </w: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Севрюк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О.А.</w:t>
      </w: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ознакомить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 района под роспись с Порядком принятия  муниципальными служащими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b w:val="0"/>
          <w:sz w:val="28"/>
          <w:szCs w:val="28"/>
        </w:rPr>
        <w:t xml:space="preserve">  района Брянской области наград, почетных грамот и специальных званий (за исключением научных) иностранных государств, международных организаций, политических партий, других общественных и религиозных объединений.</w:t>
      </w:r>
    </w:p>
    <w:p w:rsidR="008C74C5" w:rsidRPr="007E570C" w:rsidRDefault="008C74C5" w:rsidP="00471250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0C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подлежит </w:t>
      </w:r>
      <w:r w:rsidR="00471250" w:rsidRPr="007E570C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F9634A" w:rsidRPr="007E570C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471250" w:rsidRPr="007E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70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471250" w:rsidRPr="007E570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</w:t>
      </w:r>
      <w:r w:rsidRPr="007E570C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8C74C5" w:rsidRPr="007E570C" w:rsidRDefault="00F9634A" w:rsidP="008C74C5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0C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C74C5" w:rsidRPr="007E57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8C74C5" w:rsidRPr="007E57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74C5" w:rsidRPr="007E57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7E570C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Боровика А.В</w:t>
      </w:r>
      <w:r w:rsidR="008C74C5" w:rsidRPr="007E5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70C" w:rsidRDefault="007E570C" w:rsidP="00F963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34A" w:rsidRPr="00F9634A" w:rsidRDefault="00F9634A" w:rsidP="00F963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34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proofErr w:type="spellStart"/>
      <w:r w:rsidRPr="00F9634A">
        <w:rPr>
          <w:rFonts w:ascii="Times New Roman" w:eastAsia="Times New Roman" w:hAnsi="Times New Roman" w:cs="Times New Roman"/>
          <w:sz w:val="28"/>
          <w:szCs w:val="28"/>
        </w:rPr>
        <w:t>С.С.Жилинский</w:t>
      </w:r>
      <w:proofErr w:type="spellEnd"/>
    </w:p>
    <w:p w:rsidR="00F9634A" w:rsidRPr="00F9634A" w:rsidRDefault="00F9634A" w:rsidP="00F963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Default="008C74C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C35" w:rsidRDefault="000B3C3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C35" w:rsidRDefault="000B3C3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C35" w:rsidRDefault="000B3C3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C35" w:rsidRDefault="000B3C3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C35" w:rsidRPr="00E52EC0" w:rsidRDefault="000B3C3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570C" w:rsidRDefault="007E570C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570C" w:rsidRDefault="007E570C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570C" w:rsidRDefault="007E570C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570C" w:rsidRDefault="007E570C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8C74C5" w:rsidRDefault="007E570C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lastRenderedPageBreak/>
        <w:t>Утвержден</w:t>
      </w:r>
    </w:p>
    <w:p w:rsidR="008C74C5" w:rsidRP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 w:rsidRPr="008C74C5">
        <w:rPr>
          <w:rStyle w:val="a4"/>
          <w:rFonts w:eastAsiaTheme="majorEastAsia"/>
          <w:b w:val="0"/>
          <w:sz w:val="28"/>
          <w:szCs w:val="28"/>
        </w:rPr>
        <w:t xml:space="preserve">постановлением администрации </w:t>
      </w:r>
    </w:p>
    <w:p w:rsidR="008C74C5" w:rsidRPr="008C74C5" w:rsidRDefault="00F9634A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Красногорского</w:t>
      </w:r>
      <w:r w:rsidR="008C74C5" w:rsidRPr="008C74C5">
        <w:rPr>
          <w:rStyle w:val="a4"/>
          <w:rFonts w:eastAsiaTheme="majorEastAsia"/>
          <w:b w:val="0"/>
          <w:sz w:val="28"/>
          <w:szCs w:val="28"/>
        </w:rPr>
        <w:t xml:space="preserve"> района</w:t>
      </w:r>
    </w:p>
    <w:p w:rsidR="008C74C5" w:rsidRPr="008C74C5" w:rsidRDefault="000B3C35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от   18</w:t>
      </w:r>
      <w:r w:rsidR="00F9634A">
        <w:rPr>
          <w:rStyle w:val="a4"/>
          <w:rFonts w:eastAsiaTheme="majorEastAsia"/>
          <w:b w:val="0"/>
          <w:sz w:val="28"/>
          <w:szCs w:val="28"/>
        </w:rPr>
        <w:t xml:space="preserve">.10.2017г. № </w:t>
      </w:r>
      <w:r>
        <w:rPr>
          <w:rStyle w:val="a4"/>
          <w:rFonts w:eastAsiaTheme="majorEastAsia"/>
          <w:b w:val="0"/>
          <w:sz w:val="28"/>
          <w:szCs w:val="28"/>
        </w:rPr>
        <w:t>625</w:t>
      </w:r>
    </w:p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b w:val="0"/>
          <w:sz w:val="28"/>
          <w:szCs w:val="28"/>
        </w:rPr>
      </w:pP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</w:p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7E570C" w:rsidRPr="007E570C" w:rsidRDefault="007E570C" w:rsidP="007E57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Порядок</w:t>
      </w:r>
    </w:p>
    <w:p w:rsidR="007E570C" w:rsidRPr="007E570C" w:rsidRDefault="007E570C" w:rsidP="007E57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принятия  муниципальными служащими администрации Красногорского</w:t>
      </w:r>
    </w:p>
    <w:p w:rsidR="007E570C" w:rsidRPr="007E570C" w:rsidRDefault="007E570C" w:rsidP="007E57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района Брянской  области 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 и религиозных объединений.</w:t>
      </w:r>
    </w:p>
    <w:p w:rsidR="007E570C" w:rsidRPr="007E570C" w:rsidRDefault="007E570C" w:rsidP="007E570C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7E570C" w:rsidRPr="007E570C" w:rsidRDefault="007E570C" w:rsidP="007E570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E57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570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принятия с разрешения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  муниципальными  служащими 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 района Брянской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 и религиозных объединений (далее именуются - награды, звания), если  в их должностные обязанности входит взаимодействие с указанными организациями и объединениями.</w:t>
      </w:r>
      <w:proofErr w:type="gramEnd"/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7E57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570C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 района Брянской области (далее именуются - муниципальные служащие), получившие награду, звание либо уведомленные иностранным государством, международной организацией, политической партией, другим общественным   или религиозным объединением о предстоящем их получении, в течение трех рабочих дней со дня получения награды, звания либо уведомления представляют в 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 (далее именуется –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) ходатайство на  имя 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proofErr w:type="gramEnd"/>
      <w:r w:rsidRPr="007E570C">
        <w:rPr>
          <w:rFonts w:ascii="Times New Roman" w:hAnsi="Times New Roman" w:cs="Times New Roman"/>
          <w:sz w:val="28"/>
          <w:szCs w:val="28"/>
        </w:rPr>
        <w:t xml:space="preserve"> района о разрешении принять награду, звание (далее именуется - ходатайство), составленное по форме согласно Приложению 1 к настоящему Порядку.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не позднее трёх рабочих дней со дня регистрации ходатайства направляет его главе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3. Муниципальный  служащий, отказавшийся от награды, звания, в течение трёх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награды, звания (далее именуется - уведомление), составленное по форме согласно Приложению 2 к настоящему Порядку.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регистрации уведомления передает его главе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7E570C">
        <w:rPr>
          <w:rFonts w:ascii="Times New Roman" w:hAnsi="Times New Roman" w:cs="Times New Roman"/>
          <w:sz w:val="28"/>
          <w:szCs w:val="28"/>
        </w:rPr>
        <w:t xml:space="preserve">4. Муниципальный  служащий, получивший награду, звание до принятия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их получения по акту приёма-передачи.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5. В случае если во время служебной командировки муниципальный служащий получил награду, звание или отказался от них, срок представления </w:t>
      </w:r>
      <w:proofErr w:type="gramStart"/>
      <w:r w:rsidRPr="007E570C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7E570C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6. В случае если муниципальный служащий по не зависящей от него причине не может представить </w:t>
      </w:r>
      <w:proofErr w:type="gramStart"/>
      <w:r w:rsidRPr="007E570C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7E570C">
        <w:rPr>
          <w:rFonts w:ascii="Times New Roman" w:hAnsi="Times New Roman" w:cs="Times New Roman"/>
          <w:sz w:val="28"/>
          <w:szCs w:val="28"/>
        </w:rPr>
        <w:t xml:space="preserve"> либо уведомление, передать награду и оригиналы документов к ней, оригиналы документов к званию в сроки, указанные в  пунктах 2-4 настоящего Порядка, такой муниципальный служащий обязан представить ходатайство либо уведомление, передать,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7. В случае удовлетворения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 ходатайства муниципального служащего, указанного в пункте 2 настоящего Порядка, 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передает такому  муниципальному служащему награду и оригиналы документов к ней, оригиналы документов к званию.</w:t>
      </w:r>
    </w:p>
    <w:p w:rsidR="007E570C" w:rsidRPr="007E570C" w:rsidRDefault="007E570C" w:rsidP="007E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E570C">
        <w:rPr>
          <w:rFonts w:ascii="Times New Roman" w:hAnsi="Times New Roman" w:cs="Times New Roman"/>
          <w:sz w:val="28"/>
          <w:szCs w:val="28"/>
        </w:rPr>
        <w:t xml:space="preserve">В случае отказа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района в удовлетворении ходатайства муниципального служащего, указанного в пункте 2 настоящего Порядка, 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E570C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сообщает такому муниципальному 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 или религиозное объединение.</w:t>
      </w:r>
      <w:proofErr w:type="gramEnd"/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549"/>
        <w:gridCol w:w="5305"/>
      </w:tblGrid>
      <w:tr w:rsidR="007E570C" w:rsidRPr="00625C54" w:rsidTr="007E570C">
        <w:tc>
          <w:tcPr>
            <w:tcW w:w="4549" w:type="dxa"/>
          </w:tcPr>
          <w:p w:rsidR="007E570C" w:rsidRPr="00625C54" w:rsidRDefault="007E570C" w:rsidP="00EE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5" w:type="dxa"/>
            <w:hideMark/>
          </w:tcPr>
          <w:p w:rsidR="007E570C" w:rsidRPr="00C333E8" w:rsidRDefault="007E570C" w:rsidP="00EE53AC">
            <w:pPr>
              <w:rPr>
                <w:sz w:val="18"/>
                <w:szCs w:val="18"/>
                <w:lang w:eastAsia="en-US"/>
              </w:rPr>
            </w:pPr>
            <w:r w:rsidRPr="00C333E8">
              <w:rPr>
                <w:sz w:val="18"/>
                <w:szCs w:val="18"/>
                <w:lang w:eastAsia="en-US"/>
              </w:rPr>
              <w:t>ПРИЛОЖЕНИЕ  1</w:t>
            </w:r>
          </w:p>
          <w:p w:rsidR="007E570C" w:rsidRPr="00C333E8" w:rsidRDefault="007E570C" w:rsidP="00EE5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3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</w:t>
            </w:r>
            <w:r w:rsidRPr="00C333E8">
              <w:rPr>
                <w:rFonts w:ascii="Times New Roman" w:hAnsi="Times New Roman" w:cs="Times New Roman"/>
                <w:sz w:val="18"/>
                <w:szCs w:val="18"/>
              </w:rPr>
              <w:t xml:space="preserve"> Порядку принятия муниципальными служащими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Красногорского</w:t>
            </w:r>
            <w:r w:rsidRPr="00C333E8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C333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33E8">
              <w:rPr>
                <w:rFonts w:ascii="Times New Roman" w:hAnsi="Times New Roman" w:cs="Times New Roman"/>
                <w:sz w:val="18"/>
                <w:szCs w:val="18"/>
              </w:rPr>
              <w:t xml:space="preserve">наград, почетных и специальных званий (за исключением научных)  иностранных государств,  международных организаций,  политических партий, других общественных  </w:t>
            </w:r>
          </w:p>
          <w:p w:rsidR="007E570C" w:rsidRPr="00C333E8" w:rsidRDefault="007E570C" w:rsidP="00EE53AC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3E8">
              <w:rPr>
                <w:rFonts w:ascii="Times New Roman" w:hAnsi="Times New Roman" w:cs="Times New Roman"/>
                <w:b w:val="0"/>
                <w:sz w:val="18"/>
                <w:szCs w:val="18"/>
              </w:rPr>
              <w:t>и религиозных объединений.</w:t>
            </w:r>
          </w:p>
        </w:tc>
      </w:tr>
    </w:tbl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638"/>
        <w:gridCol w:w="6216"/>
      </w:tblGrid>
      <w:tr w:rsidR="007E570C" w:rsidRPr="00C333E8" w:rsidTr="00EE53AC">
        <w:tc>
          <w:tcPr>
            <w:tcW w:w="4644" w:type="dxa"/>
          </w:tcPr>
          <w:p w:rsidR="007E570C" w:rsidRPr="00C333E8" w:rsidRDefault="007E570C" w:rsidP="00E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C333E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  <w:proofErr w:type="gramEnd"/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замещаемая должность)</w:t>
            </w:r>
          </w:p>
          <w:p w:rsidR="007E570C" w:rsidRPr="00C333E8" w:rsidRDefault="007E570C" w:rsidP="00E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0C" w:rsidRPr="00C333E8" w:rsidRDefault="007E570C" w:rsidP="007E57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C333E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о разрешении принять награду, почетное или специальное звание </w:t>
      </w:r>
      <w:proofErr w:type="gramStart"/>
      <w:r w:rsidRPr="00C333E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государства, международной организации, политической партии, другого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общественного  или религиозного объединения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70C" w:rsidRDefault="007E570C" w:rsidP="007E5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70C" w:rsidRPr="00C333E8" w:rsidRDefault="007E570C" w:rsidP="007E5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разрешить мне  принять______________________________________________________</w:t>
      </w:r>
    </w:p>
    <w:p w:rsidR="007E570C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3E8">
        <w:rPr>
          <w:rFonts w:ascii="Times New Roman" w:hAnsi="Times New Roman" w:cs="Times New Roman"/>
          <w:sz w:val="24"/>
          <w:szCs w:val="24"/>
        </w:rPr>
        <w:t>(наименование награды,</w:t>
      </w:r>
      <w:proofErr w:type="gramEnd"/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333E8">
        <w:rPr>
          <w:rFonts w:ascii="Times New Roman" w:hAnsi="Times New Roman" w:cs="Times New Roman"/>
          <w:sz w:val="24"/>
          <w:szCs w:val="24"/>
        </w:rPr>
        <w:tab/>
      </w:r>
      <w:r w:rsidRPr="00C33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333E8">
        <w:rPr>
          <w:rFonts w:ascii="Times New Roman" w:hAnsi="Times New Roman" w:cs="Times New Roman"/>
          <w:sz w:val="24"/>
          <w:szCs w:val="24"/>
        </w:rPr>
        <w:t>почетного или специального звания)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(за какие заслуги </w:t>
      </w:r>
      <w:proofErr w:type="gramStart"/>
      <w:r w:rsidRPr="00C333E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C333E8">
        <w:rPr>
          <w:rFonts w:ascii="Times New Roman" w:hAnsi="Times New Roman" w:cs="Times New Roman"/>
          <w:sz w:val="24"/>
          <w:szCs w:val="24"/>
        </w:rPr>
        <w:t xml:space="preserve"> (а) и кем, за какие заслуги присвоено и кем)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3E8">
        <w:rPr>
          <w:rFonts w:ascii="Times New Roman" w:hAnsi="Times New Roman" w:cs="Times New Roman"/>
          <w:sz w:val="24"/>
          <w:szCs w:val="24"/>
        </w:rPr>
        <w:t>.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    Награда  и  документы  к  ней,  документы  к почетному или специальному званию </w:t>
      </w:r>
    </w:p>
    <w:p w:rsidR="007E570C" w:rsidRPr="00C333E8" w:rsidRDefault="007E570C" w:rsidP="007E5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(нужное подчеркнуть) _______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33E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даны по акту приёма-передачи № _____  от  "___" _____________ 20__ г. </w:t>
      </w:r>
      <w:proofErr w:type="gramStart"/>
      <w:r w:rsidRPr="00C33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33E8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333E8">
        <w:rPr>
          <w:rFonts w:ascii="Times New Roman" w:hAnsi="Times New Roman" w:cs="Times New Roman"/>
          <w:sz w:val="24"/>
          <w:szCs w:val="24"/>
        </w:rPr>
        <w:t>.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Default="007E570C" w:rsidP="007E5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49"/>
        <w:gridCol w:w="5305"/>
      </w:tblGrid>
      <w:tr w:rsidR="007E570C" w:rsidRPr="00625C54" w:rsidTr="007E570C">
        <w:tc>
          <w:tcPr>
            <w:tcW w:w="4549" w:type="dxa"/>
          </w:tcPr>
          <w:p w:rsidR="007E570C" w:rsidRPr="00625C54" w:rsidRDefault="007E570C" w:rsidP="00EE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5" w:type="dxa"/>
            <w:hideMark/>
          </w:tcPr>
          <w:p w:rsidR="007E570C" w:rsidRPr="00C333E8" w:rsidRDefault="007E570C" w:rsidP="00EE53AC">
            <w:pPr>
              <w:rPr>
                <w:sz w:val="18"/>
                <w:szCs w:val="18"/>
                <w:lang w:eastAsia="en-US"/>
              </w:rPr>
            </w:pPr>
            <w:r w:rsidRPr="00C333E8">
              <w:rPr>
                <w:sz w:val="18"/>
                <w:szCs w:val="18"/>
                <w:lang w:eastAsia="en-US"/>
              </w:rPr>
              <w:t>ПРИЛОЖЕНИЕ  2</w:t>
            </w:r>
          </w:p>
          <w:p w:rsidR="007E570C" w:rsidRPr="00C333E8" w:rsidRDefault="007E570C" w:rsidP="003E775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</w:t>
            </w:r>
            <w:r w:rsidRPr="00C333E8">
              <w:rPr>
                <w:rFonts w:ascii="Times New Roman" w:hAnsi="Times New Roman" w:cs="Times New Roman"/>
                <w:sz w:val="18"/>
                <w:szCs w:val="18"/>
              </w:rPr>
              <w:t xml:space="preserve"> Порядку принятия муниципальными служащими администрации </w:t>
            </w:r>
            <w:r w:rsidR="003E775F">
              <w:rPr>
                <w:rFonts w:ascii="Times New Roman" w:hAnsi="Times New Roman" w:cs="Times New Roman"/>
                <w:sz w:val="18"/>
                <w:szCs w:val="18"/>
              </w:rPr>
              <w:t>Красногорского</w:t>
            </w:r>
            <w:r w:rsidRPr="00C333E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C333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33E8">
              <w:rPr>
                <w:rFonts w:ascii="Times New Roman" w:hAnsi="Times New Roman" w:cs="Times New Roman"/>
                <w:sz w:val="18"/>
                <w:szCs w:val="18"/>
              </w:rPr>
              <w:t>наград, почетных и специальных званий (за исключением научных)  иностранных государств,  международных организаций,  политических партий, других общественных  и религиозных объединений.</w:t>
            </w:r>
          </w:p>
        </w:tc>
      </w:tr>
    </w:tbl>
    <w:p w:rsidR="007E570C" w:rsidRPr="00625C54" w:rsidRDefault="007E570C" w:rsidP="007E57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638"/>
        <w:gridCol w:w="6216"/>
      </w:tblGrid>
      <w:tr w:rsidR="007E570C" w:rsidRPr="00C333E8" w:rsidTr="00EE53AC">
        <w:tc>
          <w:tcPr>
            <w:tcW w:w="4644" w:type="dxa"/>
          </w:tcPr>
          <w:p w:rsidR="007E570C" w:rsidRPr="00C333E8" w:rsidRDefault="007E570C" w:rsidP="00E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3E775F"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C333E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  <w:proofErr w:type="gramEnd"/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7E570C" w:rsidRPr="00C333E8" w:rsidRDefault="007E570C" w:rsidP="00EE53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замещаемая должность)</w:t>
            </w:r>
          </w:p>
          <w:p w:rsidR="007E570C" w:rsidRPr="00C333E8" w:rsidRDefault="007E570C" w:rsidP="00E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0C" w:rsidRPr="00C333E8" w:rsidRDefault="007E570C" w:rsidP="007E5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или специального звания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иностранного государства, международной организации, политической партии,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другого общественного или религиозного объединения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570C" w:rsidRPr="00C333E8" w:rsidRDefault="007E570C" w:rsidP="007E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(за какие заслуги </w:t>
      </w:r>
      <w:proofErr w:type="gramStart"/>
      <w:r w:rsidRPr="00C333E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C333E8">
        <w:rPr>
          <w:rFonts w:ascii="Times New Roman" w:hAnsi="Times New Roman" w:cs="Times New Roman"/>
          <w:sz w:val="24"/>
          <w:szCs w:val="24"/>
        </w:rPr>
        <w:t xml:space="preserve"> (а) и кем, за какие заслуги присвоено и кем)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E570C" w:rsidRPr="00C333E8" w:rsidRDefault="007E570C" w:rsidP="007E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3E8">
        <w:rPr>
          <w:rFonts w:ascii="Times New Roman" w:hAnsi="Times New Roman" w:cs="Times New Roman"/>
          <w:sz w:val="24"/>
          <w:szCs w:val="24"/>
        </w:rPr>
        <w:t xml:space="preserve">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33E8">
        <w:rPr>
          <w:rFonts w:ascii="Times New Roman" w:hAnsi="Times New Roman" w:cs="Times New Roman"/>
          <w:sz w:val="24"/>
          <w:szCs w:val="24"/>
        </w:rPr>
        <w:t xml:space="preserve">      (инициалы, фамилия)</w:t>
      </w:r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C333E8" w:rsidRDefault="007E570C" w:rsidP="007E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70C" w:rsidRPr="00625C54" w:rsidRDefault="007E570C" w:rsidP="007E570C">
      <w:pPr>
        <w:rPr>
          <w:rFonts w:ascii="Arial" w:hAnsi="Arial" w:cs="Arial"/>
        </w:rPr>
      </w:pPr>
    </w:p>
    <w:p w:rsidR="006C436B" w:rsidRDefault="006C436B" w:rsidP="007E570C">
      <w:pPr>
        <w:spacing w:after="0" w:line="240" w:lineRule="auto"/>
        <w:jc w:val="center"/>
      </w:pPr>
    </w:p>
    <w:sectPr w:rsidR="006C436B" w:rsidSect="00D11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4C5"/>
    <w:rsid w:val="000B3C35"/>
    <w:rsid w:val="002A5D77"/>
    <w:rsid w:val="003E775F"/>
    <w:rsid w:val="00451A10"/>
    <w:rsid w:val="00471250"/>
    <w:rsid w:val="005E4AB0"/>
    <w:rsid w:val="006C436B"/>
    <w:rsid w:val="007E570C"/>
    <w:rsid w:val="008B33FE"/>
    <w:rsid w:val="008C74C5"/>
    <w:rsid w:val="00BE1183"/>
    <w:rsid w:val="00DE1516"/>
    <w:rsid w:val="00F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10"/>
  </w:style>
  <w:style w:type="paragraph" w:styleId="1">
    <w:name w:val="heading 1"/>
    <w:basedOn w:val="a"/>
    <w:link w:val="10"/>
    <w:uiPriority w:val="9"/>
    <w:qFormat/>
    <w:rsid w:val="008C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8C7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4C5"/>
    <w:rPr>
      <w:b/>
      <w:bCs/>
    </w:rPr>
  </w:style>
  <w:style w:type="paragraph" w:styleId="a5">
    <w:name w:val="Title"/>
    <w:basedOn w:val="a"/>
    <w:link w:val="a6"/>
    <w:qFormat/>
    <w:rsid w:val="008C7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8C74C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Plain Text"/>
    <w:basedOn w:val="a"/>
    <w:link w:val="a8"/>
    <w:rsid w:val="004712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7125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E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1Орган_ПР"/>
    <w:basedOn w:val="a"/>
    <w:link w:val="12"/>
    <w:qFormat/>
    <w:rsid w:val="007E570C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7E570C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a9">
    <w:name w:val="Основной текст_"/>
    <w:link w:val="13"/>
    <w:locked/>
    <w:rsid w:val="007E570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E570C"/>
    <w:pPr>
      <w:shd w:val="clear" w:color="auto" w:fill="FFFFFF"/>
      <w:spacing w:before="300" w:after="600" w:line="322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7E5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Леонова</dc:creator>
  <cp:keywords/>
  <dc:description/>
  <cp:lastModifiedBy>Пользователь</cp:lastModifiedBy>
  <cp:revision>7</cp:revision>
  <dcterms:created xsi:type="dcterms:W3CDTF">2017-10-05T08:27:00Z</dcterms:created>
  <dcterms:modified xsi:type="dcterms:W3CDTF">2017-10-20T10:32:00Z</dcterms:modified>
</cp:coreProperties>
</file>