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7" w:rsidRPr="00E52C67" w:rsidRDefault="005C2A32" w:rsidP="00E52C67">
      <w:pPr>
        <w:shd w:val="clear" w:color="auto" w:fill="FFFFFF"/>
        <w:spacing w:line="312" w:lineRule="exact"/>
        <w:ind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9D1F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2C67" w:rsidRPr="00E52C67" w:rsidRDefault="00E52C67" w:rsidP="00E52C67">
      <w:pPr>
        <w:shd w:val="clear" w:color="auto" w:fill="FFFFFF"/>
        <w:spacing w:line="312" w:lineRule="exact"/>
        <w:ind w:left="2827"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Брянская область</w:t>
      </w:r>
    </w:p>
    <w:p w:rsidR="00E52C67" w:rsidRPr="00E52C67" w:rsidRDefault="00E52C67" w:rsidP="00E52C67">
      <w:pPr>
        <w:shd w:val="clear" w:color="auto" w:fill="FFFFFF"/>
        <w:spacing w:line="312" w:lineRule="exact"/>
        <w:ind w:right="1154"/>
        <w:rPr>
          <w:rFonts w:ascii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                      Администрация Красногорского района</w:t>
      </w:r>
    </w:p>
    <w:p w:rsidR="00E52C67" w:rsidRPr="009D1FDB" w:rsidRDefault="00E52C67" w:rsidP="00E52C67">
      <w:pPr>
        <w:shd w:val="clear" w:color="auto" w:fill="FFFFFF"/>
        <w:spacing w:before="336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E52C67" w:rsidRPr="00995F7A" w:rsidRDefault="00E52C67" w:rsidP="00E52C67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rFonts w:ascii="Times New Roman" w:hAnsi="Times New Roman" w:cs="Times New Roman"/>
          <w:sz w:val="28"/>
          <w:szCs w:val="28"/>
          <w:u w:val="single"/>
        </w:rPr>
      </w:pPr>
      <w:r w:rsidRPr="00E52C67">
        <w:rPr>
          <w:rFonts w:ascii="Times New Roman" w:eastAsia="Times New Roman" w:hAnsi="Times New Roman" w:cs="Times New Roman"/>
          <w:spacing w:val="-5"/>
          <w:sz w:val="28"/>
          <w:szCs w:val="28"/>
        </w:rPr>
        <w:t>от «</w:t>
      </w:r>
      <w:r w:rsidR="00995F7A" w:rsidRPr="00995F7A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24</w:t>
      </w:r>
      <w:r w:rsidRPr="00E52C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5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F7A" w:rsidRPr="00995F7A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 w:rsidR="00995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>2016 года №</w:t>
      </w:r>
      <w:r w:rsidR="00995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95F7A" w:rsidRPr="00995F7A">
        <w:rPr>
          <w:rFonts w:ascii="Times New Roman" w:eastAsia="Times New Roman" w:hAnsi="Times New Roman" w:cs="Times New Roman"/>
          <w:sz w:val="28"/>
          <w:szCs w:val="28"/>
          <w:u w:val="single"/>
        </w:rPr>
        <w:t>681</w:t>
      </w:r>
    </w:p>
    <w:p w:rsidR="00E52C67" w:rsidRPr="009D1FDB" w:rsidRDefault="00E52C67" w:rsidP="009D1FDB">
      <w:pPr>
        <w:shd w:val="clear" w:color="auto" w:fill="FFFFFF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р.п. Красная Гора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DB" w:rsidRPr="009D1FDB" w:rsidRDefault="00E52C67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proofErr w:type="gramStart"/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общеобразовательного учреждения</w:t>
      </w:r>
    </w:p>
    <w:p w:rsidR="00E52C67" w:rsidRPr="009D1FDB" w:rsidRDefault="00E52C67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</w:p>
    <w:p w:rsidR="00680CC4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B6" w:rsidRPr="009D1FDB" w:rsidRDefault="005C2A32" w:rsidP="009D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61-64 Гражданского кодекса Российской Федерации, Федеральным законом от 12.01.1996 года № 7-ФЗ «О некоммерческих организациях», Федеральным Законом от  08.08.2001 года № 129-ФЗ «О государственной регистрации юридических лиц и индивидуальных предпринимателей», Федеральным законом от 29.12.2012г. № 273-ФЗ «Об образовании в Российской Федерации», Приказом Департамента образования и науки Брянской области от 10 декабря 2015 г. № 3247 «Об утверждении значений критериев проведения оценки</w:t>
      </w:r>
      <w:proofErr w:type="gramEnd"/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Брянской области, а также о реорганизации или ликвидации государственной образовательной организации, находящейся в ведении </w:t>
      </w:r>
      <w:r w:rsidR="000A7CA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</w:t>
      </w:r>
      <w:r w:rsidR="007D4A0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асти»</w:t>
      </w:r>
      <w:proofErr w:type="gramStart"/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7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постановлением № 678</w:t>
      </w:r>
      <w:r w:rsid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.10.2016 «</w:t>
      </w:r>
      <w:r w:rsidR="00B353B6" w:rsidRPr="009D1FDB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экспертной комиссии оценки последствий ликвидации МБОУ </w:t>
      </w:r>
      <w:proofErr w:type="spellStart"/>
      <w:r w:rsidR="00B353B6" w:rsidRPr="009D1FDB">
        <w:rPr>
          <w:rFonts w:ascii="Times New Roman" w:hAnsi="Times New Roman" w:cs="Times New Roman"/>
          <w:sz w:val="28"/>
          <w:szCs w:val="28"/>
        </w:rPr>
        <w:t>Фошнянская</w:t>
      </w:r>
      <w:proofErr w:type="spellEnd"/>
      <w:r w:rsidR="00B353B6" w:rsidRPr="009D1FD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3D6EA8">
        <w:rPr>
          <w:rFonts w:ascii="Times New Roman" w:hAnsi="Times New Roman" w:cs="Times New Roman"/>
          <w:sz w:val="28"/>
          <w:szCs w:val="28"/>
        </w:rPr>
        <w:t>, в связи с отсутствием учебного процесса</w:t>
      </w:r>
    </w:p>
    <w:p w:rsidR="009D1FDB" w:rsidRDefault="009D1FDB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A32" w:rsidRPr="009D1FDB" w:rsidRDefault="005C2A32" w:rsidP="009D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2A32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  <w:proofErr w:type="spellStart"/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школа.</w:t>
      </w:r>
    </w:p>
    <w:p w:rsidR="005C2A32" w:rsidRPr="009D1FDB" w:rsidRDefault="00B353B6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2.Установить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ликвидации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 месяцев со дня вступления в силу настоящего постановления</w:t>
      </w:r>
    </w:p>
    <w:p w:rsidR="005C2A32" w:rsidRPr="009D1FDB" w:rsidRDefault="00B353B6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Отдел обра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осуществление ликвидационных процедур.</w:t>
      </w:r>
    </w:p>
    <w:p w:rsidR="005C2A32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ликвидационную комиссию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ее состав (приложение № 1).</w:t>
      </w:r>
    </w:p>
    <w:p w:rsidR="00680CC4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5.Председателем ликвидационной комиссии назначить главного специалиста отдела образования администрации Красногорского района - </w:t>
      </w: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Мигонько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Васильевну.</w:t>
      </w:r>
    </w:p>
    <w:p w:rsidR="00680CC4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Ликвидационной комиссии при ликвидации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школа: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порядке и в сроки, установленные трудовым законодательством Российской Федерации, предупредить работников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увольнении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ликвидацией Муниципального бюджетного общеобразовательного учреждения </w:t>
      </w:r>
      <w:proofErr w:type="spellStart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проведение комплекса организационных мероприятий, связанных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ликвидацией Муниципального бюджетного общеобразовательного учреждения </w:t>
      </w:r>
      <w:proofErr w:type="spellStart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ошении работников Муниципального бюджетного общеобразовательного учреждения</w:t>
      </w:r>
      <w:proofErr w:type="gramEnd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трудовых и социальных гарантий;</w:t>
      </w:r>
    </w:p>
    <w:p w:rsidR="00680CC4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общеобразовательная школа</w:t>
      </w:r>
      <w:proofErr w:type="gramStart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реализацию полномочий по управлению делами ликвидируемого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периода ликвидации;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поместить в органах печати, в которых публикуются данные о государственной регистрации юридического лица, пу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бликацию о ликвидации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бюджетного общеобразовательного учреждения </w:t>
      </w:r>
      <w:proofErr w:type="spellStart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порядке и сроках заявления требований кредиторами;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выявить и уведомить в письмен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о ликвидации Муниципального бюджетного общеобразовательного учреждения </w:t>
      </w:r>
      <w:proofErr w:type="spellStart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известных кредиторов и оформить с ними акты сверки взаиморасчетов;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принять меры к выявлению дебиторов и получению дебиторской задолженности;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</w:t>
      </w:r>
      <w:proofErr w:type="gram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его на утверждение Учредителю;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DE3ABD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процесса ликвидации Муниципального бюджетного общеобразовательного учреждения </w:t>
      </w:r>
      <w:proofErr w:type="spellStart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предоставить Учредителю свидетельство об исключе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Муниципального бюджетного общеобразовательного учреждения </w:t>
      </w:r>
      <w:proofErr w:type="spellStart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лиц.</w:t>
      </w:r>
    </w:p>
    <w:p w:rsidR="005C2A32" w:rsidRPr="009D1FDB" w:rsidRDefault="00DE3ABD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Председателю ликвидационно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комиссии </w:t>
      </w: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Мигонько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после даты принятия настоящего постановления уведомить в письменн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форме о ликвидации Муниципального бюджетного общеобразовательного учреждения </w:t>
      </w:r>
      <w:proofErr w:type="spellStart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DE3ABD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бюджетного общеобразовательного учреждения </w:t>
      </w:r>
      <w:proofErr w:type="spellStart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подготовить и передать муниципальное имущество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н</w:t>
      </w:r>
      <w:r w:rsid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оперативного управления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 муниципальным, имущественным и природным ресурсам администрации Красногорского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подготовить и передать документы по личному составу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архивный отдел Администрации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C2A32" w:rsidRPr="009D1FDB" w:rsidRDefault="00B32513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муниципальным, имущественным и природным ресурсам администрации Красногорского района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ликвидации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в Реестр муниципальной собственности муниц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Красногорский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организацион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(Дегтярёв А.В.)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разместить на официально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</w:t>
      </w:r>
      <w:proofErr w:type="spellStart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Тарико</w:t>
      </w:r>
      <w:proofErr w:type="spellEnd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513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B32513" w:rsidRPr="009D1FD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32513" w:rsidRPr="009D1FDB">
        <w:rPr>
          <w:rFonts w:ascii="Times New Roman" w:hAnsi="Times New Roman" w:cs="Times New Roman"/>
          <w:sz w:val="28"/>
          <w:szCs w:val="28"/>
        </w:rPr>
        <w:t xml:space="preserve"> главы  администрации района                                    А.Д.Рощин</w:t>
      </w:r>
    </w:p>
    <w:p w:rsidR="00B32513" w:rsidRPr="009D1FDB" w:rsidRDefault="00B32513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FDB" w:rsidRDefault="009D1FDB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F7A" w:rsidRDefault="009D1FDB" w:rsidP="009D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95F7A" w:rsidRDefault="00995F7A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F7A" w:rsidRDefault="00995F7A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F7A" w:rsidRDefault="00995F7A" w:rsidP="009D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95F7A" w:rsidRDefault="00995F7A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995F7A" w:rsidP="009D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</w:rPr>
        <w:t>Приложение№1</w:t>
      </w:r>
    </w:p>
    <w:p w:rsidR="00B32513" w:rsidRPr="009D1FDB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B32513" w:rsidRPr="009D1FDB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            </w:t>
      </w:r>
    </w:p>
    <w:p w:rsidR="00B32513" w:rsidRPr="009D1FDB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80459">
        <w:rPr>
          <w:rFonts w:ascii="Times New Roman" w:eastAsia="Times New Roman" w:hAnsi="Times New Roman" w:cs="Times New Roman"/>
          <w:sz w:val="28"/>
          <w:szCs w:val="28"/>
        </w:rPr>
        <w:t>от 24.10.2016 г.№681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D1FDB" w:rsidRDefault="00B32513" w:rsidP="009D1FD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ликвидационной комиссии</w:t>
      </w:r>
      <w:r w:rsidR="009D1F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32513" w:rsidRPr="009D1FDB" w:rsidRDefault="009D1FDB" w:rsidP="009D1FD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Фошнянская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Тарико</w:t>
      </w:r>
      <w:proofErr w:type="spellEnd"/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А.В.-заместитель</w:t>
      </w:r>
      <w:proofErr w:type="spellEnd"/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главы администрации Красногорского района;</w:t>
      </w:r>
      <w:r w:rsidRPr="009D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hAnsi="Times New Roman" w:cs="Times New Roman"/>
          <w:sz w:val="28"/>
          <w:szCs w:val="28"/>
        </w:rPr>
        <w:t xml:space="preserve">Ивашкина </w:t>
      </w:r>
      <w:proofErr w:type="spellStart"/>
      <w:r w:rsidRPr="009D1FDB">
        <w:rPr>
          <w:rFonts w:ascii="Times New Roman" w:hAnsi="Times New Roman" w:cs="Times New Roman"/>
          <w:sz w:val="28"/>
          <w:szCs w:val="28"/>
        </w:rPr>
        <w:t>Т.И.-начальник</w:t>
      </w:r>
      <w:proofErr w:type="spellEnd"/>
      <w:r w:rsidRPr="009D1FDB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proofErr w:type="gramStart"/>
      <w:r w:rsidRPr="009D1FDB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2513" w:rsidRPr="009D1FDB" w:rsidRDefault="009D1FDB" w:rsidP="009D1FDB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</w:rPr>
        <w:t>Мигонько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</w:rPr>
        <w:t>С.В.-главный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образования, председатель комиссии;</w:t>
      </w:r>
    </w:p>
    <w:p w:rsidR="00B32513" w:rsidRPr="009D1FDB" w:rsidRDefault="00B32513" w:rsidP="009D1FD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</w:rPr>
        <w:t>Дробкова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М.А. -начальник отдела учёта и отчётности отдела образования;</w:t>
      </w:r>
    </w:p>
    <w:p w:rsidR="00B32513" w:rsidRPr="009D1FDB" w:rsidRDefault="00B32513" w:rsidP="009D1FDB">
      <w:pPr>
        <w:shd w:val="clear" w:color="auto" w:fill="FFFFFF"/>
        <w:spacing w:line="317" w:lineRule="exact"/>
        <w:ind w:lef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70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FDB">
        <w:rPr>
          <w:rFonts w:ascii="Times New Roman" w:eastAsia="Times New Roman" w:hAnsi="Times New Roman" w:cs="Times New Roman"/>
          <w:spacing w:val="-1"/>
          <w:sz w:val="28"/>
          <w:szCs w:val="28"/>
        </w:rPr>
        <w:t>Дударев</w:t>
      </w:r>
      <w:proofErr w:type="spellEnd"/>
      <w:r w:rsidRPr="009D1F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Р.В.- </w:t>
      </w:r>
      <w:r w:rsidRPr="009D1FDB">
        <w:rPr>
          <w:rFonts w:ascii="Times New Roman" w:hAnsi="Times New Roman" w:cs="Times New Roman"/>
          <w:sz w:val="28"/>
          <w:szCs w:val="28"/>
        </w:rPr>
        <w:t xml:space="preserve"> председатель комитета по муниципальным, имущественным и природным ресурсам администрации Красногорского района;</w:t>
      </w:r>
    </w:p>
    <w:p w:rsidR="00B32513" w:rsidRPr="009D1FDB" w:rsidRDefault="00B32513" w:rsidP="009D1FDB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7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</w:rPr>
        <w:t>Водяго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И.М. - начальник учёта и отчётности финансового отдела;</w:t>
      </w:r>
    </w:p>
    <w:p w:rsidR="00B32513" w:rsidRPr="009D1FDB" w:rsidRDefault="00B32513" w:rsidP="009D1FDB">
      <w:pPr>
        <w:shd w:val="clear" w:color="auto" w:fill="FFFFFF"/>
        <w:spacing w:line="317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7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</w:rPr>
        <w:t>Эрбутаев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</w:rPr>
        <w:t>К.С.-главный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специалист юридического сектора администрации Красногорского района.</w:t>
      </w:r>
    </w:p>
    <w:p w:rsidR="00B32513" w:rsidRPr="009D1FDB" w:rsidRDefault="00B32513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70" w:lineRule="exact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1FDB" w:rsidRPr="009D1FDB" w:rsidSect="000F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32"/>
    <w:rsid w:val="00080459"/>
    <w:rsid w:val="000A7CA2"/>
    <w:rsid w:val="000F506F"/>
    <w:rsid w:val="002A14A2"/>
    <w:rsid w:val="003D6EA8"/>
    <w:rsid w:val="005C2A32"/>
    <w:rsid w:val="00662109"/>
    <w:rsid w:val="0067274B"/>
    <w:rsid w:val="00680CC4"/>
    <w:rsid w:val="007A04E7"/>
    <w:rsid w:val="007D4A02"/>
    <w:rsid w:val="007F1F95"/>
    <w:rsid w:val="00853408"/>
    <w:rsid w:val="008F231C"/>
    <w:rsid w:val="00995F7A"/>
    <w:rsid w:val="009A541A"/>
    <w:rsid w:val="009D1FDB"/>
    <w:rsid w:val="00B32513"/>
    <w:rsid w:val="00B353B6"/>
    <w:rsid w:val="00B7681E"/>
    <w:rsid w:val="00CA63C4"/>
    <w:rsid w:val="00DA2ED4"/>
    <w:rsid w:val="00DE3ABD"/>
    <w:rsid w:val="00E5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816">
              <w:marLeft w:val="0"/>
              <w:marRight w:val="0"/>
              <w:marTop w:val="0"/>
              <w:marBottom w:val="0"/>
              <w:divBdr>
                <w:top w:val="single" w:sz="2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2016-10-24T05:49:00Z</cp:lastPrinted>
  <dcterms:created xsi:type="dcterms:W3CDTF">2016-10-20T09:38:00Z</dcterms:created>
  <dcterms:modified xsi:type="dcterms:W3CDTF">2016-10-24T12:40:00Z</dcterms:modified>
</cp:coreProperties>
</file>