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F94" w:rsidRPr="00D60F40" w:rsidRDefault="00C42F94" w:rsidP="00C42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F40">
        <w:rPr>
          <w:rFonts w:ascii="Times New Roman" w:hAnsi="Times New Roman" w:cs="Times New Roman"/>
          <w:b/>
          <w:sz w:val="24"/>
          <w:szCs w:val="24"/>
        </w:rPr>
        <w:t>Обзор обращений граждан, поступивших в Контрольно-счетную пал</w:t>
      </w:r>
      <w:r w:rsidR="008847F0">
        <w:rPr>
          <w:rFonts w:ascii="Times New Roman" w:hAnsi="Times New Roman" w:cs="Times New Roman"/>
          <w:b/>
          <w:sz w:val="24"/>
          <w:szCs w:val="24"/>
        </w:rPr>
        <w:t>ату Красногорского района в 202</w:t>
      </w:r>
      <w:r w:rsidR="00403F5F">
        <w:rPr>
          <w:rFonts w:ascii="Times New Roman" w:hAnsi="Times New Roman" w:cs="Times New Roman"/>
          <w:b/>
          <w:sz w:val="24"/>
          <w:szCs w:val="24"/>
        </w:rPr>
        <w:t>4</w:t>
      </w:r>
      <w:r w:rsidR="00B27C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0F40">
        <w:rPr>
          <w:rFonts w:ascii="Times New Roman" w:hAnsi="Times New Roman" w:cs="Times New Roman"/>
          <w:b/>
          <w:sz w:val="24"/>
          <w:szCs w:val="24"/>
        </w:rPr>
        <w:t>году.</w:t>
      </w:r>
    </w:p>
    <w:p w:rsidR="00CA4E38" w:rsidRPr="00FD4C18" w:rsidRDefault="00C42F94">
      <w:pPr>
        <w:rPr>
          <w:rFonts w:ascii="Times New Roman" w:hAnsi="Times New Roman" w:cs="Times New Roman"/>
          <w:sz w:val="24"/>
          <w:szCs w:val="24"/>
        </w:rPr>
      </w:pPr>
      <w:r w:rsidRPr="00FD4C18">
        <w:rPr>
          <w:rFonts w:ascii="Times New Roman" w:hAnsi="Times New Roman" w:cs="Times New Roman"/>
          <w:sz w:val="24"/>
          <w:szCs w:val="24"/>
        </w:rPr>
        <w:t>Контрольно-счетная пал</w:t>
      </w:r>
      <w:r w:rsidR="008847F0">
        <w:rPr>
          <w:rFonts w:ascii="Times New Roman" w:hAnsi="Times New Roman" w:cs="Times New Roman"/>
          <w:sz w:val="24"/>
          <w:szCs w:val="24"/>
        </w:rPr>
        <w:t>ата Красногорского района в 202</w:t>
      </w:r>
      <w:r w:rsidR="00403F5F">
        <w:rPr>
          <w:rFonts w:ascii="Times New Roman" w:hAnsi="Times New Roman" w:cs="Times New Roman"/>
          <w:sz w:val="24"/>
          <w:szCs w:val="24"/>
        </w:rPr>
        <w:t>4</w:t>
      </w:r>
      <w:r w:rsidR="00FD4C18">
        <w:rPr>
          <w:rFonts w:ascii="Times New Roman" w:hAnsi="Times New Roman" w:cs="Times New Roman"/>
          <w:sz w:val="24"/>
          <w:szCs w:val="24"/>
        </w:rPr>
        <w:t xml:space="preserve"> </w:t>
      </w:r>
      <w:r w:rsidRPr="00FD4C18">
        <w:rPr>
          <w:rFonts w:ascii="Times New Roman" w:hAnsi="Times New Roman" w:cs="Times New Roman"/>
          <w:sz w:val="24"/>
          <w:szCs w:val="24"/>
        </w:rPr>
        <w:t>году в соответствии с требованиями Феде</w:t>
      </w:r>
      <w:r w:rsidR="00FD4C18">
        <w:rPr>
          <w:rFonts w:ascii="Times New Roman" w:hAnsi="Times New Roman" w:cs="Times New Roman"/>
          <w:sz w:val="24"/>
          <w:szCs w:val="24"/>
        </w:rPr>
        <w:t>рального закона от 02.05.2006 №</w:t>
      </w:r>
      <w:r w:rsidRPr="00FD4C18">
        <w:rPr>
          <w:rFonts w:ascii="Times New Roman" w:hAnsi="Times New Roman" w:cs="Times New Roman"/>
          <w:sz w:val="24"/>
          <w:szCs w:val="24"/>
        </w:rPr>
        <w:t xml:space="preserve"> 59-ФЗ «О порядке рассмотрения обращений граждан Российской Федерации» осуществляла рабо</w:t>
      </w:r>
      <w:r w:rsidR="008847F0">
        <w:rPr>
          <w:rFonts w:ascii="Times New Roman" w:hAnsi="Times New Roman" w:cs="Times New Roman"/>
          <w:sz w:val="24"/>
          <w:szCs w:val="24"/>
        </w:rPr>
        <w:t>ту с обращениями граждан. В 202</w:t>
      </w:r>
      <w:r w:rsidR="00403F5F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FD4C18">
        <w:rPr>
          <w:rFonts w:ascii="Times New Roman" w:hAnsi="Times New Roman" w:cs="Times New Roman"/>
          <w:sz w:val="24"/>
          <w:szCs w:val="24"/>
        </w:rPr>
        <w:t xml:space="preserve"> году в Контрольно-счетную палату Красногорского района не поступало обращений граждан, в </w:t>
      </w:r>
      <w:proofErr w:type="spellStart"/>
      <w:r w:rsidRPr="00FD4C18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FD4C18">
        <w:rPr>
          <w:rFonts w:ascii="Times New Roman" w:hAnsi="Times New Roman" w:cs="Times New Roman"/>
          <w:sz w:val="24"/>
          <w:szCs w:val="24"/>
        </w:rPr>
        <w:t>. письменных обращений, а также обращений не поступало по электронной почте.</w:t>
      </w:r>
    </w:p>
    <w:sectPr w:rsidR="00CA4E38" w:rsidRPr="00FD4C18" w:rsidSect="00532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2F94"/>
    <w:rsid w:val="001E2EAE"/>
    <w:rsid w:val="00345DC9"/>
    <w:rsid w:val="003B405B"/>
    <w:rsid w:val="00403F5F"/>
    <w:rsid w:val="00532D66"/>
    <w:rsid w:val="008847F0"/>
    <w:rsid w:val="00A7361E"/>
    <w:rsid w:val="00B27CC4"/>
    <w:rsid w:val="00C42F94"/>
    <w:rsid w:val="00CA4E38"/>
    <w:rsid w:val="00CE2C30"/>
    <w:rsid w:val="00D60F40"/>
    <w:rsid w:val="00FD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user-Алла</dc:creator>
  <cp:lastModifiedBy>KOmp4</cp:lastModifiedBy>
  <cp:revision>12</cp:revision>
  <dcterms:created xsi:type="dcterms:W3CDTF">2021-03-16T08:22:00Z</dcterms:created>
  <dcterms:modified xsi:type="dcterms:W3CDTF">2025-01-20T08:00:00Z</dcterms:modified>
</cp:coreProperties>
</file>