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89" w:rsidRPr="009C6542" w:rsidRDefault="00824E89" w:rsidP="00824E89">
      <w:pPr>
        <w:autoSpaceDE w:val="0"/>
        <w:autoSpaceDN w:val="0"/>
        <w:adjustRightInd w:val="0"/>
        <w:spacing w:after="0" w:line="240" w:lineRule="auto"/>
        <w:jc w:val="center"/>
        <w:rPr>
          <w:rFonts w:ascii="Times New Roman" w:hAnsi="Times New Roman" w:cs="Times New Roman"/>
          <w:sz w:val="28"/>
          <w:szCs w:val="28"/>
        </w:rPr>
      </w:pPr>
      <w:r w:rsidRPr="009C65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6542">
        <w:rPr>
          <w:rFonts w:ascii="Times New Roman" w:hAnsi="Times New Roman" w:cs="Times New Roman"/>
          <w:sz w:val="28"/>
          <w:szCs w:val="28"/>
        </w:rPr>
        <w:t xml:space="preserve"> </w:t>
      </w:r>
    </w:p>
    <w:p w:rsidR="00824E89" w:rsidRPr="009C6542" w:rsidRDefault="00824E89" w:rsidP="00824E89">
      <w:pPr>
        <w:spacing w:after="0"/>
        <w:jc w:val="center"/>
        <w:rPr>
          <w:rFonts w:ascii="Times New Roman" w:eastAsia="Times New Roman" w:hAnsi="Times New Roman" w:cs="Times New Roman"/>
          <w:sz w:val="28"/>
          <w:szCs w:val="28"/>
        </w:rPr>
      </w:pPr>
      <w:r w:rsidRPr="009C6542">
        <w:rPr>
          <w:rFonts w:ascii="Times New Roman" w:eastAsia="Times New Roman" w:hAnsi="Times New Roman" w:cs="Times New Roman"/>
          <w:sz w:val="28"/>
          <w:szCs w:val="28"/>
        </w:rPr>
        <w:t>РОССИЙСКАЯ ФЕДЕРАЦИЯ</w:t>
      </w:r>
    </w:p>
    <w:p w:rsidR="00824E89" w:rsidRPr="009C6542" w:rsidRDefault="00824E89" w:rsidP="00824E89">
      <w:pPr>
        <w:widowControl w:val="0"/>
        <w:autoSpaceDE w:val="0"/>
        <w:autoSpaceDN w:val="0"/>
        <w:spacing w:after="0" w:line="240" w:lineRule="auto"/>
        <w:jc w:val="center"/>
        <w:rPr>
          <w:rFonts w:ascii="Times New Roman" w:eastAsia="Times New Roman" w:hAnsi="Times New Roman" w:cs="Times New Roman"/>
          <w:sz w:val="28"/>
          <w:szCs w:val="28"/>
        </w:rPr>
      </w:pPr>
      <w:r w:rsidRPr="009C6542">
        <w:rPr>
          <w:rFonts w:ascii="Times New Roman" w:eastAsia="Times New Roman" w:hAnsi="Times New Roman" w:cs="Times New Roman"/>
          <w:sz w:val="28"/>
          <w:szCs w:val="28"/>
        </w:rPr>
        <w:t>БРЯНСКАЯ ОБЛАСТЬ</w:t>
      </w:r>
    </w:p>
    <w:p w:rsidR="00824E89" w:rsidRPr="009C6542" w:rsidRDefault="00824E89" w:rsidP="00824E89">
      <w:pPr>
        <w:widowControl w:val="0"/>
        <w:autoSpaceDE w:val="0"/>
        <w:autoSpaceDN w:val="0"/>
        <w:spacing w:after="0" w:line="240" w:lineRule="auto"/>
        <w:jc w:val="center"/>
        <w:rPr>
          <w:rFonts w:ascii="Times New Roman" w:eastAsia="Times New Roman" w:hAnsi="Times New Roman" w:cs="Times New Roman"/>
          <w:sz w:val="28"/>
          <w:szCs w:val="28"/>
        </w:rPr>
      </w:pPr>
      <w:r w:rsidRPr="009C6542">
        <w:rPr>
          <w:rFonts w:ascii="Times New Roman" w:eastAsia="Times New Roman" w:hAnsi="Times New Roman" w:cs="Times New Roman"/>
          <w:sz w:val="28"/>
          <w:szCs w:val="28"/>
        </w:rPr>
        <w:t>АДМИНИСТРАЦИЯ КРАСНОГОРСКОГО РАЙОНА</w:t>
      </w:r>
    </w:p>
    <w:p w:rsidR="00824E89" w:rsidRPr="009C6542" w:rsidRDefault="00824E89" w:rsidP="00824E89">
      <w:pPr>
        <w:widowControl w:val="0"/>
        <w:autoSpaceDE w:val="0"/>
        <w:autoSpaceDN w:val="0"/>
        <w:spacing w:after="0" w:line="240" w:lineRule="auto"/>
        <w:jc w:val="center"/>
        <w:rPr>
          <w:rFonts w:ascii="Times New Roman" w:eastAsia="Times New Roman" w:hAnsi="Times New Roman" w:cs="Times New Roman"/>
          <w:sz w:val="28"/>
          <w:szCs w:val="28"/>
        </w:rPr>
      </w:pPr>
    </w:p>
    <w:p w:rsidR="00824E89" w:rsidRPr="009C6542" w:rsidRDefault="00824E89" w:rsidP="00824E89">
      <w:pPr>
        <w:widowControl w:val="0"/>
        <w:autoSpaceDE w:val="0"/>
        <w:autoSpaceDN w:val="0"/>
        <w:spacing w:after="0" w:line="240" w:lineRule="auto"/>
        <w:jc w:val="center"/>
        <w:rPr>
          <w:rFonts w:ascii="Times New Roman" w:eastAsia="Times New Roman" w:hAnsi="Times New Roman" w:cs="Times New Roman"/>
          <w:sz w:val="28"/>
          <w:szCs w:val="28"/>
        </w:rPr>
      </w:pPr>
      <w:r w:rsidRPr="009C6542">
        <w:rPr>
          <w:rFonts w:ascii="Times New Roman" w:eastAsia="Times New Roman" w:hAnsi="Times New Roman" w:cs="Times New Roman"/>
          <w:sz w:val="28"/>
          <w:szCs w:val="28"/>
        </w:rPr>
        <w:t>ПОСТАНОВЛЕНИЕ</w:t>
      </w:r>
    </w:p>
    <w:p w:rsidR="00824E89" w:rsidRPr="009C6542" w:rsidRDefault="00824E89" w:rsidP="00824E89">
      <w:pPr>
        <w:widowControl w:val="0"/>
        <w:autoSpaceDE w:val="0"/>
        <w:autoSpaceDN w:val="0"/>
        <w:spacing w:after="0" w:line="240" w:lineRule="auto"/>
        <w:rPr>
          <w:rFonts w:ascii="Times New Roman" w:eastAsia="Times New Roman" w:hAnsi="Times New Roman" w:cs="Times New Roman"/>
          <w:sz w:val="28"/>
          <w:szCs w:val="28"/>
        </w:rPr>
      </w:pPr>
      <w:r w:rsidRPr="009C6542">
        <w:rPr>
          <w:rFonts w:ascii="Times New Roman" w:eastAsia="Times New Roman" w:hAnsi="Times New Roman" w:cs="Times New Roman"/>
          <w:sz w:val="28"/>
          <w:szCs w:val="28"/>
        </w:rPr>
        <w:t xml:space="preserve">            </w:t>
      </w:r>
    </w:p>
    <w:p w:rsidR="00824E89" w:rsidRDefault="00824E89" w:rsidP="00824E89">
      <w:pPr>
        <w:widowControl w:val="0"/>
        <w:autoSpaceDE w:val="0"/>
        <w:autoSpaceDN w:val="0"/>
        <w:spacing w:after="0" w:line="240" w:lineRule="auto"/>
        <w:rPr>
          <w:rFonts w:ascii="Times New Roman" w:eastAsia="Times New Roman" w:hAnsi="Times New Roman" w:cs="Times New Roman"/>
          <w:sz w:val="28"/>
          <w:szCs w:val="28"/>
        </w:rPr>
      </w:pPr>
      <w:r w:rsidRPr="009C6542">
        <w:rPr>
          <w:rFonts w:ascii="Times New Roman" w:eastAsia="Times New Roman" w:hAnsi="Times New Roman" w:cs="Times New Roman"/>
          <w:sz w:val="28"/>
          <w:szCs w:val="28"/>
        </w:rPr>
        <w:t xml:space="preserve">от  </w:t>
      </w:r>
      <w:r w:rsidR="005515B8">
        <w:rPr>
          <w:rFonts w:ascii="Times New Roman" w:eastAsia="Times New Roman" w:hAnsi="Times New Roman" w:cs="Times New Roman"/>
          <w:sz w:val="28"/>
          <w:szCs w:val="28"/>
        </w:rPr>
        <w:t>04.07.</w:t>
      </w:r>
      <w:r>
        <w:rPr>
          <w:rFonts w:ascii="Times New Roman" w:eastAsia="Times New Roman" w:hAnsi="Times New Roman" w:cs="Times New Roman"/>
          <w:sz w:val="28"/>
          <w:szCs w:val="28"/>
        </w:rPr>
        <w:t xml:space="preserve"> 2023</w:t>
      </w:r>
      <w:r w:rsidRPr="009C6542">
        <w:rPr>
          <w:rFonts w:ascii="Times New Roman" w:eastAsia="Times New Roman" w:hAnsi="Times New Roman" w:cs="Times New Roman"/>
          <w:sz w:val="28"/>
          <w:szCs w:val="28"/>
        </w:rPr>
        <w:t xml:space="preserve">г. № </w:t>
      </w:r>
      <w:r w:rsidR="005515B8">
        <w:rPr>
          <w:rFonts w:ascii="Times New Roman" w:eastAsia="Times New Roman" w:hAnsi="Times New Roman" w:cs="Times New Roman"/>
          <w:sz w:val="28"/>
          <w:szCs w:val="28"/>
        </w:rPr>
        <w:t>268</w:t>
      </w:r>
      <w:bookmarkStart w:id="0" w:name="_GoBack"/>
      <w:bookmarkEnd w:id="0"/>
    </w:p>
    <w:p w:rsidR="00824E89" w:rsidRPr="009C6542" w:rsidRDefault="00824E89" w:rsidP="00824E89">
      <w:pPr>
        <w:widowControl w:val="0"/>
        <w:autoSpaceDE w:val="0"/>
        <w:autoSpaceDN w:val="0"/>
        <w:spacing w:after="0" w:line="240" w:lineRule="auto"/>
        <w:rPr>
          <w:rFonts w:ascii="Times New Roman" w:eastAsia="Times New Roman" w:hAnsi="Times New Roman" w:cs="Times New Roman"/>
          <w:sz w:val="28"/>
          <w:szCs w:val="28"/>
        </w:rPr>
      </w:pPr>
      <w:proofErr w:type="spellStart"/>
      <w:r w:rsidRPr="009C6542">
        <w:rPr>
          <w:rFonts w:ascii="Times New Roman" w:eastAsia="Times New Roman" w:hAnsi="Times New Roman" w:cs="Times New Roman"/>
          <w:sz w:val="28"/>
          <w:szCs w:val="28"/>
        </w:rPr>
        <w:t>пгт</w:t>
      </w:r>
      <w:proofErr w:type="spellEnd"/>
      <w:r w:rsidRPr="009C6542">
        <w:rPr>
          <w:rFonts w:ascii="Times New Roman" w:eastAsia="Times New Roman" w:hAnsi="Times New Roman" w:cs="Times New Roman"/>
          <w:sz w:val="28"/>
          <w:szCs w:val="28"/>
        </w:rPr>
        <w:t xml:space="preserve">.  Красная  Гора </w:t>
      </w:r>
    </w:p>
    <w:p w:rsidR="00824E89" w:rsidRPr="009C6542" w:rsidRDefault="00824E89" w:rsidP="00824E89">
      <w:pPr>
        <w:widowControl w:val="0"/>
        <w:autoSpaceDE w:val="0"/>
        <w:autoSpaceDN w:val="0"/>
        <w:spacing w:after="0" w:line="240" w:lineRule="auto"/>
        <w:rPr>
          <w:rFonts w:ascii="Times New Roman" w:eastAsia="Times New Roman" w:hAnsi="Times New Roman" w:cs="Times New Roman"/>
          <w:sz w:val="28"/>
          <w:szCs w:val="28"/>
        </w:rPr>
      </w:pPr>
      <w:r w:rsidRPr="009C6542">
        <w:rPr>
          <w:rFonts w:ascii="Times New Roman" w:eastAsia="Times New Roman" w:hAnsi="Times New Roman" w:cs="Times New Roman"/>
          <w:sz w:val="28"/>
          <w:szCs w:val="28"/>
        </w:rPr>
        <w:t xml:space="preserve">                                                      </w:t>
      </w:r>
    </w:p>
    <w:p w:rsidR="00824E89" w:rsidRPr="009C6542" w:rsidRDefault="00824E89" w:rsidP="00824E89">
      <w:pPr>
        <w:widowControl w:val="0"/>
        <w:autoSpaceDE w:val="0"/>
        <w:autoSpaceDN w:val="0"/>
        <w:spacing w:after="0" w:line="240" w:lineRule="auto"/>
        <w:rPr>
          <w:rFonts w:ascii="Times New Roman" w:eastAsia="Times New Roman" w:hAnsi="Times New Roman" w:cs="Times New Roman"/>
          <w:sz w:val="28"/>
          <w:szCs w:val="28"/>
        </w:rPr>
      </w:pPr>
      <w:r w:rsidRPr="009C6542">
        <w:rPr>
          <w:rFonts w:ascii="Times New Roman" w:eastAsia="Times New Roman" w:hAnsi="Times New Roman" w:cs="Times New Roman"/>
          <w:sz w:val="28"/>
          <w:szCs w:val="28"/>
        </w:rPr>
        <w:t xml:space="preserve">Об утверждении административного регламента </w:t>
      </w:r>
    </w:p>
    <w:p w:rsidR="00824E89" w:rsidRPr="009C6542" w:rsidRDefault="00824E89" w:rsidP="00824E89">
      <w:pPr>
        <w:widowControl w:val="0"/>
        <w:autoSpaceDE w:val="0"/>
        <w:autoSpaceDN w:val="0"/>
        <w:spacing w:after="0" w:line="240" w:lineRule="auto"/>
        <w:rPr>
          <w:rFonts w:ascii="Times New Roman" w:eastAsia="Times New Roman" w:hAnsi="Times New Roman" w:cs="Times New Roman"/>
          <w:sz w:val="28"/>
          <w:szCs w:val="28"/>
        </w:rPr>
      </w:pPr>
      <w:r w:rsidRPr="009C6542">
        <w:rPr>
          <w:rFonts w:ascii="Times New Roman" w:eastAsia="Times New Roman" w:hAnsi="Times New Roman" w:cs="Times New Roman"/>
          <w:sz w:val="28"/>
          <w:szCs w:val="28"/>
        </w:rPr>
        <w:t>предоставления муниципальной услуги</w:t>
      </w:r>
    </w:p>
    <w:p w:rsidR="00824E89" w:rsidRPr="00824E89" w:rsidRDefault="00824E89" w:rsidP="00824E89">
      <w:pPr>
        <w:spacing w:after="0" w:line="240" w:lineRule="auto"/>
        <w:jc w:val="both"/>
        <w:rPr>
          <w:rFonts w:ascii="Times New Roman" w:hAnsi="Times New Roman" w:cs="Times New Roman"/>
          <w:sz w:val="28"/>
          <w:szCs w:val="28"/>
        </w:rPr>
      </w:pPr>
      <w:r w:rsidRPr="00824E89">
        <w:rPr>
          <w:rFonts w:ascii="Times New Roman" w:eastAsia="Times New Roman" w:hAnsi="Times New Roman" w:cs="Times New Roman"/>
          <w:sz w:val="28"/>
          <w:szCs w:val="28"/>
        </w:rPr>
        <w:t>«</w:t>
      </w:r>
      <w:r w:rsidRPr="00824E89">
        <w:rPr>
          <w:rFonts w:ascii="Times New Roman" w:hAnsi="Times New Roman" w:cs="Times New Roman"/>
          <w:sz w:val="28"/>
          <w:szCs w:val="28"/>
        </w:rPr>
        <w:t xml:space="preserve">Предоставление разрешения </w:t>
      </w:r>
    </w:p>
    <w:p w:rsidR="00824E89" w:rsidRDefault="00824E89" w:rsidP="00824E89">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условно  </w:t>
      </w:r>
      <w:r w:rsidRPr="00824E89">
        <w:rPr>
          <w:rFonts w:ascii="Times New Roman" w:hAnsi="Times New Roman" w:cs="Times New Roman"/>
          <w:sz w:val="28"/>
          <w:szCs w:val="28"/>
        </w:rPr>
        <w:t xml:space="preserve">разрешенный вид использования </w:t>
      </w:r>
    </w:p>
    <w:p w:rsidR="00824E89" w:rsidRPr="00824E89" w:rsidRDefault="00824E89" w:rsidP="00824E89">
      <w:pPr>
        <w:widowControl w:val="0"/>
        <w:autoSpaceDE w:val="0"/>
        <w:autoSpaceDN w:val="0"/>
        <w:spacing w:after="0" w:line="240" w:lineRule="auto"/>
        <w:jc w:val="both"/>
        <w:rPr>
          <w:rFonts w:ascii="Times New Roman" w:eastAsia="Times New Roman" w:hAnsi="Times New Roman" w:cs="Times New Roman"/>
          <w:sz w:val="28"/>
          <w:szCs w:val="28"/>
        </w:rPr>
      </w:pPr>
      <w:r w:rsidRPr="00824E89">
        <w:rPr>
          <w:rFonts w:ascii="Times New Roman" w:hAnsi="Times New Roman" w:cs="Times New Roman"/>
          <w:sz w:val="28"/>
          <w:szCs w:val="28"/>
        </w:rPr>
        <w:t>земельного участка»</w:t>
      </w:r>
    </w:p>
    <w:p w:rsidR="00824E89" w:rsidRPr="009C6542" w:rsidRDefault="00824E89" w:rsidP="00824E89">
      <w:pPr>
        <w:widowControl w:val="0"/>
        <w:autoSpaceDE w:val="0"/>
        <w:autoSpaceDN w:val="0"/>
        <w:spacing w:after="0" w:line="240" w:lineRule="auto"/>
        <w:rPr>
          <w:rFonts w:ascii="Times New Roman" w:eastAsia="Times New Roman" w:hAnsi="Times New Roman" w:cs="Times New Roman"/>
          <w:sz w:val="28"/>
          <w:szCs w:val="28"/>
        </w:rPr>
      </w:pPr>
    </w:p>
    <w:p w:rsidR="00824E89" w:rsidRDefault="001D4C02" w:rsidP="00824E8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 соответствии с Градостроительным Кодексом РФ, Федеральным законом от 27 июля 20120 года №210-ФЗ «Об организации предоставления государственных и муниципальных услуг», </w:t>
      </w:r>
      <w:r w:rsidR="00824E89" w:rsidRPr="009C6542">
        <w:rPr>
          <w:rFonts w:ascii="Times New Roman" w:eastAsia="Times New Roman" w:hAnsi="Times New Roman" w:cs="Times New Roman"/>
          <w:sz w:val="28"/>
          <w:szCs w:val="28"/>
        </w:rPr>
        <w:t xml:space="preserve"> частью 15.1 статьи 15 Федерального закона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w:t>
      </w:r>
      <w:proofErr w:type="gramEnd"/>
      <w:r>
        <w:rPr>
          <w:rFonts w:ascii="Times New Roman" w:eastAsia="Times New Roman" w:hAnsi="Times New Roman" w:cs="Times New Roman"/>
          <w:sz w:val="28"/>
          <w:szCs w:val="28"/>
        </w:rPr>
        <w:t xml:space="preserve"> предоставления государственных услуг» </w:t>
      </w:r>
      <w:r w:rsidR="00824E89" w:rsidRPr="009C6542">
        <w:rPr>
          <w:rFonts w:ascii="Times New Roman" w:eastAsia="Times New Roman" w:hAnsi="Times New Roman" w:cs="Times New Roman"/>
          <w:sz w:val="28"/>
          <w:szCs w:val="28"/>
        </w:rPr>
        <w:t>Уставом  муницип</w:t>
      </w:r>
      <w:r w:rsidR="00ED4B96">
        <w:rPr>
          <w:rFonts w:ascii="Times New Roman" w:eastAsia="Times New Roman" w:hAnsi="Times New Roman" w:cs="Times New Roman"/>
          <w:sz w:val="28"/>
          <w:szCs w:val="28"/>
        </w:rPr>
        <w:t xml:space="preserve">ального образования </w:t>
      </w:r>
      <w:r w:rsidR="00824E89" w:rsidRPr="009C6542">
        <w:rPr>
          <w:rFonts w:ascii="Times New Roman" w:eastAsia="Times New Roman" w:hAnsi="Times New Roman" w:cs="Times New Roman"/>
          <w:sz w:val="28"/>
          <w:szCs w:val="28"/>
        </w:rPr>
        <w:t>«Красногорский муниципальный район Брянской области»</w:t>
      </w:r>
    </w:p>
    <w:p w:rsidR="00824E89" w:rsidRPr="009C6542" w:rsidRDefault="00824E89" w:rsidP="00824E89">
      <w:pPr>
        <w:widowControl w:val="0"/>
        <w:autoSpaceDE w:val="0"/>
        <w:autoSpaceDN w:val="0"/>
        <w:spacing w:after="0" w:line="240" w:lineRule="auto"/>
        <w:jc w:val="both"/>
        <w:rPr>
          <w:rFonts w:ascii="Times New Roman" w:eastAsia="Times New Roman" w:hAnsi="Times New Roman" w:cs="Times New Roman"/>
          <w:sz w:val="28"/>
          <w:szCs w:val="28"/>
        </w:rPr>
      </w:pPr>
    </w:p>
    <w:p w:rsidR="00824E89" w:rsidRPr="009C6542" w:rsidRDefault="00824E89" w:rsidP="00824E89">
      <w:pPr>
        <w:widowControl w:val="0"/>
        <w:autoSpaceDE w:val="0"/>
        <w:autoSpaceDN w:val="0"/>
        <w:spacing w:after="0" w:line="240" w:lineRule="auto"/>
        <w:rPr>
          <w:rFonts w:ascii="Times New Roman" w:eastAsia="Times New Roman" w:hAnsi="Times New Roman" w:cs="Times New Roman"/>
          <w:sz w:val="28"/>
          <w:szCs w:val="28"/>
        </w:rPr>
      </w:pPr>
      <w:r w:rsidRPr="009C6542">
        <w:rPr>
          <w:rFonts w:ascii="Times New Roman" w:eastAsia="Times New Roman" w:hAnsi="Times New Roman" w:cs="Times New Roman"/>
          <w:sz w:val="28"/>
          <w:szCs w:val="28"/>
        </w:rPr>
        <w:t xml:space="preserve">ПОСТАНОВЛЯЮ:       </w:t>
      </w:r>
    </w:p>
    <w:p w:rsidR="00824E89" w:rsidRPr="009C6542" w:rsidRDefault="00824E89" w:rsidP="00824E89">
      <w:pPr>
        <w:widowControl w:val="0"/>
        <w:autoSpaceDE w:val="0"/>
        <w:autoSpaceDN w:val="0"/>
        <w:spacing w:after="0" w:line="240" w:lineRule="auto"/>
        <w:jc w:val="both"/>
        <w:rPr>
          <w:rFonts w:ascii="Times New Roman" w:eastAsia="Times New Roman" w:hAnsi="Times New Roman" w:cs="Times New Roman"/>
          <w:sz w:val="28"/>
          <w:szCs w:val="28"/>
        </w:rPr>
      </w:pPr>
      <w:r w:rsidRPr="009C6542">
        <w:rPr>
          <w:rFonts w:ascii="Times New Roman" w:eastAsia="Times New Roman" w:hAnsi="Times New Roman" w:cs="Times New Roman"/>
          <w:sz w:val="28"/>
          <w:szCs w:val="28"/>
        </w:rPr>
        <w:t xml:space="preserve">          1. Утвердить административный регламент предоставления муниципальной услуги «</w:t>
      </w:r>
      <w:r>
        <w:rPr>
          <w:rFonts w:ascii="Times New Roman" w:hAnsi="Times New Roman" w:cs="Times New Roman"/>
          <w:sz w:val="28"/>
          <w:szCs w:val="28"/>
        </w:rPr>
        <w:t>Предоставление разрешения на условно разрешенный вид земельного участка</w:t>
      </w:r>
      <w:r w:rsidRPr="009C6542">
        <w:rPr>
          <w:rFonts w:ascii="Times New Roman" w:eastAsia="Times New Roman" w:hAnsi="Times New Roman" w:cs="Times New Roman"/>
          <w:sz w:val="28"/>
          <w:szCs w:val="28"/>
        </w:rPr>
        <w:t>», согласно приложению к настоящему Постановлению.</w:t>
      </w:r>
    </w:p>
    <w:p w:rsidR="00824E89" w:rsidRPr="009C6542" w:rsidRDefault="00824E89" w:rsidP="00824E89">
      <w:pPr>
        <w:widowControl w:val="0"/>
        <w:autoSpaceDE w:val="0"/>
        <w:autoSpaceDN w:val="0"/>
        <w:spacing w:after="0" w:line="240" w:lineRule="auto"/>
        <w:jc w:val="both"/>
        <w:rPr>
          <w:rFonts w:ascii="Times New Roman" w:eastAsia="Times New Roman" w:hAnsi="Times New Roman" w:cs="Times New Roman"/>
          <w:sz w:val="28"/>
          <w:szCs w:val="28"/>
        </w:rPr>
      </w:pPr>
      <w:r w:rsidRPr="009C6542">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rPr>
        <w:t xml:space="preserve">   </w:t>
      </w:r>
      <w:r w:rsidRPr="009C6542">
        <w:rPr>
          <w:rFonts w:ascii="Times New Roman" w:eastAsia="Times New Roman" w:hAnsi="Times New Roman" w:cs="Times New Roman"/>
          <w:sz w:val="28"/>
          <w:szCs w:val="28"/>
        </w:rPr>
        <w:t>Постановление вступает в силу с момента подписания.</w:t>
      </w:r>
    </w:p>
    <w:p w:rsidR="00824E89" w:rsidRPr="009C6542" w:rsidRDefault="00824E89" w:rsidP="00824E89">
      <w:pPr>
        <w:widowControl w:val="0"/>
        <w:autoSpaceDE w:val="0"/>
        <w:autoSpaceDN w:val="0"/>
        <w:spacing w:after="0" w:line="240" w:lineRule="auto"/>
        <w:jc w:val="both"/>
        <w:rPr>
          <w:rFonts w:ascii="Times New Roman" w:eastAsia="Times New Roman" w:hAnsi="Times New Roman" w:cs="Times New Roman"/>
          <w:sz w:val="28"/>
          <w:szCs w:val="28"/>
        </w:rPr>
      </w:pPr>
      <w:r w:rsidRPr="009C6542">
        <w:rPr>
          <w:rFonts w:ascii="Times New Roman" w:eastAsia="Times New Roman" w:hAnsi="Times New Roman" w:cs="Times New Roman"/>
          <w:sz w:val="28"/>
          <w:szCs w:val="28"/>
        </w:rPr>
        <w:t xml:space="preserve">          3. Настоящее постановление разместить на официальном сайте администрации Красногорского района в сети Интернет.</w:t>
      </w:r>
    </w:p>
    <w:p w:rsidR="00824E89" w:rsidRPr="009C6542" w:rsidRDefault="00824E89" w:rsidP="00824E89">
      <w:pPr>
        <w:widowControl w:val="0"/>
        <w:autoSpaceDE w:val="0"/>
        <w:autoSpaceDN w:val="0"/>
        <w:spacing w:after="0" w:line="240" w:lineRule="auto"/>
        <w:jc w:val="both"/>
        <w:rPr>
          <w:rFonts w:ascii="Times New Roman" w:eastAsia="Times New Roman" w:hAnsi="Times New Roman" w:cs="Times New Roman"/>
          <w:sz w:val="28"/>
          <w:szCs w:val="28"/>
        </w:rPr>
      </w:pPr>
      <w:r w:rsidRPr="009C6542">
        <w:rPr>
          <w:rFonts w:ascii="Times New Roman" w:eastAsia="Times New Roman" w:hAnsi="Times New Roman" w:cs="Times New Roman"/>
          <w:sz w:val="28"/>
          <w:szCs w:val="28"/>
        </w:rPr>
        <w:t xml:space="preserve">         4. </w:t>
      </w:r>
      <w:r>
        <w:rPr>
          <w:rFonts w:ascii="Times New Roman" w:eastAsia="Times New Roman" w:hAnsi="Times New Roman" w:cs="Times New Roman"/>
          <w:sz w:val="28"/>
          <w:szCs w:val="28"/>
        </w:rPr>
        <w:t xml:space="preserve">  </w:t>
      </w:r>
      <w:proofErr w:type="gramStart"/>
      <w:r w:rsidRPr="009C6542">
        <w:rPr>
          <w:rFonts w:ascii="Times New Roman" w:eastAsia="Times New Roman" w:hAnsi="Times New Roman" w:cs="Times New Roman"/>
          <w:sz w:val="28"/>
          <w:szCs w:val="28"/>
        </w:rPr>
        <w:t>Контроль за</w:t>
      </w:r>
      <w:proofErr w:type="gramEnd"/>
      <w:r w:rsidRPr="009C6542">
        <w:rPr>
          <w:rFonts w:ascii="Times New Roman" w:eastAsia="Times New Roman" w:hAnsi="Times New Roman" w:cs="Times New Roman"/>
          <w:sz w:val="28"/>
          <w:szCs w:val="28"/>
        </w:rPr>
        <w:t xml:space="preserve"> исполнением настоящего постановления  </w:t>
      </w:r>
      <w:r w:rsidR="00ED4B96">
        <w:rPr>
          <w:rFonts w:ascii="Times New Roman" w:eastAsia="Times New Roman" w:hAnsi="Times New Roman" w:cs="Times New Roman"/>
          <w:sz w:val="28"/>
          <w:szCs w:val="28"/>
        </w:rPr>
        <w:t>оставляю за собой.</w:t>
      </w:r>
    </w:p>
    <w:p w:rsidR="00824E89" w:rsidRDefault="00824E89" w:rsidP="00824E89">
      <w:pPr>
        <w:widowControl w:val="0"/>
        <w:autoSpaceDE w:val="0"/>
        <w:autoSpaceDN w:val="0"/>
        <w:spacing w:after="0" w:line="240" w:lineRule="auto"/>
        <w:rPr>
          <w:rFonts w:ascii="Times New Roman" w:eastAsia="Times New Roman" w:hAnsi="Times New Roman" w:cs="Times New Roman"/>
          <w:sz w:val="28"/>
          <w:szCs w:val="28"/>
        </w:rPr>
      </w:pPr>
    </w:p>
    <w:p w:rsidR="00824E89" w:rsidRPr="009C6542" w:rsidRDefault="00824E89" w:rsidP="00824E89">
      <w:pPr>
        <w:widowControl w:val="0"/>
        <w:autoSpaceDE w:val="0"/>
        <w:autoSpaceDN w:val="0"/>
        <w:spacing w:after="0" w:line="240" w:lineRule="auto"/>
        <w:rPr>
          <w:rFonts w:ascii="Times New Roman" w:eastAsia="Times New Roman" w:hAnsi="Times New Roman" w:cs="Times New Roman"/>
          <w:sz w:val="28"/>
          <w:szCs w:val="28"/>
        </w:rPr>
      </w:pPr>
    </w:p>
    <w:p w:rsidR="003220B5" w:rsidRPr="00ED4B96" w:rsidRDefault="00ED4B96" w:rsidP="00ED4B96">
      <w:pPr>
        <w:widowControl w:val="0"/>
        <w:autoSpaceDE w:val="0"/>
        <w:autoSpaceDN w:val="0"/>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Врио</w:t>
      </w:r>
      <w:proofErr w:type="spellEnd"/>
      <w:r>
        <w:rPr>
          <w:rFonts w:ascii="Times New Roman" w:eastAsia="Times New Roman" w:hAnsi="Times New Roman" w:cs="Times New Roman"/>
          <w:sz w:val="28"/>
          <w:szCs w:val="28"/>
        </w:rPr>
        <w:t xml:space="preserve"> главы администрации                                                    А. В. Боровик</w:t>
      </w:r>
      <w:r w:rsidR="003220B5">
        <w:rPr>
          <w:b/>
          <w:sz w:val="28"/>
          <w:szCs w:val="28"/>
        </w:rPr>
        <w:tab/>
      </w:r>
    </w:p>
    <w:p w:rsidR="00ED4B96" w:rsidRDefault="00ED4B96" w:rsidP="00ED4B96">
      <w:pPr>
        <w:tabs>
          <w:tab w:val="left" w:pos="3332"/>
        </w:tabs>
        <w:spacing w:after="0" w:line="240" w:lineRule="auto"/>
        <w:rPr>
          <w:rFonts w:ascii="Times New Roman" w:hAnsi="Times New Roman" w:cs="Times New Roman"/>
          <w:sz w:val="20"/>
          <w:szCs w:val="20"/>
        </w:rPr>
      </w:pPr>
    </w:p>
    <w:p w:rsidR="00ED4B96" w:rsidRDefault="00ED4B96" w:rsidP="00ED4B96">
      <w:pPr>
        <w:tabs>
          <w:tab w:val="left" w:pos="3332"/>
        </w:tabs>
        <w:spacing w:after="0" w:line="240" w:lineRule="auto"/>
        <w:rPr>
          <w:rFonts w:ascii="Times New Roman" w:hAnsi="Times New Roman" w:cs="Times New Roman"/>
          <w:sz w:val="20"/>
          <w:szCs w:val="20"/>
        </w:rPr>
      </w:pPr>
    </w:p>
    <w:p w:rsidR="00554FF5" w:rsidRDefault="00554FF5" w:rsidP="00ED4B96">
      <w:pPr>
        <w:tabs>
          <w:tab w:val="left" w:pos="3332"/>
        </w:tabs>
        <w:spacing w:after="0" w:line="240" w:lineRule="auto"/>
        <w:rPr>
          <w:rFonts w:ascii="Times New Roman" w:hAnsi="Times New Roman" w:cs="Times New Roman"/>
          <w:sz w:val="20"/>
          <w:szCs w:val="20"/>
        </w:rPr>
      </w:pPr>
    </w:p>
    <w:p w:rsidR="00554FF5" w:rsidRDefault="00554FF5" w:rsidP="00ED4B96">
      <w:pPr>
        <w:tabs>
          <w:tab w:val="left" w:pos="3332"/>
        </w:tabs>
        <w:spacing w:after="0" w:line="240" w:lineRule="auto"/>
        <w:rPr>
          <w:rFonts w:ascii="Times New Roman" w:hAnsi="Times New Roman" w:cs="Times New Roman"/>
          <w:sz w:val="20"/>
          <w:szCs w:val="20"/>
        </w:rPr>
      </w:pPr>
    </w:p>
    <w:p w:rsidR="00ED4B96" w:rsidRDefault="00ED4B96" w:rsidP="00ED4B96">
      <w:pPr>
        <w:tabs>
          <w:tab w:val="left" w:pos="3332"/>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 </w:t>
      </w:r>
      <w:proofErr w:type="spellStart"/>
      <w:r>
        <w:rPr>
          <w:rFonts w:ascii="Times New Roman" w:hAnsi="Times New Roman" w:cs="Times New Roman"/>
          <w:sz w:val="20"/>
          <w:szCs w:val="20"/>
        </w:rPr>
        <w:t>Суторьма</w:t>
      </w:r>
      <w:proofErr w:type="spellEnd"/>
      <w:r>
        <w:rPr>
          <w:rFonts w:ascii="Times New Roman" w:hAnsi="Times New Roman" w:cs="Times New Roman"/>
          <w:sz w:val="20"/>
          <w:szCs w:val="20"/>
        </w:rPr>
        <w:t xml:space="preserve"> В. С.</w:t>
      </w:r>
    </w:p>
    <w:p w:rsidR="00ED4B96" w:rsidRDefault="00ED4B96" w:rsidP="00ED4B96">
      <w:pPr>
        <w:tabs>
          <w:tab w:val="left" w:pos="3332"/>
        </w:tabs>
        <w:spacing w:after="0" w:line="240" w:lineRule="auto"/>
        <w:rPr>
          <w:rFonts w:ascii="Times New Roman" w:hAnsi="Times New Roman" w:cs="Times New Roman"/>
          <w:sz w:val="20"/>
          <w:szCs w:val="20"/>
        </w:rPr>
      </w:pPr>
      <w:r>
        <w:rPr>
          <w:rFonts w:ascii="Times New Roman" w:hAnsi="Times New Roman" w:cs="Times New Roman"/>
          <w:sz w:val="20"/>
          <w:szCs w:val="20"/>
        </w:rPr>
        <w:t>8(48346)91112</w:t>
      </w:r>
    </w:p>
    <w:p w:rsidR="00554FF5" w:rsidRDefault="00554FF5" w:rsidP="00ED4B96">
      <w:pPr>
        <w:autoSpaceDE w:val="0"/>
        <w:spacing w:after="0" w:line="240" w:lineRule="auto"/>
        <w:jc w:val="right"/>
        <w:rPr>
          <w:rFonts w:ascii="Times New Roman" w:hAnsi="Times New Roman" w:cs="Times New Roman"/>
          <w:sz w:val="20"/>
          <w:szCs w:val="20"/>
        </w:rPr>
      </w:pPr>
    </w:p>
    <w:p w:rsidR="00554FF5" w:rsidRDefault="00554FF5" w:rsidP="00ED4B96">
      <w:pPr>
        <w:autoSpaceDE w:val="0"/>
        <w:spacing w:after="0" w:line="240" w:lineRule="auto"/>
        <w:jc w:val="right"/>
        <w:rPr>
          <w:rFonts w:ascii="Times New Roman" w:hAnsi="Times New Roman" w:cs="Times New Roman"/>
          <w:sz w:val="20"/>
          <w:szCs w:val="20"/>
        </w:rPr>
      </w:pPr>
    </w:p>
    <w:p w:rsidR="00554FF5" w:rsidRDefault="00554FF5" w:rsidP="00ED4B96">
      <w:pPr>
        <w:autoSpaceDE w:val="0"/>
        <w:spacing w:after="0" w:line="240" w:lineRule="auto"/>
        <w:jc w:val="right"/>
        <w:rPr>
          <w:rFonts w:ascii="Times New Roman" w:hAnsi="Times New Roman" w:cs="Times New Roman"/>
          <w:sz w:val="20"/>
          <w:szCs w:val="20"/>
        </w:rPr>
      </w:pPr>
    </w:p>
    <w:p w:rsidR="00ED4B96" w:rsidRDefault="00ED4B96" w:rsidP="00ED4B96">
      <w:pPr>
        <w:autoSpaceDE w:val="0"/>
        <w:spacing w:after="0" w:line="240" w:lineRule="auto"/>
        <w:jc w:val="right"/>
        <w:rPr>
          <w:rFonts w:ascii="Times New Roman" w:hAnsi="Times New Roman" w:cs="Times New Roman"/>
          <w:sz w:val="24"/>
          <w:szCs w:val="24"/>
        </w:rPr>
      </w:pPr>
      <w:proofErr w:type="gramStart"/>
      <w:r w:rsidRPr="00ED4B96">
        <w:rPr>
          <w:rFonts w:ascii="Times New Roman" w:hAnsi="Times New Roman" w:cs="Times New Roman"/>
          <w:sz w:val="24"/>
          <w:szCs w:val="24"/>
        </w:rPr>
        <w:lastRenderedPageBreak/>
        <w:t>Утвержден</w:t>
      </w:r>
      <w:proofErr w:type="gramEnd"/>
      <w:r>
        <w:rPr>
          <w:rFonts w:ascii="Times New Roman" w:hAnsi="Times New Roman" w:cs="Times New Roman"/>
          <w:sz w:val="24"/>
          <w:szCs w:val="24"/>
        </w:rPr>
        <w:t xml:space="preserve"> постановлением </w:t>
      </w:r>
    </w:p>
    <w:p w:rsidR="00ED4B96" w:rsidRDefault="00ED4B96" w:rsidP="00ED4B96">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Красногорского района</w:t>
      </w:r>
    </w:p>
    <w:p w:rsidR="00ED4B96" w:rsidRPr="00ED4B96" w:rsidRDefault="00ED4B96" w:rsidP="00ED4B96">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554FF5">
        <w:rPr>
          <w:rFonts w:ascii="Times New Roman" w:hAnsi="Times New Roman" w:cs="Times New Roman"/>
          <w:sz w:val="24"/>
          <w:szCs w:val="24"/>
        </w:rPr>
        <w:t xml:space="preserve"> </w:t>
      </w:r>
      <w:r w:rsidR="00554FF5">
        <w:rPr>
          <w:rFonts w:ascii="Times New Roman" w:hAnsi="Times New Roman" w:cs="Times New Roman"/>
          <w:sz w:val="24"/>
          <w:szCs w:val="24"/>
          <w:u w:val="single"/>
        </w:rPr>
        <w:t xml:space="preserve">268 </w:t>
      </w:r>
      <w:r>
        <w:rPr>
          <w:rFonts w:ascii="Times New Roman" w:hAnsi="Times New Roman" w:cs="Times New Roman"/>
          <w:sz w:val="24"/>
          <w:szCs w:val="24"/>
        </w:rPr>
        <w:t xml:space="preserve"> от </w:t>
      </w:r>
      <w:r w:rsidR="00554FF5">
        <w:rPr>
          <w:rFonts w:ascii="Times New Roman" w:hAnsi="Times New Roman" w:cs="Times New Roman"/>
          <w:sz w:val="24"/>
          <w:szCs w:val="24"/>
        </w:rPr>
        <w:t xml:space="preserve"> </w:t>
      </w:r>
      <w:r w:rsidR="00554FF5">
        <w:rPr>
          <w:rFonts w:ascii="Times New Roman" w:hAnsi="Times New Roman" w:cs="Times New Roman"/>
          <w:sz w:val="24"/>
          <w:szCs w:val="24"/>
          <w:u w:val="single"/>
        </w:rPr>
        <w:t>04.07.</w:t>
      </w:r>
      <w:r w:rsidRPr="00554FF5">
        <w:rPr>
          <w:rFonts w:ascii="Times New Roman" w:hAnsi="Times New Roman" w:cs="Times New Roman"/>
          <w:sz w:val="24"/>
          <w:szCs w:val="24"/>
          <w:u w:val="single"/>
        </w:rPr>
        <w:t>2023г</w:t>
      </w:r>
      <w:r>
        <w:rPr>
          <w:rFonts w:ascii="Times New Roman" w:hAnsi="Times New Roman" w:cs="Times New Roman"/>
          <w:sz w:val="24"/>
          <w:szCs w:val="24"/>
        </w:rPr>
        <w:t>.</w:t>
      </w:r>
    </w:p>
    <w:p w:rsidR="00ED4B96" w:rsidRDefault="00ED4B96" w:rsidP="00824E89">
      <w:pPr>
        <w:autoSpaceDE w:val="0"/>
        <w:spacing w:after="0" w:line="240" w:lineRule="auto"/>
        <w:jc w:val="center"/>
        <w:rPr>
          <w:rFonts w:ascii="Times New Roman" w:hAnsi="Times New Roman" w:cs="Times New Roman"/>
          <w:b/>
          <w:sz w:val="28"/>
          <w:szCs w:val="28"/>
        </w:rPr>
      </w:pPr>
    </w:p>
    <w:p w:rsidR="00ED4B96" w:rsidRDefault="00ED4B96" w:rsidP="00824E89">
      <w:pPr>
        <w:autoSpaceDE w:val="0"/>
        <w:spacing w:after="0" w:line="240" w:lineRule="auto"/>
        <w:jc w:val="center"/>
        <w:rPr>
          <w:rFonts w:ascii="Times New Roman" w:hAnsi="Times New Roman" w:cs="Times New Roman"/>
          <w:b/>
          <w:sz w:val="28"/>
          <w:szCs w:val="28"/>
        </w:rPr>
      </w:pPr>
    </w:p>
    <w:p w:rsidR="003220B5" w:rsidRPr="00E8192D" w:rsidRDefault="003220B5" w:rsidP="00824E89">
      <w:pPr>
        <w:autoSpaceDE w:val="0"/>
        <w:spacing w:after="0" w:line="240" w:lineRule="auto"/>
        <w:jc w:val="center"/>
        <w:rPr>
          <w:rFonts w:ascii="Times New Roman" w:hAnsi="Times New Roman" w:cs="Times New Roman"/>
          <w:b/>
          <w:sz w:val="28"/>
          <w:szCs w:val="28"/>
        </w:rPr>
      </w:pPr>
      <w:r w:rsidRPr="00E8192D">
        <w:rPr>
          <w:rFonts w:ascii="Times New Roman" w:hAnsi="Times New Roman" w:cs="Times New Roman"/>
          <w:b/>
          <w:sz w:val="28"/>
          <w:szCs w:val="28"/>
        </w:rPr>
        <w:t>АДМИНИСТРАТИВНЫЙ РЕГЛАМЕНТ</w:t>
      </w:r>
    </w:p>
    <w:p w:rsidR="003220B5" w:rsidRDefault="003220B5" w:rsidP="00824E89">
      <w:pPr>
        <w:spacing w:after="0" w:line="240" w:lineRule="auto"/>
        <w:jc w:val="center"/>
        <w:rPr>
          <w:rFonts w:ascii="Times New Roman" w:hAnsi="Times New Roman" w:cs="Times New Roman"/>
          <w:b/>
          <w:sz w:val="28"/>
          <w:szCs w:val="28"/>
        </w:rPr>
      </w:pPr>
      <w:r w:rsidRPr="00E8192D">
        <w:rPr>
          <w:rFonts w:ascii="Times New Roman" w:hAnsi="Times New Roman" w:cs="Times New Roman"/>
          <w:b/>
          <w:sz w:val="28"/>
          <w:szCs w:val="28"/>
        </w:rPr>
        <w:t xml:space="preserve">предоставления муниципальной услуги </w:t>
      </w:r>
      <w:r w:rsidRPr="00E8192D">
        <w:rPr>
          <w:rFonts w:ascii="Times New Roman" w:hAnsi="Times New Roman" w:cs="Times New Roman"/>
          <w:b/>
          <w:sz w:val="28"/>
          <w:szCs w:val="28"/>
        </w:rPr>
        <w:br/>
      </w:r>
      <w:r w:rsidR="00BC12DC">
        <w:rPr>
          <w:rFonts w:ascii="Times New Roman" w:hAnsi="Times New Roman" w:cs="Times New Roman"/>
          <w:b/>
          <w:sz w:val="28"/>
          <w:szCs w:val="28"/>
        </w:rPr>
        <w:t>«</w:t>
      </w:r>
      <w:r w:rsidR="00264757" w:rsidRPr="00E8192D">
        <w:rPr>
          <w:rFonts w:ascii="Times New Roman" w:hAnsi="Times New Roman" w:cs="Times New Roman"/>
          <w:b/>
          <w:sz w:val="28"/>
          <w:szCs w:val="28"/>
        </w:rPr>
        <w:t>Предоставление разрешения на условно разрешенный вид использования земельного участка</w:t>
      </w:r>
      <w:r w:rsidR="00BC12DC">
        <w:rPr>
          <w:rFonts w:ascii="Times New Roman" w:hAnsi="Times New Roman" w:cs="Times New Roman"/>
          <w:b/>
          <w:sz w:val="28"/>
          <w:szCs w:val="28"/>
        </w:rPr>
        <w:t>»</w:t>
      </w:r>
      <w:r w:rsidRPr="00E8192D">
        <w:rPr>
          <w:rFonts w:ascii="Times New Roman" w:hAnsi="Times New Roman" w:cs="Times New Roman"/>
          <w:b/>
          <w:sz w:val="28"/>
          <w:szCs w:val="28"/>
        </w:rPr>
        <w:t xml:space="preserve"> на территории</w:t>
      </w:r>
      <w:r w:rsidR="00ED5AB9" w:rsidRPr="00E8192D">
        <w:rPr>
          <w:rFonts w:ascii="Times New Roman" w:hAnsi="Times New Roman" w:cs="Times New Roman"/>
          <w:b/>
          <w:sz w:val="28"/>
          <w:szCs w:val="28"/>
        </w:rPr>
        <w:t xml:space="preserve"> </w:t>
      </w:r>
      <w:r w:rsidR="00BC12DC">
        <w:rPr>
          <w:rFonts w:ascii="Times New Roman" w:hAnsi="Times New Roman" w:cs="Times New Roman"/>
          <w:b/>
          <w:sz w:val="28"/>
          <w:szCs w:val="28"/>
        </w:rPr>
        <w:t xml:space="preserve">Красногорского </w:t>
      </w:r>
      <w:r w:rsidR="005078BC">
        <w:rPr>
          <w:rFonts w:ascii="Times New Roman" w:hAnsi="Times New Roman" w:cs="Times New Roman"/>
          <w:b/>
          <w:sz w:val="28"/>
          <w:szCs w:val="28"/>
        </w:rPr>
        <w:t xml:space="preserve"> муниципального района Брянской области</w:t>
      </w:r>
    </w:p>
    <w:p w:rsidR="00BC12DC" w:rsidRPr="00E8192D" w:rsidRDefault="00BC12DC" w:rsidP="00BC12DC">
      <w:pPr>
        <w:spacing w:after="0"/>
        <w:jc w:val="center"/>
        <w:rPr>
          <w:rFonts w:ascii="Times New Roman" w:hAnsi="Times New Roman" w:cs="Times New Roman"/>
          <w:b/>
          <w:sz w:val="28"/>
          <w:szCs w:val="28"/>
        </w:rPr>
      </w:pPr>
    </w:p>
    <w:p w:rsidR="003220B5" w:rsidRPr="00BC12DC" w:rsidRDefault="003220B5" w:rsidP="003220B5">
      <w:pPr>
        <w:jc w:val="center"/>
        <w:outlineLvl w:val="1"/>
        <w:rPr>
          <w:rFonts w:ascii="Times New Roman" w:hAnsi="Times New Roman" w:cs="Times New Roman"/>
          <w:b/>
          <w:bCs/>
          <w:sz w:val="28"/>
          <w:szCs w:val="28"/>
        </w:rPr>
      </w:pPr>
      <w:r w:rsidRPr="00BC12DC">
        <w:rPr>
          <w:rFonts w:ascii="Times New Roman" w:hAnsi="Times New Roman" w:cs="Times New Roman"/>
          <w:b/>
          <w:bCs/>
          <w:sz w:val="28"/>
          <w:szCs w:val="28"/>
          <w:lang w:val="en-US"/>
        </w:rPr>
        <w:t>I</w:t>
      </w:r>
      <w:r w:rsidRPr="00BC12DC">
        <w:rPr>
          <w:rFonts w:ascii="Times New Roman" w:hAnsi="Times New Roman" w:cs="Times New Roman"/>
          <w:b/>
          <w:bCs/>
          <w:sz w:val="28"/>
          <w:szCs w:val="28"/>
        </w:rPr>
        <w:t xml:space="preserve"> Общие положения</w:t>
      </w:r>
    </w:p>
    <w:p w:rsidR="00BC12DC" w:rsidRDefault="003220B5" w:rsidP="00BC12DC">
      <w:pPr>
        <w:pStyle w:val="a7"/>
        <w:ind w:firstLine="708"/>
        <w:jc w:val="both"/>
        <w:rPr>
          <w:rFonts w:ascii="Times New Roman" w:hAnsi="Times New Roman" w:cs="Times New Roman"/>
          <w:sz w:val="28"/>
          <w:szCs w:val="28"/>
        </w:rPr>
      </w:pPr>
      <w:r w:rsidRPr="00BC12DC">
        <w:rPr>
          <w:rFonts w:ascii="Times New Roman" w:hAnsi="Times New Roman" w:cs="Times New Roman"/>
          <w:sz w:val="28"/>
          <w:szCs w:val="28"/>
        </w:rPr>
        <w:t>1.1</w:t>
      </w:r>
      <w:r w:rsidR="00824E89">
        <w:rPr>
          <w:rFonts w:ascii="Times New Roman" w:hAnsi="Times New Roman" w:cs="Times New Roman"/>
          <w:sz w:val="28"/>
          <w:szCs w:val="28"/>
        </w:rPr>
        <w:t>.</w:t>
      </w:r>
      <w:r w:rsidRPr="00BC12DC">
        <w:rPr>
          <w:rFonts w:ascii="Times New Roman" w:hAnsi="Times New Roman" w:cs="Times New Roman"/>
          <w:sz w:val="28"/>
          <w:szCs w:val="28"/>
        </w:rPr>
        <w:t xml:space="preserve"> </w:t>
      </w:r>
      <w:proofErr w:type="gramStart"/>
      <w:r w:rsidRPr="00BC12DC">
        <w:rPr>
          <w:rFonts w:ascii="Times New Roman" w:hAnsi="Times New Roman" w:cs="Times New Roman"/>
          <w:sz w:val="28"/>
          <w:szCs w:val="28"/>
        </w:rPr>
        <w:t xml:space="preserve">Административный регламент предоставления муниципальной услуги «Предоставление разрешения на </w:t>
      </w:r>
      <w:r w:rsidR="00264757" w:rsidRPr="00BC12DC">
        <w:rPr>
          <w:rFonts w:ascii="Times New Roman" w:eastAsia="Times New Roman" w:hAnsi="Times New Roman" w:cs="Times New Roman"/>
          <w:sz w:val="28"/>
          <w:szCs w:val="28"/>
        </w:rPr>
        <w:t>условно разрешенный вид использования земельного участка</w:t>
      </w:r>
      <w:r w:rsidR="00BC12DC">
        <w:rPr>
          <w:rFonts w:ascii="Times New Roman" w:eastAsia="Times New Roman" w:hAnsi="Times New Roman" w:cs="Times New Roman"/>
          <w:sz w:val="28"/>
          <w:szCs w:val="28"/>
        </w:rPr>
        <w:t xml:space="preserve">» </w:t>
      </w:r>
      <w:r w:rsidR="00264757" w:rsidRPr="00BC12DC">
        <w:rPr>
          <w:rFonts w:ascii="Times New Roman" w:hAnsi="Times New Roman" w:cs="Times New Roman"/>
          <w:sz w:val="28"/>
          <w:szCs w:val="28"/>
        </w:rPr>
        <w:t xml:space="preserve"> на территории </w:t>
      </w:r>
      <w:r w:rsidR="00BC12DC">
        <w:rPr>
          <w:rFonts w:ascii="Times New Roman" w:hAnsi="Times New Roman" w:cs="Times New Roman"/>
          <w:sz w:val="28"/>
          <w:szCs w:val="28"/>
        </w:rPr>
        <w:t xml:space="preserve">Красногорского </w:t>
      </w:r>
      <w:r w:rsidR="005078BC" w:rsidRPr="00BC12DC">
        <w:rPr>
          <w:rFonts w:ascii="Times New Roman" w:hAnsi="Times New Roman" w:cs="Times New Roman"/>
          <w:sz w:val="28"/>
          <w:szCs w:val="28"/>
        </w:rPr>
        <w:t xml:space="preserve"> муниципального района Брянской области» </w:t>
      </w:r>
      <w:r w:rsidR="00264757" w:rsidRPr="00BC12DC">
        <w:rPr>
          <w:rFonts w:ascii="Times New Roman" w:hAnsi="Times New Roman" w:cs="Times New Roman"/>
          <w:sz w:val="28"/>
          <w:szCs w:val="28"/>
        </w:rPr>
        <w:t xml:space="preserve"> (далее - Административный регламент) определяет сроки и последовательность административных процедур и административных действий, осуществляемых администрацией </w:t>
      </w:r>
      <w:r w:rsidR="00BC12DC">
        <w:rPr>
          <w:rFonts w:ascii="Times New Roman" w:hAnsi="Times New Roman" w:cs="Times New Roman"/>
          <w:sz w:val="28"/>
          <w:szCs w:val="28"/>
        </w:rPr>
        <w:t>Красногорского</w:t>
      </w:r>
      <w:r w:rsidR="00264757" w:rsidRPr="00BC12DC">
        <w:rPr>
          <w:rFonts w:ascii="Times New Roman" w:hAnsi="Times New Roman" w:cs="Times New Roman"/>
          <w:sz w:val="28"/>
          <w:szCs w:val="28"/>
        </w:rPr>
        <w:t xml:space="preserve"> района, порядок взаимодействия между должностными лицами при предоставлении муниципальной услуги</w:t>
      </w:r>
      <w:r w:rsidR="00264757" w:rsidRPr="00BC12DC">
        <w:rPr>
          <w:rFonts w:ascii="Times New Roman" w:eastAsia="Times New Roman" w:hAnsi="Times New Roman" w:cs="Times New Roman"/>
          <w:sz w:val="28"/>
          <w:szCs w:val="28"/>
        </w:rPr>
        <w:t xml:space="preserve"> по предоставлению разрешения на условно разрешенный вид использования земельного участка</w:t>
      </w:r>
      <w:r w:rsidR="00BC12DC">
        <w:rPr>
          <w:rFonts w:ascii="Times New Roman" w:eastAsia="Times New Roman" w:hAnsi="Times New Roman" w:cs="Times New Roman"/>
          <w:sz w:val="28"/>
          <w:szCs w:val="28"/>
        </w:rPr>
        <w:t xml:space="preserve"> </w:t>
      </w:r>
      <w:r w:rsidR="00264757" w:rsidRPr="00BC12DC">
        <w:rPr>
          <w:rFonts w:ascii="Times New Roman" w:hAnsi="Times New Roman" w:cs="Times New Roman"/>
          <w:sz w:val="28"/>
          <w:szCs w:val="28"/>
        </w:rPr>
        <w:t xml:space="preserve">на территории </w:t>
      </w:r>
      <w:r w:rsidR="005078BC" w:rsidRPr="00BC12DC">
        <w:rPr>
          <w:rFonts w:ascii="Times New Roman" w:hAnsi="Times New Roman" w:cs="Times New Roman"/>
          <w:sz w:val="28"/>
          <w:szCs w:val="28"/>
        </w:rPr>
        <w:t xml:space="preserve"> </w:t>
      </w:r>
      <w:r w:rsidR="00BC12DC" w:rsidRPr="00BC12DC">
        <w:rPr>
          <w:rFonts w:ascii="Times New Roman" w:hAnsi="Times New Roman" w:cs="Times New Roman"/>
          <w:sz w:val="28"/>
          <w:szCs w:val="28"/>
        </w:rPr>
        <w:t>на территории</w:t>
      </w:r>
      <w:proofErr w:type="gramEnd"/>
      <w:r w:rsidR="00BC12DC" w:rsidRPr="00BC12DC">
        <w:rPr>
          <w:rFonts w:ascii="Times New Roman" w:hAnsi="Times New Roman" w:cs="Times New Roman"/>
          <w:sz w:val="28"/>
          <w:szCs w:val="28"/>
        </w:rPr>
        <w:t xml:space="preserve"> </w:t>
      </w:r>
      <w:r w:rsidR="00BC12DC">
        <w:rPr>
          <w:rFonts w:ascii="Times New Roman" w:hAnsi="Times New Roman" w:cs="Times New Roman"/>
          <w:sz w:val="28"/>
          <w:szCs w:val="28"/>
        </w:rPr>
        <w:t xml:space="preserve">Красногорского </w:t>
      </w:r>
      <w:r w:rsidR="00BC12DC" w:rsidRPr="00BC12DC">
        <w:rPr>
          <w:rFonts w:ascii="Times New Roman" w:hAnsi="Times New Roman" w:cs="Times New Roman"/>
          <w:sz w:val="28"/>
          <w:szCs w:val="28"/>
        </w:rPr>
        <w:t xml:space="preserve"> муниципального района Брянской области</w:t>
      </w:r>
      <w:r w:rsidR="00BC12DC">
        <w:rPr>
          <w:rFonts w:ascii="Times New Roman" w:hAnsi="Times New Roman" w:cs="Times New Roman"/>
          <w:sz w:val="28"/>
          <w:szCs w:val="28"/>
        </w:rPr>
        <w:t>.</w:t>
      </w:r>
    </w:p>
    <w:p w:rsidR="00264757" w:rsidRPr="00BC12DC" w:rsidRDefault="003220B5" w:rsidP="00BC12DC">
      <w:pPr>
        <w:pStyle w:val="a7"/>
        <w:ind w:firstLine="708"/>
        <w:jc w:val="both"/>
        <w:rPr>
          <w:rFonts w:ascii="Times New Roman" w:eastAsia="Times New Roman" w:hAnsi="Times New Roman" w:cs="Times New Roman"/>
          <w:sz w:val="28"/>
          <w:szCs w:val="28"/>
        </w:rPr>
      </w:pPr>
      <w:r w:rsidRPr="00BC12DC">
        <w:rPr>
          <w:rFonts w:ascii="Times New Roman" w:hAnsi="Times New Roman" w:cs="Times New Roman"/>
          <w:sz w:val="28"/>
          <w:szCs w:val="28"/>
        </w:rPr>
        <w:t>1.2</w:t>
      </w:r>
      <w:r w:rsidR="00357664">
        <w:rPr>
          <w:rFonts w:ascii="Times New Roman" w:hAnsi="Times New Roman" w:cs="Times New Roman"/>
          <w:sz w:val="28"/>
          <w:szCs w:val="28"/>
        </w:rPr>
        <w:t>.</w:t>
      </w:r>
      <w:r w:rsidRPr="00BC12DC">
        <w:rPr>
          <w:rFonts w:ascii="Times New Roman" w:hAnsi="Times New Roman" w:cs="Times New Roman"/>
          <w:sz w:val="28"/>
          <w:szCs w:val="28"/>
        </w:rPr>
        <w:t xml:space="preserve"> </w:t>
      </w:r>
      <w:r w:rsidR="00264757" w:rsidRPr="00BC12DC">
        <w:rPr>
          <w:rFonts w:ascii="Times New Roman" w:eastAsia="Times New Roman" w:hAnsi="Times New Roman" w:cs="Times New Roman"/>
          <w:sz w:val="28"/>
          <w:szCs w:val="28"/>
        </w:rPr>
        <w:t>Муниципальная услуга предоставляется физическим или юридическим лицам, заинтересованным в предоставлении разрешения на условно разрешенный вид использования земельного участка (далее - разрешение на условно разрешенный вид использования)</w:t>
      </w:r>
      <w:r w:rsidR="00390D75" w:rsidRPr="00BC12DC">
        <w:rPr>
          <w:rFonts w:ascii="Times New Roman" w:eastAsia="Times New Roman" w:hAnsi="Times New Roman" w:cs="Times New Roman"/>
          <w:sz w:val="28"/>
          <w:szCs w:val="28"/>
        </w:rPr>
        <w:t xml:space="preserve"> </w:t>
      </w:r>
      <w:r w:rsidR="00264757" w:rsidRPr="00BC12DC">
        <w:rPr>
          <w:rFonts w:ascii="Times New Roman" w:eastAsia="Times New Roman" w:hAnsi="Times New Roman" w:cs="Times New Roman"/>
          <w:sz w:val="28"/>
          <w:szCs w:val="28"/>
        </w:rPr>
        <w:t>(далее-заявитель).</w:t>
      </w:r>
    </w:p>
    <w:p w:rsidR="00264757" w:rsidRPr="00BC12DC" w:rsidRDefault="00264757" w:rsidP="00264757">
      <w:pPr>
        <w:shd w:val="clear" w:color="auto" w:fill="FFFFFF"/>
        <w:tabs>
          <w:tab w:val="left" w:pos="709"/>
        </w:tabs>
        <w:spacing w:after="0" w:line="240" w:lineRule="auto"/>
        <w:ind w:firstLine="567"/>
        <w:jc w:val="both"/>
        <w:rPr>
          <w:rFonts w:ascii="Times New Roman" w:eastAsia="Times New Roman" w:hAnsi="Times New Roman" w:cs="Times New Roman"/>
          <w:sz w:val="28"/>
          <w:szCs w:val="28"/>
        </w:rPr>
      </w:pPr>
      <w:r w:rsidRPr="00BC12DC">
        <w:rPr>
          <w:rFonts w:ascii="Times New Roman" w:eastAsia="Times New Roman" w:hAnsi="Times New Roman" w:cs="Times New Roman"/>
          <w:sz w:val="28"/>
          <w:szCs w:val="28"/>
        </w:rPr>
        <w:t>1.3</w:t>
      </w:r>
      <w:r w:rsidR="00357664">
        <w:rPr>
          <w:rFonts w:ascii="Times New Roman" w:eastAsia="Times New Roman" w:hAnsi="Times New Roman" w:cs="Times New Roman"/>
          <w:sz w:val="28"/>
          <w:szCs w:val="28"/>
        </w:rPr>
        <w:t>.</w:t>
      </w:r>
      <w:r w:rsidRPr="00BC12DC">
        <w:rPr>
          <w:rFonts w:ascii="Times New Roman" w:eastAsia="Times New Roman" w:hAnsi="Times New Roman" w:cs="Times New Roman"/>
          <w:sz w:val="28"/>
          <w:szCs w:val="28"/>
        </w:rPr>
        <w:t xml:space="preserve"> В соответствии с ч.2 ст.39 Градостроительного кодекса Российской Федерации вопрос о предоставлении разрешения условно разрешенный вид использования, расположенного на </w:t>
      </w:r>
      <w:proofErr w:type="gramStart"/>
      <w:r w:rsidRPr="00BC12DC">
        <w:rPr>
          <w:rFonts w:ascii="Times New Roman" w:eastAsia="Times New Roman" w:hAnsi="Times New Roman" w:cs="Times New Roman"/>
          <w:sz w:val="28"/>
          <w:szCs w:val="28"/>
        </w:rPr>
        <w:t>территории</w:t>
      </w:r>
      <w:proofErr w:type="gramEnd"/>
      <w:r w:rsidRPr="00BC12DC">
        <w:rPr>
          <w:rFonts w:ascii="Times New Roman" w:eastAsia="Times New Roman" w:hAnsi="Times New Roman" w:cs="Times New Roman"/>
          <w:sz w:val="28"/>
          <w:szCs w:val="28"/>
        </w:rPr>
        <w:t xml:space="preserve"> </w:t>
      </w:r>
      <w:r w:rsidR="00BC12DC" w:rsidRPr="00BC12DC">
        <w:rPr>
          <w:rFonts w:ascii="Times New Roman" w:hAnsi="Times New Roman" w:cs="Times New Roman"/>
          <w:sz w:val="28"/>
          <w:szCs w:val="28"/>
        </w:rPr>
        <w:t xml:space="preserve">на территории </w:t>
      </w:r>
      <w:r w:rsidR="00BC12DC">
        <w:rPr>
          <w:rFonts w:ascii="Times New Roman" w:hAnsi="Times New Roman" w:cs="Times New Roman"/>
          <w:sz w:val="28"/>
          <w:szCs w:val="28"/>
        </w:rPr>
        <w:t xml:space="preserve">Красногорского </w:t>
      </w:r>
      <w:r w:rsidR="00BC12DC" w:rsidRPr="00BC12DC">
        <w:rPr>
          <w:rFonts w:ascii="Times New Roman" w:hAnsi="Times New Roman" w:cs="Times New Roman"/>
          <w:sz w:val="28"/>
          <w:szCs w:val="28"/>
        </w:rPr>
        <w:t xml:space="preserve"> муниципального района Брянской области</w:t>
      </w:r>
      <w:r w:rsidRPr="00BC12DC">
        <w:rPr>
          <w:rFonts w:ascii="Times New Roman" w:eastAsia="Times New Roman" w:hAnsi="Times New Roman" w:cs="Times New Roman"/>
          <w:sz w:val="28"/>
          <w:szCs w:val="28"/>
        </w:rPr>
        <w:t>, подлежит обсуждению на публичных слушаниях, проводимых в порядке, установленном ст.5.1 Градостроительного кодекса Российской Федерации, с учетом положений ст.39 Градостроительного кодекса Российской Федерации.</w:t>
      </w:r>
    </w:p>
    <w:p w:rsidR="005078BC"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1.4</w:t>
      </w:r>
      <w:r w:rsidR="00357664">
        <w:rPr>
          <w:rFonts w:ascii="Times New Roman" w:hAnsi="Times New Roman" w:cs="Times New Roman"/>
          <w:sz w:val="28"/>
          <w:szCs w:val="28"/>
        </w:rPr>
        <w:t>.</w:t>
      </w:r>
      <w:r w:rsidRPr="00BC12DC">
        <w:rPr>
          <w:rFonts w:ascii="Times New Roman" w:hAnsi="Times New Roman" w:cs="Times New Roman"/>
          <w:sz w:val="28"/>
          <w:szCs w:val="28"/>
        </w:rPr>
        <w:t xml:space="preserve"> </w:t>
      </w:r>
      <w:r w:rsidRPr="00BC12DC">
        <w:rPr>
          <w:rFonts w:ascii="Times New Roman" w:eastAsia="Times New Roman" w:hAnsi="Times New Roman" w:cs="Times New Roman"/>
          <w:sz w:val="28"/>
          <w:szCs w:val="28"/>
        </w:rPr>
        <w:t>Порядок информирования о предоставлении муниципальной услуги</w:t>
      </w:r>
      <w:r w:rsidRPr="00BC12DC">
        <w:rPr>
          <w:rFonts w:ascii="Times New Roman" w:hAnsi="Times New Roman" w:cs="Times New Roman"/>
          <w:sz w:val="28"/>
          <w:szCs w:val="28"/>
        </w:rPr>
        <w:t>.</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 xml:space="preserve">Муниципальную услугу </w:t>
      </w:r>
      <w:proofErr w:type="gramStart"/>
      <w:r w:rsidRPr="00BC12DC">
        <w:rPr>
          <w:rFonts w:ascii="Times New Roman" w:hAnsi="Times New Roman" w:cs="Times New Roman"/>
          <w:sz w:val="28"/>
          <w:szCs w:val="28"/>
        </w:rPr>
        <w:t xml:space="preserve">по  предоставлению разрешения на </w:t>
      </w:r>
      <w:r w:rsidR="00264757" w:rsidRPr="00BC12DC">
        <w:rPr>
          <w:rFonts w:ascii="Times New Roman" w:eastAsia="Times New Roman" w:hAnsi="Times New Roman" w:cs="Times New Roman"/>
          <w:sz w:val="28"/>
          <w:szCs w:val="28"/>
        </w:rPr>
        <w:t>разрешение на условно разрешенный вид использования</w:t>
      </w:r>
      <w:r w:rsidR="00264757" w:rsidRPr="00BC12DC">
        <w:rPr>
          <w:rFonts w:ascii="Times New Roman" w:hAnsi="Times New Roman" w:cs="Times New Roman"/>
          <w:sz w:val="28"/>
          <w:szCs w:val="28"/>
        </w:rPr>
        <w:t xml:space="preserve"> </w:t>
      </w:r>
      <w:r w:rsidRPr="00BC12DC">
        <w:rPr>
          <w:rFonts w:ascii="Times New Roman" w:hAnsi="Times New Roman" w:cs="Times New Roman"/>
          <w:sz w:val="28"/>
          <w:szCs w:val="28"/>
        </w:rPr>
        <w:t xml:space="preserve">  на территории </w:t>
      </w:r>
      <w:r w:rsidR="005078BC" w:rsidRPr="00BC12DC">
        <w:rPr>
          <w:rFonts w:ascii="Times New Roman" w:hAnsi="Times New Roman" w:cs="Times New Roman"/>
          <w:sz w:val="28"/>
          <w:szCs w:val="28"/>
        </w:rPr>
        <w:t xml:space="preserve">  </w:t>
      </w:r>
      <w:r w:rsidR="00BC12DC" w:rsidRPr="00BC12DC">
        <w:rPr>
          <w:rFonts w:ascii="Times New Roman" w:hAnsi="Times New Roman" w:cs="Times New Roman"/>
          <w:sz w:val="28"/>
          <w:szCs w:val="28"/>
        </w:rPr>
        <w:t>на территории</w:t>
      </w:r>
      <w:proofErr w:type="gramEnd"/>
      <w:r w:rsidR="00BC12DC" w:rsidRPr="00BC12DC">
        <w:rPr>
          <w:rFonts w:ascii="Times New Roman" w:hAnsi="Times New Roman" w:cs="Times New Roman"/>
          <w:sz w:val="28"/>
          <w:szCs w:val="28"/>
        </w:rPr>
        <w:t xml:space="preserve"> </w:t>
      </w:r>
      <w:r w:rsidR="00BC12DC">
        <w:rPr>
          <w:rFonts w:ascii="Times New Roman" w:hAnsi="Times New Roman" w:cs="Times New Roman"/>
          <w:sz w:val="28"/>
          <w:szCs w:val="28"/>
        </w:rPr>
        <w:t xml:space="preserve">Красногорского </w:t>
      </w:r>
      <w:r w:rsidR="00BC12DC" w:rsidRPr="00BC12DC">
        <w:rPr>
          <w:rFonts w:ascii="Times New Roman" w:hAnsi="Times New Roman" w:cs="Times New Roman"/>
          <w:sz w:val="28"/>
          <w:szCs w:val="28"/>
        </w:rPr>
        <w:t xml:space="preserve"> муниципального района Брянской области</w:t>
      </w:r>
      <w:r w:rsidRPr="00BC12DC">
        <w:rPr>
          <w:rFonts w:ascii="Times New Roman" w:hAnsi="Times New Roman" w:cs="Times New Roman"/>
          <w:sz w:val="28"/>
          <w:szCs w:val="28"/>
        </w:rPr>
        <w:t xml:space="preserve"> исполняет </w:t>
      </w:r>
      <w:r w:rsidR="00BC12DC">
        <w:rPr>
          <w:rFonts w:ascii="Times New Roman" w:hAnsi="Times New Roman" w:cs="Times New Roman"/>
          <w:sz w:val="28"/>
          <w:szCs w:val="28"/>
        </w:rPr>
        <w:t xml:space="preserve">отдел ЖКХ, строительства и архитектуры </w:t>
      </w:r>
      <w:r w:rsidRPr="00BC12DC">
        <w:rPr>
          <w:rFonts w:ascii="Times New Roman" w:hAnsi="Times New Roman" w:cs="Times New Roman"/>
          <w:sz w:val="28"/>
          <w:szCs w:val="28"/>
        </w:rPr>
        <w:t xml:space="preserve">  администрации </w:t>
      </w:r>
      <w:r w:rsidR="00BC12DC">
        <w:rPr>
          <w:rFonts w:ascii="Times New Roman" w:hAnsi="Times New Roman" w:cs="Times New Roman"/>
          <w:sz w:val="28"/>
          <w:szCs w:val="28"/>
        </w:rPr>
        <w:t>Красногорского района.</w:t>
      </w:r>
    </w:p>
    <w:p w:rsidR="003220B5" w:rsidRPr="00BC12DC" w:rsidRDefault="003220B5" w:rsidP="00ED4B96">
      <w:pPr>
        <w:spacing w:after="0"/>
        <w:ind w:firstLine="708"/>
        <w:jc w:val="both"/>
        <w:rPr>
          <w:rFonts w:ascii="Times New Roman" w:hAnsi="Times New Roman" w:cs="Times New Roman"/>
          <w:sz w:val="28"/>
          <w:szCs w:val="28"/>
        </w:rPr>
      </w:pPr>
      <w:r w:rsidRPr="00BC12DC">
        <w:rPr>
          <w:rFonts w:ascii="Times New Roman" w:hAnsi="Times New Roman" w:cs="Times New Roman"/>
          <w:sz w:val="28"/>
          <w:szCs w:val="28"/>
        </w:rPr>
        <w:t>24</w:t>
      </w:r>
      <w:r w:rsidR="00BC12DC">
        <w:rPr>
          <w:rFonts w:ascii="Times New Roman" w:hAnsi="Times New Roman" w:cs="Times New Roman"/>
          <w:sz w:val="28"/>
          <w:szCs w:val="28"/>
        </w:rPr>
        <w:t>3160</w:t>
      </w:r>
      <w:r w:rsidRPr="00BC12DC">
        <w:rPr>
          <w:rFonts w:ascii="Times New Roman" w:hAnsi="Times New Roman" w:cs="Times New Roman"/>
          <w:sz w:val="28"/>
          <w:szCs w:val="28"/>
        </w:rPr>
        <w:t xml:space="preserve">, Брянская область, </w:t>
      </w:r>
      <w:r w:rsidR="00BC12DC">
        <w:rPr>
          <w:rFonts w:ascii="Times New Roman" w:hAnsi="Times New Roman" w:cs="Times New Roman"/>
          <w:sz w:val="28"/>
          <w:szCs w:val="28"/>
        </w:rPr>
        <w:t xml:space="preserve">Красногорский район, </w:t>
      </w:r>
      <w:proofErr w:type="spellStart"/>
      <w:r w:rsidR="00BC12DC">
        <w:rPr>
          <w:rFonts w:ascii="Times New Roman" w:hAnsi="Times New Roman" w:cs="Times New Roman"/>
          <w:sz w:val="28"/>
          <w:szCs w:val="28"/>
        </w:rPr>
        <w:t>пгт</w:t>
      </w:r>
      <w:proofErr w:type="spellEnd"/>
      <w:r w:rsidR="00BC12DC">
        <w:rPr>
          <w:rFonts w:ascii="Times New Roman" w:hAnsi="Times New Roman" w:cs="Times New Roman"/>
          <w:sz w:val="28"/>
          <w:szCs w:val="28"/>
        </w:rPr>
        <w:t xml:space="preserve">. Красная Гора, ул. Первомайская, д. 6, </w:t>
      </w:r>
      <w:proofErr w:type="spellStart"/>
      <w:r w:rsidR="00BC12DC">
        <w:rPr>
          <w:rFonts w:ascii="Times New Roman" w:hAnsi="Times New Roman" w:cs="Times New Roman"/>
          <w:sz w:val="28"/>
          <w:szCs w:val="28"/>
        </w:rPr>
        <w:t>каб</w:t>
      </w:r>
      <w:proofErr w:type="spellEnd"/>
      <w:r w:rsidR="00BC12DC">
        <w:rPr>
          <w:rFonts w:ascii="Times New Roman" w:hAnsi="Times New Roman" w:cs="Times New Roman"/>
          <w:sz w:val="28"/>
          <w:szCs w:val="28"/>
        </w:rPr>
        <w:t>. 49</w:t>
      </w:r>
    </w:p>
    <w:p w:rsidR="003220B5" w:rsidRPr="00BC12DC" w:rsidRDefault="003220B5" w:rsidP="00ED4B96">
      <w:pPr>
        <w:spacing w:after="0"/>
        <w:ind w:firstLine="708"/>
        <w:jc w:val="both"/>
        <w:rPr>
          <w:rFonts w:ascii="Times New Roman" w:hAnsi="Times New Roman" w:cs="Times New Roman"/>
          <w:sz w:val="28"/>
          <w:szCs w:val="28"/>
        </w:rPr>
      </w:pPr>
      <w:r w:rsidRPr="00BC12DC">
        <w:rPr>
          <w:rFonts w:ascii="Times New Roman" w:hAnsi="Times New Roman" w:cs="Times New Roman"/>
          <w:sz w:val="28"/>
          <w:szCs w:val="28"/>
        </w:rPr>
        <w:t xml:space="preserve">Контактные телефоны: </w:t>
      </w:r>
      <w:r w:rsidR="00BC12DC">
        <w:rPr>
          <w:rFonts w:ascii="Times New Roman" w:hAnsi="Times New Roman" w:cs="Times New Roman"/>
          <w:sz w:val="28"/>
          <w:szCs w:val="28"/>
        </w:rPr>
        <w:t>8(48346)91112</w:t>
      </w:r>
    </w:p>
    <w:p w:rsidR="003220B5" w:rsidRPr="00BC12DC" w:rsidRDefault="003220B5" w:rsidP="00ED4B96">
      <w:pPr>
        <w:spacing w:after="0" w:line="240" w:lineRule="auto"/>
        <w:jc w:val="both"/>
        <w:textAlignment w:val="top"/>
        <w:rPr>
          <w:rFonts w:ascii="Times New Roman" w:hAnsi="Times New Roman" w:cs="Times New Roman"/>
          <w:spacing w:val="-2"/>
          <w:sz w:val="28"/>
          <w:szCs w:val="28"/>
        </w:rPr>
      </w:pPr>
      <w:r w:rsidRPr="00BC12DC">
        <w:rPr>
          <w:rFonts w:ascii="Times New Roman" w:eastAsia="Times New Roman" w:hAnsi="Times New Roman" w:cs="Times New Roman"/>
          <w:sz w:val="28"/>
          <w:szCs w:val="28"/>
        </w:rPr>
        <w:t xml:space="preserve">Адрес электронной почты: </w:t>
      </w:r>
      <w:r w:rsidR="00BC12DC" w:rsidRPr="00BC12DC">
        <w:rPr>
          <w:rStyle w:val="a8"/>
          <w:rFonts w:ascii="Times New Roman" w:hAnsi="Times New Roman" w:cs="Times New Roman"/>
          <w:b w:val="0"/>
          <w:sz w:val="28"/>
          <w:szCs w:val="28"/>
        </w:rPr>
        <w:t>krgadm@yandex.ru</w:t>
      </w:r>
    </w:p>
    <w:p w:rsidR="003220B5" w:rsidRPr="00BC12DC" w:rsidRDefault="003220B5" w:rsidP="00ED4B96">
      <w:pPr>
        <w:shd w:val="clear" w:color="auto" w:fill="FFFFFF"/>
        <w:spacing w:after="0"/>
        <w:ind w:firstLine="567"/>
        <w:jc w:val="both"/>
        <w:rPr>
          <w:rFonts w:ascii="Times New Roman" w:hAnsi="Times New Roman" w:cs="Times New Roman"/>
          <w:color w:val="FF0000"/>
          <w:spacing w:val="-2"/>
          <w:sz w:val="28"/>
          <w:szCs w:val="28"/>
        </w:rPr>
      </w:pPr>
      <w:r w:rsidRPr="00BC12DC">
        <w:rPr>
          <w:rFonts w:ascii="Times New Roman" w:hAnsi="Times New Roman" w:cs="Times New Roman"/>
          <w:spacing w:val="-2"/>
          <w:sz w:val="28"/>
          <w:szCs w:val="28"/>
        </w:rPr>
        <w:t>График работы</w:t>
      </w:r>
      <w:proofErr w:type="gramStart"/>
      <w:r w:rsidRPr="00BC12DC">
        <w:rPr>
          <w:rFonts w:ascii="Times New Roman" w:hAnsi="Times New Roman" w:cs="Times New Roman"/>
          <w:spacing w:val="-2"/>
          <w:sz w:val="28"/>
          <w:szCs w:val="28"/>
        </w:rPr>
        <w:t xml:space="preserve"> :</w:t>
      </w:r>
      <w:proofErr w:type="gramEnd"/>
    </w:p>
    <w:tbl>
      <w:tblPr>
        <w:tblStyle w:val="a5"/>
        <w:tblW w:w="0" w:type="auto"/>
        <w:jc w:val="center"/>
        <w:tblLook w:val="04A0" w:firstRow="1" w:lastRow="0" w:firstColumn="1" w:lastColumn="0" w:noHBand="0" w:noVBand="1"/>
      </w:tblPr>
      <w:tblGrid>
        <w:gridCol w:w="1781"/>
        <w:gridCol w:w="2483"/>
      </w:tblGrid>
      <w:tr w:rsidR="003220B5" w:rsidRPr="00BC12DC" w:rsidTr="005078BC">
        <w:trPr>
          <w:trHeight w:val="404"/>
          <w:jc w:val="center"/>
        </w:trPr>
        <w:tc>
          <w:tcPr>
            <w:tcW w:w="1464" w:type="dxa"/>
          </w:tcPr>
          <w:p w:rsidR="003220B5" w:rsidRPr="00BC12DC" w:rsidRDefault="003220B5" w:rsidP="00ED4B96">
            <w:pPr>
              <w:spacing w:after="0"/>
              <w:jc w:val="both"/>
              <w:rPr>
                <w:rFonts w:ascii="Times New Roman" w:hAnsi="Times New Roman" w:cs="Times New Roman"/>
                <w:spacing w:val="-2"/>
                <w:sz w:val="28"/>
                <w:szCs w:val="28"/>
              </w:rPr>
            </w:pPr>
            <w:r w:rsidRPr="00BC12DC">
              <w:rPr>
                <w:rFonts w:ascii="Times New Roman" w:hAnsi="Times New Roman" w:cs="Times New Roman"/>
                <w:spacing w:val="-2"/>
                <w:sz w:val="28"/>
                <w:szCs w:val="28"/>
              </w:rPr>
              <w:t>Понедельник</w:t>
            </w:r>
          </w:p>
        </w:tc>
        <w:tc>
          <w:tcPr>
            <w:tcW w:w="2483" w:type="dxa"/>
          </w:tcPr>
          <w:p w:rsidR="003220B5" w:rsidRPr="00BC12DC" w:rsidRDefault="003220B5" w:rsidP="00ED4B96">
            <w:pPr>
              <w:spacing w:after="0"/>
              <w:jc w:val="center"/>
              <w:rPr>
                <w:rFonts w:ascii="Times New Roman" w:hAnsi="Times New Roman" w:cs="Times New Roman"/>
                <w:spacing w:val="-2"/>
                <w:sz w:val="28"/>
                <w:szCs w:val="28"/>
              </w:rPr>
            </w:pPr>
            <w:r w:rsidRPr="00BC12DC">
              <w:rPr>
                <w:rFonts w:ascii="Times New Roman" w:hAnsi="Times New Roman" w:cs="Times New Roman"/>
                <w:spacing w:val="-2"/>
                <w:sz w:val="28"/>
                <w:szCs w:val="28"/>
              </w:rPr>
              <w:t>с 8-30 до 17-45</w:t>
            </w:r>
          </w:p>
        </w:tc>
      </w:tr>
      <w:tr w:rsidR="003220B5" w:rsidRPr="00BC12DC" w:rsidTr="005078BC">
        <w:trPr>
          <w:trHeight w:val="404"/>
          <w:jc w:val="center"/>
        </w:trPr>
        <w:tc>
          <w:tcPr>
            <w:tcW w:w="1464" w:type="dxa"/>
          </w:tcPr>
          <w:p w:rsidR="003220B5" w:rsidRPr="00BC12DC" w:rsidRDefault="003220B5" w:rsidP="00ED4B96">
            <w:pPr>
              <w:spacing w:after="0"/>
              <w:jc w:val="both"/>
              <w:rPr>
                <w:rFonts w:ascii="Times New Roman" w:hAnsi="Times New Roman" w:cs="Times New Roman"/>
                <w:spacing w:val="-2"/>
                <w:sz w:val="28"/>
                <w:szCs w:val="28"/>
              </w:rPr>
            </w:pPr>
            <w:r w:rsidRPr="00BC12DC">
              <w:rPr>
                <w:rFonts w:ascii="Times New Roman" w:hAnsi="Times New Roman" w:cs="Times New Roman"/>
                <w:spacing w:val="-2"/>
                <w:sz w:val="28"/>
                <w:szCs w:val="28"/>
              </w:rPr>
              <w:t>Вторник</w:t>
            </w:r>
          </w:p>
        </w:tc>
        <w:tc>
          <w:tcPr>
            <w:tcW w:w="2483" w:type="dxa"/>
          </w:tcPr>
          <w:p w:rsidR="003220B5" w:rsidRPr="00BC12DC" w:rsidRDefault="003220B5" w:rsidP="00ED4B96">
            <w:pPr>
              <w:spacing w:after="0"/>
              <w:jc w:val="both"/>
              <w:rPr>
                <w:rFonts w:ascii="Times New Roman" w:hAnsi="Times New Roman" w:cs="Times New Roman"/>
                <w:spacing w:val="-2"/>
                <w:sz w:val="28"/>
                <w:szCs w:val="28"/>
              </w:rPr>
            </w:pPr>
            <w:r w:rsidRPr="00BC12DC">
              <w:rPr>
                <w:rFonts w:ascii="Times New Roman" w:hAnsi="Times New Roman" w:cs="Times New Roman"/>
                <w:spacing w:val="-2"/>
                <w:sz w:val="28"/>
                <w:szCs w:val="28"/>
              </w:rPr>
              <w:t>с</w:t>
            </w:r>
            <w:r w:rsidRPr="00BC12DC">
              <w:rPr>
                <w:rFonts w:ascii="Times New Roman" w:hAnsi="Times New Roman" w:cs="Times New Roman"/>
                <w:spacing w:val="-2"/>
                <w:sz w:val="28"/>
                <w:szCs w:val="28"/>
                <w:lang w:val="en-US"/>
              </w:rPr>
              <w:t xml:space="preserve"> 8-30 </w:t>
            </w:r>
            <w:r w:rsidRPr="00BC12DC">
              <w:rPr>
                <w:rFonts w:ascii="Times New Roman" w:hAnsi="Times New Roman" w:cs="Times New Roman"/>
                <w:spacing w:val="-2"/>
                <w:sz w:val="28"/>
                <w:szCs w:val="28"/>
              </w:rPr>
              <w:t>до</w:t>
            </w:r>
            <w:r w:rsidRPr="00BC12DC">
              <w:rPr>
                <w:rFonts w:ascii="Times New Roman" w:hAnsi="Times New Roman" w:cs="Times New Roman"/>
                <w:spacing w:val="-2"/>
                <w:sz w:val="28"/>
                <w:szCs w:val="28"/>
                <w:lang w:val="en-US"/>
              </w:rPr>
              <w:t xml:space="preserve"> 17-45</w:t>
            </w:r>
          </w:p>
        </w:tc>
      </w:tr>
      <w:tr w:rsidR="003220B5" w:rsidRPr="00BC12DC" w:rsidTr="005078BC">
        <w:trPr>
          <w:trHeight w:val="391"/>
          <w:jc w:val="center"/>
        </w:trPr>
        <w:tc>
          <w:tcPr>
            <w:tcW w:w="1464" w:type="dxa"/>
          </w:tcPr>
          <w:p w:rsidR="003220B5" w:rsidRPr="00BC12DC" w:rsidRDefault="003220B5" w:rsidP="00ED4B96">
            <w:pPr>
              <w:spacing w:after="0"/>
              <w:jc w:val="both"/>
              <w:rPr>
                <w:rFonts w:ascii="Times New Roman" w:hAnsi="Times New Roman" w:cs="Times New Roman"/>
                <w:spacing w:val="-2"/>
                <w:sz w:val="28"/>
                <w:szCs w:val="28"/>
              </w:rPr>
            </w:pPr>
            <w:r w:rsidRPr="00BC12DC">
              <w:rPr>
                <w:rFonts w:ascii="Times New Roman" w:hAnsi="Times New Roman" w:cs="Times New Roman"/>
                <w:spacing w:val="-2"/>
                <w:sz w:val="28"/>
                <w:szCs w:val="28"/>
              </w:rPr>
              <w:t>Среда</w:t>
            </w:r>
          </w:p>
        </w:tc>
        <w:tc>
          <w:tcPr>
            <w:tcW w:w="2483" w:type="dxa"/>
          </w:tcPr>
          <w:p w:rsidR="003220B5" w:rsidRPr="00BC12DC" w:rsidRDefault="00AE02A7" w:rsidP="00ED4B96">
            <w:pPr>
              <w:spacing w:after="0"/>
              <w:jc w:val="both"/>
              <w:rPr>
                <w:rFonts w:ascii="Times New Roman" w:hAnsi="Times New Roman" w:cs="Times New Roman"/>
                <w:spacing w:val="-2"/>
                <w:sz w:val="28"/>
                <w:szCs w:val="28"/>
              </w:rPr>
            </w:pPr>
            <w:r w:rsidRPr="00BC12DC">
              <w:rPr>
                <w:rFonts w:ascii="Times New Roman" w:hAnsi="Times New Roman" w:cs="Times New Roman"/>
                <w:spacing w:val="-2"/>
                <w:sz w:val="28"/>
                <w:szCs w:val="28"/>
              </w:rPr>
              <w:t>с</w:t>
            </w:r>
            <w:r w:rsidRPr="00BC12DC">
              <w:rPr>
                <w:rFonts w:ascii="Times New Roman" w:hAnsi="Times New Roman" w:cs="Times New Roman"/>
                <w:spacing w:val="-2"/>
                <w:sz w:val="28"/>
                <w:szCs w:val="28"/>
                <w:lang w:val="en-US"/>
              </w:rPr>
              <w:t xml:space="preserve"> 8-30 </w:t>
            </w:r>
            <w:r w:rsidRPr="00BC12DC">
              <w:rPr>
                <w:rFonts w:ascii="Times New Roman" w:hAnsi="Times New Roman" w:cs="Times New Roman"/>
                <w:spacing w:val="-2"/>
                <w:sz w:val="28"/>
                <w:szCs w:val="28"/>
              </w:rPr>
              <w:t>до</w:t>
            </w:r>
            <w:r w:rsidRPr="00BC12DC">
              <w:rPr>
                <w:rFonts w:ascii="Times New Roman" w:hAnsi="Times New Roman" w:cs="Times New Roman"/>
                <w:spacing w:val="-2"/>
                <w:sz w:val="28"/>
                <w:szCs w:val="28"/>
                <w:lang w:val="en-US"/>
              </w:rPr>
              <w:t xml:space="preserve"> 17-45</w:t>
            </w:r>
          </w:p>
        </w:tc>
      </w:tr>
      <w:tr w:rsidR="003220B5" w:rsidRPr="00BC12DC" w:rsidTr="005078BC">
        <w:trPr>
          <w:trHeight w:val="404"/>
          <w:jc w:val="center"/>
        </w:trPr>
        <w:tc>
          <w:tcPr>
            <w:tcW w:w="1464" w:type="dxa"/>
          </w:tcPr>
          <w:p w:rsidR="003220B5" w:rsidRPr="00BC12DC" w:rsidRDefault="003220B5" w:rsidP="00ED4B96">
            <w:pPr>
              <w:spacing w:after="0"/>
              <w:jc w:val="both"/>
              <w:rPr>
                <w:rFonts w:ascii="Times New Roman" w:hAnsi="Times New Roman" w:cs="Times New Roman"/>
                <w:spacing w:val="-2"/>
                <w:sz w:val="28"/>
                <w:szCs w:val="28"/>
              </w:rPr>
            </w:pPr>
            <w:r w:rsidRPr="00BC12DC">
              <w:rPr>
                <w:rFonts w:ascii="Times New Roman" w:hAnsi="Times New Roman" w:cs="Times New Roman"/>
                <w:spacing w:val="-2"/>
                <w:sz w:val="28"/>
                <w:szCs w:val="28"/>
              </w:rPr>
              <w:t xml:space="preserve">Четверг </w:t>
            </w:r>
          </w:p>
        </w:tc>
        <w:tc>
          <w:tcPr>
            <w:tcW w:w="2483" w:type="dxa"/>
          </w:tcPr>
          <w:p w:rsidR="003220B5" w:rsidRPr="00BC12DC" w:rsidRDefault="00AE02A7" w:rsidP="00ED4B96">
            <w:pPr>
              <w:spacing w:after="0"/>
              <w:jc w:val="both"/>
              <w:rPr>
                <w:rFonts w:ascii="Times New Roman" w:hAnsi="Times New Roman" w:cs="Times New Roman"/>
                <w:spacing w:val="-2"/>
                <w:sz w:val="28"/>
                <w:szCs w:val="28"/>
              </w:rPr>
            </w:pPr>
            <w:r w:rsidRPr="00BC12DC">
              <w:rPr>
                <w:rFonts w:ascii="Times New Roman" w:hAnsi="Times New Roman" w:cs="Times New Roman"/>
                <w:spacing w:val="-2"/>
                <w:sz w:val="28"/>
                <w:szCs w:val="28"/>
              </w:rPr>
              <w:t>с</w:t>
            </w:r>
            <w:r w:rsidRPr="00BC12DC">
              <w:rPr>
                <w:rFonts w:ascii="Times New Roman" w:hAnsi="Times New Roman" w:cs="Times New Roman"/>
                <w:spacing w:val="-2"/>
                <w:sz w:val="28"/>
                <w:szCs w:val="28"/>
                <w:lang w:val="en-US"/>
              </w:rPr>
              <w:t xml:space="preserve"> 8-30 </w:t>
            </w:r>
            <w:r w:rsidRPr="00BC12DC">
              <w:rPr>
                <w:rFonts w:ascii="Times New Roman" w:hAnsi="Times New Roman" w:cs="Times New Roman"/>
                <w:spacing w:val="-2"/>
                <w:sz w:val="28"/>
                <w:szCs w:val="28"/>
              </w:rPr>
              <w:t>до</w:t>
            </w:r>
            <w:r w:rsidRPr="00BC12DC">
              <w:rPr>
                <w:rFonts w:ascii="Times New Roman" w:hAnsi="Times New Roman" w:cs="Times New Roman"/>
                <w:spacing w:val="-2"/>
                <w:sz w:val="28"/>
                <w:szCs w:val="28"/>
                <w:lang w:val="en-US"/>
              </w:rPr>
              <w:t xml:space="preserve"> 17-45</w:t>
            </w:r>
          </w:p>
        </w:tc>
      </w:tr>
      <w:tr w:rsidR="003220B5" w:rsidRPr="00BC12DC" w:rsidTr="005078BC">
        <w:trPr>
          <w:trHeight w:val="391"/>
          <w:jc w:val="center"/>
        </w:trPr>
        <w:tc>
          <w:tcPr>
            <w:tcW w:w="1464" w:type="dxa"/>
          </w:tcPr>
          <w:p w:rsidR="003220B5" w:rsidRPr="00BC12DC" w:rsidRDefault="003220B5" w:rsidP="00ED4B96">
            <w:pPr>
              <w:spacing w:after="0"/>
              <w:jc w:val="both"/>
              <w:rPr>
                <w:rFonts w:ascii="Times New Roman" w:hAnsi="Times New Roman" w:cs="Times New Roman"/>
                <w:spacing w:val="-2"/>
                <w:sz w:val="28"/>
                <w:szCs w:val="28"/>
              </w:rPr>
            </w:pPr>
            <w:r w:rsidRPr="00BC12DC">
              <w:rPr>
                <w:rFonts w:ascii="Times New Roman" w:hAnsi="Times New Roman" w:cs="Times New Roman"/>
                <w:spacing w:val="-2"/>
                <w:sz w:val="28"/>
                <w:szCs w:val="28"/>
              </w:rPr>
              <w:t>Пятница</w:t>
            </w:r>
          </w:p>
        </w:tc>
        <w:tc>
          <w:tcPr>
            <w:tcW w:w="2483" w:type="dxa"/>
          </w:tcPr>
          <w:p w:rsidR="003220B5" w:rsidRPr="00BC12DC" w:rsidRDefault="00AE02A7" w:rsidP="00ED4B96">
            <w:pPr>
              <w:spacing w:after="0"/>
              <w:jc w:val="both"/>
              <w:rPr>
                <w:rFonts w:ascii="Times New Roman" w:hAnsi="Times New Roman" w:cs="Times New Roman"/>
                <w:spacing w:val="-2"/>
                <w:sz w:val="28"/>
                <w:szCs w:val="28"/>
              </w:rPr>
            </w:pPr>
            <w:r w:rsidRPr="00BC12DC">
              <w:rPr>
                <w:rFonts w:ascii="Times New Roman" w:hAnsi="Times New Roman" w:cs="Times New Roman"/>
                <w:spacing w:val="-2"/>
                <w:sz w:val="28"/>
                <w:szCs w:val="28"/>
              </w:rPr>
              <w:t>с</w:t>
            </w:r>
            <w:r w:rsidRPr="00BC12DC">
              <w:rPr>
                <w:rFonts w:ascii="Times New Roman" w:hAnsi="Times New Roman" w:cs="Times New Roman"/>
                <w:spacing w:val="-2"/>
                <w:sz w:val="28"/>
                <w:szCs w:val="28"/>
                <w:lang w:val="en-US"/>
              </w:rPr>
              <w:t xml:space="preserve"> 8-30 </w:t>
            </w:r>
            <w:r w:rsidRPr="00BC12DC">
              <w:rPr>
                <w:rFonts w:ascii="Times New Roman" w:hAnsi="Times New Roman" w:cs="Times New Roman"/>
                <w:spacing w:val="-2"/>
                <w:sz w:val="28"/>
                <w:szCs w:val="28"/>
              </w:rPr>
              <w:t>до</w:t>
            </w:r>
            <w:r w:rsidRPr="00BC12DC">
              <w:rPr>
                <w:rFonts w:ascii="Times New Roman" w:hAnsi="Times New Roman" w:cs="Times New Roman"/>
                <w:spacing w:val="-2"/>
                <w:sz w:val="28"/>
                <w:szCs w:val="28"/>
                <w:lang w:val="en-US"/>
              </w:rPr>
              <w:t xml:space="preserve"> 1</w:t>
            </w:r>
            <w:r w:rsidRPr="00BC12DC">
              <w:rPr>
                <w:rFonts w:ascii="Times New Roman" w:hAnsi="Times New Roman" w:cs="Times New Roman"/>
                <w:spacing w:val="-2"/>
                <w:sz w:val="28"/>
                <w:szCs w:val="28"/>
              </w:rPr>
              <w:t>6</w:t>
            </w:r>
            <w:r w:rsidRPr="00BC12DC">
              <w:rPr>
                <w:rFonts w:ascii="Times New Roman" w:hAnsi="Times New Roman" w:cs="Times New Roman"/>
                <w:spacing w:val="-2"/>
                <w:sz w:val="28"/>
                <w:szCs w:val="28"/>
                <w:lang w:val="en-US"/>
              </w:rPr>
              <w:t>-</w:t>
            </w:r>
            <w:r w:rsidRPr="00BC12DC">
              <w:rPr>
                <w:rFonts w:ascii="Times New Roman" w:hAnsi="Times New Roman" w:cs="Times New Roman"/>
                <w:spacing w:val="-2"/>
                <w:sz w:val="28"/>
                <w:szCs w:val="28"/>
              </w:rPr>
              <w:t>30</w:t>
            </w:r>
          </w:p>
        </w:tc>
      </w:tr>
      <w:tr w:rsidR="003220B5" w:rsidRPr="00BC12DC" w:rsidTr="005078BC">
        <w:trPr>
          <w:trHeight w:val="404"/>
          <w:jc w:val="center"/>
        </w:trPr>
        <w:tc>
          <w:tcPr>
            <w:tcW w:w="1464" w:type="dxa"/>
          </w:tcPr>
          <w:p w:rsidR="003220B5" w:rsidRPr="00BC12DC" w:rsidRDefault="003220B5" w:rsidP="00ED4B96">
            <w:pPr>
              <w:spacing w:after="0"/>
              <w:jc w:val="both"/>
              <w:rPr>
                <w:rFonts w:ascii="Times New Roman" w:hAnsi="Times New Roman" w:cs="Times New Roman"/>
                <w:spacing w:val="-2"/>
                <w:sz w:val="28"/>
                <w:szCs w:val="28"/>
              </w:rPr>
            </w:pPr>
            <w:r w:rsidRPr="00BC12DC">
              <w:rPr>
                <w:rFonts w:ascii="Times New Roman" w:hAnsi="Times New Roman" w:cs="Times New Roman"/>
                <w:spacing w:val="-2"/>
                <w:sz w:val="28"/>
                <w:szCs w:val="28"/>
              </w:rPr>
              <w:t>Суббота</w:t>
            </w:r>
          </w:p>
        </w:tc>
        <w:tc>
          <w:tcPr>
            <w:tcW w:w="2483" w:type="dxa"/>
          </w:tcPr>
          <w:p w:rsidR="003220B5" w:rsidRPr="00BC12DC" w:rsidRDefault="00AE02A7" w:rsidP="00ED4B96">
            <w:pPr>
              <w:spacing w:after="0"/>
              <w:jc w:val="both"/>
              <w:rPr>
                <w:rFonts w:ascii="Times New Roman" w:hAnsi="Times New Roman" w:cs="Times New Roman"/>
                <w:spacing w:val="-2"/>
                <w:sz w:val="28"/>
                <w:szCs w:val="28"/>
              </w:rPr>
            </w:pPr>
            <w:r w:rsidRPr="00BC12DC">
              <w:rPr>
                <w:rFonts w:ascii="Times New Roman" w:hAnsi="Times New Roman" w:cs="Times New Roman"/>
                <w:spacing w:val="-2"/>
                <w:sz w:val="28"/>
                <w:szCs w:val="28"/>
              </w:rPr>
              <w:t>выходной</w:t>
            </w:r>
          </w:p>
        </w:tc>
      </w:tr>
      <w:tr w:rsidR="003220B5" w:rsidRPr="00BC12DC" w:rsidTr="005078BC">
        <w:trPr>
          <w:trHeight w:val="404"/>
          <w:jc w:val="center"/>
        </w:trPr>
        <w:tc>
          <w:tcPr>
            <w:tcW w:w="1464" w:type="dxa"/>
          </w:tcPr>
          <w:p w:rsidR="003220B5" w:rsidRPr="00BC12DC" w:rsidRDefault="003220B5" w:rsidP="00ED4B96">
            <w:pPr>
              <w:spacing w:after="0"/>
              <w:jc w:val="both"/>
              <w:rPr>
                <w:rFonts w:ascii="Times New Roman" w:hAnsi="Times New Roman" w:cs="Times New Roman"/>
                <w:spacing w:val="-2"/>
                <w:sz w:val="28"/>
                <w:szCs w:val="28"/>
              </w:rPr>
            </w:pPr>
            <w:r w:rsidRPr="00BC12DC">
              <w:rPr>
                <w:rFonts w:ascii="Times New Roman" w:hAnsi="Times New Roman" w:cs="Times New Roman"/>
                <w:spacing w:val="-2"/>
                <w:sz w:val="28"/>
                <w:szCs w:val="28"/>
              </w:rPr>
              <w:t xml:space="preserve">Воскресенье </w:t>
            </w:r>
          </w:p>
        </w:tc>
        <w:tc>
          <w:tcPr>
            <w:tcW w:w="2483" w:type="dxa"/>
          </w:tcPr>
          <w:p w:rsidR="003220B5" w:rsidRPr="00BC12DC" w:rsidRDefault="00AE02A7" w:rsidP="00ED4B96">
            <w:pPr>
              <w:spacing w:after="0"/>
              <w:jc w:val="both"/>
              <w:rPr>
                <w:rFonts w:ascii="Times New Roman" w:hAnsi="Times New Roman" w:cs="Times New Roman"/>
                <w:spacing w:val="-2"/>
                <w:sz w:val="28"/>
                <w:szCs w:val="28"/>
              </w:rPr>
            </w:pPr>
            <w:r w:rsidRPr="00BC12DC">
              <w:rPr>
                <w:rFonts w:ascii="Times New Roman" w:hAnsi="Times New Roman" w:cs="Times New Roman"/>
                <w:spacing w:val="-2"/>
                <w:sz w:val="28"/>
                <w:szCs w:val="28"/>
              </w:rPr>
              <w:t>выходной</w:t>
            </w:r>
          </w:p>
        </w:tc>
      </w:tr>
    </w:tbl>
    <w:p w:rsidR="003220B5" w:rsidRPr="00BC12DC" w:rsidRDefault="003220B5" w:rsidP="00ED4B96">
      <w:pPr>
        <w:spacing w:after="0" w:line="240" w:lineRule="auto"/>
        <w:ind w:firstLine="700"/>
        <w:jc w:val="both"/>
        <w:textAlignment w:val="top"/>
        <w:rPr>
          <w:rFonts w:ascii="Times New Roman" w:hAnsi="Times New Roman" w:cs="Times New Roman"/>
          <w:sz w:val="28"/>
          <w:szCs w:val="28"/>
        </w:rPr>
      </w:pPr>
      <w:r w:rsidRPr="00BC12DC">
        <w:rPr>
          <w:rFonts w:ascii="Times New Roman" w:eastAsia="Times New Roman" w:hAnsi="Times New Roman" w:cs="Times New Roman"/>
          <w:sz w:val="28"/>
          <w:szCs w:val="28"/>
        </w:rPr>
        <w:t xml:space="preserve">Адрес официального сайта Администрации в информационно-телекоммуникационной сети общего пользования «Интернет» </w:t>
      </w:r>
      <w:r w:rsidR="00BC12DC" w:rsidRPr="00BC12DC">
        <w:rPr>
          <w:rFonts w:ascii="Times New Roman" w:eastAsia="Times New Roman" w:hAnsi="Times New Roman" w:cs="Times New Roman"/>
          <w:sz w:val="28"/>
          <w:szCs w:val="28"/>
        </w:rPr>
        <w:t>https://krgadm.ru/</w:t>
      </w:r>
    </w:p>
    <w:p w:rsidR="00BC12DC" w:rsidRDefault="003220B5" w:rsidP="00ED4B96">
      <w:pPr>
        <w:shd w:val="clear" w:color="auto" w:fill="FFFFFF"/>
        <w:spacing w:after="0"/>
        <w:ind w:firstLine="567"/>
        <w:jc w:val="both"/>
        <w:rPr>
          <w:rStyle w:val="a8"/>
          <w:rFonts w:ascii="Times New Roman" w:hAnsi="Times New Roman" w:cs="Times New Roman"/>
          <w:b w:val="0"/>
          <w:sz w:val="28"/>
          <w:szCs w:val="28"/>
        </w:rPr>
      </w:pPr>
      <w:r w:rsidRPr="00BC12DC">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7" w:history="1">
        <w:r w:rsidRPr="00BC12DC">
          <w:rPr>
            <w:rStyle w:val="a4"/>
            <w:rFonts w:ascii="Times New Roman" w:hAnsi="Times New Roman"/>
            <w:sz w:val="28"/>
            <w:szCs w:val="28"/>
            <w:lang w:val="en-US"/>
          </w:rPr>
          <w:t>http</w:t>
        </w:r>
        <w:r w:rsidRPr="00BC12DC">
          <w:rPr>
            <w:rStyle w:val="a4"/>
            <w:rFonts w:ascii="Times New Roman" w:hAnsi="Times New Roman"/>
            <w:sz w:val="28"/>
            <w:szCs w:val="28"/>
          </w:rPr>
          <w:t>://</w:t>
        </w:r>
        <w:r w:rsidRPr="00BC12DC">
          <w:rPr>
            <w:rStyle w:val="a4"/>
            <w:rFonts w:ascii="Times New Roman" w:hAnsi="Times New Roman"/>
            <w:sz w:val="28"/>
            <w:szCs w:val="28"/>
            <w:lang w:val="en-US"/>
          </w:rPr>
          <w:t>www</w:t>
        </w:r>
        <w:r w:rsidRPr="00BC12DC">
          <w:rPr>
            <w:rStyle w:val="a4"/>
            <w:rFonts w:ascii="Times New Roman" w:hAnsi="Times New Roman"/>
            <w:sz w:val="28"/>
            <w:szCs w:val="28"/>
          </w:rPr>
          <w:t>.</w:t>
        </w:r>
        <w:proofErr w:type="spellStart"/>
        <w:r w:rsidRPr="00BC12DC">
          <w:rPr>
            <w:rStyle w:val="a4"/>
            <w:rFonts w:ascii="Times New Roman" w:hAnsi="Times New Roman"/>
            <w:sz w:val="28"/>
            <w:szCs w:val="28"/>
            <w:lang w:val="en-US"/>
          </w:rPr>
          <w:t>gosuslugi</w:t>
        </w:r>
        <w:proofErr w:type="spellEnd"/>
        <w:r w:rsidRPr="00BC12DC">
          <w:rPr>
            <w:rStyle w:val="a4"/>
            <w:rFonts w:ascii="Times New Roman" w:hAnsi="Times New Roman"/>
            <w:sz w:val="28"/>
            <w:szCs w:val="28"/>
          </w:rPr>
          <w:t>.</w:t>
        </w:r>
        <w:proofErr w:type="spellStart"/>
        <w:r w:rsidRPr="00BC12DC">
          <w:rPr>
            <w:rStyle w:val="a4"/>
            <w:rFonts w:ascii="Times New Roman" w:hAnsi="Times New Roman"/>
            <w:sz w:val="28"/>
            <w:szCs w:val="28"/>
            <w:lang w:val="en-US"/>
          </w:rPr>
          <w:t>ru</w:t>
        </w:r>
        <w:proofErr w:type="spellEnd"/>
      </w:hyperlink>
      <w:r w:rsidRPr="00BC12DC">
        <w:rPr>
          <w:rFonts w:ascii="Times New Roman" w:hAnsi="Times New Roman" w:cs="Times New Roman"/>
          <w:sz w:val="28"/>
          <w:szCs w:val="28"/>
        </w:rPr>
        <w:t xml:space="preserve"> (далее – Единый портал </w:t>
      </w:r>
      <w:proofErr w:type="spellStart"/>
      <w:r w:rsidRPr="00BC12DC">
        <w:rPr>
          <w:rFonts w:ascii="Times New Roman" w:hAnsi="Times New Roman" w:cs="Times New Roman"/>
          <w:sz w:val="28"/>
          <w:szCs w:val="28"/>
        </w:rPr>
        <w:t>госуслуг</w:t>
      </w:r>
      <w:proofErr w:type="spellEnd"/>
      <w:r w:rsidRPr="00BC12DC">
        <w:rPr>
          <w:rFonts w:ascii="Times New Roman" w:hAnsi="Times New Roman" w:cs="Times New Roman"/>
          <w:sz w:val="28"/>
          <w:szCs w:val="28"/>
        </w:rPr>
        <w:t>).</w:t>
      </w:r>
      <w:r w:rsidR="005078BC" w:rsidRPr="00BC12DC">
        <w:rPr>
          <w:rFonts w:ascii="Times New Roman" w:hAnsi="Times New Roman" w:cs="Times New Roman"/>
          <w:sz w:val="28"/>
          <w:szCs w:val="28"/>
        </w:rPr>
        <w:t xml:space="preserve"> </w:t>
      </w:r>
      <w:r w:rsidRPr="00BC12DC">
        <w:rPr>
          <w:rFonts w:ascii="Times New Roman" w:hAnsi="Times New Roman" w:cs="Times New Roman"/>
          <w:sz w:val="28"/>
          <w:szCs w:val="28"/>
        </w:rPr>
        <w:t>Место нахождения многофункционального центра предоставления государственных и муниципальных услуг» (далее –</w:t>
      </w:r>
      <w:r w:rsidR="00BC12DC">
        <w:rPr>
          <w:rFonts w:ascii="Times New Roman" w:hAnsi="Times New Roman" w:cs="Times New Roman"/>
          <w:sz w:val="28"/>
          <w:szCs w:val="28"/>
        </w:rPr>
        <w:t xml:space="preserve"> МФЦ)</w:t>
      </w:r>
      <w:r w:rsidRPr="00BC12DC">
        <w:rPr>
          <w:rFonts w:ascii="Times New Roman" w:hAnsi="Times New Roman" w:cs="Times New Roman"/>
          <w:sz w:val="28"/>
          <w:szCs w:val="28"/>
        </w:rPr>
        <w:t>:</w:t>
      </w:r>
      <w:r w:rsidR="00BC12DC">
        <w:rPr>
          <w:rFonts w:ascii="Times New Roman" w:hAnsi="Times New Roman" w:cs="Times New Roman"/>
          <w:sz w:val="28"/>
          <w:szCs w:val="28"/>
        </w:rPr>
        <w:t xml:space="preserve"> </w:t>
      </w:r>
      <w:r w:rsidR="00BC12DC" w:rsidRPr="00090606">
        <w:rPr>
          <w:rStyle w:val="a8"/>
          <w:rFonts w:ascii="Times New Roman" w:hAnsi="Times New Roman" w:cs="Times New Roman"/>
          <w:b w:val="0"/>
          <w:sz w:val="28"/>
          <w:szCs w:val="28"/>
        </w:rPr>
        <w:t>243160, Брянская обл</w:t>
      </w:r>
      <w:r w:rsidR="00BC12DC">
        <w:rPr>
          <w:rStyle w:val="a8"/>
          <w:rFonts w:ascii="Times New Roman" w:hAnsi="Times New Roman" w:cs="Times New Roman"/>
          <w:b w:val="0"/>
          <w:sz w:val="28"/>
          <w:szCs w:val="28"/>
        </w:rPr>
        <w:t>.</w:t>
      </w:r>
      <w:r w:rsidR="00BC12DC" w:rsidRPr="00090606">
        <w:rPr>
          <w:rStyle w:val="a8"/>
          <w:rFonts w:ascii="Times New Roman" w:hAnsi="Times New Roman" w:cs="Times New Roman"/>
          <w:b w:val="0"/>
          <w:sz w:val="28"/>
          <w:szCs w:val="28"/>
        </w:rPr>
        <w:t xml:space="preserve">, Красногорский р-н, Красная Гора </w:t>
      </w:r>
      <w:proofErr w:type="spellStart"/>
      <w:r w:rsidR="00BC12DC" w:rsidRPr="00090606">
        <w:rPr>
          <w:rStyle w:val="a8"/>
          <w:rFonts w:ascii="Times New Roman" w:hAnsi="Times New Roman" w:cs="Times New Roman"/>
          <w:b w:val="0"/>
          <w:sz w:val="28"/>
          <w:szCs w:val="28"/>
        </w:rPr>
        <w:t>пгт</w:t>
      </w:r>
      <w:proofErr w:type="spellEnd"/>
      <w:r w:rsidR="00BC12DC">
        <w:rPr>
          <w:rStyle w:val="a8"/>
          <w:rFonts w:ascii="Times New Roman" w:hAnsi="Times New Roman" w:cs="Times New Roman"/>
          <w:b w:val="0"/>
          <w:sz w:val="28"/>
          <w:szCs w:val="28"/>
        </w:rPr>
        <w:t>.</w:t>
      </w:r>
      <w:r w:rsidR="00BC12DC" w:rsidRPr="00090606">
        <w:rPr>
          <w:rStyle w:val="a8"/>
          <w:rFonts w:ascii="Times New Roman" w:hAnsi="Times New Roman" w:cs="Times New Roman"/>
          <w:b w:val="0"/>
          <w:sz w:val="28"/>
          <w:szCs w:val="28"/>
        </w:rPr>
        <w:t>, ул</w:t>
      </w:r>
      <w:r w:rsidR="00BC12DC">
        <w:rPr>
          <w:rStyle w:val="a8"/>
          <w:rFonts w:ascii="Times New Roman" w:hAnsi="Times New Roman" w:cs="Times New Roman"/>
          <w:b w:val="0"/>
          <w:sz w:val="28"/>
          <w:szCs w:val="28"/>
        </w:rPr>
        <w:t>.</w:t>
      </w:r>
      <w:r w:rsidR="00BC12DC" w:rsidRPr="00090606">
        <w:rPr>
          <w:rStyle w:val="a8"/>
          <w:rFonts w:ascii="Times New Roman" w:hAnsi="Times New Roman" w:cs="Times New Roman"/>
          <w:b w:val="0"/>
          <w:sz w:val="28"/>
          <w:szCs w:val="28"/>
        </w:rPr>
        <w:t xml:space="preserve"> </w:t>
      </w:r>
      <w:proofErr w:type="spellStart"/>
      <w:r w:rsidR="00BC12DC" w:rsidRPr="00090606">
        <w:rPr>
          <w:rStyle w:val="a8"/>
          <w:rFonts w:ascii="Times New Roman" w:hAnsi="Times New Roman" w:cs="Times New Roman"/>
          <w:b w:val="0"/>
          <w:sz w:val="28"/>
          <w:szCs w:val="28"/>
        </w:rPr>
        <w:t>Буйневича</w:t>
      </w:r>
      <w:proofErr w:type="spellEnd"/>
      <w:r w:rsidR="00BC12DC" w:rsidRPr="00090606">
        <w:rPr>
          <w:rStyle w:val="a8"/>
          <w:rFonts w:ascii="Times New Roman" w:hAnsi="Times New Roman" w:cs="Times New Roman"/>
          <w:b w:val="0"/>
          <w:sz w:val="28"/>
          <w:szCs w:val="28"/>
        </w:rPr>
        <w:t>, д. 14</w:t>
      </w:r>
      <w:r w:rsidR="00BC12DC">
        <w:rPr>
          <w:rStyle w:val="a8"/>
          <w:rFonts w:ascii="Times New Roman" w:hAnsi="Times New Roman" w:cs="Times New Roman"/>
          <w:b w:val="0"/>
          <w:sz w:val="28"/>
          <w:szCs w:val="28"/>
        </w:rPr>
        <w:t>.</w:t>
      </w:r>
    </w:p>
    <w:p w:rsidR="003220B5" w:rsidRPr="00BC12DC" w:rsidRDefault="003220B5" w:rsidP="00ED4B96">
      <w:pPr>
        <w:shd w:val="clear" w:color="auto" w:fill="FFFFFF"/>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1.5</w:t>
      </w:r>
      <w:r w:rsidR="00357664">
        <w:rPr>
          <w:rFonts w:ascii="Times New Roman" w:hAnsi="Times New Roman" w:cs="Times New Roman"/>
          <w:sz w:val="28"/>
          <w:szCs w:val="28"/>
        </w:rPr>
        <w:t>.</w:t>
      </w:r>
      <w:r w:rsidRPr="00BC12DC">
        <w:rPr>
          <w:rFonts w:ascii="Times New Roman" w:hAnsi="Times New Roman" w:cs="Times New Roman"/>
          <w:sz w:val="28"/>
          <w:szCs w:val="28"/>
        </w:rPr>
        <w:t xml:space="preserve"> Порядок информирования о порядке предоставления муниципальной услуги.</w:t>
      </w:r>
    </w:p>
    <w:p w:rsidR="003220B5" w:rsidRPr="00BC12DC" w:rsidRDefault="003220B5" w:rsidP="00ED4B96">
      <w:pPr>
        <w:spacing w:after="0"/>
        <w:ind w:firstLine="567"/>
        <w:jc w:val="both"/>
        <w:rPr>
          <w:rFonts w:ascii="Times New Roman" w:eastAsia="Times New Roman" w:hAnsi="Times New Roman"/>
          <w:color w:val="FF0000"/>
          <w:spacing w:val="-2"/>
          <w:sz w:val="28"/>
          <w:szCs w:val="28"/>
        </w:rPr>
      </w:pPr>
      <w:r w:rsidRPr="00BC12DC">
        <w:rPr>
          <w:rFonts w:ascii="Times New Roman" w:hAnsi="Times New Roman" w:cs="Times New Roman"/>
          <w:sz w:val="28"/>
          <w:szCs w:val="28"/>
        </w:rPr>
        <w:t>Информацию по вопросам предоставления муниципальной услуги можно получить:</w:t>
      </w:r>
      <w:r w:rsidR="00BC12DC">
        <w:rPr>
          <w:rFonts w:ascii="Times New Roman" w:hAnsi="Times New Roman" w:cs="Times New Roman"/>
          <w:sz w:val="28"/>
          <w:szCs w:val="28"/>
        </w:rPr>
        <w:t xml:space="preserve"> </w:t>
      </w:r>
      <w:r w:rsidRPr="00BC12DC">
        <w:rPr>
          <w:rFonts w:ascii="Times New Roman" w:eastAsia="Times New Roman" w:hAnsi="Times New Roman"/>
          <w:sz w:val="28"/>
          <w:szCs w:val="28"/>
        </w:rPr>
        <w:t>при личном обращении;</w:t>
      </w:r>
      <w:r w:rsidR="005078BC" w:rsidRPr="00BC12DC">
        <w:rPr>
          <w:rFonts w:ascii="Times New Roman" w:eastAsia="Times New Roman" w:hAnsi="Times New Roman"/>
          <w:sz w:val="28"/>
          <w:szCs w:val="28"/>
        </w:rPr>
        <w:t xml:space="preserve"> </w:t>
      </w:r>
      <w:r w:rsidRPr="00BC12DC">
        <w:rPr>
          <w:rFonts w:ascii="Times New Roman" w:eastAsia="Times New Roman" w:hAnsi="Times New Roman"/>
          <w:sz w:val="28"/>
          <w:szCs w:val="28"/>
        </w:rPr>
        <w:t>посредством телефонной связи;</w:t>
      </w:r>
      <w:r w:rsidR="005078BC" w:rsidRPr="00BC12DC">
        <w:rPr>
          <w:rFonts w:ascii="Times New Roman" w:eastAsia="Times New Roman" w:hAnsi="Times New Roman"/>
          <w:sz w:val="28"/>
          <w:szCs w:val="28"/>
        </w:rPr>
        <w:t xml:space="preserve"> </w:t>
      </w:r>
      <w:r w:rsidRPr="00BC12DC">
        <w:rPr>
          <w:rFonts w:ascii="Times New Roman" w:eastAsia="Times New Roman" w:hAnsi="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r w:rsidR="00357664">
        <w:rPr>
          <w:rFonts w:ascii="Times New Roman" w:eastAsia="Times New Roman" w:hAnsi="Times New Roman"/>
          <w:sz w:val="28"/>
          <w:szCs w:val="28"/>
        </w:rPr>
        <w:t xml:space="preserve"> </w:t>
      </w:r>
      <w:r w:rsidRPr="00BC12DC">
        <w:rPr>
          <w:rFonts w:ascii="Times New Roman" w:eastAsia="Times New Roman" w:hAnsi="Times New Roman"/>
          <w:sz w:val="28"/>
          <w:szCs w:val="28"/>
        </w:rPr>
        <w:t>посредством почтовой связи.</w:t>
      </w:r>
    </w:p>
    <w:p w:rsidR="003220B5" w:rsidRPr="00BC12DC" w:rsidRDefault="003220B5" w:rsidP="00ED4B96">
      <w:pPr>
        <w:spacing w:after="0"/>
        <w:ind w:firstLine="567"/>
        <w:jc w:val="both"/>
        <w:rPr>
          <w:rFonts w:ascii="Times New Roman" w:hAnsi="Times New Roman" w:cs="Times New Roman"/>
          <w:color w:val="000000"/>
          <w:sz w:val="28"/>
          <w:szCs w:val="28"/>
        </w:rPr>
      </w:pPr>
      <w:r w:rsidRPr="00BC12DC">
        <w:rPr>
          <w:rFonts w:ascii="Times New Roman" w:hAnsi="Times New Roman" w:cs="Times New Roman"/>
          <w:color w:val="000000"/>
          <w:sz w:val="28"/>
          <w:szCs w:val="28"/>
        </w:rPr>
        <w:t xml:space="preserve">Информирование по вопросам предоставления муниципальной услуги осуществляется специалистами </w:t>
      </w:r>
      <w:r w:rsidR="00BC12DC">
        <w:rPr>
          <w:rFonts w:ascii="Times New Roman" w:hAnsi="Times New Roman" w:cs="Times New Roman"/>
          <w:color w:val="000000"/>
          <w:sz w:val="28"/>
          <w:szCs w:val="28"/>
        </w:rPr>
        <w:t>отдела ЖКХ, строительства и архитектуры</w:t>
      </w:r>
      <w:r w:rsidR="00BC12DC" w:rsidRPr="00BC12DC">
        <w:rPr>
          <w:rFonts w:ascii="Times New Roman" w:hAnsi="Times New Roman" w:cs="Times New Roman"/>
          <w:sz w:val="28"/>
          <w:szCs w:val="28"/>
        </w:rPr>
        <w:t xml:space="preserve"> администрации </w:t>
      </w:r>
      <w:r w:rsidR="00BC12DC">
        <w:rPr>
          <w:rFonts w:ascii="Times New Roman" w:hAnsi="Times New Roman" w:cs="Times New Roman"/>
          <w:sz w:val="28"/>
          <w:szCs w:val="28"/>
        </w:rPr>
        <w:t>Красногорского района</w:t>
      </w:r>
      <w:r w:rsidRPr="00BC12DC">
        <w:rPr>
          <w:rFonts w:ascii="Times New Roman" w:hAnsi="Times New Roman" w:cs="Times New Roman"/>
          <w:color w:val="000000"/>
          <w:sz w:val="28"/>
          <w:szCs w:val="28"/>
        </w:rPr>
        <w:t>, в форме консультирования или индивидуального письменного информирования; публичного устного или письменного информирования.</w:t>
      </w:r>
    </w:p>
    <w:p w:rsidR="003220B5" w:rsidRPr="00BC12DC" w:rsidRDefault="003220B5" w:rsidP="00ED4B96">
      <w:pPr>
        <w:spacing w:after="0"/>
        <w:ind w:firstLine="567"/>
        <w:jc w:val="both"/>
        <w:rPr>
          <w:rFonts w:ascii="Times New Roman" w:hAnsi="Times New Roman" w:cs="Times New Roman"/>
          <w:color w:val="FF0000"/>
          <w:sz w:val="28"/>
          <w:szCs w:val="28"/>
        </w:rPr>
      </w:pPr>
      <w:r w:rsidRPr="00BC12DC">
        <w:rPr>
          <w:rFonts w:ascii="Times New Roman" w:hAnsi="Times New Roman" w:cs="Times New Roman"/>
          <w:sz w:val="28"/>
          <w:szCs w:val="28"/>
        </w:rPr>
        <w:t>В Администрации, а также в местах предоставления муниципальной услуги в доступном месте размещаются информационные стенды, которые содержат следующую информацию:</w:t>
      </w:r>
    </w:p>
    <w:p w:rsidR="003220B5" w:rsidRPr="00BC12DC" w:rsidRDefault="003220B5" w:rsidP="00ED4B96">
      <w:pPr>
        <w:numPr>
          <w:ilvl w:val="0"/>
          <w:numId w:val="2"/>
        </w:numPr>
        <w:tabs>
          <w:tab w:val="left" w:pos="851"/>
        </w:tabs>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Месторасположение, график (режим) работы, номера телефонов, адрес электронной почты и интернет-сайта Администрации;</w:t>
      </w:r>
    </w:p>
    <w:p w:rsidR="003220B5" w:rsidRPr="00BC12DC" w:rsidRDefault="003220B5" w:rsidP="00ED4B96">
      <w:pPr>
        <w:numPr>
          <w:ilvl w:val="0"/>
          <w:numId w:val="2"/>
        </w:numPr>
        <w:tabs>
          <w:tab w:val="left" w:pos="851"/>
        </w:tabs>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Порядок получения консультаций о предоставлении муниципальной услуги;</w:t>
      </w:r>
    </w:p>
    <w:p w:rsidR="003220B5" w:rsidRPr="00BC12DC" w:rsidRDefault="003220B5" w:rsidP="00ED4B96">
      <w:pPr>
        <w:numPr>
          <w:ilvl w:val="0"/>
          <w:numId w:val="2"/>
        </w:numPr>
        <w:tabs>
          <w:tab w:val="left" w:pos="851"/>
        </w:tabs>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Порядок и сроки предоставления муниципальной услуги;</w:t>
      </w:r>
    </w:p>
    <w:p w:rsidR="003220B5" w:rsidRPr="00BC12DC" w:rsidRDefault="003220B5" w:rsidP="00ED4B96">
      <w:pPr>
        <w:numPr>
          <w:ilvl w:val="0"/>
          <w:numId w:val="2"/>
        </w:numPr>
        <w:tabs>
          <w:tab w:val="left" w:pos="851"/>
        </w:tabs>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Перечень документов, необходимых для предоставления муниципальной услуги;</w:t>
      </w:r>
    </w:p>
    <w:p w:rsidR="003220B5" w:rsidRPr="00BC12DC" w:rsidRDefault="003220B5" w:rsidP="00ED4B96">
      <w:pPr>
        <w:numPr>
          <w:ilvl w:val="0"/>
          <w:numId w:val="2"/>
        </w:numPr>
        <w:tabs>
          <w:tab w:val="left" w:pos="851"/>
        </w:tabs>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Основания для отказа в приеме заявления и предоставлении муниципальной услуги;</w:t>
      </w:r>
    </w:p>
    <w:p w:rsidR="003220B5" w:rsidRPr="00BC12DC" w:rsidRDefault="003220B5" w:rsidP="00ED4B96">
      <w:pPr>
        <w:numPr>
          <w:ilvl w:val="0"/>
          <w:numId w:val="2"/>
        </w:numPr>
        <w:tabs>
          <w:tab w:val="left" w:pos="851"/>
        </w:tabs>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Порядок обжалования решения, действий или бездействия должностных лиц, исполняющих муниципальную услугу;</w:t>
      </w:r>
    </w:p>
    <w:p w:rsidR="003220B5" w:rsidRPr="00BC12DC" w:rsidRDefault="003220B5" w:rsidP="00ED4B96">
      <w:pPr>
        <w:numPr>
          <w:ilvl w:val="0"/>
          <w:numId w:val="2"/>
        </w:numPr>
        <w:tabs>
          <w:tab w:val="left" w:pos="851"/>
        </w:tabs>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Иная информация, необходимая для получения муниципальной услуги.</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Аналогичная информация размещается на официальном интернет-сайте Администрации.</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1.6</w:t>
      </w:r>
      <w:r w:rsidR="00357664">
        <w:rPr>
          <w:rFonts w:ascii="Times New Roman" w:hAnsi="Times New Roman" w:cs="Times New Roman"/>
          <w:sz w:val="28"/>
          <w:szCs w:val="28"/>
        </w:rPr>
        <w:t>.</w:t>
      </w:r>
      <w:r w:rsidRPr="00BC12DC">
        <w:rPr>
          <w:rFonts w:ascii="Times New Roman" w:hAnsi="Times New Roman" w:cs="Times New Roman"/>
          <w:sz w:val="28"/>
          <w:szCs w:val="28"/>
        </w:rPr>
        <w:t xml:space="preserve"> Консультирование осуществляется при обращении заинтересованных лиц за информацией лично или по телефону.</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При ответах на телефонные звонки и устные обращения специалисты, ответственные за предоставление муниципальной услуги, подробно в вежливой (корректной) форме информирует заявителей по вопросам предоставления муниципальной услуги.</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 xml:space="preserve">Специалист </w:t>
      </w:r>
      <w:r w:rsidR="00BC12DC">
        <w:rPr>
          <w:rFonts w:ascii="Times New Roman" w:hAnsi="Times New Roman" w:cs="Times New Roman"/>
          <w:sz w:val="28"/>
          <w:szCs w:val="28"/>
        </w:rPr>
        <w:t>отдела ЖКХ, строительства и архитектуры</w:t>
      </w:r>
      <w:r w:rsidR="00BC12DC" w:rsidRPr="00BC12DC">
        <w:rPr>
          <w:rFonts w:ascii="Times New Roman" w:hAnsi="Times New Roman" w:cs="Times New Roman"/>
          <w:sz w:val="28"/>
          <w:szCs w:val="28"/>
        </w:rPr>
        <w:t xml:space="preserve"> администрации </w:t>
      </w:r>
      <w:r w:rsidR="00BC12DC">
        <w:rPr>
          <w:rFonts w:ascii="Times New Roman" w:hAnsi="Times New Roman" w:cs="Times New Roman"/>
          <w:sz w:val="28"/>
          <w:szCs w:val="28"/>
        </w:rPr>
        <w:t xml:space="preserve">Красногорского района </w:t>
      </w:r>
      <w:r w:rsidRPr="00BC12DC">
        <w:rPr>
          <w:rFonts w:ascii="Times New Roman" w:hAnsi="Times New Roman" w:cs="Times New Roman"/>
          <w:sz w:val="28"/>
          <w:szCs w:val="28"/>
        </w:rPr>
        <w:t>должен назвать фамилию, имя, отчество,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другими людьми. В конце консультирования специалист Администрации, должен кратко подвести итоги и перечислить меры, которые необходимо принять.</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 xml:space="preserve">Специалист </w:t>
      </w:r>
      <w:r w:rsidR="00BC12DC">
        <w:rPr>
          <w:rFonts w:ascii="Times New Roman" w:hAnsi="Times New Roman" w:cs="Times New Roman"/>
          <w:sz w:val="28"/>
          <w:szCs w:val="28"/>
        </w:rPr>
        <w:t>отдела ЖКХ, строительства и архитектуры</w:t>
      </w:r>
      <w:r w:rsidRPr="00BC12DC">
        <w:rPr>
          <w:rFonts w:ascii="Times New Roman" w:hAnsi="Times New Roman" w:cs="Times New Roman"/>
          <w:sz w:val="28"/>
          <w:szCs w:val="28"/>
        </w:rPr>
        <w:t xml:space="preserve"> </w:t>
      </w:r>
      <w:r w:rsidR="00BC12DC" w:rsidRPr="00BC12DC">
        <w:rPr>
          <w:rFonts w:ascii="Times New Roman" w:hAnsi="Times New Roman" w:cs="Times New Roman"/>
          <w:sz w:val="28"/>
          <w:szCs w:val="28"/>
        </w:rPr>
        <w:t xml:space="preserve">администрации </w:t>
      </w:r>
      <w:r w:rsidR="00BC12DC">
        <w:rPr>
          <w:rFonts w:ascii="Times New Roman" w:hAnsi="Times New Roman" w:cs="Times New Roman"/>
          <w:sz w:val="28"/>
          <w:szCs w:val="28"/>
        </w:rPr>
        <w:t>Красногорского района</w:t>
      </w:r>
      <w:r w:rsidR="00BC12DC" w:rsidRPr="00BC12DC">
        <w:rPr>
          <w:rFonts w:ascii="Times New Roman" w:hAnsi="Times New Roman" w:cs="Times New Roman"/>
          <w:sz w:val="28"/>
          <w:szCs w:val="28"/>
        </w:rPr>
        <w:t xml:space="preserve"> </w:t>
      </w:r>
      <w:r w:rsidRPr="00BC12DC">
        <w:rPr>
          <w:rFonts w:ascii="Times New Roman" w:hAnsi="Times New Roman" w:cs="Times New Roman"/>
          <w:sz w:val="28"/>
          <w:szCs w:val="28"/>
        </w:rPr>
        <w:t>принимает все необходимые меры для представления полного и оперативного ответа на поставленные вопросы, в том числе с привлечением других специалистов.</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Если для подготовки ответа требуется продолжительное время, специалист Администрации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Администрации заинтересованному лицу для разъяснения.</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1.7</w:t>
      </w:r>
      <w:r w:rsidR="00357664">
        <w:rPr>
          <w:rFonts w:ascii="Times New Roman" w:hAnsi="Times New Roman" w:cs="Times New Roman"/>
          <w:sz w:val="28"/>
          <w:szCs w:val="28"/>
        </w:rPr>
        <w:t>.</w:t>
      </w:r>
      <w:r w:rsidRPr="00BC12DC">
        <w:rPr>
          <w:rFonts w:ascii="Times New Roman" w:hAnsi="Times New Roman" w:cs="Times New Roman"/>
          <w:sz w:val="28"/>
          <w:szCs w:val="28"/>
        </w:rPr>
        <w:t xml:space="preserve"> Индивидуальное письменное информирование осуществляется в виде письменного ответа, в том числе в форме электронного документа, на обращение заинтересованного лица в порядке, установленном Федеральным законом от 02.05.2006 № 59-ФЗ «О порядке рассмотрения обращений граждан Российской Федерации».</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1.8</w:t>
      </w:r>
      <w:r w:rsidR="00357664">
        <w:rPr>
          <w:rFonts w:ascii="Times New Roman" w:hAnsi="Times New Roman" w:cs="Times New Roman"/>
          <w:sz w:val="28"/>
          <w:szCs w:val="28"/>
        </w:rPr>
        <w:t>.</w:t>
      </w:r>
      <w:r w:rsidRPr="00BC12DC">
        <w:rPr>
          <w:rFonts w:ascii="Times New Roman" w:hAnsi="Times New Roman" w:cs="Times New Roman"/>
          <w:sz w:val="28"/>
          <w:szCs w:val="28"/>
        </w:rPr>
        <w:t xml:space="preserve"> Публичное письменное информирование осуществляется путем публикации информационных материалов о порядке предоставления муниципальной услуги, а также настоящего Административного регламента:</w:t>
      </w:r>
    </w:p>
    <w:p w:rsidR="003220B5" w:rsidRPr="00BC12DC" w:rsidRDefault="003220B5" w:rsidP="00ED4B96">
      <w:pPr>
        <w:numPr>
          <w:ilvl w:val="0"/>
          <w:numId w:val="3"/>
        </w:numPr>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 xml:space="preserve"> в средствах массовой информации;</w:t>
      </w:r>
    </w:p>
    <w:p w:rsidR="003220B5" w:rsidRPr="00BC12DC" w:rsidRDefault="003220B5" w:rsidP="00ED4B96">
      <w:pPr>
        <w:numPr>
          <w:ilvl w:val="0"/>
          <w:numId w:val="3"/>
        </w:numPr>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 xml:space="preserve"> на официальном интернет-сайте Администрации.</w:t>
      </w:r>
    </w:p>
    <w:p w:rsidR="003220B5" w:rsidRPr="00BC12DC" w:rsidRDefault="003220B5" w:rsidP="00ED4B96">
      <w:pPr>
        <w:spacing w:after="0"/>
        <w:jc w:val="center"/>
        <w:outlineLvl w:val="1"/>
        <w:rPr>
          <w:rFonts w:ascii="Times New Roman" w:hAnsi="Times New Roman" w:cs="Times New Roman"/>
          <w:b/>
          <w:bCs/>
          <w:sz w:val="28"/>
          <w:szCs w:val="28"/>
        </w:rPr>
      </w:pPr>
      <w:r w:rsidRPr="00BC12DC">
        <w:rPr>
          <w:rFonts w:ascii="Times New Roman" w:hAnsi="Times New Roman" w:cs="Times New Roman"/>
          <w:b/>
          <w:bCs/>
          <w:sz w:val="28"/>
          <w:szCs w:val="28"/>
        </w:rPr>
        <w:t>II</w:t>
      </w:r>
      <w:r w:rsidR="00357664">
        <w:rPr>
          <w:rFonts w:ascii="Times New Roman" w:hAnsi="Times New Roman" w:cs="Times New Roman"/>
          <w:b/>
          <w:bCs/>
          <w:sz w:val="28"/>
          <w:szCs w:val="28"/>
        </w:rPr>
        <w:t xml:space="preserve">. </w:t>
      </w:r>
      <w:r w:rsidRPr="00BC12DC">
        <w:rPr>
          <w:rFonts w:ascii="Times New Roman" w:hAnsi="Times New Roman" w:cs="Times New Roman"/>
          <w:b/>
          <w:bCs/>
          <w:sz w:val="28"/>
          <w:szCs w:val="28"/>
        </w:rPr>
        <w:t xml:space="preserve"> Стандарт предоставления муниципальной услуги</w:t>
      </w:r>
    </w:p>
    <w:p w:rsidR="003220B5" w:rsidRPr="00357664" w:rsidRDefault="003220B5" w:rsidP="00ED4B96">
      <w:pPr>
        <w:spacing w:after="0"/>
        <w:ind w:firstLine="567"/>
        <w:jc w:val="both"/>
        <w:rPr>
          <w:rFonts w:ascii="Times New Roman" w:hAnsi="Times New Roman" w:cs="Times New Roman"/>
          <w:bCs/>
          <w:sz w:val="28"/>
          <w:szCs w:val="28"/>
        </w:rPr>
      </w:pPr>
      <w:r w:rsidRPr="00357664">
        <w:rPr>
          <w:rFonts w:ascii="Times New Roman" w:hAnsi="Times New Roman" w:cs="Times New Roman"/>
          <w:bCs/>
          <w:sz w:val="28"/>
          <w:szCs w:val="28"/>
        </w:rPr>
        <w:t>2.1</w:t>
      </w:r>
      <w:r w:rsidR="00357664" w:rsidRPr="00357664">
        <w:rPr>
          <w:rFonts w:ascii="Times New Roman" w:hAnsi="Times New Roman" w:cs="Times New Roman"/>
          <w:bCs/>
          <w:sz w:val="28"/>
          <w:szCs w:val="28"/>
        </w:rPr>
        <w:t xml:space="preserve">. </w:t>
      </w:r>
      <w:r w:rsidRPr="00357664">
        <w:rPr>
          <w:rFonts w:ascii="Times New Roman" w:hAnsi="Times New Roman" w:cs="Times New Roman"/>
          <w:bCs/>
          <w:sz w:val="28"/>
          <w:szCs w:val="28"/>
        </w:rPr>
        <w:t xml:space="preserve"> Наименование муниципальной услуги.</w:t>
      </w:r>
    </w:p>
    <w:p w:rsidR="003220B5" w:rsidRPr="00BC12DC" w:rsidRDefault="00536CD2" w:rsidP="00ED4B96">
      <w:pPr>
        <w:spacing w:after="0"/>
        <w:ind w:firstLine="567"/>
        <w:jc w:val="both"/>
        <w:rPr>
          <w:rFonts w:ascii="Times New Roman" w:hAnsi="Times New Roman" w:cs="Times New Roman"/>
          <w:bCs/>
          <w:sz w:val="28"/>
          <w:szCs w:val="28"/>
        </w:rPr>
      </w:pPr>
      <w:r w:rsidRPr="00BC12DC">
        <w:rPr>
          <w:rFonts w:ascii="Times New Roman" w:hAnsi="Times New Roman" w:cs="Times New Roman"/>
          <w:sz w:val="28"/>
          <w:szCs w:val="28"/>
        </w:rPr>
        <w:t xml:space="preserve">«Предоставление разрешения на </w:t>
      </w:r>
      <w:r w:rsidRPr="00BC12DC">
        <w:rPr>
          <w:rFonts w:ascii="Times New Roman" w:eastAsia="Times New Roman" w:hAnsi="Times New Roman" w:cs="Times New Roman"/>
          <w:sz w:val="28"/>
          <w:szCs w:val="28"/>
        </w:rPr>
        <w:t>условно разрешенный вид использования земельного участка</w:t>
      </w:r>
      <w:r w:rsidR="00BC12DC">
        <w:rPr>
          <w:rFonts w:ascii="Times New Roman" w:eastAsia="Times New Roman" w:hAnsi="Times New Roman" w:cs="Times New Roman"/>
          <w:sz w:val="28"/>
          <w:szCs w:val="28"/>
        </w:rPr>
        <w:t>»</w:t>
      </w:r>
      <w:r w:rsidRPr="00BC12DC">
        <w:rPr>
          <w:rFonts w:ascii="Times New Roman" w:hAnsi="Times New Roman" w:cs="Times New Roman"/>
          <w:sz w:val="28"/>
          <w:szCs w:val="28"/>
        </w:rPr>
        <w:t xml:space="preserve"> на территории </w:t>
      </w:r>
      <w:r w:rsidR="00BC12DC">
        <w:rPr>
          <w:rFonts w:ascii="Times New Roman" w:hAnsi="Times New Roman" w:cs="Times New Roman"/>
          <w:sz w:val="28"/>
          <w:szCs w:val="28"/>
        </w:rPr>
        <w:t>Красногорского</w:t>
      </w:r>
      <w:r w:rsidRPr="00BC12DC">
        <w:rPr>
          <w:rFonts w:ascii="Times New Roman" w:hAnsi="Times New Roman" w:cs="Times New Roman"/>
          <w:sz w:val="28"/>
          <w:szCs w:val="28"/>
        </w:rPr>
        <w:t xml:space="preserve"> муниципального района Брянской области</w:t>
      </w:r>
      <w:r w:rsidR="00BC12DC">
        <w:rPr>
          <w:rFonts w:ascii="Times New Roman" w:hAnsi="Times New Roman" w:cs="Times New Roman"/>
          <w:sz w:val="28"/>
          <w:szCs w:val="28"/>
        </w:rPr>
        <w:t>.</w:t>
      </w:r>
    </w:p>
    <w:p w:rsidR="003220B5" w:rsidRPr="00357664" w:rsidRDefault="003220B5" w:rsidP="00ED4B96">
      <w:pPr>
        <w:shd w:val="clear" w:color="auto" w:fill="FFFFFF"/>
        <w:spacing w:after="0"/>
        <w:ind w:firstLine="567"/>
        <w:jc w:val="both"/>
        <w:rPr>
          <w:rFonts w:ascii="Times New Roman" w:hAnsi="Times New Roman" w:cs="Times New Roman"/>
          <w:bCs/>
          <w:color w:val="030000"/>
          <w:sz w:val="28"/>
          <w:szCs w:val="28"/>
        </w:rPr>
      </w:pPr>
      <w:r w:rsidRPr="00357664">
        <w:rPr>
          <w:rFonts w:ascii="Times New Roman" w:hAnsi="Times New Roman" w:cs="Times New Roman"/>
          <w:bCs/>
          <w:color w:val="030000"/>
          <w:sz w:val="28"/>
          <w:szCs w:val="28"/>
        </w:rPr>
        <w:t>2.2</w:t>
      </w:r>
      <w:r w:rsidR="00357664" w:rsidRPr="00357664">
        <w:rPr>
          <w:rFonts w:ascii="Times New Roman" w:hAnsi="Times New Roman" w:cs="Times New Roman"/>
          <w:bCs/>
          <w:color w:val="030000"/>
          <w:sz w:val="28"/>
          <w:szCs w:val="28"/>
        </w:rPr>
        <w:t xml:space="preserve">. </w:t>
      </w:r>
      <w:r w:rsidRPr="00357664">
        <w:rPr>
          <w:rFonts w:ascii="Times New Roman" w:hAnsi="Times New Roman" w:cs="Times New Roman"/>
          <w:bCs/>
          <w:color w:val="030000"/>
          <w:sz w:val="28"/>
          <w:szCs w:val="28"/>
        </w:rPr>
        <w:t xml:space="preserve"> Наименование органа, предоставляющего муниципальную услугу.</w:t>
      </w:r>
    </w:p>
    <w:p w:rsidR="00AE02A7" w:rsidRPr="00BC12DC" w:rsidRDefault="003220B5" w:rsidP="00ED4B96">
      <w:pPr>
        <w:spacing w:after="0" w:line="240" w:lineRule="auto"/>
        <w:jc w:val="both"/>
        <w:textAlignment w:val="top"/>
        <w:rPr>
          <w:rFonts w:ascii="Times New Roman" w:eastAsia="Times New Roman" w:hAnsi="Times New Roman" w:cs="Times New Roman"/>
          <w:sz w:val="28"/>
          <w:szCs w:val="28"/>
        </w:rPr>
      </w:pPr>
      <w:r w:rsidRPr="00BC12DC">
        <w:rPr>
          <w:rFonts w:ascii="Times New Roman" w:eastAsia="Times New Roman" w:hAnsi="Times New Roman" w:cs="Times New Roman"/>
          <w:sz w:val="28"/>
          <w:szCs w:val="28"/>
        </w:rPr>
        <w:t xml:space="preserve">2.2.1. Муниципальная услуга предоставляется </w:t>
      </w:r>
      <w:r w:rsidR="00BC12DC">
        <w:rPr>
          <w:rFonts w:ascii="Times New Roman" w:eastAsia="Times New Roman" w:hAnsi="Times New Roman" w:cs="Times New Roman"/>
          <w:sz w:val="28"/>
          <w:szCs w:val="28"/>
        </w:rPr>
        <w:t>отделом ЖКХ, строительства и архитектуры</w:t>
      </w:r>
      <w:r w:rsidR="00AE02A7" w:rsidRPr="00BC12DC">
        <w:rPr>
          <w:rFonts w:ascii="Times New Roman" w:eastAsia="Times New Roman" w:hAnsi="Times New Roman" w:cs="Times New Roman"/>
          <w:sz w:val="28"/>
          <w:szCs w:val="28"/>
        </w:rPr>
        <w:t xml:space="preserve"> администрации </w:t>
      </w:r>
      <w:r w:rsidR="00BC12DC">
        <w:rPr>
          <w:rFonts w:ascii="Times New Roman" w:eastAsia="Times New Roman" w:hAnsi="Times New Roman" w:cs="Times New Roman"/>
          <w:sz w:val="28"/>
          <w:szCs w:val="28"/>
        </w:rPr>
        <w:t xml:space="preserve">Красногорского </w:t>
      </w:r>
      <w:r w:rsidR="00AE02A7" w:rsidRPr="00BC12DC">
        <w:rPr>
          <w:rFonts w:ascii="Times New Roman" w:eastAsia="Times New Roman" w:hAnsi="Times New Roman" w:cs="Times New Roman"/>
          <w:sz w:val="28"/>
          <w:szCs w:val="28"/>
        </w:rPr>
        <w:t xml:space="preserve"> района</w:t>
      </w:r>
      <w:r w:rsidR="00BC12DC">
        <w:rPr>
          <w:rFonts w:ascii="Times New Roman" w:eastAsia="Times New Roman" w:hAnsi="Times New Roman" w:cs="Times New Roman"/>
          <w:sz w:val="28"/>
          <w:szCs w:val="28"/>
        </w:rPr>
        <w:t>.</w:t>
      </w:r>
    </w:p>
    <w:p w:rsidR="003220B5" w:rsidRPr="00357664" w:rsidRDefault="003220B5" w:rsidP="00ED4B96">
      <w:pPr>
        <w:spacing w:after="0" w:line="240" w:lineRule="auto"/>
        <w:ind w:firstLine="697"/>
        <w:jc w:val="both"/>
        <w:textAlignment w:val="top"/>
        <w:rPr>
          <w:rFonts w:ascii="Times New Roman" w:hAnsi="Times New Roman" w:cs="Times New Roman"/>
          <w:bCs/>
          <w:color w:val="030000"/>
          <w:sz w:val="28"/>
          <w:szCs w:val="28"/>
        </w:rPr>
      </w:pPr>
      <w:r w:rsidRPr="00357664">
        <w:rPr>
          <w:rFonts w:ascii="Times New Roman" w:hAnsi="Times New Roman" w:cs="Times New Roman"/>
          <w:bCs/>
          <w:color w:val="030000"/>
          <w:sz w:val="28"/>
          <w:szCs w:val="28"/>
        </w:rPr>
        <w:t>2.3</w:t>
      </w:r>
      <w:r w:rsidR="00357664" w:rsidRPr="00357664">
        <w:rPr>
          <w:rFonts w:ascii="Times New Roman" w:hAnsi="Times New Roman" w:cs="Times New Roman"/>
          <w:bCs/>
          <w:color w:val="030000"/>
          <w:sz w:val="28"/>
          <w:szCs w:val="28"/>
        </w:rPr>
        <w:t xml:space="preserve">. </w:t>
      </w:r>
      <w:r w:rsidRPr="00357664">
        <w:rPr>
          <w:rFonts w:ascii="Times New Roman" w:hAnsi="Times New Roman" w:cs="Times New Roman"/>
          <w:bCs/>
          <w:color w:val="030000"/>
          <w:sz w:val="28"/>
          <w:szCs w:val="28"/>
        </w:rPr>
        <w:t xml:space="preserve"> Результат предоставления муниципальной услуги.</w:t>
      </w:r>
    </w:p>
    <w:p w:rsidR="003220B5" w:rsidRPr="00BC12DC" w:rsidRDefault="003220B5" w:rsidP="00ED4B96">
      <w:pPr>
        <w:shd w:val="clear" w:color="auto" w:fill="FFFFFF"/>
        <w:spacing w:after="0"/>
        <w:ind w:firstLine="567"/>
        <w:jc w:val="both"/>
        <w:rPr>
          <w:rFonts w:ascii="Times New Roman" w:hAnsi="Times New Roman" w:cs="Times New Roman"/>
          <w:bCs/>
          <w:color w:val="030000"/>
          <w:sz w:val="28"/>
          <w:szCs w:val="28"/>
        </w:rPr>
      </w:pPr>
      <w:r w:rsidRPr="00BC12DC">
        <w:rPr>
          <w:rFonts w:ascii="Times New Roman" w:hAnsi="Times New Roman" w:cs="Times New Roman"/>
          <w:bCs/>
          <w:color w:val="030000"/>
          <w:sz w:val="28"/>
          <w:szCs w:val="28"/>
        </w:rPr>
        <w:t xml:space="preserve">Результатом предоставления муниципальной услуги является: </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 xml:space="preserve">- выдача </w:t>
      </w:r>
      <w:r w:rsidRPr="00BC12DC">
        <w:rPr>
          <w:rFonts w:ascii="Times New Roman" w:hAnsi="Times New Roman" w:cs="Times New Roman"/>
          <w:color w:val="030000"/>
          <w:sz w:val="28"/>
          <w:szCs w:val="28"/>
        </w:rPr>
        <w:t>нормативного правового акта</w:t>
      </w:r>
      <w:r w:rsidR="00AE02A7" w:rsidRPr="00BC12DC">
        <w:rPr>
          <w:rFonts w:ascii="Times New Roman" w:hAnsi="Times New Roman" w:cs="Times New Roman"/>
          <w:color w:val="030000"/>
          <w:sz w:val="28"/>
          <w:szCs w:val="28"/>
        </w:rPr>
        <w:t xml:space="preserve"> </w:t>
      </w:r>
      <w:r w:rsidRPr="00BC12DC">
        <w:rPr>
          <w:rFonts w:ascii="Times New Roman" w:hAnsi="Times New Roman" w:cs="Times New Roman"/>
          <w:sz w:val="28"/>
          <w:szCs w:val="28"/>
        </w:rPr>
        <w:t>Администрации</w:t>
      </w:r>
      <w:r w:rsidR="00AE02A7" w:rsidRPr="00BC12DC">
        <w:rPr>
          <w:rFonts w:ascii="Times New Roman" w:hAnsi="Times New Roman" w:cs="Times New Roman"/>
          <w:sz w:val="28"/>
          <w:szCs w:val="28"/>
        </w:rPr>
        <w:t xml:space="preserve"> </w:t>
      </w:r>
      <w:r w:rsidRPr="00BC12DC">
        <w:rPr>
          <w:rFonts w:ascii="Times New Roman" w:hAnsi="Times New Roman" w:cs="Times New Roman"/>
          <w:sz w:val="28"/>
          <w:szCs w:val="28"/>
        </w:rPr>
        <w:t xml:space="preserve">о предоставлении разрешения на </w:t>
      </w:r>
      <w:r w:rsidR="00DA7795" w:rsidRPr="00BC12DC">
        <w:rPr>
          <w:rFonts w:ascii="Times New Roman" w:eastAsia="Times New Roman" w:hAnsi="Times New Roman" w:cs="Times New Roman"/>
          <w:sz w:val="28"/>
          <w:szCs w:val="28"/>
        </w:rPr>
        <w:t>разрешение на условно разрешенный вид использования</w:t>
      </w:r>
      <w:r w:rsidR="00DA7795" w:rsidRPr="00BC12DC">
        <w:rPr>
          <w:rFonts w:ascii="Times New Roman" w:hAnsi="Times New Roman" w:cs="Times New Roman"/>
          <w:sz w:val="28"/>
          <w:szCs w:val="28"/>
        </w:rPr>
        <w:t xml:space="preserve">  земельного участка</w:t>
      </w:r>
      <w:r w:rsidRPr="00BC12DC">
        <w:rPr>
          <w:rFonts w:ascii="Times New Roman" w:hAnsi="Times New Roman" w:cs="Times New Roman"/>
          <w:sz w:val="28"/>
          <w:szCs w:val="28"/>
        </w:rPr>
        <w:t>.</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 xml:space="preserve">- отказ в предоставлении муниципальной услуги (оформляется в виде </w:t>
      </w:r>
      <w:r w:rsidRPr="00BC12DC">
        <w:rPr>
          <w:rFonts w:ascii="Times New Roman" w:hAnsi="Times New Roman" w:cs="Times New Roman"/>
          <w:color w:val="000000"/>
          <w:sz w:val="28"/>
          <w:szCs w:val="28"/>
          <w:shd w:val="clear" w:color="auto" w:fill="FFFFFF"/>
        </w:rPr>
        <w:t>письменного мотивированного отказа</w:t>
      </w:r>
      <w:r w:rsidRPr="00BC12DC">
        <w:rPr>
          <w:rFonts w:ascii="Times New Roman" w:hAnsi="Times New Roman" w:cs="Times New Roman"/>
          <w:sz w:val="28"/>
          <w:szCs w:val="28"/>
        </w:rPr>
        <w:t xml:space="preserve"> в предоставлении разрешения на </w:t>
      </w:r>
      <w:r w:rsidR="00DA7795" w:rsidRPr="00BC12DC">
        <w:rPr>
          <w:rFonts w:ascii="Times New Roman" w:eastAsia="Times New Roman" w:hAnsi="Times New Roman" w:cs="Times New Roman"/>
          <w:sz w:val="28"/>
          <w:szCs w:val="28"/>
        </w:rPr>
        <w:t xml:space="preserve"> условно разрешенный вид использования земельного участка</w:t>
      </w:r>
      <w:r w:rsidRPr="00BC12DC">
        <w:rPr>
          <w:rFonts w:ascii="Times New Roman" w:hAnsi="Times New Roman" w:cs="Times New Roman"/>
          <w:sz w:val="28"/>
          <w:szCs w:val="28"/>
        </w:rPr>
        <w:t>).</w:t>
      </w:r>
    </w:p>
    <w:p w:rsidR="003220B5" w:rsidRPr="00BC12DC" w:rsidRDefault="003220B5" w:rsidP="00ED4B96">
      <w:pPr>
        <w:spacing w:after="0"/>
        <w:ind w:firstLine="567"/>
        <w:jc w:val="both"/>
        <w:rPr>
          <w:rFonts w:ascii="Times New Roman" w:hAnsi="Times New Roman" w:cs="Times New Roman"/>
          <w:sz w:val="28"/>
          <w:szCs w:val="28"/>
        </w:rPr>
      </w:pPr>
      <w:r w:rsidRPr="00357664">
        <w:rPr>
          <w:rFonts w:ascii="Times New Roman" w:hAnsi="Times New Roman" w:cs="Times New Roman"/>
          <w:bCs/>
          <w:sz w:val="28"/>
          <w:szCs w:val="28"/>
        </w:rPr>
        <w:t>2.4</w:t>
      </w:r>
      <w:r w:rsidR="00357664" w:rsidRPr="00357664">
        <w:rPr>
          <w:rFonts w:ascii="Times New Roman" w:hAnsi="Times New Roman" w:cs="Times New Roman"/>
          <w:bCs/>
          <w:sz w:val="28"/>
          <w:szCs w:val="28"/>
        </w:rPr>
        <w:t xml:space="preserve">. </w:t>
      </w:r>
      <w:r w:rsidRPr="00357664">
        <w:rPr>
          <w:rFonts w:ascii="Times New Roman" w:hAnsi="Times New Roman" w:cs="Times New Roman"/>
          <w:bCs/>
          <w:sz w:val="28"/>
          <w:szCs w:val="28"/>
        </w:rPr>
        <w:t xml:space="preserve"> Срок предоставления муниципальной услуги</w:t>
      </w:r>
      <w:r w:rsidRPr="00BC12DC">
        <w:rPr>
          <w:rFonts w:ascii="Times New Roman" w:hAnsi="Times New Roman" w:cs="Times New Roman"/>
          <w:bCs/>
          <w:sz w:val="28"/>
          <w:szCs w:val="28"/>
        </w:rPr>
        <w:t xml:space="preserve"> – н</w:t>
      </w:r>
      <w:r w:rsidRPr="00BC12DC">
        <w:rPr>
          <w:rFonts w:ascii="Times New Roman" w:hAnsi="Times New Roman" w:cs="Times New Roman"/>
          <w:sz w:val="28"/>
          <w:szCs w:val="28"/>
        </w:rPr>
        <w:t>е более</w:t>
      </w:r>
      <w:r w:rsidR="00AE02A7" w:rsidRPr="00BC12DC">
        <w:rPr>
          <w:rFonts w:ascii="Times New Roman" w:hAnsi="Times New Roman" w:cs="Times New Roman"/>
          <w:sz w:val="28"/>
          <w:szCs w:val="28"/>
        </w:rPr>
        <w:t xml:space="preserve"> </w:t>
      </w:r>
      <w:proofErr w:type="gramStart"/>
      <w:r w:rsidRPr="00BC12DC">
        <w:rPr>
          <w:rFonts w:ascii="Times New Roman" w:hAnsi="Times New Roman" w:cs="Times New Roman"/>
          <w:sz w:val="28"/>
          <w:szCs w:val="28"/>
        </w:rPr>
        <w:t>(</w:t>
      </w:r>
      <w:r w:rsidR="00FC1A91">
        <w:rPr>
          <w:rFonts w:ascii="Times New Roman" w:hAnsi="Times New Roman" w:cs="Times New Roman"/>
          <w:sz w:val="28"/>
          <w:szCs w:val="28"/>
        </w:rPr>
        <w:t xml:space="preserve"> </w:t>
      </w:r>
      <w:proofErr w:type="gramEnd"/>
      <w:r w:rsidR="00FC1A91">
        <w:rPr>
          <w:rFonts w:ascii="Times New Roman" w:hAnsi="Times New Roman" w:cs="Times New Roman"/>
          <w:sz w:val="28"/>
          <w:szCs w:val="28"/>
        </w:rPr>
        <w:t>6</w:t>
      </w:r>
      <w:r w:rsidR="00AE02A7" w:rsidRPr="00BC12DC">
        <w:rPr>
          <w:rFonts w:ascii="Times New Roman" w:hAnsi="Times New Roman" w:cs="Times New Roman"/>
          <w:sz w:val="28"/>
          <w:szCs w:val="28"/>
        </w:rPr>
        <w:t xml:space="preserve">0 </w:t>
      </w:r>
      <w:r w:rsidRPr="00BC12DC">
        <w:rPr>
          <w:rFonts w:ascii="Times New Roman" w:hAnsi="Times New Roman" w:cs="Times New Roman"/>
          <w:sz w:val="28"/>
          <w:szCs w:val="28"/>
        </w:rPr>
        <w:t>)</w:t>
      </w:r>
      <w:r w:rsidRPr="00BC12DC">
        <w:rPr>
          <w:rFonts w:ascii="Times New Roman" w:hAnsi="Times New Roman" w:cs="Times New Roman"/>
          <w:color w:val="FF0000"/>
          <w:sz w:val="28"/>
          <w:szCs w:val="28"/>
        </w:rPr>
        <w:t xml:space="preserve"> </w:t>
      </w:r>
      <w:r w:rsidRPr="00BC12DC">
        <w:rPr>
          <w:rFonts w:ascii="Times New Roman" w:hAnsi="Times New Roman" w:cs="Times New Roman"/>
          <w:sz w:val="28"/>
          <w:szCs w:val="28"/>
        </w:rPr>
        <w:t xml:space="preserve">дней со дня поступления заявления о предоставлении разрешения на </w:t>
      </w:r>
      <w:r w:rsidR="00DA7795" w:rsidRPr="00BC12DC">
        <w:rPr>
          <w:rFonts w:ascii="Times New Roman" w:eastAsia="Times New Roman" w:hAnsi="Times New Roman" w:cs="Times New Roman"/>
          <w:sz w:val="28"/>
          <w:szCs w:val="28"/>
        </w:rPr>
        <w:t xml:space="preserve">разрешение на условно разрешенный вид использования </w:t>
      </w:r>
      <w:r w:rsidR="00DA7795" w:rsidRPr="00BC12DC">
        <w:rPr>
          <w:rFonts w:ascii="Times New Roman" w:hAnsi="Times New Roman" w:cs="Times New Roman"/>
          <w:sz w:val="28"/>
          <w:szCs w:val="28"/>
        </w:rPr>
        <w:t xml:space="preserve"> земельного участка</w:t>
      </w:r>
      <w:r w:rsidRPr="00BC12DC">
        <w:rPr>
          <w:rFonts w:ascii="Times New Roman" w:hAnsi="Times New Roman" w:cs="Times New Roman"/>
          <w:sz w:val="28"/>
          <w:szCs w:val="28"/>
        </w:rPr>
        <w:t>.</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Приостановление муниципальной услуги не предусмотрено законодательством Российской Федерации.</w:t>
      </w:r>
    </w:p>
    <w:p w:rsidR="003220B5" w:rsidRPr="00BC12DC" w:rsidRDefault="003220B5" w:rsidP="00ED4B96">
      <w:pPr>
        <w:shd w:val="clear" w:color="auto" w:fill="FFFFFF"/>
        <w:tabs>
          <w:tab w:val="left" w:pos="9214"/>
        </w:tabs>
        <w:spacing w:after="0"/>
        <w:ind w:firstLine="567"/>
        <w:jc w:val="both"/>
        <w:rPr>
          <w:rFonts w:ascii="Times New Roman" w:hAnsi="Times New Roman" w:cs="Times New Roman"/>
          <w:bCs/>
          <w:sz w:val="28"/>
          <w:szCs w:val="28"/>
          <w:u w:val="single"/>
        </w:rPr>
      </w:pPr>
      <w:r w:rsidRPr="00357664">
        <w:rPr>
          <w:rFonts w:ascii="Times New Roman" w:hAnsi="Times New Roman" w:cs="Times New Roman"/>
          <w:bCs/>
          <w:sz w:val="28"/>
          <w:szCs w:val="28"/>
        </w:rPr>
        <w:t>2.5</w:t>
      </w:r>
      <w:r w:rsidR="00357664" w:rsidRPr="00357664">
        <w:rPr>
          <w:rFonts w:ascii="Times New Roman" w:hAnsi="Times New Roman" w:cs="Times New Roman"/>
          <w:bCs/>
          <w:sz w:val="28"/>
          <w:szCs w:val="28"/>
        </w:rPr>
        <w:t xml:space="preserve">. </w:t>
      </w:r>
      <w:r w:rsidRPr="00357664">
        <w:rPr>
          <w:rFonts w:ascii="Times New Roman" w:hAnsi="Times New Roman" w:cs="Times New Roman"/>
          <w:bCs/>
          <w:sz w:val="28"/>
          <w:szCs w:val="28"/>
        </w:rPr>
        <w:t xml:space="preserve"> Правовые основания для предоставления муниципальной услуги:</w:t>
      </w:r>
    </w:p>
    <w:p w:rsidR="003220B5" w:rsidRPr="00BC12DC" w:rsidRDefault="003220B5" w:rsidP="00ED4B96">
      <w:pPr>
        <w:numPr>
          <w:ilvl w:val="0"/>
          <w:numId w:val="4"/>
        </w:numPr>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Градостроительный кодекс Российской Федерации от 29.12.2004 № 190-ФЗ;</w:t>
      </w:r>
    </w:p>
    <w:p w:rsidR="003220B5" w:rsidRPr="00BC12DC" w:rsidRDefault="00DA7795" w:rsidP="00ED4B96">
      <w:pPr>
        <w:spacing w:after="0"/>
        <w:jc w:val="both"/>
        <w:rPr>
          <w:rFonts w:ascii="Times New Roman" w:hAnsi="Times New Roman" w:cs="Times New Roman"/>
          <w:sz w:val="28"/>
          <w:szCs w:val="28"/>
        </w:rPr>
      </w:pPr>
      <w:r w:rsidRPr="00BC12DC">
        <w:rPr>
          <w:rFonts w:ascii="Times New Roman" w:hAnsi="Times New Roman" w:cs="Times New Roman"/>
          <w:sz w:val="28"/>
          <w:szCs w:val="28"/>
        </w:rPr>
        <w:t xml:space="preserve">          -       </w:t>
      </w:r>
      <w:r w:rsidR="003220B5" w:rsidRPr="00BC12DC">
        <w:rPr>
          <w:rFonts w:ascii="Times New Roman" w:hAnsi="Times New Roman" w:cs="Times New Roman"/>
          <w:sz w:val="28"/>
          <w:szCs w:val="28"/>
        </w:rPr>
        <w:t xml:space="preserve">Земельный </w:t>
      </w:r>
      <w:hyperlink r:id="rId8" w:history="1">
        <w:r w:rsidR="003220B5" w:rsidRPr="00BC12DC">
          <w:rPr>
            <w:rFonts w:ascii="Times New Roman" w:hAnsi="Times New Roman" w:cs="Times New Roman"/>
            <w:sz w:val="28"/>
            <w:szCs w:val="28"/>
          </w:rPr>
          <w:t>кодекс</w:t>
        </w:r>
      </w:hyperlink>
      <w:r w:rsidR="003220B5" w:rsidRPr="00BC12DC">
        <w:rPr>
          <w:rFonts w:ascii="Times New Roman" w:hAnsi="Times New Roman" w:cs="Times New Roman"/>
          <w:sz w:val="28"/>
          <w:szCs w:val="28"/>
        </w:rPr>
        <w:t xml:space="preserve"> Российской Федерации от 25.10.2001 №136-ФЗ</w:t>
      </w:r>
      <w:r w:rsidR="003220B5" w:rsidRPr="00BC12DC">
        <w:rPr>
          <w:rFonts w:ascii="Times New Roman" w:hAnsi="Times New Roman" w:cs="Times New Roman"/>
          <w:color w:val="000000"/>
          <w:sz w:val="28"/>
          <w:szCs w:val="28"/>
        </w:rPr>
        <w:t>;</w:t>
      </w:r>
    </w:p>
    <w:p w:rsidR="003220B5" w:rsidRPr="00BC12DC" w:rsidRDefault="00DA7795" w:rsidP="00ED4B96">
      <w:pPr>
        <w:shd w:val="clear" w:color="auto" w:fill="FFFFFF"/>
        <w:spacing w:after="0" w:line="240" w:lineRule="auto"/>
        <w:jc w:val="both"/>
        <w:rPr>
          <w:rFonts w:ascii="Times New Roman" w:hAnsi="Times New Roman" w:cs="Times New Roman"/>
          <w:sz w:val="28"/>
          <w:szCs w:val="28"/>
        </w:rPr>
      </w:pPr>
      <w:r w:rsidRPr="00BC12DC">
        <w:rPr>
          <w:rFonts w:ascii="Times New Roman" w:hAnsi="Times New Roman" w:cs="Times New Roman"/>
          <w:sz w:val="28"/>
          <w:szCs w:val="28"/>
        </w:rPr>
        <w:t xml:space="preserve">         -</w:t>
      </w:r>
      <w:r w:rsidR="003220B5" w:rsidRPr="00BC12DC">
        <w:rPr>
          <w:rFonts w:ascii="Times New Roman" w:hAnsi="Times New Roman" w:cs="Times New Roman"/>
          <w:sz w:val="28"/>
          <w:szCs w:val="28"/>
        </w:rPr>
        <w:t xml:space="preserve">Федеральный </w:t>
      </w:r>
      <w:hyperlink r:id="rId9" w:history="1">
        <w:r w:rsidR="003220B5" w:rsidRPr="00BC12DC">
          <w:rPr>
            <w:rFonts w:ascii="Times New Roman" w:hAnsi="Times New Roman" w:cs="Times New Roman"/>
            <w:sz w:val="28"/>
            <w:szCs w:val="28"/>
          </w:rPr>
          <w:t>закон</w:t>
        </w:r>
      </w:hyperlink>
      <w:r w:rsidR="003220B5" w:rsidRPr="00BC12DC">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3220B5" w:rsidRPr="00BC12DC" w:rsidRDefault="003220B5" w:rsidP="00ED4B96">
      <w:pPr>
        <w:numPr>
          <w:ilvl w:val="0"/>
          <w:numId w:val="4"/>
        </w:numPr>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 xml:space="preserve">Федеральный </w:t>
      </w:r>
      <w:hyperlink r:id="rId10" w:history="1">
        <w:r w:rsidRPr="00BC12DC">
          <w:rPr>
            <w:rFonts w:ascii="Times New Roman" w:hAnsi="Times New Roman" w:cs="Times New Roman"/>
            <w:sz w:val="28"/>
            <w:szCs w:val="28"/>
          </w:rPr>
          <w:t>закон</w:t>
        </w:r>
      </w:hyperlink>
      <w:r w:rsidRPr="00BC12DC">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DA7795" w:rsidRPr="00BC12DC" w:rsidRDefault="00DA7795" w:rsidP="00ED4B96">
      <w:pPr>
        <w:pStyle w:val="a6"/>
        <w:numPr>
          <w:ilvl w:val="0"/>
          <w:numId w:val="4"/>
        </w:numPr>
        <w:shd w:val="clear" w:color="auto" w:fill="FFFFFF"/>
        <w:spacing w:after="0" w:line="240" w:lineRule="auto"/>
        <w:ind w:left="0" w:firstLine="0"/>
        <w:jc w:val="both"/>
        <w:rPr>
          <w:rFonts w:ascii="Times New Roman" w:eastAsia="Times New Roman" w:hAnsi="Times New Roman"/>
          <w:sz w:val="28"/>
          <w:szCs w:val="28"/>
          <w:lang w:eastAsia="ru-RU"/>
        </w:rPr>
      </w:pPr>
      <w:r w:rsidRPr="00BC12DC">
        <w:rPr>
          <w:rFonts w:ascii="Times New Roman" w:hAnsi="Times New Roman"/>
          <w:sz w:val="28"/>
          <w:szCs w:val="28"/>
        </w:rPr>
        <w:t>Федеральным законом от 02.05.2006 №59-ФЗ «О порядке рассмотрения обращений граждан Российской Федерации»;</w:t>
      </w:r>
    </w:p>
    <w:p w:rsidR="00DA7795" w:rsidRPr="00BC12DC" w:rsidRDefault="00DA7795" w:rsidP="00ED4B96">
      <w:pPr>
        <w:spacing w:after="0"/>
        <w:ind w:left="567"/>
        <w:jc w:val="both"/>
        <w:rPr>
          <w:rFonts w:ascii="Times New Roman" w:hAnsi="Times New Roman" w:cs="Times New Roman"/>
          <w:sz w:val="28"/>
          <w:szCs w:val="28"/>
        </w:rPr>
      </w:pPr>
    </w:p>
    <w:p w:rsidR="003220B5" w:rsidRPr="00BC12DC" w:rsidRDefault="003220B5" w:rsidP="00ED4B96">
      <w:pPr>
        <w:numPr>
          <w:ilvl w:val="0"/>
          <w:numId w:val="4"/>
        </w:numPr>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 xml:space="preserve">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3220B5" w:rsidRPr="00BC12DC" w:rsidRDefault="003220B5" w:rsidP="00ED4B96">
      <w:pPr>
        <w:numPr>
          <w:ilvl w:val="0"/>
          <w:numId w:val="4"/>
        </w:numPr>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Федеральный закон от 27.07.2006 №152-ФЗ «О персональных данных»;</w:t>
      </w:r>
    </w:p>
    <w:p w:rsidR="003220B5" w:rsidRPr="00BC12DC" w:rsidRDefault="003220B5" w:rsidP="00ED4B96">
      <w:pPr>
        <w:numPr>
          <w:ilvl w:val="0"/>
          <w:numId w:val="4"/>
        </w:numPr>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Закон Брянской области от 15.03.2007 №28-З «О градостроительной деятельности в Брянской области»;</w:t>
      </w:r>
    </w:p>
    <w:p w:rsidR="003220B5" w:rsidRPr="00BC12DC" w:rsidRDefault="003220B5" w:rsidP="00ED4B96">
      <w:pPr>
        <w:numPr>
          <w:ilvl w:val="0"/>
          <w:numId w:val="4"/>
        </w:numPr>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Постановление Правительства Российской Федерации от 08.09.2010 №697 «О Единой системе межведомственного электронного взаимодействия»;</w:t>
      </w:r>
    </w:p>
    <w:p w:rsidR="003220B5" w:rsidRPr="00BC12DC" w:rsidRDefault="003220B5" w:rsidP="00ED4B96">
      <w:pPr>
        <w:numPr>
          <w:ilvl w:val="0"/>
          <w:numId w:val="4"/>
        </w:numPr>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Федеральный закон от 06.04.2011 № 63-ФЗ "Об электронной подписи";</w:t>
      </w:r>
    </w:p>
    <w:p w:rsidR="003220B5" w:rsidRPr="00BC12DC" w:rsidRDefault="003220B5" w:rsidP="00ED4B96">
      <w:pPr>
        <w:numPr>
          <w:ilvl w:val="0"/>
          <w:numId w:val="4"/>
        </w:numPr>
        <w:spacing w:after="0"/>
        <w:ind w:left="0" w:firstLine="567"/>
        <w:jc w:val="both"/>
        <w:rPr>
          <w:rFonts w:ascii="Times New Roman" w:hAnsi="Times New Roman" w:cs="Times New Roman"/>
          <w:b/>
          <w:sz w:val="28"/>
          <w:szCs w:val="28"/>
          <w:u w:val="single"/>
        </w:rPr>
      </w:pPr>
      <w:r w:rsidRPr="00BC12DC">
        <w:rPr>
          <w:rFonts w:ascii="Times New Roman" w:hAnsi="Times New Roman" w:cs="Times New Roman"/>
          <w:sz w:val="28"/>
          <w:szCs w:val="28"/>
        </w:rPr>
        <w:t>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220B5" w:rsidRPr="00357664" w:rsidRDefault="003220B5" w:rsidP="00ED4B96">
      <w:pPr>
        <w:autoSpaceDE w:val="0"/>
        <w:autoSpaceDN w:val="0"/>
        <w:adjustRightInd w:val="0"/>
        <w:spacing w:after="0"/>
        <w:ind w:firstLine="567"/>
        <w:jc w:val="both"/>
        <w:rPr>
          <w:rFonts w:ascii="Times New Roman" w:hAnsi="Times New Roman" w:cs="Times New Roman"/>
          <w:sz w:val="28"/>
          <w:szCs w:val="28"/>
        </w:rPr>
      </w:pPr>
      <w:r w:rsidRPr="00357664">
        <w:rPr>
          <w:rFonts w:ascii="Times New Roman" w:hAnsi="Times New Roman" w:cs="Times New Roman"/>
          <w:sz w:val="28"/>
          <w:szCs w:val="28"/>
        </w:rPr>
        <w:t>2.6</w:t>
      </w:r>
      <w:r w:rsidR="00357664" w:rsidRPr="00357664">
        <w:rPr>
          <w:rFonts w:ascii="Times New Roman" w:hAnsi="Times New Roman" w:cs="Times New Roman"/>
          <w:sz w:val="28"/>
          <w:szCs w:val="28"/>
        </w:rPr>
        <w:t xml:space="preserve">. </w:t>
      </w:r>
      <w:r w:rsidRPr="00357664">
        <w:rPr>
          <w:rFonts w:ascii="Times New Roman" w:hAnsi="Times New Roman" w:cs="Times New Roman"/>
          <w:sz w:val="28"/>
          <w:szCs w:val="28"/>
        </w:rPr>
        <w:t xml:space="preserve"> По выбору заявителя заявление и документы предоставляются одним из следующих способов: </w:t>
      </w:r>
    </w:p>
    <w:p w:rsidR="003220B5" w:rsidRPr="00BC12DC" w:rsidRDefault="003220B5" w:rsidP="00ED4B96">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BC12DC">
        <w:rPr>
          <w:rFonts w:ascii="Times New Roman" w:eastAsia="Times New Roman" w:hAnsi="Times New Roman"/>
          <w:sz w:val="28"/>
          <w:szCs w:val="28"/>
          <w:lang w:eastAsia="ru-RU"/>
        </w:rPr>
        <w:t xml:space="preserve">лично в Администрацию или через МФЦ; </w:t>
      </w:r>
    </w:p>
    <w:p w:rsidR="003220B5" w:rsidRPr="00BC12DC" w:rsidRDefault="003220B5" w:rsidP="00ED4B96">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BC12DC">
        <w:rPr>
          <w:rFonts w:ascii="Times New Roman" w:eastAsia="Times New Roman" w:hAnsi="Times New Roman"/>
          <w:sz w:val="28"/>
          <w:szCs w:val="28"/>
          <w:lang w:eastAsia="ru-RU"/>
        </w:rPr>
        <w:t xml:space="preserve">почтовым отправлением по месту нахождения </w:t>
      </w:r>
      <w:r w:rsidR="00FC1A91">
        <w:rPr>
          <w:rFonts w:ascii="Times New Roman" w:eastAsia="Times New Roman" w:hAnsi="Times New Roman"/>
          <w:sz w:val="28"/>
          <w:szCs w:val="28"/>
          <w:lang w:eastAsia="ru-RU"/>
        </w:rPr>
        <w:t xml:space="preserve">отдела ЖКХ, строительства и архитектуры </w:t>
      </w:r>
      <w:r w:rsidR="00AE02A7" w:rsidRPr="00BC12DC">
        <w:rPr>
          <w:rFonts w:ascii="Times New Roman" w:eastAsia="Times New Roman" w:hAnsi="Times New Roman"/>
          <w:sz w:val="28"/>
          <w:szCs w:val="28"/>
          <w:lang w:eastAsia="ru-RU"/>
        </w:rPr>
        <w:t>а</w:t>
      </w:r>
      <w:r w:rsidRPr="00BC12DC">
        <w:rPr>
          <w:rFonts w:ascii="Times New Roman" w:eastAsia="Times New Roman" w:hAnsi="Times New Roman"/>
          <w:sz w:val="28"/>
          <w:szCs w:val="28"/>
          <w:lang w:eastAsia="ru-RU"/>
        </w:rPr>
        <w:t>дминистрации</w:t>
      </w:r>
      <w:r w:rsidR="00AE02A7" w:rsidRPr="00BC12DC">
        <w:rPr>
          <w:rFonts w:ascii="Times New Roman" w:eastAsia="Times New Roman" w:hAnsi="Times New Roman"/>
          <w:sz w:val="28"/>
          <w:szCs w:val="28"/>
          <w:lang w:eastAsia="ru-RU"/>
        </w:rPr>
        <w:t xml:space="preserve"> </w:t>
      </w:r>
      <w:r w:rsidR="00FC1A91">
        <w:rPr>
          <w:rFonts w:ascii="Times New Roman" w:eastAsia="Times New Roman" w:hAnsi="Times New Roman"/>
          <w:sz w:val="28"/>
          <w:szCs w:val="28"/>
          <w:lang w:eastAsia="ru-RU"/>
        </w:rPr>
        <w:t xml:space="preserve">Красногорского </w:t>
      </w:r>
      <w:r w:rsidR="00AE02A7" w:rsidRPr="00BC12DC">
        <w:rPr>
          <w:rFonts w:ascii="Times New Roman" w:eastAsia="Times New Roman" w:hAnsi="Times New Roman"/>
          <w:sz w:val="28"/>
          <w:szCs w:val="28"/>
          <w:lang w:eastAsia="ru-RU"/>
        </w:rPr>
        <w:t xml:space="preserve"> района</w:t>
      </w:r>
      <w:r w:rsidRPr="00BC12DC">
        <w:rPr>
          <w:rFonts w:ascii="Times New Roman" w:eastAsia="Times New Roman" w:hAnsi="Times New Roman"/>
          <w:sz w:val="28"/>
          <w:szCs w:val="28"/>
          <w:lang w:eastAsia="ru-RU"/>
        </w:rPr>
        <w:t>;</w:t>
      </w:r>
    </w:p>
    <w:p w:rsidR="003220B5" w:rsidRPr="00BC12DC" w:rsidRDefault="003220B5" w:rsidP="00ED4B96">
      <w:pPr>
        <w:pStyle w:val="a6"/>
        <w:numPr>
          <w:ilvl w:val="0"/>
          <w:numId w:val="4"/>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BC12DC">
        <w:rPr>
          <w:rFonts w:ascii="Times New Roman" w:eastAsia="Times New Roman" w:hAnsi="Times New Roman"/>
          <w:sz w:val="28"/>
          <w:szCs w:val="28"/>
          <w:lang w:eastAsia="ru-RU"/>
        </w:rPr>
        <w:t xml:space="preserve">в электронной форме путем направления запроса на адрес электронной почты </w:t>
      </w:r>
      <w:r w:rsidR="00FC1A91">
        <w:rPr>
          <w:rFonts w:ascii="Times New Roman" w:eastAsia="Times New Roman" w:hAnsi="Times New Roman"/>
          <w:sz w:val="28"/>
          <w:szCs w:val="28"/>
          <w:lang w:eastAsia="ru-RU"/>
        </w:rPr>
        <w:t xml:space="preserve"> </w:t>
      </w:r>
      <w:r w:rsidR="00FC1A91" w:rsidRPr="00BC12DC">
        <w:rPr>
          <w:rFonts w:ascii="Times New Roman" w:eastAsia="Times New Roman" w:hAnsi="Times New Roman"/>
          <w:sz w:val="28"/>
          <w:szCs w:val="28"/>
          <w:lang w:eastAsia="ru-RU"/>
        </w:rPr>
        <w:t xml:space="preserve">администрации </w:t>
      </w:r>
      <w:r w:rsidR="00FC1A91">
        <w:rPr>
          <w:rFonts w:ascii="Times New Roman" w:eastAsia="Times New Roman" w:hAnsi="Times New Roman"/>
          <w:sz w:val="28"/>
          <w:szCs w:val="28"/>
          <w:lang w:eastAsia="ru-RU"/>
        </w:rPr>
        <w:t xml:space="preserve">Красногорского </w:t>
      </w:r>
      <w:r w:rsidR="00FC1A91" w:rsidRPr="00BC12DC">
        <w:rPr>
          <w:rFonts w:ascii="Times New Roman" w:eastAsia="Times New Roman" w:hAnsi="Times New Roman"/>
          <w:sz w:val="28"/>
          <w:szCs w:val="28"/>
          <w:lang w:eastAsia="ru-RU"/>
        </w:rPr>
        <w:t xml:space="preserve"> района</w:t>
      </w:r>
      <w:r w:rsidRPr="00BC12DC">
        <w:rPr>
          <w:rFonts w:ascii="Times New Roman" w:eastAsia="Times New Roman" w:hAnsi="Times New Roman"/>
          <w:sz w:val="28"/>
          <w:szCs w:val="28"/>
          <w:lang w:eastAsia="ru-RU"/>
        </w:rPr>
        <w:t>;</w:t>
      </w:r>
    </w:p>
    <w:p w:rsidR="003220B5" w:rsidRPr="00BC12DC" w:rsidRDefault="003220B5" w:rsidP="00ED4B96">
      <w:pPr>
        <w:pStyle w:val="a6"/>
        <w:numPr>
          <w:ilvl w:val="0"/>
          <w:numId w:val="1"/>
        </w:numPr>
        <w:shd w:val="clear" w:color="auto" w:fill="FFFFFF"/>
        <w:spacing w:after="0" w:line="240" w:lineRule="auto"/>
        <w:ind w:left="0" w:firstLine="567"/>
        <w:jc w:val="both"/>
        <w:rPr>
          <w:rFonts w:ascii="Times New Roman" w:eastAsia="Times New Roman" w:hAnsi="Times New Roman"/>
          <w:color w:val="FF0000"/>
          <w:spacing w:val="-2"/>
          <w:sz w:val="28"/>
          <w:szCs w:val="28"/>
          <w:lang w:eastAsia="ru-RU"/>
        </w:rPr>
      </w:pPr>
      <w:r w:rsidRPr="00BC12DC">
        <w:rPr>
          <w:rFonts w:ascii="Times New Roman" w:eastAsia="Times New Roman" w:hAnsi="Times New Roman"/>
          <w:sz w:val="28"/>
          <w:szCs w:val="28"/>
          <w:lang w:eastAsia="ru-RU"/>
        </w:rPr>
        <w:t>посредством Единого портала государственных и муниципальных услуг (функций).</w:t>
      </w:r>
    </w:p>
    <w:p w:rsidR="003220B5" w:rsidRPr="00357664" w:rsidRDefault="003220B5" w:rsidP="00ED4B96">
      <w:pPr>
        <w:autoSpaceDE w:val="0"/>
        <w:autoSpaceDN w:val="0"/>
        <w:adjustRightInd w:val="0"/>
        <w:spacing w:after="0"/>
        <w:ind w:left="7" w:firstLineChars="231" w:firstLine="649"/>
        <w:jc w:val="both"/>
        <w:rPr>
          <w:rFonts w:ascii="Times New Roman" w:hAnsi="Times New Roman" w:cs="Times New Roman"/>
          <w:bCs/>
          <w:sz w:val="28"/>
          <w:szCs w:val="28"/>
        </w:rPr>
      </w:pPr>
      <w:r w:rsidRPr="00357664">
        <w:rPr>
          <w:rFonts w:ascii="Times New Roman" w:hAnsi="Times New Roman" w:cs="Times New Roman"/>
          <w:bCs/>
          <w:spacing w:val="1"/>
          <w:sz w:val="28"/>
          <w:szCs w:val="28"/>
        </w:rPr>
        <w:t>2.7</w:t>
      </w:r>
      <w:r w:rsidR="00357664">
        <w:rPr>
          <w:rFonts w:ascii="Times New Roman" w:hAnsi="Times New Roman" w:cs="Times New Roman"/>
          <w:bCs/>
          <w:spacing w:val="1"/>
          <w:sz w:val="28"/>
          <w:szCs w:val="28"/>
        </w:rPr>
        <w:t>.</w:t>
      </w:r>
      <w:r w:rsidRPr="00357664">
        <w:rPr>
          <w:rFonts w:ascii="Times New Roman" w:hAnsi="Times New Roman" w:cs="Times New Roman"/>
          <w:bCs/>
          <w:spacing w:val="1"/>
          <w:sz w:val="28"/>
          <w:szCs w:val="28"/>
        </w:rPr>
        <w:t xml:space="preserve"> Исчерпывающий п</w:t>
      </w:r>
      <w:r w:rsidRPr="00357664">
        <w:rPr>
          <w:rFonts w:ascii="Times New Roman" w:hAnsi="Times New Roman" w:cs="Times New Roman"/>
          <w:bCs/>
          <w:sz w:val="28"/>
          <w:szCs w:val="28"/>
        </w:rPr>
        <w:t>еречень документов, необходимых для предоставления муниципальной услуги.</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 Заявление, которое может быть заполнено по рекомендуемому образцу (Приложение №1).</w:t>
      </w:r>
    </w:p>
    <w:p w:rsidR="003220B5" w:rsidRPr="00BC12DC" w:rsidRDefault="003220B5" w:rsidP="00ED4B96">
      <w:pPr>
        <w:spacing w:after="0"/>
        <w:ind w:firstLine="567"/>
        <w:jc w:val="both"/>
        <w:rPr>
          <w:rFonts w:ascii="Times New Roman" w:hAnsi="Times New Roman" w:cs="Times New Roman"/>
          <w:b/>
          <w:sz w:val="28"/>
          <w:szCs w:val="28"/>
        </w:rPr>
      </w:pPr>
      <w:bookmarkStart w:id="1" w:name="Par155"/>
      <w:bookmarkEnd w:id="1"/>
      <w:r w:rsidRPr="00BC12DC">
        <w:rPr>
          <w:rFonts w:ascii="Times New Roman" w:hAnsi="Times New Roman" w:cs="Times New Roman"/>
          <w:spacing w:val="1"/>
          <w:sz w:val="28"/>
          <w:szCs w:val="28"/>
        </w:rPr>
        <w:t>2.8</w:t>
      </w:r>
      <w:r w:rsidR="00357664">
        <w:rPr>
          <w:rFonts w:ascii="Times New Roman" w:hAnsi="Times New Roman" w:cs="Times New Roman"/>
          <w:spacing w:val="1"/>
          <w:sz w:val="28"/>
          <w:szCs w:val="28"/>
        </w:rPr>
        <w:t>.</w:t>
      </w:r>
      <w:r w:rsidRPr="00BC12DC">
        <w:rPr>
          <w:rFonts w:ascii="Times New Roman" w:hAnsi="Times New Roman" w:cs="Times New Roman"/>
          <w:spacing w:val="1"/>
          <w:sz w:val="28"/>
          <w:szCs w:val="28"/>
        </w:rPr>
        <w:t xml:space="preserve"> </w:t>
      </w:r>
      <w:r w:rsidR="00FC1A91">
        <w:rPr>
          <w:rFonts w:ascii="Times New Roman" w:hAnsi="Times New Roman" w:cs="Times New Roman"/>
          <w:spacing w:val="1"/>
          <w:sz w:val="28"/>
          <w:szCs w:val="28"/>
        </w:rPr>
        <w:t>Отделом ЖКХ, строительства и архитектуры</w:t>
      </w:r>
      <w:r w:rsidR="00486523" w:rsidRPr="00BC12DC">
        <w:rPr>
          <w:rFonts w:ascii="Times New Roman" w:hAnsi="Times New Roman" w:cs="Times New Roman"/>
          <w:spacing w:val="1"/>
          <w:sz w:val="28"/>
          <w:szCs w:val="28"/>
        </w:rPr>
        <w:t xml:space="preserve"> а</w:t>
      </w:r>
      <w:r w:rsidRPr="00BC12DC">
        <w:rPr>
          <w:rFonts w:ascii="Times New Roman" w:hAnsi="Times New Roman" w:cs="Times New Roman"/>
          <w:spacing w:val="1"/>
          <w:sz w:val="28"/>
          <w:szCs w:val="28"/>
        </w:rPr>
        <w:t>дминистраци</w:t>
      </w:r>
      <w:r w:rsidR="00486523" w:rsidRPr="00BC12DC">
        <w:rPr>
          <w:rFonts w:ascii="Times New Roman" w:hAnsi="Times New Roman" w:cs="Times New Roman"/>
          <w:spacing w:val="1"/>
          <w:sz w:val="28"/>
          <w:szCs w:val="28"/>
        </w:rPr>
        <w:t>и</w:t>
      </w:r>
      <w:r w:rsidR="00FC1A91" w:rsidRPr="00FC1A91">
        <w:rPr>
          <w:rFonts w:ascii="Times New Roman" w:eastAsia="Times New Roman" w:hAnsi="Times New Roman"/>
          <w:sz w:val="28"/>
          <w:szCs w:val="28"/>
        </w:rPr>
        <w:t xml:space="preserve"> </w:t>
      </w:r>
      <w:r w:rsidR="00FC1A91">
        <w:rPr>
          <w:rFonts w:ascii="Times New Roman" w:eastAsia="Times New Roman" w:hAnsi="Times New Roman"/>
          <w:sz w:val="28"/>
          <w:szCs w:val="28"/>
        </w:rPr>
        <w:t xml:space="preserve">Красногорского </w:t>
      </w:r>
      <w:r w:rsidR="00FC1A91" w:rsidRPr="00BC12DC">
        <w:rPr>
          <w:rFonts w:ascii="Times New Roman" w:eastAsia="Times New Roman" w:hAnsi="Times New Roman"/>
          <w:sz w:val="28"/>
          <w:szCs w:val="28"/>
        </w:rPr>
        <w:t xml:space="preserve"> района</w:t>
      </w:r>
      <w:r w:rsidRPr="00BC12DC">
        <w:rPr>
          <w:rFonts w:ascii="Times New Roman" w:hAnsi="Times New Roman" w:cs="Times New Roman"/>
          <w:spacing w:val="1"/>
          <w:sz w:val="28"/>
          <w:szCs w:val="28"/>
        </w:rPr>
        <w:t xml:space="preserve"> могут быть запрошены необходимые документы в рамках межведомственного информационного взаимодействия, осуществляемого в порядке и сроки, установленные законодательством РФ и муниципальными правовыми актами.</w:t>
      </w:r>
    </w:p>
    <w:p w:rsidR="003220B5" w:rsidRPr="00357664" w:rsidRDefault="003220B5" w:rsidP="00ED4B96">
      <w:pPr>
        <w:spacing w:after="0"/>
        <w:ind w:firstLine="567"/>
        <w:jc w:val="both"/>
        <w:rPr>
          <w:rFonts w:ascii="Times New Roman" w:hAnsi="Times New Roman" w:cs="Times New Roman"/>
          <w:bCs/>
          <w:sz w:val="28"/>
          <w:szCs w:val="28"/>
        </w:rPr>
      </w:pPr>
      <w:r w:rsidRPr="00357664">
        <w:rPr>
          <w:rFonts w:ascii="Times New Roman" w:hAnsi="Times New Roman" w:cs="Times New Roman"/>
          <w:bCs/>
          <w:sz w:val="28"/>
          <w:szCs w:val="28"/>
        </w:rPr>
        <w:t>2.9</w:t>
      </w:r>
      <w:r w:rsidR="00357664">
        <w:rPr>
          <w:rFonts w:ascii="Times New Roman" w:hAnsi="Times New Roman" w:cs="Times New Roman"/>
          <w:bCs/>
          <w:sz w:val="28"/>
          <w:szCs w:val="28"/>
        </w:rPr>
        <w:t xml:space="preserve">. </w:t>
      </w:r>
      <w:r w:rsidRPr="00357664">
        <w:rPr>
          <w:rFonts w:ascii="Times New Roman" w:hAnsi="Times New Roman" w:cs="Times New Roman"/>
          <w:bCs/>
          <w:sz w:val="28"/>
          <w:szCs w:val="28"/>
        </w:rPr>
        <w:t xml:space="preserve"> Запрещается требовать от заявителя:</w:t>
      </w:r>
    </w:p>
    <w:p w:rsidR="003220B5" w:rsidRPr="00BC12DC" w:rsidRDefault="003220B5" w:rsidP="00ED4B96">
      <w:pPr>
        <w:numPr>
          <w:ilvl w:val="0"/>
          <w:numId w:val="4"/>
        </w:numPr>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20B5" w:rsidRPr="00BC12DC" w:rsidRDefault="003220B5" w:rsidP="00ED4B96">
      <w:pPr>
        <w:numPr>
          <w:ilvl w:val="0"/>
          <w:numId w:val="4"/>
        </w:numPr>
        <w:autoSpaceDE w:val="0"/>
        <w:autoSpaceDN w:val="0"/>
        <w:adjustRightInd w:val="0"/>
        <w:spacing w:after="0"/>
        <w:ind w:left="0" w:firstLine="567"/>
        <w:jc w:val="both"/>
        <w:outlineLvl w:val="1"/>
        <w:rPr>
          <w:rFonts w:ascii="Times New Roman" w:hAnsi="Times New Roman" w:cs="Times New Roman"/>
          <w:sz w:val="28"/>
          <w:szCs w:val="28"/>
        </w:rPr>
      </w:pPr>
      <w:r w:rsidRPr="00BC12DC">
        <w:rPr>
          <w:rFonts w:ascii="Times New Roman" w:hAnsi="Times New Roman" w:cs="Times New Roman"/>
          <w:sz w:val="28"/>
          <w:szCs w:val="28"/>
        </w:rPr>
        <w:t xml:space="preserve"> </w:t>
      </w:r>
      <w:proofErr w:type="gramStart"/>
      <w:r w:rsidRPr="00BC12D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 6 ст</w:t>
      </w:r>
      <w:proofErr w:type="gramEnd"/>
      <w:r w:rsidRPr="00BC12DC">
        <w:rPr>
          <w:rFonts w:ascii="Times New Roman" w:hAnsi="Times New Roman" w:cs="Times New Roman"/>
          <w:sz w:val="28"/>
          <w:szCs w:val="28"/>
        </w:rPr>
        <w:t>. 7 Федерального закона от 27.07.2010 №210-ФЗ «Об организации предоставления государственных и муниципальных услуг».</w:t>
      </w:r>
    </w:p>
    <w:p w:rsidR="003220B5" w:rsidRPr="00FC1A91" w:rsidRDefault="003220B5" w:rsidP="00ED4B96">
      <w:pPr>
        <w:autoSpaceDE w:val="0"/>
        <w:autoSpaceDN w:val="0"/>
        <w:adjustRightInd w:val="0"/>
        <w:spacing w:after="0"/>
        <w:ind w:firstLineChars="250" w:firstLine="700"/>
        <w:jc w:val="both"/>
        <w:outlineLvl w:val="1"/>
        <w:rPr>
          <w:rFonts w:ascii="Times New Roman" w:hAnsi="Times New Roman" w:cs="Times New Roman"/>
          <w:bCs/>
          <w:sz w:val="28"/>
          <w:szCs w:val="28"/>
        </w:rPr>
      </w:pPr>
      <w:r w:rsidRPr="00FC1A91">
        <w:rPr>
          <w:rFonts w:ascii="Times New Roman" w:hAnsi="Times New Roman" w:cs="Times New Roman"/>
          <w:bCs/>
          <w:sz w:val="28"/>
          <w:szCs w:val="28"/>
        </w:rPr>
        <w:t>2.10</w:t>
      </w:r>
      <w:r w:rsidR="00357664">
        <w:rPr>
          <w:rFonts w:ascii="Times New Roman" w:hAnsi="Times New Roman" w:cs="Times New Roman"/>
          <w:bCs/>
          <w:sz w:val="28"/>
          <w:szCs w:val="28"/>
        </w:rPr>
        <w:t>.</w:t>
      </w:r>
      <w:r w:rsidRPr="00FC1A91">
        <w:rPr>
          <w:rFonts w:ascii="Times New Roman" w:hAnsi="Times New Roman" w:cs="Times New Roman"/>
          <w:bCs/>
          <w:sz w:val="28"/>
          <w:szCs w:val="28"/>
        </w:rPr>
        <w:t xml:space="preserve"> Основания для отказа в приеме документов, необходимых для предоставления муниципальной услуги отсутствуют. </w:t>
      </w:r>
    </w:p>
    <w:p w:rsidR="003220B5" w:rsidRPr="00FC1A91" w:rsidRDefault="003220B5" w:rsidP="00ED4B96">
      <w:pPr>
        <w:autoSpaceDE w:val="0"/>
        <w:autoSpaceDN w:val="0"/>
        <w:adjustRightInd w:val="0"/>
        <w:spacing w:after="0"/>
        <w:ind w:firstLineChars="250" w:firstLine="700"/>
        <w:jc w:val="both"/>
        <w:outlineLvl w:val="1"/>
        <w:rPr>
          <w:rFonts w:ascii="Times New Roman" w:hAnsi="Times New Roman" w:cs="Times New Roman"/>
          <w:bCs/>
          <w:sz w:val="28"/>
          <w:szCs w:val="28"/>
        </w:rPr>
      </w:pPr>
      <w:r w:rsidRPr="00FC1A91">
        <w:rPr>
          <w:rFonts w:ascii="Times New Roman" w:hAnsi="Times New Roman" w:cs="Times New Roman"/>
          <w:bCs/>
          <w:sz w:val="28"/>
          <w:szCs w:val="28"/>
        </w:rPr>
        <w:t>2.11</w:t>
      </w:r>
      <w:r w:rsidR="00357664">
        <w:rPr>
          <w:rFonts w:ascii="Times New Roman" w:hAnsi="Times New Roman" w:cs="Times New Roman"/>
          <w:bCs/>
          <w:sz w:val="28"/>
          <w:szCs w:val="28"/>
        </w:rPr>
        <w:t>.</w:t>
      </w:r>
      <w:r w:rsidRPr="00FC1A91">
        <w:rPr>
          <w:rFonts w:ascii="Times New Roman" w:hAnsi="Times New Roman" w:cs="Times New Roman"/>
          <w:bCs/>
          <w:sz w:val="28"/>
          <w:szCs w:val="28"/>
        </w:rPr>
        <w:t xml:space="preserve"> Исчерпывающий перечень оснований</w:t>
      </w:r>
      <w:r w:rsidR="00486523" w:rsidRPr="00FC1A91">
        <w:rPr>
          <w:rFonts w:ascii="Times New Roman" w:hAnsi="Times New Roman" w:cs="Times New Roman"/>
          <w:bCs/>
          <w:sz w:val="28"/>
          <w:szCs w:val="28"/>
        </w:rPr>
        <w:t xml:space="preserve"> </w:t>
      </w:r>
      <w:r w:rsidRPr="00FC1A91">
        <w:rPr>
          <w:rFonts w:ascii="Times New Roman" w:hAnsi="Times New Roman" w:cs="Times New Roman"/>
          <w:bCs/>
          <w:sz w:val="28"/>
          <w:szCs w:val="28"/>
        </w:rPr>
        <w:t xml:space="preserve">для отказа в предоставлении муниципальной услуги. </w:t>
      </w:r>
    </w:p>
    <w:p w:rsidR="001D20A0" w:rsidRPr="00BC12DC" w:rsidRDefault="001D20A0" w:rsidP="00ED4B96">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rPr>
      </w:pPr>
      <w:r w:rsidRPr="00BC12DC">
        <w:rPr>
          <w:rFonts w:ascii="Times New Roman" w:eastAsia="Times New Roman" w:hAnsi="Times New Roman" w:cs="Times New Roman"/>
          <w:bCs/>
          <w:sz w:val="28"/>
          <w:szCs w:val="28"/>
        </w:rPr>
        <w:t>Заявителю направляется отказ в предоставлении муниципальной услуги (оформляется в виде письменного мотивированного отказа в предоставлении разрешения на условно разрешенный вид использования земельного участка), если:</w:t>
      </w:r>
    </w:p>
    <w:p w:rsidR="001D20A0" w:rsidRPr="00BC12DC" w:rsidRDefault="001D20A0" w:rsidP="00ED4B96">
      <w:pPr>
        <w:numPr>
          <w:ilvl w:val="0"/>
          <w:numId w:val="5"/>
        </w:numPr>
        <w:tabs>
          <w:tab w:val="left" w:pos="709"/>
        </w:tabs>
        <w:autoSpaceDE w:val="0"/>
        <w:autoSpaceDN w:val="0"/>
        <w:adjustRightInd w:val="0"/>
        <w:spacing w:after="0" w:line="240" w:lineRule="auto"/>
        <w:ind w:left="0" w:firstLine="567"/>
        <w:jc w:val="both"/>
        <w:outlineLvl w:val="1"/>
        <w:rPr>
          <w:rFonts w:ascii="Times New Roman" w:hAnsi="Times New Roman" w:cs="Times New Roman"/>
          <w:b/>
          <w:sz w:val="28"/>
          <w:szCs w:val="28"/>
        </w:rPr>
      </w:pPr>
      <w:r w:rsidRPr="00BC12DC">
        <w:rPr>
          <w:rFonts w:ascii="Times New Roman" w:hAnsi="Times New Roman" w:cs="Times New Roman"/>
          <w:sz w:val="28"/>
          <w:szCs w:val="28"/>
        </w:rPr>
        <w:t>заявитель не является правообладателем земельного участка;</w:t>
      </w:r>
    </w:p>
    <w:p w:rsidR="001D20A0" w:rsidRPr="00BC12DC" w:rsidRDefault="001D20A0" w:rsidP="00ED4B96">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BC12DC">
        <w:rPr>
          <w:rFonts w:ascii="Times New Roman" w:hAnsi="Times New Roman" w:cs="Times New Roman"/>
          <w:sz w:val="28"/>
          <w:szCs w:val="28"/>
        </w:rPr>
        <w:t xml:space="preserve">в орган местного самоуправления поступило уведомление, от лиц, указанных в ч.2 ст.55.32 Градостроительного кодекса Российской Федерации, о выявлении самовольной постройки на земельном участке, на котором расположена такая постройка или в отношении такой постройки до её сноса или приведения в соответствие с установленными требованиями. </w:t>
      </w:r>
    </w:p>
    <w:p w:rsidR="001D20A0" w:rsidRPr="00BC12DC" w:rsidRDefault="001D20A0" w:rsidP="00ED4B96">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C12DC">
        <w:rPr>
          <w:rFonts w:ascii="Times New Roman" w:hAnsi="Times New Roman" w:cs="Times New Roman"/>
          <w:sz w:val="28"/>
          <w:szCs w:val="28"/>
        </w:rPr>
        <w:t>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лицу, указанному в ч.2 ст.55.32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w:t>
      </w:r>
      <w:proofErr w:type="gramEnd"/>
      <w:r w:rsidRPr="00BC12DC">
        <w:rPr>
          <w:rFonts w:ascii="Times New Roman" w:hAnsi="Times New Roman" w:cs="Times New Roman"/>
          <w:sz w:val="28"/>
          <w:szCs w:val="28"/>
        </w:rPr>
        <w:t xml:space="preserve"> самовольной постройки или ее </w:t>
      </w:r>
      <w:proofErr w:type="gramStart"/>
      <w:r w:rsidRPr="00BC12DC">
        <w:rPr>
          <w:rFonts w:ascii="Times New Roman" w:hAnsi="Times New Roman" w:cs="Times New Roman"/>
          <w:sz w:val="28"/>
          <w:szCs w:val="28"/>
        </w:rPr>
        <w:t>приведении</w:t>
      </w:r>
      <w:proofErr w:type="gramEnd"/>
      <w:r w:rsidRPr="00BC12DC">
        <w:rPr>
          <w:rFonts w:ascii="Times New Roman" w:hAnsi="Times New Roman" w:cs="Times New Roman"/>
          <w:sz w:val="28"/>
          <w:szCs w:val="28"/>
        </w:rPr>
        <w:t xml:space="preserve"> в соответствие с установленными требованиями.</w:t>
      </w:r>
    </w:p>
    <w:p w:rsidR="001D20A0" w:rsidRPr="00BC12DC" w:rsidRDefault="001D20A0" w:rsidP="00ED4B9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3220B5" w:rsidRPr="00FC1A91" w:rsidRDefault="003220B5" w:rsidP="00ED4B96">
      <w:pPr>
        <w:widowControl w:val="0"/>
        <w:autoSpaceDE w:val="0"/>
        <w:autoSpaceDN w:val="0"/>
        <w:adjustRightInd w:val="0"/>
        <w:spacing w:after="0"/>
        <w:ind w:firstLine="567"/>
        <w:jc w:val="both"/>
        <w:rPr>
          <w:rFonts w:ascii="Times New Roman" w:hAnsi="Times New Roman" w:cs="Times New Roman"/>
          <w:bCs/>
          <w:sz w:val="28"/>
          <w:szCs w:val="28"/>
        </w:rPr>
      </w:pPr>
      <w:r w:rsidRPr="00FC1A91">
        <w:rPr>
          <w:rFonts w:ascii="Times New Roman" w:hAnsi="Times New Roman" w:cs="Times New Roman"/>
          <w:bCs/>
          <w:sz w:val="28"/>
          <w:szCs w:val="28"/>
        </w:rPr>
        <w:t>2.12</w:t>
      </w:r>
      <w:r w:rsidR="00357664">
        <w:rPr>
          <w:rFonts w:ascii="Times New Roman" w:hAnsi="Times New Roman" w:cs="Times New Roman"/>
          <w:bCs/>
          <w:sz w:val="28"/>
          <w:szCs w:val="28"/>
        </w:rPr>
        <w:t>.</w:t>
      </w:r>
      <w:r w:rsidRPr="00FC1A91">
        <w:rPr>
          <w:rFonts w:ascii="Times New Roman" w:hAnsi="Times New Roman" w:cs="Times New Roman"/>
          <w:bCs/>
          <w:sz w:val="28"/>
          <w:szCs w:val="28"/>
        </w:rPr>
        <w:t xml:space="preserve"> Размер платы, взимаемой с заявителя при предоставлении муниципальной услуги.</w:t>
      </w:r>
    </w:p>
    <w:p w:rsidR="003220B5" w:rsidRPr="00BC12DC" w:rsidRDefault="003220B5" w:rsidP="00ED4B96">
      <w:pPr>
        <w:pStyle w:val="a6"/>
        <w:widowControl w:val="0"/>
        <w:numPr>
          <w:ilvl w:val="0"/>
          <w:numId w:val="4"/>
        </w:numPr>
        <w:autoSpaceDE w:val="0"/>
        <w:autoSpaceDN w:val="0"/>
        <w:adjustRightInd w:val="0"/>
        <w:spacing w:after="0" w:line="240" w:lineRule="auto"/>
        <w:ind w:left="0" w:firstLine="567"/>
        <w:jc w:val="both"/>
        <w:rPr>
          <w:rFonts w:ascii="Times New Roman" w:hAnsi="Times New Roman"/>
          <w:sz w:val="28"/>
          <w:szCs w:val="28"/>
        </w:rPr>
      </w:pPr>
      <w:r w:rsidRPr="00BC12DC">
        <w:rPr>
          <w:rFonts w:ascii="Times New Roman" w:hAnsi="Times New Roman"/>
          <w:sz w:val="28"/>
          <w:szCs w:val="28"/>
        </w:rPr>
        <w:t>Предоставление муниципальной услуги осуществляется без взимания платы.</w:t>
      </w:r>
    </w:p>
    <w:p w:rsidR="001D20A0" w:rsidRPr="00BC12DC" w:rsidRDefault="001D20A0" w:rsidP="00ED4B96">
      <w:pPr>
        <w:pStyle w:val="a6"/>
        <w:widowControl w:val="0"/>
        <w:numPr>
          <w:ilvl w:val="0"/>
          <w:numId w:val="4"/>
        </w:numPr>
        <w:autoSpaceDE w:val="0"/>
        <w:autoSpaceDN w:val="0"/>
        <w:adjustRightInd w:val="0"/>
        <w:spacing w:after="0" w:line="240" w:lineRule="auto"/>
        <w:ind w:left="0" w:firstLine="567"/>
        <w:jc w:val="both"/>
        <w:rPr>
          <w:rFonts w:ascii="Times New Roman" w:hAnsi="Times New Roman"/>
          <w:sz w:val="28"/>
          <w:szCs w:val="28"/>
        </w:rPr>
      </w:pPr>
      <w:r w:rsidRPr="00BC12DC">
        <w:rPr>
          <w:rFonts w:ascii="Times New Roman" w:hAnsi="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w:t>
      </w:r>
      <w:r w:rsidR="00FC1A91">
        <w:rPr>
          <w:rFonts w:ascii="Times New Roman" w:hAnsi="Times New Roman"/>
          <w:sz w:val="28"/>
          <w:szCs w:val="28"/>
        </w:rPr>
        <w:t xml:space="preserve"> земельного участка</w:t>
      </w:r>
      <w:r w:rsidRPr="00BC12DC">
        <w:rPr>
          <w:rFonts w:ascii="Times New Roman" w:hAnsi="Times New Roman"/>
          <w:sz w:val="28"/>
          <w:szCs w:val="28"/>
        </w:rPr>
        <w:t>, несет физическое или юридическое лицо, заинтересованное в предоставлении такого разрешения (ч.10 ст.39 Градостроительного кодекса Российской Федерации).</w:t>
      </w:r>
    </w:p>
    <w:p w:rsidR="003220B5" w:rsidRPr="00BC12DC" w:rsidRDefault="003220B5" w:rsidP="00ED4B96">
      <w:pPr>
        <w:pStyle w:val="a6"/>
        <w:widowControl w:val="0"/>
        <w:autoSpaceDE w:val="0"/>
        <w:autoSpaceDN w:val="0"/>
        <w:adjustRightInd w:val="0"/>
        <w:spacing w:after="0" w:line="240" w:lineRule="auto"/>
        <w:ind w:left="567"/>
        <w:jc w:val="both"/>
        <w:rPr>
          <w:rFonts w:ascii="Times New Roman" w:hAnsi="Times New Roman"/>
          <w:sz w:val="28"/>
          <w:szCs w:val="28"/>
        </w:rPr>
      </w:pPr>
      <w:r w:rsidRPr="00BC12DC">
        <w:rPr>
          <w:rFonts w:ascii="Times New Roman" w:hAnsi="Times New Roman"/>
          <w:sz w:val="28"/>
          <w:szCs w:val="28"/>
        </w:rPr>
        <w:t>.</w:t>
      </w:r>
    </w:p>
    <w:p w:rsidR="003220B5" w:rsidRPr="00FC1A91" w:rsidRDefault="003220B5" w:rsidP="00ED4B96">
      <w:pPr>
        <w:spacing w:after="0"/>
        <w:ind w:firstLine="567"/>
        <w:jc w:val="both"/>
        <w:rPr>
          <w:rFonts w:ascii="Times New Roman" w:hAnsi="Times New Roman" w:cs="Times New Roman"/>
          <w:bCs/>
          <w:sz w:val="28"/>
          <w:szCs w:val="28"/>
        </w:rPr>
      </w:pPr>
      <w:r w:rsidRPr="00FC1A91">
        <w:rPr>
          <w:rFonts w:ascii="Times New Roman" w:hAnsi="Times New Roman" w:cs="Times New Roman"/>
          <w:bCs/>
          <w:sz w:val="28"/>
          <w:szCs w:val="28"/>
        </w:rPr>
        <w:t>2.13</w:t>
      </w:r>
      <w:r w:rsidR="00357664">
        <w:rPr>
          <w:rFonts w:ascii="Times New Roman" w:hAnsi="Times New Roman" w:cs="Times New Roman"/>
          <w:bCs/>
          <w:sz w:val="28"/>
          <w:szCs w:val="28"/>
        </w:rPr>
        <w:t>.</w:t>
      </w:r>
      <w:r w:rsidRPr="00FC1A91">
        <w:rPr>
          <w:rFonts w:ascii="Times New Roman" w:hAnsi="Times New Roman" w:cs="Times New Roman"/>
          <w:bCs/>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 не более 15 минут.</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 не более 15 минут.</w:t>
      </w:r>
    </w:p>
    <w:p w:rsidR="003220B5" w:rsidRPr="00FC1A91" w:rsidRDefault="003220B5" w:rsidP="00ED4B96">
      <w:pPr>
        <w:spacing w:after="0"/>
        <w:ind w:firstLine="700"/>
        <w:jc w:val="both"/>
        <w:rPr>
          <w:rFonts w:ascii="Times New Roman" w:hAnsi="Times New Roman" w:cs="Times New Roman"/>
          <w:bCs/>
          <w:sz w:val="28"/>
          <w:szCs w:val="28"/>
        </w:rPr>
      </w:pPr>
      <w:bookmarkStart w:id="2" w:name="sub_234"/>
      <w:r w:rsidRPr="00FC1A91">
        <w:rPr>
          <w:rFonts w:ascii="Times New Roman" w:hAnsi="Times New Roman" w:cs="Times New Roman"/>
          <w:bCs/>
          <w:sz w:val="28"/>
          <w:szCs w:val="28"/>
        </w:rPr>
        <w:t>2.14</w:t>
      </w:r>
      <w:r w:rsidR="00357664">
        <w:rPr>
          <w:rFonts w:ascii="Times New Roman" w:hAnsi="Times New Roman" w:cs="Times New Roman"/>
          <w:bCs/>
          <w:sz w:val="28"/>
          <w:szCs w:val="28"/>
        </w:rPr>
        <w:t>.</w:t>
      </w:r>
      <w:r w:rsidRPr="00FC1A91">
        <w:rPr>
          <w:rFonts w:ascii="Times New Roman" w:hAnsi="Times New Roman" w:cs="Times New Roman"/>
          <w:bCs/>
          <w:sz w:val="28"/>
          <w:szCs w:val="28"/>
        </w:rPr>
        <w:t xml:space="preserve"> </w:t>
      </w:r>
      <w:proofErr w:type="gramStart"/>
      <w:r w:rsidRPr="00FC1A91">
        <w:rPr>
          <w:rFonts w:ascii="Times New Roman" w:hAnsi="Times New Roman" w:cs="Times New Roman"/>
          <w:bCs/>
          <w:sz w:val="28"/>
          <w:szCs w:val="28"/>
        </w:rPr>
        <w:t xml:space="preserve">Требования к помещениям, в которых предоставляется муниципальная услуга,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доступности для инвалидов (в соответствии с  </w:t>
      </w:r>
      <w:r w:rsidRPr="00FC1A91">
        <w:rPr>
          <w:rFonts w:ascii="Times New Roman" w:hAnsi="Times New Roman" w:cs="Times New Roman"/>
          <w:sz w:val="28"/>
          <w:szCs w:val="28"/>
        </w:rPr>
        <w:t>Федеральным законом от 01.12.2014 №419-ФЗ «О внесении изменений в отдельные законодательные акты Российской Федерации по вопросам социальной защиты инвалидов в</w:t>
      </w:r>
      <w:proofErr w:type="gramEnd"/>
      <w:r w:rsidRPr="00FC1A91">
        <w:rPr>
          <w:rFonts w:ascii="Times New Roman" w:hAnsi="Times New Roman" w:cs="Times New Roman"/>
          <w:sz w:val="28"/>
          <w:szCs w:val="28"/>
        </w:rPr>
        <w:t xml:space="preserve"> связи с ратификацией конвенции о правах инвалидов»).</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2.14.1</w:t>
      </w:r>
      <w:r w:rsidR="00357664">
        <w:rPr>
          <w:rFonts w:ascii="Times New Roman" w:hAnsi="Times New Roman" w:cs="Times New Roman"/>
          <w:sz w:val="28"/>
          <w:szCs w:val="28"/>
        </w:rPr>
        <w:t>.</w:t>
      </w:r>
      <w:r w:rsidRPr="00BC12DC">
        <w:rPr>
          <w:rFonts w:ascii="Times New Roman" w:hAnsi="Times New Roman" w:cs="Times New Roman"/>
          <w:sz w:val="28"/>
          <w:szCs w:val="28"/>
        </w:rPr>
        <w:t xml:space="preserve"> Помещения, в которых предоставляется муниципальная услуга, должны быть оборудованы стульями, столами, обеспечено письменными принадлежностями, бумагой формата А</w:t>
      </w:r>
      <w:proofErr w:type="gramStart"/>
      <w:r w:rsidRPr="00BC12DC">
        <w:rPr>
          <w:rFonts w:ascii="Times New Roman" w:hAnsi="Times New Roman" w:cs="Times New Roman"/>
          <w:sz w:val="28"/>
          <w:szCs w:val="28"/>
        </w:rPr>
        <w:t>4</w:t>
      </w:r>
      <w:proofErr w:type="gramEnd"/>
      <w:r w:rsidRPr="00BC12DC">
        <w:rPr>
          <w:rFonts w:ascii="Times New Roman" w:hAnsi="Times New Roman" w:cs="Times New Roman"/>
          <w:sz w:val="28"/>
          <w:szCs w:val="28"/>
        </w:rPr>
        <w:t xml:space="preserve"> и бланками документов.</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сайте Администрации.</w:t>
      </w:r>
    </w:p>
    <w:p w:rsidR="003220B5" w:rsidRPr="00BC12DC" w:rsidRDefault="003220B5" w:rsidP="00ED4B96">
      <w:pPr>
        <w:spacing w:after="0" w:line="240" w:lineRule="auto"/>
        <w:ind w:firstLine="567"/>
        <w:jc w:val="both"/>
        <w:rPr>
          <w:rFonts w:ascii="Times New Roman" w:hAnsi="Times New Roman" w:cs="Times New Roman"/>
          <w:sz w:val="28"/>
          <w:szCs w:val="28"/>
        </w:rPr>
      </w:pPr>
      <w:r w:rsidRPr="00BC12DC">
        <w:rPr>
          <w:rFonts w:ascii="Times New Roman" w:hAnsi="Times New Roman" w:cs="Times New Roman"/>
          <w:sz w:val="28"/>
          <w:szCs w:val="28"/>
        </w:rPr>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220B5" w:rsidRPr="00BC12DC" w:rsidRDefault="003220B5" w:rsidP="00ED4B96">
      <w:pPr>
        <w:numPr>
          <w:ilvl w:val="0"/>
          <w:numId w:val="6"/>
        </w:numPr>
        <w:spacing w:after="0" w:line="240" w:lineRule="auto"/>
        <w:ind w:left="0" w:firstLine="567"/>
        <w:jc w:val="both"/>
        <w:rPr>
          <w:rFonts w:ascii="Times New Roman" w:hAnsi="Times New Roman" w:cs="Times New Roman"/>
          <w:sz w:val="28"/>
          <w:szCs w:val="28"/>
        </w:rPr>
      </w:pPr>
      <w:r w:rsidRPr="00BC12DC">
        <w:rPr>
          <w:rFonts w:ascii="Times New Roman" w:hAnsi="Times New Roman" w:cs="Times New Roman"/>
          <w:sz w:val="28"/>
          <w:szCs w:val="28"/>
        </w:rPr>
        <w:t>перечень документов, необходимых для предоставления муниципальной услуги;</w:t>
      </w:r>
    </w:p>
    <w:p w:rsidR="003220B5" w:rsidRPr="00BC12DC" w:rsidRDefault="003220B5" w:rsidP="00ED4B96">
      <w:pPr>
        <w:numPr>
          <w:ilvl w:val="0"/>
          <w:numId w:val="6"/>
        </w:numPr>
        <w:spacing w:after="0" w:line="240" w:lineRule="auto"/>
        <w:ind w:left="0" w:firstLine="567"/>
        <w:jc w:val="both"/>
        <w:rPr>
          <w:rFonts w:ascii="Times New Roman" w:hAnsi="Times New Roman" w:cs="Times New Roman"/>
          <w:sz w:val="28"/>
          <w:szCs w:val="28"/>
        </w:rPr>
      </w:pPr>
      <w:r w:rsidRPr="00BC12DC">
        <w:rPr>
          <w:rFonts w:ascii="Times New Roman" w:hAnsi="Times New Roman" w:cs="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3220B5" w:rsidRPr="00BC12DC" w:rsidRDefault="003220B5" w:rsidP="00ED4B96">
      <w:pPr>
        <w:numPr>
          <w:ilvl w:val="0"/>
          <w:numId w:val="6"/>
        </w:numPr>
        <w:spacing w:after="0" w:line="240" w:lineRule="auto"/>
        <w:ind w:left="0" w:firstLine="567"/>
        <w:jc w:val="both"/>
        <w:rPr>
          <w:rFonts w:ascii="Times New Roman" w:hAnsi="Times New Roman" w:cs="Times New Roman"/>
          <w:sz w:val="28"/>
          <w:szCs w:val="28"/>
        </w:rPr>
      </w:pPr>
      <w:r w:rsidRPr="00BC12DC">
        <w:rPr>
          <w:rFonts w:ascii="Times New Roman" w:hAnsi="Times New Roman" w:cs="Times New Roman"/>
          <w:sz w:val="28"/>
          <w:szCs w:val="28"/>
        </w:rPr>
        <w:t>порядок и сроки предоставления муниципальной услуги;</w:t>
      </w:r>
    </w:p>
    <w:p w:rsidR="003220B5" w:rsidRPr="00BC12DC" w:rsidRDefault="003220B5" w:rsidP="00ED4B96">
      <w:pPr>
        <w:numPr>
          <w:ilvl w:val="0"/>
          <w:numId w:val="6"/>
        </w:numPr>
        <w:spacing w:after="0" w:line="240" w:lineRule="auto"/>
        <w:ind w:left="0" w:firstLine="567"/>
        <w:jc w:val="both"/>
        <w:rPr>
          <w:rFonts w:ascii="Times New Roman" w:hAnsi="Times New Roman" w:cs="Times New Roman"/>
          <w:sz w:val="28"/>
          <w:szCs w:val="28"/>
        </w:rPr>
      </w:pPr>
      <w:r w:rsidRPr="00BC12DC">
        <w:rPr>
          <w:rFonts w:ascii="Times New Roman" w:hAnsi="Times New Roman" w:cs="Times New Roman"/>
          <w:sz w:val="28"/>
          <w:szCs w:val="28"/>
        </w:rPr>
        <w:t>адреса интернет-сайтов;</w:t>
      </w:r>
    </w:p>
    <w:p w:rsidR="003220B5" w:rsidRPr="00BC12DC" w:rsidRDefault="003220B5" w:rsidP="00ED4B96">
      <w:pPr>
        <w:numPr>
          <w:ilvl w:val="0"/>
          <w:numId w:val="6"/>
        </w:numPr>
        <w:spacing w:after="0" w:line="240" w:lineRule="auto"/>
        <w:ind w:left="0" w:firstLine="567"/>
        <w:jc w:val="both"/>
        <w:rPr>
          <w:rFonts w:ascii="Times New Roman" w:hAnsi="Times New Roman" w:cs="Times New Roman"/>
          <w:sz w:val="28"/>
          <w:szCs w:val="28"/>
        </w:rPr>
      </w:pPr>
      <w:r w:rsidRPr="00BC12DC">
        <w:rPr>
          <w:rFonts w:ascii="Times New Roman" w:hAnsi="Times New Roman" w:cs="Times New Roman"/>
          <w:sz w:val="28"/>
          <w:szCs w:val="28"/>
        </w:rPr>
        <w:t>порядок получения консультаций об оказании муниципальной услуги;</w:t>
      </w:r>
    </w:p>
    <w:p w:rsidR="003220B5" w:rsidRPr="00BC12DC" w:rsidRDefault="003220B5" w:rsidP="00ED4B96">
      <w:pPr>
        <w:numPr>
          <w:ilvl w:val="0"/>
          <w:numId w:val="6"/>
        </w:numPr>
        <w:spacing w:after="0" w:line="240" w:lineRule="auto"/>
        <w:ind w:left="0" w:firstLine="567"/>
        <w:jc w:val="both"/>
        <w:rPr>
          <w:rFonts w:ascii="Times New Roman" w:hAnsi="Times New Roman" w:cs="Times New Roman"/>
          <w:sz w:val="28"/>
          <w:szCs w:val="28"/>
        </w:rPr>
      </w:pPr>
      <w:r w:rsidRPr="00BC12DC">
        <w:rPr>
          <w:rFonts w:ascii="Times New Roman" w:hAnsi="Times New Roman" w:cs="Times New Roman"/>
          <w:sz w:val="28"/>
          <w:szCs w:val="28"/>
        </w:rPr>
        <w:t>перечень услуг, предоставляемых в МФЦ, с указанием сроков их исполнения;</w:t>
      </w:r>
    </w:p>
    <w:p w:rsidR="003220B5" w:rsidRPr="00BC12DC" w:rsidRDefault="003220B5" w:rsidP="00ED4B96">
      <w:pPr>
        <w:numPr>
          <w:ilvl w:val="0"/>
          <w:numId w:val="6"/>
        </w:numPr>
        <w:spacing w:after="0" w:line="240" w:lineRule="auto"/>
        <w:ind w:left="0" w:firstLine="567"/>
        <w:jc w:val="both"/>
        <w:rPr>
          <w:rFonts w:ascii="Times New Roman" w:hAnsi="Times New Roman" w:cs="Times New Roman"/>
          <w:sz w:val="28"/>
          <w:szCs w:val="28"/>
        </w:rPr>
      </w:pPr>
      <w:r w:rsidRPr="00BC12DC">
        <w:rPr>
          <w:rFonts w:ascii="Times New Roman" w:hAnsi="Times New Roman" w:cs="Times New Roman"/>
          <w:sz w:val="28"/>
          <w:szCs w:val="28"/>
        </w:rPr>
        <w:t>образцы заполнения заявлений на получение муниципальной услуги;</w:t>
      </w:r>
    </w:p>
    <w:p w:rsidR="003220B5" w:rsidRPr="00BC12DC" w:rsidRDefault="003220B5" w:rsidP="00ED4B96">
      <w:pPr>
        <w:numPr>
          <w:ilvl w:val="0"/>
          <w:numId w:val="6"/>
        </w:numPr>
        <w:spacing w:after="0" w:line="240" w:lineRule="auto"/>
        <w:ind w:left="0" w:firstLine="567"/>
        <w:jc w:val="both"/>
        <w:rPr>
          <w:rFonts w:ascii="Times New Roman" w:hAnsi="Times New Roman" w:cs="Times New Roman"/>
          <w:sz w:val="28"/>
          <w:szCs w:val="28"/>
        </w:rPr>
      </w:pPr>
      <w:r w:rsidRPr="00BC12DC">
        <w:rPr>
          <w:rFonts w:ascii="Times New Roman" w:hAnsi="Times New Roman" w:cs="Times New Roman"/>
          <w:sz w:val="28"/>
          <w:szCs w:val="28"/>
        </w:rPr>
        <w:t>перечень документов, необходимых для предоставления заявителем для оформления каждого конкретного конечного документа;</w:t>
      </w:r>
    </w:p>
    <w:p w:rsidR="003220B5" w:rsidRPr="00BC12DC" w:rsidRDefault="003220B5" w:rsidP="00ED4B96">
      <w:pPr>
        <w:numPr>
          <w:ilvl w:val="0"/>
          <w:numId w:val="6"/>
        </w:numPr>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3220B5" w:rsidRPr="00BC12DC" w:rsidRDefault="003220B5" w:rsidP="00ED4B96">
      <w:pPr>
        <w:numPr>
          <w:ilvl w:val="0"/>
          <w:numId w:val="6"/>
        </w:numPr>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основание для отказа в предоставлении муниципальной услуги;</w:t>
      </w:r>
    </w:p>
    <w:p w:rsidR="003220B5" w:rsidRPr="00BC12DC" w:rsidRDefault="003220B5" w:rsidP="00ED4B96">
      <w:pPr>
        <w:numPr>
          <w:ilvl w:val="0"/>
          <w:numId w:val="6"/>
        </w:numPr>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другая информация, необходимая для предоставления муниципальной услуги.</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 xml:space="preserve">К информационным стендам должен быть обеспечен свободный доступ посетителей. </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2.14.2</w:t>
      </w:r>
      <w:r w:rsidR="00357664">
        <w:rPr>
          <w:rFonts w:ascii="Times New Roman" w:hAnsi="Times New Roman" w:cs="Times New Roman"/>
          <w:sz w:val="28"/>
          <w:szCs w:val="28"/>
        </w:rPr>
        <w:t>.</w:t>
      </w:r>
      <w:r w:rsidRPr="00BC12DC">
        <w:rPr>
          <w:rFonts w:ascii="Times New Roman" w:hAnsi="Times New Roman" w:cs="Times New Roman"/>
          <w:sz w:val="28"/>
          <w:szCs w:val="28"/>
        </w:rPr>
        <w:t xml:space="preserve"> Места информирования и ожидания должны оборудоваться противопожарной системой и средствами пожаротушения, системой оповещения о возникновении чрезвычайной ситуации, системой охраны.</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2.14.3</w:t>
      </w:r>
      <w:r w:rsidR="00357664">
        <w:rPr>
          <w:rFonts w:ascii="Times New Roman" w:hAnsi="Times New Roman" w:cs="Times New Roman"/>
          <w:sz w:val="28"/>
          <w:szCs w:val="28"/>
        </w:rPr>
        <w:t>.</w:t>
      </w:r>
      <w:r w:rsidRPr="00BC12DC">
        <w:rPr>
          <w:rFonts w:ascii="Times New Roman" w:hAnsi="Times New Roman" w:cs="Times New Roman"/>
          <w:sz w:val="28"/>
          <w:szCs w:val="28"/>
        </w:rPr>
        <w:t xml:space="preserve"> Требования к помещениям, к залу ожидания, местам заполнения запросов в которых предоставляются муниципальные услуги, информационным стендам с образцами, в том числе к обеспечению доступности для инвалидов.</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Территория, прилегающая к зданию, оборудуется парковочными местами для стоянки легкового 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Доступ заявителей к парковочным местам является бесплатным.</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Здание, в котором предоставляется муниципальная услуга, оборудуются системами пожарной сигнализации, средствами пожаротушения. Предусматриваются пути эвакуации, места общего пользования.</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Места ожидания в очереди оборудуются стульями, кресельными секциями.</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Рабочие кабинеты должны быть обеспечены достаточным количеством мест для приёма документов и работы с заявителями.</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Помещение, предназначенное для исполнения муниципальной услуги, оборудуется информационными стендами, размещенными в здании Администрации</w:t>
      </w:r>
      <w:r w:rsidR="00B44612">
        <w:rPr>
          <w:rFonts w:ascii="Times New Roman" w:hAnsi="Times New Roman" w:cs="Times New Roman"/>
          <w:sz w:val="28"/>
          <w:szCs w:val="28"/>
        </w:rPr>
        <w:t xml:space="preserve"> </w:t>
      </w:r>
      <w:r w:rsidRPr="00BC12DC">
        <w:rPr>
          <w:rFonts w:ascii="Times New Roman" w:hAnsi="Times New Roman" w:cs="Times New Roman"/>
          <w:sz w:val="28"/>
          <w:szCs w:val="28"/>
        </w:rPr>
        <w:t>пандусами, лифтами, санитарно-техническими помещениями, расширенными проходами, позволяющими обеспечить беспрепятственный доступ заявителей, использующих кресла-коляски и собак-проводников.</w:t>
      </w:r>
    </w:p>
    <w:p w:rsidR="003220B5" w:rsidRPr="00BC12DC" w:rsidRDefault="003220B5" w:rsidP="00ED4B96">
      <w:pPr>
        <w:spacing w:after="0"/>
        <w:ind w:firstLine="567"/>
        <w:jc w:val="both"/>
        <w:rPr>
          <w:rFonts w:ascii="Times New Roman" w:hAnsi="Times New Roman" w:cs="Times New Roman"/>
          <w:color w:val="000000"/>
          <w:sz w:val="28"/>
          <w:szCs w:val="28"/>
        </w:rPr>
      </w:pPr>
      <w:r w:rsidRPr="00BC12DC">
        <w:rPr>
          <w:rFonts w:ascii="Times New Roman" w:hAnsi="Times New Roman" w:cs="Times New Roman"/>
          <w:sz w:val="28"/>
          <w:szCs w:val="28"/>
        </w:rPr>
        <w:t>2.15</w:t>
      </w:r>
      <w:r w:rsidR="00357664">
        <w:rPr>
          <w:rFonts w:ascii="Times New Roman" w:hAnsi="Times New Roman" w:cs="Times New Roman"/>
          <w:sz w:val="28"/>
          <w:szCs w:val="28"/>
        </w:rPr>
        <w:t>.</w:t>
      </w:r>
      <w:r w:rsidRPr="00BC12DC">
        <w:rPr>
          <w:rFonts w:ascii="Times New Roman" w:hAnsi="Times New Roman" w:cs="Times New Roman"/>
          <w:color w:val="000000"/>
          <w:sz w:val="28"/>
          <w:szCs w:val="28"/>
        </w:rPr>
        <w:t xml:space="preserve"> В целях обеспечения доступности инвалидов к предоставлению муниципальной услуги должны быть созданы следующие условия:</w:t>
      </w:r>
    </w:p>
    <w:p w:rsidR="003220B5" w:rsidRPr="00BC12DC" w:rsidRDefault="003220B5" w:rsidP="00ED4B96">
      <w:pPr>
        <w:numPr>
          <w:ilvl w:val="0"/>
          <w:numId w:val="6"/>
        </w:numPr>
        <w:spacing w:after="0"/>
        <w:ind w:left="0" w:firstLine="567"/>
        <w:jc w:val="both"/>
        <w:rPr>
          <w:rFonts w:ascii="Times New Roman" w:hAnsi="Times New Roman" w:cs="Times New Roman"/>
          <w:color w:val="000000"/>
          <w:sz w:val="28"/>
          <w:szCs w:val="28"/>
        </w:rPr>
      </w:pPr>
      <w:r w:rsidRPr="00BC12DC">
        <w:rPr>
          <w:rFonts w:ascii="Times New Roman" w:hAnsi="Times New Roman" w:cs="Times New Roman"/>
          <w:color w:val="000000"/>
          <w:sz w:val="28"/>
          <w:szCs w:val="28"/>
        </w:rPr>
        <w:t>возможность оказания специалистами Администрации помощи инвалидам в посадке в транспортное средство и высадке из него перед входом в помещение, в том числе с использованием кресла-коляски;</w:t>
      </w:r>
    </w:p>
    <w:p w:rsidR="003220B5" w:rsidRPr="00BC12DC" w:rsidRDefault="003220B5" w:rsidP="00ED4B96">
      <w:pPr>
        <w:numPr>
          <w:ilvl w:val="0"/>
          <w:numId w:val="6"/>
        </w:numPr>
        <w:spacing w:after="0"/>
        <w:ind w:left="0" w:firstLine="567"/>
        <w:jc w:val="both"/>
        <w:rPr>
          <w:rFonts w:ascii="Times New Roman" w:hAnsi="Times New Roman" w:cs="Times New Roman"/>
          <w:color w:val="000000"/>
          <w:sz w:val="28"/>
          <w:szCs w:val="28"/>
        </w:rPr>
      </w:pPr>
      <w:r w:rsidRPr="00BC12DC">
        <w:rPr>
          <w:rFonts w:ascii="Times New Roman" w:hAnsi="Times New Roman" w:cs="Times New Roman"/>
          <w:color w:val="000000"/>
          <w:sz w:val="28"/>
          <w:szCs w:val="28"/>
        </w:rPr>
        <w:t>возможность самостоятельного передвижения инвалидов по территории;</w:t>
      </w:r>
    </w:p>
    <w:p w:rsidR="003220B5" w:rsidRPr="00BC12DC" w:rsidRDefault="003220B5" w:rsidP="00ED4B96">
      <w:pPr>
        <w:numPr>
          <w:ilvl w:val="0"/>
          <w:numId w:val="6"/>
        </w:numPr>
        <w:spacing w:after="0"/>
        <w:ind w:left="0" w:firstLine="567"/>
        <w:jc w:val="both"/>
        <w:rPr>
          <w:rFonts w:ascii="Times New Roman" w:hAnsi="Times New Roman" w:cs="Times New Roman"/>
          <w:color w:val="000000"/>
          <w:sz w:val="28"/>
          <w:szCs w:val="28"/>
        </w:rPr>
      </w:pPr>
      <w:r w:rsidRPr="00BC12DC">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220B5" w:rsidRPr="00BC12DC" w:rsidRDefault="003220B5" w:rsidP="00ED4B96">
      <w:pPr>
        <w:numPr>
          <w:ilvl w:val="0"/>
          <w:numId w:val="6"/>
        </w:numPr>
        <w:spacing w:after="0"/>
        <w:ind w:left="0" w:firstLine="567"/>
        <w:jc w:val="both"/>
        <w:rPr>
          <w:rFonts w:ascii="Times New Roman" w:hAnsi="Times New Roman" w:cs="Times New Roman"/>
          <w:color w:val="000000"/>
          <w:sz w:val="28"/>
          <w:szCs w:val="28"/>
        </w:rPr>
      </w:pPr>
      <w:r w:rsidRPr="00BC12DC">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w:t>
      </w:r>
    </w:p>
    <w:p w:rsidR="003220B5" w:rsidRPr="00BC12DC" w:rsidRDefault="003220B5" w:rsidP="00ED4B96">
      <w:pPr>
        <w:numPr>
          <w:ilvl w:val="0"/>
          <w:numId w:val="6"/>
        </w:numPr>
        <w:spacing w:after="0"/>
        <w:ind w:left="0" w:firstLine="567"/>
        <w:jc w:val="both"/>
        <w:rPr>
          <w:rFonts w:ascii="Times New Roman" w:hAnsi="Times New Roman" w:cs="Times New Roman"/>
          <w:color w:val="000000"/>
          <w:sz w:val="28"/>
          <w:szCs w:val="28"/>
        </w:rPr>
      </w:pPr>
      <w:r w:rsidRPr="00BC12DC">
        <w:rPr>
          <w:rFonts w:ascii="Times New Roman" w:hAnsi="Times New Roman" w:cs="Times New Roman"/>
          <w:color w:val="000000"/>
          <w:sz w:val="28"/>
          <w:szCs w:val="28"/>
        </w:rPr>
        <w:t xml:space="preserve">допуск </w:t>
      </w:r>
      <w:proofErr w:type="spellStart"/>
      <w:r w:rsidRPr="00BC12DC">
        <w:rPr>
          <w:rFonts w:ascii="Times New Roman" w:hAnsi="Times New Roman" w:cs="Times New Roman"/>
          <w:color w:val="000000"/>
          <w:sz w:val="28"/>
          <w:szCs w:val="28"/>
        </w:rPr>
        <w:t>сурдопереводчика</w:t>
      </w:r>
      <w:proofErr w:type="spellEnd"/>
      <w:r w:rsidRPr="00BC12DC">
        <w:rPr>
          <w:rFonts w:ascii="Times New Roman" w:hAnsi="Times New Roman" w:cs="Times New Roman"/>
          <w:color w:val="000000"/>
          <w:sz w:val="28"/>
          <w:szCs w:val="28"/>
        </w:rPr>
        <w:t xml:space="preserve"> и </w:t>
      </w:r>
      <w:proofErr w:type="spellStart"/>
      <w:r w:rsidRPr="00BC12DC">
        <w:rPr>
          <w:rFonts w:ascii="Times New Roman" w:hAnsi="Times New Roman" w:cs="Times New Roman"/>
          <w:color w:val="000000"/>
          <w:sz w:val="28"/>
          <w:szCs w:val="28"/>
        </w:rPr>
        <w:t>тифлосурдопереводчика</w:t>
      </w:r>
      <w:proofErr w:type="spellEnd"/>
      <w:r w:rsidRPr="00BC12DC">
        <w:rPr>
          <w:rFonts w:ascii="Times New Roman" w:hAnsi="Times New Roman" w:cs="Times New Roman"/>
          <w:color w:val="000000"/>
          <w:sz w:val="28"/>
          <w:szCs w:val="28"/>
        </w:rPr>
        <w:t>;</w:t>
      </w:r>
    </w:p>
    <w:p w:rsidR="003220B5" w:rsidRPr="00BC12DC" w:rsidRDefault="003220B5" w:rsidP="00ED4B96">
      <w:pPr>
        <w:numPr>
          <w:ilvl w:val="0"/>
          <w:numId w:val="6"/>
        </w:numPr>
        <w:spacing w:after="0"/>
        <w:ind w:left="0" w:firstLine="567"/>
        <w:jc w:val="both"/>
        <w:rPr>
          <w:rFonts w:ascii="Times New Roman" w:hAnsi="Times New Roman" w:cs="Times New Roman"/>
          <w:color w:val="000000"/>
          <w:sz w:val="28"/>
          <w:szCs w:val="28"/>
        </w:rPr>
      </w:pPr>
      <w:proofErr w:type="gramStart"/>
      <w:r w:rsidRPr="00BC12DC">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220B5" w:rsidRPr="00BC12DC" w:rsidRDefault="003220B5" w:rsidP="00ED4B96">
      <w:pPr>
        <w:numPr>
          <w:ilvl w:val="0"/>
          <w:numId w:val="6"/>
        </w:numPr>
        <w:spacing w:after="0"/>
        <w:ind w:left="0" w:firstLine="567"/>
        <w:jc w:val="both"/>
        <w:rPr>
          <w:rFonts w:ascii="Times New Roman" w:hAnsi="Times New Roman" w:cs="Times New Roman"/>
          <w:color w:val="000000"/>
          <w:sz w:val="28"/>
          <w:szCs w:val="28"/>
        </w:rPr>
      </w:pPr>
      <w:r w:rsidRPr="00BC12DC">
        <w:rPr>
          <w:rFonts w:ascii="Times New Roman" w:hAnsi="Times New Roman" w:cs="Times New Roman"/>
          <w:color w:val="000000"/>
          <w:sz w:val="28"/>
          <w:szCs w:val="28"/>
        </w:rPr>
        <w:t xml:space="preserve">предоставление при необходимости услуги по месту жительства инвалида или в дистанционном режиме; </w:t>
      </w:r>
    </w:p>
    <w:p w:rsidR="003220B5" w:rsidRPr="00BC12DC" w:rsidRDefault="003220B5" w:rsidP="00ED4B96">
      <w:pPr>
        <w:numPr>
          <w:ilvl w:val="0"/>
          <w:numId w:val="6"/>
        </w:numPr>
        <w:spacing w:after="0"/>
        <w:ind w:left="0" w:firstLine="567"/>
        <w:jc w:val="both"/>
        <w:rPr>
          <w:rFonts w:ascii="Times New Roman" w:hAnsi="Times New Roman" w:cs="Times New Roman"/>
          <w:color w:val="000000"/>
          <w:sz w:val="28"/>
          <w:szCs w:val="28"/>
        </w:rPr>
      </w:pPr>
      <w:r w:rsidRPr="00BC12DC">
        <w:rPr>
          <w:rFonts w:ascii="Times New Roman" w:hAnsi="Times New Roman" w:cs="Times New Roman"/>
          <w:color w:val="000000"/>
          <w:sz w:val="28"/>
          <w:szCs w:val="28"/>
        </w:rPr>
        <w:t>обеспечение условий доступности для инвалидов по зрению официального сайта в информационно-телекоммуникационной сети Интернет (при наличии);</w:t>
      </w:r>
    </w:p>
    <w:p w:rsidR="003220B5" w:rsidRPr="00BC12DC" w:rsidRDefault="003220B5" w:rsidP="00ED4B96">
      <w:pPr>
        <w:numPr>
          <w:ilvl w:val="0"/>
          <w:numId w:val="6"/>
        </w:numPr>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оказание инвалидам иной необходимой помощи в преодолении барьеров, мешающих получению ими услуги наравне с другими лицами.</w:t>
      </w:r>
    </w:p>
    <w:bookmarkEnd w:id="2"/>
    <w:p w:rsidR="003220B5" w:rsidRPr="00B44612" w:rsidRDefault="003220B5" w:rsidP="00ED4B96">
      <w:pPr>
        <w:autoSpaceDE w:val="0"/>
        <w:autoSpaceDN w:val="0"/>
        <w:adjustRightInd w:val="0"/>
        <w:spacing w:after="0"/>
        <w:ind w:firstLine="700"/>
        <w:rPr>
          <w:rFonts w:ascii="Times New Roman" w:hAnsi="Times New Roman" w:cs="Times New Roman"/>
          <w:bCs/>
          <w:sz w:val="28"/>
          <w:szCs w:val="28"/>
        </w:rPr>
      </w:pPr>
      <w:r w:rsidRPr="00B44612">
        <w:rPr>
          <w:rFonts w:ascii="Times New Roman" w:hAnsi="Times New Roman" w:cs="Times New Roman"/>
          <w:bCs/>
          <w:sz w:val="28"/>
          <w:szCs w:val="28"/>
        </w:rPr>
        <w:t>2.16</w:t>
      </w:r>
      <w:r w:rsidR="00357664">
        <w:rPr>
          <w:rFonts w:ascii="Times New Roman" w:hAnsi="Times New Roman" w:cs="Times New Roman"/>
          <w:bCs/>
          <w:sz w:val="28"/>
          <w:szCs w:val="28"/>
        </w:rPr>
        <w:t>.</w:t>
      </w:r>
      <w:r w:rsidR="00B44612">
        <w:rPr>
          <w:rFonts w:ascii="Times New Roman" w:hAnsi="Times New Roman" w:cs="Times New Roman"/>
          <w:bCs/>
          <w:sz w:val="28"/>
          <w:szCs w:val="28"/>
        </w:rPr>
        <w:t xml:space="preserve"> </w:t>
      </w:r>
      <w:r w:rsidRPr="00B44612">
        <w:rPr>
          <w:rFonts w:ascii="Times New Roman" w:hAnsi="Times New Roman" w:cs="Times New Roman"/>
          <w:bCs/>
          <w:sz w:val="28"/>
          <w:szCs w:val="28"/>
        </w:rPr>
        <w:t xml:space="preserve"> Показатели доступности и качества муниципальной услуги.</w:t>
      </w:r>
    </w:p>
    <w:p w:rsidR="003220B5" w:rsidRPr="00BC12DC" w:rsidRDefault="003220B5" w:rsidP="00ED4B96">
      <w:pPr>
        <w:pStyle w:val="a3"/>
        <w:shd w:val="clear" w:color="auto" w:fill="FFFFFF"/>
        <w:spacing w:before="0" w:beforeAutospacing="0" w:after="0" w:afterAutospacing="0"/>
        <w:jc w:val="both"/>
        <w:textAlignment w:val="top"/>
        <w:rPr>
          <w:color w:val="000000"/>
          <w:sz w:val="28"/>
          <w:szCs w:val="28"/>
        </w:rPr>
      </w:pPr>
      <w:r w:rsidRPr="00BC12DC">
        <w:rPr>
          <w:color w:val="000000"/>
          <w:sz w:val="28"/>
          <w:szCs w:val="28"/>
        </w:rPr>
        <w:tab/>
        <w:t>Показателями качества и доступности муниципальных услуг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220B5" w:rsidRPr="00BC12DC" w:rsidRDefault="003220B5" w:rsidP="00ED4B96">
      <w:pPr>
        <w:pStyle w:val="a3"/>
        <w:shd w:val="clear" w:color="auto" w:fill="FFFFFF"/>
        <w:spacing w:before="0" w:beforeAutospacing="0" w:after="0" w:afterAutospacing="0"/>
        <w:ind w:firstLine="700"/>
        <w:jc w:val="both"/>
        <w:textAlignment w:val="top"/>
        <w:rPr>
          <w:color w:val="000000"/>
          <w:sz w:val="28"/>
          <w:szCs w:val="28"/>
        </w:rPr>
      </w:pPr>
      <w:r w:rsidRPr="00BC12DC">
        <w:rPr>
          <w:color w:val="000000"/>
          <w:sz w:val="28"/>
          <w:szCs w:val="28"/>
        </w:rPr>
        <w:t>2.16.1. Показателями доступности и качества муниципальной услуги являются:</w:t>
      </w:r>
    </w:p>
    <w:p w:rsidR="003220B5" w:rsidRPr="00BC12DC" w:rsidRDefault="003220B5" w:rsidP="00ED4B96">
      <w:pPr>
        <w:pStyle w:val="a3"/>
        <w:numPr>
          <w:ilvl w:val="0"/>
          <w:numId w:val="7"/>
        </w:numPr>
        <w:shd w:val="clear" w:color="auto" w:fill="FFFFFF"/>
        <w:spacing w:before="0" w:beforeAutospacing="0" w:after="0" w:afterAutospacing="0"/>
        <w:ind w:left="0" w:firstLine="567"/>
        <w:jc w:val="both"/>
        <w:textAlignment w:val="top"/>
        <w:rPr>
          <w:color w:val="000000"/>
          <w:sz w:val="28"/>
          <w:szCs w:val="28"/>
        </w:rPr>
      </w:pPr>
      <w:r w:rsidRPr="00BC12DC">
        <w:rPr>
          <w:color w:val="000000"/>
          <w:sz w:val="28"/>
          <w:szCs w:val="28"/>
        </w:rPr>
        <w:t>количество взаимодействий со специалистом при предоставлении муниципальной услуги;</w:t>
      </w:r>
    </w:p>
    <w:p w:rsidR="003220B5" w:rsidRPr="00BC12DC" w:rsidRDefault="003220B5" w:rsidP="00ED4B96">
      <w:pPr>
        <w:pStyle w:val="a3"/>
        <w:numPr>
          <w:ilvl w:val="0"/>
          <w:numId w:val="7"/>
        </w:numPr>
        <w:shd w:val="clear" w:color="auto" w:fill="FFFFFF"/>
        <w:spacing w:before="0" w:beforeAutospacing="0" w:after="0" w:afterAutospacing="0"/>
        <w:ind w:left="0" w:firstLine="567"/>
        <w:jc w:val="both"/>
        <w:textAlignment w:val="top"/>
        <w:rPr>
          <w:color w:val="000000"/>
          <w:sz w:val="28"/>
          <w:szCs w:val="28"/>
        </w:rPr>
      </w:pPr>
      <w:r w:rsidRPr="00BC12DC">
        <w:rPr>
          <w:color w:val="000000"/>
          <w:sz w:val="28"/>
          <w:szCs w:val="28"/>
        </w:rPr>
        <w:t>продолжительность взаимодействия со специалистом при обращении за предоставлением муниципальной услуги – не более 15 минут;</w:t>
      </w:r>
    </w:p>
    <w:p w:rsidR="003220B5" w:rsidRPr="00BC12DC" w:rsidRDefault="003220B5" w:rsidP="00ED4B96">
      <w:pPr>
        <w:pStyle w:val="a3"/>
        <w:numPr>
          <w:ilvl w:val="0"/>
          <w:numId w:val="7"/>
        </w:numPr>
        <w:shd w:val="clear" w:color="auto" w:fill="FFFFFF"/>
        <w:spacing w:before="0" w:beforeAutospacing="0" w:after="0" w:afterAutospacing="0"/>
        <w:ind w:left="0" w:firstLine="567"/>
        <w:jc w:val="both"/>
        <w:textAlignment w:val="top"/>
        <w:rPr>
          <w:color w:val="000000"/>
          <w:sz w:val="28"/>
          <w:szCs w:val="28"/>
        </w:rPr>
      </w:pPr>
      <w:r w:rsidRPr="00BC12DC">
        <w:rPr>
          <w:color w:val="000000"/>
          <w:sz w:val="28"/>
          <w:szCs w:val="28"/>
        </w:rPr>
        <w:t>количество повторных обращений граждан в Уполномоченный орган за предоставлением информации о ходе предоставления муниципальной услуги;</w:t>
      </w:r>
    </w:p>
    <w:p w:rsidR="003220B5" w:rsidRPr="00BC12DC" w:rsidRDefault="003220B5" w:rsidP="00ED4B96">
      <w:pPr>
        <w:pStyle w:val="a3"/>
        <w:numPr>
          <w:ilvl w:val="0"/>
          <w:numId w:val="7"/>
        </w:numPr>
        <w:shd w:val="clear" w:color="auto" w:fill="FFFFFF"/>
        <w:spacing w:before="0" w:beforeAutospacing="0" w:after="0" w:afterAutospacing="0"/>
        <w:ind w:left="0" w:firstLine="567"/>
        <w:jc w:val="both"/>
        <w:textAlignment w:val="top"/>
        <w:rPr>
          <w:color w:val="000000"/>
          <w:sz w:val="28"/>
          <w:szCs w:val="28"/>
        </w:rPr>
      </w:pPr>
      <w:r w:rsidRPr="00BC12DC">
        <w:rPr>
          <w:color w:val="000000"/>
          <w:sz w:val="28"/>
          <w:szCs w:val="28"/>
        </w:rPr>
        <w:t>возможность получения муниципальной услуги при участии МФЦ;</w:t>
      </w:r>
    </w:p>
    <w:p w:rsidR="003220B5" w:rsidRPr="00BC12DC" w:rsidRDefault="003220B5" w:rsidP="00ED4B96">
      <w:pPr>
        <w:pStyle w:val="a3"/>
        <w:numPr>
          <w:ilvl w:val="0"/>
          <w:numId w:val="7"/>
        </w:numPr>
        <w:shd w:val="clear" w:color="auto" w:fill="FFFFFF"/>
        <w:spacing w:before="0" w:beforeAutospacing="0" w:after="0" w:afterAutospacing="0"/>
        <w:ind w:left="0" w:firstLine="567"/>
        <w:jc w:val="both"/>
        <w:textAlignment w:val="top"/>
        <w:rPr>
          <w:color w:val="000000"/>
          <w:sz w:val="28"/>
          <w:szCs w:val="28"/>
        </w:rPr>
      </w:pPr>
      <w:r w:rsidRPr="00BC12DC">
        <w:rPr>
          <w:color w:val="000000"/>
          <w:sz w:val="28"/>
          <w:szCs w:val="28"/>
        </w:rPr>
        <w:t>транспортная доступность к местам предоставления муниципальной услуги;</w:t>
      </w:r>
    </w:p>
    <w:p w:rsidR="003220B5" w:rsidRPr="00BC12DC" w:rsidRDefault="003220B5" w:rsidP="00ED4B96">
      <w:pPr>
        <w:pStyle w:val="a3"/>
        <w:numPr>
          <w:ilvl w:val="0"/>
          <w:numId w:val="7"/>
        </w:numPr>
        <w:shd w:val="clear" w:color="auto" w:fill="FFFFFF"/>
        <w:spacing w:before="0" w:beforeAutospacing="0" w:after="0" w:afterAutospacing="0"/>
        <w:ind w:left="0" w:firstLine="567"/>
        <w:jc w:val="both"/>
        <w:textAlignment w:val="top"/>
        <w:rPr>
          <w:color w:val="000000"/>
          <w:sz w:val="28"/>
          <w:szCs w:val="28"/>
        </w:rPr>
      </w:pPr>
      <w:r w:rsidRPr="00BC12DC">
        <w:rPr>
          <w:color w:val="000000"/>
          <w:sz w:val="28"/>
          <w:szCs w:val="28"/>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государственных услуг;</w:t>
      </w:r>
    </w:p>
    <w:p w:rsidR="003220B5" w:rsidRPr="00BC12DC" w:rsidRDefault="003220B5" w:rsidP="00ED4B96">
      <w:pPr>
        <w:pStyle w:val="a3"/>
        <w:numPr>
          <w:ilvl w:val="0"/>
          <w:numId w:val="7"/>
        </w:numPr>
        <w:shd w:val="clear" w:color="auto" w:fill="FFFFFF"/>
        <w:spacing w:before="0" w:beforeAutospacing="0" w:after="0" w:afterAutospacing="0"/>
        <w:ind w:left="0" w:firstLine="567"/>
        <w:jc w:val="both"/>
        <w:textAlignment w:val="top"/>
        <w:rPr>
          <w:color w:val="000000"/>
          <w:sz w:val="28"/>
          <w:szCs w:val="28"/>
        </w:rPr>
      </w:pPr>
      <w:r w:rsidRPr="00BC12DC">
        <w:rPr>
          <w:color w:val="000000"/>
          <w:sz w:val="28"/>
          <w:szCs w:val="28"/>
        </w:rPr>
        <w:t>возможность предоставления муниципальной услуги инвалидам и другим маломобильным группам населения;</w:t>
      </w:r>
    </w:p>
    <w:p w:rsidR="003220B5" w:rsidRPr="00BC12DC" w:rsidRDefault="003220B5" w:rsidP="00ED4B96">
      <w:pPr>
        <w:pStyle w:val="a3"/>
        <w:numPr>
          <w:ilvl w:val="0"/>
          <w:numId w:val="7"/>
        </w:numPr>
        <w:shd w:val="clear" w:color="auto" w:fill="FFFFFF"/>
        <w:spacing w:before="0" w:beforeAutospacing="0" w:after="0" w:afterAutospacing="0"/>
        <w:ind w:left="0" w:firstLine="567"/>
        <w:jc w:val="both"/>
        <w:textAlignment w:val="top"/>
        <w:rPr>
          <w:color w:val="000000"/>
          <w:sz w:val="28"/>
          <w:szCs w:val="28"/>
        </w:rPr>
      </w:pPr>
      <w:r w:rsidRPr="00BC12DC">
        <w:rPr>
          <w:color w:val="000000"/>
          <w:sz w:val="28"/>
          <w:szCs w:val="28"/>
        </w:rPr>
        <w:t>соблюдение сроков предоставления муниципальной услуги;</w:t>
      </w:r>
    </w:p>
    <w:p w:rsidR="003220B5" w:rsidRPr="00BC12DC" w:rsidRDefault="003220B5" w:rsidP="00ED4B96">
      <w:pPr>
        <w:pStyle w:val="a3"/>
        <w:numPr>
          <w:ilvl w:val="0"/>
          <w:numId w:val="7"/>
        </w:numPr>
        <w:shd w:val="clear" w:color="auto" w:fill="FFFFFF"/>
        <w:spacing w:before="0" w:beforeAutospacing="0" w:after="0" w:afterAutospacing="0"/>
        <w:ind w:left="0" w:firstLine="567"/>
        <w:jc w:val="both"/>
        <w:textAlignment w:val="top"/>
        <w:rPr>
          <w:color w:val="000000"/>
          <w:sz w:val="28"/>
          <w:szCs w:val="28"/>
        </w:rPr>
      </w:pPr>
      <w:r w:rsidRPr="00BC12DC">
        <w:rPr>
          <w:color w:val="000000"/>
          <w:sz w:val="28"/>
          <w:szCs w:val="28"/>
        </w:rPr>
        <w:t>отсутствие обоснованных жалоб граждан на предоставление муниципальной услуги.</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2.16.2</w:t>
      </w:r>
      <w:r w:rsidR="00B44612">
        <w:rPr>
          <w:rFonts w:ascii="Times New Roman" w:hAnsi="Times New Roman" w:cs="Times New Roman"/>
          <w:sz w:val="28"/>
          <w:szCs w:val="28"/>
        </w:rPr>
        <w:t xml:space="preserve">. </w:t>
      </w:r>
      <w:r w:rsidRPr="00BC12DC">
        <w:rPr>
          <w:rFonts w:ascii="Times New Roman" w:hAnsi="Times New Roman" w:cs="Times New Roman"/>
          <w:sz w:val="28"/>
          <w:szCs w:val="28"/>
        </w:rPr>
        <w:t> Заявитель имеет право:</w:t>
      </w:r>
    </w:p>
    <w:p w:rsidR="003220B5" w:rsidRPr="00BC12DC" w:rsidRDefault="003220B5" w:rsidP="00ED4B96">
      <w:pPr>
        <w:numPr>
          <w:ilvl w:val="0"/>
          <w:numId w:val="8"/>
        </w:numPr>
        <w:autoSpaceDE w:val="0"/>
        <w:autoSpaceDN w:val="0"/>
        <w:adjustRightInd w:val="0"/>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w:t>
      </w:r>
    </w:p>
    <w:p w:rsidR="003220B5" w:rsidRPr="00BC12DC" w:rsidRDefault="003220B5" w:rsidP="00ED4B96">
      <w:pPr>
        <w:numPr>
          <w:ilvl w:val="0"/>
          <w:numId w:val="8"/>
        </w:numPr>
        <w:autoSpaceDE w:val="0"/>
        <w:autoSpaceDN w:val="0"/>
        <w:adjustRightInd w:val="0"/>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3220B5" w:rsidRPr="00BC12DC" w:rsidRDefault="003220B5" w:rsidP="00ED4B96">
      <w:pPr>
        <w:numPr>
          <w:ilvl w:val="0"/>
          <w:numId w:val="8"/>
        </w:numPr>
        <w:autoSpaceDE w:val="0"/>
        <w:autoSpaceDN w:val="0"/>
        <w:adjustRightInd w:val="0"/>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обращаться в досудебном и (или) судебном порядке в соответствии с законодательством РФ с жалобой на принятое по его обращению решении или на действия (бездействие) должностных лиц.</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2.16.3</w:t>
      </w:r>
      <w:r w:rsidR="00B44612">
        <w:rPr>
          <w:rFonts w:ascii="Times New Roman" w:hAnsi="Times New Roman" w:cs="Times New Roman"/>
          <w:sz w:val="28"/>
          <w:szCs w:val="28"/>
        </w:rPr>
        <w:t>.</w:t>
      </w:r>
      <w:r w:rsidRPr="00BC12DC">
        <w:rPr>
          <w:rFonts w:ascii="Times New Roman" w:hAnsi="Times New Roman" w:cs="Times New Roman"/>
          <w:sz w:val="28"/>
          <w:szCs w:val="28"/>
        </w:rPr>
        <w:t xml:space="preserve"> Основными требованиями к качеству предоставления муниципальной услуги являются:</w:t>
      </w:r>
    </w:p>
    <w:p w:rsidR="003220B5" w:rsidRPr="00BC12DC" w:rsidRDefault="003220B5" w:rsidP="00ED4B96">
      <w:pPr>
        <w:numPr>
          <w:ilvl w:val="0"/>
          <w:numId w:val="9"/>
        </w:numPr>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своевременность принятия решения о предоставлении разрешения на отклонение от предельных параметров разрешенного строительства;</w:t>
      </w:r>
    </w:p>
    <w:p w:rsidR="003220B5" w:rsidRPr="00BC12DC" w:rsidRDefault="003220B5" w:rsidP="00ED4B96">
      <w:pPr>
        <w:numPr>
          <w:ilvl w:val="0"/>
          <w:numId w:val="9"/>
        </w:numPr>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удобство и доступность получения гражданами информации о порядке и ходе предоставления муниципальной услуги.</w:t>
      </w:r>
    </w:p>
    <w:p w:rsidR="003220B5" w:rsidRPr="00B44612" w:rsidRDefault="003220B5" w:rsidP="00ED4B96">
      <w:pPr>
        <w:spacing w:after="0" w:line="20" w:lineRule="atLeast"/>
        <w:ind w:firstLine="567"/>
        <w:jc w:val="both"/>
        <w:rPr>
          <w:rFonts w:ascii="Times New Roman" w:hAnsi="Times New Roman" w:cs="Times New Roman"/>
          <w:bCs/>
          <w:sz w:val="28"/>
          <w:szCs w:val="28"/>
        </w:rPr>
      </w:pPr>
      <w:r w:rsidRPr="00B44612">
        <w:rPr>
          <w:rFonts w:ascii="Times New Roman" w:hAnsi="Times New Roman" w:cs="Times New Roman"/>
          <w:bCs/>
          <w:sz w:val="28"/>
          <w:szCs w:val="28"/>
        </w:rPr>
        <w:t>2.17</w:t>
      </w:r>
      <w:r w:rsidR="00B44612">
        <w:rPr>
          <w:rFonts w:ascii="Times New Roman" w:hAnsi="Times New Roman" w:cs="Times New Roman"/>
          <w:bCs/>
          <w:sz w:val="28"/>
          <w:szCs w:val="28"/>
        </w:rPr>
        <w:t>.</w:t>
      </w:r>
      <w:r w:rsidRPr="00B44612">
        <w:rPr>
          <w:rFonts w:ascii="Times New Roman" w:hAnsi="Times New Roman" w:cs="Times New Roman"/>
          <w:bCs/>
          <w:sz w:val="28"/>
          <w:szCs w:val="28"/>
        </w:rPr>
        <w:t xml:space="preserve"> Иные требования, в том числе учитывающие особенности предоставления муниципальной услуги в многофункциональных центрах.</w:t>
      </w:r>
    </w:p>
    <w:p w:rsidR="003220B5" w:rsidRPr="00BC12DC" w:rsidRDefault="003220B5" w:rsidP="00ED4B96">
      <w:pPr>
        <w:spacing w:after="0" w:line="20" w:lineRule="atLeast"/>
        <w:ind w:firstLine="567"/>
        <w:jc w:val="both"/>
        <w:rPr>
          <w:rFonts w:ascii="Times New Roman" w:hAnsi="Times New Roman" w:cs="Times New Roman"/>
          <w:sz w:val="28"/>
          <w:szCs w:val="28"/>
        </w:rPr>
      </w:pPr>
      <w:r w:rsidRPr="00BC12DC">
        <w:rPr>
          <w:rFonts w:ascii="Times New Roman" w:hAnsi="Times New Roman" w:cs="Times New Roman"/>
          <w:sz w:val="28"/>
          <w:szCs w:val="28"/>
        </w:rPr>
        <w:t>2.17.1 Прием документов на предоставление услуги в МФЦ осуществляется на основании заключенного Соглашения о взаимодействии между Администрацией и МФЦ</w:t>
      </w:r>
      <w:r w:rsidR="001D20A0" w:rsidRPr="00BC12DC">
        <w:rPr>
          <w:rFonts w:ascii="Times New Roman" w:hAnsi="Times New Roman" w:cs="Times New Roman"/>
          <w:sz w:val="28"/>
          <w:szCs w:val="28"/>
        </w:rPr>
        <w:t>.</w:t>
      </w:r>
    </w:p>
    <w:p w:rsidR="003220B5" w:rsidRPr="00B44612" w:rsidRDefault="003220B5" w:rsidP="00ED4B96">
      <w:pPr>
        <w:spacing w:after="0"/>
        <w:ind w:firstLine="567"/>
        <w:jc w:val="both"/>
        <w:rPr>
          <w:rFonts w:ascii="Times New Roman" w:hAnsi="Times New Roman" w:cs="Times New Roman"/>
          <w:bCs/>
          <w:sz w:val="28"/>
          <w:szCs w:val="28"/>
        </w:rPr>
      </w:pPr>
      <w:r w:rsidRPr="00B44612">
        <w:rPr>
          <w:rFonts w:ascii="Times New Roman" w:hAnsi="Times New Roman" w:cs="Times New Roman"/>
          <w:bCs/>
          <w:sz w:val="28"/>
          <w:szCs w:val="28"/>
        </w:rPr>
        <w:t>2.18</w:t>
      </w:r>
      <w:r w:rsidR="00B44612">
        <w:rPr>
          <w:rFonts w:ascii="Times New Roman" w:hAnsi="Times New Roman" w:cs="Times New Roman"/>
          <w:bCs/>
          <w:sz w:val="28"/>
          <w:szCs w:val="28"/>
        </w:rPr>
        <w:t>.</w:t>
      </w:r>
      <w:r w:rsidRPr="00B44612">
        <w:rPr>
          <w:rFonts w:ascii="Times New Roman" w:hAnsi="Times New Roman" w:cs="Times New Roman"/>
          <w:bCs/>
          <w:sz w:val="28"/>
          <w:szCs w:val="28"/>
        </w:rPr>
        <w:t xml:space="preserve"> Требования, учитывающие особенности предоставления муниципальной услуги в электронной форме:</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eastAsia="Times New Roman" w:hAnsi="Times New Roman" w:cs="Times New Roman"/>
          <w:sz w:val="28"/>
          <w:szCs w:val="28"/>
        </w:rPr>
        <w:t xml:space="preserve">Для получения муниципальной услуги </w:t>
      </w:r>
      <w:r w:rsidR="00B44612">
        <w:rPr>
          <w:rFonts w:ascii="Times New Roman" w:hAnsi="Times New Roman" w:cs="Times New Roman"/>
          <w:sz w:val="28"/>
          <w:szCs w:val="28"/>
        </w:rPr>
        <w:t xml:space="preserve">предоставления разрешения на условно разрешенный вид использования земельного участка </w:t>
      </w:r>
      <w:r w:rsidRPr="00BC12DC">
        <w:rPr>
          <w:rFonts w:ascii="Times New Roman" w:eastAsia="Times New Roman" w:hAnsi="Times New Roman" w:cs="Times New Roman"/>
          <w:sz w:val="28"/>
          <w:szCs w:val="28"/>
        </w:rPr>
        <w:t>в электронном виде</w:t>
      </w:r>
      <w:r w:rsidR="00486523" w:rsidRPr="00BC12DC">
        <w:rPr>
          <w:rFonts w:ascii="Times New Roman" w:eastAsia="Times New Roman" w:hAnsi="Times New Roman" w:cs="Times New Roman"/>
          <w:sz w:val="28"/>
          <w:szCs w:val="28"/>
        </w:rPr>
        <w:t xml:space="preserve"> </w:t>
      </w:r>
      <w:r w:rsidRPr="00BC12DC">
        <w:rPr>
          <w:rFonts w:ascii="Times New Roman" w:hAnsi="Times New Roman" w:cs="Times New Roman"/>
          <w:sz w:val="28"/>
          <w:szCs w:val="28"/>
        </w:rPr>
        <w:t>может быть направлено</w:t>
      </w:r>
      <w:r w:rsidR="00486523" w:rsidRPr="00BC12DC">
        <w:rPr>
          <w:rFonts w:ascii="Times New Roman" w:hAnsi="Times New Roman" w:cs="Times New Roman"/>
          <w:sz w:val="28"/>
          <w:szCs w:val="28"/>
        </w:rPr>
        <w:t xml:space="preserve"> </w:t>
      </w:r>
      <w:r w:rsidRPr="00BC12DC">
        <w:rPr>
          <w:rFonts w:ascii="Times New Roman" w:hAnsi="Times New Roman" w:cs="Times New Roman"/>
          <w:sz w:val="28"/>
          <w:szCs w:val="28"/>
        </w:rPr>
        <w:t>в форме электронного документа, подписанного электронной подписью.</w:t>
      </w:r>
    </w:p>
    <w:p w:rsidR="003220B5" w:rsidRPr="00BC12DC" w:rsidRDefault="003220B5" w:rsidP="00ED4B96">
      <w:pPr>
        <w:spacing w:after="0"/>
        <w:jc w:val="center"/>
        <w:outlineLvl w:val="1"/>
        <w:rPr>
          <w:rFonts w:ascii="Times New Roman" w:hAnsi="Times New Roman" w:cs="Times New Roman"/>
          <w:b/>
          <w:bCs/>
          <w:sz w:val="28"/>
          <w:szCs w:val="28"/>
        </w:rPr>
      </w:pPr>
      <w:r w:rsidRPr="00BC12DC">
        <w:rPr>
          <w:rFonts w:ascii="Times New Roman" w:hAnsi="Times New Roman" w:cs="Times New Roman"/>
          <w:b/>
          <w:bCs/>
          <w:sz w:val="28"/>
          <w:szCs w:val="28"/>
        </w:rPr>
        <w:t>III</w:t>
      </w:r>
      <w:r w:rsidR="00357664">
        <w:rPr>
          <w:rFonts w:ascii="Times New Roman" w:hAnsi="Times New Roman" w:cs="Times New Roman"/>
          <w:b/>
          <w:bCs/>
          <w:sz w:val="28"/>
          <w:szCs w:val="28"/>
        </w:rPr>
        <w:t xml:space="preserve">. </w:t>
      </w:r>
      <w:r w:rsidRPr="00BC12DC">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20B5" w:rsidRPr="00B44612" w:rsidRDefault="003220B5" w:rsidP="00ED4B96">
      <w:pPr>
        <w:autoSpaceDE w:val="0"/>
        <w:autoSpaceDN w:val="0"/>
        <w:adjustRightInd w:val="0"/>
        <w:spacing w:after="0"/>
        <w:ind w:firstLine="700"/>
        <w:jc w:val="both"/>
        <w:rPr>
          <w:rFonts w:ascii="Times New Roman" w:hAnsi="Times New Roman" w:cs="Times New Roman"/>
          <w:bCs/>
          <w:sz w:val="28"/>
          <w:szCs w:val="28"/>
        </w:rPr>
      </w:pPr>
      <w:r w:rsidRPr="00B44612">
        <w:rPr>
          <w:rFonts w:ascii="Times New Roman" w:hAnsi="Times New Roman" w:cs="Times New Roman"/>
          <w:bCs/>
          <w:sz w:val="28"/>
          <w:szCs w:val="28"/>
        </w:rPr>
        <w:t>3.1.</w:t>
      </w:r>
      <w:r w:rsidR="00B44612">
        <w:rPr>
          <w:rFonts w:ascii="Times New Roman" w:hAnsi="Times New Roman" w:cs="Times New Roman"/>
          <w:bCs/>
          <w:sz w:val="28"/>
          <w:szCs w:val="28"/>
        </w:rPr>
        <w:t xml:space="preserve"> </w:t>
      </w:r>
      <w:r w:rsidRPr="00B44612">
        <w:rPr>
          <w:rFonts w:ascii="Times New Roman" w:hAnsi="Times New Roman" w:cs="Times New Roman"/>
          <w:bCs/>
          <w:sz w:val="28"/>
          <w:szCs w:val="28"/>
        </w:rPr>
        <w:t>Последовательность административных процедур при предоставлении муниципальной услуги представлена в приложении №2.</w:t>
      </w:r>
    </w:p>
    <w:p w:rsidR="003220B5" w:rsidRPr="00BC12DC" w:rsidRDefault="003220B5" w:rsidP="00ED4B96">
      <w:pPr>
        <w:autoSpaceDE w:val="0"/>
        <w:autoSpaceDN w:val="0"/>
        <w:adjustRightInd w:val="0"/>
        <w:spacing w:after="0"/>
        <w:ind w:firstLine="700"/>
        <w:jc w:val="both"/>
        <w:rPr>
          <w:rFonts w:ascii="Times New Roman" w:hAnsi="Times New Roman" w:cs="Times New Roman"/>
          <w:sz w:val="28"/>
          <w:szCs w:val="28"/>
        </w:rPr>
      </w:pPr>
      <w:r w:rsidRPr="00BC12DC">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3220B5" w:rsidRPr="00BC12DC" w:rsidRDefault="003220B5" w:rsidP="00ED4B96">
      <w:pPr>
        <w:numPr>
          <w:ilvl w:val="0"/>
          <w:numId w:val="10"/>
        </w:numPr>
        <w:autoSpaceDE w:val="0"/>
        <w:autoSpaceDN w:val="0"/>
        <w:adjustRightInd w:val="0"/>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прием и регистрация заявления и необходимых документов о предоставлении муниципальной услуги;</w:t>
      </w:r>
    </w:p>
    <w:p w:rsidR="003220B5" w:rsidRPr="00BC12DC" w:rsidRDefault="003220B5" w:rsidP="00ED4B96">
      <w:pPr>
        <w:numPr>
          <w:ilvl w:val="0"/>
          <w:numId w:val="10"/>
        </w:numPr>
        <w:autoSpaceDE w:val="0"/>
        <w:autoSpaceDN w:val="0"/>
        <w:adjustRightInd w:val="0"/>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3220B5" w:rsidRPr="00BC12DC" w:rsidRDefault="003220B5" w:rsidP="00ED4B96">
      <w:pPr>
        <w:numPr>
          <w:ilvl w:val="0"/>
          <w:numId w:val="10"/>
        </w:numPr>
        <w:autoSpaceDE w:val="0"/>
        <w:autoSpaceDN w:val="0"/>
        <w:adjustRightInd w:val="0"/>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организация и проведение публичных слушаний;</w:t>
      </w:r>
    </w:p>
    <w:p w:rsidR="003220B5" w:rsidRPr="00BC12DC" w:rsidRDefault="003220B5" w:rsidP="00ED4B96">
      <w:pPr>
        <w:numPr>
          <w:ilvl w:val="0"/>
          <w:numId w:val="10"/>
        </w:numPr>
        <w:autoSpaceDE w:val="0"/>
        <w:autoSpaceDN w:val="0"/>
        <w:adjustRightInd w:val="0"/>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 xml:space="preserve">принятие решения о предоставлении разрешения </w:t>
      </w:r>
      <w:r w:rsidR="00B44612">
        <w:rPr>
          <w:rFonts w:ascii="Times New Roman" w:hAnsi="Times New Roman" w:cs="Times New Roman"/>
          <w:sz w:val="28"/>
          <w:szCs w:val="28"/>
        </w:rPr>
        <w:t xml:space="preserve">на условно разрешенный вид использования земельного участка </w:t>
      </w:r>
      <w:r w:rsidRPr="00BC12DC">
        <w:rPr>
          <w:rFonts w:ascii="Times New Roman" w:hAnsi="Times New Roman" w:cs="Times New Roman"/>
          <w:sz w:val="28"/>
          <w:szCs w:val="28"/>
        </w:rPr>
        <w:t>либо об отказе получения данного разрешения;</w:t>
      </w:r>
    </w:p>
    <w:p w:rsidR="003220B5" w:rsidRPr="00BC12DC" w:rsidRDefault="003220B5" w:rsidP="00ED4B96">
      <w:pPr>
        <w:numPr>
          <w:ilvl w:val="0"/>
          <w:numId w:val="10"/>
        </w:numPr>
        <w:autoSpaceDE w:val="0"/>
        <w:autoSpaceDN w:val="0"/>
        <w:adjustRightInd w:val="0"/>
        <w:spacing w:after="0"/>
        <w:ind w:left="0" w:firstLine="567"/>
        <w:jc w:val="both"/>
        <w:rPr>
          <w:rFonts w:ascii="Times New Roman" w:hAnsi="Times New Roman" w:cs="Times New Roman"/>
          <w:sz w:val="28"/>
          <w:szCs w:val="28"/>
        </w:rPr>
      </w:pPr>
      <w:r w:rsidRPr="00BC12DC">
        <w:rPr>
          <w:rFonts w:ascii="Times New Roman" w:hAnsi="Times New Roman" w:cs="Times New Roman"/>
          <w:sz w:val="28"/>
          <w:szCs w:val="28"/>
        </w:rPr>
        <w:t>предоставление (направление) результата предоставления муниципальной услуги.</w:t>
      </w:r>
    </w:p>
    <w:p w:rsidR="003220B5" w:rsidRPr="00B44612" w:rsidRDefault="003220B5" w:rsidP="00ED4B96">
      <w:pPr>
        <w:autoSpaceDE w:val="0"/>
        <w:autoSpaceDN w:val="0"/>
        <w:adjustRightInd w:val="0"/>
        <w:spacing w:after="0"/>
        <w:ind w:firstLine="700"/>
        <w:jc w:val="both"/>
        <w:rPr>
          <w:rFonts w:ascii="Times New Roman" w:hAnsi="Times New Roman" w:cs="Times New Roman"/>
          <w:bCs/>
          <w:sz w:val="28"/>
          <w:szCs w:val="28"/>
        </w:rPr>
      </w:pPr>
      <w:r w:rsidRPr="00B44612">
        <w:rPr>
          <w:rFonts w:ascii="Times New Roman" w:hAnsi="Times New Roman" w:cs="Times New Roman"/>
          <w:bCs/>
          <w:sz w:val="28"/>
          <w:szCs w:val="28"/>
        </w:rPr>
        <w:t>3.2</w:t>
      </w:r>
      <w:r w:rsidR="00B44612">
        <w:rPr>
          <w:rFonts w:ascii="Times New Roman" w:hAnsi="Times New Roman" w:cs="Times New Roman"/>
          <w:bCs/>
          <w:sz w:val="28"/>
          <w:szCs w:val="28"/>
        </w:rPr>
        <w:t xml:space="preserve">. </w:t>
      </w:r>
      <w:r w:rsidRPr="00B44612">
        <w:rPr>
          <w:rFonts w:ascii="Times New Roman" w:hAnsi="Times New Roman" w:cs="Times New Roman"/>
          <w:bCs/>
          <w:sz w:val="28"/>
          <w:szCs w:val="28"/>
        </w:rPr>
        <w:t xml:space="preserve"> Прием и регистрация заявления</w:t>
      </w:r>
    </w:p>
    <w:p w:rsidR="003220B5" w:rsidRPr="00BC12DC" w:rsidRDefault="003220B5" w:rsidP="00ED4B96">
      <w:pPr>
        <w:spacing w:after="0"/>
        <w:ind w:firstLine="700"/>
        <w:jc w:val="both"/>
        <w:rPr>
          <w:rFonts w:ascii="Times New Roman" w:hAnsi="Times New Roman" w:cs="Times New Roman"/>
          <w:spacing w:val="1"/>
          <w:sz w:val="28"/>
          <w:szCs w:val="28"/>
        </w:rPr>
      </w:pPr>
      <w:r w:rsidRPr="00BC12DC">
        <w:rPr>
          <w:rFonts w:ascii="Times New Roman" w:hAnsi="Times New Roman" w:cs="Times New Roman"/>
          <w:sz w:val="28"/>
          <w:szCs w:val="28"/>
        </w:rPr>
        <w:t>3.2.1 Основанием для начала административной процедуры является обращение заявителя в</w:t>
      </w:r>
      <w:r w:rsidR="00486523" w:rsidRPr="00BC12DC">
        <w:rPr>
          <w:rFonts w:ascii="Times New Roman" w:hAnsi="Times New Roman" w:cs="Times New Roman"/>
          <w:sz w:val="28"/>
          <w:szCs w:val="28"/>
        </w:rPr>
        <w:t xml:space="preserve"> а</w:t>
      </w:r>
      <w:r w:rsidRPr="00BC12DC">
        <w:rPr>
          <w:rFonts w:ascii="Times New Roman" w:hAnsi="Times New Roman" w:cs="Times New Roman"/>
          <w:sz w:val="28"/>
          <w:szCs w:val="28"/>
        </w:rPr>
        <w:t xml:space="preserve">дминистрацию </w:t>
      </w:r>
      <w:r w:rsidRPr="00BC12DC">
        <w:rPr>
          <w:rFonts w:ascii="Times New Roman" w:hAnsi="Times New Roman" w:cs="Times New Roman"/>
          <w:spacing w:val="1"/>
          <w:sz w:val="28"/>
          <w:szCs w:val="28"/>
        </w:rPr>
        <w:t>с заявлением, которое может быть заполнено по рекомендуемому образцу (Приложение №1).</w:t>
      </w:r>
    </w:p>
    <w:p w:rsidR="003220B5" w:rsidRPr="00BC12DC" w:rsidRDefault="003220B5" w:rsidP="00ED4B96">
      <w:pPr>
        <w:spacing w:after="0"/>
        <w:ind w:firstLine="700"/>
        <w:jc w:val="both"/>
        <w:rPr>
          <w:rFonts w:ascii="Times New Roman" w:hAnsi="Times New Roman" w:cs="Times New Roman"/>
          <w:spacing w:val="1"/>
          <w:sz w:val="28"/>
          <w:szCs w:val="28"/>
        </w:rPr>
      </w:pPr>
      <w:r w:rsidRPr="00BC12DC">
        <w:rPr>
          <w:rFonts w:ascii="Times New Roman" w:hAnsi="Times New Roman" w:cs="Times New Roman"/>
          <w:spacing w:val="1"/>
          <w:sz w:val="28"/>
          <w:szCs w:val="28"/>
        </w:rPr>
        <w:t xml:space="preserve">Заявление о предоставлении муниципальной услуги может быть подано заявителем в электронной форме посредством </w:t>
      </w:r>
      <w:r w:rsidRPr="00BC12DC">
        <w:rPr>
          <w:rFonts w:ascii="Times New Roman" w:hAnsi="Times New Roman" w:cs="Times New Roman"/>
          <w:sz w:val="28"/>
          <w:szCs w:val="28"/>
        </w:rPr>
        <w:t xml:space="preserve">Единого портала государственных и муниципальных услуг. </w:t>
      </w:r>
      <w:r w:rsidRPr="00BC12DC">
        <w:rPr>
          <w:rFonts w:ascii="Times New Roman" w:hAnsi="Times New Roman" w:cs="Times New Roman"/>
          <w:sz w:val="28"/>
          <w:szCs w:val="28"/>
        </w:rPr>
        <w:br/>
      </w:r>
      <w:r w:rsidRPr="00BC12DC">
        <w:rPr>
          <w:rFonts w:ascii="Times New Roman" w:hAnsi="Times New Roman" w:cs="Times New Roman"/>
          <w:sz w:val="28"/>
          <w:szCs w:val="28"/>
        </w:rPr>
        <w:tab/>
        <w:t>К заявлению прикрепляются сканированные документы, необходимые для предоставления муниципальной услуги, при этом заявление и документы подписываются электронной подписью заявителя.</w:t>
      </w:r>
    </w:p>
    <w:p w:rsidR="003220B5" w:rsidRPr="00BC12DC" w:rsidRDefault="003220B5" w:rsidP="00ED4B96">
      <w:pPr>
        <w:spacing w:after="0"/>
        <w:ind w:firstLine="700"/>
        <w:jc w:val="both"/>
        <w:rPr>
          <w:rFonts w:ascii="Times New Roman" w:hAnsi="Times New Roman" w:cs="Times New Roman"/>
          <w:spacing w:val="1"/>
          <w:sz w:val="28"/>
          <w:szCs w:val="28"/>
        </w:rPr>
      </w:pPr>
      <w:r w:rsidRPr="00BC12DC">
        <w:rPr>
          <w:rFonts w:ascii="Times New Roman" w:hAnsi="Times New Roman" w:cs="Times New Roman"/>
          <w:spacing w:val="1"/>
          <w:sz w:val="28"/>
          <w:szCs w:val="28"/>
        </w:rPr>
        <w:t>3.2.2</w:t>
      </w:r>
      <w:r w:rsidR="00B44612">
        <w:rPr>
          <w:rFonts w:ascii="Times New Roman" w:hAnsi="Times New Roman" w:cs="Times New Roman"/>
          <w:spacing w:val="1"/>
          <w:sz w:val="28"/>
          <w:szCs w:val="28"/>
        </w:rPr>
        <w:t xml:space="preserve">. </w:t>
      </w:r>
      <w:r w:rsidRPr="00BC12DC">
        <w:rPr>
          <w:rFonts w:ascii="Times New Roman" w:hAnsi="Times New Roman" w:cs="Times New Roman"/>
          <w:spacing w:val="1"/>
          <w:sz w:val="28"/>
          <w:szCs w:val="28"/>
        </w:rPr>
        <w:t xml:space="preserve"> В ходе приема документов специалисты Администрации:</w:t>
      </w:r>
    </w:p>
    <w:p w:rsidR="003220B5" w:rsidRPr="00BC12DC" w:rsidRDefault="003220B5" w:rsidP="00ED4B96">
      <w:pPr>
        <w:pStyle w:val="a6"/>
        <w:numPr>
          <w:ilvl w:val="0"/>
          <w:numId w:val="10"/>
        </w:numPr>
        <w:spacing w:after="0" w:line="240" w:lineRule="auto"/>
        <w:ind w:left="0" w:firstLine="567"/>
        <w:jc w:val="both"/>
        <w:rPr>
          <w:rFonts w:ascii="Times New Roman" w:eastAsia="Times New Roman" w:hAnsi="Times New Roman"/>
          <w:spacing w:val="1"/>
          <w:sz w:val="28"/>
          <w:szCs w:val="28"/>
          <w:lang w:eastAsia="ru-RU"/>
        </w:rPr>
      </w:pPr>
      <w:r w:rsidRPr="00BC12DC">
        <w:rPr>
          <w:rFonts w:ascii="Times New Roman" w:eastAsia="Times New Roman" w:hAnsi="Times New Roman"/>
          <w:spacing w:val="1"/>
          <w:sz w:val="28"/>
          <w:szCs w:val="28"/>
          <w:lang w:eastAsia="ru-RU"/>
        </w:rPr>
        <w:t>обеспечивают регистрацию заявления в системе электронного документооборота и делопроизводства Администрации (при технической возможности);</w:t>
      </w:r>
    </w:p>
    <w:p w:rsidR="003220B5" w:rsidRPr="00BC12DC" w:rsidRDefault="003220B5" w:rsidP="00ED4B96">
      <w:pPr>
        <w:pStyle w:val="a6"/>
        <w:numPr>
          <w:ilvl w:val="0"/>
          <w:numId w:val="10"/>
        </w:numPr>
        <w:spacing w:after="0" w:line="240" w:lineRule="auto"/>
        <w:ind w:left="0" w:firstLine="567"/>
        <w:jc w:val="both"/>
        <w:rPr>
          <w:rFonts w:ascii="Times New Roman" w:eastAsia="Times New Roman" w:hAnsi="Times New Roman"/>
          <w:spacing w:val="1"/>
          <w:sz w:val="28"/>
          <w:szCs w:val="28"/>
          <w:lang w:eastAsia="ru-RU"/>
        </w:rPr>
      </w:pPr>
      <w:r w:rsidRPr="00BC12DC">
        <w:rPr>
          <w:rFonts w:ascii="Times New Roman" w:eastAsia="Times New Roman" w:hAnsi="Times New Roman"/>
          <w:spacing w:val="1"/>
          <w:sz w:val="28"/>
          <w:szCs w:val="28"/>
          <w:lang w:eastAsia="ru-RU"/>
        </w:rPr>
        <w:t xml:space="preserve"> распечатывает заявление на предоставление муниципальной услуги и прикрепленные к нему сканированные документы, поступившие в электронном виде;</w:t>
      </w:r>
    </w:p>
    <w:p w:rsidR="003220B5" w:rsidRPr="00BC12DC" w:rsidRDefault="003220B5" w:rsidP="00ED4B96">
      <w:pPr>
        <w:pStyle w:val="a6"/>
        <w:numPr>
          <w:ilvl w:val="0"/>
          <w:numId w:val="10"/>
        </w:numPr>
        <w:spacing w:after="0" w:line="240" w:lineRule="auto"/>
        <w:ind w:left="0" w:firstLine="567"/>
        <w:jc w:val="both"/>
        <w:rPr>
          <w:rFonts w:ascii="Times New Roman" w:eastAsia="Times New Roman" w:hAnsi="Times New Roman"/>
          <w:spacing w:val="1"/>
          <w:sz w:val="28"/>
          <w:szCs w:val="28"/>
          <w:lang w:eastAsia="ru-RU"/>
        </w:rPr>
      </w:pPr>
      <w:r w:rsidRPr="00BC12DC">
        <w:rPr>
          <w:rFonts w:ascii="Times New Roman" w:eastAsia="Times New Roman" w:hAnsi="Times New Roman"/>
          <w:spacing w:val="1"/>
          <w:sz w:val="28"/>
          <w:szCs w:val="28"/>
          <w:lang w:eastAsia="ru-RU"/>
        </w:rPr>
        <w:t xml:space="preserve"> проверяют правильность заполнения заявления, в том числе полноту внесенных данных;</w:t>
      </w:r>
    </w:p>
    <w:p w:rsidR="003220B5" w:rsidRPr="00BC12DC" w:rsidRDefault="003220B5" w:rsidP="00ED4B96">
      <w:pPr>
        <w:pStyle w:val="a6"/>
        <w:numPr>
          <w:ilvl w:val="0"/>
          <w:numId w:val="10"/>
        </w:numPr>
        <w:spacing w:after="0" w:line="240" w:lineRule="auto"/>
        <w:ind w:left="0" w:firstLine="567"/>
        <w:jc w:val="both"/>
        <w:rPr>
          <w:rFonts w:ascii="Times New Roman" w:eastAsia="Times New Roman" w:hAnsi="Times New Roman"/>
          <w:spacing w:val="1"/>
          <w:sz w:val="28"/>
          <w:szCs w:val="28"/>
          <w:lang w:eastAsia="ru-RU"/>
        </w:rPr>
      </w:pPr>
      <w:r w:rsidRPr="00BC12DC">
        <w:rPr>
          <w:rFonts w:ascii="Times New Roman" w:eastAsia="Times New Roman" w:hAnsi="Times New Roman"/>
          <w:spacing w:val="1"/>
          <w:sz w:val="28"/>
          <w:szCs w:val="28"/>
          <w:lang w:eastAsia="ru-RU"/>
        </w:rPr>
        <w:t>осуществляют проверку представленных документов на соответствие оригиналам и/или заверенных их копии путем проставления штампа Администрации при личном приеме.</w:t>
      </w:r>
    </w:p>
    <w:p w:rsidR="003220B5" w:rsidRPr="00BC12DC" w:rsidRDefault="003220B5" w:rsidP="00ED4B96">
      <w:pPr>
        <w:shd w:val="clear" w:color="auto" w:fill="FFFFFF"/>
        <w:spacing w:after="0"/>
        <w:ind w:firstLine="700"/>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3.2.3</w:t>
      </w:r>
      <w:r w:rsidR="00B44612">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Специалист, ответственный за прием граждан и проведение проверки полноты документов регистрирует заявление о предоставлении разрешений</w:t>
      </w:r>
      <w:r w:rsidR="00B44612">
        <w:rPr>
          <w:rFonts w:ascii="Times New Roman" w:hAnsi="Times New Roman" w:cs="Times New Roman"/>
          <w:color w:val="030000"/>
          <w:sz w:val="28"/>
          <w:szCs w:val="28"/>
        </w:rPr>
        <w:t xml:space="preserve"> на</w:t>
      </w:r>
      <w:r w:rsidRPr="00BC12DC">
        <w:rPr>
          <w:rFonts w:ascii="Times New Roman" w:hAnsi="Times New Roman" w:cs="Times New Roman"/>
          <w:color w:val="030000"/>
          <w:sz w:val="28"/>
          <w:szCs w:val="28"/>
        </w:rPr>
        <w:t> </w:t>
      </w:r>
      <w:r w:rsidR="00B44612">
        <w:rPr>
          <w:rFonts w:ascii="Times New Roman" w:hAnsi="Times New Roman" w:cs="Times New Roman"/>
          <w:sz w:val="28"/>
          <w:szCs w:val="28"/>
        </w:rPr>
        <w:t xml:space="preserve">условно разрешенный вид использования земельного участка </w:t>
      </w:r>
      <w:r w:rsidRPr="00BC12DC">
        <w:rPr>
          <w:rFonts w:ascii="Times New Roman" w:hAnsi="Times New Roman" w:cs="Times New Roman"/>
          <w:color w:val="030000"/>
          <w:sz w:val="28"/>
          <w:szCs w:val="28"/>
        </w:rPr>
        <w:t>в журнале входящей корреспонденции заявление.</w:t>
      </w:r>
    </w:p>
    <w:p w:rsidR="003220B5" w:rsidRPr="00BC12DC" w:rsidRDefault="003220B5" w:rsidP="00ED4B96">
      <w:pPr>
        <w:shd w:val="clear" w:color="auto" w:fill="FFFFFF"/>
        <w:spacing w:after="0"/>
        <w:ind w:firstLine="567"/>
        <w:jc w:val="both"/>
        <w:rPr>
          <w:rFonts w:ascii="Times New Roman" w:hAnsi="Times New Roman" w:cs="Times New Roman"/>
          <w:sz w:val="28"/>
          <w:szCs w:val="28"/>
        </w:rPr>
      </w:pPr>
      <w:r w:rsidRPr="00BC12DC">
        <w:rPr>
          <w:rFonts w:ascii="Times New Roman" w:hAnsi="Times New Roman" w:cs="Times New Roman"/>
          <w:color w:val="030000"/>
          <w:sz w:val="28"/>
          <w:szCs w:val="28"/>
        </w:rPr>
        <w:t xml:space="preserve">Срок регистрации запроса – </w:t>
      </w:r>
      <w:r w:rsidRPr="00BC12DC">
        <w:rPr>
          <w:rFonts w:ascii="Times New Roman" w:hAnsi="Times New Roman" w:cs="Times New Roman"/>
          <w:sz w:val="28"/>
          <w:szCs w:val="28"/>
        </w:rPr>
        <w:t>1 (один) рабочий день.</w:t>
      </w:r>
    </w:p>
    <w:p w:rsidR="003220B5" w:rsidRPr="00B44612" w:rsidRDefault="003220B5" w:rsidP="00ED4B96">
      <w:pPr>
        <w:shd w:val="clear" w:color="auto" w:fill="FFFFFF"/>
        <w:spacing w:after="0"/>
        <w:ind w:firstLine="700"/>
        <w:jc w:val="both"/>
        <w:rPr>
          <w:rFonts w:ascii="Times New Roman" w:hAnsi="Times New Roman" w:cs="Times New Roman"/>
          <w:sz w:val="28"/>
          <w:szCs w:val="28"/>
        </w:rPr>
      </w:pPr>
      <w:r w:rsidRPr="00B44612">
        <w:rPr>
          <w:rFonts w:ascii="Times New Roman" w:hAnsi="Times New Roman" w:cs="Times New Roman"/>
          <w:sz w:val="28"/>
          <w:szCs w:val="28"/>
        </w:rPr>
        <w:t>3.3</w:t>
      </w:r>
      <w:r w:rsidR="00B44612" w:rsidRPr="00B44612">
        <w:rPr>
          <w:rFonts w:ascii="Times New Roman" w:hAnsi="Times New Roman" w:cs="Times New Roman"/>
          <w:sz w:val="28"/>
          <w:szCs w:val="28"/>
        </w:rPr>
        <w:t>.</w:t>
      </w:r>
      <w:r w:rsidRPr="00B44612">
        <w:rPr>
          <w:rFonts w:ascii="Times New Roman" w:hAnsi="Times New Roman" w:cs="Times New Roman"/>
          <w:sz w:val="28"/>
          <w:szCs w:val="28"/>
        </w:rPr>
        <w:t xml:space="preserve"> Проверка представленных документов, формирование и направление</w:t>
      </w:r>
      <w:r w:rsidR="00486523" w:rsidRPr="00B44612">
        <w:rPr>
          <w:rFonts w:ascii="Times New Roman" w:hAnsi="Times New Roman" w:cs="Times New Roman"/>
          <w:sz w:val="28"/>
          <w:szCs w:val="28"/>
        </w:rPr>
        <w:t xml:space="preserve"> </w:t>
      </w:r>
      <w:r w:rsidRPr="00B44612">
        <w:rPr>
          <w:rFonts w:ascii="Times New Roman" w:hAnsi="Times New Roman" w:cs="Times New Roman"/>
          <w:sz w:val="28"/>
          <w:szCs w:val="28"/>
        </w:rPr>
        <w:t>межведомственных запросов, принятие решения о предоставлении муниципальной услуги.</w:t>
      </w:r>
    </w:p>
    <w:p w:rsidR="003220B5" w:rsidRPr="00BC12DC" w:rsidRDefault="003220B5" w:rsidP="00ED4B96">
      <w:pPr>
        <w:autoSpaceDE w:val="0"/>
        <w:autoSpaceDN w:val="0"/>
        <w:adjustRightInd w:val="0"/>
        <w:spacing w:after="0"/>
        <w:ind w:firstLine="700"/>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3.3.1</w:t>
      </w:r>
      <w:r w:rsidR="00B44612">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Ответственный сотрудник </w:t>
      </w:r>
      <w:r w:rsidR="00B44612">
        <w:rPr>
          <w:rFonts w:ascii="Times New Roman" w:hAnsi="Times New Roman" w:cs="Times New Roman"/>
          <w:color w:val="030000"/>
          <w:sz w:val="28"/>
          <w:szCs w:val="28"/>
        </w:rPr>
        <w:t xml:space="preserve">отдела ЖКХ, строительства и архитектуры </w:t>
      </w:r>
      <w:r w:rsidR="00390D75" w:rsidRPr="00BC12DC">
        <w:rPr>
          <w:rFonts w:ascii="Times New Roman" w:hAnsi="Times New Roman" w:cs="Times New Roman"/>
          <w:color w:val="030000"/>
          <w:sz w:val="28"/>
          <w:szCs w:val="28"/>
        </w:rPr>
        <w:t xml:space="preserve"> администрации</w:t>
      </w:r>
      <w:r w:rsidR="00B44612">
        <w:rPr>
          <w:rFonts w:ascii="Times New Roman" w:hAnsi="Times New Roman" w:cs="Times New Roman"/>
          <w:color w:val="030000"/>
          <w:sz w:val="28"/>
          <w:szCs w:val="28"/>
        </w:rPr>
        <w:t xml:space="preserve"> Красногорского </w:t>
      </w:r>
      <w:r w:rsidR="00390D75" w:rsidRPr="00BC12DC">
        <w:rPr>
          <w:rFonts w:ascii="Times New Roman" w:hAnsi="Times New Roman" w:cs="Times New Roman"/>
          <w:color w:val="030000"/>
          <w:sz w:val="28"/>
          <w:szCs w:val="28"/>
        </w:rPr>
        <w:t>района</w:t>
      </w:r>
      <w:r w:rsidRPr="00BC12DC">
        <w:rPr>
          <w:rFonts w:ascii="Times New Roman" w:hAnsi="Times New Roman" w:cs="Times New Roman"/>
          <w:color w:val="030000"/>
          <w:sz w:val="28"/>
          <w:szCs w:val="28"/>
        </w:rPr>
        <w:t xml:space="preserve"> формирует и направляет в рамках межведомственного информационного взаимодействия запросы в соответствующие органы (организации) о предоставлении информации.</w:t>
      </w:r>
    </w:p>
    <w:p w:rsidR="003220B5" w:rsidRPr="00BC12DC" w:rsidRDefault="003220B5" w:rsidP="00ED4B96">
      <w:pPr>
        <w:autoSpaceDE w:val="0"/>
        <w:autoSpaceDN w:val="0"/>
        <w:adjustRightInd w:val="0"/>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 xml:space="preserve">Также допускается направление запросов в бумажном виде (по факсу, либо </w:t>
      </w:r>
      <w:proofErr w:type="gramStart"/>
      <w:r w:rsidRPr="00BC12DC">
        <w:rPr>
          <w:rFonts w:ascii="Times New Roman" w:hAnsi="Times New Roman" w:cs="Times New Roman"/>
          <w:sz w:val="28"/>
          <w:szCs w:val="28"/>
        </w:rPr>
        <w:t>по</w:t>
      </w:r>
      <w:proofErr w:type="gramEnd"/>
      <w:r w:rsidR="00B44612">
        <w:rPr>
          <w:rFonts w:ascii="Times New Roman" w:hAnsi="Times New Roman" w:cs="Times New Roman"/>
          <w:sz w:val="28"/>
          <w:szCs w:val="28"/>
        </w:rPr>
        <w:t xml:space="preserve"> </w:t>
      </w:r>
      <w:proofErr w:type="gramStart"/>
      <w:r w:rsidRPr="00BC12DC">
        <w:rPr>
          <w:rFonts w:ascii="Times New Roman" w:hAnsi="Times New Roman" w:cs="Times New Roman"/>
          <w:sz w:val="28"/>
          <w:szCs w:val="28"/>
        </w:rPr>
        <w:t>средством</w:t>
      </w:r>
      <w:proofErr w:type="gramEnd"/>
      <w:r w:rsidRPr="00BC12DC">
        <w:rPr>
          <w:rFonts w:ascii="Times New Roman" w:hAnsi="Times New Roman" w:cs="Times New Roman"/>
          <w:sz w:val="28"/>
          <w:szCs w:val="28"/>
        </w:rPr>
        <w:t xml:space="preserve"> курьера).</w:t>
      </w:r>
    </w:p>
    <w:p w:rsidR="003220B5" w:rsidRPr="00BC12DC" w:rsidRDefault="003220B5" w:rsidP="00ED4B96">
      <w:pPr>
        <w:shd w:val="clear" w:color="auto" w:fill="FFFFFF"/>
        <w:spacing w:after="0"/>
        <w:ind w:firstLine="700"/>
        <w:jc w:val="both"/>
        <w:rPr>
          <w:rFonts w:ascii="Times New Roman" w:hAnsi="Times New Roman" w:cs="Times New Roman"/>
          <w:color w:val="030000"/>
          <w:sz w:val="28"/>
          <w:szCs w:val="28"/>
        </w:rPr>
      </w:pPr>
      <w:r w:rsidRPr="00BC12DC">
        <w:rPr>
          <w:rFonts w:ascii="Times New Roman" w:hAnsi="Times New Roman" w:cs="Times New Roman"/>
          <w:sz w:val="28"/>
          <w:szCs w:val="28"/>
        </w:rPr>
        <w:t>3.3.2</w:t>
      </w:r>
      <w:r w:rsidR="00B44612">
        <w:rPr>
          <w:rFonts w:ascii="Times New Roman" w:hAnsi="Times New Roman" w:cs="Times New Roman"/>
          <w:sz w:val="28"/>
          <w:szCs w:val="28"/>
        </w:rPr>
        <w:t>.</w:t>
      </w:r>
      <w:r w:rsidR="001D20A0" w:rsidRPr="00BC12DC">
        <w:rPr>
          <w:rFonts w:ascii="Times New Roman" w:hAnsi="Times New Roman" w:cs="Times New Roman"/>
          <w:sz w:val="28"/>
          <w:szCs w:val="28"/>
        </w:rPr>
        <w:t xml:space="preserve"> </w:t>
      </w:r>
      <w:r w:rsidRPr="00BC12DC">
        <w:rPr>
          <w:rFonts w:ascii="Times New Roman" w:hAnsi="Times New Roman" w:cs="Times New Roman"/>
          <w:color w:val="030000"/>
          <w:sz w:val="28"/>
          <w:szCs w:val="28"/>
        </w:rPr>
        <w:t xml:space="preserve">Если ответственным сотрудником </w:t>
      </w:r>
      <w:r w:rsidR="00357664">
        <w:rPr>
          <w:rFonts w:ascii="Times New Roman" w:hAnsi="Times New Roman" w:cs="Times New Roman"/>
          <w:color w:val="030000"/>
          <w:sz w:val="28"/>
          <w:szCs w:val="28"/>
        </w:rPr>
        <w:t xml:space="preserve"> выявлены основания, изложенные в </w:t>
      </w:r>
      <w:r w:rsidRPr="00BC12DC">
        <w:rPr>
          <w:rFonts w:ascii="Times New Roman" w:hAnsi="Times New Roman" w:cs="Times New Roman"/>
          <w:color w:val="030000"/>
          <w:sz w:val="28"/>
          <w:szCs w:val="28"/>
        </w:rPr>
        <w:t>п.2.11 настоящего Административного регламента, отказ в предоставлении муниципальной услуги направляется в течени</w:t>
      </w:r>
      <w:proofErr w:type="gramStart"/>
      <w:r w:rsidRPr="00BC12DC">
        <w:rPr>
          <w:rFonts w:ascii="Times New Roman" w:hAnsi="Times New Roman" w:cs="Times New Roman"/>
          <w:color w:val="030000"/>
          <w:sz w:val="28"/>
          <w:szCs w:val="28"/>
        </w:rPr>
        <w:t>и</w:t>
      </w:r>
      <w:proofErr w:type="gramEnd"/>
      <w:r w:rsidRPr="00BC12DC">
        <w:rPr>
          <w:rFonts w:ascii="Times New Roman" w:hAnsi="Times New Roman" w:cs="Times New Roman"/>
          <w:color w:val="030000"/>
          <w:sz w:val="28"/>
          <w:szCs w:val="28"/>
        </w:rPr>
        <w:t xml:space="preserve"> </w:t>
      </w:r>
      <w:r w:rsidRPr="00BC12DC">
        <w:rPr>
          <w:rFonts w:ascii="Times New Roman" w:hAnsi="Times New Roman" w:cs="Times New Roman"/>
          <w:b/>
          <w:color w:val="FF0000"/>
          <w:sz w:val="28"/>
          <w:szCs w:val="28"/>
        </w:rPr>
        <w:t xml:space="preserve"> </w:t>
      </w:r>
      <w:r w:rsidR="00486523" w:rsidRPr="00BC12DC">
        <w:rPr>
          <w:rFonts w:ascii="Times New Roman" w:hAnsi="Times New Roman" w:cs="Times New Roman"/>
          <w:b/>
          <w:color w:val="FF0000"/>
          <w:sz w:val="28"/>
          <w:szCs w:val="28"/>
        </w:rPr>
        <w:t xml:space="preserve"> </w:t>
      </w:r>
      <w:r w:rsidRPr="00BC12DC">
        <w:rPr>
          <w:rFonts w:ascii="Times New Roman" w:hAnsi="Times New Roman" w:cs="Times New Roman"/>
          <w:b/>
          <w:sz w:val="28"/>
          <w:szCs w:val="28"/>
        </w:rPr>
        <w:t>(</w:t>
      </w:r>
      <w:r w:rsidR="00486523" w:rsidRPr="00BC12DC">
        <w:rPr>
          <w:rFonts w:ascii="Times New Roman" w:hAnsi="Times New Roman" w:cs="Times New Roman"/>
          <w:b/>
          <w:sz w:val="28"/>
          <w:szCs w:val="28"/>
        </w:rPr>
        <w:t>14</w:t>
      </w:r>
      <w:r w:rsidRPr="00BC12DC">
        <w:rPr>
          <w:rFonts w:ascii="Times New Roman" w:hAnsi="Times New Roman" w:cs="Times New Roman"/>
          <w:b/>
          <w:sz w:val="28"/>
          <w:szCs w:val="28"/>
        </w:rPr>
        <w:t>)</w:t>
      </w:r>
      <w:r w:rsidR="00486523" w:rsidRPr="00BC12DC">
        <w:rPr>
          <w:rFonts w:ascii="Times New Roman" w:hAnsi="Times New Roman" w:cs="Times New Roman"/>
          <w:b/>
          <w:sz w:val="28"/>
          <w:szCs w:val="28"/>
        </w:rPr>
        <w:t xml:space="preserve"> </w:t>
      </w:r>
      <w:r w:rsidRPr="00BC12DC">
        <w:rPr>
          <w:rFonts w:ascii="Times New Roman" w:hAnsi="Times New Roman" w:cs="Times New Roman"/>
          <w:color w:val="030000"/>
          <w:sz w:val="28"/>
          <w:szCs w:val="28"/>
        </w:rPr>
        <w:t>дней со дня поступления заявления.</w:t>
      </w:r>
    </w:p>
    <w:p w:rsidR="003220B5" w:rsidRPr="00B44612" w:rsidRDefault="003220B5" w:rsidP="00ED4B96">
      <w:pPr>
        <w:autoSpaceDE w:val="0"/>
        <w:autoSpaceDN w:val="0"/>
        <w:adjustRightInd w:val="0"/>
        <w:spacing w:after="0"/>
        <w:ind w:firstLine="700"/>
        <w:jc w:val="both"/>
        <w:rPr>
          <w:rFonts w:ascii="Times New Roman" w:hAnsi="Times New Roman" w:cs="Times New Roman"/>
          <w:sz w:val="28"/>
          <w:szCs w:val="28"/>
        </w:rPr>
      </w:pPr>
      <w:r w:rsidRPr="00B44612">
        <w:rPr>
          <w:rFonts w:ascii="Times New Roman" w:hAnsi="Times New Roman" w:cs="Times New Roman"/>
          <w:sz w:val="28"/>
          <w:szCs w:val="28"/>
        </w:rPr>
        <w:t>3.4</w:t>
      </w:r>
      <w:r w:rsidR="00B44612" w:rsidRPr="00B44612">
        <w:rPr>
          <w:rFonts w:ascii="Times New Roman" w:hAnsi="Times New Roman" w:cs="Times New Roman"/>
          <w:sz w:val="28"/>
          <w:szCs w:val="28"/>
        </w:rPr>
        <w:t>.</w:t>
      </w:r>
      <w:r w:rsidRPr="00B44612">
        <w:rPr>
          <w:rFonts w:ascii="Times New Roman" w:hAnsi="Times New Roman" w:cs="Times New Roman"/>
          <w:sz w:val="28"/>
          <w:szCs w:val="28"/>
        </w:rPr>
        <w:t xml:space="preserve"> Организация и проведение публичных слушаний.</w:t>
      </w:r>
    </w:p>
    <w:p w:rsidR="00F01872" w:rsidRPr="00BC12DC" w:rsidRDefault="00F01872" w:rsidP="00ED4B96">
      <w:pPr>
        <w:shd w:val="clear" w:color="auto" w:fill="FFFFFF"/>
        <w:spacing w:after="0" w:line="240" w:lineRule="auto"/>
        <w:ind w:firstLine="567"/>
        <w:jc w:val="both"/>
        <w:rPr>
          <w:rFonts w:ascii="Times New Roman" w:eastAsia="Times New Roman" w:hAnsi="Times New Roman" w:cs="Times New Roman"/>
          <w:color w:val="030000"/>
          <w:sz w:val="28"/>
          <w:szCs w:val="28"/>
        </w:rPr>
      </w:pPr>
      <w:r w:rsidRPr="00BC12DC">
        <w:rPr>
          <w:rFonts w:ascii="Times New Roman" w:eastAsia="Times New Roman" w:hAnsi="Times New Roman" w:cs="Times New Roman"/>
          <w:color w:val="030000"/>
          <w:sz w:val="28"/>
          <w:szCs w:val="28"/>
        </w:rPr>
        <w:t>3.4.1</w:t>
      </w:r>
      <w:r w:rsidR="00B44612">
        <w:rPr>
          <w:rFonts w:ascii="Times New Roman" w:eastAsia="Times New Roman" w:hAnsi="Times New Roman" w:cs="Times New Roman"/>
          <w:color w:val="030000"/>
          <w:sz w:val="28"/>
          <w:szCs w:val="28"/>
        </w:rPr>
        <w:t>.</w:t>
      </w:r>
      <w:r w:rsidRPr="00BC12DC">
        <w:rPr>
          <w:rFonts w:ascii="Times New Roman" w:eastAsia="Times New Roman" w:hAnsi="Times New Roman" w:cs="Times New Roman"/>
          <w:color w:val="030000"/>
          <w:sz w:val="28"/>
          <w:szCs w:val="28"/>
        </w:rPr>
        <w:t xml:space="preserve">  Проект решения о предоставлении разрешения на условно разрешенный вид использования земельного участка</w:t>
      </w:r>
      <w:r w:rsidR="00B44612">
        <w:rPr>
          <w:rFonts w:ascii="Times New Roman" w:eastAsia="Times New Roman" w:hAnsi="Times New Roman" w:cs="Times New Roman"/>
          <w:color w:val="030000"/>
          <w:sz w:val="28"/>
          <w:szCs w:val="28"/>
        </w:rPr>
        <w:t xml:space="preserve"> </w:t>
      </w:r>
      <w:r w:rsidRPr="00BC12DC">
        <w:rPr>
          <w:rFonts w:ascii="Times New Roman" w:eastAsia="Times New Roman" w:hAnsi="Times New Roman" w:cs="Times New Roman"/>
          <w:color w:val="030000"/>
          <w:sz w:val="28"/>
          <w:szCs w:val="28"/>
        </w:rPr>
        <w:t xml:space="preserve">подлежит рассмотрению на публичных слушаниях, проводимых в порядке, установленном </w:t>
      </w:r>
      <w:hyperlink r:id="rId11" w:history="1">
        <w:r w:rsidRPr="00BC12DC">
          <w:rPr>
            <w:rFonts w:ascii="Times New Roman" w:eastAsia="Times New Roman" w:hAnsi="Times New Roman" w:cs="Times New Roman"/>
            <w:color w:val="030000"/>
            <w:sz w:val="28"/>
            <w:szCs w:val="28"/>
          </w:rPr>
          <w:t>ст. 5.1</w:t>
        </w:r>
      </w:hyperlink>
      <w:r w:rsidRPr="00BC12DC">
        <w:rPr>
          <w:rFonts w:ascii="Times New Roman" w:eastAsia="Times New Roman" w:hAnsi="Times New Roman" w:cs="Times New Roman"/>
          <w:color w:val="030000"/>
          <w:sz w:val="28"/>
          <w:szCs w:val="28"/>
        </w:rPr>
        <w:t xml:space="preserve"> Градостроительного кодекса Российской Федерации, с учетом положений </w:t>
      </w:r>
      <w:hyperlink r:id="rId12" w:history="1">
        <w:r w:rsidRPr="00BC12DC">
          <w:rPr>
            <w:rFonts w:ascii="Times New Roman" w:eastAsia="Times New Roman" w:hAnsi="Times New Roman" w:cs="Times New Roman"/>
            <w:color w:val="030000"/>
            <w:sz w:val="28"/>
            <w:szCs w:val="28"/>
          </w:rPr>
          <w:t>ст. 39</w:t>
        </w:r>
      </w:hyperlink>
      <w:r w:rsidRPr="00BC12DC">
        <w:rPr>
          <w:rFonts w:ascii="Times New Roman" w:eastAsia="Times New Roman" w:hAnsi="Times New Roman" w:cs="Times New Roman"/>
          <w:color w:val="030000"/>
          <w:sz w:val="28"/>
          <w:szCs w:val="28"/>
        </w:rPr>
        <w:t xml:space="preserve"> Российской Федерации.</w:t>
      </w:r>
    </w:p>
    <w:p w:rsidR="00F01872" w:rsidRPr="00BC12DC" w:rsidRDefault="00F01872" w:rsidP="00ED4B96">
      <w:pPr>
        <w:shd w:val="clear" w:color="auto" w:fill="FFFFFF"/>
        <w:spacing w:after="0" w:line="240" w:lineRule="auto"/>
        <w:ind w:firstLine="567"/>
        <w:jc w:val="both"/>
        <w:rPr>
          <w:rFonts w:ascii="Times New Roman" w:eastAsia="Times New Roman" w:hAnsi="Times New Roman" w:cs="Times New Roman"/>
          <w:sz w:val="28"/>
          <w:szCs w:val="28"/>
        </w:rPr>
      </w:pPr>
      <w:r w:rsidRPr="00BC12DC">
        <w:rPr>
          <w:rFonts w:ascii="Times New Roman" w:eastAsia="Times New Roman" w:hAnsi="Times New Roman" w:cs="Times New Roman"/>
          <w:sz w:val="28"/>
          <w:szCs w:val="28"/>
        </w:rPr>
        <w:t>3.4.2</w:t>
      </w:r>
      <w:r w:rsidR="00B44612">
        <w:rPr>
          <w:rFonts w:ascii="Times New Roman" w:eastAsia="Times New Roman" w:hAnsi="Times New Roman" w:cs="Times New Roman"/>
          <w:sz w:val="28"/>
          <w:szCs w:val="28"/>
        </w:rPr>
        <w:t>.</w:t>
      </w:r>
      <w:r w:rsidRPr="00BC12DC">
        <w:rPr>
          <w:rFonts w:ascii="Times New Roman" w:eastAsia="Times New Roman" w:hAnsi="Times New Roman" w:cs="Times New Roman"/>
          <w:sz w:val="28"/>
          <w:szCs w:val="28"/>
        </w:rPr>
        <w:t xml:space="preserve"> Нормативный правовой акт  о назначении публичных слушаний подлежит опубликованию в порядке, установленном для официального опубликования нормативных правовых актов  и иной официальной информации, и размещается на официальном сайте Администрации.</w:t>
      </w:r>
    </w:p>
    <w:p w:rsidR="00F01872" w:rsidRPr="00BC12DC" w:rsidRDefault="00F01872" w:rsidP="00ED4B96">
      <w:pPr>
        <w:shd w:val="clear" w:color="auto" w:fill="FFFFFF"/>
        <w:spacing w:after="0" w:line="240" w:lineRule="auto"/>
        <w:ind w:firstLine="567"/>
        <w:jc w:val="both"/>
        <w:rPr>
          <w:rFonts w:ascii="Times New Roman" w:eastAsia="Times New Roman" w:hAnsi="Times New Roman" w:cs="Times New Roman"/>
          <w:sz w:val="28"/>
          <w:szCs w:val="28"/>
        </w:rPr>
      </w:pPr>
      <w:r w:rsidRPr="00BC12DC">
        <w:rPr>
          <w:rFonts w:ascii="Times New Roman" w:eastAsia="Times New Roman" w:hAnsi="Times New Roman" w:cs="Times New Roman"/>
          <w:sz w:val="28"/>
          <w:szCs w:val="28"/>
        </w:rPr>
        <w:tab/>
        <w:t>3.4.3</w:t>
      </w:r>
      <w:r w:rsidR="00B44612">
        <w:rPr>
          <w:rFonts w:ascii="Times New Roman" w:eastAsia="Times New Roman" w:hAnsi="Times New Roman" w:cs="Times New Roman"/>
          <w:sz w:val="28"/>
          <w:szCs w:val="28"/>
        </w:rPr>
        <w:t>.</w:t>
      </w:r>
      <w:r w:rsidRPr="00BC12DC">
        <w:rPr>
          <w:rFonts w:ascii="Times New Roman" w:eastAsia="Times New Roman" w:hAnsi="Times New Roman" w:cs="Times New Roman"/>
          <w:sz w:val="28"/>
          <w:szCs w:val="28"/>
        </w:rPr>
        <w:t xml:space="preserve"> Не </w:t>
      </w:r>
      <w:proofErr w:type="gramStart"/>
      <w:r w:rsidRPr="00BC12DC">
        <w:rPr>
          <w:rFonts w:ascii="Times New Roman" w:eastAsia="Times New Roman" w:hAnsi="Times New Roman" w:cs="Times New Roman"/>
          <w:sz w:val="28"/>
          <w:szCs w:val="28"/>
        </w:rPr>
        <w:t>позднее</w:t>
      </w:r>
      <w:proofErr w:type="gramEnd"/>
      <w:r w:rsidRPr="00BC12DC">
        <w:rPr>
          <w:rFonts w:ascii="Times New Roman" w:eastAsia="Times New Roman" w:hAnsi="Times New Roman" w:cs="Times New Roman"/>
          <w:sz w:val="28"/>
          <w:szCs w:val="28"/>
        </w:rPr>
        <w:t xml:space="preserve"> чем за 7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а также в случае, если это предусмотрено муниципальными правовыми актами, в иных средствах массовой информации.</w:t>
      </w:r>
    </w:p>
    <w:p w:rsidR="00F01872" w:rsidRPr="00BC12DC" w:rsidRDefault="00F01872" w:rsidP="00ED4B96">
      <w:pPr>
        <w:shd w:val="clear" w:color="auto" w:fill="FFFFFF"/>
        <w:spacing w:after="0" w:line="240" w:lineRule="auto"/>
        <w:ind w:firstLine="567"/>
        <w:jc w:val="both"/>
        <w:rPr>
          <w:rFonts w:ascii="Times New Roman" w:eastAsia="Times New Roman" w:hAnsi="Times New Roman" w:cs="Times New Roman"/>
          <w:sz w:val="28"/>
          <w:szCs w:val="28"/>
        </w:rPr>
      </w:pPr>
      <w:r w:rsidRPr="00BC12DC">
        <w:rPr>
          <w:rFonts w:ascii="Times New Roman" w:eastAsia="Times New Roman" w:hAnsi="Times New Roman" w:cs="Times New Roman"/>
          <w:sz w:val="28"/>
          <w:szCs w:val="28"/>
        </w:rPr>
        <w:t>3.4.4</w:t>
      </w:r>
      <w:r w:rsidR="00B44612">
        <w:rPr>
          <w:rFonts w:ascii="Times New Roman" w:eastAsia="Times New Roman" w:hAnsi="Times New Roman" w:cs="Times New Roman"/>
          <w:sz w:val="28"/>
          <w:szCs w:val="28"/>
        </w:rPr>
        <w:t>.</w:t>
      </w:r>
      <w:r w:rsidRPr="00BC12DC">
        <w:rPr>
          <w:rFonts w:ascii="Times New Roman" w:eastAsia="Times New Roman" w:hAnsi="Times New Roman" w:cs="Times New Roman"/>
          <w:sz w:val="28"/>
          <w:szCs w:val="28"/>
        </w:rPr>
        <w:t xml:space="preserve"> </w:t>
      </w:r>
      <w:proofErr w:type="gramStart"/>
      <w:r w:rsidRPr="00BC12DC">
        <w:rPr>
          <w:rFonts w:ascii="Times New Roman" w:eastAsia="Times New Roman" w:hAnsi="Times New Roman" w:cs="Times New Roman"/>
          <w:sz w:val="28"/>
          <w:szCs w:val="28"/>
        </w:rPr>
        <w:t>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BC12DC">
        <w:rPr>
          <w:rFonts w:ascii="Times New Roman" w:eastAsia="Times New Roman" w:hAnsi="Times New Roman" w:cs="Times New Roman"/>
          <w:sz w:val="28"/>
          <w:szCs w:val="28"/>
        </w:rPr>
        <w:t xml:space="preserve"> объекта капитального строительства, применительно к которому запрашивается данное разрешение. </w:t>
      </w:r>
    </w:p>
    <w:p w:rsidR="00F01872" w:rsidRPr="00BC12DC" w:rsidRDefault="00F01872" w:rsidP="00ED4B96">
      <w:pPr>
        <w:shd w:val="clear" w:color="auto" w:fill="FFFFFF"/>
        <w:spacing w:after="0" w:line="240" w:lineRule="auto"/>
        <w:ind w:firstLine="567"/>
        <w:jc w:val="both"/>
        <w:rPr>
          <w:rFonts w:ascii="Times New Roman" w:eastAsia="Times New Roman" w:hAnsi="Times New Roman" w:cs="Times New Roman"/>
          <w:sz w:val="28"/>
          <w:szCs w:val="28"/>
        </w:rPr>
      </w:pPr>
      <w:r w:rsidRPr="00BC12DC">
        <w:rPr>
          <w:rFonts w:ascii="Times New Roman" w:eastAsia="Times New Roman" w:hAnsi="Times New Roman" w:cs="Times New Roman"/>
          <w:sz w:val="28"/>
          <w:szCs w:val="28"/>
        </w:rPr>
        <w:t>Вышеуказанные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01872" w:rsidRPr="00BC12DC" w:rsidRDefault="00F01872" w:rsidP="00ED4B96">
      <w:pPr>
        <w:shd w:val="clear" w:color="auto" w:fill="FFFFFF"/>
        <w:spacing w:after="0" w:line="240" w:lineRule="auto"/>
        <w:ind w:firstLine="567"/>
        <w:jc w:val="both"/>
        <w:rPr>
          <w:rFonts w:ascii="Times New Roman" w:eastAsia="Times New Roman" w:hAnsi="Times New Roman" w:cs="Times New Roman"/>
          <w:sz w:val="28"/>
          <w:szCs w:val="28"/>
        </w:rPr>
      </w:pPr>
      <w:r w:rsidRPr="00BC12DC">
        <w:rPr>
          <w:rFonts w:ascii="Times New Roman" w:eastAsia="Times New Roman" w:hAnsi="Times New Roman" w:cs="Times New Roman"/>
          <w:sz w:val="28"/>
          <w:szCs w:val="28"/>
        </w:rPr>
        <w:tab/>
        <w:t>3.4.5</w:t>
      </w:r>
      <w:r w:rsidR="00B44612">
        <w:rPr>
          <w:rFonts w:ascii="Times New Roman" w:eastAsia="Times New Roman" w:hAnsi="Times New Roman" w:cs="Times New Roman"/>
          <w:sz w:val="28"/>
          <w:szCs w:val="28"/>
        </w:rPr>
        <w:t>.</w:t>
      </w:r>
      <w:r w:rsidRPr="00BC12DC">
        <w:rPr>
          <w:rFonts w:ascii="Times New Roman" w:eastAsia="Times New Roman" w:hAnsi="Times New Roman" w:cs="Times New Roman"/>
          <w:sz w:val="28"/>
          <w:szCs w:val="28"/>
        </w:rPr>
        <w:t xml:space="preserve"> Результатом административной процедуры по рассмотрению заявления и назначению публичных слушаний является издание нормативного правового акта Администрации о назначении публичных слушаний.</w:t>
      </w:r>
    </w:p>
    <w:p w:rsidR="00F01872" w:rsidRPr="00BC12DC" w:rsidRDefault="00F01872" w:rsidP="00ED4B96">
      <w:pPr>
        <w:shd w:val="clear" w:color="auto" w:fill="FFFFFF"/>
        <w:spacing w:after="0" w:line="240" w:lineRule="auto"/>
        <w:ind w:firstLine="567"/>
        <w:jc w:val="both"/>
        <w:rPr>
          <w:rFonts w:ascii="Times New Roman" w:eastAsia="Times New Roman" w:hAnsi="Times New Roman" w:cs="Times New Roman"/>
          <w:sz w:val="28"/>
          <w:szCs w:val="28"/>
        </w:rPr>
      </w:pPr>
      <w:r w:rsidRPr="00BC12DC">
        <w:rPr>
          <w:rFonts w:ascii="Times New Roman" w:eastAsia="Times New Roman" w:hAnsi="Times New Roman" w:cs="Times New Roman"/>
          <w:sz w:val="28"/>
          <w:szCs w:val="28"/>
        </w:rPr>
        <w:tab/>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F01872" w:rsidRPr="00BC12DC" w:rsidRDefault="00F01872" w:rsidP="00ED4B96">
      <w:pPr>
        <w:shd w:val="clear" w:color="auto" w:fill="FFFFFF"/>
        <w:spacing w:after="0" w:line="240" w:lineRule="auto"/>
        <w:ind w:firstLine="700"/>
        <w:jc w:val="both"/>
        <w:rPr>
          <w:rFonts w:ascii="Times New Roman" w:eastAsia="Times New Roman" w:hAnsi="Times New Roman" w:cs="Times New Roman"/>
          <w:color w:val="030000"/>
          <w:sz w:val="28"/>
          <w:szCs w:val="28"/>
        </w:rPr>
      </w:pPr>
      <w:r w:rsidRPr="00BC12DC">
        <w:rPr>
          <w:rFonts w:ascii="Times New Roman" w:eastAsia="Times New Roman" w:hAnsi="Times New Roman" w:cs="Times New Roman"/>
          <w:color w:val="030000"/>
          <w:sz w:val="28"/>
          <w:szCs w:val="28"/>
        </w:rPr>
        <w:t>3.4.6</w:t>
      </w:r>
      <w:r w:rsidR="00B44612">
        <w:rPr>
          <w:rFonts w:ascii="Times New Roman" w:eastAsia="Times New Roman" w:hAnsi="Times New Roman" w:cs="Times New Roman"/>
          <w:color w:val="030000"/>
          <w:sz w:val="28"/>
          <w:szCs w:val="28"/>
        </w:rPr>
        <w:t>.</w:t>
      </w:r>
      <w:r w:rsidRPr="00BC12DC">
        <w:rPr>
          <w:rFonts w:ascii="Times New Roman" w:eastAsia="Times New Roman" w:hAnsi="Times New Roman" w:cs="Times New Roman"/>
          <w:color w:val="030000"/>
          <w:sz w:val="28"/>
          <w:szCs w:val="28"/>
        </w:rPr>
        <w:t xml:space="preserve"> В случае</w:t>
      </w:r>
      <w:proofErr w:type="gramStart"/>
      <w:r w:rsidRPr="00BC12DC">
        <w:rPr>
          <w:rFonts w:ascii="Times New Roman" w:eastAsia="Times New Roman" w:hAnsi="Times New Roman" w:cs="Times New Roman"/>
          <w:color w:val="030000"/>
          <w:sz w:val="28"/>
          <w:szCs w:val="28"/>
        </w:rPr>
        <w:t>,</w:t>
      </w:r>
      <w:proofErr w:type="gramEnd"/>
      <w:r w:rsidRPr="00BC12DC">
        <w:rPr>
          <w:rFonts w:ascii="Times New Roman" w:eastAsia="Times New Roman" w:hAnsi="Times New Roman" w:cs="Times New Roman"/>
          <w:color w:val="030000"/>
          <w:sz w:val="28"/>
          <w:szCs w:val="28"/>
        </w:rPr>
        <w:t xml:space="preserve"> если условно разрешенный вид использования земельного участка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такого негативного воздействия.</w:t>
      </w:r>
    </w:p>
    <w:p w:rsidR="00F01872" w:rsidRPr="00BC12DC" w:rsidRDefault="00F01872" w:rsidP="00ED4B96">
      <w:pPr>
        <w:shd w:val="clear" w:color="auto" w:fill="FFFFFF"/>
        <w:spacing w:after="0" w:line="240" w:lineRule="auto"/>
        <w:ind w:firstLine="700"/>
        <w:jc w:val="both"/>
        <w:rPr>
          <w:rFonts w:ascii="Times New Roman" w:eastAsia="Times New Roman" w:hAnsi="Times New Roman" w:cs="Times New Roman"/>
          <w:color w:val="030000"/>
          <w:sz w:val="28"/>
          <w:szCs w:val="28"/>
        </w:rPr>
      </w:pPr>
      <w:r w:rsidRPr="00BC12DC">
        <w:rPr>
          <w:rFonts w:ascii="Times New Roman" w:eastAsia="Times New Roman" w:hAnsi="Times New Roman" w:cs="Times New Roman"/>
          <w:sz w:val="28"/>
          <w:szCs w:val="28"/>
        </w:rPr>
        <w:t>3.4.7</w:t>
      </w:r>
      <w:r w:rsidR="00B44612">
        <w:rPr>
          <w:rFonts w:ascii="Times New Roman" w:eastAsia="Times New Roman" w:hAnsi="Times New Roman" w:cs="Times New Roman"/>
          <w:sz w:val="28"/>
          <w:szCs w:val="28"/>
        </w:rPr>
        <w:t xml:space="preserve">. </w:t>
      </w:r>
      <w:r w:rsidRPr="00BC12DC">
        <w:rPr>
          <w:rFonts w:ascii="Times New Roman" w:eastAsia="Times New Roman" w:hAnsi="Times New Roman" w:cs="Times New Roman"/>
          <w:color w:val="030000"/>
          <w:sz w:val="28"/>
          <w:szCs w:val="28"/>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F01872" w:rsidRPr="00BC12DC" w:rsidRDefault="00F01872" w:rsidP="00ED4B96">
      <w:pPr>
        <w:shd w:val="clear" w:color="auto" w:fill="FFFFFF"/>
        <w:spacing w:after="0" w:line="240" w:lineRule="auto"/>
        <w:ind w:firstLine="700"/>
        <w:jc w:val="both"/>
        <w:rPr>
          <w:rFonts w:ascii="Times New Roman" w:eastAsia="Times New Roman" w:hAnsi="Times New Roman" w:cs="Times New Roman"/>
          <w:sz w:val="28"/>
          <w:szCs w:val="28"/>
        </w:rPr>
      </w:pPr>
      <w:r w:rsidRPr="00BC12DC">
        <w:rPr>
          <w:rFonts w:ascii="Times New Roman" w:eastAsia="Times New Roman" w:hAnsi="Times New Roman" w:cs="Times New Roman"/>
          <w:sz w:val="28"/>
          <w:szCs w:val="28"/>
        </w:rPr>
        <w:t>3.4.8</w:t>
      </w:r>
      <w:r w:rsidR="00B44612">
        <w:rPr>
          <w:rFonts w:ascii="Times New Roman" w:eastAsia="Times New Roman" w:hAnsi="Times New Roman" w:cs="Times New Roman"/>
          <w:sz w:val="28"/>
          <w:szCs w:val="28"/>
        </w:rPr>
        <w:t>.</w:t>
      </w:r>
      <w:r w:rsidRPr="00BC12DC">
        <w:rPr>
          <w:rFonts w:ascii="Times New Roman" w:eastAsia="Times New Roman" w:hAnsi="Times New Roman" w:cs="Times New Roman"/>
          <w:sz w:val="28"/>
          <w:szCs w:val="28"/>
        </w:rPr>
        <w:t xml:space="preserve">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1 (одного) месяца. </w:t>
      </w:r>
    </w:p>
    <w:p w:rsidR="00F01872" w:rsidRPr="00BC12DC" w:rsidRDefault="00F01872" w:rsidP="00ED4B96">
      <w:pPr>
        <w:shd w:val="clear" w:color="auto" w:fill="FFFFFF"/>
        <w:spacing w:after="0" w:line="240" w:lineRule="auto"/>
        <w:ind w:firstLine="700"/>
        <w:jc w:val="both"/>
        <w:rPr>
          <w:rFonts w:ascii="Times New Roman" w:eastAsia="Times New Roman" w:hAnsi="Times New Roman" w:cs="Times New Roman"/>
          <w:sz w:val="28"/>
          <w:szCs w:val="28"/>
        </w:rPr>
      </w:pPr>
    </w:p>
    <w:p w:rsidR="00F01872" w:rsidRPr="00B44612" w:rsidRDefault="003220B5" w:rsidP="00ED4B96">
      <w:pPr>
        <w:shd w:val="clear" w:color="auto" w:fill="FFFFFF"/>
        <w:spacing w:after="0" w:line="240" w:lineRule="auto"/>
        <w:ind w:firstLine="700"/>
        <w:jc w:val="both"/>
        <w:rPr>
          <w:rFonts w:ascii="Times New Roman" w:eastAsia="Times New Roman" w:hAnsi="Times New Roman" w:cs="Times New Roman"/>
          <w:color w:val="030000"/>
          <w:sz w:val="28"/>
          <w:szCs w:val="28"/>
        </w:rPr>
      </w:pPr>
      <w:r w:rsidRPr="00B44612">
        <w:rPr>
          <w:rFonts w:ascii="Times New Roman" w:hAnsi="Times New Roman" w:cs="Times New Roman"/>
          <w:sz w:val="28"/>
          <w:szCs w:val="28"/>
        </w:rPr>
        <w:t xml:space="preserve"> </w:t>
      </w:r>
      <w:r w:rsidR="00F01872" w:rsidRPr="00B44612">
        <w:rPr>
          <w:rFonts w:ascii="Times New Roman" w:eastAsia="Times New Roman" w:hAnsi="Times New Roman" w:cs="Times New Roman"/>
          <w:sz w:val="28"/>
          <w:szCs w:val="28"/>
        </w:rPr>
        <w:t>3.5</w:t>
      </w:r>
      <w:r w:rsidR="00B44612" w:rsidRPr="00B44612">
        <w:rPr>
          <w:rFonts w:ascii="Times New Roman" w:eastAsia="Times New Roman" w:hAnsi="Times New Roman" w:cs="Times New Roman"/>
          <w:sz w:val="28"/>
          <w:szCs w:val="28"/>
        </w:rPr>
        <w:t>.</w:t>
      </w:r>
      <w:r w:rsidR="00F01872" w:rsidRPr="00B44612">
        <w:rPr>
          <w:rFonts w:ascii="Times New Roman" w:eastAsia="Times New Roman" w:hAnsi="Times New Roman" w:cs="Times New Roman"/>
          <w:sz w:val="28"/>
          <w:szCs w:val="28"/>
        </w:rPr>
        <w:t xml:space="preserve"> Предоставление (направление) результата предоставления муниципальной услуги.</w:t>
      </w:r>
    </w:p>
    <w:p w:rsidR="00F01872" w:rsidRPr="00BC12DC" w:rsidRDefault="00F01872" w:rsidP="00ED4B96">
      <w:pPr>
        <w:shd w:val="clear" w:color="auto" w:fill="FFFFFF"/>
        <w:spacing w:after="0" w:line="240" w:lineRule="auto"/>
        <w:ind w:firstLine="567"/>
        <w:jc w:val="both"/>
        <w:rPr>
          <w:rFonts w:ascii="Times New Roman" w:eastAsia="Times New Roman" w:hAnsi="Times New Roman" w:cs="Times New Roman"/>
          <w:color w:val="030000"/>
          <w:sz w:val="28"/>
          <w:szCs w:val="28"/>
        </w:rPr>
      </w:pPr>
      <w:r w:rsidRPr="00BC12DC">
        <w:rPr>
          <w:rFonts w:ascii="Times New Roman" w:eastAsia="Times New Roman" w:hAnsi="Times New Roman" w:cs="Times New Roman"/>
          <w:color w:val="030000"/>
          <w:sz w:val="28"/>
          <w:szCs w:val="28"/>
        </w:rPr>
        <w:tab/>
        <w:t>3.5.1</w:t>
      </w:r>
      <w:r w:rsidR="00B44612">
        <w:rPr>
          <w:rFonts w:ascii="Times New Roman" w:eastAsia="Times New Roman" w:hAnsi="Times New Roman" w:cs="Times New Roman"/>
          <w:color w:val="030000"/>
          <w:sz w:val="28"/>
          <w:szCs w:val="28"/>
        </w:rPr>
        <w:t>.</w:t>
      </w:r>
      <w:r w:rsidRPr="00BC12DC">
        <w:rPr>
          <w:rFonts w:ascii="Times New Roman" w:eastAsia="Times New Roman" w:hAnsi="Times New Roman" w:cs="Times New Roman"/>
          <w:color w:val="030000"/>
          <w:sz w:val="28"/>
          <w:szCs w:val="28"/>
        </w:rPr>
        <w:t xml:space="preserve"> </w:t>
      </w:r>
      <w:proofErr w:type="gramStart"/>
      <w:r w:rsidRPr="00BC12DC">
        <w:rPr>
          <w:rFonts w:ascii="Times New Roman" w:eastAsia="Times New Roman" w:hAnsi="Times New Roman" w:cs="Times New Roman"/>
          <w:color w:val="030000"/>
          <w:sz w:val="28"/>
          <w:szCs w:val="28"/>
        </w:rPr>
        <w:t>Специалист, уполномоченный за выдачу разрешения регистрирует</w:t>
      </w:r>
      <w:proofErr w:type="gramEnd"/>
      <w:r w:rsidRPr="00BC12DC">
        <w:rPr>
          <w:rFonts w:ascii="Times New Roman" w:eastAsia="Times New Roman" w:hAnsi="Times New Roman" w:cs="Times New Roman"/>
          <w:color w:val="030000"/>
          <w:sz w:val="28"/>
          <w:szCs w:val="28"/>
        </w:rPr>
        <w:t xml:space="preserve"> в журнале регистрации и выдает заявителю нормативный правовой акт о предоставлении разрешений на условно разрешенный вид земельного участка либо об отказе в предоставлении такого разрешения.</w:t>
      </w:r>
    </w:p>
    <w:p w:rsidR="00F01872" w:rsidRPr="00BC12DC" w:rsidRDefault="00F01872" w:rsidP="00ED4B96">
      <w:pPr>
        <w:shd w:val="clear" w:color="auto" w:fill="FFFFFF"/>
        <w:spacing w:after="0" w:line="240" w:lineRule="auto"/>
        <w:ind w:firstLine="567"/>
        <w:jc w:val="both"/>
        <w:rPr>
          <w:rFonts w:ascii="Times New Roman" w:eastAsia="Times New Roman" w:hAnsi="Times New Roman" w:cs="Times New Roman"/>
          <w:color w:val="030000"/>
          <w:sz w:val="28"/>
          <w:szCs w:val="28"/>
        </w:rPr>
      </w:pPr>
      <w:r w:rsidRPr="00BC12DC">
        <w:rPr>
          <w:rFonts w:ascii="Times New Roman" w:eastAsia="Times New Roman" w:hAnsi="Times New Roman" w:cs="Times New Roman"/>
          <w:color w:val="030000"/>
          <w:sz w:val="28"/>
          <w:szCs w:val="28"/>
        </w:rPr>
        <w:tab/>
        <w:t>3.5.2</w:t>
      </w:r>
      <w:r w:rsidR="00B44612">
        <w:rPr>
          <w:rFonts w:ascii="Times New Roman" w:eastAsia="Times New Roman" w:hAnsi="Times New Roman" w:cs="Times New Roman"/>
          <w:color w:val="030000"/>
          <w:sz w:val="28"/>
          <w:szCs w:val="28"/>
        </w:rPr>
        <w:t>.</w:t>
      </w:r>
      <w:r w:rsidRPr="00BC12DC">
        <w:rPr>
          <w:rFonts w:ascii="Times New Roman" w:eastAsia="Times New Roman" w:hAnsi="Times New Roman" w:cs="Times New Roman"/>
          <w:color w:val="030000"/>
          <w:sz w:val="28"/>
          <w:szCs w:val="28"/>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w:t>
      </w:r>
      <w:r w:rsidR="00B44612">
        <w:rPr>
          <w:rFonts w:ascii="Times New Roman" w:eastAsia="Times New Roman" w:hAnsi="Times New Roman" w:cs="Times New Roman"/>
          <w:color w:val="030000"/>
          <w:sz w:val="28"/>
          <w:szCs w:val="28"/>
        </w:rPr>
        <w:t xml:space="preserve">земельного участка </w:t>
      </w:r>
      <w:r w:rsidRPr="00BC12DC">
        <w:rPr>
          <w:rFonts w:ascii="Times New Roman" w:eastAsia="Times New Roman" w:hAnsi="Times New Roman" w:cs="Times New Roman"/>
          <w:color w:val="030000"/>
          <w:sz w:val="28"/>
          <w:szCs w:val="28"/>
        </w:rPr>
        <w:t>или об отказе в предоставлении такого разрешения.</w:t>
      </w:r>
    </w:p>
    <w:p w:rsidR="00F01872" w:rsidRPr="00BC12DC" w:rsidRDefault="00F01872" w:rsidP="00ED4B96">
      <w:pPr>
        <w:shd w:val="clear" w:color="auto" w:fill="FFFFFF"/>
        <w:spacing w:after="0" w:line="240" w:lineRule="auto"/>
        <w:ind w:firstLine="567"/>
        <w:jc w:val="both"/>
        <w:rPr>
          <w:rFonts w:ascii="Times New Roman" w:eastAsia="Times New Roman" w:hAnsi="Times New Roman" w:cs="Times New Roman"/>
          <w:color w:val="030000"/>
          <w:sz w:val="28"/>
          <w:szCs w:val="28"/>
        </w:rPr>
      </w:pPr>
    </w:p>
    <w:p w:rsidR="003220B5" w:rsidRPr="00BC12DC" w:rsidRDefault="003220B5" w:rsidP="00ED4B96">
      <w:pPr>
        <w:shd w:val="clear" w:color="auto" w:fill="FFFFFF"/>
        <w:spacing w:after="0"/>
        <w:jc w:val="center"/>
        <w:rPr>
          <w:rFonts w:ascii="Times New Roman" w:hAnsi="Times New Roman" w:cs="Times New Roman"/>
          <w:b/>
          <w:bCs/>
          <w:color w:val="030000"/>
          <w:sz w:val="28"/>
          <w:szCs w:val="28"/>
        </w:rPr>
      </w:pPr>
      <w:r w:rsidRPr="00BC12DC">
        <w:rPr>
          <w:rFonts w:ascii="Times New Roman" w:hAnsi="Times New Roman" w:cs="Times New Roman"/>
          <w:b/>
          <w:bCs/>
          <w:color w:val="030000"/>
          <w:sz w:val="28"/>
          <w:szCs w:val="28"/>
          <w:lang w:val="en-US"/>
        </w:rPr>
        <w:t>IV</w:t>
      </w:r>
      <w:r w:rsidR="00B44612">
        <w:rPr>
          <w:rFonts w:ascii="Times New Roman" w:hAnsi="Times New Roman" w:cs="Times New Roman"/>
          <w:b/>
          <w:bCs/>
          <w:color w:val="030000"/>
          <w:sz w:val="28"/>
          <w:szCs w:val="28"/>
        </w:rPr>
        <w:t>.</w:t>
      </w:r>
      <w:r w:rsidRPr="00BC12DC">
        <w:rPr>
          <w:rFonts w:ascii="Times New Roman" w:hAnsi="Times New Roman" w:cs="Times New Roman"/>
          <w:b/>
          <w:bCs/>
          <w:color w:val="030000"/>
          <w:sz w:val="28"/>
          <w:szCs w:val="28"/>
        </w:rPr>
        <w:t xml:space="preserve"> Формы контроля за исполнением административного регламента  </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ab/>
        <w:t>4.1</w:t>
      </w:r>
      <w:r w:rsidR="00B44612">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Текущий </w:t>
      </w:r>
      <w:proofErr w:type="gramStart"/>
      <w:r w:rsidRPr="00BC12DC">
        <w:rPr>
          <w:rFonts w:ascii="Times New Roman" w:hAnsi="Times New Roman" w:cs="Times New Roman"/>
          <w:color w:val="030000"/>
          <w:sz w:val="28"/>
          <w:szCs w:val="28"/>
        </w:rPr>
        <w:t>контроль за</w:t>
      </w:r>
      <w:proofErr w:type="gramEnd"/>
      <w:r w:rsidRPr="00BC12DC">
        <w:rPr>
          <w:rFonts w:ascii="Times New Roman" w:hAnsi="Times New Roman" w:cs="Times New Roman"/>
          <w:color w:val="030000"/>
          <w:sz w:val="28"/>
          <w:szCs w:val="28"/>
        </w:rPr>
        <w:t xml:space="preserve"> соблюдением и исполнением последовательности действий, определенных административным регламентом предоставления муниципальной услуги, осуществляется Администрацией, иными должностными лицами, ответственными за организацию работы по предоставлению муниципальной услуги.</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ab/>
        <w:t>4.2</w:t>
      </w:r>
      <w:r w:rsidR="00B44612">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w:t>
      </w:r>
      <w:proofErr w:type="gramStart"/>
      <w:r w:rsidRPr="00BC12DC">
        <w:rPr>
          <w:rFonts w:ascii="Times New Roman" w:hAnsi="Times New Roman" w:cs="Times New Roman"/>
          <w:color w:val="030000"/>
          <w:sz w:val="28"/>
          <w:szCs w:val="28"/>
        </w:rPr>
        <w:t>Контроль за</w:t>
      </w:r>
      <w:proofErr w:type="gramEnd"/>
      <w:r w:rsidRPr="00BC12DC">
        <w:rPr>
          <w:rFonts w:ascii="Times New Roman" w:hAnsi="Times New Roman" w:cs="Times New Roman"/>
          <w:color w:val="03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ab/>
        <w:t>4.3</w:t>
      </w:r>
      <w:r w:rsidR="00B44612">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ab/>
      </w:r>
      <w:r w:rsidRPr="00BC12DC">
        <w:rPr>
          <w:rFonts w:ascii="Times New Roman" w:hAnsi="Times New Roman" w:cs="Times New Roman"/>
          <w:sz w:val="28"/>
          <w:szCs w:val="28"/>
        </w:rPr>
        <w:t>4.4</w:t>
      </w:r>
      <w:r w:rsidR="00B44612">
        <w:rPr>
          <w:rFonts w:ascii="Times New Roman" w:hAnsi="Times New Roman" w:cs="Times New Roman"/>
          <w:sz w:val="28"/>
          <w:szCs w:val="28"/>
        </w:rPr>
        <w:t>.</w:t>
      </w:r>
      <w:r w:rsidRPr="00BC12DC">
        <w:rPr>
          <w:rFonts w:ascii="Times New Roman" w:hAnsi="Times New Roman" w:cs="Times New Roman"/>
          <w:sz w:val="28"/>
          <w:szCs w:val="28"/>
        </w:rPr>
        <w:t xml:space="preserve"> Проведение проверок может носить плановый характер и внеплановый характер (по конкретному обращению заявителя).</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ab/>
        <w:t>4.5</w:t>
      </w:r>
      <w:r w:rsidR="00B44612">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w:t>
      </w:r>
      <w:r w:rsidRPr="00BC12DC">
        <w:rPr>
          <w:rFonts w:ascii="Times New Roman" w:hAnsi="Times New Roman" w:cs="Times New Roman"/>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3220B5" w:rsidRPr="00BC12DC" w:rsidRDefault="003220B5" w:rsidP="00ED4B96">
      <w:pPr>
        <w:spacing w:after="0"/>
        <w:ind w:firstLine="567"/>
        <w:jc w:val="both"/>
        <w:rPr>
          <w:rFonts w:ascii="Times New Roman" w:hAnsi="Times New Roman" w:cs="Times New Roman"/>
          <w:sz w:val="28"/>
          <w:szCs w:val="28"/>
        </w:rPr>
      </w:pPr>
      <w:r w:rsidRPr="00BC12DC">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220B5" w:rsidRPr="00BC12DC" w:rsidRDefault="003220B5" w:rsidP="00ED4B96">
      <w:pPr>
        <w:spacing w:after="0"/>
        <w:ind w:firstLine="700"/>
        <w:jc w:val="both"/>
        <w:rPr>
          <w:rFonts w:ascii="Times New Roman" w:hAnsi="Times New Roman" w:cs="Times New Roman"/>
          <w:sz w:val="28"/>
          <w:szCs w:val="28"/>
        </w:rPr>
      </w:pPr>
      <w:r w:rsidRPr="00BC12DC">
        <w:rPr>
          <w:rFonts w:ascii="Times New Roman" w:hAnsi="Times New Roman" w:cs="Times New Roman"/>
          <w:sz w:val="28"/>
          <w:szCs w:val="28"/>
        </w:rPr>
        <w:t>4.6</w:t>
      </w:r>
      <w:r w:rsidR="00B44612">
        <w:rPr>
          <w:rFonts w:ascii="Times New Roman" w:hAnsi="Times New Roman" w:cs="Times New Roman"/>
          <w:sz w:val="28"/>
          <w:szCs w:val="28"/>
        </w:rPr>
        <w:t>.</w:t>
      </w:r>
      <w:r w:rsidRPr="00BC12DC">
        <w:rPr>
          <w:rFonts w:ascii="Times New Roman" w:hAnsi="Times New Roman" w:cs="Times New Roman"/>
          <w:sz w:val="28"/>
          <w:szCs w:val="28"/>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w:t>
      </w:r>
    </w:p>
    <w:p w:rsidR="003220B5" w:rsidRPr="00BC12DC" w:rsidRDefault="003220B5" w:rsidP="00ED4B96">
      <w:pPr>
        <w:shd w:val="clear" w:color="auto" w:fill="FFFFFF"/>
        <w:spacing w:after="0"/>
        <w:jc w:val="center"/>
        <w:rPr>
          <w:rFonts w:ascii="Times New Roman" w:hAnsi="Times New Roman" w:cs="Times New Roman"/>
          <w:b/>
          <w:bCs/>
          <w:color w:val="030000"/>
          <w:sz w:val="28"/>
          <w:szCs w:val="28"/>
        </w:rPr>
      </w:pPr>
      <w:proofErr w:type="gramStart"/>
      <w:r w:rsidRPr="00BC12DC">
        <w:rPr>
          <w:rFonts w:ascii="Times New Roman" w:hAnsi="Times New Roman" w:cs="Times New Roman"/>
          <w:b/>
          <w:bCs/>
          <w:color w:val="030000"/>
          <w:sz w:val="28"/>
          <w:szCs w:val="28"/>
          <w:lang w:val="en-US"/>
        </w:rPr>
        <w:t>V</w:t>
      </w:r>
      <w:r w:rsidR="00B44612">
        <w:rPr>
          <w:rFonts w:ascii="Times New Roman" w:hAnsi="Times New Roman" w:cs="Times New Roman"/>
          <w:b/>
          <w:bCs/>
          <w:color w:val="030000"/>
          <w:sz w:val="28"/>
          <w:szCs w:val="28"/>
        </w:rPr>
        <w:t>.</w:t>
      </w:r>
      <w:r w:rsidR="00486523" w:rsidRPr="00BC12DC">
        <w:rPr>
          <w:rFonts w:ascii="Times New Roman" w:hAnsi="Times New Roman" w:cs="Times New Roman"/>
          <w:b/>
          <w:bCs/>
          <w:color w:val="030000"/>
          <w:sz w:val="28"/>
          <w:szCs w:val="28"/>
        </w:rPr>
        <w:t xml:space="preserve">  Д</w:t>
      </w:r>
      <w:r w:rsidRPr="00BC12DC">
        <w:rPr>
          <w:rFonts w:ascii="Times New Roman" w:hAnsi="Times New Roman" w:cs="Times New Roman"/>
          <w:b/>
          <w:bCs/>
          <w:color w:val="030000"/>
          <w:sz w:val="28"/>
          <w:szCs w:val="28"/>
        </w:rPr>
        <w:t>осудебный</w:t>
      </w:r>
      <w:proofErr w:type="gramEnd"/>
      <w:r w:rsidRPr="00BC12DC">
        <w:rPr>
          <w:rFonts w:ascii="Times New Roman" w:hAnsi="Times New Roman" w:cs="Times New Roman"/>
          <w:b/>
          <w:bCs/>
          <w:color w:val="030000"/>
          <w:sz w:val="28"/>
          <w:szCs w:val="28"/>
        </w:rPr>
        <w:t xml:space="preserve">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sidR="00486523" w:rsidRPr="00BC12DC">
        <w:rPr>
          <w:rFonts w:ascii="Times New Roman" w:hAnsi="Times New Roman" w:cs="Times New Roman"/>
          <w:b/>
          <w:bCs/>
          <w:color w:val="030000"/>
          <w:sz w:val="28"/>
          <w:szCs w:val="28"/>
        </w:rPr>
        <w:t xml:space="preserve"> </w:t>
      </w:r>
      <w:r w:rsidRPr="00BC12DC">
        <w:rPr>
          <w:rFonts w:ascii="Times New Roman" w:hAnsi="Times New Roman" w:cs="Times New Roman"/>
          <w:b/>
          <w:bCs/>
          <w:color w:val="030000"/>
          <w:sz w:val="28"/>
          <w:szCs w:val="28"/>
        </w:rPr>
        <w:t>муниципальных служащих, работников.</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ab/>
        <w:t>5.1</w:t>
      </w:r>
      <w:r w:rsidR="00B44612">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Заявитель вправе обжаловать действие (бездействие) сотрудников Администрации</w:t>
      </w:r>
      <w:r w:rsidRPr="00BC12DC">
        <w:rPr>
          <w:rFonts w:ascii="Times New Roman" w:hAnsi="Times New Roman" w:cs="Times New Roman"/>
          <w:sz w:val="28"/>
          <w:szCs w:val="28"/>
        </w:rPr>
        <w:t xml:space="preserve">, а также должностных лиц, сотрудников Отдела, принимающих участие, в предоставлении муниципальной услуги в досудебном (внесудебном) порядке, в том числе в следующих случаях: </w:t>
      </w:r>
    </w:p>
    <w:p w:rsidR="003220B5" w:rsidRPr="00BC12DC" w:rsidRDefault="003220B5" w:rsidP="00ED4B96">
      <w:pPr>
        <w:pStyle w:val="a6"/>
        <w:numPr>
          <w:ilvl w:val="0"/>
          <w:numId w:val="11"/>
        </w:numPr>
        <w:shd w:val="clear" w:color="auto" w:fill="FFFFFF"/>
        <w:spacing w:after="0" w:line="240" w:lineRule="auto"/>
        <w:ind w:left="0" w:firstLine="567"/>
        <w:jc w:val="both"/>
        <w:rPr>
          <w:rFonts w:ascii="Times New Roman" w:eastAsia="Times New Roman" w:hAnsi="Times New Roman"/>
          <w:color w:val="030000"/>
          <w:sz w:val="28"/>
          <w:szCs w:val="28"/>
          <w:lang w:eastAsia="ru-RU"/>
        </w:rPr>
      </w:pPr>
      <w:r w:rsidRPr="00BC12DC">
        <w:rPr>
          <w:rFonts w:ascii="Times New Roman" w:eastAsia="Times New Roman" w:hAnsi="Times New Roman"/>
          <w:color w:val="030000"/>
          <w:sz w:val="28"/>
          <w:szCs w:val="28"/>
          <w:lang w:eastAsia="ru-RU"/>
        </w:rPr>
        <w:t>нарушение срока регистрации запроса заявителя о предоставлении муниципальной услуги;</w:t>
      </w:r>
    </w:p>
    <w:p w:rsidR="003220B5" w:rsidRPr="00BC12DC" w:rsidRDefault="003220B5" w:rsidP="00ED4B96">
      <w:pPr>
        <w:pStyle w:val="a6"/>
        <w:numPr>
          <w:ilvl w:val="0"/>
          <w:numId w:val="11"/>
        </w:numPr>
        <w:shd w:val="clear" w:color="auto" w:fill="FFFFFF"/>
        <w:spacing w:after="0" w:line="240" w:lineRule="auto"/>
        <w:ind w:left="0" w:firstLine="567"/>
        <w:jc w:val="both"/>
        <w:rPr>
          <w:rFonts w:ascii="Times New Roman" w:eastAsia="Times New Roman" w:hAnsi="Times New Roman"/>
          <w:color w:val="030000"/>
          <w:sz w:val="28"/>
          <w:szCs w:val="28"/>
          <w:lang w:eastAsia="ru-RU"/>
        </w:rPr>
      </w:pPr>
      <w:r w:rsidRPr="00BC12DC">
        <w:rPr>
          <w:rFonts w:ascii="Times New Roman" w:eastAsia="Times New Roman" w:hAnsi="Times New Roman"/>
          <w:color w:val="030000"/>
          <w:sz w:val="28"/>
          <w:szCs w:val="28"/>
          <w:lang w:eastAsia="ru-RU"/>
        </w:rPr>
        <w:t>нарушение срока предоставления муниципальной услуги;</w:t>
      </w:r>
    </w:p>
    <w:p w:rsidR="003220B5" w:rsidRPr="00BC12DC" w:rsidRDefault="003220B5" w:rsidP="00ED4B96">
      <w:pPr>
        <w:pStyle w:val="a6"/>
        <w:numPr>
          <w:ilvl w:val="0"/>
          <w:numId w:val="11"/>
        </w:numPr>
        <w:shd w:val="clear" w:color="auto" w:fill="FFFFFF"/>
        <w:spacing w:after="0" w:line="240" w:lineRule="auto"/>
        <w:ind w:left="0" w:firstLine="567"/>
        <w:jc w:val="both"/>
        <w:rPr>
          <w:rFonts w:ascii="Times New Roman" w:eastAsia="Times New Roman" w:hAnsi="Times New Roman"/>
          <w:color w:val="030000"/>
          <w:sz w:val="28"/>
          <w:szCs w:val="28"/>
          <w:lang w:eastAsia="ru-RU"/>
        </w:rPr>
      </w:pPr>
      <w:r w:rsidRPr="00BC12DC">
        <w:rPr>
          <w:rFonts w:ascii="Times New Roman" w:eastAsia="Times New Roman" w:hAnsi="Times New Roman"/>
          <w:color w:val="030000"/>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20B5" w:rsidRPr="00BC12DC" w:rsidRDefault="003220B5" w:rsidP="00ED4B96">
      <w:pPr>
        <w:pStyle w:val="a6"/>
        <w:numPr>
          <w:ilvl w:val="0"/>
          <w:numId w:val="11"/>
        </w:numPr>
        <w:shd w:val="clear" w:color="auto" w:fill="FFFFFF"/>
        <w:spacing w:after="0" w:line="240" w:lineRule="auto"/>
        <w:ind w:left="0" w:firstLine="567"/>
        <w:jc w:val="both"/>
        <w:rPr>
          <w:rFonts w:ascii="Times New Roman" w:eastAsia="Times New Roman" w:hAnsi="Times New Roman"/>
          <w:color w:val="030000"/>
          <w:sz w:val="28"/>
          <w:szCs w:val="28"/>
          <w:lang w:eastAsia="ru-RU"/>
        </w:rPr>
      </w:pPr>
      <w:r w:rsidRPr="00BC12DC">
        <w:rPr>
          <w:rFonts w:ascii="Times New Roman" w:eastAsia="Times New Roman" w:hAnsi="Times New Roman"/>
          <w:color w:val="030000"/>
          <w:sz w:val="28"/>
          <w:szCs w:val="28"/>
          <w:lang w:eastAsia="ru-RU"/>
        </w:rPr>
        <w:t>отказ в приеме документов, предоставление которых предусмотрено административным регламентом;</w:t>
      </w:r>
    </w:p>
    <w:p w:rsidR="003220B5" w:rsidRPr="00BC12DC" w:rsidRDefault="003220B5" w:rsidP="00ED4B96">
      <w:pPr>
        <w:pStyle w:val="a6"/>
        <w:numPr>
          <w:ilvl w:val="0"/>
          <w:numId w:val="11"/>
        </w:numPr>
        <w:shd w:val="clear" w:color="auto" w:fill="FFFFFF"/>
        <w:spacing w:after="0" w:line="240" w:lineRule="auto"/>
        <w:ind w:left="0" w:firstLine="567"/>
        <w:jc w:val="both"/>
        <w:rPr>
          <w:rFonts w:ascii="Times New Roman" w:eastAsia="Times New Roman" w:hAnsi="Times New Roman"/>
          <w:color w:val="030000"/>
          <w:sz w:val="28"/>
          <w:szCs w:val="28"/>
          <w:lang w:eastAsia="ru-RU"/>
        </w:rPr>
      </w:pPr>
      <w:r w:rsidRPr="00BC12DC">
        <w:rPr>
          <w:rFonts w:ascii="Times New Roman" w:eastAsia="Times New Roman" w:hAnsi="Times New Roman"/>
          <w:color w:val="030000"/>
          <w:sz w:val="28"/>
          <w:szCs w:val="28"/>
          <w:lang w:eastAsia="ru-RU"/>
        </w:rPr>
        <w:t>отказ в предоставлении муниципальной услуги, если основания отказа не предусмотрены административным регламентом;</w:t>
      </w:r>
    </w:p>
    <w:p w:rsidR="003220B5" w:rsidRPr="00BC12DC" w:rsidRDefault="003220B5" w:rsidP="00ED4B96">
      <w:pPr>
        <w:pStyle w:val="a6"/>
        <w:numPr>
          <w:ilvl w:val="0"/>
          <w:numId w:val="11"/>
        </w:numPr>
        <w:shd w:val="clear" w:color="auto" w:fill="FFFFFF"/>
        <w:spacing w:after="0" w:line="240" w:lineRule="auto"/>
        <w:ind w:left="0" w:firstLine="567"/>
        <w:jc w:val="both"/>
        <w:rPr>
          <w:rFonts w:ascii="Times New Roman" w:eastAsia="Times New Roman" w:hAnsi="Times New Roman"/>
          <w:color w:val="030000"/>
          <w:sz w:val="28"/>
          <w:szCs w:val="28"/>
          <w:lang w:eastAsia="ru-RU"/>
        </w:rPr>
      </w:pPr>
      <w:r w:rsidRPr="00BC12DC">
        <w:rPr>
          <w:rFonts w:ascii="Times New Roman" w:eastAsia="Times New Roman" w:hAnsi="Times New Roman"/>
          <w:color w:val="030000"/>
          <w:sz w:val="28"/>
          <w:szCs w:val="28"/>
          <w:lang w:eastAsia="ru-RU"/>
        </w:rPr>
        <w:t>затребование с заявителя при предоставлении муниципальной услуги платы, не предусмотренной административным регламентом;</w:t>
      </w:r>
    </w:p>
    <w:p w:rsidR="003220B5" w:rsidRPr="00BC12DC" w:rsidRDefault="003220B5" w:rsidP="00ED4B96">
      <w:pPr>
        <w:pStyle w:val="a6"/>
        <w:numPr>
          <w:ilvl w:val="0"/>
          <w:numId w:val="11"/>
        </w:numPr>
        <w:shd w:val="clear" w:color="auto" w:fill="FFFFFF"/>
        <w:spacing w:after="0" w:line="240" w:lineRule="auto"/>
        <w:ind w:left="0" w:firstLine="567"/>
        <w:jc w:val="both"/>
        <w:rPr>
          <w:rFonts w:ascii="Times New Roman" w:eastAsia="Times New Roman" w:hAnsi="Times New Roman"/>
          <w:color w:val="030000"/>
          <w:sz w:val="28"/>
          <w:szCs w:val="28"/>
          <w:lang w:eastAsia="ru-RU"/>
        </w:rPr>
      </w:pPr>
      <w:proofErr w:type="gramStart"/>
      <w:r w:rsidRPr="00BC12DC">
        <w:rPr>
          <w:rFonts w:ascii="Times New Roman" w:eastAsia="Times New Roman" w:hAnsi="Times New Roman"/>
          <w:color w:val="030000"/>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20B5" w:rsidRPr="00BC12DC" w:rsidRDefault="003220B5" w:rsidP="00ED4B96">
      <w:pPr>
        <w:pStyle w:val="a6"/>
        <w:numPr>
          <w:ilvl w:val="0"/>
          <w:numId w:val="11"/>
        </w:numPr>
        <w:shd w:val="clear" w:color="auto" w:fill="FFFFFF"/>
        <w:spacing w:after="0" w:line="240" w:lineRule="auto"/>
        <w:ind w:left="0" w:firstLine="567"/>
        <w:jc w:val="both"/>
        <w:rPr>
          <w:rFonts w:ascii="Times New Roman" w:eastAsia="Times New Roman" w:hAnsi="Times New Roman"/>
          <w:color w:val="030000"/>
          <w:sz w:val="28"/>
          <w:szCs w:val="28"/>
          <w:lang w:eastAsia="ru-RU"/>
        </w:rPr>
      </w:pPr>
      <w:r w:rsidRPr="00BC12DC">
        <w:rPr>
          <w:rFonts w:ascii="Times New Roman" w:eastAsia="Times New Roman" w:hAnsi="Times New Roman"/>
          <w:color w:val="030000"/>
          <w:sz w:val="28"/>
          <w:szCs w:val="28"/>
          <w:lang w:eastAsia="ru-RU"/>
        </w:rPr>
        <w:t>нарушение срока или порядка выдачи документов по результатам предоставления муниципальной услуги;</w:t>
      </w:r>
    </w:p>
    <w:p w:rsidR="003220B5" w:rsidRPr="00BC12DC" w:rsidRDefault="003220B5" w:rsidP="00ED4B96">
      <w:pPr>
        <w:pStyle w:val="a6"/>
        <w:numPr>
          <w:ilvl w:val="0"/>
          <w:numId w:val="11"/>
        </w:numPr>
        <w:shd w:val="clear" w:color="auto" w:fill="FFFFFF"/>
        <w:spacing w:after="0" w:line="240" w:lineRule="auto"/>
        <w:ind w:left="0" w:firstLine="567"/>
        <w:jc w:val="both"/>
        <w:rPr>
          <w:rFonts w:ascii="Times New Roman" w:eastAsia="Times New Roman" w:hAnsi="Times New Roman"/>
          <w:color w:val="030000"/>
          <w:sz w:val="28"/>
          <w:szCs w:val="28"/>
          <w:lang w:eastAsia="ru-RU"/>
        </w:rPr>
      </w:pPr>
      <w:r w:rsidRPr="00BC12DC">
        <w:rPr>
          <w:rFonts w:ascii="Times New Roman" w:eastAsia="Times New Roman" w:hAnsi="Times New Roman"/>
          <w:color w:val="030000"/>
          <w:sz w:val="28"/>
          <w:szCs w:val="28"/>
          <w:lang w:eastAsia="ru-RU"/>
        </w:rPr>
        <w:t>приостановление предоставления муниципальной услуги, если основания приостановления не предусмотрены законами или муниципальными правовыми актами;</w:t>
      </w:r>
    </w:p>
    <w:p w:rsidR="003220B5" w:rsidRPr="00BC12DC" w:rsidRDefault="003220B5" w:rsidP="00ED4B96">
      <w:pPr>
        <w:pStyle w:val="a6"/>
        <w:numPr>
          <w:ilvl w:val="0"/>
          <w:numId w:val="11"/>
        </w:numPr>
        <w:shd w:val="clear" w:color="auto" w:fill="FFFFFF"/>
        <w:spacing w:after="0" w:line="240" w:lineRule="auto"/>
        <w:ind w:left="0" w:firstLine="567"/>
        <w:jc w:val="both"/>
        <w:rPr>
          <w:rFonts w:ascii="Times New Roman" w:eastAsia="Times New Roman" w:hAnsi="Times New Roman"/>
          <w:color w:val="030000"/>
          <w:sz w:val="28"/>
          <w:szCs w:val="28"/>
          <w:lang w:eastAsia="ru-RU"/>
        </w:rPr>
      </w:pPr>
      <w:r w:rsidRPr="00BC12DC">
        <w:rPr>
          <w:rFonts w:ascii="Times New Roman" w:eastAsia="Times New Roman" w:hAnsi="Times New Roman"/>
          <w:color w:val="03000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ab/>
        <w:t>5.2</w:t>
      </w:r>
      <w:r w:rsidR="00B44612">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Заявители имеют право обратиться с жалобой лично, в письменной форме или направить (жалобу):</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ab/>
        <w:t>1.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ab/>
        <w:t>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ab/>
        <w:t>5.3</w:t>
      </w:r>
      <w:r w:rsidR="00824E89">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w:t>
      </w:r>
      <w:r w:rsidRPr="00824E89">
        <w:rPr>
          <w:rFonts w:ascii="Times New Roman" w:hAnsi="Times New Roman" w:cs="Times New Roman"/>
          <w:color w:val="030000"/>
          <w:sz w:val="28"/>
          <w:szCs w:val="28"/>
        </w:rPr>
        <w:t>течение пятнадцати рабочих дней</w:t>
      </w:r>
      <w:r w:rsidRPr="00BC12DC">
        <w:rPr>
          <w:rFonts w:ascii="Times New Roman" w:hAnsi="Times New Roman" w:cs="Times New Roman"/>
          <w:color w:val="030000"/>
          <w:sz w:val="28"/>
          <w:szCs w:val="28"/>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ab/>
        <w:t>5.4</w:t>
      </w:r>
      <w:r w:rsidR="00824E89">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Не позднее дня, следующего за днем принятия решения, указанного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ab/>
        <w:t>5.5</w:t>
      </w:r>
      <w:r w:rsidR="00824E89">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Жалоба заявителя на предоставление услуги в письменной форме должна содержать следующую информацию:</w:t>
      </w:r>
    </w:p>
    <w:p w:rsidR="003220B5" w:rsidRPr="00BC12DC" w:rsidRDefault="003220B5" w:rsidP="00ED4B96">
      <w:pPr>
        <w:pStyle w:val="a6"/>
        <w:numPr>
          <w:ilvl w:val="0"/>
          <w:numId w:val="11"/>
        </w:numPr>
        <w:shd w:val="clear" w:color="auto" w:fill="FFFFFF"/>
        <w:spacing w:after="0" w:line="240" w:lineRule="auto"/>
        <w:ind w:left="0" w:firstLine="567"/>
        <w:jc w:val="both"/>
        <w:rPr>
          <w:rFonts w:ascii="Times New Roman" w:eastAsia="Times New Roman" w:hAnsi="Times New Roman"/>
          <w:color w:val="030000"/>
          <w:sz w:val="28"/>
          <w:szCs w:val="28"/>
          <w:lang w:eastAsia="ru-RU"/>
        </w:rPr>
      </w:pPr>
      <w:proofErr w:type="gramStart"/>
      <w:r w:rsidRPr="00BC12DC">
        <w:rPr>
          <w:rFonts w:ascii="Times New Roman" w:eastAsia="Times New Roman" w:hAnsi="Times New Roman"/>
          <w:color w:val="030000"/>
          <w:sz w:val="28"/>
          <w:szCs w:val="28"/>
          <w:lang w:eastAsia="ru-RU"/>
        </w:rPr>
        <w:t>наименование органа, предоставляющего муниципальную услугу, должностного лица органа, предоставляющего услугу, решение, действие (бездействие) которого обжалуются, суть обжа</w:t>
      </w:r>
      <w:r w:rsidR="00824E89">
        <w:rPr>
          <w:rFonts w:ascii="Times New Roman" w:eastAsia="Times New Roman" w:hAnsi="Times New Roman"/>
          <w:color w:val="030000"/>
          <w:sz w:val="28"/>
          <w:szCs w:val="28"/>
          <w:lang w:eastAsia="ru-RU"/>
        </w:rPr>
        <w:t>луемого действия (бездействия);</w:t>
      </w:r>
      <w:proofErr w:type="gramEnd"/>
    </w:p>
    <w:p w:rsidR="003220B5" w:rsidRPr="00BC12DC" w:rsidRDefault="003220B5" w:rsidP="00ED4B96">
      <w:pPr>
        <w:pStyle w:val="a6"/>
        <w:numPr>
          <w:ilvl w:val="0"/>
          <w:numId w:val="11"/>
        </w:numPr>
        <w:shd w:val="clear" w:color="auto" w:fill="FFFFFF"/>
        <w:spacing w:after="0" w:line="240" w:lineRule="auto"/>
        <w:ind w:left="0" w:firstLine="567"/>
        <w:jc w:val="both"/>
        <w:rPr>
          <w:rFonts w:ascii="Times New Roman" w:eastAsia="Times New Roman" w:hAnsi="Times New Roman"/>
          <w:sz w:val="28"/>
          <w:szCs w:val="28"/>
          <w:lang w:eastAsia="ru-RU"/>
        </w:rPr>
      </w:pPr>
      <w:proofErr w:type="gramStart"/>
      <w:r w:rsidRPr="00BC12DC">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20B5" w:rsidRPr="00BC12DC" w:rsidRDefault="003220B5" w:rsidP="00ED4B96">
      <w:pPr>
        <w:pStyle w:val="a6"/>
        <w:numPr>
          <w:ilvl w:val="0"/>
          <w:numId w:val="11"/>
        </w:numPr>
        <w:shd w:val="clear" w:color="auto" w:fill="FFFFFF"/>
        <w:spacing w:after="0" w:line="240" w:lineRule="auto"/>
        <w:ind w:left="0" w:firstLine="567"/>
        <w:jc w:val="both"/>
        <w:rPr>
          <w:rFonts w:ascii="Times New Roman" w:eastAsia="Times New Roman" w:hAnsi="Times New Roman"/>
          <w:sz w:val="28"/>
          <w:szCs w:val="28"/>
          <w:lang w:eastAsia="ru-RU"/>
        </w:rPr>
      </w:pPr>
      <w:r w:rsidRPr="00BC12DC">
        <w:rPr>
          <w:rFonts w:ascii="Times New Roman" w:eastAsia="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3220B5" w:rsidRPr="00BC12DC" w:rsidRDefault="003220B5" w:rsidP="00ED4B96">
      <w:pPr>
        <w:pStyle w:val="a6"/>
        <w:numPr>
          <w:ilvl w:val="0"/>
          <w:numId w:val="11"/>
        </w:numPr>
        <w:shd w:val="clear" w:color="auto" w:fill="FFFFFF"/>
        <w:spacing w:after="0" w:line="240" w:lineRule="auto"/>
        <w:ind w:left="0" w:firstLine="567"/>
        <w:jc w:val="both"/>
        <w:rPr>
          <w:rFonts w:ascii="Times New Roman" w:eastAsia="Times New Roman" w:hAnsi="Times New Roman"/>
          <w:sz w:val="28"/>
          <w:szCs w:val="28"/>
          <w:lang w:eastAsia="ru-RU"/>
        </w:rPr>
      </w:pPr>
      <w:r w:rsidRPr="00BC12DC">
        <w:rPr>
          <w:rFonts w:ascii="Times New Roman" w:eastAsia="Times New Roman" w:hAnsi="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3220B5" w:rsidRPr="00BC12DC" w:rsidRDefault="003220B5" w:rsidP="00ED4B96">
      <w:pPr>
        <w:shd w:val="clear" w:color="auto" w:fill="FFFFFF"/>
        <w:spacing w:after="0"/>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ab/>
        <w:t>5.6</w:t>
      </w:r>
      <w:r w:rsidR="00824E89">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220B5" w:rsidRPr="00BC12DC" w:rsidRDefault="003220B5" w:rsidP="00ED4B96">
      <w:pPr>
        <w:shd w:val="clear" w:color="auto" w:fill="FFFFFF"/>
        <w:spacing w:after="0"/>
        <w:ind w:firstLine="700"/>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5.7</w:t>
      </w:r>
      <w:r w:rsidR="00824E89">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3220B5" w:rsidRPr="00BC12DC" w:rsidRDefault="003220B5" w:rsidP="00ED4B96">
      <w:pPr>
        <w:shd w:val="clear" w:color="auto" w:fill="FFFFFF"/>
        <w:spacing w:after="0"/>
        <w:ind w:firstLine="700"/>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5.8</w:t>
      </w:r>
      <w:r w:rsidR="00824E89">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w:t>
      </w:r>
      <w:proofErr w:type="gramStart"/>
      <w:r w:rsidRPr="00BC12DC">
        <w:rPr>
          <w:rFonts w:ascii="Times New Roman" w:hAnsi="Times New Roman" w:cs="Times New Roman"/>
          <w:color w:val="030000"/>
          <w:sz w:val="28"/>
          <w:szCs w:val="28"/>
        </w:rPr>
        <w:t>Жалоба, поступившая в орган,</w:t>
      </w:r>
      <w:r w:rsidR="00824E89">
        <w:rPr>
          <w:rFonts w:ascii="Times New Roman" w:hAnsi="Times New Roman" w:cs="Times New Roman"/>
          <w:color w:val="030000"/>
          <w:sz w:val="28"/>
          <w:szCs w:val="28"/>
        </w:rPr>
        <w:t xml:space="preserve"> </w:t>
      </w:r>
      <w:r w:rsidRPr="00BC12DC">
        <w:rPr>
          <w:rFonts w:ascii="Times New Roman" w:hAnsi="Times New Roman" w:cs="Times New Roman"/>
          <w:color w:val="030000"/>
          <w:sz w:val="28"/>
          <w:szCs w:val="28"/>
        </w:rPr>
        <w:t>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C12DC">
        <w:rPr>
          <w:rFonts w:ascii="Times New Roman" w:hAnsi="Times New Roman" w:cs="Times New Roman"/>
          <w:color w:val="030000"/>
          <w:sz w:val="28"/>
          <w:szCs w:val="28"/>
        </w:rPr>
        <w:t xml:space="preserve"> исправлений - в течение пяти рабочих дней со дня ее регистрации.</w:t>
      </w:r>
    </w:p>
    <w:p w:rsidR="003220B5" w:rsidRPr="00BC12DC" w:rsidRDefault="003220B5" w:rsidP="00ED4B96">
      <w:pPr>
        <w:shd w:val="clear" w:color="auto" w:fill="FFFFFF"/>
        <w:spacing w:after="0"/>
        <w:ind w:firstLine="700"/>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5.9. По результатам рассмотрения жалобы принимается одно из следующих решений:</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proofErr w:type="gramStart"/>
      <w:r w:rsidRPr="00BC12DC">
        <w:rPr>
          <w:rFonts w:ascii="Times New Roman" w:hAnsi="Times New Roman" w:cs="Times New Roman"/>
          <w:color w:val="03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2) в удовлетворении жалобы отказывается.</w:t>
      </w:r>
      <w:bookmarkStart w:id="3" w:name="Par0"/>
      <w:bookmarkEnd w:id="3"/>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5.10</w:t>
      </w:r>
      <w:r w:rsidR="00824E89">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5.10.1</w:t>
      </w:r>
      <w:r w:rsidR="00824E89">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В случае признания жалобы подлежащей удовлетворению в ответе заявителю, указанном в </w:t>
      </w:r>
      <w:hyperlink w:anchor="Par0" w:history="1">
        <w:r w:rsidRPr="00BC12DC">
          <w:rPr>
            <w:rFonts w:ascii="Times New Roman" w:hAnsi="Times New Roman" w:cs="Times New Roman"/>
            <w:color w:val="030000"/>
            <w:sz w:val="28"/>
            <w:szCs w:val="28"/>
          </w:rPr>
          <w:t xml:space="preserve">части </w:t>
        </w:r>
      </w:hyperlink>
      <w:r w:rsidRPr="00BC12DC">
        <w:rPr>
          <w:rFonts w:ascii="Times New Roman" w:hAnsi="Times New Roman" w:cs="Times New Roman"/>
          <w:color w:val="030000"/>
          <w:sz w:val="28"/>
          <w:szCs w:val="28"/>
        </w:rPr>
        <w:t>5.10</w:t>
      </w:r>
      <w:r w:rsidR="00824E89">
        <w:rPr>
          <w:rFonts w:ascii="Times New Roman" w:hAnsi="Times New Roman" w:cs="Times New Roman"/>
          <w:color w:val="030000"/>
          <w:sz w:val="28"/>
          <w:szCs w:val="28"/>
        </w:rPr>
        <w:t xml:space="preserve"> </w:t>
      </w:r>
      <w:r w:rsidRPr="00BC12DC">
        <w:rPr>
          <w:rFonts w:ascii="Times New Roman" w:hAnsi="Times New Roman" w:cs="Times New Roman"/>
          <w:color w:val="030000"/>
          <w:sz w:val="28"/>
          <w:szCs w:val="28"/>
        </w:rPr>
        <w:t xml:space="preserve">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12DC">
        <w:rPr>
          <w:rFonts w:ascii="Times New Roman" w:hAnsi="Times New Roman" w:cs="Times New Roman"/>
          <w:color w:val="030000"/>
          <w:sz w:val="28"/>
          <w:szCs w:val="28"/>
        </w:rPr>
        <w:t>неудобства</w:t>
      </w:r>
      <w:proofErr w:type="gramEnd"/>
      <w:r w:rsidRPr="00BC12DC">
        <w:rPr>
          <w:rFonts w:ascii="Times New Roman" w:hAnsi="Times New Roman" w:cs="Times New Roman"/>
          <w:color w:val="03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5.10.2</w:t>
      </w:r>
      <w:r w:rsidR="00824E89">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В случае признания </w:t>
      </w:r>
      <w:proofErr w:type="gramStart"/>
      <w:r w:rsidRPr="00BC12DC">
        <w:rPr>
          <w:rFonts w:ascii="Times New Roman" w:hAnsi="Times New Roman" w:cs="Times New Roman"/>
          <w:color w:val="030000"/>
          <w:sz w:val="28"/>
          <w:szCs w:val="28"/>
        </w:rPr>
        <w:t>жалобы</w:t>
      </w:r>
      <w:proofErr w:type="gramEnd"/>
      <w:r w:rsidRPr="00BC12DC">
        <w:rPr>
          <w:rFonts w:ascii="Times New Roman" w:hAnsi="Times New Roman" w:cs="Times New Roman"/>
          <w:color w:val="030000"/>
          <w:sz w:val="28"/>
          <w:szCs w:val="28"/>
        </w:rPr>
        <w:t xml:space="preserve"> не подлежащей удовлетворению в ответе заявителю, указанном в </w:t>
      </w:r>
      <w:hyperlink w:anchor="Par0" w:history="1">
        <w:r w:rsidRPr="00BC12DC">
          <w:rPr>
            <w:rFonts w:ascii="Times New Roman" w:hAnsi="Times New Roman" w:cs="Times New Roman"/>
            <w:color w:val="030000"/>
            <w:sz w:val="28"/>
            <w:szCs w:val="28"/>
          </w:rPr>
          <w:t>части 5.10</w:t>
        </w:r>
      </w:hyperlink>
      <w:r w:rsidR="00824E89">
        <w:rPr>
          <w:rFonts w:ascii="Times New Roman" w:hAnsi="Times New Roman" w:cs="Times New Roman"/>
          <w:color w:val="030000"/>
          <w:sz w:val="28"/>
          <w:szCs w:val="28"/>
        </w:rPr>
        <w:t xml:space="preserve"> </w:t>
      </w:r>
      <w:r w:rsidRPr="00BC12DC">
        <w:rPr>
          <w:rFonts w:ascii="Times New Roman" w:hAnsi="Times New Roman" w:cs="Times New Roman"/>
          <w:color w:val="030000"/>
          <w:sz w:val="28"/>
          <w:szCs w:val="28"/>
        </w:rPr>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5.11</w:t>
      </w:r>
      <w:r w:rsidR="00824E89">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Заявитель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5.12</w:t>
      </w:r>
      <w:r w:rsidR="00824E89">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5.13</w:t>
      </w:r>
      <w:r w:rsidR="00824E89">
        <w:rPr>
          <w:rFonts w:ascii="Times New Roman" w:hAnsi="Times New Roman" w:cs="Times New Roman"/>
          <w:color w:val="030000"/>
          <w:sz w:val="28"/>
          <w:szCs w:val="28"/>
        </w:rPr>
        <w:t>.</w:t>
      </w:r>
      <w:r w:rsidRPr="00BC12DC">
        <w:rPr>
          <w:rFonts w:ascii="Times New Roman" w:hAnsi="Times New Roman" w:cs="Times New Roman"/>
          <w:color w:val="030000"/>
          <w:sz w:val="28"/>
          <w:szCs w:val="28"/>
        </w:rPr>
        <w:t xml:space="preserve"> </w:t>
      </w:r>
      <w:proofErr w:type="gramStart"/>
      <w:r w:rsidRPr="00BC12DC">
        <w:rPr>
          <w:rFonts w:ascii="Times New Roman" w:hAnsi="Times New Roman" w:cs="Times New Roman"/>
          <w:color w:val="030000"/>
          <w:sz w:val="28"/>
          <w:szCs w:val="28"/>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roofErr w:type="gramEnd"/>
    </w:p>
    <w:p w:rsidR="003220B5" w:rsidRPr="00BC12DC" w:rsidRDefault="003220B5" w:rsidP="00ED4B96">
      <w:pPr>
        <w:shd w:val="clear" w:color="auto" w:fill="FFFFFF"/>
        <w:spacing w:after="0"/>
        <w:ind w:firstLine="567"/>
        <w:jc w:val="both"/>
        <w:rPr>
          <w:rFonts w:ascii="Times New Roman" w:hAnsi="Times New Roman" w:cs="Times New Roman"/>
          <w:color w:val="030000"/>
          <w:sz w:val="28"/>
          <w:szCs w:val="28"/>
        </w:rPr>
      </w:pPr>
    </w:p>
    <w:p w:rsidR="003220B5" w:rsidRDefault="003220B5" w:rsidP="00ED4B96">
      <w:pPr>
        <w:shd w:val="clear" w:color="auto" w:fill="FFFFFF"/>
        <w:spacing w:after="0"/>
        <w:ind w:firstLine="567"/>
        <w:jc w:val="both"/>
        <w:rPr>
          <w:rFonts w:ascii="Times New Roman" w:hAnsi="Times New Roman" w:cs="Times New Roman"/>
          <w:color w:val="030000"/>
          <w:sz w:val="28"/>
          <w:szCs w:val="28"/>
        </w:rPr>
      </w:pPr>
    </w:p>
    <w:p w:rsidR="00357664" w:rsidRDefault="00357664" w:rsidP="00ED4B96">
      <w:pPr>
        <w:shd w:val="clear" w:color="auto" w:fill="FFFFFF"/>
        <w:spacing w:after="0"/>
        <w:ind w:firstLine="567"/>
        <w:jc w:val="both"/>
        <w:rPr>
          <w:rFonts w:ascii="Times New Roman" w:hAnsi="Times New Roman" w:cs="Times New Roman"/>
          <w:color w:val="030000"/>
          <w:sz w:val="28"/>
          <w:szCs w:val="28"/>
        </w:rPr>
      </w:pPr>
    </w:p>
    <w:p w:rsidR="00357664" w:rsidRDefault="00357664" w:rsidP="00ED4B96">
      <w:pPr>
        <w:shd w:val="clear" w:color="auto" w:fill="FFFFFF"/>
        <w:spacing w:after="0"/>
        <w:ind w:firstLine="567"/>
        <w:jc w:val="both"/>
        <w:rPr>
          <w:rFonts w:ascii="Times New Roman" w:hAnsi="Times New Roman" w:cs="Times New Roman"/>
          <w:color w:val="030000"/>
          <w:sz w:val="28"/>
          <w:szCs w:val="28"/>
        </w:rPr>
      </w:pPr>
    </w:p>
    <w:p w:rsidR="00357664" w:rsidRPr="00BC12DC" w:rsidRDefault="00357664" w:rsidP="00ED4B96">
      <w:pPr>
        <w:shd w:val="clear" w:color="auto" w:fill="FFFFFF"/>
        <w:spacing w:after="0"/>
        <w:ind w:firstLine="567"/>
        <w:jc w:val="both"/>
        <w:rPr>
          <w:rFonts w:ascii="Times New Roman" w:hAnsi="Times New Roman" w:cs="Times New Roman"/>
          <w:color w:val="030000"/>
          <w:sz w:val="28"/>
          <w:szCs w:val="28"/>
        </w:rPr>
      </w:pPr>
    </w:p>
    <w:p w:rsidR="003220B5" w:rsidRDefault="003220B5" w:rsidP="00ED4B96">
      <w:pPr>
        <w:shd w:val="clear" w:color="auto" w:fill="FFFFFF"/>
        <w:spacing w:after="0"/>
        <w:ind w:firstLine="567"/>
        <w:jc w:val="both"/>
        <w:rPr>
          <w:rFonts w:ascii="Times New Roman" w:hAnsi="Times New Roman" w:cs="Times New Roman"/>
          <w:color w:val="030000"/>
          <w:sz w:val="28"/>
          <w:szCs w:val="28"/>
        </w:rPr>
      </w:pPr>
    </w:p>
    <w:p w:rsidR="00ED4B96" w:rsidRDefault="00ED4B96" w:rsidP="00ED4B96">
      <w:pPr>
        <w:shd w:val="clear" w:color="auto" w:fill="FFFFFF"/>
        <w:spacing w:after="0"/>
        <w:ind w:firstLine="567"/>
        <w:jc w:val="both"/>
        <w:rPr>
          <w:rFonts w:ascii="Times New Roman" w:hAnsi="Times New Roman" w:cs="Times New Roman"/>
          <w:color w:val="030000"/>
          <w:sz w:val="28"/>
          <w:szCs w:val="28"/>
        </w:rPr>
      </w:pPr>
    </w:p>
    <w:p w:rsidR="00ED4B96" w:rsidRPr="00BC12DC" w:rsidRDefault="00ED4B96" w:rsidP="00ED4B96">
      <w:pPr>
        <w:shd w:val="clear" w:color="auto" w:fill="FFFFFF"/>
        <w:spacing w:after="0"/>
        <w:ind w:firstLine="567"/>
        <w:jc w:val="both"/>
        <w:rPr>
          <w:rFonts w:ascii="Times New Roman" w:hAnsi="Times New Roman" w:cs="Times New Roman"/>
          <w:color w:val="030000"/>
          <w:sz w:val="28"/>
          <w:szCs w:val="28"/>
        </w:rPr>
      </w:pPr>
    </w:p>
    <w:p w:rsidR="003220B5" w:rsidRPr="00ED4B96" w:rsidRDefault="003220B5" w:rsidP="003220B5">
      <w:pPr>
        <w:ind w:left="5040"/>
        <w:jc w:val="both"/>
        <w:rPr>
          <w:rFonts w:ascii="Times New Roman" w:hAnsi="Times New Roman" w:cs="Times New Roman"/>
          <w:sz w:val="24"/>
          <w:szCs w:val="24"/>
        </w:rPr>
      </w:pPr>
      <w:r w:rsidRPr="00ED4B96">
        <w:rPr>
          <w:rFonts w:ascii="Times New Roman" w:hAnsi="Times New Roman" w:cs="Times New Roman"/>
          <w:sz w:val="24"/>
          <w:szCs w:val="24"/>
        </w:rPr>
        <w:t xml:space="preserve">Приложение №1 к административному регламенту предоставления муниципальной услуги </w:t>
      </w:r>
      <w:r w:rsidR="00F01872" w:rsidRPr="00ED4B96">
        <w:rPr>
          <w:rFonts w:ascii="Times New Roman" w:hAnsi="Times New Roman" w:cs="Times New Roman"/>
          <w:sz w:val="24"/>
          <w:szCs w:val="24"/>
        </w:rPr>
        <w:t>«</w:t>
      </w:r>
      <w:r w:rsidRPr="00ED4B96">
        <w:rPr>
          <w:rFonts w:ascii="Times New Roman" w:hAnsi="Times New Roman" w:cs="Times New Roman"/>
          <w:sz w:val="24"/>
          <w:szCs w:val="24"/>
        </w:rPr>
        <w:t xml:space="preserve">Предоставление </w:t>
      </w:r>
      <w:r w:rsidR="00F01872" w:rsidRPr="00ED4B96">
        <w:rPr>
          <w:rFonts w:ascii="Times New Roman" w:eastAsia="Times New Roman" w:hAnsi="Times New Roman" w:cs="Times New Roman"/>
          <w:color w:val="030000"/>
          <w:sz w:val="24"/>
          <w:szCs w:val="24"/>
        </w:rPr>
        <w:t xml:space="preserve"> разрешения на условно разрешенный вид использования земельного участка</w:t>
      </w:r>
      <w:r w:rsidR="00824E89" w:rsidRPr="00ED4B96">
        <w:rPr>
          <w:rFonts w:ascii="Times New Roman" w:eastAsia="Times New Roman" w:hAnsi="Times New Roman" w:cs="Times New Roman"/>
          <w:color w:val="030000"/>
          <w:sz w:val="24"/>
          <w:szCs w:val="24"/>
        </w:rPr>
        <w:t>»</w:t>
      </w:r>
      <w:r w:rsidR="00F01872" w:rsidRPr="00ED4B96">
        <w:rPr>
          <w:rFonts w:ascii="Times New Roman" w:hAnsi="Times New Roman" w:cs="Times New Roman"/>
          <w:sz w:val="24"/>
          <w:szCs w:val="24"/>
        </w:rPr>
        <w:t xml:space="preserve"> </w:t>
      </w:r>
      <w:r w:rsidR="006F0645" w:rsidRPr="00ED4B96">
        <w:rPr>
          <w:rFonts w:ascii="Times New Roman" w:hAnsi="Times New Roman" w:cs="Times New Roman"/>
          <w:sz w:val="24"/>
          <w:szCs w:val="24"/>
        </w:rPr>
        <w:t>на территории</w:t>
      </w:r>
      <w:r w:rsidR="00824E89" w:rsidRPr="00ED4B96">
        <w:rPr>
          <w:rFonts w:ascii="Times New Roman" w:hAnsi="Times New Roman" w:cs="Times New Roman"/>
          <w:sz w:val="24"/>
          <w:szCs w:val="24"/>
        </w:rPr>
        <w:t xml:space="preserve"> Красногорского муниципального района</w:t>
      </w:r>
    </w:p>
    <w:p w:rsidR="003220B5" w:rsidRPr="00BC12DC" w:rsidRDefault="003220B5" w:rsidP="003220B5">
      <w:pPr>
        <w:ind w:firstLine="567"/>
        <w:jc w:val="right"/>
        <w:rPr>
          <w:rFonts w:ascii="Times New Roman" w:hAnsi="Times New Roman" w:cs="Times New Roman"/>
          <w:sz w:val="28"/>
          <w:szCs w:val="28"/>
        </w:rPr>
      </w:pPr>
    </w:p>
    <w:p w:rsidR="003220B5" w:rsidRPr="00BC12DC" w:rsidRDefault="003220B5" w:rsidP="003220B5">
      <w:pPr>
        <w:widowControl w:val="0"/>
        <w:autoSpaceDE w:val="0"/>
        <w:autoSpaceDN w:val="0"/>
        <w:adjustRightInd w:val="0"/>
        <w:ind w:firstLine="567"/>
        <w:jc w:val="center"/>
        <w:rPr>
          <w:rFonts w:ascii="Times New Roman" w:hAnsi="Times New Roman" w:cs="Times New Roman"/>
          <w:b/>
          <w:sz w:val="28"/>
          <w:szCs w:val="28"/>
        </w:rPr>
      </w:pPr>
      <w:r w:rsidRPr="00BC12DC">
        <w:rPr>
          <w:rFonts w:ascii="Times New Roman" w:hAnsi="Times New Roman" w:cs="Times New Roman"/>
          <w:b/>
          <w:sz w:val="28"/>
          <w:szCs w:val="28"/>
        </w:rPr>
        <w:t>Рекомендуемый образец заявления</w:t>
      </w:r>
    </w:p>
    <w:p w:rsidR="003220B5" w:rsidRPr="00BC12DC" w:rsidRDefault="003220B5" w:rsidP="003220B5">
      <w:pPr>
        <w:pStyle w:val="ConsPlusNonformat"/>
        <w:ind w:firstLine="567"/>
        <w:jc w:val="both"/>
        <w:rPr>
          <w:rFonts w:ascii="Times New Roman" w:hAnsi="Times New Roman" w:cs="Times New Roman"/>
          <w:bCs/>
          <w:sz w:val="28"/>
          <w:szCs w:val="28"/>
        </w:rPr>
      </w:pPr>
      <w:bookmarkStart w:id="4" w:name="Par407"/>
      <w:bookmarkEnd w:id="4"/>
    </w:p>
    <w:p w:rsidR="003220B5" w:rsidRPr="00BC12DC" w:rsidRDefault="003220B5" w:rsidP="003220B5">
      <w:pPr>
        <w:shd w:val="clear" w:color="auto" w:fill="FFFFFF"/>
        <w:ind w:firstLine="567"/>
        <w:jc w:val="right"/>
        <w:rPr>
          <w:rFonts w:ascii="Times New Roman" w:hAnsi="Times New Roman" w:cs="Times New Roman"/>
          <w:sz w:val="28"/>
          <w:szCs w:val="28"/>
        </w:rPr>
      </w:pPr>
      <w:r w:rsidRPr="00BC12DC">
        <w:rPr>
          <w:rFonts w:ascii="Times New Roman" w:hAnsi="Times New Roman" w:cs="Times New Roman"/>
          <w:sz w:val="28"/>
          <w:szCs w:val="28"/>
        </w:rPr>
        <w:t>Главе администрации ________района</w:t>
      </w:r>
    </w:p>
    <w:p w:rsidR="003220B5" w:rsidRPr="00BC12DC" w:rsidRDefault="003220B5" w:rsidP="003220B5">
      <w:pPr>
        <w:shd w:val="clear" w:color="auto" w:fill="FFFFFF"/>
        <w:ind w:firstLine="567"/>
        <w:jc w:val="right"/>
        <w:rPr>
          <w:rFonts w:ascii="Times New Roman" w:hAnsi="Times New Roman" w:cs="Times New Roman"/>
          <w:color w:val="030000"/>
          <w:sz w:val="28"/>
          <w:szCs w:val="28"/>
        </w:rPr>
      </w:pPr>
      <w:r w:rsidRPr="00BC12DC">
        <w:rPr>
          <w:rFonts w:ascii="Times New Roman" w:hAnsi="Times New Roman" w:cs="Times New Roman"/>
          <w:color w:val="030000"/>
          <w:sz w:val="28"/>
          <w:szCs w:val="28"/>
        </w:rPr>
        <w:t>_____________________________________</w:t>
      </w:r>
    </w:p>
    <w:p w:rsidR="003220B5" w:rsidRPr="00BC12DC" w:rsidRDefault="003220B5" w:rsidP="003220B5">
      <w:pPr>
        <w:shd w:val="clear" w:color="auto" w:fill="FFFFFF"/>
        <w:ind w:firstLine="567"/>
        <w:jc w:val="right"/>
        <w:rPr>
          <w:rFonts w:ascii="Times New Roman" w:hAnsi="Times New Roman" w:cs="Times New Roman"/>
          <w:color w:val="030000"/>
          <w:sz w:val="28"/>
          <w:szCs w:val="28"/>
        </w:rPr>
      </w:pPr>
      <w:r w:rsidRPr="00BC12DC">
        <w:rPr>
          <w:rFonts w:ascii="Times New Roman" w:hAnsi="Times New Roman" w:cs="Times New Roman"/>
          <w:color w:val="030000"/>
          <w:sz w:val="28"/>
          <w:szCs w:val="28"/>
        </w:rPr>
        <w:t>_____________________________________</w:t>
      </w:r>
    </w:p>
    <w:p w:rsidR="003220B5" w:rsidRPr="00BC12DC" w:rsidRDefault="003220B5" w:rsidP="003220B5">
      <w:pPr>
        <w:shd w:val="clear" w:color="auto" w:fill="FFFFFF"/>
        <w:ind w:firstLine="567"/>
        <w:jc w:val="center"/>
        <w:rPr>
          <w:rFonts w:ascii="Times New Roman" w:hAnsi="Times New Roman" w:cs="Times New Roman"/>
          <w:color w:val="030000"/>
          <w:sz w:val="28"/>
          <w:szCs w:val="28"/>
        </w:rPr>
      </w:pPr>
      <w:r w:rsidRPr="00BC12DC">
        <w:rPr>
          <w:rFonts w:ascii="Times New Roman" w:hAnsi="Times New Roman" w:cs="Times New Roman"/>
          <w:color w:val="030000"/>
          <w:sz w:val="28"/>
          <w:szCs w:val="28"/>
        </w:rPr>
        <w:t xml:space="preserve">                                                                                                                                           (Ф.И.О. *)</w:t>
      </w:r>
    </w:p>
    <w:p w:rsidR="003220B5" w:rsidRPr="00BC12DC" w:rsidRDefault="003220B5" w:rsidP="003220B5">
      <w:pPr>
        <w:shd w:val="clear" w:color="auto" w:fill="FFFFFF"/>
        <w:ind w:firstLine="567"/>
        <w:jc w:val="right"/>
        <w:rPr>
          <w:rFonts w:ascii="Times New Roman" w:hAnsi="Times New Roman" w:cs="Times New Roman"/>
          <w:color w:val="030000"/>
          <w:sz w:val="28"/>
          <w:szCs w:val="28"/>
        </w:rPr>
      </w:pPr>
      <w:r w:rsidRPr="00BC12DC">
        <w:rPr>
          <w:rFonts w:ascii="Times New Roman" w:hAnsi="Times New Roman" w:cs="Times New Roman"/>
          <w:color w:val="030000"/>
          <w:sz w:val="28"/>
          <w:szCs w:val="28"/>
        </w:rPr>
        <w:t>_________________________________________________</w:t>
      </w:r>
    </w:p>
    <w:p w:rsidR="003220B5" w:rsidRPr="00BC12DC" w:rsidRDefault="003220B5" w:rsidP="003220B5">
      <w:pPr>
        <w:shd w:val="clear" w:color="auto" w:fill="FFFFFF"/>
        <w:ind w:firstLine="567"/>
        <w:jc w:val="right"/>
        <w:rPr>
          <w:rFonts w:ascii="Times New Roman" w:hAnsi="Times New Roman" w:cs="Times New Roman"/>
          <w:color w:val="030000"/>
          <w:sz w:val="28"/>
          <w:szCs w:val="28"/>
        </w:rPr>
      </w:pPr>
      <w:r w:rsidRPr="00BC12DC">
        <w:rPr>
          <w:rFonts w:ascii="Times New Roman" w:hAnsi="Times New Roman" w:cs="Times New Roman"/>
          <w:color w:val="030000"/>
          <w:sz w:val="28"/>
          <w:szCs w:val="28"/>
        </w:rPr>
        <w:t xml:space="preserve">_____________________________________ </w:t>
      </w:r>
    </w:p>
    <w:p w:rsidR="003220B5" w:rsidRPr="00BC12DC" w:rsidRDefault="003220B5" w:rsidP="003220B5">
      <w:pPr>
        <w:shd w:val="clear" w:color="auto" w:fill="FFFFFF"/>
        <w:ind w:firstLine="567"/>
        <w:jc w:val="right"/>
        <w:rPr>
          <w:rFonts w:ascii="Times New Roman" w:hAnsi="Times New Roman" w:cs="Times New Roman"/>
          <w:color w:val="030000"/>
          <w:sz w:val="28"/>
          <w:szCs w:val="28"/>
        </w:rPr>
      </w:pPr>
      <w:r w:rsidRPr="00BC12DC">
        <w:rPr>
          <w:rFonts w:ascii="Times New Roman" w:hAnsi="Times New Roman" w:cs="Times New Roman"/>
          <w:color w:val="030000"/>
          <w:sz w:val="28"/>
          <w:szCs w:val="28"/>
        </w:rPr>
        <w:t xml:space="preserve"> _____________________________________</w:t>
      </w:r>
    </w:p>
    <w:p w:rsidR="003220B5" w:rsidRPr="00BC12DC" w:rsidRDefault="003220B5" w:rsidP="003220B5">
      <w:pPr>
        <w:pStyle w:val="ConsPlusNonformat"/>
        <w:ind w:firstLine="567"/>
        <w:jc w:val="center"/>
        <w:rPr>
          <w:rFonts w:ascii="Times New Roman" w:hAnsi="Times New Roman" w:cs="Times New Roman"/>
          <w:bCs/>
          <w:sz w:val="28"/>
          <w:szCs w:val="28"/>
        </w:rPr>
      </w:pPr>
      <w:r w:rsidRPr="00BC12DC">
        <w:rPr>
          <w:rFonts w:ascii="Times New Roman" w:hAnsi="Times New Roman" w:cs="Times New Roman"/>
          <w:bCs/>
          <w:sz w:val="28"/>
          <w:szCs w:val="28"/>
        </w:rPr>
        <w:t>ЗАЯВЛЕНИЕ</w:t>
      </w:r>
    </w:p>
    <w:p w:rsidR="003220B5" w:rsidRPr="00BC12DC" w:rsidRDefault="003220B5" w:rsidP="003220B5">
      <w:pPr>
        <w:pStyle w:val="ConsPlusNonformat"/>
        <w:ind w:firstLine="567"/>
        <w:jc w:val="both"/>
        <w:rPr>
          <w:rFonts w:ascii="Times New Roman" w:hAnsi="Times New Roman" w:cs="Times New Roman"/>
          <w:bCs/>
          <w:sz w:val="28"/>
          <w:szCs w:val="28"/>
        </w:rPr>
      </w:pPr>
    </w:p>
    <w:p w:rsidR="003220B5" w:rsidRDefault="003220B5" w:rsidP="003220B5">
      <w:pPr>
        <w:pStyle w:val="ConsPlusNonformat"/>
        <w:ind w:firstLine="567"/>
        <w:jc w:val="both"/>
        <w:rPr>
          <w:rFonts w:ascii="Times New Roman" w:hAnsi="Times New Roman" w:cs="Times New Roman"/>
          <w:bCs/>
          <w:sz w:val="28"/>
          <w:szCs w:val="28"/>
        </w:rPr>
      </w:pPr>
      <w:r w:rsidRPr="00BC12DC">
        <w:rPr>
          <w:rFonts w:ascii="Times New Roman" w:hAnsi="Times New Roman" w:cs="Times New Roman"/>
          <w:bCs/>
          <w:sz w:val="28"/>
          <w:szCs w:val="28"/>
        </w:rPr>
        <w:t xml:space="preserve">На основании </w:t>
      </w:r>
      <w:r w:rsidR="00357664">
        <w:rPr>
          <w:rFonts w:ascii="Times New Roman" w:hAnsi="Times New Roman" w:cs="Times New Roman"/>
          <w:bCs/>
          <w:sz w:val="28"/>
          <w:szCs w:val="28"/>
        </w:rPr>
        <w:t xml:space="preserve">ч.1 ст. 39 </w:t>
      </w:r>
      <w:r w:rsidRPr="00BC12DC">
        <w:rPr>
          <w:rFonts w:ascii="Times New Roman" w:hAnsi="Times New Roman" w:cs="Times New Roman"/>
          <w:bCs/>
          <w:sz w:val="28"/>
          <w:szCs w:val="28"/>
        </w:rPr>
        <w:t xml:space="preserve"> Градостроительного кодекс</w:t>
      </w:r>
      <w:r w:rsidR="00357664">
        <w:rPr>
          <w:rFonts w:ascii="Times New Roman" w:hAnsi="Times New Roman" w:cs="Times New Roman"/>
          <w:bCs/>
          <w:sz w:val="28"/>
          <w:szCs w:val="28"/>
        </w:rPr>
        <w:t xml:space="preserve">а Российской Федерации, </w:t>
      </w:r>
      <w:r w:rsidR="001E6F0B">
        <w:rPr>
          <w:rFonts w:ascii="Times New Roman" w:hAnsi="Times New Roman" w:cs="Times New Roman"/>
          <w:bCs/>
          <w:sz w:val="28"/>
          <w:szCs w:val="28"/>
        </w:rPr>
        <w:t>просим Вас предоставить разрешение на условно разрешенный вид использования земельного участка</w:t>
      </w:r>
      <w:r w:rsidRPr="00BC12DC">
        <w:rPr>
          <w:rFonts w:ascii="Times New Roman" w:hAnsi="Times New Roman" w:cs="Times New Roman"/>
          <w:bCs/>
          <w:sz w:val="28"/>
          <w:szCs w:val="28"/>
        </w:rPr>
        <w:t xml:space="preserve"> </w:t>
      </w:r>
    </w:p>
    <w:p w:rsidR="001E6F0B" w:rsidRPr="00BC12DC" w:rsidRDefault="001E6F0B" w:rsidP="001E6F0B">
      <w:pPr>
        <w:pStyle w:val="ConsPlusNonformat"/>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w:t>
      </w:r>
    </w:p>
    <w:p w:rsidR="003220B5" w:rsidRDefault="003220B5" w:rsidP="001E6F0B">
      <w:pPr>
        <w:pStyle w:val="ConsPlusNonformat"/>
        <w:spacing w:after="0" w:line="240" w:lineRule="auto"/>
        <w:ind w:firstLine="567"/>
        <w:jc w:val="center"/>
        <w:rPr>
          <w:rFonts w:ascii="Times New Roman" w:hAnsi="Times New Roman" w:cs="Times New Roman"/>
          <w:bCs/>
          <w:sz w:val="28"/>
          <w:szCs w:val="28"/>
        </w:rPr>
      </w:pPr>
      <w:r w:rsidRPr="00BC12DC">
        <w:rPr>
          <w:rFonts w:ascii="Times New Roman" w:hAnsi="Times New Roman" w:cs="Times New Roman"/>
          <w:bCs/>
          <w:sz w:val="28"/>
          <w:szCs w:val="28"/>
        </w:rPr>
        <w:t>(</w:t>
      </w:r>
      <w:r w:rsidRPr="001E6F0B">
        <w:rPr>
          <w:rFonts w:ascii="Times New Roman" w:hAnsi="Times New Roman" w:cs="Times New Roman"/>
          <w:bCs/>
          <w:i/>
          <w:sz w:val="24"/>
          <w:szCs w:val="24"/>
        </w:rPr>
        <w:t xml:space="preserve">указывается </w:t>
      </w:r>
      <w:r w:rsidR="001E6F0B" w:rsidRPr="001E6F0B">
        <w:rPr>
          <w:rFonts w:ascii="Times New Roman" w:hAnsi="Times New Roman" w:cs="Times New Roman"/>
          <w:bCs/>
          <w:i/>
          <w:sz w:val="24"/>
          <w:szCs w:val="24"/>
        </w:rPr>
        <w:t>условно разрешенный вид использования земельного участка</w:t>
      </w:r>
      <w:r w:rsidRPr="00BC12DC">
        <w:rPr>
          <w:rFonts w:ascii="Times New Roman" w:hAnsi="Times New Roman" w:cs="Times New Roman"/>
          <w:bCs/>
          <w:sz w:val="28"/>
          <w:szCs w:val="28"/>
        </w:rPr>
        <w:t>)</w:t>
      </w:r>
    </w:p>
    <w:p w:rsidR="001E6F0B" w:rsidRPr="00BC12DC" w:rsidRDefault="001E6F0B" w:rsidP="001E6F0B">
      <w:pPr>
        <w:pStyle w:val="ConsPlusNonformat"/>
        <w:spacing w:after="0" w:line="240" w:lineRule="auto"/>
        <w:ind w:firstLine="567"/>
        <w:jc w:val="center"/>
        <w:rPr>
          <w:rFonts w:ascii="Times New Roman" w:hAnsi="Times New Roman" w:cs="Times New Roman"/>
          <w:bCs/>
          <w:sz w:val="28"/>
          <w:szCs w:val="28"/>
        </w:rPr>
      </w:pPr>
    </w:p>
    <w:p w:rsidR="003220B5" w:rsidRPr="00BC12DC" w:rsidRDefault="001E6F0B" w:rsidP="001E6F0B">
      <w:pPr>
        <w:pStyle w:val="ConsPlusNonformat"/>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расположенного</w:t>
      </w:r>
      <w:proofErr w:type="gramEnd"/>
      <w:r>
        <w:rPr>
          <w:rFonts w:ascii="Times New Roman" w:hAnsi="Times New Roman" w:cs="Times New Roman"/>
          <w:bCs/>
          <w:sz w:val="28"/>
          <w:szCs w:val="28"/>
        </w:rPr>
        <w:t xml:space="preserve"> по адресу_________________________________________________________________________________________________________________________________________________________________________________________________</w:t>
      </w:r>
    </w:p>
    <w:p w:rsidR="003220B5" w:rsidRPr="00BC12DC" w:rsidRDefault="003220B5" w:rsidP="001E6F0B">
      <w:pPr>
        <w:pStyle w:val="ConsPlusNonformat"/>
        <w:spacing w:after="0" w:line="240" w:lineRule="auto"/>
        <w:ind w:firstLine="567"/>
        <w:jc w:val="center"/>
        <w:rPr>
          <w:rFonts w:ascii="Times New Roman" w:hAnsi="Times New Roman" w:cs="Times New Roman"/>
          <w:bCs/>
          <w:sz w:val="28"/>
          <w:szCs w:val="28"/>
        </w:rPr>
      </w:pPr>
      <w:r w:rsidRPr="00BC12DC">
        <w:rPr>
          <w:rFonts w:ascii="Times New Roman" w:hAnsi="Times New Roman" w:cs="Times New Roman"/>
          <w:bCs/>
          <w:sz w:val="28"/>
          <w:szCs w:val="28"/>
        </w:rPr>
        <w:t>(</w:t>
      </w:r>
      <w:r w:rsidR="001E6F0B">
        <w:rPr>
          <w:rFonts w:ascii="Times New Roman" w:hAnsi="Times New Roman" w:cs="Times New Roman"/>
          <w:bCs/>
          <w:i/>
          <w:sz w:val="24"/>
          <w:szCs w:val="24"/>
        </w:rPr>
        <w:t>указывается полный адрес: область, муниципальное образование, район, населенный пункт, улица</w:t>
      </w:r>
      <w:r w:rsidRPr="00BC12DC">
        <w:rPr>
          <w:rFonts w:ascii="Times New Roman" w:hAnsi="Times New Roman" w:cs="Times New Roman"/>
          <w:bCs/>
          <w:sz w:val="28"/>
          <w:szCs w:val="28"/>
        </w:rPr>
        <w:t>)</w:t>
      </w:r>
    </w:p>
    <w:p w:rsidR="003220B5" w:rsidRPr="00BC12DC" w:rsidRDefault="003220B5" w:rsidP="003220B5">
      <w:pPr>
        <w:shd w:val="clear" w:color="auto" w:fill="FFFFFF"/>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Приложение:</w:t>
      </w:r>
    </w:p>
    <w:p w:rsidR="003220B5" w:rsidRPr="00BC12DC" w:rsidRDefault="003220B5" w:rsidP="003220B5">
      <w:pPr>
        <w:shd w:val="clear" w:color="auto" w:fill="FFFFFF"/>
        <w:spacing w:line="360" w:lineRule="auto"/>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1.______________________________________________________________________</w:t>
      </w:r>
      <w:r w:rsidRPr="00BC12DC">
        <w:rPr>
          <w:rFonts w:ascii="Times New Roman" w:hAnsi="Times New Roman" w:cs="Times New Roman"/>
          <w:color w:val="030000"/>
          <w:sz w:val="28"/>
          <w:szCs w:val="28"/>
        </w:rPr>
        <w:softHyphen/>
      </w:r>
      <w:r w:rsidRPr="00BC12DC">
        <w:rPr>
          <w:rFonts w:ascii="Times New Roman" w:hAnsi="Times New Roman" w:cs="Times New Roman"/>
          <w:color w:val="030000"/>
          <w:sz w:val="28"/>
          <w:szCs w:val="28"/>
        </w:rPr>
        <w:softHyphen/>
      </w:r>
      <w:r w:rsidRPr="00BC12DC">
        <w:rPr>
          <w:rFonts w:ascii="Times New Roman" w:hAnsi="Times New Roman" w:cs="Times New Roman"/>
          <w:color w:val="030000"/>
          <w:sz w:val="28"/>
          <w:szCs w:val="28"/>
        </w:rPr>
        <w:softHyphen/>
        <w:t>____________</w:t>
      </w:r>
    </w:p>
    <w:p w:rsidR="003220B5" w:rsidRPr="00BC12DC" w:rsidRDefault="003220B5" w:rsidP="003220B5">
      <w:pPr>
        <w:shd w:val="clear" w:color="auto" w:fill="FFFFFF"/>
        <w:spacing w:line="360" w:lineRule="auto"/>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2.__________________________________________________________________________________</w:t>
      </w:r>
    </w:p>
    <w:p w:rsidR="003220B5" w:rsidRPr="00BC12DC" w:rsidRDefault="003220B5" w:rsidP="003220B5">
      <w:pPr>
        <w:shd w:val="clear" w:color="auto" w:fill="FFFFFF"/>
        <w:spacing w:line="360" w:lineRule="auto"/>
        <w:ind w:firstLine="567"/>
        <w:jc w:val="both"/>
        <w:rPr>
          <w:rFonts w:ascii="Times New Roman" w:hAnsi="Times New Roman" w:cs="Times New Roman"/>
          <w:color w:val="030000"/>
          <w:sz w:val="28"/>
          <w:szCs w:val="28"/>
        </w:rPr>
      </w:pPr>
      <w:r w:rsidRPr="00BC12DC">
        <w:rPr>
          <w:rFonts w:ascii="Times New Roman" w:hAnsi="Times New Roman" w:cs="Times New Roman"/>
          <w:color w:val="030000"/>
          <w:sz w:val="28"/>
          <w:szCs w:val="28"/>
        </w:rPr>
        <w:t>3.__________________________________________________________________________________</w:t>
      </w:r>
    </w:p>
    <w:p w:rsidR="003220B5" w:rsidRPr="00BC12DC" w:rsidRDefault="003220B5" w:rsidP="003220B5">
      <w:pPr>
        <w:widowControl w:val="0"/>
        <w:autoSpaceDE w:val="0"/>
        <w:autoSpaceDN w:val="0"/>
        <w:adjustRightInd w:val="0"/>
        <w:spacing w:line="216" w:lineRule="auto"/>
        <w:jc w:val="both"/>
        <w:rPr>
          <w:rFonts w:ascii="Times New Roman" w:hAnsi="Times New Roman" w:cs="Times New Roman"/>
          <w:color w:val="030000"/>
          <w:sz w:val="28"/>
          <w:szCs w:val="28"/>
        </w:rPr>
      </w:pPr>
      <w:r w:rsidRPr="00BC12DC">
        <w:rPr>
          <w:rFonts w:ascii="Times New Roman" w:eastAsia="Times New Roman" w:hAnsi="Times New Roman" w:cs="Times New Roman"/>
          <w:color w:val="030000"/>
          <w:sz w:val="28"/>
          <w:szCs w:val="28"/>
        </w:rPr>
        <w:t xml:space="preserve">Заявитель </w:t>
      </w:r>
    </w:p>
    <w:p w:rsidR="003220B5" w:rsidRPr="00BC12DC" w:rsidRDefault="003220B5" w:rsidP="003220B5">
      <w:pPr>
        <w:shd w:val="clear" w:color="auto" w:fill="FFFFFF"/>
        <w:spacing w:after="0" w:line="240" w:lineRule="auto"/>
        <w:jc w:val="both"/>
        <w:rPr>
          <w:rFonts w:ascii="Times New Roman" w:hAnsi="Times New Roman" w:cs="Times New Roman"/>
          <w:color w:val="030000"/>
          <w:sz w:val="28"/>
          <w:szCs w:val="28"/>
        </w:rPr>
      </w:pPr>
      <w:r w:rsidRPr="00BC12DC">
        <w:rPr>
          <w:rFonts w:ascii="Times New Roman" w:eastAsia="Times New Roman" w:hAnsi="Times New Roman" w:cs="Times New Roman"/>
          <w:color w:val="030000"/>
          <w:sz w:val="28"/>
          <w:szCs w:val="28"/>
        </w:rPr>
        <w:t>_______________________________          __________________                     ______________________</w:t>
      </w:r>
    </w:p>
    <w:p w:rsidR="003220B5" w:rsidRPr="00BC12DC" w:rsidRDefault="003220B5" w:rsidP="003220B5">
      <w:pPr>
        <w:shd w:val="clear" w:color="auto" w:fill="FFFFFF"/>
        <w:spacing w:after="0" w:line="240" w:lineRule="auto"/>
        <w:jc w:val="both"/>
        <w:rPr>
          <w:rFonts w:ascii="Times New Roman" w:hAnsi="Times New Roman" w:cs="Times New Roman"/>
          <w:i/>
          <w:color w:val="030000"/>
          <w:sz w:val="28"/>
          <w:szCs w:val="28"/>
        </w:rPr>
      </w:pPr>
      <w:r w:rsidRPr="00BC12DC">
        <w:rPr>
          <w:rFonts w:ascii="Times New Roman" w:eastAsia="Times New Roman" w:hAnsi="Times New Roman" w:cs="Times New Roman"/>
          <w:i/>
          <w:color w:val="030000"/>
          <w:sz w:val="28"/>
          <w:szCs w:val="28"/>
        </w:rPr>
        <w:t xml:space="preserve"> </w:t>
      </w:r>
      <w:proofErr w:type="gramStart"/>
      <w:r w:rsidRPr="00BC12DC">
        <w:rPr>
          <w:rFonts w:ascii="Times New Roman" w:eastAsia="Times New Roman" w:hAnsi="Times New Roman" w:cs="Times New Roman"/>
          <w:i/>
          <w:color w:val="030000"/>
          <w:sz w:val="28"/>
          <w:szCs w:val="28"/>
        </w:rPr>
        <w:t>(должность руководителя организации –                                    (подпись)                                                                    (Ф.И.О.)</w:t>
      </w:r>
      <w:proofErr w:type="gramEnd"/>
    </w:p>
    <w:p w:rsidR="003220B5" w:rsidRPr="00BC12DC" w:rsidRDefault="003220B5" w:rsidP="003220B5">
      <w:pPr>
        <w:shd w:val="clear" w:color="auto" w:fill="FFFFFF"/>
        <w:spacing w:after="0" w:line="240" w:lineRule="auto"/>
        <w:jc w:val="both"/>
        <w:rPr>
          <w:rFonts w:ascii="Times New Roman" w:hAnsi="Times New Roman" w:cs="Times New Roman"/>
          <w:i/>
          <w:color w:val="030000"/>
          <w:sz w:val="28"/>
          <w:szCs w:val="28"/>
        </w:rPr>
      </w:pPr>
      <w:r w:rsidRPr="00BC12DC">
        <w:rPr>
          <w:rFonts w:ascii="Times New Roman" w:eastAsia="Times New Roman" w:hAnsi="Times New Roman" w:cs="Times New Roman"/>
          <w:i/>
          <w:color w:val="030000"/>
          <w:sz w:val="28"/>
          <w:szCs w:val="28"/>
        </w:rPr>
        <w:t xml:space="preserve">         для юридического лица)</w:t>
      </w:r>
    </w:p>
    <w:p w:rsidR="003220B5" w:rsidRPr="00BC12DC" w:rsidRDefault="001E6F0B" w:rsidP="003220B5">
      <w:pPr>
        <w:widowControl w:val="0"/>
        <w:autoSpaceDE w:val="0"/>
        <w:autoSpaceDN w:val="0"/>
        <w:adjustRightInd w:val="0"/>
        <w:ind w:firstLine="567"/>
        <w:jc w:val="both"/>
        <w:rPr>
          <w:rFonts w:ascii="Times New Roman" w:hAnsi="Times New Roman" w:cs="Times New Roman"/>
          <w:color w:val="030000"/>
          <w:sz w:val="28"/>
          <w:szCs w:val="28"/>
        </w:rPr>
      </w:pPr>
      <w:r>
        <w:rPr>
          <w:rFonts w:ascii="Times New Roman" w:eastAsia="Times New Roman" w:hAnsi="Times New Roman" w:cs="Times New Roman"/>
          <w:color w:val="030000"/>
          <w:sz w:val="28"/>
          <w:szCs w:val="28"/>
        </w:rPr>
        <w:t xml:space="preserve">                                                                  </w:t>
      </w:r>
      <w:r w:rsidR="003220B5" w:rsidRPr="00BC12DC">
        <w:rPr>
          <w:rFonts w:ascii="Times New Roman" w:eastAsia="Times New Roman" w:hAnsi="Times New Roman" w:cs="Times New Roman"/>
          <w:color w:val="030000"/>
          <w:sz w:val="28"/>
          <w:szCs w:val="28"/>
        </w:rPr>
        <w:t xml:space="preserve">"___"_________________20___ г.    </w:t>
      </w:r>
    </w:p>
    <w:p w:rsidR="003220B5" w:rsidRPr="00BC12DC" w:rsidRDefault="003220B5" w:rsidP="00BC12DC">
      <w:pPr>
        <w:widowControl w:val="0"/>
        <w:autoSpaceDE w:val="0"/>
        <w:autoSpaceDN w:val="0"/>
        <w:adjustRightInd w:val="0"/>
        <w:ind w:firstLineChars="250" w:firstLine="700"/>
        <w:jc w:val="both"/>
        <w:rPr>
          <w:rFonts w:ascii="Times New Roman" w:hAnsi="Times New Roman" w:cs="Times New Roman"/>
          <w:sz w:val="28"/>
          <w:szCs w:val="28"/>
        </w:rPr>
      </w:pPr>
      <w:r w:rsidRPr="00BC12DC">
        <w:rPr>
          <w:rFonts w:ascii="Times New Roman" w:hAnsi="Times New Roman" w:cs="Times New Roman"/>
          <w:sz w:val="28"/>
          <w:szCs w:val="28"/>
        </w:rPr>
        <w:t>&lt;*&gt; Сведения о заявителе:</w:t>
      </w:r>
    </w:p>
    <w:p w:rsidR="003220B5" w:rsidRPr="00BC12DC" w:rsidRDefault="003220B5" w:rsidP="003220B5">
      <w:pPr>
        <w:widowControl w:val="0"/>
        <w:autoSpaceDE w:val="0"/>
        <w:autoSpaceDN w:val="0"/>
        <w:adjustRightInd w:val="0"/>
        <w:ind w:firstLine="567"/>
        <w:jc w:val="both"/>
        <w:rPr>
          <w:rFonts w:ascii="Times New Roman" w:hAnsi="Times New Roman" w:cs="Times New Roman"/>
          <w:sz w:val="28"/>
          <w:szCs w:val="28"/>
        </w:rPr>
      </w:pPr>
      <w:proofErr w:type="gramStart"/>
      <w:r w:rsidRPr="00BC12DC">
        <w:rPr>
          <w:rFonts w:ascii="Times New Roman" w:hAnsi="Times New Roman" w:cs="Times New Roman"/>
          <w:sz w:val="28"/>
          <w:szCs w:val="28"/>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220B5" w:rsidRPr="00BC12DC" w:rsidRDefault="003220B5" w:rsidP="003220B5">
      <w:pPr>
        <w:widowControl w:val="0"/>
        <w:autoSpaceDE w:val="0"/>
        <w:autoSpaceDN w:val="0"/>
        <w:adjustRightInd w:val="0"/>
        <w:ind w:firstLine="567"/>
        <w:jc w:val="both"/>
        <w:rPr>
          <w:rFonts w:ascii="Times New Roman" w:hAnsi="Times New Roman" w:cs="Times New Roman"/>
          <w:sz w:val="28"/>
          <w:szCs w:val="28"/>
        </w:rPr>
      </w:pPr>
      <w:r w:rsidRPr="00BC12DC">
        <w:rPr>
          <w:rFonts w:ascii="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E8192D" w:rsidRPr="00BC12DC" w:rsidRDefault="00E8192D" w:rsidP="003220B5">
      <w:pPr>
        <w:widowControl w:val="0"/>
        <w:autoSpaceDE w:val="0"/>
        <w:autoSpaceDN w:val="0"/>
        <w:adjustRightInd w:val="0"/>
        <w:ind w:firstLine="567"/>
        <w:jc w:val="both"/>
        <w:rPr>
          <w:rFonts w:ascii="Times New Roman" w:hAnsi="Times New Roman" w:cs="Times New Roman"/>
          <w:sz w:val="28"/>
          <w:szCs w:val="28"/>
        </w:rPr>
      </w:pPr>
    </w:p>
    <w:p w:rsidR="00E8192D" w:rsidRPr="00BC12DC" w:rsidRDefault="00E8192D" w:rsidP="003220B5">
      <w:pPr>
        <w:widowControl w:val="0"/>
        <w:autoSpaceDE w:val="0"/>
        <w:autoSpaceDN w:val="0"/>
        <w:adjustRightInd w:val="0"/>
        <w:ind w:firstLine="567"/>
        <w:jc w:val="both"/>
        <w:rPr>
          <w:rFonts w:ascii="Times New Roman" w:hAnsi="Times New Roman" w:cs="Times New Roman"/>
          <w:sz w:val="28"/>
          <w:szCs w:val="28"/>
        </w:rPr>
      </w:pPr>
    </w:p>
    <w:p w:rsidR="00824E89" w:rsidRDefault="00824E89" w:rsidP="001E6F0B">
      <w:pPr>
        <w:widowControl w:val="0"/>
        <w:autoSpaceDE w:val="0"/>
        <w:autoSpaceDN w:val="0"/>
        <w:adjustRightInd w:val="0"/>
        <w:jc w:val="both"/>
        <w:rPr>
          <w:rFonts w:ascii="Times New Roman" w:hAnsi="Times New Roman" w:cs="Times New Roman"/>
          <w:sz w:val="28"/>
          <w:szCs w:val="28"/>
        </w:rPr>
      </w:pPr>
    </w:p>
    <w:p w:rsidR="00824E89" w:rsidRDefault="00824E89" w:rsidP="003220B5">
      <w:pPr>
        <w:widowControl w:val="0"/>
        <w:autoSpaceDE w:val="0"/>
        <w:autoSpaceDN w:val="0"/>
        <w:adjustRightInd w:val="0"/>
        <w:ind w:firstLine="567"/>
        <w:jc w:val="both"/>
        <w:rPr>
          <w:rFonts w:ascii="Times New Roman" w:hAnsi="Times New Roman" w:cs="Times New Roman"/>
          <w:sz w:val="28"/>
          <w:szCs w:val="28"/>
        </w:rPr>
      </w:pPr>
    </w:p>
    <w:p w:rsidR="00ED4B96" w:rsidRDefault="00ED4B96" w:rsidP="003220B5">
      <w:pPr>
        <w:widowControl w:val="0"/>
        <w:autoSpaceDE w:val="0"/>
        <w:autoSpaceDN w:val="0"/>
        <w:adjustRightInd w:val="0"/>
        <w:ind w:firstLine="567"/>
        <w:jc w:val="both"/>
        <w:rPr>
          <w:rFonts w:ascii="Times New Roman" w:hAnsi="Times New Roman" w:cs="Times New Roman"/>
          <w:sz w:val="28"/>
          <w:szCs w:val="28"/>
        </w:rPr>
      </w:pPr>
    </w:p>
    <w:p w:rsidR="00ED4B96" w:rsidRDefault="00ED4B96" w:rsidP="003220B5">
      <w:pPr>
        <w:widowControl w:val="0"/>
        <w:autoSpaceDE w:val="0"/>
        <w:autoSpaceDN w:val="0"/>
        <w:adjustRightInd w:val="0"/>
        <w:ind w:firstLine="567"/>
        <w:jc w:val="both"/>
        <w:rPr>
          <w:rFonts w:ascii="Times New Roman" w:hAnsi="Times New Roman" w:cs="Times New Roman"/>
          <w:sz w:val="28"/>
          <w:szCs w:val="28"/>
        </w:rPr>
      </w:pPr>
    </w:p>
    <w:p w:rsidR="00ED4B96" w:rsidRDefault="00ED4B96" w:rsidP="003220B5">
      <w:pPr>
        <w:widowControl w:val="0"/>
        <w:autoSpaceDE w:val="0"/>
        <w:autoSpaceDN w:val="0"/>
        <w:adjustRightInd w:val="0"/>
        <w:ind w:firstLine="567"/>
        <w:jc w:val="both"/>
        <w:rPr>
          <w:rFonts w:ascii="Times New Roman" w:hAnsi="Times New Roman" w:cs="Times New Roman"/>
          <w:sz w:val="28"/>
          <w:szCs w:val="28"/>
        </w:rPr>
      </w:pPr>
    </w:p>
    <w:p w:rsidR="00824E89" w:rsidRDefault="00824E89" w:rsidP="001E6F0B">
      <w:pPr>
        <w:widowControl w:val="0"/>
        <w:autoSpaceDE w:val="0"/>
        <w:autoSpaceDN w:val="0"/>
        <w:adjustRightInd w:val="0"/>
        <w:jc w:val="both"/>
        <w:rPr>
          <w:rFonts w:ascii="Times New Roman" w:hAnsi="Times New Roman" w:cs="Times New Roman"/>
          <w:sz w:val="28"/>
          <w:szCs w:val="28"/>
        </w:rPr>
      </w:pPr>
    </w:p>
    <w:p w:rsidR="00824E89" w:rsidRPr="00BC12DC" w:rsidRDefault="00824E89" w:rsidP="003220B5">
      <w:pPr>
        <w:widowControl w:val="0"/>
        <w:autoSpaceDE w:val="0"/>
        <w:autoSpaceDN w:val="0"/>
        <w:adjustRightInd w:val="0"/>
        <w:ind w:firstLine="567"/>
        <w:jc w:val="both"/>
        <w:rPr>
          <w:rFonts w:ascii="Times New Roman" w:hAnsi="Times New Roman" w:cs="Times New Roman"/>
          <w:sz w:val="28"/>
          <w:szCs w:val="28"/>
        </w:rPr>
      </w:pPr>
    </w:p>
    <w:p w:rsidR="00824E89" w:rsidRPr="00ED4B96" w:rsidRDefault="001E6F0B" w:rsidP="00824E89">
      <w:pPr>
        <w:ind w:left="5040"/>
        <w:jc w:val="both"/>
        <w:rPr>
          <w:rFonts w:ascii="Times New Roman" w:hAnsi="Times New Roman" w:cs="Times New Roman"/>
          <w:sz w:val="24"/>
          <w:szCs w:val="24"/>
        </w:rPr>
      </w:pPr>
      <w:bookmarkStart w:id="5" w:name="Par469"/>
      <w:bookmarkEnd w:id="5"/>
      <w:r w:rsidRPr="00ED4B96">
        <w:rPr>
          <w:rFonts w:ascii="Times New Roman" w:hAnsi="Times New Roman" w:cs="Times New Roman"/>
          <w:sz w:val="24"/>
          <w:szCs w:val="24"/>
        </w:rPr>
        <w:t>Приложение №2</w:t>
      </w:r>
      <w:r w:rsidR="00824E89" w:rsidRPr="00ED4B96">
        <w:rPr>
          <w:rFonts w:ascii="Times New Roman" w:hAnsi="Times New Roman" w:cs="Times New Roman"/>
          <w:sz w:val="24"/>
          <w:szCs w:val="24"/>
        </w:rPr>
        <w:t xml:space="preserve"> к административному регламенту предоставления муниципальной услуги «Предоставление </w:t>
      </w:r>
      <w:r w:rsidR="00824E89" w:rsidRPr="00ED4B96">
        <w:rPr>
          <w:rFonts w:ascii="Times New Roman" w:eastAsia="Times New Roman" w:hAnsi="Times New Roman" w:cs="Times New Roman"/>
          <w:color w:val="030000"/>
          <w:sz w:val="24"/>
          <w:szCs w:val="24"/>
        </w:rPr>
        <w:t xml:space="preserve"> разрешения на условно разрешенный вид использования земельного участка»</w:t>
      </w:r>
      <w:r w:rsidR="00824E89" w:rsidRPr="00ED4B96">
        <w:rPr>
          <w:rFonts w:ascii="Times New Roman" w:hAnsi="Times New Roman" w:cs="Times New Roman"/>
          <w:sz w:val="24"/>
          <w:szCs w:val="24"/>
        </w:rPr>
        <w:t xml:space="preserve"> на территории Красногорского муниципального района</w:t>
      </w:r>
    </w:p>
    <w:p w:rsidR="00824E89" w:rsidRDefault="00824E89" w:rsidP="00E8192D">
      <w:pPr>
        <w:shd w:val="clear" w:color="auto" w:fill="FFFFFF"/>
        <w:spacing w:after="0" w:line="240" w:lineRule="auto"/>
        <w:jc w:val="center"/>
        <w:rPr>
          <w:rFonts w:ascii="Times New Roman" w:eastAsia="Times New Roman" w:hAnsi="Times New Roman" w:cs="Times New Roman"/>
          <w:color w:val="030000"/>
          <w:sz w:val="28"/>
          <w:szCs w:val="28"/>
        </w:rPr>
      </w:pPr>
    </w:p>
    <w:p w:rsidR="00E8192D" w:rsidRPr="00BC12DC" w:rsidRDefault="00E8192D" w:rsidP="00E8192D">
      <w:pPr>
        <w:shd w:val="clear" w:color="auto" w:fill="FFFFFF"/>
        <w:spacing w:after="0" w:line="240" w:lineRule="auto"/>
        <w:jc w:val="center"/>
        <w:rPr>
          <w:rFonts w:ascii="Times New Roman" w:eastAsia="Times New Roman" w:hAnsi="Times New Roman" w:cs="Times New Roman"/>
          <w:color w:val="030000"/>
          <w:sz w:val="28"/>
          <w:szCs w:val="28"/>
        </w:rPr>
      </w:pPr>
      <w:r w:rsidRPr="00BC12DC">
        <w:rPr>
          <w:rFonts w:ascii="Times New Roman" w:eastAsia="Times New Roman" w:hAnsi="Times New Roman" w:cs="Times New Roman"/>
          <w:color w:val="030000"/>
          <w:sz w:val="28"/>
          <w:szCs w:val="28"/>
        </w:rPr>
        <w:t xml:space="preserve">Блок-схема </w:t>
      </w:r>
    </w:p>
    <w:p w:rsidR="00E8192D" w:rsidRPr="00BC12DC" w:rsidRDefault="00E8192D" w:rsidP="00E8192D">
      <w:pPr>
        <w:shd w:val="clear" w:color="auto" w:fill="FFFFFF"/>
        <w:spacing w:after="0" w:line="240" w:lineRule="auto"/>
        <w:jc w:val="center"/>
        <w:rPr>
          <w:rFonts w:ascii="Times New Roman" w:eastAsia="Times New Roman" w:hAnsi="Times New Roman" w:cs="Times New Roman"/>
          <w:color w:val="030000"/>
          <w:sz w:val="28"/>
          <w:szCs w:val="28"/>
        </w:rPr>
      </w:pPr>
      <w:r w:rsidRPr="00BC12DC">
        <w:rPr>
          <w:rFonts w:ascii="Times New Roman" w:eastAsia="Times New Roman" w:hAnsi="Times New Roman" w:cs="Times New Roman"/>
          <w:color w:val="030000"/>
          <w:sz w:val="28"/>
          <w:szCs w:val="28"/>
        </w:rPr>
        <w:t xml:space="preserve">последовательности предоставления муниципальной услуги </w:t>
      </w:r>
    </w:p>
    <w:p w:rsidR="00E8192D" w:rsidRPr="00BC12DC" w:rsidRDefault="00E8192D" w:rsidP="00E8192D">
      <w:pPr>
        <w:shd w:val="clear" w:color="auto" w:fill="FFFFFF"/>
        <w:spacing w:after="0" w:line="240" w:lineRule="auto"/>
        <w:jc w:val="center"/>
        <w:rPr>
          <w:rFonts w:ascii="Times New Roman" w:eastAsia="Times New Roman" w:hAnsi="Times New Roman" w:cs="Times New Roman"/>
          <w:color w:val="030000"/>
          <w:sz w:val="28"/>
          <w:szCs w:val="28"/>
        </w:rPr>
      </w:pPr>
      <w:r w:rsidRPr="00BC12DC">
        <w:rPr>
          <w:rFonts w:ascii="Times New Roman" w:eastAsia="Times New Roman" w:hAnsi="Times New Roman" w:cs="Times New Roman"/>
          <w:color w:val="030000"/>
          <w:sz w:val="28"/>
          <w:szCs w:val="28"/>
        </w:rPr>
        <w:t xml:space="preserve">«Предоставление разрешения на условно разрешенный вид </w:t>
      </w:r>
    </w:p>
    <w:p w:rsidR="00E8192D" w:rsidRPr="00BC12DC" w:rsidRDefault="00E8192D" w:rsidP="00E8192D">
      <w:pPr>
        <w:shd w:val="clear" w:color="auto" w:fill="FFFFFF"/>
        <w:spacing w:after="0" w:line="240" w:lineRule="auto"/>
        <w:jc w:val="center"/>
        <w:rPr>
          <w:rFonts w:ascii="Times New Roman" w:eastAsia="Times New Roman" w:hAnsi="Times New Roman" w:cs="Times New Roman"/>
          <w:color w:val="030000"/>
          <w:sz w:val="28"/>
          <w:szCs w:val="28"/>
        </w:rPr>
      </w:pPr>
      <w:r w:rsidRPr="00BC12DC">
        <w:rPr>
          <w:rFonts w:ascii="Times New Roman" w:eastAsia="Times New Roman" w:hAnsi="Times New Roman" w:cs="Times New Roman"/>
          <w:color w:val="030000"/>
          <w:sz w:val="28"/>
          <w:szCs w:val="28"/>
        </w:rPr>
        <w:t>использования земельного участка»</w:t>
      </w:r>
    </w:p>
    <w:p w:rsidR="00E8192D" w:rsidRPr="00BC12DC" w:rsidRDefault="00E8192D" w:rsidP="00E8192D">
      <w:pPr>
        <w:shd w:val="clear" w:color="auto" w:fill="FFFFFF"/>
        <w:spacing w:after="0" w:line="240" w:lineRule="auto"/>
        <w:ind w:firstLine="567"/>
        <w:jc w:val="center"/>
        <w:rPr>
          <w:rFonts w:ascii="Times New Roman" w:eastAsia="Times New Roman" w:hAnsi="Times New Roman" w:cs="Times New Roman"/>
          <w:b/>
          <w:bCs/>
          <w:color w:val="030000"/>
          <w:sz w:val="28"/>
          <w:szCs w:val="28"/>
        </w:rPr>
      </w:pPr>
    </w:p>
    <w:tbl>
      <w:tblPr>
        <w:tblW w:w="9498" w:type="dxa"/>
        <w:jc w:val="center"/>
        <w:tblCellMar>
          <w:left w:w="0" w:type="dxa"/>
          <w:right w:w="0" w:type="dxa"/>
        </w:tblCellMar>
        <w:tblLook w:val="04A0" w:firstRow="1" w:lastRow="0" w:firstColumn="1" w:lastColumn="0" w:noHBand="0" w:noVBand="1"/>
      </w:tblPr>
      <w:tblGrid>
        <w:gridCol w:w="101"/>
        <w:gridCol w:w="4788"/>
        <w:gridCol w:w="4502"/>
        <w:gridCol w:w="107"/>
      </w:tblGrid>
      <w:tr w:rsidR="00E8192D" w:rsidRPr="00BC12DC" w:rsidTr="001E6F0B">
        <w:trPr>
          <w:trHeight w:val="12"/>
          <w:jc w:val="center"/>
        </w:trPr>
        <w:tc>
          <w:tcPr>
            <w:tcW w:w="101" w:type="dxa"/>
          </w:tcPr>
          <w:p w:rsidR="00E8192D" w:rsidRPr="00BC12DC" w:rsidRDefault="00E8192D" w:rsidP="00824E89">
            <w:pPr>
              <w:ind w:firstLine="567"/>
              <w:rPr>
                <w:rFonts w:ascii="Times New Roman" w:hAnsi="Times New Roman" w:cs="Times New Roman"/>
                <w:sz w:val="28"/>
                <w:szCs w:val="28"/>
              </w:rPr>
            </w:pPr>
          </w:p>
        </w:tc>
        <w:tc>
          <w:tcPr>
            <w:tcW w:w="4788" w:type="dxa"/>
          </w:tcPr>
          <w:p w:rsidR="00E8192D" w:rsidRPr="00BC12DC" w:rsidRDefault="00E8192D" w:rsidP="00824E89">
            <w:pPr>
              <w:ind w:firstLine="567"/>
              <w:rPr>
                <w:rFonts w:ascii="Times New Roman" w:hAnsi="Times New Roman" w:cs="Times New Roman"/>
                <w:sz w:val="28"/>
                <w:szCs w:val="28"/>
              </w:rPr>
            </w:pPr>
          </w:p>
        </w:tc>
        <w:tc>
          <w:tcPr>
            <w:tcW w:w="4502" w:type="dxa"/>
          </w:tcPr>
          <w:p w:rsidR="00E8192D" w:rsidRPr="00BC12DC" w:rsidRDefault="00E8192D" w:rsidP="00824E89">
            <w:pPr>
              <w:ind w:firstLine="567"/>
              <w:rPr>
                <w:rFonts w:ascii="Times New Roman" w:hAnsi="Times New Roman" w:cs="Times New Roman"/>
                <w:sz w:val="28"/>
                <w:szCs w:val="28"/>
              </w:rPr>
            </w:pPr>
          </w:p>
        </w:tc>
        <w:tc>
          <w:tcPr>
            <w:tcW w:w="107" w:type="dxa"/>
          </w:tcPr>
          <w:p w:rsidR="00E8192D" w:rsidRPr="00BC12DC" w:rsidRDefault="00E8192D" w:rsidP="00824E89">
            <w:pPr>
              <w:ind w:firstLine="567"/>
              <w:rPr>
                <w:rFonts w:ascii="Times New Roman" w:hAnsi="Times New Roman" w:cs="Times New Roman"/>
                <w:sz w:val="28"/>
                <w:szCs w:val="28"/>
              </w:rPr>
            </w:pPr>
          </w:p>
        </w:tc>
      </w:tr>
      <w:tr w:rsidR="00E8192D" w:rsidRPr="00BC12DC" w:rsidTr="001E6F0B">
        <w:trPr>
          <w:jc w:val="center"/>
        </w:trPr>
        <w:tc>
          <w:tcPr>
            <w:tcW w:w="101" w:type="dxa"/>
            <w:tcBorders>
              <w:right w:val="single" w:sz="4" w:space="0" w:color="auto"/>
            </w:tcBorders>
          </w:tcPr>
          <w:p w:rsidR="00E8192D" w:rsidRPr="00BC12DC" w:rsidRDefault="00E8192D" w:rsidP="00824E89">
            <w:pPr>
              <w:ind w:firstLine="567"/>
              <w:rPr>
                <w:rFonts w:ascii="Times New Roman" w:hAnsi="Times New Roman" w:cs="Times New Roman"/>
                <w:sz w:val="28"/>
                <w:szCs w:val="28"/>
              </w:rPr>
            </w:pPr>
          </w:p>
        </w:tc>
        <w:tc>
          <w:tcPr>
            <w:tcW w:w="9290" w:type="dxa"/>
            <w:gridSpan w:val="2"/>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E8192D" w:rsidRPr="00BC12DC" w:rsidRDefault="00E8192D" w:rsidP="001E6F0B">
            <w:pPr>
              <w:pStyle w:val="formattext"/>
              <w:spacing w:before="0" w:beforeAutospacing="0" w:after="0" w:afterAutospacing="0" w:line="210" w:lineRule="atLeast"/>
              <w:ind w:firstLine="567"/>
              <w:jc w:val="center"/>
              <w:textAlignment w:val="baseline"/>
              <w:rPr>
                <w:bCs/>
                <w:sz w:val="28"/>
                <w:szCs w:val="28"/>
              </w:rPr>
            </w:pPr>
            <w:r w:rsidRPr="00BC12DC">
              <w:rPr>
                <w:sz w:val="28"/>
                <w:szCs w:val="28"/>
              </w:rPr>
              <w:t>Прием и регистрация заявления о предоставлении разрешения на условно разрешенный вид использования земельного участка</w:t>
            </w:r>
            <w:r w:rsidR="00824E89">
              <w:rPr>
                <w:color w:val="030000"/>
                <w:sz w:val="28"/>
                <w:szCs w:val="28"/>
              </w:rPr>
              <w:t xml:space="preserve"> </w:t>
            </w:r>
          </w:p>
        </w:tc>
        <w:tc>
          <w:tcPr>
            <w:tcW w:w="107" w:type="dxa"/>
            <w:tcBorders>
              <w:left w:val="single" w:sz="4" w:space="0" w:color="auto"/>
            </w:tcBorders>
          </w:tcPr>
          <w:p w:rsidR="00E8192D" w:rsidRPr="00BC12DC" w:rsidRDefault="00E8192D" w:rsidP="00824E89">
            <w:pPr>
              <w:ind w:firstLine="567"/>
              <w:rPr>
                <w:rFonts w:ascii="Times New Roman" w:hAnsi="Times New Roman" w:cs="Times New Roman"/>
                <w:sz w:val="28"/>
                <w:szCs w:val="28"/>
              </w:rPr>
            </w:pPr>
          </w:p>
        </w:tc>
      </w:tr>
      <w:tr w:rsidR="00E8192D" w:rsidRPr="00BC12DC" w:rsidTr="001E6F0B">
        <w:trPr>
          <w:jc w:val="center"/>
        </w:trPr>
        <w:tc>
          <w:tcPr>
            <w:tcW w:w="101" w:type="dxa"/>
          </w:tcPr>
          <w:p w:rsidR="00E8192D" w:rsidRPr="00BC12DC" w:rsidRDefault="00E8192D" w:rsidP="00824E89">
            <w:pPr>
              <w:ind w:firstLine="567"/>
              <w:rPr>
                <w:rFonts w:ascii="Times New Roman" w:hAnsi="Times New Roman" w:cs="Times New Roman"/>
                <w:sz w:val="28"/>
                <w:szCs w:val="28"/>
              </w:rPr>
            </w:pPr>
          </w:p>
        </w:tc>
        <w:tc>
          <w:tcPr>
            <w:tcW w:w="9290" w:type="dxa"/>
            <w:gridSpan w:val="2"/>
            <w:tcBorders>
              <w:top w:val="single" w:sz="4" w:space="0" w:color="auto"/>
              <w:left w:val="nil"/>
              <w:bottom w:val="single" w:sz="4" w:space="0" w:color="000000"/>
              <w:right w:val="nil"/>
            </w:tcBorders>
            <w:tcMar>
              <w:top w:w="0" w:type="dxa"/>
              <w:left w:w="36" w:type="dxa"/>
              <w:bottom w:w="0" w:type="dxa"/>
              <w:right w:w="36" w:type="dxa"/>
            </w:tcMar>
          </w:tcPr>
          <w:p w:rsidR="00E8192D" w:rsidRPr="00BC12DC" w:rsidRDefault="001E6F0B" w:rsidP="00824E89">
            <w:pPr>
              <w:ind w:firstLine="567"/>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2880360</wp:posOffset>
                      </wp:positionH>
                      <wp:positionV relativeFrom="paragraph">
                        <wp:posOffset>1905</wp:posOffset>
                      </wp:positionV>
                      <wp:extent cx="0" cy="292735"/>
                      <wp:effectExtent l="58420" t="5080" r="55880" b="1651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6.8pt;margin-top:.15pt;width:0;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" strokecolor="black [3200]" strokeweight=".5pt">
                      <v:stroke endarrow="block" joinstyle="miter"/>
                    </v:shape>
                  </w:pict>
                </mc:Fallback>
              </mc:AlternateContent>
            </w:r>
          </w:p>
        </w:tc>
        <w:tc>
          <w:tcPr>
            <w:tcW w:w="107" w:type="dxa"/>
          </w:tcPr>
          <w:p w:rsidR="00E8192D" w:rsidRPr="00BC12DC" w:rsidRDefault="00E8192D" w:rsidP="00824E89">
            <w:pPr>
              <w:ind w:firstLine="567"/>
              <w:rPr>
                <w:rFonts w:ascii="Times New Roman" w:hAnsi="Times New Roman" w:cs="Times New Roman"/>
                <w:sz w:val="28"/>
                <w:szCs w:val="28"/>
              </w:rPr>
            </w:pPr>
          </w:p>
        </w:tc>
      </w:tr>
      <w:tr w:rsidR="00E8192D" w:rsidRPr="00BC12DC" w:rsidTr="001E6F0B">
        <w:trPr>
          <w:jc w:val="center"/>
        </w:trPr>
        <w:tc>
          <w:tcPr>
            <w:tcW w:w="101" w:type="dxa"/>
          </w:tcPr>
          <w:p w:rsidR="00E8192D" w:rsidRPr="00BC12DC" w:rsidRDefault="00E8192D" w:rsidP="00824E89">
            <w:pPr>
              <w:ind w:firstLine="567"/>
              <w:rPr>
                <w:rFonts w:ascii="Times New Roman" w:hAnsi="Times New Roman" w:cs="Times New Roman"/>
                <w:sz w:val="28"/>
                <w:szCs w:val="28"/>
              </w:rPr>
            </w:pPr>
          </w:p>
        </w:tc>
        <w:tc>
          <w:tcPr>
            <w:tcW w:w="9290" w:type="dxa"/>
            <w:gridSpan w:val="2"/>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tcPr>
          <w:p w:rsidR="00E8192D" w:rsidRPr="00BC12DC" w:rsidRDefault="00E8192D" w:rsidP="001E6F0B">
            <w:pPr>
              <w:pStyle w:val="formattext"/>
              <w:spacing w:before="0" w:beforeAutospacing="0" w:after="0" w:afterAutospacing="0" w:line="210" w:lineRule="atLeast"/>
              <w:ind w:firstLine="567"/>
              <w:jc w:val="center"/>
              <w:textAlignment w:val="baseline"/>
              <w:rPr>
                <w:sz w:val="28"/>
                <w:szCs w:val="28"/>
              </w:rPr>
            </w:pPr>
            <w:r w:rsidRPr="00BC12DC">
              <w:rPr>
                <w:sz w:val="28"/>
                <w:szCs w:val="28"/>
              </w:rPr>
              <w:t>Рассмотрение заявления о предоставлении разрешения на условно разрешенный вид использования земельного участка, проверка правильности оформления документов и назначение публичных слушаний</w:t>
            </w:r>
          </w:p>
        </w:tc>
        <w:tc>
          <w:tcPr>
            <w:tcW w:w="107" w:type="dxa"/>
          </w:tcPr>
          <w:p w:rsidR="00E8192D" w:rsidRPr="00BC12DC" w:rsidRDefault="00E8192D" w:rsidP="00824E89">
            <w:pPr>
              <w:ind w:firstLine="567"/>
              <w:rPr>
                <w:rFonts w:ascii="Times New Roman" w:hAnsi="Times New Roman" w:cs="Times New Roman"/>
                <w:sz w:val="28"/>
                <w:szCs w:val="28"/>
              </w:rPr>
            </w:pPr>
          </w:p>
        </w:tc>
      </w:tr>
      <w:tr w:rsidR="00E8192D" w:rsidRPr="00BC12DC" w:rsidTr="001E6F0B">
        <w:trPr>
          <w:jc w:val="center"/>
        </w:trPr>
        <w:tc>
          <w:tcPr>
            <w:tcW w:w="101" w:type="dxa"/>
          </w:tcPr>
          <w:p w:rsidR="00E8192D" w:rsidRPr="00BC12DC" w:rsidRDefault="00E8192D" w:rsidP="00824E89">
            <w:pPr>
              <w:ind w:firstLine="567"/>
              <w:rPr>
                <w:rFonts w:ascii="Times New Roman" w:hAnsi="Times New Roman" w:cs="Times New Roman"/>
                <w:sz w:val="28"/>
                <w:szCs w:val="28"/>
              </w:rPr>
            </w:pPr>
          </w:p>
        </w:tc>
        <w:tc>
          <w:tcPr>
            <w:tcW w:w="9290" w:type="dxa"/>
            <w:gridSpan w:val="2"/>
            <w:tcBorders>
              <w:top w:val="single" w:sz="4" w:space="0" w:color="000000"/>
              <w:left w:val="nil"/>
              <w:bottom w:val="single" w:sz="4" w:space="0" w:color="000000"/>
            </w:tcBorders>
            <w:tcMar>
              <w:top w:w="0" w:type="dxa"/>
              <w:left w:w="36" w:type="dxa"/>
              <w:bottom w:w="0" w:type="dxa"/>
              <w:right w:w="36" w:type="dxa"/>
            </w:tcMar>
          </w:tcPr>
          <w:p w:rsidR="00E8192D" w:rsidRPr="00BC12DC" w:rsidRDefault="001E6F0B" w:rsidP="00824E89">
            <w:pPr>
              <w:ind w:firstLine="567"/>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2874010</wp:posOffset>
                      </wp:positionH>
                      <wp:positionV relativeFrom="paragraph">
                        <wp:posOffset>3810</wp:posOffset>
                      </wp:positionV>
                      <wp:extent cx="0" cy="293370"/>
                      <wp:effectExtent l="61595" t="5080" r="52705" b="158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6.3pt;margin-top:.3pt;width:0;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" strokecolor="black [3200]" strokeweight=".5pt">
                      <v:stroke endarrow="block" joinstyle="miter"/>
                    </v:shape>
                  </w:pict>
                </mc:Fallback>
              </mc:AlternateContent>
            </w:r>
          </w:p>
        </w:tc>
        <w:tc>
          <w:tcPr>
            <w:tcW w:w="107" w:type="dxa"/>
            <w:tcBorders>
              <w:left w:val="nil"/>
            </w:tcBorders>
          </w:tcPr>
          <w:p w:rsidR="00E8192D" w:rsidRPr="00BC12DC" w:rsidRDefault="00E8192D" w:rsidP="00824E89">
            <w:pPr>
              <w:ind w:firstLine="567"/>
              <w:rPr>
                <w:rFonts w:ascii="Times New Roman" w:hAnsi="Times New Roman" w:cs="Times New Roman"/>
                <w:sz w:val="28"/>
                <w:szCs w:val="28"/>
              </w:rPr>
            </w:pPr>
          </w:p>
        </w:tc>
      </w:tr>
      <w:tr w:rsidR="00E8192D" w:rsidRPr="00BC12DC" w:rsidTr="001E6F0B">
        <w:trPr>
          <w:jc w:val="center"/>
        </w:trPr>
        <w:tc>
          <w:tcPr>
            <w:tcW w:w="101" w:type="dxa"/>
          </w:tcPr>
          <w:p w:rsidR="00E8192D" w:rsidRPr="00BC12DC" w:rsidRDefault="00E8192D" w:rsidP="00824E89">
            <w:pPr>
              <w:ind w:firstLine="567"/>
              <w:rPr>
                <w:sz w:val="28"/>
                <w:szCs w:val="28"/>
              </w:rPr>
            </w:pPr>
          </w:p>
        </w:tc>
        <w:tc>
          <w:tcPr>
            <w:tcW w:w="9290" w:type="dxa"/>
            <w:gridSpan w:val="2"/>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tcPr>
          <w:p w:rsidR="00E8192D" w:rsidRPr="00BC12DC" w:rsidRDefault="001E6F0B" w:rsidP="001E6F0B">
            <w:pPr>
              <w:pStyle w:val="formattext"/>
              <w:spacing w:before="0" w:beforeAutospacing="0" w:after="0" w:afterAutospacing="0" w:line="210" w:lineRule="atLeast"/>
              <w:ind w:firstLine="567"/>
              <w:jc w:val="center"/>
              <w:textAlignment w:val="baseline"/>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2886075</wp:posOffset>
                      </wp:positionH>
                      <wp:positionV relativeFrom="paragraph">
                        <wp:posOffset>351790</wp:posOffset>
                      </wp:positionV>
                      <wp:extent cx="0" cy="295275"/>
                      <wp:effectExtent l="54610" t="6985" r="59690" b="215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27.25pt;margin-top:27.7pt;width:0;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" strokecolor="black [3200]" strokeweight=".5pt">
                      <v:stroke endarrow="block" joinstyle="miter"/>
                    </v:shape>
                  </w:pict>
                </mc:Fallback>
              </mc:AlternateContent>
            </w:r>
            <w:r w:rsidR="00E8192D" w:rsidRPr="00BC12DC">
              <w:rPr>
                <w:sz w:val="28"/>
                <w:szCs w:val="28"/>
              </w:rPr>
              <w:t>Организация и проведение публичных слушаний по вопросу предоставления разрешения на условно разрешенный вид использования земельного участка</w:t>
            </w:r>
            <w:r w:rsidR="00824E89">
              <w:rPr>
                <w:color w:val="030000"/>
                <w:sz w:val="28"/>
                <w:szCs w:val="28"/>
              </w:rPr>
              <w:t xml:space="preserve"> </w:t>
            </w:r>
          </w:p>
        </w:tc>
        <w:tc>
          <w:tcPr>
            <w:tcW w:w="107" w:type="dxa"/>
          </w:tcPr>
          <w:p w:rsidR="00E8192D" w:rsidRPr="00BC12DC" w:rsidRDefault="00E8192D" w:rsidP="00824E89">
            <w:pPr>
              <w:ind w:firstLine="567"/>
              <w:rPr>
                <w:sz w:val="28"/>
                <w:szCs w:val="28"/>
              </w:rPr>
            </w:pPr>
          </w:p>
        </w:tc>
      </w:tr>
      <w:tr w:rsidR="00E8192D" w:rsidRPr="00BC12DC" w:rsidTr="001E6F0B">
        <w:trPr>
          <w:jc w:val="center"/>
        </w:trPr>
        <w:tc>
          <w:tcPr>
            <w:tcW w:w="101" w:type="dxa"/>
          </w:tcPr>
          <w:p w:rsidR="00E8192D" w:rsidRPr="00BC12DC" w:rsidRDefault="00E8192D" w:rsidP="00824E89">
            <w:pPr>
              <w:ind w:firstLine="567"/>
              <w:rPr>
                <w:sz w:val="28"/>
                <w:szCs w:val="28"/>
              </w:rPr>
            </w:pPr>
          </w:p>
        </w:tc>
        <w:tc>
          <w:tcPr>
            <w:tcW w:w="9290" w:type="dxa"/>
            <w:gridSpan w:val="2"/>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tcPr>
          <w:p w:rsidR="00E8192D" w:rsidRPr="00BC12DC" w:rsidRDefault="00E8192D" w:rsidP="00824E89">
            <w:pPr>
              <w:pStyle w:val="formattext"/>
              <w:spacing w:before="0" w:beforeAutospacing="0" w:after="0" w:afterAutospacing="0" w:line="210" w:lineRule="atLeast"/>
              <w:ind w:firstLine="567"/>
              <w:jc w:val="center"/>
              <w:textAlignment w:val="baseline"/>
              <w:rPr>
                <w:sz w:val="28"/>
                <w:szCs w:val="28"/>
              </w:rPr>
            </w:pPr>
          </w:p>
        </w:tc>
        <w:tc>
          <w:tcPr>
            <w:tcW w:w="107" w:type="dxa"/>
          </w:tcPr>
          <w:p w:rsidR="00E8192D" w:rsidRPr="00BC12DC" w:rsidRDefault="00E8192D" w:rsidP="00824E89">
            <w:pPr>
              <w:ind w:firstLine="567"/>
              <w:rPr>
                <w:sz w:val="28"/>
                <w:szCs w:val="28"/>
              </w:rPr>
            </w:pPr>
          </w:p>
        </w:tc>
      </w:tr>
      <w:tr w:rsidR="00E8192D" w:rsidRPr="00BC12DC" w:rsidTr="001E6F0B">
        <w:trPr>
          <w:jc w:val="center"/>
        </w:trPr>
        <w:tc>
          <w:tcPr>
            <w:tcW w:w="101" w:type="dxa"/>
          </w:tcPr>
          <w:p w:rsidR="00E8192D" w:rsidRPr="00BC12DC" w:rsidRDefault="00E8192D" w:rsidP="00824E89">
            <w:pPr>
              <w:ind w:firstLine="567"/>
              <w:rPr>
                <w:sz w:val="28"/>
                <w:szCs w:val="28"/>
              </w:rPr>
            </w:pPr>
          </w:p>
        </w:tc>
        <w:tc>
          <w:tcPr>
            <w:tcW w:w="9290" w:type="dxa"/>
            <w:gridSpan w:val="2"/>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tcPr>
          <w:p w:rsidR="00E8192D" w:rsidRPr="00BC12DC" w:rsidRDefault="001E6F0B" w:rsidP="001E6F0B">
            <w:pPr>
              <w:pStyle w:val="formattext"/>
              <w:spacing w:before="0" w:beforeAutospacing="0" w:after="0" w:afterAutospacing="0" w:line="210" w:lineRule="atLeast"/>
              <w:ind w:firstLine="567"/>
              <w:jc w:val="center"/>
              <w:textAlignment w:val="baseline"/>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2881630</wp:posOffset>
                      </wp:positionH>
                      <wp:positionV relativeFrom="paragraph">
                        <wp:posOffset>350520</wp:posOffset>
                      </wp:positionV>
                      <wp:extent cx="0" cy="290830"/>
                      <wp:effectExtent l="59690" t="8255" r="54610" b="1524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6.9pt;margin-top:27.6pt;width:0;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" strokecolor="black [3200]" strokeweight=".5pt">
                      <v:stroke endarrow="block" joinstyle="miter"/>
                    </v:shape>
                  </w:pict>
                </mc:Fallback>
              </mc:AlternateContent>
            </w:r>
            <w:r w:rsidR="00E8192D" w:rsidRPr="00BC12DC">
              <w:rPr>
                <w:sz w:val="28"/>
                <w:szCs w:val="28"/>
              </w:rPr>
              <w:t>Принятие решения о предоставлении разрешения на условно разрешенный вид использования земельного участка</w:t>
            </w:r>
            <w:r w:rsidR="00824E89">
              <w:rPr>
                <w:color w:val="030000"/>
                <w:sz w:val="28"/>
                <w:szCs w:val="28"/>
              </w:rPr>
              <w:t xml:space="preserve"> а</w:t>
            </w:r>
            <w:r w:rsidR="00E8192D" w:rsidRPr="00BC12DC">
              <w:rPr>
                <w:sz w:val="28"/>
                <w:szCs w:val="28"/>
              </w:rPr>
              <w:t>, либо отказе в предоставлении такого разрешения</w:t>
            </w:r>
          </w:p>
        </w:tc>
        <w:tc>
          <w:tcPr>
            <w:tcW w:w="107" w:type="dxa"/>
          </w:tcPr>
          <w:p w:rsidR="00E8192D" w:rsidRPr="00BC12DC" w:rsidRDefault="00E8192D" w:rsidP="00824E89">
            <w:pPr>
              <w:ind w:firstLine="567"/>
              <w:rPr>
                <w:sz w:val="28"/>
                <w:szCs w:val="28"/>
              </w:rPr>
            </w:pPr>
          </w:p>
        </w:tc>
      </w:tr>
      <w:tr w:rsidR="00E8192D" w:rsidRPr="00BC12DC" w:rsidTr="001E6F0B">
        <w:trPr>
          <w:jc w:val="center"/>
        </w:trPr>
        <w:tc>
          <w:tcPr>
            <w:tcW w:w="101" w:type="dxa"/>
          </w:tcPr>
          <w:p w:rsidR="00E8192D" w:rsidRPr="00BC12DC" w:rsidRDefault="00E8192D" w:rsidP="00824E89">
            <w:pPr>
              <w:ind w:firstLine="567"/>
              <w:rPr>
                <w:sz w:val="28"/>
                <w:szCs w:val="28"/>
              </w:rPr>
            </w:pPr>
          </w:p>
        </w:tc>
        <w:tc>
          <w:tcPr>
            <w:tcW w:w="9290" w:type="dxa"/>
            <w:gridSpan w:val="2"/>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tcPr>
          <w:p w:rsidR="00E8192D" w:rsidRPr="00BC12DC" w:rsidRDefault="00E8192D" w:rsidP="00824E89">
            <w:pPr>
              <w:pStyle w:val="formattext"/>
              <w:spacing w:before="0" w:beforeAutospacing="0" w:after="0" w:afterAutospacing="0" w:line="210" w:lineRule="atLeast"/>
              <w:ind w:firstLine="567"/>
              <w:jc w:val="center"/>
              <w:textAlignment w:val="baseline"/>
              <w:rPr>
                <w:sz w:val="28"/>
                <w:szCs w:val="28"/>
              </w:rPr>
            </w:pPr>
          </w:p>
        </w:tc>
        <w:tc>
          <w:tcPr>
            <w:tcW w:w="107" w:type="dxa"/>
          </w:tcPr>
          <w:p w:rsidR="00E8192D" w:rsidRPr="00BC12DC" w:rsidRDefault="00E8192D" w:rsidP="00824E89">
            <w:pPr>
              <w:ind w:firstLine="567"/>
              <w:rPr>
                <w:sz w:val="28"/>
                <w:szCs w:val="28"/>
              </w:rPr>
            </w:pPr>
          </w:p>
        </w:tc>
      </w:tr>
      <w:tr w:rsidR="00E8192D" w:rsidRPr="00BC12DC" w:rsidTr="001E6F0B">
        <w:trPr>
          <w:jc w:val="center"/>
        </w:trPr>
        <w:tc>
          <w:tcPr>
            <w:tcW w:w="101" w:type="dxa"/>
          </w:tcPr>
          <w:p w:rsidR="00E8192D" w:rsidRPr="00BC12DC" w:rsidRDefault="00E8192D" w:rsidP="00824E89">
            <w:pPr>
              <w:ind w:firstLine="567"/>
              <w:rPr>
                <w:sz w:val="28"/>
                <w:szCs w:val="28"/>
              </w:rPr>
            </w:pPr>
          </w:p>
        </w:tc>
        <w:tc>
          <w:tcPr>
            <w:tcW w:w="9290" w:type="dxa"/>
            <w:gridSpan w:val="2"/>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tcPr>
          <w:p w:rsidR="00E8192D" w:rsidRPr="00BC12DC" w:rsidRDefault="00E8192D" w:rsidP="00824E89">
            <w:pPr>
              <w:pStyle w:val="formattext"/>
              <w:spacing w:before="0" w:beforeAutospacing="0" w:after="0" w:afterAutospacing="0" w:line="210" w:lineRule="atLeast"/>
              <w:ind w:firstLine="567"/>
              <w:jc w:val="center"/>
              <w:textAlignment w:val="baseline"/>
              <w:rPr>
                <w:sz w:val="28"/>
                <w:szCs w:val="28"/>
              </w:rPr>
            </w:pPr>
            <w:r w:rsidRPr="00BC12DC">
              <w:rPr>
                <w:sz w:val="28"/>
                <w:szCs w:val="28"/>
              </w:rPr>
              <w:t xml:space="preserve">Издание нормативного правового акта </w:t>
            </w:r>
          </w:p>
          <w:p w:rsidR="00E8192D" w:rsidRPr="00BC12DC" w:rsidRDefault="00E8192D" w:rsidP="00824E89">
            <w:pPr>
              <w:pStyle w:val="formattext"/>
              <w:spacing w:before="0" w:beforeAutospacing="0" w:after="0" w:afterAutospacing="0" w:line="210" w:lineRule="atLeast"/>
              <w:ind w:firstLine="567"/>
              <w:jc w:val="center"/>
              <w:textAlignment w:val="baseline"/>
              <w:rPr>
                <w:sz w:val="28"/>
                <w:szCs w:val="28"/>
              </w:rPr>
            </w:pPr>
            <w:r w:rsidRPr="00BC12DC">
              <w:rPr>
                <w:sz w:val="28"/>
                <w:szCs w:val="28"/>
              </w:rPr>
              <w:t>_________________________________________________________________</w:t>
            </w:r>
          </w:p>
          <w:p w:rsidR="00E8192D" w:rsidRPr="00BC12DC" w:rsidRDefault="00E8192D" w:rsidP="00824E89">
            <w:pPr>
              <w:pStyle w:val="formattext"/>
              <w:spacing w:before="0" w:beforeAutospacing="0" w:after="0" w:afterAutospacing="0" w:line="210" w:lineRule="atLeast"/>
              <w:ind w:firstLine="567"/>
              <w:jc w:val="center"/>
              <w:textAlignment w:val="baseline"/>
              <w:rPr>
                <w:i/>
                <w:sz w:val="28"/>
                <w:szCs w:val="28"/>
              </w:rPr>
            </w:pPr>
            <w:r w:rsidRPr="00BC12DC">
              <w:rPr>
                <w:i/>
                <w:sz w:val="28"/>
                <w:szCs w:val="28"/>
              </w:rPr>
              <w:t>(наименование исполнительно-распорядительного органа муниципального образования)</w:t>
            </w:r>
          </w:p>
          <w:p w:rsidR="00E8192D" w:rsidRPr="00BC12DC" w:rsidRDefault="00E8192D" w:rsidP="001E6F0B">
            <w:pPr>
              <w:pStyle w:val="formattext"/>
              <w:spacing w:before="0" w:beforeAutospacing="0" w:after="0" w:afterAutospacing="0" w:line="210" w:lineRule="atLeast"/>
              <w:ind w:firstLine="567"/>
              <w:jc w:val="center"/>
              <w:textAlignment w:val="baseline"/>
              <w:rPr>
                <w:i/>
                <w:sz w:val="28"/>
                <w:szCs w:val="28"/>
              </w:rPr>
            </w:pPr>
            <w:r w:rsidRPr="00BC12DC">
              <w:rPr>
                <w:sz w:val="28"/>
                <w:szCs w:val="28"/>
              </w:rPr>
              <w:t>о предоставлении разрешения на условно разрешенный вид использования земельного участка</w:t>
            </w:r>
            <w:r w:rsidR="00824E89">
              <w:rPr>
                <w:color w:val="030000"/>
                <w:sz w:val="28"/>
                <w:szCs w:val="28"/>
              </w:rPr>
              <w:t xml:space="preserve"> </w:t>
            </w:r>
            <w:r w:rsidRPr="00BC12DC">
              <w:rPr>
                <w:sz w:val="28"/>
                <w:szCs w:val="28"/>
              </w:rPr>
              <w:t>или об</w:t>
            </w:r>
            <w:r w:rsidR="00824E89">
              <w:rPr>
                <w:sz w:val="28"/>
                <w:szCs w:val="28"/>
              </w:rPr>
              <w:t xml:space="preserve"> </w:t>
            </w:r>
            <w:r w:rsidRPr="00BC12DC">
              <w:rPr>
                <w:sz w:val="28"/>
                <w:szCs w:val="28"/>
              </w:rPr>
              <w:t>отказе в предоставлении разрешения на словно разрешенный вид использования земельного участка</w:t>
            </w:r>
            <w:r w:rsidR="00824E89">
              <w:rPr>
                <w:color w:val="030000"/>
                <w:sz w:val="28"/>
                <w:szCs w:val="28"/>
              </w:rPr>
              <w:t xml:space="preserve"> </w:t>
            </w:r>
          </w:p>
        </w:tc>
        <w:tc>
          <w:tcPr>
            <w:tcW w:w="107" w:type="dxa"/>
          </w:tcPr>
          <w:p w:rsidR="00E8192D" w:rsidRPr="00BC12DC" w:rsidRDefault="00E8192D" w:rsidP="00824E89">
            <w:pPr>
              <w:ind w:firstLine="567"/>
              <w:rPr>
                <w:sz w:val="28"/>
                <w:szCs w:val="28"/>
              </w:rPr>
            </w:pPr>
          </w:p>
        </w:tc>
      </w:tr>
    </w:tbl>
    <w:p w:rsidR="00E8192D" w:rsidRPr="00BC12DC" w:rsidRDefault="00E8192D" w:rsidP="00E8192D">
      <w:pPr>
        <w:ind w:firstLine="567"/>
        <w:rPr>
          <w:rFonts w:ascii="Times New Roman" w:hAnsi="Times New Roman" w:cs="Times New Roman"/>
          <w:sz w:val="28"/>
          <w:szCs w:val="28"/>
        </w:rPr>
      </w:pPr>
    </w:p>
    <w:sectPr w:rsidR="00E8192D" w:rsidRPr="00BC12DC" w:rsidSect="00BC12D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9CA"/>
    <w:multiLevelType w:val="multilevel"/>
    <w:tmpl w:val="015849C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nsid w:val="08C631B9"/>
    <w:multiLevelType w:val="multilevel"/>
    <w:tmpl w:val="08C631B9"/>
    <w:lvl w:ilvl="0">
      <w:start w:val="1"/>
      <w:numFmt w:val="bullet"/>
      <w:lvlText w:val=""/>
      <w:lvlJc w:val="left"/>
      <w:pPr>
        <w:ind w:left="1287" w:hanging="360"/>
      </w:pPr>
      <w:rPr>
        <w:rFonts w:ascii="Symbol" w:hAnsi="Symbol" w:hint="default"/>
        <w:color w:val="000000" w:themeColor="text1"/>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nsid w:val="0C387F42"/>
    <w:multiLevelType w:val="multilevel"/>
    <w:tmpl w:val="0C387F42"/>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nsid w:val="12AC0862"/>
    <w:multiLevelType w:val="multilevel"/>
    <w:tmpl w:val="12AC0862"/>
    <w:lvl w:ilvl="0">
      <w:start w:val="1"/>
      <w:numFmt w:val="bullet"/>
      <w:lvlText w:val=""/>
      <w:lvlJc w:val="left"/>
      <w:pPr>
        <w:ind w:left="1287" w:hanging="360"/>
      </w:pPr>
      <w:rPr>
        <w:rFonts w:ascii="Symbol" w:hAnsi="Symbol" w:hint="default"/>
        <w:color w:val="00000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35D31562"/>
    <w:multiLevelType w:val="multilevel"/>
    <w:tmpl w:val="35D3156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42A9133D"/>
    <w:multiLevelType w:val="multilevel"/>
    <w:tmpl w:val="42A9133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nsid w:val="4C535394"/>
    <w:multiLevelType w:val="multilevel"/>
    <w:tmpl w:val="4C53539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517D672E"/>
    <w:multiLevelType w:val="multilevel"/>
    <w:tmpl w:val="517D672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nsid w:val="51BA1F39"/>
    <w:multiLevelType w:val="multilevel"/>
    <w:tmpl w:val="51BA1F39"/>
    <w:lvl w:ilvl="0">
      <w:start w:val="1"/>
      <w:numFmt w:val="bullet"/>
      <w:lvlText w:val=""/>
      <w:lvlJc w:val="left"/>
      <w:pPr>
        <w:ind w:left="1287"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3BC5E5F"/>
    <w:multiLevelType w:val="multilevel"/>
    <w:tmpl w:val="63BC5E5F"/>
    <w:lvl w:ilvl="0">
      <w:start w:val="1"/>
      <w:numFmt w:val="bullet"/>
      <w:lvlText w:val=""/>
      <w:lvlJc w:val="left"/>
      <w:pPr>
        <w:ind w:left="1287" w:hanging="360"/>
      </w:pPr>
      <w:rPr>
        <w:rFonts w:ascii="Symbol" w:hAnsi="Symbol" w:hint="default"/>
        <w:color w:val="00000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nsid w:val="65DB5322"/>
    <w:multiLevelType w:val="multilevel"/>
    <w:tmpl w:val="65DB53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C105E03"/>
    <w:multiLevelType w:val="multilevel"/>
    <w:tmpl w:val="6C105E03"/>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939" w:hanging="360"/>
      </w:pPr>
      <w:rPr>
        <w:rFonts w:ascii="Courier New" w:hAnsi="Courier New" w:cs="Courier New" w:hint="default"/>
      </w:rPr>
    </w:lvl>
    <w:lvl w:ilvl="2">
      <w:start w:val="1"/>
      <w:numFmt w:val="bullet"/>
      <w:lvlText w:val=""/>
      <w:lvlJc w:val="left"/>
      <w:pPr>
        <w:ind w:left="1659" w:hanging="360"/>
      </w:pPr>
      <w:rPr>
        <w:rFonts w:ascii="Wingdings" w:hAnsi="Wingdings" w:hint="default"/>
      </w:rPr>
    </w:lvl>
    <w:lvl w:ilvl="3">
      <w:start w:val="1"/>
      <w:numFmt w:val="bullet"/>
      <w:lvlText w:val=""/>
      <w:lvlJc w:val="left"/>
      <w:pPr>
        <w:ind w:left="2379" w:hanging="360"/>
      </w:pPr>
      <w:rPr>
        <w:rFonts w:ascii="Symbol" w:hAnsi="Symbol" w:hint="default"/>
      </w:rPr>
    </w:lvl>
    <w:lvl w:ilvl="4">
      <w:start w:val="1"/>
      <w:numFmt w:val="bullet"/>
      <w:lvlText w:val="o"/>
      <w:lvlJc w:val="left"/>
      <w:pPr>
        <w:ind w:left="3099" w:hanging="360"/>
      </w:pPr>
      <w:rPr>
        <w:rFonts w:ascii="Courier New" w:hAnsi="Courier New" w:cs="Courier New" w:hint="default"/>
      </w:rPr>
    </w:lvl>
    <w:lvl w:ilvl="5">
      <w:start w:val="1"/>
      <w:numFmt w:val="bullet"/>
      <w:lvlText w:val=""/>
      <w:lvlJc w:val="left"/>
      <w:pPr>
        <w:ind w:left="3819" w:hanging="360"/>
      </w:pPr>
      <w:rPr>
        <w:rFonts w:ascii="Wingdings" w:hAnsi="Wingdings" w:hint="default"/>
      </w:rPr>
    </w:lvl>
    <w:lvl w:ilvl="6">
      <w:start w:val="1"/>
      <w:numFmt w:val="bullet"/>
      <w:lvlText w:val=""/>
      <w:lvlJc w:val="left"/>
      <w:pPr>
        <w:ind w:left="4539" w:hanging="360"/>
      </w:pPr>
      <w:rPr>
        <w:rFonts w:ascii="Symbol" w:hAnsi="Symbol" w:hint="default"/>
      </w:rPr>
    </w:lvl>
    <w:lvl w:ilvl="7">
      <w:start w:val="1"/>
      <w:numFmt w:val="bullet"/>
      <w:lvlText w:val="o"/>
      <w:lvlJc w:val="left"/>
      <w:pPr>
        <w:ind w:left="5259" w:hanging="360"/>
      </w:pPr>
      <w:rPr>
        <w:rFonts w:ascii="Courier New" w:hAnsi="Courier New" w:cs="Courier New" w:hint="default"/>
      </w:rPr>
    </w:lvl>
    <w:lvl w:ilvl="8">
      <w:start w:val="1"/>
      <w:numFmt w:val="bullet"/>
      <w:lvlText w:val=""/>
      <w:lvlJc w:val="left"/>
      <w:pPr>
        <w:ind w:left="5979"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9"/>
  </w:num>
  <w:num w:numId="6">
    <w:abstractNumId w:val="0"/>
  </w:num>
  <w:num w:numId="7">
    <w:abstractNumId w:val="10"/>
  </w:num>
  <w:num w:numId="8">
    <w:abstractNumId w:val="7"/>
  </w:num>
  <w:num w:numId="9">
    <w:abstractNumId w:val="4"/>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B5"/>
    <w:rsid w:val="000F42BE"/>
    <w:rsid w:val="001D20A0"/>
    <w:rsid w:val="001D4C02"/>
    <w:rsid w:val="001E6F0B"/>
    <w:rsid w:val="00264757"/>
    <w:rsid w:val="002F3817"/>
    <w:rsid w:val="003220B5"/>
    <w:rsid w:val="00326856"/>
    <w:rsid w:val="00357664"/>
    <w:rsid w:val="00390D75"/>
    <w:rsid w:val="0040695F"/>
    <w:rsid w:val="004275F7"/>
    <w:rsid w:val="00486523"/>
    <w:rsid w:val="004945F8"/>
    <w:rsid w:val="005078BC"/>
    <w:rsid w:val="00536CD2"/>
    <w:rsid w:val="005515B8"/>
    <w:rsid w:val="00554FF5"/>
    <w:rsid w:val="005B7C43"/>
    <w:rsid w:val="006F0645"/>
    <w:rsid w:val="00824E89"/>
    <w:rsid w:val="00AE02A7"/>
    <w:rsid w:val="00B44612"/>
    <w:rsid w:val="00BC12DC"/>
    <w:rsid w:val="00BE62F2"/>
    <w:rsid w:val="00D6794A"/>
    <w:rsid w:val="00DA7795"/>
    <w:rsid w:val="00E8192D"/>
    <w:rsid w:val="00EB6F1B"/>
    <w:rsid w:val="00ED4B96"/>
    <w:rsid w:val="00ED5AB9"/>
    <w:rsid w:val="00EE1049"/>
    <w:rsid w:val="00F01872"/>
    <w:rsid w:val="00FC1A91"/>
    <w:rsid w:val="00FD6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220B5"/>
    <w:pPr>
      <w:spacing w:before="100" w:beforeAutospacing="1" w:after="100" w:afterAutospacing="1"/>
    </w:pPr>
    <w:rPr>
      <w:rFonts w:ascii="Times New Roman" w:eastAsia="Times New Roman" w:hAnsi="Times New Roman" w:cs="Times New Roman"/>
      <w:sz w:val="24"/>
      <w:szCs w:val="24"/>
    </w:rPr>
  </w:style>
  <w:style w:type="character" w:styleId="a4">
    <w:name w:val="Hyperlink"/>
    <w:uiPriority w:val="99"/>
    <w:qFormat/>
    <w:rsid w:val="003220B5"/>
    <w:rPr>
      <w:rFonts w:cs="Times New Roman"/>
      <w:color w:val="0000FF"/>
      <w:u w:val="single"/>
    </w:rPr>
  </w:style>
  <w:style w:type="table" w:styleId="a5">
    <w:name w:val="Table Grid"/>
    <w:basedOn w:val="a1"/>
    <w:qFormat/>
    <w:rsid w:val="003220B5"/>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3220B5"/>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basedOn w:val="a"/>
    <w:qFormat/>
    <w:rsid w:val="003220B5"/>
    <w:pPr>
      <w:spacing w:before="100" w:beforeAutospacing="1" w:after="100" w:afterAutospacing="1"/>
    </w:pPr>
    <w:rPr>
      <w:rFonts w:ascii="Times New Roman" w:eastAsia="Times New Roman" w:hAnsi="Times New Roman" w:cs="Times New Roman"/>
      <w:sz w:val="24"/>
      <w:szCs w:val="24"/>
    </w:rPr>
  </w:style>
  <w:style w:type="paragraph" w:styleId="a6">
    <w:name w:val="List Paragraph"/>
    <w:basedOn w:val="a"/>
    <w:uiPriority w:val="34"/>
    <w:qFormat/>
    <w:rsid w:val="003220B5"/>
    <w:pPr>
      <w:spacing w:after="160" w:line="259" w:lineRule="auto"/>
      <w:ind w:left="720"/>
      <w:contextualSpacing/>
    </w:pPr>
    <w:rPr>
      <w:rFonts w:ascii="Calibri" w:eastAsia="Calibri" w:hAnsi="Calibri" w:cs="Times New Roman"/>
      <w:lang w:eastAsia="en-US"/>
    </w:rPr>
  </w:style>
  <w:style w:type="paragraph" w:styleId="a7">
    <w:name w:val="No Spacing"/>
    <w:uiPriority w:val="1"/>
    <w:qFormat/>
    <w:rsid w:val="005078BC"/>
    <w:pPr>
      <w:spacing w:after="0" w:line="240" w:lineRule="auto"/>
    </w:pPr>
  </w:style>
  <w:style w:type="character" w:styleId="a8">
    <w:name w:val="Strong"/>
    <w:basedOn w:val="a0"/>
    <w:uiPriority w:val="22"/>
    <w:qFormat/>
    <w:rsid w:val="00BC12DC"/>
    <w:rPr>
      <w:b/>
      <w:bCs/>
    </w:rPr>
  </w:style>
  <w:style w:type="paragraph" w:styleId="a9">
    <w:name w:val="Balloon Text"/>
    <w:basedOn w:val="a"/>
    <w:link w:val="aa"/>
    <w:uiPriority w:val="99"/>
    <w:semiHidden/>
    <w:unhideWhenUsed/>
    <w:rsid w:val="00554F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4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220B5"/>
    <w:pPr>
      <w:spacing w:before="100" w:beforeAutospacing="1" w:after="100" w:afterAutospacing="1"/>
    </w:pPr>
    <w:rPr>
      <w:rFonts w:ascii="Times New Roman" w:eastAsia="Times New Roman" w:hAnsi="Times New Roman" w:cs="Times New Roman"/>
      <w:sz w:val="24"/>
      <w:szCs w:val="24"/>
    </w:rPr>
  </w:style>
  <w:style w:type="character" w:styleId="a4">
    <w:name w:val="Hyperlink"/>
    <w:uiPriority w:val="99"/>
    <w:qFormat/>
    <w:rsid w:val="003220B5"/>
    <w:rPr>
      <w:rFonts w:cs="Times New Roman"/>
      <w:color w:val="0000FF"/>
      <w:u w:val="single"/>
    </w:rPr>
  </w:style>
  <w:style w:type="table" w:styleId="a5">
    <w:name w:val="Table Grid"/>
    <w:basedOn w:val="a1"/>
    <w:qFormat/>
    <w:rsid w:val="003220B5"/>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3220B5"/>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basedOn w:val="a"/>
    <w:qFormat/>
    <w:rsid w:val="003220B5"/>
    <w:pPr>
      <w:spacing w:before="100" w:beforeAutospacing="1" w:after="100" w:afterAutospacing="1"/>
    </w:pPr>
    <w:rPr>
      <w:rFonts w:ascii="Times New Roman" w:eastAsia="Times New Roman" w:hAnsi="Times New Roman" w:cs="Times New Roman"/>
      <w:sz w:val="24"/>
      <w:szCs w:val="24"/>
    </w:rPr>
  </w:style>
  <w:style w:type="paragraph" w:styleId="a6">
    <w:name w:val="List Paragraph"/>
    <w:basedOn w:val="a"/>
    <w:uiPriority w:val="34"/>
    <w:qFormat/>
    <w:rsid w:val="003220B5"/>
    <w:pPr>
      <w:spacing w:after="160" w:line="259" w:lineRule="auto"/>
      <w:ind w:left="720"/>
      <w:contextualSpacing/>
    </w:pPr>
    <w:rPr>
      <w:rFonts w:ascii="Calibri" w:eastAsia="Calibri" w:hAnsi="Calibri" w:cs="Times New Roman"/>
      <w:lang w:eastAsia="en-US"/>
    </w:rPr>
  </w:style>
  <w:style w:type="paragraph" w:styleId="a7">
    <w:name w:val="No Spacing"/>
    <w:uiPriority w:val="1"/>
    <w:qFormat/>
    <w:rsid w:val="005078BC"/>
    <w:pPr>
      <w:spacing w:after="0" w:line="240" w:lineRule="auto"/>
    </w:pPr>
  </w:style>
  <w:style w:type="character" w:styleId="a8">
    <w:name w:val="Strong"/>
    <w:basedOn w:val="a0"/>
    <w:uiPriority w:val="22"/>
    <w:qFormat/>
    <w:rsid w:val="00BC12DC"/>
    <w:rPr>
      <w:b/>
      <w:bCs/>
    </w:rPr>
  </w:style>
  <w:style w:type="paragraph" w:styleId="a9">
    <w:name w:val="Balloon Text"/>
    <w:basedOn w:val="a"/>
    <w:link w:val="aa"/>
    <w:uiPriority w:val="99"/>
    <w:semiHidden/>
    <w:unhideWhenUsed/>
    <w:rsid w:val="00554F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4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EBB26851CBA23EEF802B9526F80B75A0DB36C4F85248459B6A42589FD3B9BC491F72EA3F9a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1F8C578D58255B0707B225B1138F27968FAE1DA48D9DD69A71DC832CC2040A42817FA08BEA73FD20756C9B9271E1FAF21B07258BA2062F8E38u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8C578D58255B0707B225B1138F27968FAE1DA48D9DD69A71DC832CC2040A42817FA088EB73FF2A24368B9638B4F3EC1F103B80BC0532u6M" TargetMode="External"/><Relationship Id="rId5" Type="http://schemas.openxmlformats.org/officeDocument/2006/relationships/settings" Target="settings.xml"/><Relationship Id="rId10" Type="http://schemas.openxmlformats.org/officeDocument/2006/relationships/hyperlink" Target="consultantplus://offline/ref=6A4EBB26851CBA23EEF802B9526F80B75A0CB36E4B8C248459B6A42589FFaDK" TargetMode="External"/><Relationship Id="rId4" Type="http://schemas.microsoft.com/office/2007/relationships/stylesWithEffects" Target="stylesWithEffects.xml"/><Relationship Id="rId9" Type="http://schemas.openxmlformats.org/officeDocument/2006/relationships/hyperlink" Target="consultantplus://offline/ref=6A4EBB26851CBA23EEF802B9526F80B75A0DB26B4D8D248459B6A42589FD3B9BC491F727A6981706F6a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D355-3FA8-4694-B1EF-01D3CDEE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6637</Words>
  <Characters>37831</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I Общие положения</vt:lpstr>
      <vt:lpstr>    II.  Стандарт предоставления муниципальной услуги</vt:lpstr>
      <vt:lpstr>    представления документов и информации, которые в соответствии с нормативными пр</vt:lpstr>
      <vt:lpstr>    2.10. Основания для отказа в приеме документов, необходимых для предоставления м</vt:lpstr>
      <vt:lpstr>    2.11. Исчерпывающий перечень оснований для отказа в предоставлении муниципальной</vt:lpstr>
      <vt:lpstr>    Заявителю направляется отказ в предоставлении муниципальной услуги (оформляется </vt:lpstr>
      <vt:lpstr>    заявитель не является правообладателем земельного участка;</vt:lpstr>
      <vt:lpstr>    III.  Состав, последовательность и сроки выполнения административных процедур, т</vt:lpstr>
    </vt:vector>
  </TitlesOfParts>
  <Company>*</Company>
  <LinksUpToDate>false</LinksUpToDate>
  <CharactersWithSpaces>44380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2023-07-05T05:43:00Z</cp:lastPrinted>
  <dcterms:created xsi:type="dcterms:W3CDTF">2023-06-05T11:45:00Z</dcterms:created>
  <dcterms:modified xsi:type="dcterms:W3CDTF">2023-07-05T06:14:00Z</dcterms:modified>
</cp:coreProperties>
</file>