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02CA" w:rsidRPr="00C802CA" w:rsidRDefault="00C802CA" w:rsidP="00C802CA">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p>
    <w:p w:rsidR="00C802CA" w:rsidRPr="00C802CA" w:rsidRDefault="00C802CA" w:rsidP="00C802CA">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r w:rsidRPr="00C802CA">
        <w:rPr>
          <w:rFonts w:ascii="Times New Roman" w:hAnsi="Times New Roman" w:cs="Times New Roman"/>
          <w:b/>
          <w:sz w:val="40"/>
          <w:szCs w:val="40"/>
        </w:rPr>
        <w:t xml:space="preserve">ИНФОРМАЦИОННЫЙ </w:t>
      </w:r>
    </w:p>
    <w:p w:rsidR="00C802CA" w:rsidRPr="00C802CA" w:rsidRDefault="00C802CA" w:rsidP="00C802CA">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r w:rsidRPr="00C802CA">
        <w:rPr>
          <w:rFonts w:ascii="Times New Roman" w:hAnsi="Times New Roman" w:cs="Times New Roman"/>
          <w:b/>
          <w:sz w:val="40"/>
          <w:szCs w:val="40"/>
        </w:rPr>
        <w:t>БЮЛЛЕТЕНЬ</w:t>
      </w:r>
    </w:p>
    <w:p w:rsidR="00C802CA" w:rsidRPr="00C802CA" w:rsidRDefault="00C802CA" w:rsidP="00C802CA">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p>
    <w:p w:rsidR="00C802CA" w:rsidRPr="00C802CA" w:rsidRDefault="00C802CA" w:rsidP="00C802CA">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p>
    <w:p w:rsidR="00235353" w:rsidRPr="00831014" w:rsidRDefault="00831014" w:rsidP="00235353">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72"/>
          <w:szCs w:val="72"/>
        </w:rPr>
      </w:pPr>
      <w:r w:rsidRPr="00831014">
        <w:rPr>
          <w:rFonts w:ascii="Times New Roman" w:hAnsi="Times New Roman" w:cs="Times New Roman"/>
          <w:b/>
          <w:noProof/>
          <w:sz w:val="72"/>
          <w:szCs w:val="72"/>
        </w:rPr>
        <w:t>ВЕСТНИК КРАСНОГОРСКОГО МУНИЦИПАЛЬНОГО РАЙОНА БРЯНСКОЙ ОБЛАСТИ</w:t>
      </w:r>
    </w:p>
    <w:p w:rsidR="00235353" w:rsidRDefault="00235353" w:rsidP="00235353">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p>
    <w:p w:rsidR="00235353" w:rsidRPr="00C802CA" w:rsidRDefault="00F16FEF" w:rsidP="00235353">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r>
        <w:rPr>
          <w:rFonts w:ascii="Times New Roman" w:hAnsi="Times New Roman" w:cs="Times New Roman"/>
          <w:b/>
          <w:sz w:val="40"/>
          <w:szCs w:val="40"/>
        </w:rPr>
        <w:t>3 (29</w:t>
      </w:r>
      <w:r w:rsidR="00D110B1">
        <w:rPr>
          <w:rFonts w:ascii="Times New Roman" w:hAnsi="Times New Roman" w:cs="Times New Roman"/>
          <w:b/>
          <w:sz w:val="40"/>
          <w:szCs w:val="40"/>
        </w:rPr>
        <w:t>) / 2023</w:t>
      </w:r>
      <w:r w:rsidR="00235353" w:rsidRPr="00C802CA">
        <w:rPr>
          <w:rFonts w:ascii="Times New Roman" w:hAnsi="Times New Roman" w:cs="Times New Roman"/>
          <w:b/>
          <w:sz w:val="40"/>
          <w:szCs w:val="40"/>
        </w:rPr>
        <w:t>г.</w:t>
      </w:r>
    </w:p>
    <w:p w:rsidR="00235353" w:rsidRDefault="00F16FEF" w:rsidP="00235353">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r>
        <w:rPr>
          <w:rFonts w:ascii="Times New Roman" w:hAnsi="Times New Roman" w:cs="Times New Roman"/>
          <w:b/>
          <w:sz w:val="40"/>
          <w:szCs w:val="40"/>
        </w:rPr>
        <w:t>5 апреля</w:t>
      </w:r>
      <w:r w:rsidR="00D110B1">
        <w:rPr>
          <w:rFonts w:ascii="Times New Roman" w:hAnsi="Times New Roman" w:cs="Times New Roman"/>
          <w:b/>
          <w:sz w:val="40"/>
          <w:szCs w:val="40"/>
        </w:rPr>
        <w:t xml:space="preserve"> 2023</w:t>
      </w:r>
      <w:r w:rsidR="00235353" w:rsidRPr="00C802CA">
        <w:rPr>
          <w:rFonts w:ascii="Times New Roman" w:hAnsi="Times New Roman" w:cs="Times New Roman"/>
          <w:b/>
          <w:sz w:val="40"/>
          <w:szCs w:val="40"/>
        </w:rPr>
        <w:t xml:space="preserve"> года</w:t>
      </w:r>
    </w:p>
    <w:p w:rsidR="00235353" w:rsidRPr="00C802CA" w:rsidRDefault="00235353" w:rsidP="00235353">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r>
        <w:rPr>
          <w:rFonts w:ascii="Times New Roman" w:hAnsi="Times New Roman" w:cs="Times New Roman"/>
          <w:b/>
          <w:sz w:val="40"/>
          <w:szCs w:val="40"/>
        </w:rPr>
        <w:t>бесплатно</w:t>
      </w:r>
    </w:p>
    <w:p w:rsidR="00235353" w:rsidRDefault="00235353" w:rsidP="00C802CA">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p>
    <w:p w:rsidR="00235353" w:rsidRDefault="00235353" w:rsidP="00C802CA">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p>
    <w:p w:rsidR="00235353" w:rsidRDefault="00235353" w:rsidP="00C802CA">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p>
    <w:p w:rsidR="00235353" w:rsidRDefault="00235353" w:rsidP="00C802CA">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p>
    <w:p w:rsidR="00235353" w:rsidRPr="00C802CA" w:rsidRDefault="00235353" w:rsidP="00235353">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r>
        <w:rPr>
          <w:rFonts w:ascii="Times New Roman" w:hAnsi="Times New Roman" w:cs="Times New Roman"/>
          <w:b/>
          <w:sz w:val="40"/>
          <w:szCs w:val="40"/>
        </w:rPr>
        <w:t>КРАСНАЯ ГОРА</w:t>
      </w:r>
    </w:p>
    <w:p w:rsidR="00235353" w:rsidRPr="00C802CA" w:rsidRDefault="00235353" w:rsidP="00235353">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p>
    <w:p w:rsidR="00235353" w:rsidRPr="00C802CA" w:rsidRDefault="00D110B1" w:rsidP="00235353">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r>
        <w:rPr>
          <w:rFonts w:ascii="Times New Roman" w:hAnsi="Times New Roman" w:cs="Times New Roman"/>
          <w:b/>
          <w:sz w:val="40"/>
          <w:szCs w:val="40"/>
        </w:rPr>
        <w:t>2023</w:t>
      </w:r>
    </w:p>
    <w:p w:rsidR="00235353" w:rsidRDefault="00235353" w:rsidP="00C802CA">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p>
    <w:p w:rsidR="00235353" w:rsidRPr="00C802CA" w:rsidRDefault="00235353" w:rsidP="00C802CA">
      <w:pPr>
        <w:widowControl w:val="0"/>
        <w:pBdr>
          <w:top w:val="thinThickThinMediumGap" w:sz="24" w:space="0" w:color="auto"/>
          <w:left w:val="thinThickThinMediumGap" w:sz="24" w:space="4" w:color="auto"/>
          <w:bottom w:val="thinThickThinMediumGap" w:sz="24" w:space="31" w:color="auto"/>
          <w:right w:val="thinThickThinMediumGap" w:sz="24" w:space="4" w:color="auto"/>
        </w:pBdr>
        <w:spacing w:after="0" w:line="240" w:lineRule="auto"/>
        <w:jc w:val="center"/>
        <w:rPr>
          <w:rFonts w:ascii="Times New Roman" w:hAnsi="Times New Roman" w:cs="Times New Roman"/>
          <w:b/>
          <w:sz w:val="40"/>
          <w:szCs w:val="40"/>
        </w:rPr>
      </w:pPr>
    </w:p>
    <w:p w:rsidR="00CA4B57" w:rsidRDefault="00CA4B57" w:rsidP="00CA4B57">
      <w:pPr>
        <w:framePr w:wrap="none" w:vAnchor="page" w:hAnchor="page" w:x="2736" w:y="1255"/>
        <w:rPr>
          <w:sz w:val="2"/>
          <w:szCs w:val="2"/>
        </w:rPr>
      </w:pPr>
    </w:p>
    <w:p w:rsidR="003B6297" w:rsidRDefault="003B6297" w:rsidP="00D04340">
      <w:pPr>
        <w:jc w:val="center"/>
        <w:rPr>
          <w:rFonts w:ascii="Times New Roman" w:eastAsia="Calibri" w:hAnsi="Times New Roman" w:cs="Times New Roman"/>
          <w:bCs/>
          <w:color w:val="000000" w:themeColor="text1"/>
          <w:sz w:val="72"/>
          <w:szCs w:val="72"/>
          <w:lang w:eastAsia="en-US"/>
        </w:rPr>
      </w:pPr>
    </w:p>
    <w:p w:rsidR="008C2E23" w:rsidRDefault="008C2E23" w:rsidP="008C2E23">
      <w:pPr>
        <w:jc w:val="center"/>
        <w:rPr>
          <w:rFonts w:ascii="Times New Roman" w:eastAsia="Calibri" w:hAnsi="Times New Roman" w:cs="Times New Roman"/>
          <w:b/>
          <w:bCs/>
          <w:color w:val="000000" w:themeColor="text1"/>
          <w:sz w:val="56"/>
          <w:szCs w:val="56"/>
          <w:u w:val="single"/>
          <w:lang w:eastAsia="en-US"/>
        </w:rPr>
      </w:pPr>
      <w:r>
        <w:rPr>
          <w:rFonts w:ascii="Times New Roman" w:eastAsia="Calibri" w:hAnsi="Times New Roman" w:cs="Times New Roman"/>
          <w:b/>
          <w:bCs/>
          <w:color w:val="000000" w:themeColor="text1"/>
          <w:sz w:val="56"/>
          <w:szCs w:val="56"/>
          <w:u w:val="single"/>
          <w:lang w:eastAsia="en-US"/>
        </w:rPr>
        <w:lastRenderedPageBreak/>
        <w:t xml:space="preserve"> « Правовые акты»</w:t>
      </w:r>
    </w:p>
    <w:p w:rsidR="00E42D87" w:rsidRDefault="0068550E" w:rsidP="0068550E">
      <w:pPr>
        <w:spacing w:after="0" w:line="240" w:lineRule="auto"/>
        <w:jc w:val="center"/>
        <w:rPr>
          <w:b/>
          <w:sz w:val="28"/>
          <w:szCs w:val="28"/>
        </w:rPr>
      </w:pPr>
      <w:r>
        <w:rPr>
          <w:b/>
          <w:sz w:val="28"/>
          <w:szCs w:val="28"/>
        </w:rPr>
        <w:t xml:space="preserve">                                                                                                                                      </w:t>
      </w:r>
    </w:p>
    <w:p w:rsidR="002C3D69" w:rsidRDefault="002C3D69" w:rsidP="002C3D69">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РОССИЙСКАЯ  ФЕДЕРАЦИЯ</w:t>
      </w:r>
      <w:r>
        <w:rPr>
          <w:rFonts w:ascii="Times New Roman" w:hAnsi="Times New Roman" w:cs="Times New Roman"/>
          <w:b/>
          <w:sz w:val="28"/>
          <w:szCs w:val="28"/>
        </w:rPr>
        <w:br/>
        <w:t>БРЯНСКАЯ  ОБЛАСТЬ</w:t>
      </w:r>
      <w:r>
        <w:rPr>
          <w:rFonts w:ascii="Times New Roman" w:hAnsi="Times New Roman" w:cs="Times New Roman"/>
          <w:b/>
          <w:sz w:val="28"/>
          <w:szCs w:val="28"/>
        </w:rPr>
        <w:br/>
        <w:t>КРАСНОГОРСКИЙ РАЙОННЫЙ СОВЕТ НАРОДНЫХ ДЕПУТАТОВ</w:t>
      </w:r>
    </w:p>
    <w:p w:rsidR="002C3D69" w:rsidRDefault="002C3D69" w:rsidP="002C3D69">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РЕШЕНИЕ</w:t>
      </w:r>
    </w:p>
    <w:p w:rsidR="002C3D69" w:rsidRDefault="002C3D69" w:rsidP="002C3D69">
      <w:pPr>
        <w:spacing w:line="240" w:lineRule="auto"/>
        <w:contextualSpacing/>
        <w:jc w:val="both"/>
        <w:rPr>
          <w:rFonts w:ascii="Times New Roman" w:hAnsi="Times New Roman" w:cs="Times New Roman"/>
          <w:sz w:val="28"/>
          <w:szCs w:val="28"/>
          <w:u w:val="single"/>
        </w:rPr>
      </w:pPr>
      <w:r>
        <w:rPr>
          <w:rFonts w:ascii="Times New Roman" w:hAnsi="Times New Roman" w:cs="Times New Roman"/>
          <w:sz w:val="28"/>
          <w:szCs w:val="28"/>
          <w:u w:val="single"/>
        </w:rPr>
        <w:t>от 16.03.2023г. № 6-285</w:t>
      </w:r>
    </w:p>
    <w:p w:rsidR="002C3D69" w:rsidRDefault="002C3D69" w:rsidP="002C3D69">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пгт Красная Гора</w:t>
      </w:r>
    </w:p>
    <w:p w:rsidR="002C3D69" w:rsidRDefault="002C3D69" w:rsidP="002C3D69">
      <w:pPr>
        <w:spacing w:line="240" w:lineRule="auto"/>
        <w:contextualSpacing/>
        <w:jc w:val="both"/>
        <w:rPr>
          <w:rFonts w:ascii="Times New Roman" w:hAnsi="Times New Roman" w:cs="Times New Roman"/>
          <w:sz w:val="28"/>
          <w:szCs w:val="28"/>
        </w:rPr>
      </w:pPr>
    </w:p>
    <w:p w:rsidR="002C3D69" w:rsidRDefault="002C3D69" w:rsidP="002C3D69">
      <w:pPr>
        <w:spacing w:line="240" w:lineRule="auto"/>
        <w:contextualSpacing/>
        <w:jc w:val="both"/>
        <w:rPr>
          <w:rFonts w:ascii="Times New Roman" w:hAnsi="Times New Roman" w:cs="Times New Roman"/>
          <w:sz w:val="28"/>
          <w:szCs w:val="28"/>
        </w:rPr>
      </w:pPr>
      <w:r w:rsidRPr="00900B75">
        <w:rPr>
          <w:rFonts w:ascii="Times New Roman" w:hAnsi="Times New Roman" w:cs="Times New Roman"/>
          <w:sz w:val="28"/>
          <w:szCs w:val="28"/>
        </w:rPr>
        <w:t xml:space="preserve">О рассмотрении протеста прокуратуры </w:t>
      </w:r>
    </w:p>
    <w:p w:rsidR="002C3D69" w:rsidRDefault="002C3D69" w:rsidP="002C3D69">
      <w:pPr>
        <w:spacing w:line="240" w:lineRule="auto"/>
        <w:contextualSpacing/>
        <w:jc w:val="both"/>
        <w:rPr>
          <w:rFonts w:ascii="Times New Roman" w:hAnsi="Times New Roman" w:cs="Times New Roman"/>
          <w:sz w:val="28"/>
          <w:szCs w:val="28"/>
        </w:rPr>
      </w:pPr>
      <w:r w:rsidRPr="00900B75">
        <w:rPr>
          <w:rFonts w:ascii="Times New Roman" w:hAnsi="Times New Roman" w:cs="Times New Roman"/>
          <w:sz w:val="28"/>
          <w:szCs w:val="28"/>
        </w:rPr>
        <w:t xml:space="preserve">Красногорского района на Решение </w:t>
      </w:r>
    </w:p>
    <w:p w:rsidR="002C3D69" w:rsidRDefault="002C3D69" w:rsidP="002C3D69">
      <w:pPr>
        <w:spacing w:line="240" w:lineRule="auto"/>
        <w:contextualSpacing/>
        <w:jc w:val="both"/>
        <w:rPr>
          <w:rFonts w:ascii="Times New Roman" w:hAnsi="Times New Roman" w:cs="Times New Roman"/>
          <w:sz w:val="28"/>
          <w:szCs w:val="28"/>
        </w:rPr>
      </w:pPr>
      <w:r w:rsidRPr="00900B75">
        <w:rPr>
          <w:rFonts w:ascii="Times New Roman" w:hAnsi="Times New Roman" w:cs="Times New Roman"/>
          <w:sz w:val="28"/>
          <w:szCs w:val="28"/>
        </w:rPr>
        <w:t>Красногорского районного Совета народных</w:t>
      </w:r>
    </w:p>
    <w:p w:rsidR="002C3D69" w:rsidRDefault="002C3D69" w:rsidP="002C3D69">
      <w:pPr>
        <w:spacing w:line="240" w:lineRule="auto"/>
        <w:contextualSpacing/>
        <w:jc w:val="both"/>
        <w:rPr>
          <w:rFonts w:ascii="Times New Roman" w:hAnsi="Times New Roman" w:cs="Times New Roman"/>
          <w:sz w:val="28"/>
          <w:szCs w:val="28"/>
        </w:rPr>
      </w:pPr>
      <w:r w:rsidRPr="00900B75">
        <w:rPr>
          <w:rFonts w:ascii="Times New Roman" w:hAnsi="Times New Roman" w:cs="Times New Roman"/>
          <w:sz w:val="28"/>
          <w:szCs w:val="28"/>
        </w:rPr>
        <w:t xml:space="preserve"> депутатов от 10.11.2022 № 6-257 </w:t>
      </w:r>
      <w:r>
        <w:rPr>
          <w:rFonts w:ascii="Times New Roman" w:hAnsi="Times New Roman" w:cs="Times New Roman"/>
          <w:sz w:val="28"/>
          <w:szCs w:val="28"/>
        </w:rPr>
        <w:t>«О</w:t>
      </w:r>
      <w:r w:rsidRPr="00900B75">
        <w:rPr>
          <w:rFonts w:ascii="Times New Roman" w:hAnsi="Times New Roman" w:cs="Times New Roman"/>
          <w:sz w:val="28"/>
          <w:szCs w:val="28"/>
        </w:rPr>
        <w:t xml:space="preserve"> внесении </w:t>
      </w:r>
    </w:p>
    <w:p w:rsidR="002C3D69" w:rsidRDefault="002C3D69" w:rsidP="002C3D69">
      <w:pPr>
        <w:spacing w:line="240" w:lineRule="auto"/>
        <w:contextualSpacing/>
        <w:jc w:val="both"/>
        <w:rPr>
          <w:rFonts w:ascii="Times New Roman" w:hAnsi="Times New Roman" w:cs="Times New Roman"/>
          <w:sz w:val="28"/>
          <w:szCs w:val="28"/>
        </w:rPr>
      </w:pPr>
      <w:r w:rsidRPr="00900B75">
        <w:rPr>
          <w:rFonts w:ascii="Times New Roman" w:hAnsi="Times New Roman" w:cs="Times New Roman"/>
          <w:sz w:val="28"/>
          <w:szCs w:val="28"/>
        </w:rPr>
        <w:t xml:space="preserve">изменений в Решение Красногорского </w:t>
      </w:r>
    </w:p>
    <w:p w:rsidR="002C3D69" w:rsidRDefault="002C3D69" w:rsidP="002C3D69">
      <w:pPr>
        <w:spacing w:line="240" w:lineRule="auto"/>
        <w:contextualSpacing/>
        <w:jc w:val="both"/>
        <w:rPr>
          <w:rFonts w:ascii="Times New Roman" w:hAnsi="Times New Roman" w:cs="Times New Roman"/>
          <w:sz w:val="28"/>
          <w:szCs w:val="28"/>
        </w:rPr>
      </w:pPr>
      <w:r w:rsidRPr="00900B75">
        <w:rPr>
          <w:rFonts w:ascii="Times New Roman" w:hAnsi="Times New Roman" w:cs="Times New Roman"/>
          <w:sz w:val="28"/>
          <w:szCs w:val="28"/>
        </w:rPr>
        <w:t xml:space="preserve">районного Совета народных депутатов </w:t>
      </w:r>
    </w:p>
    <w:p w:rsidR="002C3D69" w:rsidRDefault="002C3D69" w:rsidP="002C3D69">
      <w:pPr>
        <w:spacing w:line="240" w:lineRule="auto"/>
        <w:contextualSpacing/>
        <w:jc w:val="both"/>
        <w:rPr>
          <w:rFonts w:ascii="Times New Roman" w:hAnsi="Times New Roman" w:cs="Times New Roman"/>
          <w:sz w:val="28"/>
          <w:szCs w:val="28"/>
        </w:rPr>
      </w:pPr>
      <w:r w:rsidRPr="00900B75">
        <w:rPr>
          <w:rFonts w:ascii="Times New Roman" w:hAnsi="Times New Roman" w:cs="Times New Roman"/>
          <w:sz w:val="28"/>
          <w:szCs w:val="28"/>
        </w:rPr>
        <w:t xml:space="preserve">от 11.11.2021 № 6- 177 «Об утверждении </w:t>
      </w:r>
    </w:p>
    <w:p w:rsidR="002C3D69" w:rsidRDefault="002C3D69" w:rsidP="002C3D69">
      <w:pPr>
        <w:spacing w:line="240" w:lineRule="auto"/>
        <w:contextualSpacing/>
        <w:jc w:val="both"/>
        <w:rPr>
          <w:rFonts w:ascii="Times New Roman" w:hAnsi="Times New Roman" w:cs="Times New Roman"/>
          <w:sz w:val="28"/>
          <w:szCs w:val="28"/>
        </w:rPr>
      </w:pPr>
      <w:r w:rsidRPr="00900B75">
        <w:rPr>
          <w:rFonts w:ascii="Times New Roman" w:hAnsi="Times New Roman" w:cs="Times New Roman"/>
          <w:sz w:val="28"/>
          <w:szCs w:val="28"/>
        </w:rPr>
        <w:t xml:space="preserve">Положения о муниципальном земельном </w:t>
      </w:r>
    </w:p>
    <w:p w:rsidR="002C3D69" w:rsidRDefault="002C3D69" w:rsidP="002C3D69">
      <w:pPr>
        <w:spacing w:line="240" w:lineRule="auto"/>
        <w:contextualSpacing/>
        <w:jc w:val="both"/>
        <w:rPr>
          <w:rFonts w:ascii="Times New Roman" w:hAnsi="Times New Roman" w:cs="Times New Roman"/>
          <w:sz w:val="28"/>
          <w:szCs w:val="28"/>
        </w:rPr>
      </w:pPr>
      <w:r w:rsidRPr="00900B75">
        <w:rPr>
          <w:rFonts w:ascii="Times New Roman" w:hAnsi="Times New Roman" w:cs="Times New Roman"/>
          <w:sz w:val="28"/>
          <w:szCs w:val="28"/>
        </w:rPr>
        <w:t xml:space="preserve">контроле на территории Красногорского </w:t>
      </w:r>
    </w:p>
    <w:p w:rsidR="002C3D69" w:rsidRPr="00900B75" w:rsidRDefault="002C3D69" w:rsidP="002C3D69">
      <w:pPr>
        <w:spacing w:line="240" w:lineRule="auto"/>
        <w:contextualSpacing/>
        <w:jc w:val="both"/>
        <w:rPr>
          <w:rFonts w:ascii="Times New Roman" w:hAnsi="Times New Roman" w:cs="Times New Roman"/>
          <w:sz w:val="28"/>
          <w:szCs w:val="28"/>
        </w:rPr>
      </w:pPr>
      <w:r w:rsidRPr="00900B75">
        <w:rPr>
          <w:rFonts w:ascii="Times New Roman" w:hAnsi="Times New Roman" w:cs="Times New Roman"/>
          <w:sz w:val="28"/>
          <w:szCs w:val="28"/>
        </w:rPr>
        <w:t>муниципального района Брянской области»</w:t>
      </w:r>
      <w:r>
        <w:rPr>
          <w:rFonts w:ascii="Times New Roman" w:hAnsi="Times New Roman" w:cs="Times New Roman"/>
          <w:sz w:val="28"/>
          <w:szCs w:val="28"/>
        </w:rPr>
        <w:t>»</w:t>
      </w:r>
      <w:r w:rsidRPr="00900B75">
        <w:rPr>
          <w:rFonts w:ascii="Times New Roman" w:hAnsi="Times New Roman" w:cs="Times New Roman"/>
          <w:sz w:val="28"/>
          <w:szCs w:val="28"/>
        </w:rPr>
        <w:t>.</w:t>
      </w:r>
    </w:p>
    <w:p w:rsidR="002C3D69" w:rsidRDefault="002C3D69" w:rsidP="002C3D69">
      <w:pPr>
        <w:spacing w:line="240" w:lineRule="auto"/>
        <w:jc w:val="both"/>
        <w:rPr>
          <w:rFonts w:ascii="Times New Roman" w:hAnsi="Times New Roman" w:cs="Times New Roman"/>
          <w:sz w:val="28"/>
          <w:szCs w:val="28"/>
        </w:rPr>
      </w:pPr>
    </w:p>
    <w:p w:rsidR="002C3D69" w:rsidRDefault="002C3D69" w:rsidP="002C3D69">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Рассмотрев протест заместителя прокурора Красногорского района Брянской области от 28.02.2023 года № Прдр-20150022-49-23/-20150022 на решение Красногорского районного Совета народных депутатов №6-257 от 10.11.2022 года «О</w:t>
      </w:r>
      <w:r w:rsidRPr="00900B75">
        <w:rPr>
          <w:rFonts w:ascii="Times New Roman" w:hAnsi="Times New Roman" w:cs="Times New Roman"/>
          <w:sz w:val="28"/>
          <w:szCs w:val="28"/>
        </w:rPr>
        <w:t xml:space="preserve"> внесении изменений в Решение Красногорского районного Совета народных депутатов </w:t>
      </w:r>
      <w:r>
        <w:rPr>
          <w:rFonts w:ascii="Times New Roman" w:hAnsi="Times New Roman" w:cs="Times New Roman"/>
          <w:sz w:val="28"/>
          <w:szCs w:val="28"/>
        </w:rPr>
        <w:t>от 11.11.2021 № 6-177 «Об</w:t>
      </w:r>
      <w:r w:rsidRPr="00900B75">
        <w:rPr>
          <w:rFonts w:ascii="Times New Roman" w:hAnsi="Times New Roman" w:cs="Times New Roman"/>
          <w:sz w:val="28"/>
          <w:szCs w:val="28"/>
        </w:rPr>
        <w:t>утверждении Положения о муниципальном земельном контроле на территории Красногорского муниципального района Брянской области»</w:t>
      </w:r>
      <w:r>
        <w:rPr>
          <w:rFonts w:ascii="Times New Roman" w:hAnsi="Times New Roman" w:cs="Times New Roman"/>
          <w:sz w:val="28"/>
          <w:szCs w:val="28"/>
        </w:rPr>
        <w:t>» Красногорский районный Совет народных депутатов</w:t>
      </w:r>
    </w:p>
    <w:p w:rsidR="002C3D69" w:rsidRDefault="002C3D69" w:rsidP="002C3D69">
      <w:pPr>
        <w:spacing w:line="240" w:lineRule="auto"/>
        <w:contextualSpacing/>
        <w:rPr>
          <w:rFonts w:ascii="Times New Roman" w:hAnsi="Times New Roman" w:cs="Times New Roman"/>
          <w:sz w:val="28"/>
          <w:szCs w:val="28"/>
        </w:rPr>
      </w:pPr>
      <w:r>
        <w:rPr>
          <w:rFonts w:ascii="Times New Roman" w:hAnsi="Times New Roman" w:cs="Times New Roman"/>
          <w:sz w:val="28"/>
          <w:szCs w:val="28"/>
        </w:rPr>
        <w:t>РЕШИЛ:</w:t>
      </w:r>
    </w:p>
    <w:p w:rsidR="002C3D69" w:rsidRDefault="002C3D69" w:rsidP="005C5D54">
      <w:pPr>
        <w:pStyle w:val="ae"/>
        <w:numPr>
          <w:ilvl w:val="0"/>
          <w:numId w:val="4"/>
        </w:numPr>
        <w:spacing w:after="200"/>
        <w:jc w:val="both"/>
        <w:rPr>
          <w:sz w:val="28"/>
          <w:szCs w:val="28"/>
        </w:rPr>
      </w:pPr>
      <w:r w:rsidRPr="00EB437F">
        <w:rPr>
          <w:sz w:val="28"/>
          <w:szCs w:val="28"/>
        </w:rPr>
        <w:t xml:space="preserve">Отменить </w:t>
      </w:r>
      <w:r>
        <w:rPr>
          <w:sz w:val="28"/>
          <w:szCs w:val="28"/>
        </w:rPr>
        <w:t>Р</w:t>
      </w:r>
      <w:r w:rsidRPr="00EB437F">
        <w:rPr>
          <w:sz w:val="28"/>
          <w:szCs w:val="28"/>
        </w:rPr>
        <w:t xml:space="preserve">ешение Красногорского районного Совета народных депутатов </w:t>
      </w:r>
      <w:r>
        <w:rPr>
          <w:sz w:val="28"/>
          <w:szCs w:val="28"/>
        </w:rPr>
        <w:t>№ 6-257 от 10.11.2022 года «О</w:t>
      </w:r>
      <w:r w:rsidRPr="00900B75">
        <w:rPr>
          <w:sz w:val="28"/>
          <w:szCs w:val="28"/>
        </w:rPr>
        <w:t xml:space="preserve"> внесении изменений в Решение Красногорского районного Совета народных депутатов </w:t>
      </w:r>
      <w:r>
        <w:rPr>
          <w:sz w:val="28"/>
          <w:szCs w:val="28"/>
        </w:rPr>
        <w:t xml:space="preserve">от 11.11.2021 № 6-177 «Об </w:t>
      </w:r>
      <w:r w:rsidRPr="00900B75">
        <w:rPr>
          <w:sz w:val="28"/>
          <w:szCs w:val="28"/>
        </w:rPr>
        <w:t>утверждении Положения о муниципальном земельном контроле на территории Красногорского муниципального района Брянской области»</w:t>
      </w:r>
      <w:r>
        <w:rPr>
          <w:sz w:val="28"/>
          <w:szCs w:val="28"/>
        </w:rPr>
        <w:t>».</w:t>
      </w:r>
    </w:p>
    <w:p w:rsidR="002C3D69" w:rsidRPr="00EB437F" w:rsidRDefault="002C3D69" w:rsidP="005C5D54">
      <w:pPr>
        <w:pStyle w:val="ae"/>
        <w:numPr>
          <w:ilvl w:val="0"/>
          <w:numId w:val="4"/>
        </w:numPr>
        <w:spacing w:after="200"/>
        <w:jc w:val="both"/>
        <w:rPr>
          <w:sz w:val="28"/>
          <w:szCs w:val="28"/>
        </w:rPr>
      </w:pPr>
      <w:r>
        <w:rPr>
          <w:sz w:val="28"/>
          <w:szCs w:val="28"/>
        </w:rPr>
        <w:t xml:space="preserve">Настоящее Решение опубликовать в информационном бюллетене «Вестник Красногорского муниципального района Брянской области» </w:t>
      </w:r>
      <w:r>
        <w:rPr>
          <w:sz w:val="28"/>
          <w:szCs w:val="28"/>
        </w:rPr>
        <w:lastRenderedPageBreak/>
        <w:t>и на сайте администрации Красногорского района Брянской области в сети интернет.</w:t>
      </w:r>
    </w:p>
    <w:p w:rsidR="002C3D69" w:rsidRDefault="002C3D69" w:rsidP="002C3D69">
      <w:pPr>
        <w:spacing w:line="240" w:lineRule="auto"/>
        <w:jc w:val="both"/>
        <w:rPr>
          <w:rFonts w:ascii="Times New Roman" w:hAnsi="Times New Roman" w:cs="Times New Roman"/>
          <w:sz w:val="28"/>
          <w:szCs w:val="28"/>
        </w:rPr>
      </w:pPr>
    </w:p>
    <w:p w:rsidR="002C3D69" w:rsidRDefault="002C3D69" w:rsidP="002C3D69">
      <w:pPr>
        <w:spacing w:line="240" w:lineRule="auto"/>
        <w:jc w:val="both"/>
        <w:rPr>
          <w:rFonts w:ascii="Times New Roman" w:hAnsi="Times New Roman" w:cs="Times New Roman"/>
          <w:sz w:val="28"/>
          <w:szCs w:val="28"/>
        </w:rPr>
      </w:pPr>
    </w:p>
    <w:p w:rsidR="002C3D69" w:rsidRPr="00C44A23" w:rsidRDefault="002C3D69" w:rsidP="002C3D69">
      <w:pPr>
        <w:spacing w:line="240" w:lineRule="auto"/>
        <w:jc w:val="both"/>
        <w:rPr>
          <w:rFonts w:ascii="Times New Roman" w:hAnsi="Times New Roman" w:cs="Times New Roman"/>
          <w:sz w:val="28"/>
          <w:szCs w:val="28"/>
        </w:rPr>
      </w:pPr>
      <w:r>
        <w:rPr>
          <w:rFonts w:ascii="Times New Roman" w:hAnsi="Times New Roman" w:cs="Times New Roman"/>
          <w:sz w:val="28"/>
          <w:szCs w:val="28"/>
        </w:rPr>
        <w:t>Глава Красногорского района                                                С.И. Степаниденко</w:t>
      </w:r>
    </w:p>
    <w:p w:rsidR="00804868" w:rsidRDefault="00804868" w:rsidP="00804868">
      <w:pPr>
        <w:outlineLvl w:val="0"/>
        <w:rPr>
          <w:rFonts w:ascii="Times New Roman" w:hAnsi="Times New Roman"/>
          <w:sz w:val="28"/>
          <w:szCs w:val="28"/>
        </w:rPr>
      </w:pPr>
    </w:p>
    <w:p w:rsidR="002C3D69" w:rsidRPr="002C3D69" w:rsidRDefault="002C3D69" w:rsidP="002C3D69">
      <w:pPr>
        <w:spacing w:after="0" w:line="240" w:lineRule="auto"/>
        <w:outlineLvl w:val="0"/>
        <w:rPr>
          <w:rFonts w:ascii="Times New Roman" w:hAnsi="Times New Roman" w:cs="Times New Roman"/>
          <w:sz w:val="28"/>
          <w:szCs w:val="28"/>
        </w:rPr>
      </w:pPr>
      <w:r w:rsidRPr="002C3D69">
        <w:rPr>
          <w:rFonts w:ascii="Times New Roman" w:hAnsi="Times New Roman" w:cs="Times New Roman"/>
          <w:sz w:val="28"/>
          <w:szCs w:val="28"/>
        </w:rPr>
        <w:t>_________________________________________________________________</w:t>
      </w:r>
    </w:p>
    <w:p w:rsidR="002C3D69" w:rsidRPr="002C3D69" w:rsidRDefault="002C3D69" w:rsidP="002C3D69">
      <w:pPr>
        <w:pStyle w:val="1"/>
        <w:ind w:left="0"/>
        <w:jc w:val="center"/>
      </w:pPr>
      <w:r w:rsidRPr="002C3D69">
        <w:t xml:space="preserve">РОССИЙСКАЯ ФЕДЕРАЦИЯ </w:t>
      </w:r>
    </w:p>
    <w:p w:rsidR="002C3D69" w:rsidRPr="002C3D69" w:rsidRDefault="002C3D69" w:rsidP="002C3D69">
      <w:pPr>
        <w:spacing w:after="0" w:line="240" w:lineRule="auto"/>
        <w:jc w:val="center"/>
        <w:rPr>
          <w:rFonts w:ascii="Times New Roman" w:hAnsi="Times New Roman" w:cs="Times New Roman"/>
          <w:b/>
          <w:sz w:val="28"/>
          <w:szCs w:val="28"/>
        </w:rPr>
      </w:pPr>
      <w:r w:rsidRPr="002C3D69">
        <w:rPr>
          <w:rFonts w:ascii="Times New Roman" w:hAnsi="Times New Roman" w:cs="Times New Roman"/>
          <w:b/>
          <w:sz w:val="28"/>
          <w:szCs w:val="28"/>
        </w:rPr>
        <w:t>БРЯНСКАЯ ОБЛАСТЬ</w:t>
      </w:r>
    </w:p>
    <w:p w:rsidR="002C3D69" w:rsidRPr="002C3D69" w:rsidRDefault="002C3D69" w:rsidP="002C3D69">
      <w:pPr>
        <w:spacing w:after="0" w:line="240" w:lineRule="auto"/>
        <w:jc w:val="center"/>
        <w:rPr>
          <w:rFonts w:ascii="Times New Roman" w:hAnsi="Times New Roman" w:cs="Times New Roman"/>
          <w:b/>
          <w:sz w:val="28"/>
          <w:szCs w:val="28"/>
        </w:rPr>
      </w:pPr>
      <w:r w:rsidRPr="002C3D69">
        <w:rPr>
          <w:rFonts w:ascii="Times New Roman" w:hAnsi="Times New Roman" w:cs="Times New Roman"/>
          <w:b/>
          <w:sz w:val="28"/>
          <w:szCs w:val="28"/>
        </w:rPr>
        <w:t>КРАСНОГОРСКИЙ РАЙОННЫЙ СОВЕТ НАРОДНЫХ ДЕПУТАТОВ</w:t>
      </w:r>
    </w:p>
    <w:p w:rsidR="002C3D69" w:rsidRPr="002C3D69" w:rsidRDefault="002C3D69" w:rsidP="002C3D69">
      <w:pPr>
        <w:spacing w:after="0" w:line="240" w:lineRule="auto"/>
        <w:jc w:val="center"/>
        <w:rPr>
          <w:rFonts w:ascii="Times New Roman" w:hAnsi="Times New Roman" w:cs="Times New Roman"/>
          <w:b/>
          <w:sz w:val="28"/>
          <w:szCs w:val="28"/>
        </w:rPr>
      </w:pPr>
    </w:p>
    <w:p w:rsidR="002C3D69" w:rsidRPr="002C3D69" w:rsidRDefault="002C3D69" w:rsidP="002C3D69">
      <w:pPr>
        <w:spacing w:after="0" w:line="240" w:lineRule="auto"/>
        <w:jc w:val="center"/>
        <w:rPr>
          <w:rFonts w:ascii="Times New Roman" w:hAnsi="Times New Roman" w:cs="Times New Roman"/>
          <w:b/>
          <w:sz w:val="28"/>
          <w:szCs w:val="28"/>
        </w:rPr>
      </w:pPr>
      <w:r w:rsidRPr="002C3D69">
        <w:rPr>
          <w:rFonts w:ascii="Times New Roman" w:hAnsi="Times New Roman" w:cs="Times New Roman"/>
          <w:b/>
          <w:sz w:val="28"/>
          <w:szCs w:val="28"/>
        </w:rPr>
        <w:t>РЕШЕНИЕ</w:t>
      </w:r>
    </w:p>
    <w:p w:rsidR="002C3D69" w:rsidRPr="002C3D69" w:rsidRDefault="002C3D69" w:rsidP="002C3D69">
      <w:pPr>
        <w:spacing w:after="0" w:line="240" w:lineRule="auto"/>
        <w:jc w:val="both"/>
        <w:rPr>
          <w:rFonts w:ascii="Times New Roman" w:hAnsi="Times New Roman" w:cs="Times New Roman"/>
          <w:sz w:val="28"/>
          <w:szCs w:val="28"/>
        </w:rPr>
      </w:pPr>
    </w:p>
    <w:p w:rsidR="002C3D69" w:rsidRPr="002C3D69" w:rsidRDefault="002C3D69" w:rsidP="002C3D69">
      <w:pPr>
        <w:spacing w:after="0" w:line="240" w:lineRule="auto"/>
        <w:rPr>
          <w:rFonts w:ascii="Times New Roman" w:hAnsi="Times New Roman" w:cs="Times New Roman"/>
          <w:bCs/>
          <w:sz w:val="28"/>
          <w:szCs w:val="28"/>
        </w:rPr>
      </w:pPr>
      <w:r w:rsidRPr="002C3D69">
        <w:rPr>
          <w:rFonts w:ascii="Times New Roman" w:hAnsi="Times New Roman" w:cs="Times New Roman"/>
          <w:bCs/>
          <w:sz w:val="28"/>
          <w:szCs w:val="28"/>
        </w:rPr>
        <w:t>От 16.03.2023г.  № 6-287</w:t>
      </w:r>
    </w:p>
    <w:p w:rsidR="002C3D69" w:rsidRPr="002C3D69" w:rsidRDefault="002C3D69" w:rsidP="002C3D69">
      <w:pPr>
        <w:spacing w:after="0" w:line="240" w:lineRule="auto"/>
        <w:rPr>
          <w:rFonts w:ascii="Times New Roman" w:hAnsi="Times New Roman" w:cs="Times New Roman"/>
          <w:sz w:val="28"/>
          <w:szCs w:val="28"/>
        </w:rPr>
      </w:pPr>
      <w:r w:rsidRPr="002C3D69">
        <w:rPr>
          <w:rFonts w:ascii="Times New Roman" w:hAnsi="Times New Roman" w:cs="Times New Roman"/>
          <w:sz w:val="28"/>
          <w:szCs w:val="28"/>
        </w:rPr>
        <w:t>п.г.т. Красная Гора</w:t>
      </w:r>
    </w:p>
    <w:p w:rsidR="002C3D69" w:rsidRPr="002C3D69" w:rsidRDefault="002C3D69" w:rsidP="002C3D69">
      <w:pPr>
        <w:spacing w:after="0" w:line="240" w:lineRule="auto"/>
        <w:rPr>
          <w:rFonts w:ascii="Times New Roman" w:hAnsi="Times New Roman" w:cs="Times New Roman"/>
          <w:bCs/>
          <w:sz w:val="28"/>
          <w:szCs w:val="28"/>
        </w:rPr>
      </w:pPr>
    </w:p>
    <w:p w:rsidR="002C3D69" w:rsidRPr="002C3D69" w:rsidRDefault="002C3D69" w:rsidP="002C3D69">
      <w:pPr>
        <w:tabs>
          <w:tab w:val="left" w:pos="4962"/>
        </w:tabs>
        <w:spacing w:after="0" w:line="240" w:lineRule="auto"/>
        <w:jc w:val="both"/>
        <w:rPr>
          <w:rFonts w:ascii="Times New Roman" w:hAnsi="Times New Roman" w:cs="Times New Roman"/>
          <w:bCs/>
          <w:sz w:val="28"/>
          <w:szCs w:val="28"/>
        </w:rPr>
      </w:pPr>
      <w:r w:rsidRPr="002C3D69">
        <w:rPr>
          <w:rFonts w:ascii="Times New Roman" w:hAnsi="Times New Roman" w:cs="Times New Roman"/>
          <w:bCs/>
          <w:sz w:val="28"/>
          <w:szCs w:val="28"/>
        </w:rPr>
        <w:t xml:space="preserve">О принятии полномочий по осуществлению муниципального контроля в сфере благоустройства Красногорским муниципальным районом Брянской области от Колюдовского сельского поселения Красногорского муниципального района Брянской области, Лотаковского сельского поселенияКрасногорского муниципального района Брянской области, Любовшанскогосельского поселенияКрасногорского муниципального района Брянской области, Макаричского сельского поселенияКрасногорского муниципального района Брянской области, Перелазского сельского поселенияКрасногорского муниципального района Брянской области, Яловского сельского поселения Красногорского муниципального района Брянской области </w:t>
      </w:r>
    </w:p>
    <w:p w:rsidR="002C3D69" w:rsidRPr="002C3D69" w:rsidRDefault="002C3D69" w:rsidP="002C3D69">
      <w:pPr>
        <w:spacing w:after="0" w:line="240" w:lineRule="auto"/>
        <w:rPr>
          <w:rFonts w:ascii="Times New Roman" w:hAnsi="Times New Roman" w:cs="Times New Roman"/>
          <w:sz w:val="28"/>
          <w:szCs w:val="28"/>
        </w:rPr>
      </w:pPr>
    </w:p>
    <w:p w:rsidR="002C3D69" w:rsidRPr="002C3D69" w:rsidRDefault="002C3D69" w:rsidP="002C3D69">
      <w:pPr>
        <w:spacing w:after="0" w:line="240" w:lineRule="auto"/>
        <w:ind w:firstLine="709"/>
        <w:jc w:val="both"/>
        <w:rPr>
          <w:rFonts w:ascii="Times New Roman" w:hAnsi="Times New Roman" w:cs="Times New Roman"/>
          <w:sz w:val="28"/>
          <w:szCs w:val="28"/>
        </w:rPr>
      </w:pPr>
      <w:r w:rsidRPr="002C3D69">
        <w:rPr>
          <w:rFonts w:ascii="Times New Roman" w:hAnsi="Times New Roman" w:cs="Times New Roman"/>
          <w:sz w:val="28"/>
          <w:szCs w:val="28"/>
        </w:rPr>
        <w:t xml:space="preserve">В соответствии с пунктом 4 статьи 15 Федерального закона от 06 октября 2003 года  № 131-ФЗ «Об общих принципах организации местного самоуправления Российской Федерации», руководствуясь Уставом Красногорского </w:t>
      </w:r>
      <w:r w:rsidRPr="002C3D69">
        <w:rPr>
          <w:rFonts w:ascii="Times New Roman" w:hAnsi="Times New Roman" w:cs="Times New Roman"/>
          <w:bCs/>
          <w:sz w:val="28"/>
          <w:szCs w:val="28"/>
        </w:rPr>
        <w:t>муниципального района, н</w:t>
      </w:r>
      <w:r w:rsidRPr="002C3D69">
        <w:rPr>
          <w:rFonts w:ascii="Times New Roman" w:hAnsi="Times New Roman" w:cs="Times New Roman"/>
          <w:sz w:val="28"/>
          <w:szCs w:val="28"/>
        </w:rPr>
        <w:t xml:space="preserve">а основании решений Колюдовского сельского Совета народных депутатов от 10.02.2023г. №  4-128, Лотаковского сельского Совета народных депутатов от 14.02.2023г. №  4-124, Любовшанского сельского Совета народных депутатов от 14.02.2023г. №  4-201, Макаричского сельского Совета народных депутатов от 10.02.2023г. №  4-161, Перелазского сельского Совета народных депутатов от 13.02.2023г. № 4-127, Яловского сельского Совета народных депутатов от 14.02.2023г. №  4-98 о передаче полномочий </w:t>
      </w:r>
      <w:r w:rsidRPr="002C3D69">
        <w:rPr>
          <w:rFonts w:ascii="Times New Roman" w:hAnsi="Times New Roman" w:cs="Times New Roman"/>
          <w:bCs/>
          <w:sz w:val="28"/>
          <w:szCs w:val="28"/>
        </w:rPr>
        <w:t xml:space="preserve">по  осуществлению муниципального контроляв сфере благоустройства  </w:t>
      </w:r>
      <w:r w:rsidRPr="002C3D69">
        <w:rPr>
          <w:rFonts w:ascii="Times New Roman" w:hAnsi="Times New Roman" w:cs="Times New Roman"/>
          <w:sz w:val="28"/>
          <w:szCs w:val="28"/>
        </w:rPr>
        <w:t xml:space="preserve">в Красногорский </w:t>
      </w:r>
      <w:r w:rsidRPr="002C3D69">
        <w:rPr>
          <w:rFonts w:ascii="Times New Roman" w:hAnsi="Times New Roman" w:cs="Times New Roman"/>
          <w:sz w:val="28"/>
          <w:szCs w:val="28"/>
        </w:rPr>
        <w:lastRenderedPageBreak/>
        <w:t>муниципальный  район</w:t>
      </w:r>
      <w:r w:rsidRPr="002C3D69">
        <w:rPr>
          <w:rFonts w:ascii="Times New Roman" w:hAnsi="Times New Roman" w:cs="Times New Roman"/>
          <w:bCs/>
          <w:sz w:val="28"/>
          <w:szCs w:val="28"/>
        </w:rPr>
        <w:t xml:space="preserve">   Брянской области</w:t>
      </w:r>
      <w:r w:rsidRPr="002C3D69">
        <w:rPr>
          <w:rFonts w:ascii="Times New Roman" w:hAnsi="Times New Roman" w:cs="Times New Roman"/>
          <w:sz w:val="28"/>
          <w:szCs w:val="28"/>
        </w:rPr>
        <w:t>»,  Красногорский районный Совет народных депутатов</w:t>
      </w:r>
    </w:p>
    <w:p w:rsidR="002C3D69" w:rsidRPr="002C3D69" w:rsidRDefault="002C3D69" w:rsidP="002C3D69">
      <w:pPr>
        <w:spacing w:after="0" w:line="240" w:lineRule="auto"/>
        <w:ind w:firstLine="567"/>
        <w:jc w:val="both"/>
        <w:rPr>
          <w:rFonts w:ascii="Times New Roman" w:hAnsi="Times New Roman" w:cs="Times New Roman"/>
          <w:b/>
          <w:sz w:val="28"/>
          <w:szCs w:val="28"/>
        </w:rPr>
      </w:pPr>
      <w:r w:rsidRPr="002C3D69">
        <w:rPr>
          <w:rFonts w:ascii="Times New Roman" w:hAnsi="Times New Roman" w:cs="Times New Roman"/>
          <w:b/>
          <w:sz w:val="28"/>
          <w:szCs w:val="28"/>
        </w:rPr>
        <w:t>РЕШИЛ:</w:t>
      </w:r>
    </w:p>
    <w:p w:rsidR="002C3D69" w:rsidRPr="002C3D69" w:rsidRDefault="002C3D69" w:rsidP="002C3D69">
      <w:pPr>
        <w:spacing w:after="0" w:line="240" w:lineRule="auto"/>
        <w:ind w:firstLine="567"/>
        <w:jc w:val="both"/>
        <w:rPr>
          <w:rFonts w:ascii="Times New Roman" w:hAnsi="Times New Roman" w:cs="Times New Roman"/>
          <w:sz w:val="28"/>
          <w:szCs w:val="28"/>
        </w:rPr>
      </w:pPr>
      <w:r w:rsidRPr="002C3D69">
        <w:rPr>
          <w:rFonts w:ascii="Times New Roman" w:hAnsi="Times New Roman" w:cs="Times New Roman"/>
          <w:sz w:val="28"/>
          <w:szCs w:val="28"/>
        </w:rPr>
        <w:t xml:space="preserve">1. Принять </w:t>
      </w:r>
      <w:r w:rsidRPr="002C3D69">
        <w:rPr>
          <w:rFonts w:ascii="Times New Roman" w:hAnsi="Times New Roman" w:cs="Times New Roman"/>
          <w:bCs/>
          <w:sz w:val="28"/>
          <w:szCs w:val="28"/>
        </w:rPr>
        <w:t>полномочия по осуществлению муниципального контроля в сфере благоустройства Красногорским муниципальным районом Брянской области от Колюдовского сельского поселенияКрасногорского муниципального района Брянской области,  Лотаковского сельского поселенияКрасногорского муниципального района Брянской области, Любовшанского сельского поселенияКрасногорского муниципального района Брянской области, Макаричского сельского поселенияКрасногорского муниципального района Брянской области, Перелазского сельского поселенияКрасногорского муниципального района Брянской области, Яловского сельского поселения  Красногорского муниципального района Брянской области.</w:t>
      </w:r>
    </w:p>
    <w:p w:rsidR="002C3D69" w:rsidRPr="002C3D69" w:rsidRDefault="002C3D69" w:rsidP="002C3D69">
      <w:pPr>
        <w:spacing w:after="0" w:line="240" w:lineRule="auto"/>
        <w:ind w:firstLine="567"/>
        <w:jc w:val="both"/>
        <w:rPr>
          <w:rFonts w:ascii="Times New Roman" w:hAnsi="Times New Roman" w:cs="Times New Roman"/>
          <w:sz w:val="28"/>
          <w:szCs w:val="28"/>
        </w:rPr>
      </w:pPr>
      <w:r w:rsidRPr="002C3D69">
        <w:rPr>
          <w:rFonts w:ascii="Times New Roman" w:hAnsi="Times New Roman" w:cs="Times New Roman"/>
          <w:sz w:val="28"/>
          <w:szCs w:val="28"/>
        </w:rPr>
        <w:t xml:space="preserve">2. Заключить Соглашения о приеме-передаче </w:t>
      </w:r>
      <w:r w:rsidRPr="002C3D69">
        <w:rPr>
          <w:rFonts w:ascii="Times New Roman" w:hAnsi="Times New Roman" w:cs="Times New Roman"/>
          <w:bCs/>
          <w:sz w:val="28"/>
          <w:szCs w:val="28"/>
        </w:rPr>
        <w:t>полномочий по осуществлению муниципального контроля в сфере благоустройства  администрацией Красногорского района Брянской области с Колюдовской сельской администрацией Красногорского района Брянской области,  Лотаковской сельской администрациейКрасногорского района Брянской области, Любовшанской сельской администрациейКрасногорского района Брянской области, Макаричской сельской администрацией Красногорского района Брянской области, Перелазской сельскойадминистрациейКрасногорского района Брянской области, Яловско сельской администрациейКрасногорского района Брянской области</w:t>
      </w:r>
      <w:r w:rsidRPr="002C3D69">
        <w:rPr>
          <w:rFonts w:ascii="Times New Roman" w:hAnsi="Times New Roman" w:cs="Times New Roman"/>
          <w:sz w:val="28"/>
          <w:szCs w:val="28"/>
        </w:rPr>
        <w:t>согласно Приложению 1, к настоящему Решению.</w:t>
      </w:r>
    </w:p>
    <w:p w:rsidR="002C3D69" w:rsidRPr="002C3D69" w:rsidRDefault="002C3D69" w:rsidP="002C3D69">
      <w:pPr>
        <w:spacing w:after="0" w:line="240" w:lineRule="auto"/>
        <w:ind w:firstLine="567"/>
        <w:jc w:val="both"/>
        <w:rPr>
          <w:rFonts w:ascii="Times New Roman" w:hAnsi="Times New Roman" w:cs="Times New Roman"/>
          <w:sz w:val="28"/>
          <w:szCs w:val="28"/>
        </w:rPr>
      </w:pPr>
      <w:r w:rsidRPr="002C3D69">
        <w:rPr>
          <w:rFonts w:ascii="Times New Roman" w:hAnsi="Times New Roman" w:cs="Times New Roman"/>
          <w:sz w:val="28"/>
          <w:szCs w:val="28"/>
        </w:rPr>
        <w:t xml:space="preserve">3. Нормативно-правовое регулирование по принятым полномочиям </w:t>
      </w:r>
      <w:r w:rsidRPr="002C3D69">
        <w:rPr>
          <w:rFonts w:ascii="Times New Roman" w:hAnsi="Times New Roman" w:cs="Times New Roman"/>
          <w:bCs/>
          <w:sz w:val="28"/>
          <w:szCs w:val="28"/>
        </w:rPr>
        <w:t xml:space="preserve">по осуществлению муниципального контроля в сфере благоустройства осуществляется </w:t>
      </w:r>
      <w:r w:rsidRPr="002C3D69">
        <w:rPr>
          <w:rFonts w:ascii="Times New Roman" w:hAnsi="Times New Roman" w:cs="Times New Roman"/>
          <w:sz w:val="28"/>
          <w:szCs w:val="28"/>
        </w:rPr>
        <w:t>администрацией Красногорского района Брянской области.</w:t>
      </w:r>
    </w:p>
    <w:p w:rsidR="002C3D69" w:rsidRPr="002C3D69" w:rsidRDefault="002C3D69" w:rsidP="002C3D69">
      <w:pPr>
        <w:spacing w:after="0" w:line="240" w:lineRule="auto"/>
        <w:ind w:firstLine="567"/>
        <w:jc w:val="both"/>
        <w:rPr>
          <w:rFonts w:ascii="Times New Roman" w:hAnsi="Times New Roman" w:cs="Times New Roman"/>
          <w:sz w:val="28"/>
          <w:szCs w:val="28"/>
        </w:rPr>
      </w:pPr>
      <w:r w:rsidRPr="002C3D69">
        <w:rPr>
          <w:rFonts w:ascii="Times New Roman" w:hAnsi="Times New Roman" w:cs="Times New Roman"/>
          <w:sz w:val="28"/>
          <w:szCs w:val="28"/>
        </w:rPr>
        <w:t>4. Опубликовать настоящее решение в информационном бюллетене «Вестник Красногорского муниципального района Брянской области» и разместить на официальном сайте администрации Красногорского  района Брянской области в сети «Интернет».</w:t>
      </w:r>
    </w:p>
    <w:p w:rsidR="002C3D69" w:rsidRPr="002C3D69" w:rsidRDefault="002C3D69" w:rsidP="002C3D69">
      <w:pPr>
        <w:spacing w:after="0" w:line="240" w:lineRule="auto"/>
        <w:ind w:firstLine="567"/>
        <w:jc w:val="both"/>
        <w:rPr>
          <w:rFonts w:ascii="Times New Roman" w:hAnsi="Times New Roman" w:cs="Times New Roman"/>
          <w:sz w:val="28"/>
          <w:szCs w:val="28"/>
        </w:rPr>
      </w:pPr>
      <w:r w:rsidRPr="002C3D69">
        <w:rPr>
          <w:rFonts w:ascii="Times New Roman" w:hAnsi="Times New Roman" w:cs="Times New Roman"/>
          <w:sz w:val="28"/>
          <w:szCs w:val="28"/>
        </w:rPr>
        <w:t xml:space="preserve">5. Настоящее решение вступает в силу со дня его официального опубликования и распространяет свое действие на правоотношения, возникшие с 01.04.2023г. </w:t>
      </w:r>
    </w:p>
    <w:p w:rsidR="002C3D69" w:rsidRPr="002C3D69" w:rsidRDefault="002C3D69" w:rsidP="002C3D69">
      <w:pPr>
        <w:spacing w:after="0" w:line="240" w:lineRule="auto"/>
        <w:rPr>
          <w:rFonts w:ascii="Times New Roman" w:hAnsi="Times New Roman" w:cs="Times New Roman"/>
          <w:sz w:val="28"/>
          <w:szCs w:val="28"/>
        </w:rPr>
      </w:pPr>
    </w:p>
    <w:p w:rsidR="002C3D69" w:rsidRDefault="002C3D69" w:rsidP="002C3D69">
      <w:pPr>
        <w:spacing w:after="0" w:line="240" w:lineRule="auto"/>
        <w:jc w:val="both"/>
        <w:rPr>
          <w:rFonts w:ascii="Times New Roman" w:hAnsi="Times New Roman" w:cs="Times New Roman"/>
          <w:sz w:val="28"/>
          <w:szCs w:val="28"/>
        </w:rPr>
      </w:pPr>
      <w:r w:rsidRPr="002C3D69">
        <w:rPr>
          <w:rFonts w:ascii="Times New Roman" w:hAnsi="Times New Roman" w:cs="Times New Roman"/>
          <w:sz w:val="28"/>
          <w:szCs w:val="28"/>
        </w:rPr>
        <w:t>Глава Красногорского района                               С.И. Степаниденко</w:t>
      </w:r>
    </w:p>
    <w:p w:rsidR="000C5D80" w:rsidRDefault="000C5D80" w:rsidP="002C3D69">
      <w:pPr>
        <w:spacing w:after="0" w:line="240" w:lineRule="auto"/>
        <w:jc w:val="both"/>
        <w:rPr>
          <w:rFonts w:ascii="Times New Roman" w:hAnsi="Times New Roman" w:cs="Times New Roman"/>
          <w:sz w:val="28"/>
          <w:szCs w:val="28"/>
        </w:rPr>
      </w:pPr>
    </w:p>
    <w:p w:rsidR="000C5D80" w:rsidRDefault="000C5D80" w:rsidP="002C3D69">
      <w:pPr>
        <w:spacing w:after="0" w:line="240" w:lineRule="auto"/>
        <w:jc w:val="both"/>
        <w:rPr>
          <w:rFonts w:ascii="Times New Roman" w:hAnsi="Times New Roman" w:cs="Times New Roman"/>
          <w:sz w:val="28"/>
          <w:szCs w:val="28"/>
        </w:rPr>
      </w:pPr>
    </w:p>
    <w:p w:rsidR="000C5D80" w:rsidRDefault="000C5D80" w:rsidP="002C3D69">
      <w:pPr>
        <w:spacing w:after="0" w:line="240" w:lineRule="auto"/>
        <w:jc w:val="both"/>
        <w:rPr>
          <w:rFonts w:ascii="Times New Roman" w:hAnsi="Times New Roman" w:cs="Times New Roman"/>
          <w:sz w:val="28"/>
          <w:szCs w:val="28"/>
        </w:rPr>
      </w:pPr>
    </w:p>
    <w:p w:rsidR="000C5D80" w:rsidRPr="002C3D69" w:rsidRDefault="000C5D80" w:rsidP="002C3D69">
      <w:pPr>
        <w:spacing w:after="0" w:line="240" w:lineRule="auto"/>
        <w:jc w:val="both"/>
        <w:rPr>
          <w:rFonts w:ascii="Times New Roman" w:hAnsi="Times New Roman" w:cs="Times New Roman"/>
          <w:sz w:val="28"/>
          <w:szCs w:val="28"/>
        </w:rPr>
      </w:pPr>
    </w:p>
    <w:p w:rsidR="002C3D69" w:rsidRDefault="002C3D69" w:rsidP="002C3D69">
      <w:pPr>
        <w:spacing w:after="0" w:line="240" w:lineRule="auto"/>
        <w:jc w:val="center"/>
        <w:outlineLvl w:val="0"/>
        <w:rPr>
          <w:rFonts w:ascii="Times New Roman" w:hAnsi="Times New Roman" w:cs="Times New Roman"/>
          <w:sz w:val="28"/>
          <w:szCs w:val="28"/>
        </w:rPr>
      </w:pPr>
    </w:p>
    <w:p w:rsidR="000C5D80" w:rsidRDefault="002C3D69" w:rsidP="002C3D69">
      <w:pPr>
        <w:spacing w:after="0" w:line="240" w:lineRule="auto"/>
        <w:jc w:val="center"/>
        <w:outlineLvl w:val="0"/>
        <w:rPr>
          <w:rFonts w:ascii="Times New Roman" w:hAnsi="Times New Roman" w:cs="Times New Roman"/>
          <w:sz w:val="28"/>
          <w:szCs w:val="28"/>
        </w:rPr>
      </w:pPr>
      <w:r>
        <w:rPr>
          <w:rFonts w:ascii="Times New Roman" w:hAnsi="Times New Roman" w:cs="Times New Roman"/>
          <w:sz w:val="28"/>
          <w:szCs w:val="28"/>
        </w:rPr>
        <w:t>__________________________________________________________</w:t>
      </w:r>
    </w:p>
    <w:p w:rsidR="002C3D69" w:rsidRDefault="002C3D69" w:rsidP="002C3D69">
      <w:pPr>
        <w:spacing w:after="0" w:line="240" w:lineRule="auto"/>
        <w:jc w:val="center"/>
        <w:outlineLvl w:val="0"/>
        <w:rPr>
          <w:rFonts w:ascii="Times New Roman" w:hAnsi="Times New Roman" w:cs="Times New Roman"/>
          <w:sz w:val="28"/>
          <w:szCs w:val="28"/>
        </w:rPr>
      </w:pPr>
    </w:p>
    <w:p w:rsidR="00804868" w:rsidRPr="00804868" w:rsidRDefault="00804868" w:rsidP="002C3D69">
      <w:pPr>
        <w:spacing w:after="0" w:line="240" w:lineRule="auto"/>
        <w:jc w:val="center"/>
        <w:outlineLvl w:val="0"/>
        <w:rPr>
          <w:rFonts w:ascii="Times New Roman" w:hAnsi="Times New Roman" w:cs="Times New Roman"/>
          <w:sz w:val="28"/>
          <w:szCs w:val="28"/>
        </w:rPr>
      </w:pPr>
      <w:r w:rsidRPr="00804868">
        <w:rPr>
          <w:rFonts w:ascii="Times New Roman" w:hAnsi="Times New Roman" w:cs="Times New Roman"/>
          <w:sz w:val="28"/>
          <w:szCs w:val="28"/>
        </w:rPr>
        <w:t>РОССИЙСКАЯ  ФЕДЕРАЦИЯ</w:t>
      </w:r>
    </w:p>
    <w:p w:rsidR="00804868" w:rsidRPr="00804868" w:rsidRDefault="00804868" w:rsidP="002C3D69">
      <w:pPr>
        <w:spacing w:after="0" w:line="240" w:lineRule="auto"/>
        <w:jc w:val="center"/>
        <w:outlineLvl w:val="0"/>
        <w:rPr>
          <w:rFonts w:ascii="Times New Roman" w:hAnsi="Times New Roman" w:cs="Times New Roman"/>
          <w:sz w:val="28"/>
          <w:szCs w:val="28"/>
        </w:rPr>
      </w:pPr>
      <w:r w:rsidRPr="00804868">
        <w:rPr>
          <w:rFonts w:ascii="Times New Roman" w:hAnsi="Times New Roman" w:cs="Times New Roman"/>
          <w:sz w:val="28"/>
          <w:szCs w:val="28"/>
        </w:rPr>
        <w:t>БРЯНСКАЯ ОБЛАСТЬ</w:t>
      </w:r>
    </w:p>
    <w:p w:rsidR="00804868" w:rsidRPr="00804868" w:rsidRDefault="00804868" w:rsidP="002C3D69">
      <w:pPr>
        <w:spacing w:after="0" w:line="240" w:lineRule="auto"/>
        <w:jc w:val="center"/>
        <w:outlineLvl w:val="0"/>
        <w:rPr>
          <w:rFonts w:ascii="Times New Roman" w:hAnsi="Times New Roman" w:cs="Times New Roman"/>
          <w:sz w:val="28"/>
          <w:szCs w:val="28"/>
        </w:rPr>
      </w:pPr>
      <w:r w:rsidRPr="00804868">
        <w:rPr>
          <w:rFonts w:ascii="Times New Roman" w:hAnsi="Times New Roman" w:cs="Times New Roman"/>
          <w:sz w:val="28"/>
          <w:szCs w:val="28"/>
        </w:rPr>
        <w:t>КРАСНОГОРСКИЙ  РАЙОННЫЙ СОВЕТ НАРОДНЫХ ДЕПУТАТОВ</w:t>
      </w:r>
    </w:p>
    <w:p w:rsidR="00804868" w:rsidRPr="00804868" w:rsidRDefault="00804868" w:rsidP="002C3D69">
      <w:pPr>
        <w:spacing w:after="0" w:line="240" w:lineRule="auto"/>
        <w:jc w:val="center"/>
        <w:outlineLvl w:val="0"/>
        <w:rPr>
          <w:rFonts w:ascii="Times New Roman" w:hAnsi="Times New Roman" w:cs="Times New Roman"/>
          <w:b/>
          <w:sz w:val="28"/>
          <w:szCs w:val="28"/>
        </w:rPr>
      </w:pPr>
    </w:p>
    <w:p w:rsidR="00804868" w:rsidRPr="00804868" w:rsidRDefault="00804868" w:rsidP="00804868">
      <w:pPr>
        <w:spacing w:after="0" w:line="240" w:lineRule="auto"/>
        <w:outlineLvl w:val="0"/>
        <w:rPr>
          <w:rFonts w:ascii="Times New Roman" w:hAnsi="Times New Roman" w:cs="Times New Roman"/>
          <w:b/>
          <w:sz w:val="28"/>
          <w:szCs w:val="28"/>
        </w:rPr>
      </w:pPr>
      <w:r w:rsidRPr="00804868">
        <w:rPr>
          <w:rFonts w:ascii="Times New Roman" w:hAnsi="Times New Roman" w:cs="Times New Roman"/>
          <w:b/>
          <w:sz w:val="28"/>
          <w:szCs w:val="28"/>
        </w:rPr>
        <w:t xml:space="preserve">                                                      РЕШЕНИЕ</w:t>
      </w:r>
    </w:p>
    <w:p w:rsidR="00804868" w:rsidRPr="00804868" w:rsidRDefault="00804868" w:rsidP="00804868">
      <w:pPr>
        <w:spacing w:after="0" w:line="240" w:lineRule="auto"/>
        <w:jc w:val="both"/>
        <w:outlineLvl w:val="0"/>
        <w:rPr>
          <w:rFonts w:ascii="Times New Roman" w:hAnsi="Times New Roman" w:cs="Times New Roman"/>
          <w:sz w:val="28"/>
          <w:szCs w:val="28"/>
        </w:rPr>
      </w:pPr>
      <w:r w:rsidRPr="00804868">
        <w:rPr>
          <w:rFonts w:ascii="Times New Roman" w:hAnsi="Times New Roman" w:cs="Times New Roman"/>
          <w:sz w:val="28"/>
          <w:szCs w:val="28"/>
        </w:rPr>
        <w:t xml:space="preserve">  </w:t>
      </w:r>
    </w:p>
    <w:p w:rsidR="00804868" w:rsidRPr="00804868" w:rsidRDefault="00804868" w:rsidP="00804868">
      <w:pPr>
        <w:spacing w:after="0" w:line="240" w:lineRule="auto"/>
        <w:jc w:val="both"/>
        <w:outlineLvl w:val="0"/>
        <w:rPr>
          <w:rFonts w:ascii="Times New Roman" w:hAnsi="Times New Roman" w:cs="Times New Roman"/>
          <w:sz w:val="28"/>
          <w:szCs w:val="28"/>
        </w:rPr>
      </w:pPr>
      <w:r w:rsidRPr="00804868">
        <w:rPr>
          <w:rFonts w:ascii="Times New Roman" w:hAnsi="Times New Roman" w:cs="Times New Roman"/>
          <w:sz w:val="28"/>
          <w:szCs w:val="28"/>
        </w:rPr>
        <w:t xml:space="preserve">от  28.03.2023 года №  6-288 </w:t>
      </w:r>
    </w:p>
    <w:p w:rsidR="00804868" w:rsidRPr="00804868" w:rsidRDefault="00804868" w:rsidP="00804868">
      <w:pPr>
        <w:spacing w:after="0" w:line="240" w:lineRule="auto"/>
        <w:jc w:val="both"/>
        <w:outlineLvl w:val="0"/>
        <w:rPr>
          <w:rFonts w:ascii="Times New Roman" w:hAnsi="Times New Roman" w:cs="Times New Roman"/>
          <w:sz w:val="28"/>
          <w:szCs w:val="28"/>
        </w:rPr>
      </w:pPr>
      <w:r w:rsidRPr="00804868">
        <w:rPr>
          <w:rFonts w:ascii="Times New Roman" w:hAnsi="Times New Roman" w:cs="Times New Roman"/>
          <w:sz w:val="28"/>
          <w:szCs w:val="28"/>
        </w:rPr>
        <w:t>пгт.Красная Гора</w:t>
      </w:r>
    </w:p>
    <w:p w:rsidR="00804868" w:rsidRPr="00804868" w:rsidRDefault="00804868" w:rsidP="00804868">
      <w:pPr>
        <w:spacing w:after="0" w:line="240" w:lineRule="auto"/>
        <w:rPr>
          <w:rFonts w:ascii="Times New Roman" w:hAnsi="Times New Roman" w:cs="Times New Roman"/>
          <w:sz w:val="28"/>
          <w:szCs w:val="28"/>
        </w:rPr>
      </w:pPr>
    </w:p>
    <w:p w:rsidR="00804868" w:rsidRPr="00804868" w:rsidRDefault="00804868" w:rsidP="00804868">
      <w:pPr>
        <w:spacing w:after="0" w:line="240" w:lineRule="auto"/>
        <w:rPr>
          <w:rFonts w:ascii="Times New Roman" w:hAnsi="Times New Roman" w:cs="Times New Roman"/>
          <w:sz w:val="28"/>
          <w:szCs w:val="28"/>
        </w:rPr>
      </w:pPr>
      <w:r w:rsidRPr="00804868">
        <w:rPr>
          <w:rFonts w:ascii="Times New Roman" w:hAnsi="Times New Roman" w:cs="Times New Roman"/>
          <w:sz w:val="28"/>
          <w:szCs w:val="28"/>
        </w:rPr>
        <w:t xml:space="preserve">О внесении  изменений  в  решение Красногорского </w:t>
      </w:r>
    </w:p>
    <w:p w:rsidR="00804868" w:rsidRPr="00804868" w:rsidRDefault="00804868" w:rsidP="00804868">
      <w:pPr>
        <w:spacing w:after="0" w:line="240" w:lineRule="auto"/>
        <w:rPr>
          <w:rFonts w:ascii="Times New Roman" w:hAnsi="Times New Roman" w:cs="Times New Roman"/>
          <w:sz w:val="28"/>
          <w:szCs w:val="28"/>
        </w:rPr>
      </w:pPr>
      <w:r w:rsidRPr="00804868">
        <w:rPr>
          <w:rFonts w:ascii="Times New Roman" w:hAnsi="Times New Roman" w:cs="Times New Roman"/>
          <w:sz w:val="28"/>
          <w:szCs w:val="28"/>
        </w:rPr>
        <w:t>районного Совета народных депутатов от  15 декабря</w:t>
      </w:r>
    </w:p>
    <w:p w:rsidR="00804868" w:rsidRPr="00804868" w:rsidRDefault="00804868" w:rsidP="00804868">
      <w:pPr>
        <w:spacing w:after="0" w:line="240" w:lineRule="auto"/>
        <w:rPr>
          <w:rFonts w:ascii="Times New Roman" w:hAnsi="Times New Roman" w:cs="Times New Roman"/>
          <w:sz w:val="28"/>
          <w:szCs w:val="28"/>
        </w:rPr>
      </w:pPr>
      <w:r w:rsidRPr="00804868">
        <w:rPr>
          <w:rFonts w:ascii="Times New Roman" w:hAnsi="Times New Roman" w:cs="Times New Roman"/>
          <w:sz w:val="28"/>
          <w:szCs w:val="28"/>
        </w:rPr>
        <w:t>2022 года № 6-266 «О бюджете Красногорского</w:t>
      </w:r>
    </w:p>
    <w:p w:rsidR="00804868" w:rsidRPr="00804868" w:rsidRDefault="00804868" w:rsidP="00804868">
      <w:pPr>
        <w:spacing w:after="0" w:line="240" w:lineRule="auto"/>
        <w:rPr>
          <w:rFonts w:ascii="Times New Roman" w:hAnsi="Times New Roman" w:cs="Times New Roman"/>
          <w:sz w:val="28"/>
          <w:szCs w:val="28"/>
        </w:rPr>
      </w:pPr>
      <w:r w:rsidRPr="00804868">
        <w:rPr>
          <w:rFonts w:ascii="Times New Roman" w:hAnsi="Times New Roman" w:cs="Times New Roman"/>
          <w:sz w:val="28"/>
          <w:szCs w:val="28"/>
        </w:rPr>
        <w:t xml:space="preserve">муниципального района Брянской области  на 2023 год </w:t>
      </w:r>
    </w:p>
    <w:p w:rsidR="00804868" w:rsidRPr="00804868" w:rsidRDefault="00804868" w:rsidP="00804868">
      <w:pPr>
        <w:spacing w:after="0" w:line="240" w:lineRule="auto"/>
        <w:rPr>
          <w:rFonts w:ascii="Times New Roman" w:hAnsi="Times New Roman" w:cs="Times New Roman"/>
          <w:sz w:val="28"/>
          <w:szCs w:val="28"/>
        </w:rPr>
      </w:pPr>
      <w:r w:rsidRPr="00804868">
        <w:rPr>
          <w:rFonts w:ascii="Times New Roman" w:hAnsi="Times New Roman" w:cs="Times New Roman"/>
          <w:sz w:val="28"/>
          <w:szCs w:val="28"/>
        </w:rPr>
        <w:t>и на плановый период 2024 и 2025 годов»</w:t>
      </w:r>
    </w:p>
    <w:p w:rsidR="00804868" w:rsidRPr="00804868" w:rsidRDefault="00804868" w:rsidP="00804868">
      <w:pPr>
        <w:spacing w:after="0" w:line="240" w:lineRule="auto"/>
        <w:rPr>
          <w:rFonts w:ascii="Times New Roman" w:hAnsi="Times New Roman" w:cs="Times New Roman"/>
          <w:sz w:val="28"/>
          <w:szCs w:val="28"/>
        </w:rPr>
      </w:pPr>
      <w:r w:rsidRPr="00804868">
        <w:rPr>
          <w:rFonts w:ascii="Times New Roman" w:hAnsi="Times New Roman" w:cs="Times New Roman"/>
          <w:sz w:val="28"/>
          <w:szCs w:val="28"/>
        </w:rPr>
        <w:t xml:space="preserve">        </w:t>
      </w:r>
    </w:p>
    <w:p w:rsidR="00804868" w:rsidRPr="002C3D69" w:rsidRDefault="00804868" w:rsidP="00804868">
      <w:pPr>
        <w:pStyle w:val="4"/>
        <w:spacing w:before="0" w:line="240" w:lineRule="auto"/>
        <w:ind w:firstLine="709"/>
        <w:jc w:val="both"/>
        <w:rPr>
          <w:rFonts w:ascii="Times New Roman" w:hAnsi="Times New Roman" w:cs="Times New Roman"/>
          <w:b w:val="0"/>
          <w:i w:val="0"/>
          <w:sz w:val="28"/>
          <w:szCs w:val="28"/>
        </w:rPr>
      </w:pPr>
      <w:r w:rsidRPr="002C3D69">
        <w:rPr>
          <w:rFonts w:ascii="Times New Roman" w:hAnsi="Times New Roman" w:cs="Times New Roman"/>
          <w:b w:val="0"/>
          <w:i w:val="0"/>
          <w:sz w:val="28"/>
          <w:szCs w:val="28"/>
        </w:rPr>
        <w:t xml:space="preserve">Рассмотрев предложения администрации Красногорского района Брянской области по изменению бюджета Красногорского муниципального района Брянской области на 2023 год и на плановый период 2024 и 2025 годов,  Красногорский районный Совет народных депутатов </w:t>
      </w:r>
    </w:p>
    <w:p w:rsidR="00804868" w:rsidRPr="002C3D69" w:rsidRDefault="00804868" w:rsidP="00804868">
      <w:pPr>
        <w:pStyle w:val="4"/>
        <w:spacing w:before="0" w:line="240" w:lineRule="auto"/>
        <w:ind w:firstLine="709"/>
        <w:jc w:val="both"/>
        <w:rPr>
          <w:rFonts w:ascii="Times New Roman" w:hAnsi="Times New Roman" w:cs="Times New Roman"/>
          <w:b w:val="0"/>
          <w:i w:val="0"/>
          <w:sz w:val="28"/>
          <w:szCs w:val="28"/>
        </w:rPr>
      </w:pPr>
    </w:p>
    <w:p w:rsidR="00804868" w:rsidRPr="002C3D69" w:rsidRDefault="00804868" w:rsidP="00804868">
      <w:pPr>
        <w:pStyle w:val="4"/>
        <w:spacing w:before="0" w:line="240" w:lineRule="auto"/>
        <w:ind w:firstLine="709"/>
        <w:rPr>
          <w:rFonts w:ascii="Times New Roman" w:hAnsi="Times New Roman" w:cs="Times New Roman"/>
          <w:b w:val="0"/>
          <w:i w:val="0"/>
          <w:sz w:val="28"/>
          <w:szCs w:val="28"/>
        </w:rPr>
      </w:pPr>
      <w:r w:rsidRPr="002C3D69">
        <w:rPr>
          <w:rFonts w:ascii="Times New Roman" w:hAnsi="Times New Roman" w:cs="Times New Roman"/>
          <w:b w:val="0"/>
          <w:i w:val="0"/>
          <w:sz w:val="28"/>
          <w:szCs w:val="28"/>
        </w:rPr>
        <w:t>РЕШИЛ:</w:t>
      </w:r>
    </w:p>
    <w:p w:rsidR="00804868" w:rsidRPr="00804868" w:rsidRDefault="00804868" w:rsidP="00804868">
      <w:pPr>
        <w:pStyle w:val="4"/>
        <w:spacing w:before="0" w:line="240" w:lineRule="auto"/>
        <w:ind w:firstLine="709"/>
        <w:rPr>
          <w:rFonts w:ascii="Times New Roman" w:hAnsi="Times New Roman" w:cs="Times New Roman"/>
          <w:sz w:val="28"/>
          <w:szCs w:val="28"/>
        </w:rPr>
      </w:pPr>
    </w:p>
    <w:p w:rsidR="00804868" w:rsidRPr="00804868" w:rsidRDefault="00804868" w:rsidP="00804868">
      <w:pPr>
        <w:spacing w:after="0" w:line="240" w:lineRule="auto"/>
        <w:ind w:firstLine="709"/>
        <w:jc w:val="both"/>
        <w:rPr>
          <w:rFonts w:ascii="Times New Roman" w:hAnsi="Times New Roman" w:cs="Times New Roman"/>
          <w:sz w:val="28"/>
          <w:szCs w:val="28"/>
        </w:rPr>
      </w:pPr>
      <w:r w:rsidRPr="00804868">
        <w:rPr>
          <w:rFonts w:ascii="Times New Roman" w:hAnsi="Times New Roman" w:cs="Times New Roman"/>
          <w:sz w:val="28"/>
          <w:szCs w:val="28"/>
        </w:rPr>
        <w:t>1.Внести в Решение Красногорского районного Совета народных депутатов от  15 декабря 2022 года № 6-266  следующие  изменения:</w:t>
      </w:r>
    </w:p>
    <w:p w:rsidR="00804868" w:rsidRPr="00804868" w:rsidRDefault="00804868" w:rsidP="00804868">
      <w:pPr>
        <w:spacing w:after="0" w:line="240" w:lineRule="auto"/>
        <w:ind w:firstLine="567"/>
        <w:jc w:val="both"/>
        <w:outlineLvl w:val="0"/>
        <w:rPr>
          <w:rFonts w:ascii="Times New Roman" w:hAnsi="Times New Roman" w:cs="Times New Roman"/>
          <w:sz w:val="28"/>
          <w:szCs w:val="28"/>
        </w:rPr>
      </w:pPr>
    </w:p>
    <w:p w:rsidR="00804868" w:rsidRPr="00804868" w:rsidRDefault="00804868" w:rsidP="005C5D54">
      <w:pPr>
        <w:widowControl w:val="0"/>
        <w:numPr>
          <w:ilvl w:val="1"/>
          <w:numId w:val="2"/>
        </w:numPr>
        <w:spacing w:after="0" w:line="240" w:lineRule="auto"/>
        <w:ind w:left="0"/>
        <w:jc w:val="both"/>
        <w:rPr>
          <w:rFonts w:ascii="Times New Roman" w:hAnsi="Times New Roman" w:cs="Times New Roman"/>
          <w:sz w:val="28"/>
          <w:szCs w:val="28"/>
        </w:rPr>
      </w:pPr>
      <w:r w:rsidRPr="00804868">
        <w:rPr>
          <w:rFonts w:ascii="Times New Roman" w:hAnsi="Times New Roman" w:cs="Times New Roman"/>
          <w:sz w:val="28"/>
          <w:szCs w:val="28"/>
        </w:rPr>
        <w:t xml:space="preserve">В пункте 1: </w:t>
      </w:r>
    </w:p>
    <w:p w:rsidR="00804868" w:rsidRPr="00804868" w:rsidRDefault="00804868" w:rsidP="005C5D54">
      <w:pPr>
        <w:numPr>
          <w:ilvl w:val="0"/>
          <w:numId w:val="1"/>
        </w:numPr>
        <w:tabs>
          <w:tab w:val="left" w:pos="993"/>
        </w:tabs>
        <w:spacing w:after="0" w:line="240" w:lineRule="auto"/>
        <w:ind w:left="0"/>
        <w:jc w:val="both"/>
        <w:rPr>
          <w:rFonts w:ascii="Times New Roman" w:hAnsi="Times New Roman" w:cs="Times New Roman"/>
          <w:sz w:val="28"/>
          <w:szCs w:val="28"/>
        </w:rPr>
      </w:pPr>
      <w:r w:rsidRPr="00804868">
        <w:rPr>
          <w:rFonts w:ascii="Times New Roman" w:hAnsi="Times New Roman" w:cs="Times New Roman"/>
          <w:sz w:val="28"/>
          <w:szCs w:val="28"/>
        </w:rPr>
        <w:t xml:space="preserve">в абзаце втором  цифры «389 009 691,29» заменить цифрами «414596402,66»;  </w:t>
      </w:r>
    </w:p>
    <w:p w:rsidR="00804868" w:rsidRPr="00804868" w:rsidRDefault="00804868" w:rsidP="005C5D54">
      <w:pPr>
        <w:numPr>
          <w:ilvl w:val="0"/>
          <w:numId w:val="1"/>
        </w:numPr>
        <w:spacing w:after="0" w:line="240" w:lineRule="auto"/>
        <w:ind w:left="0"/>
        <w:jc w:val="both"/>
        <w:rPr>
          <w:rFonts w:ascii="Times New Roman" w:hAnsi="Times New Roman" w:cs="Times New Roman"/>
          <w:sz w:val="28"/>
          <w:szCs w:val="28"/>
        </w:rPr>
      </w:pPr>
      <w:r w:rsidRPr="00804868">
        <w:rPr>
          <w:rFonts w:ascii="Times New Roman" w:hAnsi="Times New Roman" w:cs="Times New Roman"/>
          <w:sz w:val="28"/>
          <w:szCs w:val="28"/>
        </w:rPr>
        <w:t>в абзаце третьем цифры «389 009 691,29» заменить цифрами   «423 309 197,33»;</w:t>
      </w:r>
    </w:p>
    <w:p w:rsidR="00804868" w:rsidRPr="00804868" w:rsidRDefault="00804868" w:rsidP="00804868">
      <w:pPr>
        <w:spacing w:after="0" w:line="240" w:lineRule="auto"/>
        <w:jc w:val="both"/>
        <w:outlineLvl w:val="0"/>
        <w:rPr>
          <w:rFonts w:ascii="Times New Roman" w:hAnsi="Times New Roman" w:cs="Times New Roman"/>
          <w:sz w:val="28"/>
          <w:szCs w:val="28"/>
        </w:rPr>
      </w:pPr>
    </w:p>
    <w:p w:rsidR="00804868" w:rsidRPr="00804868" w:rsidRDefault="00804868" w:rsidP="005C5D54">
      <w:pPr>
        <w:numPr>
          <w:ilvl w:val="0"/>
          <w:numId w:val="1"/>
        </w:numPr>
        <w:spacing w:after="0" w:line="240" w:lineRule="auto"/>
        <w:ind w:left="0"/>
        <w:jc w:val="both"/>
        <w:rPr>
          <w:rFonts w:ascii="Times New Roman" w:hAnsi="Times New Roman" w:cs="Times New Roman"/>
          <w:sz w:val="28"/>
          <w:szCs w:val="28"/>
        </w:rPr>
      </w:pPr>
      <w:r w:rsidRPr="00804868">
        <w:rPr>
          <w:rFonts w:ascii="Times New Roman" w:hAnsi="Times New Roman" w:cs="Times New Roman"/>
          <w:sz w:val="28"/>
          <w:szCs w:val="28"/>
        </w:rPr>
        <w:t>пункт 1 дополнить четвертым абзацем:</w:t>
      </w:r>
    </w:p>
    <w:p w:rsidR="00804868" w:rsidRPr="00804868" w:rsidRDefault="00804868" w:rsidP="00804868">
      <w:pPr>
        <w:spacing w:after="0" w:line="240" w:lineRule="auto"/>
        <w:ind w:firstLine="1211"/>
        <w:rPr>
          <w:rFonts w:ascii="Times New Roman" w:hAnsi="Times New Roman" w:cs="Times New Roman"/>
          <w:sz w:val="28"/>
          <w:szCs w:val="28"/>
        </w:rPr>
      </w:pPr>
      <w:r w:rsidRPr="00804868">
        <w:rPr>
          <w:rFonts w:ascii="Times New Roman" w:hAnsi="Times New Roman" w:cs="Times New Roman"/>
          <w:sz w:val="28"/>
          <w:szCs w:val="28"/>
        </w:rPr>
        <w:t xml:space="preserve">«прогнозируемый дефицит бюджета Красногорского муниципального района Брянской области в сумме  8 712 794,67 рублей». </w:t>
      </w:r>
    </w:p>
    <w:p w:rsidR="00804868" w:rsidRPr="00804868" w:rsidRDefault="00804868" w:rsidP="005C5D54">
      <w:pPr>
        <w:numPr>
          <w:ilvl w:val="0"/>
          <w:numId w:val="1"/>
        </w:numPr>
        <w:spacing w:after="0" w:line="240" w:lineRule="auto"/>
        <w:ind w:left="0"/>
        <w:jc w:val="both"/>
        <w:rPr>
          <w:rFonts w:ascii="Times New Roman" w:hAnsi="Times New Roman" w:cs="Times New Roman"/>
          <w:sz w:val="28"/>
          <w:szCs w:val="28"/>
        </w:rPr>
      </w:pPr>
      <w:r w:rsidRPr="00804868">
        <w:rPr>
          <w:rFonts w:ascii="Times New Roman" w:hAnsi="Times New Roman" w:cs="Times New Roman"/>
          <w:sz w:val="28"/>
          <w:szCs w:val="28"/>
        </w:rPr>
        <w:t>пункт четвертый считать пятым.</w:t>
      </w:r>
    </w:p>
    <w:p w:rsidR="00804868" w:rsidRPr="00804868" w:rsidRDefault="00804868" w:rsidP="00804868">
      <w:pPr>
        <w:spacing w:after="0" w:line="240" w:lineRule="auto"/>
        <w:jc w:val="both"/>
        <w:rPr>
          <w:rFonts w:ascii="Times New Roman" w:hAnsi="Times New Roman" w:cs="Times New Roman"/>
          <w:sz w:val="28"/>
          <w:szCs w:val="28"/>
        </w:rPr>
      </w:pPr>
    </w:p>
    <w:p w:rsidR="00804868" w:rsidRPr="00804868" w:rsidRDefault="00804868" w:rsidP="005C5D54">
      <w:pPr>
        <w:widowControl w:val="0"/>
        <w:numPr>
          <w:ilvl w:val="1"/>
          <w:numId w:val="2"/>
        </w:numPr>
        <w:spacing w:after="0" w:line="240" w:lineRule="auto"/>
        <w:ind w:left="0"/>
        <w:jc w:val="both"/>
        <w:rPr>
          <w:rFonts w:ascii="Times New Roman" w:hAnsi="Times New Roman" w:cs="Times New Roman"/>
          <w:sz w:val="28"/>
          <w:szCs w:val="28"/>
        </w:rPr>
      </w:pPr>
      <w:r w:rsidRPr="00804868">
        <w:rPr>
          <w:rFonts w:ascii="Times New Roman" w:hAnsi="Times New Roman" w:cs="Times New Roman"/>
          <w:sz w:val="28"/>
          <w:szCs w:val="28"/>
        </w:rPr>
        <w:t xml:space="preserve">В пункте 2: </w:t>
      </w:r>
    </w:p>
    <w:p w:rsidR="00804868" w:rsidRPr="00804868" w:rsidRDefault="00804868" w:rsidP="00804868">
      <w:pPr>
        <w:spacing w:after="0" w:line="240" w:lineRule="auto"/>
        <w:jc w:val="both"/>
        <w:rPr>
          <w:rFonts w:ascii="Times New Roman" w:hAnsi="Times New Roman" w:cs="Times New Roman"/>
          <w:sz w:val="28"/>
          <w:szCs w:val="28"/>
        </w:rPr>
      </w:pPr>
    </w:p>
    <w:p w:rsidR="00804868" w:rsidRPr="00804868" w:rsidRDefault="00804868" w:rsidP="005C5D54">
      <w:pPr>
        <w:widowControl w:val="0"/>
        <w:numPr>
          <w:ilvl w:val="0"/>
          <w:numId w:val="3"/>
        </w:numPr>
        <w:spacing w:after="0" w:line="240" w:lineRule="auto"/>
        <w:ind w:left="0"/>
        <w:jc w:val="both"/>
        <w:rPr>
          <w:rFonts w:ascii="Times New Roman" w:hAnsi="Times New Roman" w:cs="Times New Roman"/>
          <w:sz w:val="28"/>
          <w:szCs w:val="28"/>
        </w:rPr>
      </w:pPr>
      <w:r w:rsidRPr="00804868">
        <w:rPr>
          <w:rFonts w:ascii="Times New Roman" w:hAnsi="Times New Roman" w:cs="Times New Roman"/>
          <w:sz w:val="28"/>
          <w:szCs w:val="28"/>
        </w:rPr>
        <w:t>в абзаце втором цифры «227 138</w:t>
      </w:r>
      <w:r w:rsidRPr="00804868">
        <w:rPr>
          <w:rFonts w:ascii="Times New Roman" w:hAnsi="Times New Roman" w:cs="Times New Roman"/>
          <w:bCs/>
          <w:sz w:val="28"/>
          <w:szCs w:val="28"/>
        </w:rPr>
        <w:t xml:space="preserve"> 215,96</w:t>
      </w:r>
      <w:r w:rsidRPr="00804868">
        <w:rPr>
          <w:rFonts w:ascii="Times New Roman" w:hAnsi="Times New Roman" w:cs="Times New Roman"/>
          <w:sz w:val="28"/>
          <w:szCs w:val="28"/>
        </w:rPr>
        <w:t xml:space="preserve">» заменить цифрами  «230 938 246,36»; </w:t>
      </w:r>
    </w:p>
    <w:p w:rsidR="00804868" w:rsidRPr="00804868" w:rsidRDefault="00804868" w:rsidP="00804868">
      <w:pPr>
        <w:tabs>
          <w:tab w:val="left" w:pos="993"/>
        </w:tabs>
        <w:spacing w:after="0" w:line="240" w:lineRule="auto"/>
        <w:ind w:firstLine="567"/>
        <w:jc w:val="both"/>
        <w:rPr>
          <w:rFonts w:ascii="Times New Roman" w:hAnsi="Times New Roman" w:cs="Times New Roman"/>
          <w:sz w:val="28"/>
          <w:szCs w:val="28"/>
        </w:rPr>
      </w:pPr>
    </w:p>
    <w:p w:rsidR="00804868" w:rsidRPr="00804868" w:rsidRDefault="00804868" w:rsidP="005C5D54">
      <w:pPr>
        <w:numPr>
          <w:ilvl w:val="0"/>
          <w:numId w:val="3"/>
        </w:numPr>
        <w:spacing w:after="0" w:line="240" w:lineRule="auto"/>
        <w:ind w:left="0"/>
        <w:jc w:val="both"/>
        <w:rPr>
          <w:rFonts w:ascii="Times New Roman" w:hAnsi="Times New Roman" w:cs="Times New Roman"/>
          <w:sz w:val="28"/>
          <w:szCs w:val="28"/>
        </w:rPr>
      </w:pPr>
      <w:r w:rsidRPr="00804868">
        <w:rPr>
          <w:rFonts w:ascii="Times New Roman" w:hAnsi="Times New Roman" w:cs="Times New Roman"/>
          <w:sz w:val="28"/>
          <w:szCs w:val="28"/>
        </w:rPr>
        <w:t>в абзаце третьем цифры «227 138</w:t>
      </w:r>
      <w:r w:rsidRPr="00804868">
        <w:rPr>
          <w:rFonts w:ascii="Times New Roman" w:hAnsi="Times New Roman" w:cs="Times New Roman"/>
          <w:bCs/>
          <w:sz w:val="28"/>
          <w:szCs w:val="28"/>
        </w:rPr>
        <w:t xml:space="preserve"> 215,96</w:t>
      </w:r>
      <w:r w:rsidRPr="00804868">
        <w:rPr>
          <w:rFonts w:ascii="Times New Roman" w:hAnsi="Times New Roman" w:cs="Times New Roman"/>
          <w:sz w:val="28"/>
          <w:szCs w:val="28"/>
        </w:rPr>
        <w:t>» заменить цифрами   «230 938 246,36».</w:t>
      </w:r>
    </w:p>
    <w:p w:rsidR="00804868" w:rsidRPr="00804868" w:rsidRDefault="00804868" w:rsidP="00804868">
      <w:pPr>
        <w:pStyle w:val="ae"/>
        <w:ind w:left="0"/>
        <w:rPr>
          <w:sz w:val="28"/>
          <w:szCs w:val="28"/>
        </w:rPr>
      </w:pPr>
    </w:p>
    <w:p w:rsidR="00804868" w:rsidRPr="00804868" w:rsidRDefault="00804868" w:rsidP="005C5D54">
      <w:pPr>
        <w:numPr>
          <w:ilvl w:val="1"/>
          <w:numId w:val="2"/>
        </w:numPr>
        <w:spacing w:after="0" w:line="240" w:lineRule="auto"/>
        <w:ind w:left="0"/>
        <w:jc w:val="both"/>
        <w:rPr>
          <w:rFonts w:ascii="Times New Roman" w:hAnsi="Times New Roman" w:cs="Times New Roman"/>
          <w:sz w:val="28"/>
          <w:szCs w:val="28"/>
        </w:rPr>
      </w:pPr>
      <w:r w:rsidRPr="00804868">
        <w:rPr>
          <w:rFonts w:ascii="Times New Roman" w:hAnsi="Times New Roman" w:cs="Times New Roman"/>
          <w:sz w:val="28"/>
          <w:szCs w:val="28"/>
        </w:rPr>
        <w:t>В пункте 9 цифры «7 523 000,00» заменить цифрами «9 602 841,24».</w:t>
      </w:r>
    </w:p>
    <w:p w:rsidR="00804868" w:rsidRPr="00804868" w:rsidRDefault="00804868" w:rsidP="005C5D54">
      <w:pPr>
        <w:numPr>
          <w:ilvl w:val="1"/>
          <w:numId w:val="2"/>
        </w:numPr>
        <w:tabs>
          <w:tab w:val="left" w:pos="993"/>
        </w:tabs>
        <w:spacing w:after="0" w:line="240" w:lineRule="auto"/>
        <w:ind w:left="0"/>
        <w:jc w:val="both"/>
        <w:rPr>
          <w:rFonts w:ascii="Times New Roman" w:hAnsi="Times New Roman" w:cs="Times New Roman"/>
          <w:sz w:val="28"/>
          <w:szCs w:val="28"/>
        </w:rPr>
      </w:pPr>
      <w:r w:rsidRPr="00804868">
        <w:rPr>
          <w:rFonts w:ascii="Times New Roman" w:hAnsi="Times New Roman" w:cs="Times New Roman"/>
          <w:sz w:val="28"/>
          <w:szCs w:val="28"/>
        </w:rPr>
        <w:t xml:space="preserve">    В пункте 10 цифры «329 016 691,29» заменить цифрами «354 603 402,66», цифры «165 877 324,96» заменить цифрами «169 677 355,36».</w:t>
      </w:r>
    </w:p>
    <w:p w:rsidR="00804868" w:rsidRPr="00804868" w:rsidRDefault="00804868" w:rsidP="00804868">
      <w:pPr>
        <w:spacing w:after="0" w:line="240" w:lineRule="auto"/>
        <w:jc w:val="both"/>
        <w:rPr>
          <w:rFonts w:ascii="Times New Roman" w:hAnsi="Times New Roman" w:cs="Times New Roman"/>
          <w:sz w:val="28"/>
          <w:szCs w:val="28"/>
        </w:rPr>
      </w:pPr>
    </w:p>
    <w:p w:rsidR="00804868" w:rsidRPr="00804868" w:rsidRDefault="00804868" w:rsidP="005C5D54">
      <w:pPr>
        <w:widowControl w:val="0"/>
        <w:numPr>
          <w:ilvl w:val="0"/>
          <w:numId w:val="2"/>
        </w:numPr>
        <w:spacing w:after="0" w:line="240" w:lineRule="auto"/>
        <w:ind w:left="0" w:firstLine="259"/>
        <w:jc w:val="both"/>
        <w:rPr>
          <w:rFonts w:ascii="Times New Roman" w:hAnsi="Times New Roman" w:cs="Times New Roman"/>
          <w:sz w:val="28"/>
          <w:szCs w:val="28"/>
        </w:rPr>
      </w:pPr>
      <w:r w:rsidRPr="00804868">
        <w:rPr>
          <w:rFonts w:ascii="Times New Roman" w:hAnsi="Times New Roman" w:cs="Times New Roman"/>
          <w:sz w:val="28"/>
          <w:szCs w:val="28"/>
        </w:rPr>
        <w:t>Дополнить Решение приложением 1.1 согласно приложению 1 к настоящему Решению.</w:t>
      </w:r>
    </w:p>
    <w:p w:rsidR="00804868" w:rsidRPr="00804868" w:rsidRDefault="00804868" w:rsidP="00804868">
      <w:pPr>
        <w:spacing w:after="0" w:line="240" w:lineRule="auto"/>
        <w:jc w:val="both"/>
        <w:rPr>
          <w:rFonts w:ascii="Times New Roman" w:hAnsi="Times New Roman" w:cs="Times New Roman"/>
          <w:sz w:val="28"/>
          <w:szCs w:val="28"/>
        </w:rPr>
      </w:pPr>
    </w:p>
    <w:p w:rsidR="00804868" w:rsidRPr="00804868" w:rsidRDefault="00804868" w:rsidP="00804868">
      <w:pPr>
        <w:spacing w:after="0" w:line="240" w:lineRule="auto"/>
        <w:ind w:firstLine="709"/>
        <w:jc w:val="both"/>
        <w:rPr>
          <w:rFonts w:ascii="Times New Roman" w:hAnsi="Times New Roman" w:cs="Times New Roman"/>
          <w:sz w:val="28"/>
          <w:szCs w:val="28"/>
        </w:rPr>
      </w:pPr>
      <w:r w:rsidRPr="00804868">
        <w:rPr>
          <w:rFonts w:ascii="Times New Roman" w:hAnsi="Times New Roman" w:cs="Times New Roman"/>
          <w:sz w:val="28"/>
          <w:szCs w:val="28"/>
        </w:rPr>
        <w:t>3. Дополнить Решение приложением 3.1 согласно приложению 2 к настоящему Решению.</w:t>
      </w:r>
    </w:p>
    <w:p w:rsidR="00804868" w:rsidRPr="00804868" w:rsidRDefault="00804868" w:rsidP="00804868">
      <w:pPr>
        <w:spacing w:after="0" w:line="240" w:lineRule="auto"/>
        <w:ind w:firstLine="709"/>
        <w:jc w:val="both"/>
        <w:rPr>
          <w:rFonts w:ascii="Times New Roman" w:hAnsi="Times New Roman" w:cs="Times New Roman"/>
          <w:sz w:val="28"/>
          <w:szCs w:val="28"/>
        </w:rPr>
      </w:pPr>
    </w:p>
    <w:p w:rsidR="00804868" w:rsidRPr="00804868" w:rsidRDefault="00804868" w:rsidP="00804868">
      <w:pPr>
        <w:spacing w:after="0" w:line="240" w:lineRule="auto"/>
        <w:ind w:firstLine="709"/>
        <w:jc w:val="both"/>
        <w:rPr>
          <w:rFonts w:ascii="Times New Roman" w:hAnsi="Times New Roman" w:cs="Times New Roman"/>
          <w:sz w:val="28"/>
          <w:szCs w:val="28"/>
        </w:rPr>
      </w:pPr>
      <w:r w:rsidRPr="00804868">
        <w:rPr>
          <w:rFonts w:ascii="Times New Roman" w:hAnsi="Times New Roman" w:cs="Times New Roman"/>
          <w:sz w:val="28"/>
          <w:szCs w:val="28"/>
        </w:rPr>
        <w:t>4. Дополнить Решение приложением 4.1 согласно приложению 3 к настоящему Решению.</w:t>
      </w:r>
    </w:p>
    <w:p w:rsidR="00804868" w:rsidRPr="00804868" w:rsidRDefault="00804868" w:rsidP="00804868">
      <w:pPr>
        <w:spacing w:after="0" w:line="240" w:lineRule="auto"/>
        <w:ind w:firstLine="709"/>
        <w:jc w:val="both"/>
        <w:rPr>
          <w:rFonts w:ascii="Times New Roman" w:hAnsi="Times New Roman" w:cs="Times New Roman"/>
          <w:sz w:val="28"/>
          <w:szCs w:val="28"/>
        </w:rPr>
      </w:pPr>
    </w:p>
    <w:p w:rsidR="00804868" w:rsidRPr="00804868" w:rsidRDefault="00804868" w:rsidP="00804868">
      <w:pPr>
        <w:spacing w:after="0" w:line="240" w:lineRule="auto"/>
        <w:ind w:firstLine="709"/>
        <w:jc w:val="both"/>
        <w:rPr>
          <w:rFonts w:ascii="Times New Roman" w:hAnsi="Times New Roman" w:cs="Times New Roman"/>
          <w:sz w:val="28"/>
          <w:szCs w:val="28"/>
        </w:rPr>
      </w:pPr>
      <w:r w:rsidRPr="00804868">
        <w:rPr>
          <w:rFonts w:ascii="Times New Roman" w:hAnsi="Times New Roman" w:cs="Times New Roman"/>
          <w:sz w:val="28"/>
          <w:szCs w:val="28"/>
        </w:rPr>
        <w:t>5. Дополнить Решение приложение 5.1 согласно приложению 4 к настоящему Решению.</w:t>
      </w:r>
    </w:p>
    <w:p w:rsidR="00804868" w:rsidRPr="00804868" w:rsidRDefault="00804868" w:rsidP="00804868">
      <w:pPr>
        <w:spacing w:after="0" w:line="240" w:lineRule="auto"/>
        <w:ind w:firstLine="709"/>
        <w:jc w:val="both"/>
        <w:rPr>
          <w:rFonts w:ascii="Times New Roman" w:hAnsi="Times New Roman" w:cs="Times New Roman"/>
          <w:sz w:val="28"/>
          <w:szCs w:val="28"/>
        </w:rPr>
      </w:pPr>
    </w:p>
    <w:p w:rsidR="00804868" w:rsidRPr="00804868" w:rsidRDefault="00804868" w:rsidP="00804868">
      <w:pPr>
        <w:spacing w:after="0" w:line="240" w:lineRule="auto"/>
        <w:jc w:val="both"/>
        <w:rPr>
          <w:rFonts w:ascii="Times New Roman" w:hAnsi="Times New Roman" w:cs="Times New Roman"/>
          <w:sz w:val="28"/>
          <w:szCs w:val="28"/>
        </w:rPr>
      </w:pPr>
      <w:r w:rsidRPr="00804868">
        <w:rPr>
          <w:rFonts w:ascii="Times New Roman" w:hAnsi="Times New Roman" w:cs="Times New Roman"/>
          <w:sz w:val="28"/>
          <w:szCs w:val="28"/>
        </w:rPr>
        <w:t xml:space="preserve">         6.  Изложить приложение 7 в новой редакции  согласно приложению 5 к настоящему Решению.</w:t>
      </w:r>
    </w:p>
    <w:p w:rsidR="00804868" w:rsidRPr="00804868" w:rsidRDefault="00804868" w:rsidP="00804868">
      <w:pPr>
        <w:spacing w:after="0" w:line="240" w:lineRule="auto"/>
        <w:ind w:firstLine="709"/>
        <w:jc w:val="both"/>
        <w:rPr>
          <w:rFonts w:ascii="Times New Roman" w:hAnsi="Times New Roman" w:cs="Times New Roman"/>
          <w:sz w:val="28"/>
          <w:szCs w:val="28"/>
        </w:rPr>
      </w:pPr>
    </w:p>
    <w:p w:rsidR="00804868" w:rsidRPr="00804868" w:rsidRDefault="00804868" w:rsidP="00804868">
      <w:pPr>
        <w:spacing w:after="0" w:line="240" w:lineRule="auto"/>
        <w:ind w:firstLine="709"/>
        <w:jc w:val="both"/>
        <w:rPr>
          <w:rFonts w:ascii="Times New Roman" w:hAnsi="Times New Roman" w:cs="Times New Roman"/>
          <w:sz w:val="28"/>
          <w:szCs w:val="28"/>
        </w:rPr>
      </w:pPr>
      <w:r w:rsidRPr="00804868">
        <w:rPr>
          <w:rFonts w:ascii="Times New Roman" w:hAnsi="Times New Roman" w:cs="Times New Roman"/>
          <w:sz w:val="28"/>
          <w:szCs w:val="28"/>
        </w:rPr>
        <w:t>7. Настоящее решение вступает в силу после его подписания.</w:t>
      </w:r>
    </w:p>
    <w:p w:rsidR="00804868" w:rsidRPr="00804868" w:rsidRDefault="00804868" w:rsidP="00804868">
      <w:pPr>
        <w:spacing w:after="0" w:line="240" w:lineRule="auto"/>
        <w:ind w:firstLine="709"/>
        <w:jc w:val="both"/>
        <w:rPr>
          <w:rFonts w:ascii="Times New Roman" w:hAnsi="Times New Roman" w:cs="Times New Roman"/>
          <w:sz w:val="28"/>
          <w:szCs w:val="28"/>
        </w:rPr>
      </w:pPr>
    </w:p>
    <w:p w:rsidR="00804868" w:rsidRPr="00804868" w:rsidRDefault="00804868" w:rsidP="00804868">
      <w:pPr>
        <w:spacing w:after="0" w:line="240" w:lineRule="auto"/>
        <w:ind w:firstLine="709"/>
        <w:jc w:val="both"/>
        <w:rPr>
          <w:rFonts w:ascii="Times New Roman" w:hAnsi="Times New Roman" w:cs="Times New Roman"/>
          <w:sz w:val="28"/>
          <w:szCs w:val="28"/>
        </w:rPr>
      </w:pPr>
      <w:r w:rsidRPr="00804868">
        <w:rPr>
          <w:rFonts w:ascii="Times New Roman" w:hAnsi="Times New Roman" w:cs="Times New Roman"/>
          <w:sz w:val="28"/>
          <w:szCs w:val="28"/>
        </w:rPr>
        <w:t xml:space="preserve">8. Направить    данное  решение   для   опубликования </w:t>
      </w:r>
      <w:r w:rsidRPr="00804868">
        <w:rPr>
          <w:rFonts w:ascii="Times New Roman" w:hAnsi="Times New Roman" w:cs="Times New Roman"/>
          <w:color w:val="22272F"/>
          <w:sz w:val="28"/>
          <w:szCs w:val="28"/>
        </w:rPr>
        <w:t>в информационном бюллетене «Вестник Красногорского муниципального района Брянской области» и на официальном сайте администрации Красногорского района Брянской области в сети «Интернет».</w:t>
      </w:r>
    </w:p>
    <w:p w:rsidR="00804868" w:rsidRPr="00804868" w:rsidRDefault="00804868" w:rsidP="00804868">
      <w:pPr>
        <w:spacing w:after="0" w:line="240" w:lineRule="auto"/>
        <w:ind w:firstLine="709"/>
        <w:jc w:val="both"/>
        <w:rPr>
          <w:rFonts w:ascii="Times New Roman" w:hAnsi="Times New Roman" w:cs="Times New Roman"/>
          <w:sz w:val="28"/>
          <w:szCs w:val="28"/>
        </w:rPr>
      </w:pPr>
      <w:r w:rsidRPr="00804868">
        <w:rPr>
          <w:rFonts w:ascii="Times New Roman" w:hAnsi="Times New Roman" w:cs="Times New Roman"/>
          <w:sz w:val="28"/>
          <w:szCs w:val="28"/>
        </w:rPr>
        <w:t xml:space="preserve"> </w:t>
      </w:r>
    </w:p>
    <w:p w:rsidR="00804868" w:rsidRPr="00804868" w:rsidRDefault="00804868" w:rsidP="00804868">
      <w:pPr>
        <w:tabs>
          <w:tab w:val="num" w:pos="900"/>
        </w:tabs>
        <w:spacing w:after="0" w:line="240" w:lineRule="auto"/>
        <w:jc w:val="both"/>
        <w:rPr>
          <w:rFonts w:ascii="Times New Roman" w:hAnsi="Times New Roman" w:cs="Times New Roman"/>
          <w:sz w:val="28"/>
          <w:szCs w:val="28"/>
        </w:rPr>
      </w:pPr>
      <w:r w:rsidRPr="00804868">
        <w:rPr>
          <w:rFonts w:ascii="Times New Roman" w:hAnsi="Times New Roman" w:cs="Times New Roman"/>
          <w:sz w:val="28"/>
          <w:szCs w:val="28"/>
        </w:rPr>
        <w:t xml:space="preserve">     </w:t>
      </w:r>
    </w:p>
    <w:p w:rsidR="00804868" w:rsidRPr="00804868" w:rsidRDefault="00804868" w:rsidP="00804868">
      <w:pPr>
        <w:tabs>
          <w:tab w:val="num" w:pos="900"/>
        </w:tabs>
        <w:spacing w:after="0" w:line="240" w:lineRule="auto"/>
        <w:ind w:firstLine="360"/>
        <w:jc w:val="both"/>
        <w:rPr>
          <w:rFonts w:ascii="Times New Roman" w:hAnsi="Times New Roman" w:cs="Times New Roman"/>
          <w:sz w:val="28"/>
          <w:szCs w:val="28"/>
        </w:rPr>
      </w:pPr>
      <w:r w:rsidRPr="00804868">
        <w:rPr>
          <w:rFonts w:ascii="Times New Roman" w:hAnsi="Times New Roman" w:cs="Times New Roman"/>
          <w:sz w:val="28"/>
          <w:szCs w:val="28"/>
        </w:rPr>
        <w:t>Глава Красногорского района                                          С.И. Степаниденко</w:t>
      </w:r>
    </w:p>
    <w:p w:rsidR="00804868" w:rsidRPr="00804868" w:rsidRDefault="00804868" w:rsidP="00804868">
      <w:pPr>
        <w:spacing w:after="0" w:line="240" w:lineRule="auto"/>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51"/>
        <w:gridCol w:w="449"/>
        <w:gridCol w:w="3103"/>
        <w:gridCol w:w="1390"/>
        <w:gridCol w:w="619"/>
        <w:gridCol w:w="1187"/>
        <w:gridCol w:w="1171"/>
      </w:tblGrid>
      <w:tr w:rsidR="00804868" w:rsidRPr="00804868" w:rsidTr="00695F87">
        <w:trPr>
          <w:trHeight w:val="315"/>
        </w:trPr>
        <w:tc>
          <w:tcPr>
            <w:tcW w:w="1767" w:type="dxa"/>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sz w:val="28"/>
                <w:szCs w:val="28"/>
              </w:rPr>
            </w:pPr>
          </w:p>
        </w:tc>
        <w:tc>
          <w:tcPr>
            <w:tcW w:w="3803" w:type="dxa"/>
            <w:gridSpan w:val="2"/>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b/>
                <w:bCs/>
                <w:sz w:val="28"/>
                <w:szCs w:val="28"/>
              </w:rPr>
            </w:pPr>
          </w:p>
        </w:tc>
        <w:tc>
          <w:tcPr>
            <w:tcW w:w="2135" w:type="dxa"/>
            <w:gridSpan w:val="2"/>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Приложение 1</w:t>
            </w:r>
          </w:p>
        </w:tc>
        <w:tc>
          <w:tcPr>
            <w:tcW w:w="1265" w:type="dxa"/>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rPr>
            </w:pPr>
          </w:p>
        </w:tc>
        <w:tc>
          <w:tcPr>
            <w:tcW w:w="1167" w:type="dxa"/>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sz w:val="28"/>
                <w:szCs w:val="28"/>
              </w:rPr>
            </w:pPr>
          </w:p>
        </w:tc>
      </w:tr>
      <w:tr w:rsidR="00804868" w:rsidRPr="00804868" w:rsidTr="00695F87">
        <w:trPr>
          <w:trHeight w:val="2265"/>
        </w:trPr>
        <w:tc>
          <w:tcPr>
            <w:tcW w:w="1767" w:type="dxa"/>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sz w:val="28"/>
                <w:szCs w:val="28"/>
              </w:rPr>
            </w:pPr>
          </w:p>
        </w:tc>
        <w:tc>
          <w:tcPr>
            <w:tcW w:w="3803" w:type="dxa"/>
            <w:gridSpan w:val="2"/>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b/>
                <w:bCs/>
                <w:sz w:val="28"/>
                <w:szCs w:val="28"/>
              </w:rPr>
            </w:pPr>
          </w:p>
        </w:tc>
        <w:tc>
          <w:tcPr>
            <w:tcW w:w="4567" w:type="dxa"/>
            <w:gridSpan w:val="4"/>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xml:space="preserve">к решению районного Совета народных депутатов "О внесении изменений в решение Красногорского районного Совета народных депутатов от 15 декабря 2022 года № 6-266 "О бюджете Красногорского муниципального района Брянской области на 2023 год и на плановый период 2024  и 2025 годов " </w:t>
            </w:r>
          </w:p>
        </w:tc>
      </w:tr>
      <w:tr w:rsidR="00804868" w:rsidRPr="00804868" w:rsidTr="00695F87">
        <w:trPr>
          <w:trHeight w:val="270"/>
        </w:trPr>
        <w:tc>
          <w:tcPr>
            <w:tcW w:w="1767" w:type="dxa"/>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sz w:val="28"/>
                <w:szCs w:val="28"/>
              </w:rPr>
            </w:pPr>
          </w:p>
        </w:tc>
        <w:tc>
          <w:tcPr>
            <w:tcW w:w="3803" w:type="dxa"/>
            <w:gridSpan w:val="2"/>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b/>
                <w:bCs/>
                <w:sz w:val="28"/>
                <w:szCs w:val="28"/>
              </w:rPr>
            </w:pPr>
          </w:p>
        </w:tc>
        <w:tc>
          <w:tcPr>
            <w:tcW w:w="2135" w:type="dxa"/>
            <w:gridSpan w:val="2"/>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rPr>
            </w:pPr>
          </w:p>
        </w:tc>
        <w:tc>
          <w:tcPr>
            <w:tcW w:w="1265" w:type="dxa"/>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rPr>
            </w:pPr>
          </w:p>
        </w:tc>
        <w:tc>
          <w:tcPr>
            <w:tcW w:w="1167" w:type="dxa"/>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sz w:val="28"/>
                <w:szCs w:val="28"/>
              </w:rPr>
            </w:pPr>
          </w:p>
        </w:tc>
      </w:tr>
      <w:tr w:rsidR="00804868" w:rsidRPr="00804868" w:rsidTr="00695F87">
        <w:trPr>
          <w:trHeight w:val="315"/>
        </w:trPr>
        <w:tc>
          <w:tcPr>
            <w:tcW w:w="1767" w:type="dxa"/>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sz w:val="28"/>
                <w:szCs w:val="28"/>
              </w:rPr>
            </w:pPr>
          </w:p>
        </w:tc>
        <w:tc>
          <w:tcPr>
            <w:tcW w:w="3803" w:type="dxa"/>
            <w:gridSpan w:val="2"/>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b/>
                <w:bCs/>
                <w:sz w:val="28"/>
                <w:szCs w:val="28"/>
              </w:rPr>
            </w:pPr>
          </w:p>
        </w:tc>
        <w:tc>
          <w:tcPr>
            <w:tcW w:w="3400" w:type="dxa"/>
            <w:gridSpan w:val="3"/>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Приложение 1.1</w:t>
            </w:r>
          </w:p>
        </w:tc>
        <w:tc>
          <w:tcPr>
            <w:tcW w:w="1167" w:type="dxa"/>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sz w:val="28"/>
                <w:szCs w:val="28"/>
              </w:rPr>
            </w:pPr>
          </w:p>
        </w:tc>
      </w:tr>
      <w:tr w:rsidR="00804868" w:rsidRPr="00804868" w:rsidTr="00695F87">
        <w:trPr>
          <w:trHeight w:val="1665"/>
        </w:trPr>
        <w:tc>
          <w:tcPr>
            <w:tcW w:w="5570" w:type="dxa"/>
            <w:gridSpan w:val="3"/>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b/>
                <w:bCs/>
                <w:sz w:val="28"/>
                <w:szCs w:val="28"/>
              </w:rPr>
            </w:pPr>
          </w:p>
        </w:tc>
        <w:tc>
          <w:tcPr>
            <w:tcW w:w="4567" w:type="dxa"/>
            <w:gridSpan w:val="4"/>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xml:space="preserve">к решению районного Совета народных депутатов "О бюджете Красногорского муниципального района Брянской области на 2023 год и на плановый период 2024 и 2025 годов"   </w:t>
            </w:r>
          </w:p>
        </w:tc>
      </w:tr>
      <w:tr w:rsidR="00804868" w:rsidRPr="00804868" w:rsidTr="00695F87">
        <w:trPr>
          <w:trHeight w:val="255"/>
        </w:trPr>
        <w:tc>
          <w:tcPr>
            <w:tcW w:w="1767"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b/>
                <w:bCs/>
                <w:sz w:val="28"/>
                <w:szCs w:val="28"/>
              </w:rPr>
            </w:pPr>
          </w:p>
        </w:tc>
        <w:tc>
          <w:tcPr>
            <w:tcW w:w="3803"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sz w:val="28"/>
                <w:szCs w:val="28"/>
              </w:rPr>
            </w:pPr>
          </w:p>
        </w:tc>
        <w:tc>
          <w:tcPr>
            <w:tcW w:w="2135"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265" w:type="dxa"/>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rPr>
            </w:pPr>
          </w:p>
        </w:tc>
        <w:tc>
          <w:tcPr>
            <w:tcW w:w="1167" w:type="dxa"/>
            <w:tcBorders>
              <w:top w:val="nil"/>
              <w:left w:val="nil"/>
              <w:bottom w:val="nil"/>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sz w:val="28"/>
                <w:szCs w:val="28"/>
              </w:rPr>
            </w:pPr>
          </w:p>
        </w:tc>
      </w:tr>
      <w:tr w:rsidR="00804868" w:rsidRPr="00804868" w:rsidTr="00695F87">
        <w:trPr>
          <w:trHeight w:val="1365"/>
        </w:trPr>
        <w:tc>
          <w:tcPr>
            <w:tcW w:w="10137" w:type="dxa"/>
            <w:gridSpan w:val="7"/>
            <w:tcBorders>
              <w:top w:val="nil"/>
              <w:left w:val="nil"/>
              <w:bottom w:val="nil"/>
              <w:right w:val="nil"/>
            </w:tcBorders>
            <w:shd w:val="clear" w:color="auto" w:fill="auto"/>
            <w:hideMark/>
          </w:tcPr>
          <w:p w:rsidR="00804868" w:rsidRPr="00804868" w:rsidRDefault="00804868" w:rsidP="002C3D69">
            <w:pPr>
              <w:spacing w:after="0" w:line="240" w:lineRule="auto"/>
              <w:jc w:val="center"/>
              <w:rPr>
                <w:rFonts w:ascii="Times New Roman" w:hAnsi="Times New Roman" w:cs="Times New Roman"/>
                <w:b/>
                <w:bCs/>
              </w:rPr>
            </w:pPr>
            <w:r w:rsidRPr="00804868">
              <w:rPr>
                <w:rFonts w:ascii="Times New Roman" w:hAnsi="Times New Roman" w:cs="Times New Roman"/>
                <w:b/>
                <w:bCs/>
              </w:rPr>
              <w:t>Изменение прогнозируемых доходов бюджета Красногорского муниципального района Брянской области на 2023 год и на плановый период 2024 и 2025 годов, предусмотренного приложением 1 к Решению районного Совета народных депутатов " О бюджете Красногорского муниципального района Брянской области на 2023 год и на плановый период 2024 и 2025 годов "</w:t>
            </w:r>
          </w:p>
        </w:tc>
      </w:tr>
      <w:tr w:rsidR="00804868" w:rsidRPr="00804868" w:rsidTr="00695F87">
        <w:trPr>
          <w:trHeight w:val="420"/>
        </w:trPr>
        <w:tc>
          <w:tcPr>
            <w:tcW w:w="1767" w:type="dxa"/>
            <w:tcBorders>
              <w:top w:val="nil"/>
              <w:left w:val="nil"/>
              <w:bottom w:val="single" w:sz="4" w:space="0" w:color="auto"/>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sz w:val="28"/>
                <w:szCs w:val="28"/>
              </w:rPr>
            </w:pPr>
          </w:p>
        </w:tc>
        <w:tc>
          <w:tcPr>
            <w:tcW w:w="3803" w:type="dxa"/>
            <w:gridSpan w:val="2"/>
            <w:tcBorders>
              <w:top w:val="nil"/>
              <w:left w:val="nil"/>
              <w:bottom w:val="single" w:sz="4" w:space="0" w:color="auto"/>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sz w:val="28"/>
                <w:szCs w:val="28"/>
              </w:rPr>
            </w:pPr>
          </w:p>
        </w:tc>
        <w:tc>
          <w:tcPr>
            <w:tcW w:w="1484" w:type="dxa"/>
            <w:tcBorders>
              <w:top w:val="nil"/>
              <w:left w:val="nil"/>
              <w:bottom w:val="single" w:sz="4" w:space="0" w:color="auto"/>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xml:space="preserve">                                     рублей</w:t>
            </w:r>
          </w:p>
        </w:tc>
        <w:tc>
          <w:tcPr>
            <w:tcW w:w="1916" w:type="dxa"/>
            <w:gridSpan w:val="2"/>
            <w:tcBorders>
              <w:top w:val="nil"/>
              <w:left w:val="nil"/>
              <w:bottom w:val="single" w:sz="4" w:space="0" w:color="auto"/>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167" w:type="dxa"/>
            <w:tcBorders>
              <w:top w:val="nil"/>
              <w:left w:val="nil"/>
              <w:bottom w:val="single" w:sz="4" w:space="0" w:color="auto"/>
              <w:right w:val="nil"/>
            </w:tcBorders>
            <w:shd w:val="clear" w:color="auto" w:fill="auto"/>
            <w:noWrap/>
            <w:hideMark/>
          </w:tcPr>
          <w:p w:rsidR="00804868" w:rsidRPr="00804868" w:rsidRDefault="00804868" w:rsidP="00804868">
            <w:pPr>
              <w:spacing w:after="0" w:line="240" w:lineRule="auto"/>
              <w:rPr>
                <w:rFonts w:ascii="Times New Roman" w:hAnsi="Times New Roman" w:cs="Times New Roman"/>
                <w:sz w:val="28"/>
                <w:szCs w:val="28"/>
              </w:rPr>
            </w:pPr>
            <w:r w:rsidRPr="00804868">
              <w:rPr>
                <w:rFonts w:ascii="Times New Roman" w:hAnsi="Times New Roman" w:cs="Times New Roman"/>
                <w:sz w:val="28"/>
                <w:szCs w:val="28"/>
              </w:rPr>
              <w:t> </w:t>
            </w:r>
          </w:p>
        </w:tc>
      </w:tr>
      <w:tr w:rsidR="00804868" w:rsidRPr="00804868" w:rsidTr="00695F87">
        <w:trPr>
          <w:trHeight w:val="491"/>
        </w:trPr>
        <w:tc>
          <w:tcPr>
            <w:tcW w:w="2235" w:type="dxa"/>
            <w:gridSpan w:val="2"/>
            <w:vMerge w:val="restart"/>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КБК</w:t>
            </w:r>
          </w:p>
        </w:tc>
        <w:tc>
          <w:tcPr>
            <w:tcW w:w="3335" w:type="dxa"/>
            <w:vMerge w:val="restart"/>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Наименование доходов</w:t>
            </w:r>
          </w:p>
        </w:tc>
        <w:tc>
          <w:tcPr>
            <w:tcW w:w="1484" w:type="dxa"/>
            <w:vMerge w:val="restart"/>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Изменение 2023 год</w:t>
            </w:r>
          </w:p>
        </w:tc>
        <w:tc>
          <w:tcPr>
            <w:tcW w:w="1916" w:type="dxa"/>
            <w:gridSpan w:val="2"/>
            <w:vMerge w:val="restart"/>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Изменение 2024 год</w:t>
            </w:r>
          </w:p>
        </w:tc>
        <w:tc>
          <w:tcPr>
            <w:tcW w:w="1167" w:type="dxa"/>
            <w:vMerge w:val="restart"/>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Изменение 2025 год</w:t>
            </w:r>
          </w:p>
        </w:tc>
      </w:tr>
      <w:tr w:rsidR="00804868" w:rsidRPr="00804868" w:rsidTr="00695F87">
        <w:trPr>
          <w:trHeight w:val="491"/>
        </w:trPr>
        <w:tc>
          <w:tcPr>
            <w:tcW w:w="2235" w:type="dxa"/>
            <w:gridSpan w:val="2"/>
            <w:vMerge/>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3335" w:type="dxa"/>
            <w:vMerge/>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484" w:type="dxa"/>
            <w:vMerge/>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916" w:type="dxa"/>
            <w:gridSpan w:val="2"/>
            <w:vMerge/>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167" w:type="dxa"/>
            <w:vMerge/>
            <w:shd w:val="clear" w:color="auto" w:fill="auto"/>
            <w:hideMark/>
          </w:tcPr>
          <w:p w:rsidR="00804868" w:rsidRPr="00804868" w:rsidRDefault="00804868" w:rsidP="00804868">
            <w:pPr>
              <w:spacing w:after="0" w:line="240" w:lineRule="auto"/>
              <w:rPr>
                <w:rFonts w:ascii="Times New Roman" w:hAnsi="Times New Roman" w:cs="Times New Roman"/>
              </w:rPr>
            </w:pPr>
          </w:p>
        </w:tc>
      </w:tr>
      <w:tr w:rsidR="00804868" w:rsidRPr="00804868" w:rsidTr="00695F87">
        <w:trPr>
          <w:trHeight w:val="270"/>
        </w:trPr>
        <w:tc>
          <w:tcPr>
            <w:tcW w:w="223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333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w:t>
            </w:r>
          </w:p>
        </w:tc>
        <w:tc>
          <w:tcPr>
            <w:tcW w:w="1484"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w:t>
            </w:r>
          </w:p>
        </w:tc>
        <w:tc>
          <w:tcPr>
            <w:tcW w:w="1916"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w:t>
            </w:r>
          </w:p>
        </w:tc>
        <w:tc>
          <w:tcPr>
            <w:tcW w:w="1167"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w:t>
            </w:r>
          </w:p>
        </w:tc>
      </w:tr>
      <w:tr w:rsidR="00804868" w:rsidRPr="00804868" w:rsidTr="00695F87">
        <w:trPr>
          <w:trHeight w:val="465"/>
        </w:trPr>
        <w:tc>
          <w:tcPr>
            <w:tcW w:w="223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2 00 00000 00 0000 000</w:t>
            </w:r>
          </w:p>
        </w:tc>
        <w:tc>
          <w:tcPr>
            <w:tcW w:w="333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БЕЗВОЗМЕЗДНЫЕ ПОСТУПЛЕНИЯ</w:t>
            </w:r>
          </w:p>
        </w:tc>
        <w:tc>
          <w:tcPr>
            <w:tcW w:w="1484" w:type="dxa"/>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25 586 711,37</w:t>
            </w:r>
          </w:p>
        </w:tc>
        <w:tc>
          <w:tcPr>
            <w:tcW w:w="1916"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3 800 030,40</w:t>
            </w:r>
          </w:p>
        </w:tc>
        <w:tc>
          <w:tcPr>
            <w:tcW w:w="1167" w:type="dxa"/>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630"/>
        </w:trPr>
        <w:tc>
          <w:tcPr>
            <w:tcW w:w="223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2 02 00000 00 0000 000</w:t>
            </w:r>
          </w:p>
        </w:tc>
        <w:tc>
          <w:tcPr>
            <w:tcW w:w="333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Безвозмездные поступления от других бюджетов бюджетной системы Российской Федерации</w:t>
            </w:r>
          </w:p>
        </w:tc>
        <w:tc>
          <w:tcPr>
            <w:tcW w:w="1484" w:type="dxa"/>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25 586 711,37</w:t>
            </w:r>
          </w:p>
        </w:tc>
        <w:tc>
          <w:tcPr>
            <w:tcW w:w="1916"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3 800 030,40</w:t>
            </w:r>
          </w:p>
        </w:tc>
        <w:tc>
          <w:tcPr>
            <w:tcW w:w="1167" w:type="dxa"/>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1080"/>
        </w:trPr>
        <w:tc>
          <w:tcPr>
            <w:tcW w:w="223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2 02 20000 00 0000 150</w:t>
            </w:r>
          </w:p>
        </w:tc>
        <w:tc>
          <w:tcPr>
            <w:tcW w:w="333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Субсидии бюджетам бюджетной системы  Российской Федерации  (межбюджетные субсидии)</w:t>
            </w:r>
          </w:p>
        </w:tc>
        <w:tc>
          <w:tcPr>
            <w:tcW w:w="1484" w:type="dxa"/>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0,01</w:t>
            </w:r>
          </w:p>
        </w:tc>
        <w:tc>
          <w:tcPr>
            <w:tcW w:w="1916"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3 800 030,40</w:t>
            </w:r>
          </w:p>
        </w:tc>
        <w:tc>
          <w:tcPr>
            <w:tcW w:w="1167" w:type="dxa"/>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1740"/>
        </w:trPr>
        <w:tc>
          <w:tcPr>
            <w:tcW w:w="223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2 02 20300 00 0000 150</w:t>
            </w:r>
          </w:p>
        </w:tc>
        <w:tc>
          <w:tcPr>
            <w:tcW w:w="333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бюджетам муниципальных образований на обеспечение мероприятий по модернизации систем коммунальной инфраструктуры за счет средств, поступивших от публично-правовой компании "Фонд развития территорий"</w:t>
            </w:r>
          </w:p>
        </w:tc>
        <w:tc>
          <w:tcPr>
            <w:tcW w:w="1484"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916"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3 760 000,00</w:t>
            </w:r>
          </w:p>
        </w:tc>
        <w:tc>
          <w:tcPr>
            <w:tcW w:w="1167"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710"/>
        </w:trPr>
        <w:tc>
          <w:tcPr>
            <w:tcW w:w="223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2 02 20300 05 0000 150</w:t>
            </w:r>
          </w:p>
        </w:tc>
        <w:tc>
          <w:tcPr>
            <w:tcW w:w="333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бюджетам муниципальных районов на обеспечение мероприятий по модернизации систем коммунальной инфраструктуры за счет средств, поступивших от публично-правовой компании "Фонд развития территорий"</w:t>
            </w:r>
          </w:p>
        </w:tc>
        <w:tc>
          <w:tcPr>
            <w:tcW w:w="1484"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916"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3 760 000,00</w:t>
            </w:r>
          </w:p>
        </w:tc>
        <w:tc>
          <w:tcPr>
            <w:tcW w:w="1167"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335"/>
        </w:trPr>
        <w:tc>
          <w:tcPr>
            <w:tcW w:w="223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2 02 20303 00 0000 150</w:t>
            </w:r>
          </w:p>
        </w:tc>
        <w:tc>
          <w:tcPr>
            <w:tcW w:w="333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xml:space="preserve">Субсидии бюджетам муниципальных образований на обеспечение мероприятий по модернизации систем коммунальной инфраструктуры за счет </w:t>
            </w:r>
            <w:r w:rsidRPr="00804868">
              <w:rPr>
                <w:rFonts w:ascii="Times New Roman" w:hAnsi="Times New Roman" w:cs="Times New Roman"/>
              </w:rPr>
              <w:lastRenderedPageBreak/>
              <w:t>средств бюджетов</w:t>
            </w:r>
          </w:p>
        </w:tc>
        <w:tc>
          <w:tcPr>
            <w:tcW w:w="1484"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0,00</w:t>
            </w:r>
          </w:p>
        </w:tc>
        <w:tc>
          <w:tcPr>
            <w:tcW w:w="1916"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40 030,40</w:t>
            </w:r>
          </w:p>
        </w:tc>
        <w:tc>
          <w:tcPr>
            <w:tcW w:w="1167"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335"/>
        </w:trPr>
        <w:tc>
          <w:tcPr>
            <w:tcW w:w="223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2 02 20303 05 0000 150</w:t>
            </w:r>
          </w:p>
        </w:tc>
        <w:tc>
          <w:tcPr>
            <w:tcW w:w="333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бюджетам муниципальных районов на обеспечение мероприятий по модернизации систем коммунальной инфраструктуры за счет средств бюджетов</w:t>
            </w:r>
          </w:p>
        </w:tc>
        <w:tc>
          <w:tcPr>
            <w:tcW w:w="1484"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916"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40 030,40</w:t>
            </w:r>
          </w:p>
        </w:tc>
        <w:tc>
          <w:tcPr>
            <w:tcW w:w="1167"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825"/>
        </w:trPr>
        <w:tc>
          <w:tcPr>
            <w:tcW w:w="223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2 02 25750 00 0000 150</w:t>
            </w:r>
          </w:p>
        </w:tc>
        <w:tc>
          <w:tcPr>
            <w:tcW w:w="333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бюджетам  на реализацию мероприятий по модернизации школьных систем образования</w:t>
            </w:r>
          </w:p>
        </w:tc>
        <w:tc>
          <w:tcPr>
            <w:tcW w:w="1484"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0,01</w:t>
            </w:r>
          </w:p>
        </w:tc>
        <w:tc>
          <w:tcPr>
            <w:tcW w:w="1916"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67"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110"/>
        </w:trPr>
        <w:tc>
          <w:tcPr>
            <w:tcW w:w="223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2 02 25750 05 0000 150</w:t>
            </w:r>
          </w:p>
        </w:tc>
        <w:tc>
          <w:tcPr>
            <w:tcW w:w="333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бюджетам муниципальных районов  на реализацию мероприятий по модернизации школьных систем образования</w:t>
            </w:r>
          </w:p>
        </w:tc>
        <w:tc>
          <w:tcPr>
            <w:tcW w:w="1484"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0,01</w:t>
            </w:r>
          </w:p>
        </w:tc>
        <w:tc>
          <w:tcPr>
            <w:tcW w:w="1916"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67"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90"/>
        </w:trPr>
        <w:tc>
          <w:tcPr>
            <w:tcW w:w="223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2 02 40000 00 0000 150</w:t>
            </w:r>
          </w:p>
        </w:tc>
        <w:tc>
          <w:tcPr>
            <w:tcW w:w="333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Иные межбюджетные трансферты</w:t>
            </w:r>
          </w:p>
        </w:tc>
        <w:tc>
          <w:tcPr>
            <w:tcW w:w="1484" w:type="dxa"/>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25 586 711,36</w:t>
            </w:r>
          </w:p>
        </w:tc>
        <w:tc>
          <w:tcPr>
            <w:tcW w:w="1916"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67" w:type="dxa"/>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690"/>
        </w:trPr>
        <w:tc>
          <w:tcPr>
            <w:tcW w:w="223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2 02 49999 00 0000 150</w:t>
            </w:r>
          </w:p>
        </w:tc>
        <w:tc>
          <w:tcPr>
            <w:tcW w:w="333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Прочие межбюджетные трансферты, передаваемые бюджетам</w:t>
            </w:r>
          </w:p>
        </w:tc>
        <w:tc>
          <w:tcPr>
            <w:tcW w:w="1484"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25 586 711,36</w:t>
            </w:r>
          </w:p>
        </w:tc>
        <w:tc>
          <w:tcPr>
            <w:tcW w:w="1916"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67"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720"/>
        </w:trPr>
        <w:tc>
          <w:tcPr>
            <w:tcW w:w="223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2 02 49999 05 0000 150</w:t>
            </w:r>
          </w:p>
        </w:tc>
        <w:tc>
          <w:tcPr>
            <w:tcW w:w="333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Прочие межбюджетные трансферты, передаваемые бюджетам муниципальных районов</w:t>
            </w:r>
          </w:p>
        </w:tc>
        <w:tc>
          <w:tcPr>
            <w:tcW w:w="1484"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25 586 711,36</w:t>
            </w:r>
          </w:p>
        </w:tc>
        <w:tc>
          <w:tcPr>
            <w:tcW w:w="1916"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67" w:type="dxa"/>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15"/>
        </w:trPr>
        <w:tc>
          <w:tcPr>
            <w:tcW w:w="2235"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333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ИТОГО</w:t>
            </w:r>
          </w:p>
        </w:tc>
        <w:tc>
          <w:tcPr>
            <w:tcW w:w="1484" w:type="dxa"/>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25 586 711,37</w:t>
            </w:r>
          </w:p>
        </w:tc>
        <w:tc>
          <w:tcPr>
            <w:tcW w:w="1916" w:type="dxa"/>
            <w:gridSpan w:val="2"/>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3 800 030,40</w:t>
            </w:r>
          </w:p>
        </w:tc>
        <w:tc>
          <w:tcPr>
            <w:tcW w:w="1167" w:type="dxa"/>
            <w:shd w:val="clear" w:color="auto" w:fill="auto"/>
            <w:noWrap/>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bl>
    <w:p w:rsidR="00804868" w:rsidRPr="00804868" w:rsidRDefault="00804868" w:rsidP="00804868">
      <w:pPr>
        <w:spacing w:after="0" w:line="240" w:lineRule="auto"/>
        <w:rPr>
          <w:rFonts w:ascii="Times New Roman" w:hAnsi="Times New Roman" w:cs="Times New Roman"/>
        </w:rPr>
      </w:pPr>
    </w:p>
    <w:p w:rsidR="00804868" w:rsidRPr="00804868" w:rsidRDefault="00804868" w:rsidP="00804868">
      <w:pPr>
        <w:spacing w:after="0" w:line="240" w:lineRule="auto"/>
        <w:rPr>
          <w:rFonts w:ascii="Times New Roman" w:hAnsi="Times New Roman" w:cs="Times New Roman"/>
        </w:rPr>
      </w:pPr>
    </w:p>
    <w:p w:rsidR="00804868" w:rsidRPr="00804868" w:rsidRDefault="00804868" w:rsidP="00804868">
      <w:pPr>
        <w:spacing w:after="0" w:line="240" w:lineRule="auto"/>
        <w:rPr>
          <w:rFonts w:ascii="Times New Roman" w:hAnsi="Times New Roman" w:cs="Times New Roman"/>
        </w:rPr>
      </w:pPr>
    </w:p>
    <w:p w:rsidR="00804868" w:rsidRPr="00804868" w:rsidRDefault="00804868" w:rsidP="00804868">
      <w:pPr>
        <w:spacing w:after="0" w:line="240" w:lineRule="auto"/>
        <w:rPr>
          <w:rFonts w:ascii="Times New Roman" w:hAnsi="Times New Roman" w:cs="Times New Roman"/>
        </w:rPr>
      </w:pPr>
    </w:p>
    <w:tbl>
      <w:tblPr>
        <w:tblW w:w="10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23"/>
        <w:gridCol w:w="529"/>
        <w:gridCol w:w="216"/>
        <w:gridCol w:w="209"/>
        <w:gridCol w:w="287"/>
        <w:gridCol w:w="139"/>
        <w:gridCol w:w="380"/>
        <w:gridCol w:w="1164"/>
        <w:gridCol w:w="15"/>
        <w:gridCol w:w="542"/>
        <w:gridCol w:w="25"/>
        <w:gridCol w:w="1238"/>
        <w:gridCol w:w="179"/>
        <w:gridCol w:w="1276"/>
        <w:gridCol w:w="818"/>
      </w:tblGrid>
      <w:tr w:rsidR="00804868" w:rsidRPr="00804868" w:rsidTr="00695F87">
        <w:trPr>
          <w:trHeight w:val="315"/>
        </w:trPr>
        <w:tc>
          <w:tcPr>
            <w:tcW w:w="3123"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745"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496"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19"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164"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57"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3536" w:type="dxa"/>
            <w:gridSpan w:val="5"/>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Приложение 2</w:t>
            </w:r>
          </w:p>
        </w:tc>
      </w:tr>
      <w:tr w:rsidR="00804868" w:rsidRPr="00804868" w:rsidTr="00695F87">
        <w:trPr>
          <w:trHeight w:val="2295"/>
        </w:trPr>
        <w:tc>
          <w:tcPr>
            <w:tcW w:w="3123"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745"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496"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19"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164"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57"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3536" w:type="dxa"/>
            <w:gridSpan w:val="5"/>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xml:space="preserve">к решению районного Совета народных депутатов "О внесении изменений в решение Красногорского районного Совета народных депутатов от 15 декабря 2022 года № 6-266 "О бюджете Красногорского муниципального района Брянской области на 2023 год и на плановый период 2024  и 2025 годов " </w:t>
            </w:r>
          </w:p>
        </w:tc>
      </w:tr>
      <w:tr w:rsidR="00804868" w:rsidRPr="00804868" w:rsidTr="00695F87">
        <w:trPr>
          <w:trHeight w:val="315"/>
        </w:trPr>
        <w:tc>
          <w:tcPr>
            <w:tcW w:w="3123"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745"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496"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19"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164"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57"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3536" w:type="dxa"/>
            <w:gridSpan w:val="5"/>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Приложение 3.1</w:t>
            </w:r>
          </w:p>
        </w:tc>
      </w:tr>
      <w:tr w:rsidR="00804868" w:rsidRPr="00804868" w:rsidTr="00695F87">
        <w:trPr>
          <w:trHeight w:val="1680"/>
        </w:trPr>
        <w:tc>
          <w:tcPr>
            <w:tcW w:w="3123"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745"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496"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19"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164"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57"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3536" w:type="dxa"/>
            <w:gridSpan w:val="5"/>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xml:space="preserve">к решению районного Совета народных депутатов "О бюджете Красногорского муниципального района Брянской области на 2023 год и на плановый период 2024 и 2025 годов"   </w:t>
            </w:r>
          </w:p>
        </w:tc>
      </w:tr>
      <w:tr w:rsidR="00804868" w:rsidRPr="00804868" w:rsidTr="00695F87">
        <w:trPr>
          <w:trHeight w:val="567"/>
        </w:trPr>
        <w:tc>
          <w:tcPr>
            <w:tcW w:w="3123"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745"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496"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19"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164"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57"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263"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2273" w:type="dxa"/>
            <w:gridSpan w:val="3"/>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r>
      <w:tr w:rsidR="00804868" w:rsidRPr="00804868" w:rsidTr="00695F87">
        <w:trPr>
          <w:trHeight w:val="1185"/>
        </w:trPr>
        <w:tc>
          <w:tcPr>
            <w:tcW w:w="10140" w:type="dxa"/>
            <w:gridSpan w:val="15"/>
            <w:tcBorders>
              <w:top w:val="nil"/>
              <w:left w:val="nil"/>
              <w:bottom w:val="nil"/>
              <w:right w:val="nil"/>
            </w:tcBorders>
            <w:shd w:val="clear" w:color="auto" w:fill="auto"/>
            <w:hideMark/>
          </w:tcPr>
          <w:p w:rsidR="00804868" w:rsidRPr="00804868" w:rsidRDefault="00804868" w:rsidP="002C3D69">
            <w:pPr>
              <w:spacing w:after="0" w:line="240" w:lineRule="auto"/>
              <w:jc w:val="center"/>
              <w:rPr>
                <w:rFonts w:ascii="Times New Roman" w:hAnsi="Times New Roman" w:cs="Times New Roman"/>
                <w:b/>
                <w:bCs/>
              </w:rPr>
            </w:pPr>
            <w:r w:rsidRPr="00804868">
              <w:rPr>
                <w:rFonts w:ascii="Times New Roman" w:hAnsi="Times New Roman" w:cs="Times New Roman"/>
                <w:b/>
                <w:bCs/>
              </w:rPr>
              <w:t>Изменение распределения бюджетных ассигнований по ведомственной структуре расходов</w:t>
            </w:r>
            <w:r w:rsidRPr="00804868">
              <w:rPr>
                <w:rFonts w:ascii="Times New Roman" w:hAnsi="Times New Roman" w:cs="Times New Roman"/>
                <w:b/>
                <w:bCs/>
              </w:rPr>
              <w:br/>
              <w:t xml:space="preserve"> бюджета Красногорского муниципального района Брянской области  на 2023 год и на плановый период 2024 и 2025 годов</w:t>
            </w:r>
          </w:p>
        </w:tc>
      </w:tr>
      <w:tr w:rsidR="00804868" w:rsidRPr="00804868" w:rsidTr="00695F87">
        <w:trPr>
          <w:trHeight w:val="450"/>
        </w:trPr>
        <w:tc>
          <w:tcPr>
            <w:tcW w:w="10140" w:type="dxa"/>
            <w:gridSpan w:val="15"/>
            <w:tcBorders>
              <w:top w:val="nil"/>
              <w:left w:val="nil"/>
              <w:bottom w:val="single" w:sz="4" w:space="0" w:color="auto"/>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рублей</w:t>
            </w:r>
          </w:p>
        </w:tc>
      </w:tr>
      <w:tr w:rsidR="00804868" w:rsidRPr="00804868" w:rsidTr="00695F87">
        <w:trPr>
          <w:trHeight w:val="563"/>
        </w:trPr>
        <w:tc>
          <w:tcPr>
            <w:tcW w:w="3123" w:type="dxa"/>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Наименование</w:t>
            </w:r>
          </w:p>
        </w:tc>
        <w:tc>
          <w:tcPr>
            <w:tcW w:w="529" w:type="dxa"/>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ГРБС</w:t>
            </w:r>
          </w:p>
        </w:tc>
        <w:tc>
          <w:tcPr>
            <w:tcW w:w="425" w:type="dxa"/>
            <w:gridSpan w:val="2"/>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Рз</w:t>
            </w:r>
          </w:p>
        </w:tc>
        <w:tc>
          <w:tcPr>
            <w:tcW w:w="426" w:type="dxa"/>
            <w:gridSpan w:val="2"/>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w:t>
            </w:r>
          </w:p>
        </w:tc>
        <w:tc>
          <w:tcPr>
            <w:tcW w:w="1559" w:type="dxa"/>
            <w:gridSpan w:val="3"/>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ЦСР</w:t>
            </w:r>
          </w:p>
        </w:tc>
        <w:tc>
          <w:tcPr>
            <w:tcW w:w="567" w:type="dxa"/>
            <w:gridSpan w:val="2"/>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ВР</w:t>
            </w:r>
          </w:p>
        </w:tc>
        <w:tc>
          <w:tcPr>
            <w:tcW w:w="1417" w:type="dxa"/>
            <w:gridSpan w:val="2"/>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2023 год</w:t>
            </w:r>
          </w:p>
        </w:tc>
        <w:tc>
          <w:tcPr>
            <w:tcW w:w="1276" w:type="dxa"/>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2024 год</w:t>
            </w:r>
          </w:p>
        </w:tc>
        <w:tc>
          <w:tcPr>
            <w:tcW w:w="818" w:type="dxa"/>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2025 год</w:t>
            </w:r>
          </w:p>
        </w:tc>
      </w:tr>
      <w:tr w:rsidR="00804868" w:rsidRPr="00804868" w:rsidTr="00695F87">
        <w:trPr>
          <w:trHeight w:val="28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7</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9</w:t>
            </w:r>
          </w:p>
        </w:tc>
      </w:tr>
      <w:tr w:rsidR="00804868" w:rsidRPr="00804868" w:rsidTr="00695F87">
        <w:trPr>
          <w:trHeight w:val="645"/>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Администрация Красногорского района Брянской области</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33 100 068,55</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3 800 030,40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Общегосударственные вопросы</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83 206,97</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932"/>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83 206,97</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Руководство и управление в сфере установленных функций органов местного самоуправления</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83 206,97</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83 206,97</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83 206,97</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Национальная безопасность и правоохранительная деятельность</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788 383,26</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Гражданская оборона</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217 000,00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602"/>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Создание и содержание запасов (резерва) материальных ресурсов муниципального образования в целях гражданской обороны и ликвидации чрезвычайных ситуаций</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08 4 05 81210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217 000,00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08 4 05 81210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217 000,00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08 4 05 81210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217 000,00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Защита населения и территории от чрезвычайных ситуаций природного и техногенного характера, пожарная безопасность</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571 383,26</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Оповещение населения об опасностях, возникших при ведении военных действий и возникновении чрезвычайных ситуаций</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08 4 05 81200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566 660,96</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08 4 05 81200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566 660,96</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08 4 05 81200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566 660,96</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Исполнение исковых требований на основании вступивших в законную силу судебных актов, обязательств бюджета</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08 4 05 83270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4 722,30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бюджетные ассигнования</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08 4 05 83270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4 722,30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Исполнение судебных актов</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08 4 05 83270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4 722,30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Национальная экономика</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5 020 888,84</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Транспорт</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2 941 047,60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2573"/>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Компенсация транспортным организациям части потерь в доходах и (или) возмещение затрат, возникающих в результате регулирования тарифов на перевозку пассажиров пассажирским транспортом по муниципальным маршрутам регулярных перевозок</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08 4 08 81630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2 941 047,60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бюджетные ассигнования</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08 4 08 81630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2 941 047,60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602"/>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08 4 08 81630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2 941 047,60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Дорожное хозяйство (дорожные фонды)</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2 079 841,24</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Обеспечение сохранности автомобильных дорог местного значения и условий безопасного движения по ним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08 4 06 81610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2 079 841,24</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08 4 06 81610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2 079 841,24</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08 4 06 81610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2 079 841,24</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Жилищно-коммунальное хозяйство</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1 570 878,12</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4 000 032,00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Коммунальное хозяйство</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1 570 878,12</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4 000 032,00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602"/>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Обеспечение мероприятий по модернизации систем коммунальной инфраструктуры (за счет средств публично-правовой компании "Фонд развития территорий")</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08 4 11 09505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3 760 000,00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08 4 11 09505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3 760 000,00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xml:space="preserve">Иные закупки товаров, работ и услуг для обеспечения государственных </w:t>
            </w:r>
            <w:r w:rsidRPr="00804868">
              <w:rPr>
                <w:rFonts w:ascii="Times New Roman" w:hAnsi="Times New Roman" w:cs="Times New Roman"/>
              </w:rPr>
              <w:lastRenderedPageBreak/>
              <w:t>(муниципальных)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08 4 11 09505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3 760 000,00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Обеспечение мероприятий по модернизации систем коммунальной инфраструктуры (за счет средств областного бюджета)</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08 4 11 09605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40 030,40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08 4 11 09605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40 030,40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08 4 11 09605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40 030,40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Мероприятия в сфере коммунального хозяйства</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1 570 878,12</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1 229 792,00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1 229 792,00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Капитальные вложения в объекты государственной (муниципальной) собственности</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341 086,12</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Бюджетные инвестиции</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410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341 086,12</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Обеспечение мероприятий по модернизации систем коммунальной инфраструктуры</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S9605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S9605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S9605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Физическая культура и спорт</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25 636 711,36</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Физическая культура</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25 636 711,36</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Центры спортивной подготовки (сборные команды)</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08 4 16 80610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50 000,00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Предоставление субсидий бюджетным, автономным учреждениям и иным некоммерческим организациям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08 4 16 80610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50 000,00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08 4 16 80610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50 000,00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Подготовка основания для размещения спортивных плоскостных сооружений с учетом монтажа оборудования</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16 S7640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25 586 711,36</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16 S7640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25 586 711,36</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16 S7640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25 586 711,36</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Финансовый отдел администрации Красногорского района Брянской области</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009</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32 550,00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Общегосударственные вопросы</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009</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32 550,00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602"/>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Обеспечение деятельности финансовых, налоговых и таможенных органов и органов финансового (финансово-бюджетного) надзора</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009</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06</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32 550,00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Руководство и управление в сфере установленных функций органов местного самоуправления</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009</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06</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32 550,00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009</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06</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32 550,00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009</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06</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32 550,00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Отдел образования администрации Красногорского района Брянской области</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1 044 485,49</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Образование</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1 044 485,49</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Дошкольное образование</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87 380,00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Дошкольные образовательные организации</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87 380,00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87 380,00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87 380,00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Общее образование</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957 105,49</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Реализация мероприятий по модернизации школьных систем образования</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2 ZВ L7500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0,01</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2 ZВ L7500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0,01</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2 ZВ L7500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0,01</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Общеобразовательные организации</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849 634,35</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849 634,35</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849 634,35</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Отдельные мероприятия по развитию образования</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02 S4820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107 471,13</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02 S4820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107 471,13</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02 S4820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107 471,13</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Дополнительное образование детей</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Общеобразовательные организации</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Организации дополнительного образования</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602"/>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Комитет по муниципальным, имущественным и природным ресурсам администрации Красногорского района Брянской области</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122 402,00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Общегосударственные вопросы</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11 402,00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Другие общегосударственные вопросы</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13</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11 402,00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Руководство и управление в сфере установленных функций органов местного самоуправления</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13</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11 402,00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13</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11 402,00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13</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11 402,00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Жилищно-коммунальное хозяйство</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111 000,00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Коммунальное хозяйство</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111 000,00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Оценка имущества, признание прав и регулирование отношений муниципальной собственности</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37 4 01 80900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111 000,00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37 4 01 80900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111 000,00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12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29"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6"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559"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37 4 01 80900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111 000,00</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6629" w:type="dxa"/>
            <w:gridSpan w:val="11"/>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ИТОГО:</w:t>
            </w:r>
          </w:p>
        </w:tc>
        <w:tc>
          <w:tcPr>
            <w:tcW w:w="141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34 299 506,04</w:t>
            </w:r>
          </w:p>
        </w:tc>
        <w:tc>
          <w:tcPr>
            <w:tcW w:w="127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3 800 030,40</w:t>
            </w:r>
          </w:p>
        </w:tc>
        <w:tc>
          <w:tcPr>
            <w:tcW w:w="81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bl>
    <w:p w:rsidR="00804868" w:rsidRPr="00804868" w:rsidRDefault="00804868" w:rsidP="00804868">
      <w:pPr>
        <w:spacing w:after="0" w:line="240" w:lineRule="auto"/>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57"/>
        <w:gridCol w:w="503"/>
        <w:gridCol w:w="34"/>
        <w:gridCol w:w="425"/>
        <w:gridCol w:w="65"/>
        <w:gridCol w:w="1196"/>
        <w:gridCol w:w="157"/>
        <w:gridCol w:w="435"/>
        <w:gridCol w:w="132"/>
        <w:gridCol w:w="1417"/>
        <w:gridCol w:w="1378"/>
        <w:gridCol w:w="1138"/>
      </w:tblGrid>
      <w:tr w:rsidR="00804868" w:rsidRPr="00804868" w:rsidTr="00695F87">
        <w:trPr>
          <w:trHeight w:val="315"/>
        </w:trPr>
        <w:tc>
          <w:tcPr>
            <w:tcW w:w="3257"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03"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24" w:type="dxa"/>
            <w:gridSpan w:val="3"/>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196"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92"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4065" w:type="dxa"/>
            <w:gridSpan w:val="4"/>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Приложение 3</w:t>
            </w:r>
          </w:p>
        </w:tc>
      </w:tr>
      <w:tr w:rsidR="00804868" w:rsidRPr="00804868" w:rsidTr="00695F87">
        <w:trPr>
          <w:trHeight w:val="2025"/>
        </w:trPr>
        <w:tc>
          <w:tcPr>
            <w:tcW w:w="3257"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03"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24" w:type="dxa"/>
            <w:gridSpan w:val="3"/>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196"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92"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4065" w:type="dxa"/>
            <w:gridSpan w:val="4"/>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xml:space="preserve">к решению районного Совета народных депутатов "О внесении изменений в решение Красногорского районного Совета народных депутатов от 15 декабря 2022 года № 6-266 "О бюджете Красногорского муниципального района Брянской области на 2023 год и на плановый период 2024  и 2025 годов " </w:t>
            </w:r>
          </w:p>
        </w:tc>
      </w:tr>
      <w:tr w:rsidR="00804868" w:rsidRPr="00804868" w:rsidTr="00695F87">
        <w:trPr>
          <w:trHeight w:val="315"/>
        </w:trPr>
        <w:tc>
          <w:tcPr>
            <w:tcW w:w="3257"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03"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24" w:type="dxa"/>
            <w:gridSpan w:val="3"/>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196"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92"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4065" w:type="dxa"/>
            <w:gridSpan w:val="4"/>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Приложение 4.1</w:t>
            </w:r>
          </w:p>
        </w:tc>
      </w:tr>
      <w:tr w:rsidR="00804868" w:rsidRPr="00804868" w:rsidTr="00695F87">
        <w:trPr>
          <w:trHeight w:val="1425"/>
        </w:trPr>
        <w:tc>
          <w:tcPr>
            <w:tcW w:w="3257"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03"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24" w:type="dxa"/>
            <w:gridSpan w:val="3"/>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196"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92"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4065" w:type="dxa"/>
            <w:gridSpan w:val="4"/>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xml:space="preserve">к решению районного Совета народных депутатов "О бюджете Красногорского муниципального района Брянской области на 2023 год и на плановый период 2024 и 2025 годов"   </w:t>
            </w:r>
          </w:p>
        </w:tc>
      </w:tr>
      <w:tr w:rsidR="00804868" w:rsidRPr="00804868" w:rsidTr="00695F87">
        <w:trPr>
          <w:trHeight w:val="1155"/>
        </w:trPr>
        <w:tc>
          <w:tcPr>
            <w:tcW w:w="10137" w:type="dxa"/>
            <w:gridSpan w:val="12"/>
            <w:tcBorders>
              <w:top w:val="nil"/>
              <w:left w:val="nil"/>
              <w:bottom w:val="nil"/>
              <w:right w:val="nil"/>
            </w:tcBorders>
            <w:shd w:val="clear" w:color="auto" w:fill="auto"/>
            <w:hideMark/>
          </w:tcPr>
          <w:p w:rsidR="00804868" w:rsidRPr="00804868" w:rsidRDefault="00804868" w:rsidP="000C5D80">
            <w:pPr>
              <w:spacing w:after="0" w:line="240" w:lineRule="auto"/>
              <w:jc w:val="center"/>
              <w:rPr>
                <w:rFonts w:ascii="Times New Roman" w:hAnsi="Times New Roman" w:cs="Times New Roman"/>
                <w:b/>
                <w:bCs/>
              </w:rPr>
            </w:pPr>
            <w:r w:rsidRPr="00804868">
              <w:rPr>
                <w:rFonts w:ascii="Times New Roman" w:hAnsi="Times New Roman" w:cs="Times New Roman"/>
                <w:b/>
                <w:bCs/>
              </w:rPr>
              <w:t>Изменение распределения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видов на 2023 год и на плановый период 2024 и 2025 годов</w:t>
            </w:r>
          </w:p>
        </w:tc>
      </w:tr>
      <w:tr w:rsidR="00804868" w:rsidRPr="00804868" w:rsidTr="00695F87">
        <w:trPr>
          <w:trHeight w:val="300"/>
        </w:trPr>
        <w:tc>
          <w:tcPr>
            <w:tcW w:w="10137" w:type="dxa"/>
            <w:gridSpan w:val="12"/>
            <w:tcBorders>
              <w:top w:val="nil"/>
              <w:left w:val="nil"/>
              <w:bottom w:val="single" w:sz="4" w:space="0" w:color="auto"/>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рублей</w:t>
            </w:r>
          </w:p>
        </w:tc>
      </w:tr>
      <w:tr w:rsidR="00804868" w:rsidRPr="00804868" w:rsidTr="00695F87">
        <w:trPr>
          <w:trHeight w:val="563"/>
        </w:trPr>
        <w:tc>
          <w:tcPr>
            <w:tcW w:w="3257" w:type="dxa"/>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Наименование</w:t>
            </w:r>
          </w:p>
        </w:tc>
        <w:tc>
          <w:tcPr>
            <w:tcW w:w="537" w:type="dxa"/>
            <w:gridSpan w:val="2"/>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Рз</w:t>
            </w:r>
          </w:p>
        </w:tc>
        <w:tc>
          <w:tcPr>
            <w:tcW w:w="425" w:type="dxa"/>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w:t>
            </w:r>
          </w:p>
        </w:tc>
        <w:tc>
          <w:tcPr>
            <w:tcW w:w="1418" w:type="dxa"/>
            <w:gridSpan w:val="3"/>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ЦСР</w:t>
            </w:r>
          </w:p>
        </w:tc>
        <w:tc>
          <w:tcPr>
            <w:tcW w:w="567" w:type="dxa"/>
            <w:gridSpan w:val="2"/>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ВР</w:t>
            </w:r>
          </w:p>
        </w:tc>
        <w:tc>
          <w:tcPr>
            <w:tcW w:w="1417" w:type="dxa"/>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2023 год</w:t>
            </w:r>
          </w:p>
        </w:tc>
        <w:tc>
          <w:tcPr>
            <w:tcW w:w="1378" w:type="dxa"/>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2024 год</w:t>
            </w:r>
          </w:p>
        </w:tc>
        <w:tc>
          <w:tcPr>
            <w:tcW w:w="1138" w:type="dxa"/>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2025 год</w:t>
            </w:r>
          </w:p>
        </w:tc>
      </w:tr>
      <w:tr w:rsidR="00804868" w:rsidRPr="00804868" w:rsidTr="00695F87">
        <w:trPr>
          <w:trHeight w:val="28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7</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Общегосударственные вопросы</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127 158,97</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-200 001,60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1932"/>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04</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83 206,97</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-200 001,60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Руководство и управление в сфере установленных функций органов местного самоуправления</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83 206,97</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83 206,97</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83 206,97</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602"/>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Обеспечение деятельности финансовых, налоговых и таможенных органов и органов финансового (финансово-бюджетного) надзора</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06</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32 550,00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Руководство и управление в сфере установленных функций органов местного самоуправления</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06</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32 550,00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06</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32 550,00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06</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32 550,00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Другие общегосударственные вопросы</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13</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11 402,00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Руководство и управление в сфере установленных функций органов местного самоуправления</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13</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11 402,00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13</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11 402,00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13</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37 4 01 80040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11 402,00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Национальная безопасность и правоохранительная деятельность</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03</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788 383,26</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Гражданская оборона</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03</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09</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217 000,00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1602"/>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Создание и содержание запасов (резерва) материальных ресурсов муниципального образования в целях гражданской обороны и ликвидации чрезвычайных ситуаций</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08 4 05 81210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217 000,00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08 4 05 81210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217 000,00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08 4 05 81210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217 000,00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Защита населения и территории от чрезвычайных ситуаций природного и техногенного характера, пожарная безопасность</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03</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10</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571 383,26</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129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Оповещение населения об опасностях, возникших при ведении военных действий и возникновении чрезвычайных ситуаций</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08 4 05 81200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566 660,96</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08 4 05 81200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566 660,96</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08 4 05 81200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566 660,96</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Исполнение исковых требований на основании вступивших в законную силу судебных актов, обязательств бюджета</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08 4 05 83270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4 722,30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бюджетные ассигнования</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08 4 05 83270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4 722,30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Исполнение судебных актов</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08 4 05 83270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4 722,30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Национальная экономика</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04</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5 020 888,84</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Транспорт</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04</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2 941 047,60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2573"/>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Компенсация транспортным организациям части потерь в доходах и (или) возмещение затрат, возникающих в результате регулирования тарифов на перевозку пассажиров пассажирским транспортом по муниципальным маршрутам регулярных перевозок</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08 4 08 81630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2 941 047,60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бюджетные ассигнования</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08 4 08 81630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2 941 047,60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602"/>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08 4 08 81630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2 941 047,60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Дорожное хозяйство (дорожные фонды)</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04</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09</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2 079 841,24</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129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Обеспечение сохранности автомобильных дорог местного значения и условий безопасного движения по ним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08 4 06 81610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2 079 841,24</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Закупка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08 4 06 81610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2 079 841,24</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04</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08 4 06 81610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2 079 841,24</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Жилищно-коммунальное хозяйство</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1 681 878,12</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4 000 032,00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Коммунальное хозяйство</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1 681 878,12</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4 000 032,00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1602"/>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Обеспечение мероприятий по модернизации систем коммунальной инфраструктуры (за счет средств публично-правовой компании "Фонд развития территорий")</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08 4 11 09505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3 760 000,00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08 4 11 09505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3 760 000,00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08 4 11 09505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3 760 000,00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Обеспечение мероприятий по модернизации систем коммунальной инфраструктуры (за счет средств областного бюджета)</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08 4 11 09605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40 030,40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08 4 11 09605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40 030,40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08 4 11 09605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40 030,40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Мероприятия в сфере коммунального хозяйства</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1 570 878,12</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1 229 792,00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1 229 792,00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Капитальные вложения в объекты государственной (муниципальной) собственности</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341 086,12</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Бюджетные инвестиции</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410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341 086,12</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Обеспечение мероприятий по модернизации систем коммунальной инфраструктуры</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S9605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S9605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11 S9605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Оценка имущества, признание прав и регулирование отношений муниципальной собственности</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37 4 01 80900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111 000,00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37 4 01 80900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111 000,00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37 4 01 80900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111 000,00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Образование</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1 044 485,49</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Дошкольное образование</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87 380,00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645"/>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Дошкольные образовательные организации</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87 380,00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87 380,00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87 380,00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Общее образование</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957 105,49</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Реализация мероприятий по модернизации школьных систем образования</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2 ZВ L7500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0,01</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2 ZВ L7500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0,01</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2 ZВ L7500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0,01</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Общеобразовательные организации</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849 634,35</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Предоставление субсидий бюджетным, автономным учреждениям и иным некоммерческим организациям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849 634,35</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849 634,35</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Отдельные мероприятия по развитию образования</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02 S4820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107 471,13</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02 S4820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107 471,13</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02 S4820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107 471,13</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Дополнительное образование детей</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03</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Общеобразовательные организации</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Организации дополнительного образования</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07</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10 4 01 80320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Физическая культура и спорт</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25 636 711,36</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Физическая культура</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25 636 711,36</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645"/>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Центры спортивной подготовки (сборные команды)</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08 4 16 80610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50 000,00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08 4 16 80610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50 000,00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08 4 16 80610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50 000,00</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Подготовка основания для размещения спортивных плоскостных сооружений с учетом монтажа оборудования</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16 S7640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25 586 711,36</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16 S7640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25 586 711,36</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325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3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425"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1418" w:type="dxa"/>
            <w:gridSpan w:val="3"/>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 4 16 S7640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25 586 711,36</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6204" w:type="dxa"/>
            <w:gridSpan w:val="9"/>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ИТОГО:</w:t>
            </w:r>
          </w:p>
        </w:tc>
        <w:tc>
          <w:tcPr>
            <w:tcW w:w="1417"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34 299 506,04</w:t>
            </w:r>
          </w:p>
        </w:tc>
        <w:tc>
          <w:tcPr>
            <w:tcW w:w="137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3 800 030,40</w:t>
            </w:r>
          </w:p>
        </w:tc>
        <w:tc>
          <w:tcPr>
            <w:tcW w:w="1138"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bl>
    <w:p w:rsidR="00804868" w:rsidRPr="00804868" w:rsidRDefault="00804868" w:rsidP="00804868">
      <w:pPr>
        <w:spacing w:after="0" w:line="240" w:lineRule="auto"/>
        <w:rPr>
          <w:rFonts w:ascii="Times New Roman" w:hAnsi="Times New Roman" w:cs="Times New Roman"/>
        </w:rPr>
      </w:pPr>
    </w:p>
    <w:p w:rsidR="00804868" w:rsidRPr="00804868" w:rsidRDefault="00804868" w:rsidP="00804868">
      <w:pPr>
        <w:spacing w:after="0" w:line="240" w:lineRule="auto"/>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66"/>
        <w:gridCol w:w="503"/>
        <w:gridCol w:w="44"/>
        <w:gridCol w:w="381"/>
        <w:gridCol w:w="449"/>
        <w:gridCol w:w="118"/>
        <w:gridCol w:w="447"/>
        <w:gridCol w:w="120"/>
        <w:gridCol w:w="592"/>
        <w:gridCol w:w="258"/>
        <w:gridCol w:w="540"/>
        <w:gridCol w:w="27"/>
        <w:gridCol w:w="523"/>
        <w:gridCol w:w="895"/>
        <w:gridCol w:w="547"/>
        <w:gridCol w:w="975"/>
        <w:gridCol w:w="852"/>
      </w:tblGrid>
      <w:tr w:rsidR="00804868" w:rsidRPr="00804868" w:rsidTr="00695F87">
        <w:trPr>
          <w:trHeight w:val="315"/>
        </w:trPr>
        <w:tc>
          <w:tcPr>
            <w:tcW w:w="2866"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47"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830"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65"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712"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798"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50"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442"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Приложение 4</w:t>
            </w:r>
          </w:p>
        </w:tc>
        <w:tc>
          <w:tcPr>
            <w:tcW w:w="975"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852"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r>
      <w:tr w:rsidR="00804868" w:rsidRPr="00804868" w:rsidTr="00695F87">
        <w:trPr>
          <w:trHeight w:val="1965"/>
        </w:trPr>
        <w:tc>
          <w:tcPr>
            <w:tcW w:w="2866"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47"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830"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65"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712"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798"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50"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3269" w:type="dxa"/>
            <w:gridSpan w:val="4"/>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xml:space="preserve">к решению районного Совета народных депутатов "О внесении изменений в решение Красногорского районного Совета народных депутатов от 15 декабря 2022 года № 6-266 "О бюджете Красногорского муниципального района Брянской области на 2023 год и на плановый период 2024  и 2025 годов " </w:t>
            </w:r>
          </w:p>
        </w:tc>
      </w:tr>
      <w:tr w:rsidR="00804868" w:rsidRPr="00804868" w:rsidTr="00695F87">
        <w:trPr>
          <w:trHeight w:val="315"/>
        </w:trPr>
        <w:tc>
          <w:tcPr>
            <w:tcW w:w="2866"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47"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830"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65"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712"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798"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50"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1442"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Приложение 5.1</w:t>
            </w:r>
          </w:p>
        </w:tc>
        <w:tc>
          <w:tcPr>
            <w:tcW w:w="975"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852"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r>
      <w:tr w:rsidR="00804868" w:rsidRPr="00804868" w:rsidTr="00695F87">
        <w:trPr>
          <w:trHeight w:val="1425"/>
        </w:trPr>
        <w:tc>
          <w:tcPr>
            <w:tcW w:w="2866" w:type="dxa"/>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47"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830"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65"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712"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798"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550" w:type="dxa"/>
            <w:gridSpan w:val="2"/>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p>
        </w:tc>
        <w:tc>
          <w:tcPr>
            <w:tcW w:w="3269" w:type="dxa"/>
            <w:gridSpan w:val="4"/>
            <w:tcBorders>
              <w:top w:val="nil"/>
              <w:left w:val="nil"/>
              <w:bottom w:val="nil"/>
              <w:right w:val="nil"/>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xml:space="preserve">к решению районного Совета народных депутатов "О бюджете Красногорского муниципального района Брянской области на 2023 год и на плановый период 2024 и 2025 годов"   </w:t>
            </w:r>
          </w:p>
        </w:tc>
      </w:tr>
      <w:tr w:rsidR="00804868" w:rsidRPr="00804868" w:rsidTr="00695F87">
        <w:trPr>
          <w:trHeight w:val="645"/>
        </w:trPr>
        <w:tc>
          <w:tcPr>
            <w:tcW w:w="10137" w:type="dxa"/>
            <w:gridSpan w:val="17"/>
            <w:tcBorders>
              <w:top w:val="nil"/>
              <w:left w:val="nil"/>
              <w:bottom w:val="nil"/>
              <w:right w:val="nil"/>
            </w:tcBorders>
            <w:shd w:val="clear" w:color="auto" w:fill="auto"/>
            <w:hideMark/>
          </w:tcPr>
          <w:p w:rsidR="00804868" w:rsidRPr="00804868" w:rsidRDefault="00804868" w:rsidP="000C5D80">
            <w:pPr>
              <w:spacing w:after="0" w:line="240" w:lineRule="auto"/>
              <w:jc w:val="center"/>
              <w:rPr>
                <w:rFonts w:ascii="Times New Roman" w:hAnsi="Times New Roman" w:cs="Times New Roman"/>
                <w:b/>
                <w:bCs/>
              </w:rPr>
            </w:pPr>
            <w:r w:rsidRPr="00804868">
              <w:rPr>
                <w:rFonts w:ascii="Times New Roman" w:hAnsi="Times New Roman" w:cs="Times New Roman"/>
                <w:b/>
                <w:bCs/>
              </w:rPr>
              <w:t>Изменение распределения расходов по целевым статьям (муниципальным программам и непрограммным направлениям деятельности), группам и подгруппам видов расходов на 2023 год и на плановый период 2024 и 2025 годов</w:t>
            </w:r>
          </w:p>
        </w:tc>
      </w:tr>
      <w:tr w:rsidR="00804868" w:rsidRPr="00804868" w:rsidTr="00695F87">
        <w:trPr>
          <w:trHeight w:val="300"/>
        </w:trPr>
        <w:tc>
          <w:tcPr>
            <w:tcW w:w="10137" w:type="dxa"/>
            <w:gridSpan w:val="17"/>
            <w:tcBorders>
              <w:top w:val="nil"/>
              <w:left w:val="nil"/>
              <w:bottom w:val="single" w:sz="4" w:space="0" w:color="auto"/>
              <w:right w:val="nil"/>
            </w:tcBorders>
            <w:shd w:val="clear" w:color="auto" w:fill="auto"/>
            <w:hideMark/>
          </w:tcPr>
          <w:p w:rsidR="00804868" w:rsidRPr="00804868" w:rsidRDefault="00804868" w:rsidP="000C5D80">
            <w:pPr>
              <w:spacing w:after="0" w:line="240" w:lineRule="auto"/>
              <w:jc w:val="center"/>
              <w:rPr>
                <w:rFonts w:ascii="Times New Roman" w:hAnsi="Times New Roman" w:cs="Times New Roman"/>
              </w:rPr>
            </w:pPr>
            <w:r w:rsidRPr="00804868">
              <w:rPr>
                <w:rFonts w:ascii="Times New Roman" w:hAnsi="Times New Roman" w:cs="Times New Roman"/>
              </w:rPr>
              <w:t>рублей</w:t>
            </w:r>
          </w:p>
        </w:tc>
      </w:tr>
      <w:tr w:rsidR="00804868" w:rsidRPr="00804868" w:rsidTr="00695F87">
        <w:trPr>
          <w:trHeight w:val="563"/>
        </w:trPr>
        <w:tc>
          <w:tcPr>
            <w:tcW w:w="2866" w:type="dxa"/>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Наименование</w:t>
            </w:r>
          </w:p>
        </w:tc>
        <w:tc>
          <w:tcPr>
            <w:tcW w:w="503" w:type="dxa"/>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МП</w:t>
            </w:r>
          </w:p>
        </w:tc>
        <w:tc>
          <w:tcPr>
            <w:tcW w:w="425" w:type="dxa"/>
            <w:gridSpan w:val="2"/>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ППМП</w:t>
            </w:r>
          </w:p>
        </w:tc>
        <w:tc>
          <w:tcPr>
            <w:tcW w:w="567" w:type="dxa"/>
            <w:gridSpan w:val="2"/>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ОМ</w:t>
            </w:r>
          </w:p>
        </w:tc>
        <w:tc>
          <w:tcPr>
            <w:tcW w:w="567" w:type="dxa"/>
            <w:gridSpan w:val="2"/>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ГРБС</w:t>
            </w:r>
          </w:p>
        </w:tc>
        <w:tc>
          <w:tcPr>
            <w:tcW w:w="850" w:type="dxa"/>
            <w:gridSpan w:val="2"/>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НР</w:t>
            </w:r>
          </w:p>
        </w:tc>
        <w:tc>
          <w:tcPr>
            <w:tcW w:w="567" w:type="dxa"/>
            <w:gridSpan w:val="2"/>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ВР</w:t>
            </w:r>
          </w:p>
        </w:tc>
        <w:tc>
          <w:tcPr>
            <w:tcW w:w="1418" w:type="dxa"/>
            <w:gridSpan w:val="2"/>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2023 год</w:t>
            </w:r>
          </w:p>
        </w:tc>
        <w:tc>
          <w:tcPr>
            <w:tcW w:w="1522" w:type="dxa"/>
            <w:gridSpan w:val="2"/>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2024 год</w:t>
            </w:r>
          </w:p>
        </w:tc>
        <w:tc>
          <w:tcPr>
            <w:tcW w:w="852" w:type="dxa"/>
            <w:tcBorders>
              <w:top w:val="single" w:sz="4" w:space="0" w:color="auto"/>
            </w:tcBorders>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2025 год</w:t>
            </w:r>
          </w:p>
        </w:tc>
      </w:tr>
      <w:tr w:rsidR="00804868" w:rsidRPr="00804868" w:rsidTr="00695F87">
        <w:trPr>
          <w:trHeight w:val="417"/>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7</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9</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Реализация полномочий органов местного самоуправления Красногорского района</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33 100 068,55</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3 800 030,40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lastRenderedPageBreak/>
              <w:t>Выполнение функций администрации Красногорского района</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7 463 357,19</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3 800 030,40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2247"/>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Создание условий для эффективной деятельности главы администрации Красногорского района, администрации Красногорского района и муниципальных учреждений</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83 206,97</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-200 001,60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Администрация Красногорского района Брянской области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83 206,97</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-200 001,60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Руководство и управление в сфере установленных функций органов местного самоуправления</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83 206,97</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83 206,97</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83 206,97</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2247"/>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Осуществление мер по обеспечению гарантированного уровня защиты населения и территории муниципального района от чрезвычайных ситуаций природного и техногенного характера</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788 383,26</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Администрация Красногорского района Брянской области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788 383,26</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1602"/>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Оповещение населения об опасностях, возникших при ведении военных действий и возникновении чрезвычайных ситуаций</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81200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566 660,96</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81200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566 660,96</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Иные закупки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81200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566 660,96</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932"/>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Создание и содержание запасов (резерва) материальных ресурсов муниципального образования в целях гражданской обороны и ликвидации чрезвычайных ситуаций</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81210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217 000,00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81210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217 000,00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81210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217 000,00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Исполнение исковых требований на основании вступивших в законную силу судебных актов, обязательств бюджета</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83270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4 722,30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бюджетные ассигнования</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83270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4 722,30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Исполнение судебных актов</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83270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830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4 722,30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Обеспечение сохранности автомобильных дорог местного значенияавтомобильными дорогами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06</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2 079 841,24</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Администрация Красногорского района Брянской области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06</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2 079 841,24</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Обеспечение сохранности автомобильных дорог местного значения и условий безопасного движения по ним</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06</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2 079 841,24</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06</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2 079 841,24</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06</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2 079 841,24</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lastRenderedPageBreak/>
              <w:t>Совершенствование системы управления пассажирскими перевозками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2 941 047,60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Администрация Красногорского района Брянской области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2 941 047,60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2888"/>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Компенсация транспортным организациям части потерь в доходах и (или) возмещение затрат, возникающих в результате регулирования тарифов на перевозку пассажиров пассажирским транспортом по муниципальным маршрутам регулярных перевозок</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81630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2 941 047,60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бюджетные ассигнования</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81630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2 941 047,60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932"/>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81630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2 941 047,60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286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Осуществление строительства систем водоснабжения для населенных пунктов Красногорского района, увеличение энергоэффективности технологических процессов в сфере водопроводного хозяйства</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1 570 878,12</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4 000 032,00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Администрация Красногорского района Брянской области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1 570 878,12</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4 000 032,00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1932"/>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Обеспечение мероприятий по модернизации систем коммунальной инфраструктуры (за счет средств публично-правовой компании "Фонд развития территорий")</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09505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3 760 000,00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Закупка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09505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3 760 000,00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09505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3 760 000,00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Обеспечение мероприятий по модернизации систем коммунальной инфраструктуры (за счет средств областного бюджета)</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40 030,40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40 030,40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40 030,40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Мероприятия в сфере коммунального хозяйства</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1 570 878,12</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1 229 792,00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1 229 792,00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Капитальные вложения в объекты государственной (муниципальной) собственности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341 086,12</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Бюджетные инвестиции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81740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410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341 086,12</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Обеспечение мероприятий по модернизации систем коммунальной инфраструктуры</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S9605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S9605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S9605</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200 001,60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lastRenderedPageBreak/>
              <w:t>Развитие культуры, спорта, молодежной политики и сохранение культурного наследия в Красногорском районе</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25 636 711,36</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2247"/>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Формирование в Красногорском районе единой политики в развитии физической культуры и спорта и сфере работы с молодежью, популяризация массовой физической культуры и спорта</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16</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25 636 711,36</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Администрация Красногорского района Брянской области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16</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25 636 711,36</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Центры спортивной подготовки (сборные команды)</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16</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50 000,00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16</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50 000,00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16</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80610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50 000,00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Подготовка основания для размещения спортивных плоскостных сооружений с учетом монтажа оборудования</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16</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S7640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25 586 711,36</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16</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S7640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25 586 711,36</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08</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16</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008</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S7640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25 586 711,36</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Управление муниципальными финансами Красногорского района</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09</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32 550,00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Повышение эффективности управления общественными финансами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09</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32 550,00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lastRenderedPageBreak/>
              <w:t>Финансовый отдел администрации Красногорского района Брянской области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09</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009</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32 550,00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Руководство и управление в сфере установленных функций органов местного самоуправления</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009</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32 550,00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009</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32 550,00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09</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009</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32 550,00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Развитие образования Красногорского района</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1 044 485,49</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Региональный проект "Создание условий для обучения, отдыха и оздоровления детей и молодежи (Брянская область)"</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ZВ</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0,01</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Отдел образования администрации Красногорского района Брянской области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ZВ</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0,01</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Реализация мероприятий по модернизации школьных систем образования</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ZВ</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L7500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0,01</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ZВ</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L7500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0,01</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ZВ</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L7500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0,01</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932"/>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Повышение доступности и качества предоставления дошкольного, общего образования детей, дополнительного, начального профессионального образования</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937 014,35</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Отдел образования администрации Красногорского района Брянской области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937 014,35</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lastRenderedPageBreak/>
              <w:t>Дошкольные образовательные организации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80300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87 380,00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80300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87 380,00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80300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87 380,00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8"/>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Общеобразовательные организации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815 934,35</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815 934,35</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80310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815 934,35</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Организации дополнительного образования</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80320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80320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80320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33 700,00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Реализация мероприятий по усовершенствованию инфраструктуры сферы образования</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02</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107 471,13</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Отдел образования администрации Красногорского района Брянской области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02</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107 471,13</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Отдельные мероприятия по развитию образования</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S4820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107 471,13</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Предоставление субсидий бюджетным, автономным учреждениям и иным некоммерческим организациям</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S4820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107 471,13</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645"/>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Субсидии бюджетным учреждениям</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02</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010</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S4820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610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107 471,13</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Управление муниципальным имуществом Красногорского района</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122 402,00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1602"/>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lastRenderedPageBreak/>
              <w:t>Обеспечение эффективного управления и распоряжение муниципальным имуществом Красногорского района, рациональное его использование</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122 402,00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1602"/>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Комитет по муниципальным, имущественным и природным ресурсам администрации Красногорского района Брянской области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037</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122 402,00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Руководство и управление в сфере установленных функций органов местного самоуправления</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11 402,00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11 402,00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80040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11 402,00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Оценка имущества, признание прав и регулирование отношений муниципальной собственности</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80900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 </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111 000,00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979"/>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Закупка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80900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200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111 000,00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1290"/>
        </w:trPr>
        <w:tc>
          <w:tcPr>
            <w:tcW w:w="2866"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Иные закупки товаров, работ и услуг для обеспечения государственных (муниципальных) нужд</w:t>
            </w:r>
          </w:p>
        </w:tc>
        <w:tc>
          <w:tcPr>
            <w:tcW w:w="503"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37</w:t>
            </w:r>
          </w:p>
        </w:tc>
        <w:tc>
          <w:tcPr>
            <w:tcW w:w="425"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01</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037</w:t>
            </w:r>
          </w:p>
        </w:tc>
        <w:tc>
          <w:tcPr>
            <w:tcW w:w="850"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80900</w:t>
            </w:r>
          </w:p>
        </w:tc>
        <w:tc>
          <w:tcPr>
            <w:tcW w:w="567"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240</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111 000,00</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rPr>
            </w:pPr>
            <w:r w:rsidRPr="00804868">
              <w:rPr>
                <w:rFonts w:ascii="Times New Roman" w:hAnsi="Times New Roman" w:cs="Times New Roman"/>
              </w:rPr>
              <w:t>0,00</w:t>
            </w:r>
          </w:p>
        </w:tc>
      </w:tr>
      <w:tr w:rsidR="00804868" w:rsidRPr="00804868" w:rsidTr="00695F87">
        <w:trPr>
          <w:trHeight w:val="300"/>
        </w:trPr>
        <w:tc>
          <w:tcPr>
            <w:tcW w:w="6345" w:type="dxa"/>
            <w:gridSpan w:val="1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ИТОГО:</w:t>
            </w:r>
          </w:p>
        </w:tc>
        <w:tc>
          <w:tcPr>
            <w:tcW w:w="1418"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34 299 506,04</w:t>
            </w:r>
          </w:p>
        </w:tc>
        <w:tc>
          <w:tcPr>
            <w:tcW w:w="1522" w:type="dxa"/>
            <w:gridSpan w:val="2"/>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3 800 030,40</w:t>
            </w:r>
          </w:p>
        </w:tc>
        <w:tc>
          <w:tcPr>
            <w:tcW w:w="852" w:type="dxa"/>
            <w:shd w:val="clear" w:color="auto" w:fill="auto"/>
            <w:hideMark/>
          </w:tcPr>
          <w:p w:rsidR="00804868" w:rsidRPr="00804868" w:rsidRDefault="00804868" w:rsidP="00804868">
            <w:pPr>
              <w:spacing w:after="0" w:line="240" w:lineRule="auto"/>
              <w:rPr>
                <w:rFonts w:ascii="Times New Roman" w:hAnsi="Times New Roman" w:cs="Times New Roman"/>
                <w:b/>
                <w:bCs/>
              </w:rPr>
            </w:pPr>
            <w:r w:rsidRPr="00804868">
              <w:rPr>
                <w:rFonts w:ascii="Times New Roman" w:hAnsi="Times New Roman" w:cs="Times New Roman"/>
                <w:b/>
                <w:bCs/>
              </w:rPr>
              <w:t>0,00</w:t>
            </w:r>
          </w:p>
        </w:tc>
      </w:tr>
    </w:tbl>
    <w:p w:rsidR="00804868" w:rsidRPr="00804868" w:rsidRDefault="00804868" w:rsidP="00804868">
      <w:pPr>
        <w:spacing w:after="0" w:line="240" w:lineRule="auto"/>
        <w:rPr>
          <w:rFonts w:ascii="Times New Roman" w:hAnsi="Times New Roman" w:cs="Times New Roman"/>
        </w:rPr>
      </w:pPr>
    </w:p>
    <w:p w:rsidR="00804868" w:rsidRPr="00804868" w:rsidRDefault="00804868" w:rsidP="00804868">
      <w:pPr>
        <w:spacing w:after="0" w:line="240" w:lineRule="auto"/>
        <w:rPr>
          <w:rFonts w:ascii="Times New Roman" w:hAnsi="Times New Roman" w:cs="Times New Roman"/>
        </w:rPr>
      </w:pPr>
    </w:p>
    <w:p w:rsidR="00804868" w:rsidRPr="00804868" w:rsidRDefault="00804868" w:rsidP="00804868">
      <w:pPr>
        <w:spacing w:after="0" w:line="240" w:lineRule="auto"/>
        <w:jc w:val="right"/>
        <w:rPr>
          <w:rFonts w:ascii="Times New Roman" w:hAnsi="Times New Roman" w:cs="Times New Roman"/>
          <w:sz w:val="24"/>
          <w:szCs w:val="24"/>
        </w:rPr>
      </w:pPr>
      <w:r w:rsidRPr="00804868">
        <w:rPr>
          <w:rFonts w:ascii="Times New Roman" w:hAnsi="Times New Roman" w:cs="Times New Roman"/>
          <w:sz w:val="24"/>
          <w:szCs w:val="24"/>
        </w:rPr>
        <w:t>Приложение 5</w:t>
      </w:r>
    </w:p>
    <w:p w:rsidR="00804868" w:rsidRPr="00804868" w:rsidRDefault="00804868" w:rsidP="00804868">
      <w:pPr>
        <w:tabs>
          <w:tab w:val="left" w:pos="5670"/>
        </w:tabs>
        <w:spacing w:after="0" w:line="240" w:lineRule="auto"/>
        <w:jc w:val="right"/>
        <w:rPr>
          <w:rFonts w:ascii="Times New Roman" w:hAnsi="Times New Roman" w:cs="Times New Roman"/>
          <w:sz w:val="24"/>
          <w:szCs w:val="24"/>
        </w:rPr>
      </w:pPr>
      <w:r w:rsidRPr="00804868">
        <w:rPr>
          <w:rFonts w:ascii="Times New Roman" w:hAnsi="Times New Roman" w:cs="Times New Roman"/>
          <w:sz w:val="24"/>
          <w:szCs w:val="24"/>
        </w:rPr>
        <w:t xml:space="preserve">                                                                     к решению районного Совета народных </w:t>
      </w:r>
    </w:p>
    <w:p w:rsidR="00804868" w:rsidRPr="00804868" w:rsidRDefault="00804868" w:rsidP="00804868">
      <w:pPr>
        <w:tabs>
          <w:tab w:val="left" w:pos="5670"/>
        </w:tabs>
        <w:spacing w:after="0" w:line="240" w:lineRule="auto"/>
        <w:jc w:val="right"/>
        <w:rPr>
          <w:rFonts w:ascii="Times New Roman" w:hAnsi="Times New Roman" w:cs="Times New Roman"/>
          <w:sz w:val="24"/>
          <w:szCs w:val="24"/>
        </w:rPr>
      </w:pPr>
      <w:r w:rsidRPr="00804868">
        <w:rPr>
          <w:rFonts w:ascii="Times New Roman" w:hAnsi="Times New Roman" w:cs="Times New Roman"/>
          <w:sz w:val="24"/>
          <w:szCs w:val="24"/>
        </w:rPr>
        <w:t xml:space="preserve">                                                                             депутатов "О внесении изменений в решение    </w:t>
      </w:r>
    </w:p>
    <w:p w:rsidR="00804868" w:rsidRPr="00804868" w:rsidRDefault="00804868" w:rsidP="00804868">
      <w:pPr>
        <w:tabs>
          <w:tab w:val="left" w:pos="5670"/>
        </w:tabs>
        <w:spacing w:after="0" w:line="240" w:lineRule="auto"/>
        <w:jc w:val="right"/>
        <w:rPr>
          <w:rFonts w:ascii="Times New Roman" w:hAnsi="Times New Roman" w:cs="Times New Roman"/>
          <w:sz w:val="24"/>
          <w:szCs w:val="24"/>
        </w:rPr>
      </w:pPr>
      <w:r w:rsidRPr="00804868">
        <w:rPr>
          <w:rFonts w:ascii="Times New Roman" w:hAnsi="Times New Roman" w:cs="Times New Roman"/>
          <w:sz w:val="24"/>
          <w:szCs w:val="24"/>
        </w:rPr>
        <w:t xml:space="preserve">                                                                            Красногорского районного Совета народных </w:t>
      </w:r>
    </w:p>
    <w:p w:rsidR="00804868" w:rsidRPr="00804868" w:rsidRDefault="00804868" w:rsidP="00804868">
      <w:pPr>
        <w:tabs>
          <w:tab w:val="left" w:pos="5670"/>
        </w:tabs>
        <w:spacing w:after="0" w:line="240" w:lineRule="auto"/>
        <w:jc w:val="right"/>
        <w:rPr>
          <w:rFonts w:ascii="Times New Roman" w:hAnsi="Times New Roman" w:cs="Times New Roman"/>
          <w:sz w:val="24"/>
          <w:szCs w:val="24"/>
        </w:rPr>
      </w:pPr>
      <w:r w:rsidRPr="00804868">
        <w:rPr>
          <w:rFonts w:ascii="Times New Roman" w:hAnsi="Times New Roman" w:cs="Times New Roman"/>
          <w:sz w:val="24"/>
          <w:szCs w:val="24"/>
        </w:rPr>
        <w:t xml:space="preserve">                                                                            депутатов от 15 декабря 2022 года № 6-266 "О </w:t>
      </w:r>
    </w:p>
    <w:p w:rsidR="00804868" w:rsidRPr="00804868" w:rsidRDefault="00804868" w:rsidP="00804868">
      <w:pPr>
        <w:tabs>
          <w:tab w:val="left" w:pos="4678"/>
          <w:tab w:val="left" w:pos="5670"/>
        </w:tabs>
        <w:spacing w:after="0" w:line="240" w:lineRule="auto"/>
        <w:jc w:val="right"/>
        <w:rPr>
          <w:rFonts w:ascii="Times New Roman" w:hAnsi="Times New Roman" w:cs="Times New Roman"/>
          <w:sz w:val="24"/>
          <w:szCs w:val="24"/>
        </w:rPr>
      </w:pPr>
      <w:r w:rsidRPr="00804868">
        <w:rPr>
          <w:rFonts w:ascii="Times New Roman" w:hAnsi="Times New Roman" w:cs="Times New Roman"/>
          <w:sz w:val="24"/>
          <w:szCs w:val="24"/>
        </w:rPr>
        <w:t xml:space="preserve">                                                                         бюджете Красногорского муниципального </w:t>
      </w:r>
    </w:p>
    <w:p w:rsidR="00804868" w:rsidRPr="00804868" w:rsidRDefault="00804868" w:rsidP="00804868">
      <w:pPr>
        <w:tabs>
          <w:tab w:val="left" w:pos="5670"/>
        </w:tabs>
        <w:spacing w:after="0" w:line="240" w:lineRule="auto"/>
        <w:jc w:val="right"/>
        <w:rPr>
          <w:rFonts w:ascii="Times New Roman" w:hAnsi="Times New Roman" w:cs="Times New Roman"/>
          <w:sz w:val="24"/>
          <w:szCs w:val="24"/>
        </w:rPr>
      </w:pPr>
      <w:r w:rsidRPr="00804868">
        <w:rPr>
          <w:rFonts w:ascii="Times New Roman" w:hAnsi="Times New Roman" w:cs="Times New Roman"/>
          <w:sz w:val="24"/>
          <w:szCs w:val="24"/>
        </w:rPr>
        <w:t xml:space="preserve">                                                                       района Брянской области на 2023 год и на    </w:t>
      </w:r>
    </w:p>
    <w:p w:rsidR="00804868" w:rsidRPr="00804868" w:rsidRDefault="00804868" w:rsidP="00804868">
      <w:pPr>
        <w:tabs>
          <w:tab w:val="left" w:pos="5670"/>
        </w:tabs>
        <w:spacing w:after="0" w:line="240" w:lineRule="auto"/>
        <w:jc w:val="right"/>
        <w:rPr>
          <w:rFonts w:ascii="Times New Roman" w:hAnsi="Times New Roman" w:cs="Times New Roman"/>
          <w:sz w:val="24"/>
          <w:szCs w:val="24"/>
        </w:rPr>
      </w:pPr>
      <w:r w:rsidRPr="00804868">
        <w:rPr>
          <w:rFonts w:ascii="Times New Roman" w:hAnsi="Times New Roman" w:cs="Times New Roman"/>
          <w:sz w:val="24"/>
          <w:szCs w:val="24"/>
        </w:rPr>
        <w:lastRenderedPageBreak/>
        <w:t xml:space="preserve">                                                                плановый период 2024  и 2025 годов "                                       </w:t>
      </w:r>
    </w:p>
    <w:p w:rsidR="00804868" w:rsidRPr="00804868" w:rsidRDefault="00804868" w:rsidP="00804868">
      <w:pPr>
        <w:spacing w:after="0" w:line="240" w:lineRule="auto"/>
        <w:jc w:val="right"/>
        <w:rPr>
          <w:rFonts w:ascii="Times New Roman" w:hAnsi="Times New Roman" w:cs="Times New Roman"/>
          <w:sz w:val="24"/>
          <w:szCs w:val="24"/>
        </w:rPr>
      </w:pPr>
      <w:r w:rsidRPr="00804868">
        <w:rPr>
          <w:rFonts w:ascii="Times New Roman" w:hAnsi="Times New Roman" w:cs="Times New Roman"/>
          <w:sz w:val="24"/>
          <w:szCs w:val="24"/>
        </w:rPr>
        <w:t xml:space="preserve">                                      </w:t>
      </w:r>
    </w:p>
    <w:p w:rsidR="00804868" w:rsidRPr="00804868" w:rsidRDefault="00804868" w:rsidP="00804868">
      <w:pPr>
        <w:spacing w:after="0" w:line="240" w:lineRule="auto"/>
        <w:jc w:val="right"/>
        <w:rPr>
          <w:rFonts w:ascii="Times New Roman" w:hAnsi="Times New Roman" w:cs="Times New Roman"/>
          <w:sz w:val="24"/>
          <w:szCs w:val="24"/>
        </w:rPr>
      </w:pPr>
      <w:r w:rsidRPr="00804868">
        <w:rPr>
          <w:rFonts w:ascii="Times New Roman" w:hAnsi="Times New Roman" w:cs="Times New Roman"/>
          <w:sz w:val="24"/>
          <w:szCs w:val="24"/>
        </w:rPr>
        <w:t xml:space="preserve">                                          Приложение   7</w:t>
      </w:r>
    </w:p>
    <w:p w:rsidR="00804868" w:rsidRPr="00804868" w:rsidRDefault="00804868" w:rsidP="00804868">
      <w:pPr>
        <w:spacing w:after="0" w:line="240" w:lineRule="auto"/>
        <w:ind w:hanging="5103"/>
        <w:jc w:val="right"/>
        <w:rPr>
          <w:rFonts w:ascii="Times New Roman" w:hAnsi="Times New Roman" w:cs="Times New Roman"/>
          <w:sz w:val="24"/>
          <w:szCs w:val="24"/>
        </w:rPr>
      </w:pPr>
      <w:r w:rsidRPr="00804868">
        <w:rPr>
          <w:rFonts w:ascii="Times New Roman" w:hAnsi="Times New Roman" w:cs="Times New Roman"/>
          <w:sz w:val="24"/>
          <w:szCs w:val="24"/>
        </w:rPr>
        <w:t xml:space="preserve">                                                                      к решению районного Совета народных</w:t>
      </w:r>
    </w:p>
    <w:p w:rsidR="00804868" w:rsidRPr="00804868" w:rsidRDefault="00804868" w:rsidP="00804868">
      <w:pPr>
        <w:spacing w:after="0" w:line="240" w:lineRule="auto"/>
        <w:ind w:hanging="5103"/>
        <w:jc w:val="right"/>
        <w:rPr>
          <w:rFonts w:ascii="Times New Roman" w:hAnsi="Times New Roman" w:cs="Times New Roman"/>
          <w:sz w:val="24"/>
          <w:szCs w:val="24"/>
        </w:rPr>
      </w:pPr>
      <w:r w:rsidRPr="00804868">
        <w:rPr>
          <w:rFonts w:ascii="Times New Roman" w:hAnsi="Times New Roman" w:cs="Times New Roman"/>
          <w:sz w:val="24"/>
          <w:szCs w:val="24"/>
        </w:rPr>
        <w:t xml:space="preserve">                                                                    депутатов «О бюджете Красногорского</w:t>
      </w:r>
    </w:p>
    <w:p w:rsidR="00804868" w:rsidRPr="00804868" w:rsidRDefault="00804868" w:rsidP="00804868">
      <w:pPr>
        <w:spacing w:after="0" w:line="240" w:lineRule="auto"/>
        <w:ind w:hanging="5103"/>
        <w:jc w:val="right"/>
        <w:rPr>
          <w:rFonts w:ascii="Times New Roman" w:hAnsi="Times New Roman" w:cs="Times New Roman"/>
          <w:sz w:val="24"/>
          <w:szCs w:val="24"/>
        </w:rPr>
      </w:pPr>
      <w:r w:rsidRPr="00804868">
        <w:rPr>
          <w:rFonts w:ascii="Times New Roman" w:hAnsi="Times New Roman" w:cs="Times New Roman"/>
          <w:sz w:val="24"/>
          <w:szCs w:val="24"/>
        </w:rPr>
        <w:t xml:space="preserve">                                                                          муниципального района Брянской области</w:t>
      </w:r>
    </w:p>
    <w:p w:rsidR="00804868" w:rsidRPr="00804868" w:rsidRDefault="00804868" w:rsidP="00804868">
      <w:pPr>
        <w:spacing w:after="0" w:line="240" w:lineRule="auto"/>
        <w:ind w:hanging="5103"/>
        <w:jc w:val="right"/>
        <w:rPr>
          <w:rFonts w:ascii="Times New Roman" w:hAnsi="Times New Roman" w:cs="Times New Roman"/>
          <w:sz w:val="24"/>
          <w:szCs w:val="24"/>
        </w:rPr>
      </w:pPr>
      <w:r w:rsidRPr="00804868">
        <w:rPr>
          <w:rFonts w:ascii="Times New Roman" w:hAnsi="Times New Roman" w:cs="Times New Roman"/>
          <w:sz w:val="24"/>
          <w:szCs w:val="24"/>
        </w:rPr>
        <w:t xml:space="preserve">                                                             на 2023 год и на плановый  период</w:t>
      </w:r>
    </w:p>
    <w:p w:rsidR="00804868" w:rsidRPr="00804868" w:rsidRDefault="00804868" w:rsidP="00804868">
      <w:pPr>
        <w:spacing w:after="0" w:line="240" w:lineRule="auto"/>
        <w:ind w:hanging="5103"/>
        <w:jc w:val="right"/>
        <w:rPr>
          <w:rFonts w:ascii="Times New Roman" w:hAnsi="Times New Roman" w:cs="Times New Roman"/>
          <w:sz w:val="24"/>
          <w:szCs w:val="24"/>
        </w:rPr>
      </w:pPr>
      <w:r w:rsidRPr="00804868">
        <w:rPr>
          <w:rFonts w:ascii="Times New Roman" w:hAnsi="Times New Roman" w:cs="Times New Roman"/>
          <w:sz w:val="24"/>
          <w:szCs w:val="24"/>
        </w:rPr>
        <w:t xml:space="preserve">                                 2024 и 2025 годов» </w:t>
      </w:r>
    </w:p>
    <w:p w:rsidR="00804868" w:rsidRPr="00804868" w:rsidRDefault="00804868" w:rsidP="00804868">
      <w:pPr>
        <w:spacing w:after="0" w:line="240" w:lineRule="auto"/>
        <w:ind w:hanging="5103"/>
        <w:jc w:val="center"/>
        <w:rPr>
          <w:rFonts w:ascii="Times New Roman" w:hAnsi="Times New Roman" w:cs="Times New Roman"/>
          <w:sz w:val="24"/>
          <w:szCs w:val="24"/>
        </w:rPr>
      </w:pPr>
    </w:p>
    <w:p w:rsidR="00804868" w:rsidRPr="00804868" w:rsidRDefault="00804868" w:rsidP="00804868">
      <w:pPr>
        <w:spacing w:after="0" w:line="240" w:lineRule="auto"/>
        <w:ind w:hanging="5103"/>
        <w:jc w:val="center"/>
        <w:rPr>
          <w:rFonts w:ascii="Times New Roman" w:hAnsi="Times New Roman" w:cs="Times New Roman"/>
        </w:rPr>
      </w:pPr>
      <w:r w:rsidRPr="00804868">
        <w:rPr>
          <w:rFonts w:ascii="Times New Roman" w:hAnsi="Times New Roman" w:cs="Times New Roman"/>
          <w:sz w:val="24"/>
          <w:szCs w:val="24"/>
        </w:rPr>
        <w:t xml:space="preserve">                                       </w:t>
      </w:r>
    </w:p>
    <w:p w:rsidR="00804868" w:rsidRPr="00804868" w:rsidRDefault="00804868" w:rsidP="00804868">
      <w:pPr>
        <w:spacing w:after="0" w:line="240" w:lineRule="auto"/>
        <w:jc w:val="center"/>
        <w:rPr>
          <w:rFonts w:ascii="Times New Roman" w:hAnsi="Times New Roman" w:cs="Times New Roman"/>
          <w:b/>
          <w:sz w:val="24"/>
          <w:szCs w:val="24"/>
        </w:rPr>
      </w:pPr>
      <w:r w:rsidRPr="00804868">
        <w:rPr>
          <w:rFonts w:ascii="Times New Roman" w:hAnsi="Times New Roman" w:cs="Times New Roman"/>
          <w:b/>
          <w:sz w:val="24"/>
          <w:szCs w:val="24"/>
        </w:rPr>
        <w:t>Источники внутреннего  финансирования дефицита бюджета Красногорского муниципального района Брянской области на 2023 год  и на плановый период 2024 и 2025 годов</w:t>
      </w:r>
    </w:p>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 xml:space="preserve">                                                                                                                          </w:t>
      </w:r>
    </w:p>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 xml:space="preserve">                                                                                                                                  (рублей)</w:t>
      </w:r>
    </w:p>
    <w:tbl>
      <w:tblPr>
        <w:tblW w:w="10502"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88"/>
        <w:gridCol w:w="3402"/>
        <w:gridCol w:w="1560"/>
        <w:gridCol w:w="1276"/>
        <w:gridCol w:w="1276"/>
      </w:tblGrid>
      <w:tr w:rsidR="00804868" w:rsidRPr="00804868" w:rsidTr="00695F87">
        <w:trPr>
          <w:trHeight w:val="341"/>
        </w:trPr>
        <w:tc>
          <w:tcPr>
            <w:tcW w:w="2988" w:type="dxa"/>
            <w:tcBorders>
              <w:left w:val="single" w:sz="4" w:space="0" w:color="auto"/>
              <w:bottom w:val="single" w:sz="4" w:space="0" w:color="auto"/>
              <w:right w:val="single" w:sz="4" w:space="0" w:color="auto"/>
            </w:tcBorders>
            <w:vAlign w:val="center"/>
          </w:tcPr>
          <w:p w:rsidR="00804868" w:rsidRPr="00804868" w:rsidRDefault="00804868" w:rsidP="00804868">
            <w:pPr>
              <w:spacing w:after="0" w:line="240" w:lineRule="auto"/>
              <w:jc w:val="center"/>
              <w:rPr>
                <w:rFonts w:ascii="Times New Roman" w:hAnsi="Times New Roman" w:cs="Times New Roman"/>
                <w:b/>
                <w:color w:val="000000"/>
                <w:sz w:val="24"/>
                <w:szCs w:val="24"/>
              </w:rPr>
            </w:pPr>
            <w:r w:rsidRPr="00804868">
              <w:rPr>
                <w:rFonts w:ascii="Times New Roman" w:hAnsi="Times New Roman" w:cs="Times New Roman"/>
                <w:b/>
                <w:color w:val="000000"/>
                <w:sz w:val="24"/>
                <w:szCs w:val="24"/>
              </w:rPr>
              <w:t>КБК</w:t>
            </w:r>
          </w:p>
        </w:tc>
        <w:tc>
          <w:tcPr>
            <w:tcW w:w="3402" w:type="dxa"/>
            <w:tcBorders>
              <w:left w:val="single" w:sz="4" w:space="0" w:color="auto"/>
              <w:bottom w:val="single" w:sz="4" w:space="0" w:color="auto"/>
              <w:right w:val="single" w:sz="4" w:space="0" w:color="auto"/>
            </w:tcBorders>
            <w:vAlign w:val="center"/>
          </w:tcPr>
          <w:p w:rsidR="00804868" w:rsidRPr="00804868" w:rsidRDefault="00804868" w:rsidP="00804868">
            <w:pPr>
              <w:spacing w:after="0" w:line="240" w:lineRule="auto"/>
              <w:jc w:val="center"/>
              <w:rPr>
                <w:rFonts w:ascii="Times New Roman" w:hAnsi="Times New Roman" w:cs="Times New Roman"/>
                <w:b/>
                <w:sz w:val="24"/>
                <w:szCs w:val="24"/>
              </w:rPr>
            </w:pPr>
            <w:r w:rsidRPr="00804868">
              <w:rPr>
                <w:rFonts w:ascii="Times New Roman" w:hAnsi="Times New Roman" w:cs="Times New Roman"/>
                <w:b/>
                <w:sz w:val="24"/>
                <w:szCs w:val="24"/>
              </w:rPr>
              <w:t>Наименование</w:t>
            </w:r>
          </w:p>
        </w:tc>
        <w:tc>
          <w:tcPr>
            <w:tcW w:w="1560"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b/>
                <w:sz w:val="24"/>
                <w:szCs w:val="24"/>
              </w:rPr>
            </w:pPr>
            <w:r w:rsidRPr="00804868">
              <w:rPr>
                <w:rFonts w:ascii="Times New Roman" w:hAnsi="Times New Roman" w:cs="Times New Roman"/>
                <w:b/>
                <w:sz w:val="24"/>
                <w:szCs w:val="24"/>
              </w:rPr>
              <w:t>Сумма на 2023 год</w:t>
            </w:r>
          </w:p>
        </w:tc>
        <w:tc>
          <w:tcPr>
            <w:tcW w:w="1276"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b/>
                <w:sz w:val="24"/>
                <w:szCs w:val="24"/>
              </w:rPr>
            </w:pPr>
            <w:r w:rsidRPr="00804868">
              <w:rPr>
                <w:rFonts w:ascii="Times New Roman" w:hAnsi="Times New Roman" w:cs="Times New Roman"/>
                <w:b/>
                <w:sz w:val="24"/>
                <w:szCs w:val="24"/>
              </w:rPr>
              <w:t>Сумма на 2024 год</w:t>
            </w:r>
          </w:p>
        </w:tc>
        <w:tc>
          <w:tcPr>
            <w:tcW w:w="1276"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b/>
                <w:sz w:val="24"/>
                <w:szCs w:val="24"/>
              </w:rPr>
            </w:pPr>
            <w:r w:rsidRPr="00804868">
              <w:rPr>
                <w:rFonts w:ascii="Times New Roman" w:hAnsi="Times New Roman" w:cs="Times New Roman"/>
                <w:b/>
                <w:sz w:val="24"/>
                <w:szCs w:val="24"/>
              </w:rPr>
              <w:t>Сумма на 2025 год</w:t>
            </w:r>
          </w:p>
        </w:tc>
      </w:tr>
      <w:tr w:rsidR="00804868" w:rsidRPr="00804868" w:rsidTr="00695F87">
        <w:trPr>
          <w:trHeight w:val="512"/>
        </w:trPr>
        <w:tc>
          <w:tcPr>
            <w:tcW w:w="2988" w:type="dxa"/>
            <w:tcBorders>
              <w:top w:val="single" w:sz="4" w:space="0" w:color="auto"/>
              <w:left w:val="single" w:sz="4" w:space="0" w:color="auto"/>
              <w:bottom w:val="single" w:sz="4" w:space="0" w:color="auto"/>
              <w:right w:val="single" w:sz="4" w:space="0" w:color="auto"/>
            </w:tcBorders>
            <w:vAlign w:val="center"/>
          </w:tcPr>
          <w:p w:rsidR="00804868" w:rsidRPr="00804868" w:rsidRDefault="00804868" w:rsidP="00804868">
            <w:pPr>
              <w:spacing w:after="0" w:line="240" w:lineRule="auto"/>
              <w:rPr>
                <w:rFonts w:ascii="Times New Roman" w:hAnsi="Times New Roman" w:cs="Times New Roman"/>
                <w:bCs/>
                <w:color w:val="000000"/>
                <w:sz w:val="24"/>
                <w:szCs w:val="24"/>
              </w:rPr>
            </w:pPr>
            <w:r w:rsidRPr="00804868">
              <w:rPr>
                <w:rFonts w:ascii="Times New Roman" w:hAnsi="Times New Roman" w:cs="Times New Roman"/>
                <w:bCs/>
                <w:color w:val="000000"/>
                <w:sz w:val="24"/>
                <w:szCs w:val="24"/>
              </w:rPr>
              <w:t>009 01 05 00 00 00 0000 000</w:t>
            </w:r>
          </w:p>
        </w:tc>
        <w:tc>
          <w:tcPr>
            <w:tcW w:w="3402" w:type="dxa"/>
            <w:tcBorders>
              <w:top w:val="single" w:sz="4" w:space="0" w:color="auto"/>
              <w:left w:val="single" w:sz="4" w:space="0" w:color="auto"/>
              <w:bottom w:val="single" w:sz="4" w:space="0" w:color="auto"/>
              <w:right w:val="single" w:sz="4" w:space="0" w:color="auto"/>
            </w:tcBorders>
            <w:vAlign w:val="center"/>
          </w:tcPr>
          <w:p w:rsidR="00804868" w:rsidRPr="00804868" w:rsidRDefault="00804868" w:rsidP="00804868">
            <w:pPr>
              <w:spacing w:after="0" w:line="240" w:lineRule="auto"/>
              <w:rPr>
                <w:rFonts w:ascii="Times New Roman" w:hAnsi="Times New Roman" w:cs="Times New Roman"/>
                <w:bCs/>
                <w:sz w:val="24"/>
                <w:szCs w:val="24"/>
              </w:rPr>
            </w:pPr>
            <w:r w:rsidRPr="00804868">
              <w:rPr>
                <w:rFonts w:ascii="Times New Roman" w:hAnsi="Times New Roman" w:cs="Times New Roman"/>
                <w:bCs/>
                <w:sz w:val="24"/>
                <w:szCs w:val="24"/>
              </w:rPr>
              <w:t>Изменение остатков средств на счетах по учету средств бюджета</w:t>
            </w:r>
          </w:p>
        </w:tc>
        <w:tc>
          <w:tcPr>
            <w:tcW w:w="1560"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8712794,67</w:t>
            </w:r>
          </w:p>
        </w:tc>
        <w:tc>
          <w:tcPr>
            <w:tcW w:w="1276"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bCs/>
                <w:sz w:val="24"/>
                <w:szCs w:val="24"/>
              </w:rPr>
            </w:pPr>
            <w:r w:rsidRPr="00804868">
              <w:rPr>
                <w:rFonts w:ascii="Times New Roman" w:hAnsi="Times New Roman" w:cs="Times New Roman"/>
                <w:bCs/>
                <w:sz w:val="24"/>
                <w:szCs w:val="24"/>
              </w:rPr>
              <w:t>0,00</w:t>
            </w:r>
          </w:p>
        </w:tc>
        <w:tc>
          <w:tcPr>
            <w:tcW w:w="1276"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bCs/>
                <w:sz w:val="24"/>
                <w:szCs w:val="24"/>
              </w:rPr>
            </w:pPr>
            <w:r w:rsidRPr="00804868">
              <w:rPr>
                <w:rFonts w:ascii="Times New Roman" w:hAnsi="Times New Roman" w:cs="Times New Roman"/>
                <w:bCs/>
                <w:sz w:val="24"/>
                <w:szCs w:val="24"/>
              </w:rPr>
              <w:t>0,00</w:t>
            </w:r>
          </w:p>
        </w:tc>
      </w:tr>
      <w:tr w:rsidR="00804868" w:rsidRPr="00804868" w:rsidTr="00695F87">
        <w:trPr>
          <w:trHeight w:val="512"/>
        </w:trPr>
        <w:tc>
          <w:tcPr>
            <w:tcW w:w="2988" w:type="dxa"/>
            <w:tcBorders>
              <w:top w:val="single" w:sz="4" w:space="0" w:color="auto"/>
              <w:left w:val="single" w:sz="4" w:space="0" w:color="auto"/>
              <w:bottom w:val="single" w:sz="4" w:space="0" w:color="auto"/>
              <w:right w:val="single" w:sz="4" w:space="0" w:color="auto"/>
            </w:tcBorders>
            <w:vAlign w:val="center"/>
          </w:tcPr>
          <w:p w:rsidR="00804868" w:rsidRPr="00804868" w:rsidRDefault="00804868" w:rsidP="00804868">
            <w:pPr>
              <w:spacing w:after="0" w:line="240" w:lineRule="auto"/>
              <w:rPr>
                <w:rFonts w:ascii="Times New Roman" w:hAnsi="Times New Roman" w:cs="Times New Roman"/>
                <w:color w:val="000000"/>
                <w:sz w:val="24"/>
                <w:szCs w:val="24"/>
              </w:rPr>
            </w:pPr>
            <w:r w:rsidRPr="00804868">
              <w:rPr>
                <w:rFonts w:ascii="Times New Roman" w:hAnsi="Times New Roman" w:cs="Times New Roman"/>
                <w:color w:val="000000"/>
                <w:sz w:val="24"/>
                <w:szCs w:val="24"/>
              </w:rPr>
              <w:t>009 01 05 00 00 00 0000 600</w:t>
            </w:r>
          </w:p>
        </w:tc>
        <w:tc>
          <w:tcPr>
            <w:tcW w:w="3402" w:type="dxa"/>
            <w:tcBorders>
              <w:top w:val="single" w:sz="4" w:space="0" w:color="auto"/>
              <w:left w:val="single" w:sz="4" w:space="0" w:color="auto"/>
              <w:bottom w:val="single" w:sz="4" w:space="0" w:color="auto"/>
              <w:right w:val="single" w:sz="4" w:space="0" w:color="auto"/>
            </w:tcBorders>
            <w:vAlign w:val="center"/>
          </w:tcPr>
          <w:p w:rsidR="00804868" w:rsidRPr="00804868" w:rsidRDefault="00804868" w:rsidP="00804868">
            <w:pPr>
              <w:spacing w:after="0" w:line="240" w:lineRule="auto"/>
              <w:rPr>
                <w:rFonts w:ascii="Times New Roman" w:hAnsi="Times New Roman" w:cs="Times New Roman"/>
                <w:sz w:val="24"/>
                <w:szCs w:val="24"/>
              </w:rPr>
            </w:pPr>
            <w:r w:rsidRPr="00804868">
              <w:rPr>
                <w:rFonts w:ascii="Times New Roman" w:hAnsi="Times New Roman" w:cs="Times New Roman"/>
                <w:sz w:val="24"/>
                <w:szCs w:val="24"/>
              </w:rPr>
              <w:t>Уменьшение остатков средств бюджетов</w:t>
            </w:r>
          </w:p>
        </w:tc>
        <w:tc>
          <w:tcPr>
            <w:tcW w:w="1560"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8712794,67</w:t>
            </w:r>
          </w:p>
        </w:tc>
        <w:tc>
          <w:tcPr>
            <w:tcW w:w="1276"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0,00</w:t>
            </w:r>
          </w:p>
        </w:tc>
        <w:tc>
          <w:tcPr>
            <w:tcW w:w="1276"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0,0</w:t>
            </w:r>
          </w:p>
        </w:tc>
      </w:tr>
      <w:tr w:rsidR="00804868" w:rsidRPr="00804868" w:rsidTr="00695F87">
        <w:trPr>
          <w:trHeight w:val="512"/>
        </w:trPr>
        <w:tc>
          <w:tcPr>
            <w:tcW w:w="2988" w:type="dxa"/>
            <w:tcBorders>
              <w:top w:val="single" w:sz="4" w:space="0" w:color="auto"/>
              <w:left w:val="single" w:sz="4" w:space="0" w:color="auto"/>
              <w:bottom w:val="single" w:sz="4" w:space="0" w:color="auto"/>
              <w:right w:val="single" w:sz="4" w:space="0" w:color="auto"/>
            </w:tcBorders>
            <w:vAlign w:val="center"/>
          </w:tcPr>
          <w:p w:rsidR="00804868" w:rsidRPr="00804868" w:rsidRDefault="00804868" w:rsidP="00804868">
            <w:pPr>
              <w:spacing w:after="0" w:line="240" w:lineRule="auto"/>
              <w:rPr>
                <w:rFonts w:ascii="Times New Roman" w:hAnsi="Times New Roman" w:cs="Times New Roman"/>
                <w:color w:val="000000"/>
                <w:sz w:val="24"/>
                <w:szCs w:val="24"/>
              </w:rPr>
            </w:pPr>
            <w:r w:rsidRPr="00804868">
              <w:rPr>
                <w:rFonts w:ascii="Times New Roman" w:hAnsi="Times New Roman" w:cs="Times New Roman"/>
                <w:color w:val="000000"/>
                <w:sz w:val="24"/>
                <w:szCs w:val="24"/>
              </w:rPr>
              <w:t>009 01 05 02 00 00 0000 600</w:t>
            </w:r>
          </w:p>
        </w:tc>
        <w:tc>
          <w:tcPr>
            <w:tcW w:w="3402" w:type="dxa"/>
            <w:tcBorders>
              <w:top w:val="single" w:sz="4" w:space="0" w:color="auto"/>
              <w:left w:val="single" w:sz="4" w:space="0" w:color="auto"/>
              <w:bottom w:val="single" w:sz="4" w:space="0" w:color="auto"/>
              <w:right w:val="single" w:sz="4" w:space="0" w:color="auto"/>
            </w:tcBorders>
            <w:vAlign w:val="center"/>
          </w:tcPr>
          <w:p w:rsidR="00804868" w:rsidRPr="00804868" w:rsidRDefault="00804868" w:rsidP="00804868">
            <w:pPr>
              <w:spacing w:after="0" w:line="240" w:lineRule="auto"/>
              <w:rPr>
                <w:rFonts w:ascii="Times New Roman" w:hAnsi="Times New Roman" w:cs="Times New Roman"/>
                <w:sz w:val="24"/>
                <w:szCs w:val="24"/>
              </w:rPr>
            </w:pPr>
            <w:r w:rsidRPr="00804868">
              <w:rPr>
                <w:rFonts w:ascii="Times New Roman" w:hAnsi="Times New Roman" w:cs="Times New Roman"/>
                <w:sz w:val="24"/>
                <w:szCs w:val="24"/>
              </w:rPr>
              <w:t>Уменьшение прочих остатков средств бюджетов</w:t>
            </w:r>
          </w:p>
        </w:tc>
        <w:tc>
          <w:tcPr>
            <w:tcW w:w="1560"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8712794,67</w:t>
            </w:r>
          </w:p>
        </w:tc>
        <w:tc>
          <w:tcPr>
            <w:tcW w:w="1276"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0,00</w:t>
            </w:r>
          </w:p>
        </w:tc>
        <w:tc>
          <w:tcPr>
            <w:tcW w:w="1276"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0,00</w:t>
            </w:r>
          </w:p>
        </w:tc>
      </w:tr>
      <w:tr w:rsidR="00804868" w:rsidRPr="00804868" w:rsidTr="00695F87">
        <w:trPr>
          <w:trHeight w:val="512"/>
        </w:trPr>
        <w:tc>
          <w:tcPr>
            <w:tcW w:w="2988" w:type="dxa"/>
            <w:tcBorders>
              <w:top w:val="single" w:sz="4" w:space="0" w:color="auto"/>
              <w:left w:val="single" w:sz="4" w:space="0" w:color="auto"/>
              <w:bottom w:val="single" w:sz="4" w:space="0" w:color="auto"/>
              <w:right w:val="single" w:sz="4" w:space="0" w:color="auto"/>
            </w:tcBorders>
            <w:vAlign w:val="center"/>
          </w:tcPr>
          <w:p w:rsidR="00804868" w:rsidRPr="00804868" w:rsidRDefault="00804868" w:rsidP="00804868">
            <w:pPr>
              <w:spacing w:after="0" w:line="240" w:lineRule="auto"/>
              <w:rPr>
                <w:rFonts w:ascii="Times New Roman" w:hAnsi="Times New Roman" w:cs="Times New Roman"/>
                <w:color w:val="000000"/>
                <w:sz w:val="24"/>
                <w:szCs w:val="24"/>
              </w:rPr>
            </w:pPr>
            <w:r w:rsidRPr="00804868">
              <w:rPr>
                <w:rFonts w:ascii="Times New Roman" w:hAnsi="Times New Roman" w:cs="Times New Roman"/>
                <w:color w:val="000000"/>
                <w:sz w:val="24"/>
                <w:szCs w:val="24"/>
              </w:rPr>
              <w:t>009 01 05 02 01 00 0000 610</w:t>
            </w:r>
          </w:p>
        </w:tc>
        <w:tc>
          <w:tcPr>
            <w:tcW w:w="3402" w:type="dxa"/>
            <w:tcBorders>
              <w:top w:val="single" w:sz="4" w:space="0" w:color="auto"/>
              <w:left w:val="single" w:sz="4" w:space="0" w:color="auto"/>
              <w:bottom w:val="single" w:sz="4" w:space="0" w:color="auto"/>
              <w:right w:val="single" w:sz="4" w:space="0" w:color="auto"/>
            </w:tcBorders>
            <w:vAlign w:val="center"/>
          </w:tcPr>
          <w:p w:rsidR="00804868" w:rsidRPr="00804868" w:rsidRDefault="00804868" w:rsidP="00804868">
            <w:pPr>
              <w:spacing w:after="0" w:line="240" w:lineRule="auto"/>
              <w:rPr>
                <w:rFonts w:ascii="Times New Roman" w:hAnsi="Times New Roman" w:cs="Times New Roman"/>
                <w:sz w:val="24"/>
                <w:szCs w:val="24"/>
              </w:rPr>
            </w:pPr>
            <w:r w:rsidRPr="00804868">
              <w:rPr>
                <w:rFonts w:ascii="Times New Roman" w:hAnsi="Times New Roman" w:cs="Times New Roman"/>
                <w:sz w:val="24"/>
                <w:szCs w:val="24"/>
              </w:rPr>
              <w:t xml:space="preserve">Уменьшение прочих остатков денежных средств бюджетов </w:t>
            </w:r>
          </w:p>
        </w:tc>
        <w:tc>
          <w:tcPr>
            <w:tcW w:w="1560"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8712794,67</w:t>
            </w:r>
          </w:p>
        </w:tc>
        <w:tc>
          <w:tcPr>
            <w:tcW w:w="1276"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0,00</w:t>
            </w:r>
          </w:p>
        </w:tc>
        <w:tc>
          <w:tcPr>
            <w:tcW w:w="1276"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0,0</w:t>
            </w:r>
          </w:p>
        </w:tc>
      </w:tr>
      <w:tr w:rsidR="00804868" w:rsidRPr="00804868" w:rsidTr="00695F87">
        <w:trPr>
          <w:trHeight w:val="512"/>
        </w:trPr>
        <w:tc>
          <w:tcPr>
            <w:tcW w:w="2988" w:type="dxa"/>
            <w:tcBorders>
              <w:top w:val="single" w:sz="4" w:space="0" w:color="auto"/>
              <w:left w:val="single" w:sz="4" w:space="0" w:color="auto"/>
              <w:bottom w:val="single" w:sz="4" w:space="0" w:color="auto"/>
              <w:right w:val="single" w:sz="4" w:space="0" w:color="auto"/>
            </w:tcBorders>
            <w:vAlign w:val="center"/>
          </w:tcPr>
          <w:p w:rsidR="00804868" w:rsidRPr="00804868" w:rsidRDefault="00804868" w:rsidP="00804868">
            <w:pPr>
              <w:spacing w:after="0" w:line="240" w:lineRule="auto"/>
              <w:rPr>
                <w:rFonts w:ascii="Times New Roman" w:hAnsi="Times New Roman" w:cs="Times New Roman"/>
                <w:color w:val="000000"/>
                <w:sz w:val="24"/>
                <w:szCs w:val="24"/>
              </w:rPr>
            </w:pPr>
            <w:r w:rsidRPr="00804868">
              <w:rPr>
                <w:rFonts w:ascii="Times New Roman" w:hAnsi="Times New Roman" w:cs="Times New Roman"/>
                <w:color w:val="000000"/>
                <w:sz w:val="24"/>
                <w:szCs w:val="24"/>
              </w:rPr>
              <w:t>009 01 05 02 01 05 0000 610</w:t>
            </w:r>
          </w:p>
        </w:tc>
        <w:tc>
          <w:tcPr>
            <w:tcW w:w="3402" w:type="dxa"/>
            <w:tcBorders>
              <w:top w:val="single" w:sz="4" w:space="0" w:color="auto"/>
              <w:left w:val="single" w:sz="4" w:space="0" w:color="auto"/>
              <w:bottom w:val="single" w:sz="4" w:space="0" w:color="auto"/>
              <w:right w:val="single" w:sz="4" w:space="0" w:color="auto"/>
            </w:tcBorders>
            <w:vAlign w:val="center"/>
          </w:tcPr>
          <w:p w:rsidR="00804868" w:rsidRPr="00804868" w:rsidRDefault="00804868" w:rsidP="00804868">
            <w:pPr>
              <w:spacing w:after="0" w:line="240" w:lineRule="auto"/>
              <w:rPr>
                <w:rFonts w:ascii="Times New Roman" w:hAnsi="Times New Roman" w:cs="Times New Roman"/>
                <w:sz w:val="24"/>
                <w:szCs w:val="24"/>
              </w:rPr>
            </w:pPr>
            <w:r w:rsidRPr="00804868">
              <w:rPr>
                <w:rFonts w:ascii="Times New Roman" w:hAnsi="Times New Roman" w:cs="Times New Roman"/>
                <w:sz w:val="24"/>
                <w:szCs w:val="24"/>
              </w:rPr>
              <w:t xml:space="preserve">Уменьшение прочих остатков денежных средств бюджетов муниципальных районов </w:t>
            </w:r>
          </w:p>
        </w:tc>
        <w:tc>
          <w:tcPr>
            <w:tcW w:w="1560"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8712794,67</w:t>
            </w:r>
          </w:p>
        </w:tc>
        <w:tc>
          <w:tcPr>
            <w:tcW w:w="1276"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0,00</w:t>
            </w:r>
          </w:p>
        </w:tc>
        <w:tc>
          <w:tcPr>
            <w:tcW w:w="1276"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sz w:val="24"/>
                <w:szCs w:val="24"/>
              </w:rPr>
            </w:pPr>
            <w:r w:rsidRPr="00804868">
              <w:rPr>
                <w:rFonts w:ascii="Times New Roman" w:hAnsi="Times New Roman" w:cs="Times New Roman"/>
                <w:sz w:val="24"/>
                <w:szCs w:val="24"/>
              </w:rPr>
              <w:t>0,00</w:t>
            </w:r>
          </w:p>
        </w:tc>
      </w:tr>
      <w:tr w:rsidR="00804868" w:rsidRPr="00804868" w:rsidTr="00695F87">
        <w:trPr>
          <w:trHeight w:val="486"/>
        </w:trPr>
        <w:tc>
          <w:tcPr>
            <w:tcW w:w="6390" w:type="dxa"/>
            <w:gridSpan w:val="2"/>
            <w:tcBorders>
              <w:top w:val="single" w:sz="4" w:space="0" w:color="auto"/>
              <w:left w:val="single" w:sz="4" w:space="0" w:color="auto"/>
              <w:bottom w:val="single" w:sz="4" w:space="0" w:color="auto"/>
              <w:right w:val="single" w:sz="4" w:space="0" w:color="auto"/>
            </w:tcBorders>
          </w:tcPr>
          <w:p w:rsidR="00804868" w:rsidRPr="00804868" w:rsidRDefault="00804868" w:rsidP="00804868">
            <w:pPr>
              <w:autoSpaceDE w:val="0"/>
              <w:autoSpaceDN w:val="0"/>
              <w:adjustRightInd w:val="0"/>
              <w:spacing w:after="0" w:line="240" w:lineRule="auto"/>
              <w:rPr>
                <w:rFonts w:ascii="Times New Roman" w:hAnsi="Times New Roman" w:cs="Times New Roman"/>
                <w:b/>
                <w:bCs/>
                <w:color w:val="000000"/>
                <w:sz w:val="24"/>
                <w:szCs w:val="24"/>
              </w:rPr>
            </w:pPr>
            <w:r w:rsidRPr="00804868">
              <w:rPr>
                <w:rFonts w:ascii="Times New Roman" w:hAnsi="Times New Roman" w:cs="Times New Roman"/>
                <w:b/>
                <w:bCs/>
                <w:color w:val="000000"/>
                <w:sz w:val="24"/>
                <w:szCs w:val="24"/>
              </w:rPr>
              <w:t>Итого источников внутреннего финансирования дефицита</w:t>
            </w:r>
          </w:p>
        </w:tc>
        <w:tc>
          <w:tcPr>
            <w:tcW w:w="1560"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b/>
                <w:sz w:val="24"/>
                <w:szCs w:val="24"/>
              </w:rPr>
            </w:pPr>
            <w:r w:rsidRPr="00804868">
              <w:rPr>
                <w:rFonts w:ascii="Times New Roman" w:hAnsi="Times New Roman" w:cs="Times New Roman"/>
                <w:b/>
                <w:sz w:val="24"/>
                <w:szCs w:val="24"/>
              </w:rPr>
              <w:t>8712794,67</w:t>
            </w:r>
          </w:p>
        </w:tc>
        <w:tc>
          <w:tcPr>
            <w:tcW w:w="1276"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b/>
                <w:sz w:val="24"/>
                <w:szCs w:val="24"/>
              </w:rPr>
            </w:pPr>
            <w:r w:rsidRPr="00804868">
              <w:rPr>
                <w:rFonts w:ascii="Times New Roman" w:hAnsi="Times New Roman" w:cs="Times New Roman"/>
                <w:b/>
                <w:sz w:val="24"/>
                <w:szCs w:val="24"/>
              </w:rPr>
              <w:t>0,00</w:t>
            </w:r>
          </w:p>
          <w:p w:rsidR="00804868" w:rsidRPr="00804868" w:rsidRDefault="00804868" w:rsidP="00804868">
            <w:pPr>
              <w:spacing w:after="0" w:line="240" w:lineRule="auto"/>
              <w:jc w:val="center"/>
              <w:rPr>
                <w:rFonts w:ascii="Times New Roman" w:hAnsi="Times New Roman" w:cs="Times New Roman"/>
                <w:b/>
                <w:sz w:val="24"/>
                <w:szCs w:val="24"/>
              </w:rPr>
            </w:pPr>
          </w:p>
        </w:tc>
        <w:tc>
          <w:tcPr>
            <w:tcW w:w="1276" w:type="dxa"/>
            <w:tcBorders>
              <w:top w:val="single" w:sz="4" w:space="0" w:color="auto"/>
              <w:left w:val="single" w:sz="4" w:space="0" w:color="auto"/>
              <w:bottom w:val="single" w:sz="4" w:space="0" w:color="auto"/>
              <w:right w:val="single" w:sz="4" w:space="0" w:color="auto"/>
            </w:tcBorders>
          </w:tcPr>
          <w:p w:rsidR="00804868" w:rsidRPr="00804868" w:rsidRDefault="00804868" w:rsidP="00804868">
            <w:pPr>
              <w:spacing w:after="0" w:line="240" w:lineRule="auto"/>
              <w:jc w:val="center"/>
              <w:rPr>
                <w:rFonts w:ascii="Times New Roman" w:hAnsi="Times New Roman" w:cs="Times New Roman"/>
                <w:b/>
                <w:sz w:val="24"/>
                <w:szCs w:val="24"/>
              </w:rPr>
            </w:pPr>
            <w:r w:rsidRPr="00804868">
              <w:rPr>
                <w:rFonts w:ascii="Times New Roman" w:hAnsi="Times New Roman" w:cs="Times New Roman"/>
                <w:b/>
                <w:sz w:val="24"/>
                <w:szCs w:val="24"/>
              </w:rPr>
              <w:t>0,00</w:t>
            </w:r>
          </w:p>
        </w:tc>
      </w:tr>
    </w:tbl>
    <w:p w:rsidR="00804868" w:rsidRPr="00CE0157" w:rsidRDefault="00804868" w:rsidP="00804868">
      <w:pPr>
        <w:rPr>
          <w:rFonts w:ascii="Times New Roman" w:hAnsi="Times New Roman"/>
        </w:rPr>
      </w:pPr>
    </w:p>
    <w:p w:rsidR="00804868" w:rsidRPr="00775E62" w:rsidRDefault="00775E62" w:rsidP="00E42D87">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_______________________________________________________________</w:t>
      </w:r>
    </w:p>
    <w:p w:rsidR="00AB401E" w:rsidRDefault="00775E62" w:rsidP="00AB401E">
      <w:pPr>
        <w:spacing w:after="0" w:line="240" w:lineRule="auto"/>
        <w:jc w:val="right"/>
        <w:rPr>
          <w:rFonts w:ascii="Times New Roman" w:eastAsia="Times New Roman" w:hAnsi="Times New Roman" w:cs="Times New Roman"/>
          <w:sz w:val="28"/>
          <w:szCs w:val="24"/>
          <w:lang w:val="en-US"/>
        </w:rPr>
      </w:pPr>
      <w:r>
        <w:rPr>
          <w:rFonts w:ascii="Times New Roman" w:eastAsia="Times New Roman" w:hAnsi="Times New Roman" w:cs="Times New Roman"/>
          <w:noProof/>
          <w:sz w:val="28"/>
          <w:szCs w:val="24"/>
        </w:rPr>
        <w:lastRenderedPageBreak/>
        <w:drawing>
          <wp:inline distT="0" distB="0" distL="0" distR="0">
            <wp:extent cx="5939790" cy="8367137"/>
            <wp:effectExtent l="19050" t="0" r="3810" b="0"/>
            <wp:docPr id="1" name="Рисунок 1" descr="C:\1\Отправка\1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1\Отправка\1 - 0001.jpg"/>
                    <pic:cNvPicPr>
                      <a:picLocks noChangeAspect="1" noChangeArrowheads="1"/>
                    </pic:cNvPicPr>
                  </pic:nvPicPr>
                  <pic:blipFill>
                    <a:blip r:embed="rId8" cstate="print"/>
                    <a:srcRect/>
                    <a:stretch>
                      <a:fillRect/>
                    </a:stretch>
                  </pic:blipFill>
                  <pic:spPr bwMode="auto">
                    <a:xfrm>
                      <a:off x="0" y="0"/>
                      <a:ext cx="5939790" cy="8367137"/>
                    </a:xfrm>
                    <a:prstGeom prst="rect">
                      <a:avLst/>
                    </a:prstGeom>
                    <a:noFill/>
                    <a:ln w="9525">
                      <a:noFill/>
                      <a:miter lim="800000"/>
                      <a:headEnd/>
                      <a:tailEnd/>
                    </a:ln>
                  </pic:spPr>
                </pic:pic>
              </a:graphicData>
            </a:graphic>
          </wp:inline>
        </w:drawing>
      </w:r>
    </w:p>
    <w:p w:rsidR="00775E62" w:rsidRDefault="00775E62" w:rsidP="00AB401E">
      <w:pPr>
        <w:spacing w:after="0" w:line="240" w:lineRule="auto"/>
        <w:jc w:val="right"/>
        <w:rPr>
          <w:rFonts w:ascii="Times New Roman" w:eastAsia="Times New Roman" w:hAnsi="Times New Roman" w:cs="Times New Roman"/>
          <w:sz w:val="28"/>
          <w:szCs w:val="24"/>
          <w:lang w:val="en-US"/>
        </w:rPr>
      </w:pPr>
    </w:p>
    <w:p w:rsidR="00775E62" w:rsidRDefault="00775E62" w:rsidP="00AB401E">
      <w:pPr>
        <w:spacing w:after="0" w:line="240" w:lineRule="auto"/>
        <w:jc w:val="right"/>
        <w:rPr>
          <w:rFonts w:ascii="Times New Roman" w:eastAsia="Times New Roman" w:hAnsi="Times New Roman" w:cs="Times New Roman"/>
          <w:sz w:val="28"/>
          <w:szCs w:val="24"/>
          <w:lang w:val="en-US"/>
        </w:rPr>
      </w:pPr>
    </w:p>
    <w:p w:rsidR="00775E62" w:rsidRDefault="00775E62" w:rsidP="00AB401E">
      <w:pPr>
        <w:spacing w:after="0" w:line="240" w:lineRule="auto"/>
        <w:jc w:val="right"/>
        <w:rPr>
          <w:rFonts w:ascii="Times New Roman" w:eastAsia="Times New Roman" w:hAnsi="Times New Roman" w:cs="Times New Roman"/>
          <w:sz w:val="28"/>
          <w:szCs w:val="24"/>
          <w:lang w:val="en-US"/>
        </w:rPr>
      </w:pPr>
      <w:r>
        <w:rPr>
          <w:rFonts w:ascii="Times New Roman" w:eastAsia="Times New Roman" w:hAnsi="Times New Roman" w:cs="Times New Roman"/>
          <w:noProof/>
          <w:sz w:val="28"/>
          <w:szCs w:val="24"/>
        </w:rPr>
        <w:lastRenderedPageBreak/>
        <w:drawing>
          <wp:inline distT="0" distB="0" distL="0" distR="0">
            <wp:extent cx="5939790" cy="8363992"/>
            <wp:effectExtent l="19050" t="0" r="3810" b="0"/>
            <wp:docPr id="2" name="Рисунок 2" descr="C:\1\Отправка\1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1\Отправка\1 - 0002.jpg"/>
                    <pic:cNvPicPr>
                      <a:picLocks noChangeAspect="1" noChangeArrowheads="1"/>
                    </pic:cNvPicPr>
                  </pic:nvPicPr>
                  <pic:blipFill>
                    <a:blip r:embed="rId9" cstate="print"/>
                    <a:srcRect/>
                    <a:stretch>
                      <a:fillRect/>
                    </a:stretch>
                  </pic:blipFill>
                  <pic:spPr bwMode="auto">
                    <a:xfrm>
                      <a:off x="0" y="0"/>
                      <a:ext cx="5939790" cy="8363992"/>
                    </a:xfrm>
                    <a:prstGeom prst="rect">
                      <a:avLst/>
                    </a:prstGeom>
                    <a:noFill/>
                    <a:ln w="9525">
                      <a:noFill/>
                      <a:miter lim="800000"/>
                      <a:headEnd/>
                      <a:tailEnd/>
                    </a:ln>
                  </pic:spPr>
                </pic:pic>
              </a:graphicData>
            </a:graphic>
          </wp:inline>
        </w:drawing>
      </w:r>
    </w:p>
    <w:p w:rsidR="00775E62" w:rsidRDefault="00775E62" w:rsidP="00AB401E">
      <w:pPr>
        <w:spacing w:after="0" w:line="240" w:lineRule="auto"/>
        <w:jc w:val="right"/>
        <w:rPr>
          <w:rFonts w:ascii="Times New Roman" w:eastAsia="Times New Roman" w:hAnsi="Times New Roman" w:cs="Times New Roman"/>
          <w:sz w:val="28"/>
          <w:szCs w:val="24"/>
          <w:lang w:val="en-US"/>
        </w:rPr>
      </w:pPr>
    </w:p>
    <w:p w:rsidR="00775E62" w:rsidRDefault="00775E62" w:rsidP="00AB401E">
      <w:pPr>
        <w:spacing w:after="0" w:line="240" w:lineRule="auto"/>
        <w:jc w:val="right"/>
        <w:rPr>
          <w:rFonts w:ascii="Times New Roman" w:eastAsia="Times New Roman" w:hAnsi="Times New Roman" w:cs="Times New Roman"/>
          <w:sz w:val="28"/>
          <w:szCs w:val="24"/>
          <w:lang w:val="en-US"/>
        </w:rPr>
      </w:pPr>
    </w:p>
    <w:p w:rsidR="00775E62" w:rsidRDefault="00775E62" w:rsidP="00AB401E">
      <w:pPr>
        <w:spacing w:after="0" w:line="240" w:lineRule="auto"/>
        <w:jc w:val="right"/>
        <w:rPr>
          <w:rFonts w:ascii="Times New Roman" w:eastAsia="Times New Roman" w:hAnsi="Times New Roman" w:cs="Times New Roman"/>
          <w:sz w:val="28"/>
          <w:szCs w:val="24"/>
          <w:lang w:val="en-US"/>
        </w:rPr>
      </w:pPr>
      <w:r>
        <w:rPr>
          <w:rFonts w:ascii="Times New Roman" w:eastAsia="Times New Roman" w:hAnsi="Times New Roman" w:cs="Times New Roman"/>
          <w:noProof/>
          <w:sz w:val="28"/>
          <w:szCs w:val="24"/>
        </w:rPr>
        <w:lastRenderedPageBreak/>
        <w:drawing>
          <wp:inline distT="0" distB="0" distL="0" distR="0">
            <wp:extent cx="5939790" cy="8380419"/>
            <wp:effectExtent l="19050" t="0" r="3810" b="0"/>
            <wp:docPr id="3" name="Рисунок 3" descr="C:\1\Отправка\1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1\Отправка\1 - 0003.jpg"/>
                    <pic:cNvPicPr>
                      <a:picLocks noChangeAspect="1" noChangeArrowheads="1"/>
                    </pic:cNvPicPr>
                  </pic:nvPicPr>
                  <pic:blipFill>
                    <a:blip r:embed="rId10" cstate="print"/>
                    <a:srcRect/>
                    <a:stretch>
                      <a:fillRect/>
                    </a:stretch>
                  </pic:blipFill>
                  <pic:spPr bwMode="auto">
                    <a:xfrm>
                      <a:off x="0" y="0"/>
                      <a:ext cx="5939790" cy="8380419"/>
                    </a:xfrm>
                    <a:prstGeom prst="rect">
                      <a:avLst/>
                    </a:prstGeom>
                    <a:noFill/>
                    <a:ln w="9525">
                      <a:noFill/>
                      <a:miter lim="800000"/>
                      <a:headEnd/>
                      <a:tailEnd/>
                    </a:ln>
                  </pic:spPr>
                </pic:pic>
              </a:graphicData>
            </a:graphic>
          </wp:inline>
        </w:drawing>
      </w:r>
    </w:p>
    <w:p w:rsidR="00775E62" w:rsidRDefault="00775E62" w:rsidP="00AB401E">
      <w:pPr>
        <w:spacing w:after="0" w:line="240" w:lineRule="auto"/>
        <w:jc w:val="right"/>
        <w:rPr>
          <w:rFonts w:ascii="Times New Roman" w:eastAsia="Times New Roman" w:hAnsi="Times New Roman" w:cs="Times New Roman"/>
          <w:sz w:val="28"/>
          <w:szCs w:val="24"/>
          <w:lang w:val="en-US"/>
        </w:rPr>
      </w:pPr>
    </w:p>
    <w:p w:rsidR="00775E62" w:rsidRDefault="00775E62" w:rsidP="00AB401E">
      <w:pPr>
        <w:spacing w:after="0" w:line="240" w:lineRule="auto"/>
        <w:jc w:val="right"/>
        <w:rPr>
          <w:rFonts w:ascii="Times New Roman" w:eastAsia="Times New Roman" w:hAnsi="Times New Roman" w:cs="Times New Roman"/>
          <w:sz w:val="28"/>
          <w:szCs w:val="24"/>
          <w:lang w:val="en-US"/>
        </w:rPr>
      </w:pPr>
    </w:p>
    <w:p w:rsidR="00775E62" w:rsidRDefault="00775E62" w:rsidP="00AB401E">
      <w:pPr>
        <w:spacing w:after="0" w:line="240" w:lineRule="auto"/>
        <w:jc w:val="right"/>
        <w:rPr>
          <w:rFonts w:ascii="Times New Roman" w:eastAsia="Times New Roman" w:hAnsi="Times New Roman" w:cs="Times New Roman"/>
          <w:sz w:val="28"/>
          <w:szCs w:val="24"/>
          <w:lang w:val="en-US"/>
        </w:rPr>
      </w:pPr>
      <w:r>
        <w:rPr>
          <w:rFonts w:ascii="Times New Roman" w:eastAsia="Times New Roman" w:hAnsi="Times New Roman" w:cs="Times New Roman"/>
          <w:noProof/>
          <w:sz w:val="28"/>
          <w:szCs w:val="24"/>
        </w:rPr>
        <w:lastRenderedPageBreak/>
        <w:drawing>
          <wp:inline distT="0" distB="0" distL="0" distR="0">
            <wp:extent cx="5939790" cy="8380419"/>
            <wp:effectExtent l="19050" t="0" r="3810" b="0"/>
            <wp:docPr id="4" name="Рисунок 4" descr="C:\1\Отправка\1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1\Отправка\1 - 0004.jpg"/>
                    <pic:cNvPicPr>
                      <a:picLocks noChangeAspect="1" noChangeArrowheads="1"/>
                    </pic:cNvPicPr>
                  </pic:nvPicPr>
                  <pic:blipFill>
                    <a:blip r:embed="rId11" cstate="print"/>
                    <a:srcRect/>
                    <a:stretch>
                      <a:fillRect/>
                    </a:stretch>
                  </pic:blipFill>
                  <pic:spPr bwMode="auto">
                    <a:xfrm>
                      <a:off x="0" y="0"/>
                      <a:ext cx="5939790" cy="8380419"/>
                    </a:xfrm>
                    <a:prstGeom prst="rect">
                      <a:avLst/>
                    </a:prstGeom>
                    <a:noFill/>
                    <a:ln w="9525">
                      <a:noFill/>
                      <a:miter lim="800000"/>
                      <a:headEnd/>
                      <a:tailEnd/>
                    </a:ln>
                  </pic:spPr>
                </pic:pic>
              </a:graphicData>
            </a:graphic>
          </wp:inline>
        </w:drawing>
      </w:r>
    </w:p>
    <w:p w:rsidR="00775E62" w:rsidRDefault="00775E62" w:rsidP="00AB401E">
      <w:pPr>
        <w:spacing w:after="0" w:line="240" w:lineRule="auto"/>
        <w:jc w:val="right"/>
        <w:rPr>
          <w:rFonts w:ascii="Times New Roman" w:eastAsia="Times New Roman" w:hAnsi="Times New Roman" w:cs="Times New Roman"/>
          <w:sz w:val="28"/>
          <w:szCs w:val="24"/>
          <w:lang w:val="en-US"/>
        </w:rPr>
      </w:pPr>
    </w:p>
    <w:p w:rsidR="00775E62" w:rsidRDefault="00775E62" w:rsidP="00AB401E">
      <w:pPr>
        <w:spacing w:after="0" w:line="240" w:lineRule="auto"/>
        <w:jc w:val="right"/>
        <w:rPr>
          <w:rFonts w:ascii="Times New Roman" w:eastAsia="Times New Roman" w:hAnsi="Times New Roman" w:cs="Times New Roman"/>
          <w:sz w:val="28"/>
          <w:szCs w:val="24"/>
          <w:lang w:val="en-US"/>
        </w:rPr>
      </w:pPr>
    </w:p>
    <w:p w:rsidR="00775E62" w:rsidRDefault="00336D21" w:rsidP="00AB401E">
      <w:pPr>
        <w:spacing w:after="0" w:line="240" w:lineRule="auto"/>
        <w:jc w:val="right"/>
        <w:rPr>
          <w:rFonts w:ascii="Times New Roman" w:eastAsia="Times New Roman" w:hAnsi="Times New Roman" w:cs="Times New Roman"/>
          <w:sz w:val="28"/>
          <w:szCs w:val="24"/>
          <w:lang w:val="en-US"/>
        </w:rPr>
      </w:pPr>
      <w:r>
        <w:rPr>
          <w:noProof/>
        </w:rPr>
        <w:lastRenderedPageBreak/>
        <w:drawing>
          <wp:inline distT="0" distB="0" distL="0" distR="0">
            <wp:extent cx="5939790" cy="8388690"/>
            <wp:effectExtent l="19050" t="0" r="3810" b="0"/>
            <wp:docPr id="5" name="Рисунок 5" descr="C:\Users\User-2\AppData\Local\Microsoft\Windows\INetCache\Content.Word\1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2\AppData\Local\Microsoft\Windows\INetCache\Content.Word\1 - 0005.jpg"/>
                    <pic:cNvPicPr>
                      <a:picLocks noChangeAspect="1" noChangeArrowheads="1"/>
                    </pic:cNvPicPr>
                  </pic:nvPicPr>
                  <pic:blipFill>
                    <a:blip r:embed="rId12" cstate="print"/>
                    <a:srcRect/>
                    <a:stretch>
                      <a:fillRect/>
                    </a:stretch>
                  </pic:blipFill>
                  <pic:spPr bwMode="auto">
                    <a:xfrm>
                      <a:off x="0" y="0"/>
                      <a:ext cx="5939790" cy="8388690"/>
                    </a:xfrm>
                    <a:prstGeom prst="rect">
                      <a:avLst/>
                    </a:prstGeom>
                    <a:noFill/>
                    <a:ln w="9525">
                      <a:noFill/>
                      <a:miter lim="800000"/>
                      <a:headEnd/>
                      <a:tailEnd/>
                    </a:ln>
                  </pic:spPr>
                </pic:pic>
              </a:graphicData>
            </a:graphic>
          </wp:inline>
        </w:drawing>
      </w:r>
    </w:p>
    <w:p w:rsidR="00336D21" w:rsidRDefault="00336D21" w:rsidP="00AB401E">
      <w:pPr>
        <w:spacing w:after="0" w:line="240" w:lineRule="auto"/>
        <w:jc w:val="right"/>
        <w:rPr>
          <w:rFonts w:ascii="Times New Roman" w:eastAsia="Times New Roman" w:hAnsi="Times New Roman" w:cs="Times New Roman"/>
          <w:sz w:val="28"/>
          <w:szCs w:val="24"/>
          <w:lang w:val="en-US"/>
        </w:rPr>
      </w:pPr>
    </w:p>
    <w:p w:rsidR="00336D21" w:rsidRDefault="00336D21" w:rsidP="00AB401E">
      <w:pPr>
        <w:spacing w:after="0" w:line="240" w:lineRule="auto"/>
        <w:jc w:val="right"/>
        <w:rPr>
          <w:rFonts w:ascii="Times New Roman" w:eastAsia="Times New Roman" w:hAnsi="Times New Roman" w:cs="Times New Roman"/>
          <w:sz w:val="28"/>
          <w:szCs w:val="24"/>
          <w:lang w:val="en-US"/>
        </w:rPr>
      </w:pPr>
    </w:p>
    <w:p w:rsidR="00336D21" w:rsidRDefault="00336D21" w:rsidP="00AB401E">
      <w:pPr>
        <w:spacing w:after="0" w:line="240" w:lineRule="auto"/>
        <w:jc w:val="right"/>
        <w:rPr>
          <w:rFonts w:ascii="Times New Roman" w:eastAsia="Times New Roman" w:hAnsi="Times New Roman" w:cs="Times New Roman"/>
          <w:sz w:val="28"/>
          <w:szCs w:val="24"/>
          <w:lang w:val="en-US"/>
        </w:rPr>
      </w:pPr>
      <w:r>
        <w:rPr>
          <w:rFonts w:ascii="Times New Roman" w:eastAsia="Times New Roman" w:hAnsi="Times New Roman" w:cs="Times New Roman"/>
          <w:noProof/>
          <w:sz w:val="28"/>
          <w:szCs w:val="24"/>
        </w:rPr>
        <w:lastRenderedPageBreak/>
        <w:drawing>
          <wp:inline distT="0" distB="0" distL="0" distR="0">
            <wp:extent cx="5939790" cy="8371486"/>
            <wp:effectExtent l="19050" t="0" r="3810" b="0"/>
            <wp:docPr id="8" name="Рисунок 8" descr="C:\1\Отправка\1 - 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1\Отправка\1 - 0006.jpg"/>
                    <pic:cNvPicPr>
                      <a:picLocks noChangeAspect="1" noChangeArrowheads="1"/>
                    </pic:cNvPicPr>
                  </pic:nvPicPr>
                  <pic:blipFill>
                    <a:blip r:embed="rId13" cstate="print"/>
                    <a:srcRect/>
                    <a:stretch>
                      <a:fillRect/>
                    </a:stretch>
                  </pic:blipFill>
                  <pic:spPr bwMode="auto">
                    <a:xfrm>
                      <a:off x="0" y="0"/>
                      <a:ext cx="5939790" cy="8371486"/>
                    </a:xfrm>
                    <a:prstGeom prst="rect">
                      <a:avLst/>
                    </a:prstGeom>
                    <a:noFill/>
                    <a:ln w="9525">
                      <a:noFill/>
                      <a:miter lim="800000"/>
                      <a:headEnd/>
                      <a:tailEnd/>
                    </a:ln>
                  </pic:spPr>
                </pic:pic>
              </a:graphicData>
            </a:graphic>
          </wp:inline>
        </w:drawing>
      </w:r>
    </w:p>
    <w:p w:rsidR="00336D21" w:rsidRDefault="00336D21" w:rsidP="00AB401E">
      <w:pPr>
        <w:spacing w:after="0" w:line="240" w:lineRule="auto"/>
        <w:jc w:val="right"/>
        <w:rPr>
          <w:rFonts w:ascii="Times New Roman" w:eastAsia="Times New Roman" w:hAnsi="Times New Roman" w:cs="Times New Roman"/>
          <w:sz w:val="28"/>
          <w:szCs w:val="24"/>
          <w:lang w:val="en-US"/>
        </w:rPr>
      </w:pPr>
    </w:p>
    <w:p w:rsidR="00336D21" w:rsidRDefault="00336D21" w:rsidP="00AB401E">
      <w:pPr>
        <w:spacing w:after="0" w:line="240" w:lineRule="auto"/>
        <w:jc w:val="right"/>
        <w:rPr>
          <w:rFonts w:ascii="Times New Roman" w:eastAsia="Times New Roman" w:hAnsi="Times New Roman" w:cs="Times New Roman"/>
          <w:sz w:val="28"/>
          <w:szCs w:val="24"/>
          <w:lang w:val="en-US"/>
        </w:rPr>
      </w:pPr>
    </w:p>
    <w:p w:rsidR="00336D21" w:rsidRDefault="00336D21" w:rsidP="00AB401E">
      <w:pPr>
        <w:spacing w:after="0" w:line="240" w:lineRule="auto"/>
        <w:jc w:val="right"/>
        <w:rPr>
          <w:rFonts w:ascii="Times New Roman" w:eastAsia="Times New Roman" w:hAnsi="Times New Roman" w:cs="Times New Roman"/>
          <w:sz w:val="28"/>
          <w:szCs w:val="24"/>
          <w:lang w:val="en-US"/>
        </w:rPr>
      </w:pPr>
      <w:r>
        <w:rPr>
          <w:rFonts w:ascii="Times New Roman" w:eastAsia="Times New Roman" w:hAnsi="Times New Roman" w:cs="Times New Roman"/>
          <w:noProof/>
          <w:sz w:val="28"/>
          <w:szCs w:val="24"/>
        </w:rPr>
        <w:lastRenderedPageBreak/>
        <w:drawing>
          <wp:inline distT="0" distB="0" distL="0" distR="0">
            <wp:extent cx="5939790" cy="8376551"/>
            <wp:effectExtent l="19050" t="0" r="3810" b="0"/>
            <wp:docPr id="9" name="Рисунок 9" descr="C:\1\Отправка\1 - 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1\Отправка\1 - 0007.jpg"/>
                    <pic:cNvPicPr>
                      <a:picLocks noChangeAspect="1" noChangeArrowheads="1"/>
                    </pic:cNvPicPr>
                  </pic:nvPicPr>
                  <pic:blipFill>
                    <a:blip r:embed="rId14" cstate="print"/>
                    <a:srcRect/>
                    <a:stretch>
                      <a:fillRect/>
                    </a:stretch>
                  </pic:blipFill>
                  <pic:spPr bwMode="auto">
                    <a:xfrm>
                      <a:off x="0" y="0"/>
                      <a:ext cx="5939790" cy="8376551"/>
                    </a:xfrm>
                    <a:prstGeom prst="rect">
                      <a:avLst/>
                    </a:prstGeom>
                    <a:noFill/>
                    <a:ln w="9525">
                      <a:noFill/>
                      <a:miter lim="800000"/>
                      <a:headEnd/>
                      <a:tailEnd/>
                    </a:ln>
                  </pic:spPr>
                </pic:pic>
              </a:graphicData>
            </a:graphic>
          </wp:inline>
        </w:drawing>
      </w:r>
    </w:p>
    <w:p w:rsidR="00336D21" w:rsidRDefault="00336D21" w:rsidP="00AB401E">
      <w:pPr>
        <w:spacing w:after="0" w:line="240" w:lineRule="auto"/>
        <w:jc w:val="right"/>
        <w:rPr>
          <w:rFonts w:ascii="Times New Roman" w:eastAsia="Times New Roman" w:hAnsi="Times New Roman" w:cs="Times New Roman"/>
          <w:sz w:val="28"/>
          <w:szCs w:val="24"/>
          <w:lang w:val="en-US"/>
        </w:rPr>
      </w:pPr>
    </w:p>
    <w:p w:rsidR="00336D21" w:rsidRDefault="00336D21" w:rsidP="00AB401E">
      <w:pPr>
        <w:spacing w:after="0" w:line="240" w:lineRule="auto"/>
        <w:jc w:val="right"/>
        <w:rPr>
          <w:rFonts w:ascii="Times New Roman" w:eastAsia="Times New Roman" w:hAnsi="Times New Roman" w:cs="Times New Roman"/>
          <w:sz w:val="28"/>
          <w:szCs w:val="24"/>
          <w:lang w:val="en-US"/>
        </w:rPr>
      </w:pPr>
    </w:p>
    <w:p w:rsidR="00336D21" w:rsidRPr="00775E62" w:rsidRDefault="00336D21" w:rsidP="00AB401E">
      <w:pPr>
        <w:spacing w:after="0" w:line="240" w:lineRule="auto"/>
        <w:jc w:val="right"/>
        <w:rPr>
          <w:rFonts w:ascii="Times New Roman" w:eastAsia="Times New Roman" w:hAnsi="Times New Roman" w:cs="Times New Roman"/>
          <w:sz w:val="28"/>
          <w:szCs w:val="24"/>
          <w:lang w:val="en-US"/>
        </w:rPr>
      </w:pPr>
    </w:p>
    <w:p w:rsidR="0065487B" w:rsidRDefault="00336D21" w:rsidP="0065487B">
      <w:pPr>
        <w:rPr>
          <w:lang w:val="en-US"/>
        </w:rPr>
      </w:pPr>
      <w:r>
        <w:rPr>
          <w:noProof/>
        </w:rPr>
        <w:drawing>
          <wp:inline distT="0" distB="0" distL="0" distR="0">
            <wp:extent cx="5939790" cy="8363992"/>
            <wp:effectExtent l="19050" t="0" r="3810" b="0"/>
            <wp:docPr id="10" name="Рисунок 10" descr="C:\1\Отправка\1 - 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1\Отправка\1 - 0008.jpg"/>
                    <pic:cNvPicPr>
                      <a:picLocks noChangeAspect="1" noChangeArrowheads="1"/>
                    </pic:cNvPicPr>
                  </pic:nvPicPr>
                  <pic:blipFill>
                    <a:blip r:embed="rId15" cstate="print"/>
                    <a:srcRect/>
                    <a:stretch>
                      <a:fillRect/>
                    </a:stretch>
                  </pic:blipFill>
                  <pic:spPr bwMode="auto">
                    <a:xfrm>
                      <a:off x="0" y="0"/>
                      <a:ext cx="5939790" cy="8363992"/>
                    </a:xfrm>
                    <a:prstGeom prst="rect">
                      <a:avLst/>
                    </a:prstGeom>
                    <a:noFill/>
                    <a:ln w="9525">
                      <a:noFill/>
                      <a:miter lim="800000"/>
                      <a:headEnd/>
                      <a:tailEnd/>
                    </a:ln>
                  </pic:spPr>
                </pic:pic>
              </a:graphicData>
            </a:graphic>
          </wp:inline>
        </w:drawing>
      </w:r>
    </w:p>
    <w:p w:rsidR="00336D21" w:rsidRDefault="00E37F21" w:rsidP="0065487B">
      <w:pPr>
        <w:rPr>
          <w:lang w:val="en-US"/>
        </w:rPr>
      </w:pPr>
      <w:r>
        <w:rPr>
          <w:noProof/>
        </w:rPr>
        <w:lastRenderedPageBreak/>
        <w:drawing>
          <wp:inline distT="0" distB="0" distL="0" distR="0">
            <wp:extent cx="5939790" cy="8367137"/>
            <wp:effectExtent l="19050" t="0" r="3810" b="0"/>
            <wp:docPr id="11" name="Рисунок 11" descr="C:\1\Отправка\2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1\Отправка\2 - 0001.jpg"/>
                    <pic:cNvPicPr>
                      <a:picLocks noChangeAspect="1" noChangeArrowheads="1"/>
                    </pic:cNvPicPr>
                  </pic:nvPicPr>
                  <pic:blipFill>
                    <a:blip r:embed="rId16" cstate="print"/>
                    <a:srcRect/>
                    <a:stretch>
                      <a:fillRect/>
                    </a:stretch>
                  </pic:blipFill>
                  <pic:spPr bwMode="auto">
                    <a:xfrm>
                      <a:off x="0" y="0"/>
                      <a:ext cx="5939790" cy="8367137"/>
                    </a:xfrm>
                    <a:prstGeom prst="rect">
                      <a:avLst/>
                    </a:prstGeom>
                    <a:noFill/>
                    <a:ln w="9525">
                      <a:noFill/>
                      <a:miter lim="800000"/>
                      <a:headEnd/>
                      <a:tailEnd/>
                    </a:ln>
                  </pic:spPr>
                </pic:pic>
              </a:graphicData>
            </a:graphic>
          </wp:inline>
        </w:drawing>
      </w:r>
    </w:p>
    <w:p w:rsidR="00E37F21" w:rsidRDefault="00E37F21" w:rsidP="0065487B">
      <w:pPr>
        <w:rPr>
          <w:lang w:val="en-US"/>
        </w:rPr>
      </w:pPr>
    </w:p>
    <w:p w:rsidR="00E37F21" w:rsidRDefault="00305B44" w:rsidP="0065487B">
      <w:pPr>
        <w:rPr>
          <w:lang w:val="en-US"/>
        </w:rPr>
      </w:pPr>
      <w:r>
        <w:rPr>
          <w:noProof/>
        </w:rPr>
        <w:lastRenderedPageBreak/>
        <w:drawing>
          <wp:inline distT="0" distB="0" distL="0" distR="0">
            <wp:extent cx="5939790" cy="8367137"/>
            <wp:effectExtent l="19050" t="0" r="3810" b="0"/>
            <wp:docPr id="6" name="Рисунок 1" descr="C:\1\Отправка\2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1\Отправка\2 - 0002.jpg"/>
                    <pic:cNvPicPr>
                      <a:picLocks noChangeAspect="1" noChangeArrowheads="1"/>
                    </pic:cNvPicPr>
                  </pic:nvPicPr>
                  <pic:blipFill>
                    <a:blip r:embed="rId17" cstate="print"/>
                    <a:srcRect/>
                    <a:stretch>
                      <a:fillRect/>
                    </a:stretch>
                  </pic:blipFill>
                  <pic:spPr bwMode="auto">
                    <a:xfrm>
                      <a:off x="0" y="0"/>
                      <a:ext cx="5939790" cy="8367137"/>
                    </a:xfrm>
                    <a:prstGeom prst="rect">
                      <a:avLst/>
                    </a:prstGeom>
                    <a:noFill/>
                    <a:ln w="9525">
                      <a:noFill/>
                      <a:miter lim="800000"/>
                      <a:headEnd/>
                      <a:tailEnd/>
                    </a:ln>
                  </pic:spPr>
                </pic:pic>
              </a:graphicData>
            </a:graphic>
          </wp:inline>
        </w:drawing>
      </w:r>
    </w:p>
    <w:p w:rsidR="00305B44" w:rsidRDefault="00305B44" w:rsidP="0065487B">
      <w:pPr>
        <w:rPr>
          <w:lang w:val="en-US"/>
        </w:rPr>
      </w:pPr>
    </w:p>
    <w:p w:rsidR="00305B44" w:rsidRDefault="00305B44" w:rsidP="0065487B">
      <w:pPr>
        <w:rPr>
          <w:lang w:val="en-US"/>
        </w:rPr>
      </w:pPr>
      <w:r>
        <w:rPr>
          <w:noProof/>
        </w:rPr>
        <w:lastRenderedPageBreak/>
        <w:drawing>
          <wp:inline distT="0" distB="0" distL="0" distR="0">
            <wp:extent cx="5939790" cy="8363992"/>
            <wp:effectExtent l="19050" t="0" r="3810" b="0"/>
            <wp:docPr id="7" name="Рисунок 2" descr="C:\1\Отправка\2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1\Отправка\2 - 0003.jpg"/>
                    <pic:cNvPicPr>
                      <a:picLocks noChangeAspect="1" noChangeArrowheads="1"/>
                    </pic:cNvPicPr>
                  </pic:nvPicPr>
                  <pic:blipFill>
                    <a:blip r:embed="rId18" cstate="print"/>
                    <a:srcRect/>
                    <a:stretch>
                      <a:fillRect/>
                    </a:stretch>
                  </pic:blipFill>
                  <pic:spPr bwMode="auto">
                    <a:xfrm>
                      <a:off x="0" y="0"/>
                      <a:ext cx="5939790" cy="8363992"/>
                    </a:xfrm>
                    <a:prstGeom prst="rect">
                      <a:avLst/>
                    </a:prstGeom>
                    <a:noFill/>
                    <a:ln w="9525">
                      <a:noFill/>
                      <a:miter lim="800000"/>
                      <a:headEnd/>
                      <a:tailEnd/>
                    </a:ln>
                  </pic:spPr>
                </pic:pic>
              </a:graphicData>
            </a:graphic>
          </wp:inline>
        </w:drawing>
      </w:r>
    </w:p>
    <w:p w:rsidR="00305B44" w:rsidRDefault="00305B44" w:rsidP="0065487B">
      <w:pPr>
        <w:rPr>
          <w:lang w:val="en-US"/>
        </w:rPr>
      </w:pPr>
    </w:p>
    <w:p w:rsidR="00305B44" w:rsidRDefault="00305B44" w:rsidP="0065487B">
      <w:pPr>
        <w:rPr>
          <w:lang w:val="en-US"/>
        </w:rPr>
      </w:pPr>
      <w:r>
        <w:rPr>
          <w:noProof/>
        </w:rPr>
        <w:lastRenderedPageBreak/>
        <w:drawing>
          <wp:inline distT="0" distB="0" distL="0" distR="0">
            <wp:extent cx="5939790" cy="8376551"/>
            <wp:effectExtent l="19050" t="0" r="3810" b="0"/>
            <wp:docPr id="12" name="Рисунок 3" descr="C:\1\Отправка\2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1\Отправка\2 - 0004.jpg"/>
                    <pic:cNvPicPr>
                      <a:picLocks noChangeAspect="1" noChangeArrowheads="1"/>
                    </pic:cNvPicPr>
                  </pic:nvPicPr>
                  <pic:blipFill>
                    <a:blip r:embed="rId19" cstate="print"/>
                    <a:srcRect/>
                    <a:stretch>
                      <a:fillRect/>
                    </a:stretch>
                  </pic:blipFill>
                  <pic:spPr bwMode="auto">
                    <a:xfrm>
                      <a:off x="0" y="0"/>
                      <a:ext cx="5939790" cy="8376551"/>
                    </a:xfrm>
                    <a:prstGeom prst="rect">
                      <a:avLst/>
                    </a:prstGeom>
                    <a:noFill/>
                    <a:ln w="9525">
                      <a:noFill/>
                      <a:miter lim="800000"/>
                      <a:headEnd/>
                      <a:tailEnd/>
                    </a:ln>
                  </pic:spPr>
                </pic:pic>
              </a:graphicData>
            </a:graphic>
          </wp:inline>
        </w:drawing>
      </w:r>
    </w:p>
    <w:p w:rsidR="00305B44" w:rsidRDefault="00305B44" w:rsidP="0065487B">
      <w:pPr>
        <w:rPr>
          <w:lang w:val="en-US"/>
        </w:rPr>
      </w:pPr>
    </w:p>
    <w:p w:rsidR="00305B44" w:rsidRDefault="00680152" w:rsidP="0065487B">
      <w:pPr>
        <w:rPr>
          <w:lang w:val="en-US"/>
        </w:rPr>
      </w:pPr>
      <w:r>
        <w:rPr>
          <w:noProof/>
        </w:rPr>
        <w:lastRenderedPageBreak/>
        <w:drawing>
          <wp:inline distT="0" distB="0" distL="0" distR="0">
            <wp:extent cx="5939790" cy="8360162"/>
            <wp:effectExtent l="19050" t="0" r="3810" b="0"/>
            <wp:docPr id="13" name="Рисунок 4" descr="C:\1\Отправка\2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1\Отправка\2 - 0005.jpg"/>
                    <pic:cNvPicPr>
                      <a:picLocks noChangeAspect="1" noChangeArrowheads="1"/>
                    </pic:cNvPicPr>
                  </pic:nvPicPr>
                  <pic:blipFill>
                    <a:blip r:embed="rId20" cstate="print"/>
                    <a:srcRect/>
                    <a:stretch>
                      <a:fillRect/>
                    </a:stretch>
                  </pic:blipFill>
                  <pic:spPr bwMode="auto">
                    <a:xfrm>
                      <a:off x="0" y="0"/>
                      <a:ext cx="5939790" cy="8360162"/>
                    </a:xfrm>
                    <a:prstGeom prst="rect">
                      <a:avLst/>
                    </a:prstGeom>
                    <a:noFill/>
                    <a:ln w="9525">
                      <a:noFill/>
                      <a:miter lim="800000"/>
                      <a:headEnd/>
                      <a:tailEnd/>
                    </a:ln>
                  </pic:spPr>
                </pic:pic>
              </a:graphicData>
            </a:graphic>
          </wp:inline>
        </w:drawing>
      </w:r>
    </w:p>
    <w:p w:rsidR="00680152" w:rsidRDefault="00680152" w:rsidP="0065487B">
      <w:pPr>
        <w:rPr>
          <w:lang w:val="en-US"/>
        </w:rPr>
      </w:pPr>
    </w:p>
    <w:p w:rsidR="00680152" w:rsidRDefault="00680152" w:rsidP="0065487B">
      <w:pPr>
        <w:rPr>
          <w:lang w:val="en-US"/>
        </w:rPr>
      </w:pPr>
      <w:r>
        <w:rPr>
          <w:noProof/>
        </w:rPr>
        <w:lastRenderedPageBreak/>
        <w:drawing>
          <wp:inline distT="0" distB="0" distL="0" distR="0">
            <wp:extent cx="5939790" cy="8363992"/>
            <wp:effectExtent l="19050" t="0" r="3810" b="0"/>
            <wp:docPr id="14" name="Рисунок 5" descr="C:\1\Отправка\2 - 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1\Отправка\2 - 0006.jpg"/>
                    <pic:cNvPicPr>
                      <a:picLocks noChangeAspect="1" noChangeArrowheads="1"/>
                    </pic:cNvPicPr>
                  </pic:nvPicPr>
                  <pic:blipFill>
                    <a:blip r:embed="rId21" cstate="print"/>
                    <a:srcRect/>
                    <a:stretch>
                      <a:fillRect/>
                    </a:stretch>
                  </pic:blipFill>
                  <pic:spPr bwMode="auto">
                    <a:xfrm>
                      <a:off x="0" y="0"/>
                      <a:ext cx="5939790" cy="8363992"/>
                    </a:xfrm>
                    <a:prstGeom prst="rect">
                      <a:avLst/>
                    </a:prstGeom>
                    <a:noFill/>
                    <a:ln w="9525">
                      <a:noFill/>
                      <a:miter lim="800000"/>
                      <a:headEnd/>
                      <a:tailEnd/>
                    </a:ln>
                  </pic:spPr>
                </pic:pic>
              </a:graphicData>
            </a:graphic>
          </wp:inline>
        </w:drawing>
      </w:r>
    </w:p>
    <w:p w:rsidR="00680152" w:rsidRDefault="00680152" w:rsidP="0065487B">
      <w:pPr>
        <w:rPr>
          <w:lang w:val="en-US"/>
        </w:rPr>
      </w:pPr>
    </w:p>
    <w:p w:rsidR="00680152" w:rsidRDefault="00680152" w:rsidP="0065487B">
      <w:pPr>
        <w:rPr>
          <w:lang w:val="en-US"/>
        </w:rPr>
      </w:pPr>
      <w:r>
        <w:rPr>
          <w:noProof/>
        </w:rPr>
        <w:lastRenderedPageBreak/>
        <w:drawing>
          <wp:inline distT="0" distB="0" distL="0" distR="0">
            <wp:extent cx="5939790" cy="8363992"/>
            <wp:effectExtent l="19050" t="0" r="3810" b="0"/>
            <wp:docPr id="15" name="Рисунок 6" descr="C:\1\Отправка\2 - 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1\Отправка\2 - 0007.jpg"/>
                    <pic:cNvPicPr>
                      <a:picLocks noChangeAspect="1" noChangeArrowheads="1"/>
                    </pic:cNvPicPr>
                  </pic:nvPicPr>
                  <pic:blipFill>
                    <a:blip r:embed="rId22" cstate="print"/>
                    <a:srcRect/>
                    <a:stretch>
                      <a:fillRect/>
                    </a:stretch>
                  </pic:blipFill>
                  <pic:spPr bwMode="auto">
                    <a:xfrm>
                      <a:off x="0" y="0"/>
                      <a:ext cx="5939790" cy="8363992"/>
                    </a:xfrm>
                    <a:prstGeom prst="rect">
                      <a:avLst/>
                    </a:prstGeom>
                    <a:noFill/>
                    <a:ln w="9525">
                      <a:noFill/>
                      <a:miter lim="800000"/>
                      <a:headEnd/>
                      <a:tailEnd/>
                    </a:ln>
                  </pic:spPr>
                </pic:pic>
              </a:graphicData>
            </a:graphic>
          </wp:inline>
        </w:drawing>
      </w:r>
    </w:p>
    <w:p w:rsidR="00680152" w:rsidRDefault="00680152" w:rsidP="0065487B">
      <w:pPr>
        <w:rPr>
          <w:lang w:val="en-US"/>
        </w:rPr>
      </w:pPr>
    </w:p>
    <w:p w:rsidR="00680152" w:rsidRDefault="00EE3097" w:rsidP="0065487B">
      <w:pPr>
        <w:rPr>
          <w:lang w:val="en-US"/>
        </w:rPr>
      </w:pPr>
      <w:r>
        <w:rPr>
          <w:noProof/>
        </w:rPr>
        <w:lastRenderedPageBreak/>
        <w:drawing>
          <wp:inline distT="0" distB="0" distL="0" distR="0">
            <wp:extent cx="5939790" cy="8363992"/>
            <wp:effectExtent l="19050" t="0" r="3810" b="0"/>
            <wp:docPr id="16" name="Рисунок 7" descr="C:\1\Отправка\2 - 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1\Отправка\2 - 0008.jpg"/>
                    <pic:cNvPicPr>
                      <a:picLocks noChangeAspect="1" noChangeArrowheads="1"/>
                    </pic:cNvPicPr>
                  </pic:nvPicPr>
                  <pic:blipFill>
                    <a:blip r:embed="rId23" cstate="print"/>
                    <a:srcRect/>
                    <a:stretch>
                      <a:fillRect/>
                    </a:stretch>
                  </pic:blipFill>
                  <pic:spPr bwMode="auto">
                    <a:xfrm>
                      <a:off x="0" y="0"/>
                      <a:ext cx="5939790" cy="8363992"/>
                    </a:xfrm>
                    <a:prstGeom prst="rect">
                      <a:avLst/>
                    </a:prstGeom>
                    <a:noFill/>
                    <a:ln w="9525">
                      <a:noFill/>
                      <a:miter lim="800000"/>
                      <a:headEnd/>
                      <a:tailEnd/>
                    </a:ln>
                  </pic:spPr>
                </pic:pic>
              </a:graphicData>
            </a:graphic>
          </wp:inline>
        </w:drawing>
      </w:r>
    </w:p>
    <w:p w:rsidR="00EE3097" w:rsidRDefault="00EE3097" w:rsidP="0065487B">
      <w:pPr>
        <w:rPr>
          <w:lang w:val="en-US"/>
        </w:rPr>
      </w:pPr>
    </w:p>
    <w:p w:rsidR="00EE3097" w:rsidRDefault="00EE3097" w:rsidP="0065487B">
      <w:pPr>
        <w:rPr>
          <w:lang w:val="en-US"/>
        </w:rPr>
      </w:pPr>
      <w:r>
        <w:rPr>
          <w:noProof/>
        </w:rPr>
        <w:lastRenderedPageBreak/>
        <w:drawing>
          <wp:inline distT="0" distB="0" distL="0" distR="0">
            <wp:extent cx="5939790" cy="8380419"/>
            <wp:effectExtent l="19050" t="0" r="3810" b="0"/>
            <wp:docPr id="17" name="Рисунок 8" descr="C:\1\Отправка\2 - 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1\Отправка\2 - 0009.jpg"/>
                    <pic:cNvPicPr>
                      <a:picLocks noChangeAspect="1" noChangeArrowheads="1"/>
                    </pic:cNvPicPr>
                  </pic:nvPicPr>
                  <pic:blipFill>
                    <a:blip r:embed="rId24" cstate="print"/>
                    <a:srcRect/>
                    <a:stretch>
                      <a:fillRect/>
                    </a:stretch>
                  </pic:blipFill>
                  <pic:spPr bwMode="auto">
                    <a:xfrm>
                      <a:off x="0" y="0"/>
                      <a:ext cx="5939790" cy="8380419"/>
                    </a:xfrm>
                    <a:prstGeom prst="rect">
                      <a:avLst/>
                    </a:prstGeom>
                    <a:noFill/>
                    <a:ln w="9525">
                      <a:noFill/>
                      <a:miter lim="800000"/>
                      <a:headEnd/>
                      <a:tailEnd/>
                    </a:ln>
                  </pic:spPr>
                </pic:pic>
              </a:graphicData>
            </a:graphic>
          </wp:inline>
        </w:drawing>
      </w:r>
    </w:p>
    <w:p w:rsidR="00EE3097" w:rsidRDefault="00EE3097" w:rsidP="0065487B">
      <w:pPr>
        <w:rPr>
          <w:lang w:val="en-US"/>
        </w:rPr>
      </w:pPr>
    </w:p>
    <w:p w:rsidR="00EE3097" w:rsidRDefault="00EE3097" w:rsidP="0065487B">
      <w:pPr>
        <w:rPr>
          <w:lang w:val="en-US"/>
        </w:rPr>
      </w:pPr>
      <w:r>
        <w:rPr>
          <w:noProof/>
        </w:rPr>
        <w:lastRenderedPageBreak/>
        <w:drawing>
          <wp:inline distT="0" distB="0" distL="0" distR="0">
            <wp:extent cx="5939790" cy="8380419"/>
            <wp:effectExtent l="19050" t="0" r="3810" b="0"/>
            <wp:docPr id="18" name="Рисунок 9" descr="C:\1\Отправка\2 - 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1\Отправка\2 - 0010.jpg"/>
                    <pic:cNvPicPr>
                      <a:picLocks noChangeAspect="1" noChangeArrowheads="1"/>
                    </pic:cNvPicPr>
                  </pic:nvPicPr>
                  <pic:blipFill>
                    <a:blip r:embed="rId25" cstate="print"/>
                    <a:srcRect/>
                    <a:stretch>
                      <a:fillRect/>
                    </a:stretch>
                  </pic:blipFill>
                  <pic:spPr bwMode="auto">
                    <a:xfrm>
                      <a:off x="0" y="0"/>
                      <a:ext cx="5939790" cy="8380419"/>
                    </a:xfrm>
                    <a:prstGeom prst="rect">
                      <a:avLst/>
                    </a:prstGeom>
                    <a:noFill/>
                    <a:ln w="9525">
                      <a:noFill/>
                      <a:miter lim="800000"/>
                      <a:headEnd/>
                      <a:tailEnd/>
                    </a:ln>
                  </pic:spPr>
                </pic:pic>
              </a:graphicData>
            </a:graphic>
          </wp:inline>
        </w:drawing>
      </w:r>
    </w:p>
    <w:p w:rsidR="00EE3097" w:rsidRDefault="00EE3097" w:rsidP="0065487B">
      <w:pPr>
        <w:rPr>
          <w:lang w:val="en-US"/>
        </w:rPr>
      </w:pPr>
    </w:p>
    <w:p w:rsidR="00EE3097" w:rsidRDefault="0012459F" w:rsidP="0065487B">
      <w:pPr>
        <w:rPr>
          <w:lang w:val="en-US"/>
        </w:rPr>
      </w:pPr>
      <w:r>
        <w:rPr>
          <w:noProof/>
        </w:rPr>
        <w:lastRenderedPageBreak/>
        <w:drawing>
          <wp:inline distT="0" distB="0" distL="0" distR="0">
            <wp:extent cx="5939790" cy="8363992"/>
            <wp:effectExtent l="19050" t="0" r="3810" b="0"/>
            <wp:docPr id="19" name="Рисунок 10" descr="C:\1\Отправка\2 - 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1\Отправка\2 - 0011.jpg"/>
                    <pic:cNvPicPr>
                      <a:picLocks noChangeAspect="1" noChangeArrowheads="1"/>
                    </pic:cNvPicPr>
                  </pic:nvPicPr>
                  <pic:blipFill>
                    <a:blip r:embed="rId26" cstate="print"/>
                    <a:srcRect/>
                    <a:stretch>
                      <a:fillRect/>
                    </a:stretch>
                  </pic:blipFill>
                  <pic:spPr bwMode="auto">
                    <a:xfrm>
                      <a:off x="0" y="0"/>
                      <a:ext cx="5939790" cy="8363992"/>
                    </a:xfrm>
                    <a:prstGeom prst="rect">
                      <a:avLst/>
                    </a:prstGeom>
                    <a:noFill/>
                    <a:ln w="9525">
                      <a:noFill/>
                      <a:miter lim="800000"/>
                      <a:headEnd/>
                      <a:tailEnd/>
                    </a:ln>
                  </pic:spPr>
                </pic:pic>
              </a:graphicData>
            </a:graphic>
          </wp:inline>
        </w:drawing>
      </w:r>
    </w:p>
    <w:p w:rsidR="0012459F" w:rsidRDefault="0012459F" w:rsidP="0065487B">
      <w:pPr>
        <w:rPr>
          <w:lang w:val="en-US"/>
        </w:rPr>
      </w:pPr>
    </w:p>
    <w:p w:rsidR="0012459F" w:rsidRDefault="0012459F" w:rsidP="0065487B">
      <w:pPr>
        <w:rPr>
          <w:lang w:val="en-US"/>
        </w:rPr>
      </w:pPr>
      <w:r>
        <w:rPr>
          <w:noProof/>
        </w:rPr>
        <w:lastRenderedPageBreak/>
        <w:drawing>
          <wp:inline distT="0" distB="0" distL="0" distR="0">
            <wp:extent cx="5939790" cy="8384796"/>
            <wp:effectExtent l="19050" t="0" r="3810" b="0"/>
            <wp:docPr id="20" name="Рисунок 11" descr="C:\Users\User-2\AppData\Local\Microsoft\Windows\INetCache\Content.Word\2 - 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2\AppData\Local\Microsoft\Windows\INetCache\Content.Word\2 - 0012.jpg"/>
                    <pic:cNvPicPr>
                      <a:picLocks noChangeAspect="1" noChangeArrowheads="1"/>
                    </pic:cNvPicPr>
                  </pic:nvPicPr>
                  <pic:blipFill>
                    <a:blip r:embed="rId27" cstate="print"/>
                    <a:srcRect/>
                    <a:stretch>
                      <a:fillRect/>
                    </a:stretch>
                  </pic:blipFill>
                  <pic:spPr bwMode="auto">
                    <a:xfrm>
                      <a:off x="0" y="0"/>
                      <a:ext cx="5939790" cy="8384796"/>
                    </a:xfrm>
                    <a:prstGeom prst="rect">
                      <a:avLst/>
                    </a:prstGeom>
                    <a:noFill/>
                    <a:ln w="9525">
                      <a:noFill/>
                      <a:miter lim="800000"/>
                      <a:headEnd/>
                      <a:tailEnd/>
                    </a:ln>
                  </pic:spPr>
                </pic:pic>
              </a:graphicData>
            </a:graphic>
          </wp:inline>
        </w:drawing>
      </w:r>
    </w:p>
    <w:p w:rsidR="0012459F" w:rsidRDefault="0012459F" w:rsidP="0065487B">
      <w:pPr>
        <w:rPr>
          <w:lang w:val="en-US"/>
        </w:rPr>
      </w:pPr>
    </w:p>
    <w:p w:rsidR="0012459F" w:rsidRDefault="0012459F" w:rsidP="0065487B">
      <w:pPr>
        <w:rPr>
          <w:lang w:val="en-US"/>
        </w:rPr>
      </w:pPr>
      <w:r>
        <w:rPr>
          <w:noProof/>
        </w:rPr>
        <w:lastRenderedPageBreak/>
        <w:drawing>
          <wp:inline distT="0" distB="0" distL="0" distR="0">
            <wp:extent cx="5939790" cy="8388690"/>
            <wp:effectExtent l="19050" t="0" r="3810" b="0"/>
            <wp:docPr id="21" name="Рисунок 14" descr="C:\Users\User-2\AppData\Local\Microsoft\Windows\INetCache\Content.Word\2 - 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2\AppData\Local\Microsoft\Windows\INetCache\Content.Word\2 - 0013.jpg"/>
                    <pic:cNvPicPr>
                      <a:picLocks noChangeAspect="1" noChangeArrowheads="1"/>
                    </pic:cNvPicPr>
                  </pic:nvPicPr>
                  <pic:blipFill>
                    <a:blip r:embed="rId28" cstate="print"/>
                    <a:srcRect/>
                    <a:stretch>
                      <a:fillRect/>
                    </a:stretch>
                  </pic:blipFill>
                  <pic:spPr bwMode="auto">
                    <a:xfrm>
                      <a:off x="0" y="0"/>
                      <a:ext cx="5939790" cy="8388690"/>
                    </a:xfrm>
                    <a:prstGeom prst="rect">
                      <a:avLst/>
                    </a:prstGeom>
                    <a:noFill/>
                    <a:ln w="9525">
                      <a:noFill/>
                      <a:miter lim="800000"/>
                      <a:headEnd/>
                      <a:tailEnd/>
                    </a:ln>
                  </pic:spPr>
                </pic:pic>
              </a:graphicData>
            </a:graphic>
          </wp:inline>
        </w:drawing>
      </w:r>
    </w:p>
    <w:p w:rsidR="0012459F" w:rsidRDefault="0012459F" w:rsidP="0065487B">
      <w:pPr>
        <w:rPr>
          <w:lang w:val="en-US"/>
        </w:rPr>
      </w:pPr>
    </w:p>
    <w:p w:rsidR="0012459F" w:rsidRDefault="0012459F" w:rsidP="0065487B">
      <w:pPr>
        <w:rPr>
          <w:lang w:val="en-US"/>
        </w:rPr>
      </w:pPr>
      <w:r>
        <w:rPr>
          <w:noProof/>
        </w:rPr>
        <w:lastRenderedPageBreak/>
        <w:drawing>
          <wp:inline distT="0" distB="0" distL="0" distR="0">
            <wp:extent cx="5939790" cy="8367137"/>
            <wp:effectExtent l="19050" t="0" r="3810" b="0"/>
            <wp:docPr id="22" name="Рисунок 17" descr="C:\1\Отправка\2 - 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1\Отправка\2 - 0014.jpg"/>
                    <pic:cNvPicPr>
                      <a:picLocks noChangeAspect="1" noChangeArrowheads="1"/>
                    </pic:cNvPicPr>
                  </pic:nvPicPr>
                  <pic:blipFill>
                    <a:blip r:embed="rId29" cstate="print"/>
                    <a:srcRect/>
                    <a:stretch>
                      <a:fillRect/>
                    </a:stretch>
                  </pic:blipFill>
                  <pic:spPr bwMode="auto">
                    <a:xfrm>
                      <a:off x="0" y="0"/>
                      <a:ext cx="5939790" cy="8367137"/>
                    </a:xfrm>
                    <a:prstGeom prst="rect">
                      <a:avLst/>
                    </a:prstGeom>
                    <a:noFill/>
                    <a:ln w="9525">
                      <a:noFill/>
                      <a:miter lim="800000"/>
                      <a:headEnd/>
                      <a:tailEnd/>
                    </a:ln>
                  </pic:spPr>
                </pic:pic>
              </a:graphicData>
            </a:graphic>
          </wp:inline>
        </w:drawing>
      </w:r>
    </w:p>
    <w:p w:rsidR="0012459F" w:rsidRDefault="0012459F" w:rsidP="0065487B">
      <w:pPr>
        <w:rPr>
          <w:lang w:val="en-US"/>
        </w:rPr>
      </w:pPr>
    </w:p>
    <w:p w:rsidR="0012459F" w:rsidRDefault="002444ED" w:rsidP="0065487B">
      <w:pPr>
        <w:rPr>
          <w:lang w:val="en-US"/>
        </w:rPr>
      </w:pPr>
      <w:r>
        <w:rPr>
          <w:noProof/>
        </w:rPr>
        <w:lastRenderedPageBreak/>
        <w:drawing>
          <wp:inline distT="0" distB="0" distL="0" distR="0">
            <wp:extent cx="5939790" cy="8388690"/>
            <wp:effectExtent l="19050" t="0" r="3810" b="0"/>
            <wp:docPr id="27" name="Рисунок 22" descr="C:\1\Отправка\2 - 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1\Отправка\2 - 0015.jpg"/>
                    <pic:cNvPicPr>
                      <a:picLocks noChangeAspect="1" noChangeArrowheads="1"/>
                    </pic:cNvPicPr>
                  </pic:nvPicPr>
                  <pic:blipFill>
                    <a:blip r:embed="rId30" cstate="print"/>
                    <a:srcRect/>
                    <a:stretch>
                      <a:fillRect/>
                    </a:stretch>
                  </pic:blipFill>
                  <pic:spPr bwMode="auto">
                    <a:xfrm>
                      <a:off x="0" y="0"/>
                      <a:ext cx="5939790" cy="8388690"/>
                    </a:xfrm>
                    <a:prstGeom prst="rect">
                      <a:avLst/>
                    </a:prstGeom>
                    <a:noFill/>
                    <a:ln w="9525">
                      <a:noFill/>
                      <a:miter lim="800000"/>
                      <a:headEnd/>
                      <a:tailEnd/>
                    </a:ln>
                  </pic:spPr>
                </pic:pic>
              </a:graphicData>
            </a:graphic>
          </wp:inline>
        </w:drawing>
      </w:r>
    </w:p>
    <w:p w:rsidR="002444ED" w:rsidRDefault="002444ED" w:rsidP="0065487B">
      <w:pPr>
        <w:rPr>
          <w:lang w:val="en-US"/>
        </w:rPr>
      </w:pPr>
    </w:p>
    <w:p w:rsidR="002444ED" w:rsidRDefault="002444ED" w:rsidP="0065487B">
      <w:pPr>
        <w:rPr>
          <w:lang w:val="en-US"/>
        </w:rPr>
      </w:pPr>
      <w:r>
        <w:rPr>
          <w:noProof/>
        </w:rPr>
        <w:lastRenderedPageBreak/>
        <w:drawing>
          <wp:inline distT="0" distB="0" distL="0" distR="0">
            <wp:extent cx="5939790" cy="8367137"/>
            <wp:effectExtent l="19050" t="0" r="3810" b="0"/>
            <wp:docPr id="24" name="Рисунок 19" descr="C:\1\Отправка\2 - 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1\Отправка\2 - 0016.jpg"/>
                    <pic:cNvPicPr>
                      <a:picLocks noChangeAspect="1" noChangeArrowheads="1"/>
                    </pic:cNvPicPr>
                  </pic:nvPicPr>
                  <pic:blipFill>
                    <a:blip r:embed="rId31" cstate="print"/>
                    <a:srcRect/>
                    <a:stretch>
                      <a:fillRect/>
                    </a:stretch>
                  </pic:blipFill>
                  <pic:spPr bwMode="auto">
                    <a:xfrm>
                      <a:off x="0" y="0"/>
                      <a:ext cx="5939790" cy="8367137"/>
                    </a:xfrm>
                    <a:prstGeom prst="rect">
                      <a:avLst/>
                    </a:prstGeom>
                    <a:noFill/>
                    <a:ln w="9525">
                      <a:noFill/>
                      <a:miter lim="800000"/>
                      <a:headEnd/>
                      <a:tailEnd/>
                    </a:ln>
                  </pic:spPr>
                </pic:pic>
              </a:graphicData>
            </a:graphic>
          </wp:inline>
        </w:drawing>
      </w:r>
    </w:p>
    <w:p w:rsidR="002444ED" w:rsidRDefault="002444ED" w:rsidP="0065487B">
      <w:pPr>
        <w:rPr>
          <w:lang w:val="en-US"/>
        </w:rPr>
      </w:pPr>
    </w:p>
    <w:p w:rsidR="002444ED" w:rsidRDefault="002444ED" w:rsidP="0065487B">
      <w:pPr>
        <w:rPr>
          <w:lang w:val="en-US"/>
        </w:rPr>
      </w:pPr>
      <w:r>
        <w:rPr>
          <w:noProof/>
        </w:rPr>
        <w:lastRenderedPageBreak/>
        <w:drawing>
          <wp:inline distT="0" distB="0" distL="0" distR="0">
            <wp:extent cx="5939790" cy="8363992"/>
            <wp:effectExtent l="19050" t="0" r="3810" b="0"/>
            <wp:docPr id="25" name="Рисунок 20" descr="C:\1\Отправка\2 - 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1\Отправка\2 - 0017.jpg"/>
                    <pic:cNvPicPr>
                      <a:picLocks noChangeAspect="1" noChangeArrowheads="1"/>
                    </pic:cNvPicPr>
                  </pic:nvPicPr>
                  <pic:blipFill>
                    <a:blip r:embed="rId32" cstate="print"/>
                    <a:srcRect/>
                    <a:stretch>
                      <a:fillRect/>
                    </a:stretch>
                  </pic:blipFill>
                  <pic:spPr bwMode="auto">
                    <a:xfrm>
                      <a:off x="0" y="0"/>
                      <a:ext cx="5939790" cy="8363992"/>
                    </a:xfrm>
                    <a:prstGeom prst="rect">
                      <a:avLst/>
                    </a:prstGeom>
                    <a:noFill/>
                    <a:ln w="9525">
                      <a:noFill/>
                      <a:miter lim="800000"/>
                      <a:headEnd/>
                      <a:tailEnd/>
                    </a:ln>
                  </pic:spPr>
                </pic:pic>
              </a:graphicData>
            </a:graphic>
          </wp:inline>
        </w:drawing>
      </w:r>
    </w:p>
    <w:p w:rsidR="002444ED" w:rsidRDefault="002444ED" w:rsidP="0065487B">
      <w:pPr>
        <w:rPr>
          <w:lang w:val="en-US"/>
        </w:rPr>
      </w:pPr>
    </w:p>
    <w:p w:rsidR="002444ED" w:rsidRPr="00336D21" w:rsidRDefault="002444ED" w:rsidP="0065487B">
      <w:pPr>
        <w:pBdr>
          <w:bottom w:val="single" w:sz="12" w:space="1" w:color="auto"/>
        </w:pBdr>
        <w:rPr>
          <w:lang w:val="en-US"/>
        </w:rPr>
      </w:pPr>
      <w:r>
        <w:rPr>
          <w:noProof/>
        </w:rPr>
        <w:lastRenderedPageBreak/>
        <w:drawing>
          <wp:inline distT="0" distB="0" distL="0" distR="0">
            <wp:extent cx="5939790" cy="8384796"/>
            <wp:effectExtent l="19050" t="0" r="3810" b="0"/>
            <wp:docPr id="26" name="Рисунок 21" descr="C:\1\Отправка\2 - 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1\Отправка\2 - 0018.jpg"/>
                    <pic:cNvPicPr>
                      <a:picLocks noChangeAspect="1" noChangeArrowheads="1"/>
                    </pic:cNvPicPr>
                  </pic:nvPicPr>
                  <pic:blipFill>
                    <a:blip r:embed="rId33" cstate="print"/>
                    <a:srcRect/>
                    <a:stretch>
                      <a:fillRect/>
                    </a:stretch>
                  </pic:blipFill>
                  <pic:spPr bwMode="auto">
                    <a:xfrm>
                      <a:off x="0" y="0"/>
                      <a:ext cx="5939790" cy="8384796"/>
                    </a:xfrm>
                    <a:prstGeom prst="rect">
                      <a:avLst/>
                    </a:prstGeom>
                    <a:noFill/>
                    <a:ln w="9525">
                      <a:noFill/>
                      <a:miter lim="800000"/>
                      <a:headEnd/>
                      <a:tailEnd/>
                    </a:ln>
                  </pic:spPr>
                </pic:pic>
              </a:graphicData>
            </a:graphic>
          </wp:inline>
        </w:drawing>
      </w:r>
    </w:p>
    <w:p w:rsidR="00D156B6" w:rsidRDefault="00D156B6" w:rsidP="0065487B"/>
    <w:p w:rsidR="00D156B6" w:rsidRPr="00C97383" w:rsidRDefault="00D156B6" w:rsidP="00D156B6">
      <w:pPr>
        <w:jc w:val="center"/>
        <w:rPr>
          <w:lang w:eastAsia="en-US"/>
        </w:rPr>
      </w:pPr>
      <w:r>
        <w:rPr>
          <w:rFonts w:ascii="Times New Roman" w:eastAsia="Calibri" w:hAnsi="Times New Roman" w:cs="Times New Roman"/>
          <w:b/>
          <w:bCs/>
          <w:color w:val="000000" w:themeColor="text1"/>
          <w:sz w:val="56"/>
          <w:szCs w:val="56"/>
          <w:u w:val="single"/>
          <w:lang w:eastAsia="en-US"/>
        </w:rPr>
        <w:lastRenderedPageBreak/>
        <w:t>«Официальная информация</w:t>
      </w:r>
      <w:r w:rsidRPr="00ED5DA6">
        <w:rPr>
          <w:rFonts w:ascii="Times New Roman" w:eastAsia="Calibri" w:hAnsi="Times New Roman" w:cs="Times New Roman"/>
          <w:b/>
          <w:bCs/>
          <w:color w:val="000000" w:themeColor="text1"/>
          <w:sz w:val="56"/>
          <w:szCs w:val="56"/>
          <w:u w:val="single"/>
          <w:lang w:eastAsia="en-US"/>
        </w:rPr>
        <w:t>»</w:t>
      </w:r>
    </w:p>
    <w:p w:rsidR="00D156B6" w:rsidRPr="00D156B6" w:rsidRDefault="00D156B6" w:rsidP="00D156B6">
      <w:pPr>
        <w:spacing w:after="0" w:line="240" w:lineRule="auto"/>
        <w:jc w:val="right"/>
        <w:rPr>
          <w:rFonts w:ascii="Times New Roman" w:hAnsi="Times New Roman" w:cs="Times New Roman"/>
          <w:sz w:val="24"/>
          <w:szCs w:val="24"/>
        </w:rPr>
      </w:pPr>
      <w:r w:rsidRPr="00D156B6">
        <w:rPr>
          <w:rFonts w:ascii="Times New Roman" w:hAnsi="Times New Roman" w:cs="Times New Roman"/>
          <w:sz w:val="24"/>
          <w:szCs w:val="24"/>
        </w:rPr>
        <w:t xml:space="preserve">           «УТВЕРЖДАЮ»</w:t>
      </w:r>
    </w:p>
    <w:p w:rsidR="00D156B6" w:rsidRPr="00D156B6" w:rsidRDefault="00D156B6" w:rsidP="00D156B6">
      <w:pPr>
        <w:tabs>
          <w:tab w:val="left" w:pos="3600"/>
        </w:tabs>
        <w:spacing w:after="0" w:line="240" w:lineRule="auto"/>
        <w:jc w:val="center"/>
        <w:rPr>
          <w:rFonts w:ascii="Times New Roman" w:hAnsi="Times New Roman" w:cs="Times New Roman"/>
          <w:sz w:val="24"/>
          <w:szCs w:val="24"/>
        </w:rPr>
      </w:pPr>
      <w:r w:rsidRPr="00D156B6">
        <w:rPr>
          <w:rFonts w:ascii="Times New Roman" w:hAnsi="Times New Roman" w:cs="Times New Roman"/>
          <w:sz w:val="24"/>
          <w:szCs w:val="24"/>
        </w:rPr>
        <w:t xml:space="preserve">                                                           Глава администрации </w:t>
      </w:r>
    </w:p>
    <w:p w:rsidR="00D156B6" w:rsidRPr="00D156B6" w:rsidRDefault="00D156B6" w:rsidP="00D156B6">
      <w:pPr>
        <w:tabs>
          <w:tab w:val="left" w:pos="3600"/>
        </w:tabs>
        <w:spacing w:after="0" w:line="240" w:lineRule="auto"/>
        <w:jc w:val="center"/>
        <w:rPr>
          <w:rFonts w:ascii="Times New Roman" w:hAnsi="Times New Roman" w:cs="Times New Roman"/>
          <w:sz w:val="24"/>
          <w:szCs w:val="24"/>
        </w:rPr>
      </w:pPr>
      <w:r w:rsidRPr="00D156B6">
        <w:rPr>
          <w:rFonts w:ascii="Times New Roman" w:hAnsi="Times New Roman" w:cs="Times New Roman"/>
          <w:sz w:val="24"/>
          <w:szCs w:val="24"/>
        </w:rPr>
        <w:t xml:space="preserve">                                                              Красногорского района</w:t>
      </w:r>
    </w:p>
    <w:p w:rsidR="00D156B6" w:rsidRPr="00D156B6" w:rsidRDefault="00D156B6" w:rsidP="00D156B6">
      <w:pPr>
        <w:tabs>
          <w:tab w:val="left" w:pos="3600"/>
        </w:tabs>
        <w:spacing w:after="0" w:line="240" w:lineRule="auto"/>
        <w:jc w:val="center"/>
        <w:rPr>
          <w:rFonts w:ascii="Times New Roman" w:hAnsi="Times New Roman" w:cs="Times New Roman"/>
          <w:sz w:val="24"/>
          <w:szCs w:val="24"/>
        </w:rPr>
      </w:pPr>
    </w:p>
    <w:p w:rsidR="00D156B6" w:rsidRPr="00D156B6" w:rsidRDefault="00D156B6" w:rsidP="00D156B6">
      <w:pPr>
        <w:tabs>
          <w:tab w:val="left" w:pos="3600"/>
        </w:tabs>
        <w:spacing w:after="0" w:line="240" w:lineRule="auto"/>
        <w:jc w:val="center"/>
        <w:rPr>
          <w:rFonts w:ascii="Times New Roman" w:hAnsi="Times New Roman" w:cs="Times New Roman"/>
          <w:sz w:val="24"/>
          <w:szCs w:val="24"/>
        </w:rPr>
      </w:pPr>
      <w:r w:rsidRPr="00D156B6">
        <w:rPr>
          <w:rFonts w:ascii="Times New Roman" w:hAnsi="Times New Roman" w:cs="Times New Roman"/>
          <w:sz w:val="24"/>
          <w:szCs w:val="24"/>
        </w:rPr>
        <w:t xml:space="preserve">                                                                           _____________ /С.С. Жилинский /</w:t>
      </w:r>
    </w:p>
    <w:p w:rsidR="00D156B6" w:rsidRPr="00D156B6" w:rsidRDefault="00D156B6" w:rsidP="00D156B6">
      <w:pPr>
        <w:tabs>
          <w:tab w:val="left" w:pos="3600"/>
        </w:tabs>
        <w:spacing w:after="0" w:line="240" w:lineRule="auto"/>
        <w:jc w:val="right"/>
        <w:rPr>
          <w:rFonts w:ascii="Times New Roman" w:hAnsi="Times New Roman" w:cs="Times New Roman"/>
          <w:sz w:val="24"/>
          <w:szCs w:val="24"/>
          <w:u w:val="single"/>
        </w:rPr>
      </w:pPr>
    </w:p>
    <w:p w:rsidR="00D156B6" w:rsidRPr="00D156B6" w:rsidRDefault="00D156B6" w:rsidP="00D156B6">
      <w:pPr>
        <w:tabs>
          <w:tab w:val="left" w:pos="3600"/>
        </w:tabs>
        <w:spacing w:after="0" w:line="240" w:lineRule="auto"/>
        <w:jc w:val="center"/>
        <w:rPr>
          <w:rFonts w:ascii="Times New Roman" w:hAnsi="Times New Roman" w:cs="Times New Roman"/>
          <w:sz w:val="24"/>
          <w:szCs w:val="24"/>
          <w:lang w:eastAsia="en-US"/>
        </w:rPr>
      </w:pPr>
      <w:r w:rsidRPr="00D156B6">
        <w:rPr>
          <w:rFonts w:ascii="Times New Roman" w:hAnsi="Times New Roman" w:cs="Times New Roman"/>
          <w:color w:val="000000"/>
          <w:sz w:val="24"/>
          <w:szCs w:val="24"/>
        </w:rPr>
        <w:t xml:space="preserve">                                                      «29»</w:t>
      </w:r>
      <w:r w:rsidRPr="00D156B6">
        <w:rPr>
          <w:rFonts w:ascii="Times New Roman" w:hAnsi="Times New Roman" w:cs="Times New Roman"/>
          <w:sz w:val="24"/>
          <w:szCs w:val="24"/>
        </w:rPr>
        <w:t xml:space="preserve"> марта 2023 г.</w:t>
      </w:r>
    </w:p>
    <w:p w:rsidR="00D156B6" w:rsidRPr="00D156B6" w:rsidRDefault="00D156B6" w:rsidP="00D156B6">
      <w:pPr>
        <w:pStyle w:val="afc"/>
        <w:tabs>
          <w:tab w:val="left" w:pos="240"/>
          <w:tab w:val="center" w:pos="4677"/>
        </w:tabs>
        <w:jc w:val="left"/>
        <w:rPr>
          <w:b w:val="0"/>
          <w:lang w:eastAsia="en-US"/>
        </w:rPr>
      </w:pPr>
      <w:r w:rsidRPr="00D156B6">
        <w:rPr>
          <w:lang w:eastAsia="en-US"/>
        </w:rPr>
        <w:t xml:space="preserve">                                                                                                                              </w:t>
      </w:r>
      <w:r w:rsidRPr="00D156B6">
        <w:rPr>
          <w:b w:val="0"/>
          <w:lang w:eastAsia="en-US"/>
        </w:rPr>
        <w:t xml:space="preserve">м.п.                  </w:t>
      </w:r>
    </w:p>
    <w:p w:rsidR="00D156B6" w:rsidRPr="00D156B6" w:rsidRDefault="00D156B6" w:rsidP="00D156B6">
      <w:pPr>
        <w:spacing w:after="0" w:line="240" w:lineRule="auto"/>
        <w:jc w:val="center"/>
        <w:rPr>
          <w:rFonts w:ascii="Times New Roman" w:hAnsi="Times New Roman" w:cs="Times New Roman"/>
          <w:sz w:val="24"/>
          <w:szCs w:val="24"/>
        </w:rPr>
      </w:pPr>
    </w:p>
    <w:p w:rsidR="00D156B6" w:rsidRPr="00D156B6" w:rsidRDefault="00D156B6" w:rsidP="00D156B6">
      <w:pPr>
        <w:spacing w:after="0" w:line="240" w:lineRule="auto"/>
        <w:jc w:val="center"/>
        <w:rPr>
          <w:rFonts w:ascii="Times New Roman" w:hAnsi="Times New Roman" w:cs="Times New Roman"/>
          <w:sz w:val="24"/>
          <w:szCs w:val="24"/>
        </w:rPr>
      </w:pPr>
    </w:p>
    <w:p w:rsidR="00D156B6" w:rsidRPr="00D156B6" w:rsidRDefault="00D156B6" w:rsidP="00D156B6">
      <w:pPr>
        <w:keepNext/>
        <w:keepLines/>
        <w:widowControl w:val="0"/>
        <w:suppressLineNumbers/>
        <w:tabs>
          <w:tab w:val="left" w:pos="720"/>
          <w:tab w:val="left" w:pos="4360"/>
        </w:tabs>
        <w:suppressAutoHyphens/>
        <w:spacing w:after="0" w:line="240" w:lineRule="auto"/>
        <w:rPr>
          <w:rFonts w:ascii="Times New Roman" w:hAnsi="Times New Roman" w:cs="Times New Roman"/>
          <w:sz w:val="24"/>
          <w:szCs w:val="24"/>
        </w:rPr>
      </w:pPr>
      <w:r w:rsidRPr="00D156B6">
        <w:rPr>
          <w:rFonts w:ascii="Times New Roman" w:hAnsi="Times New Roman" w:cs="Times New Roman"/>
          <w:sz w:val="24"/>
          <w:szCs w:val="24"/>
        </w:rPr>
        <w:tab/>
      </w:r>
      <w:r w:rsidRPr="00D156B6">
        <w:rPr>
          <w:rFonts w:ascii="Times New Roman" w:hAnsi="Times New Roman" w:cs="Times New Roman"/>
          <w:sz w:val="24"/>
          <w:szCs w:val="24"/>
        </w:rPr>
        <w:tab/>
      </w:r>
    </w:p>
    <w:p w:rsidR="00D156B6" w:rsidRPr="00D156B6" w:rsidRDefault="00D156B6" w:rsidP="00D156B6">
      <w:pPr>
        <w:keepNext/>
        <w:keepLines/>
        <w:widowControl w:val="0"/>
        <w:suppressLineNumbers/>
        <w:tabs>
          <w:tab w:val="left" w:pos="720"/>
          <w:tab w:val="left" w:pos="4360"/>
        </w:tabs>
        <w:suppressAutoHyphens/>
        <w:spacing w:after="0" w:line="240" w:lineRule="auto"/>
        <w:rPr>
          <w:rFonts w:ascii="Times New Roman" w:hAnsi="Times New Roman" w:cs="Times New Roman"/>
          <w:sz w:val="24"/>
          <w:szCs w:val="24"/>
        </w:rPr>
      </w:pPr>
    </w:p>
    <w:p w:rsidR="00D156B6" w:rsidRPr="00D156B6" w:rsidRDefault="00D156B6" w:rsidP="00D156B6">
      <w:pPr>
        <w:keepNext/>
        <w:keepLines/>
        <w:widowControl w:val="0"/>
        <w:suppressLineNumbers/>
        <w:tabs>
          <w:tab w:val="left" w:pos="720"/>
          <w:tab w:val="left" w:pos="4360"/>
        </w:tabs>
        <w:suppressAutoHyphens/>
        <w:spacing w:after="0" w:line="240" w:lineRule="auto"/>
        <w:jc w:val="center"/>
        <w:rPr>
          <w:rFonts w:ascii="Times New Roman" w:hAnsi="Times New Roman" w:cs="Times New Roman"/>
          <w:b/>
          <w:sz w:val="24"/>
          <w:szCs w:val="24"/>
        </w:rPr>
      </w:pPr>
      <w:r w:rsidRPr="00D156B6">
        <w:rPr>
          <w:rFonts w:ascii="Times New Roman" w:hAnsi="Times New Roman" w:cs="Times New Roman"/>
          <w:b/>
          <w:sz w:val="24"/>
          <w:szCs w:val="24"/>
        </w:rPr>
        <w:t>Документация по проведению электронных торгов в форме аукциона № 07-23 на право заключения договора купли-продажи земельного участка с кадастровым номером 32:15:0261404:195 площадью 1359 кв.м., местоположение: Брянская область, Красногорский муниципальный район, Красногорское городское поселение, пгт.Красная Гора, ул.Молодежная, уч.1В, категория земель: земли населенных пунктов,  разрешенное использование: для ведения личного подсобного хозяйства</w:t>
      </w:r>
    </w:p>
    <w:p w:rsidR="00D156B6" w:rsidRPr="00D156B6" w:rsidRDefault="00D156B6" w:rsidP="00D156B6">
      <w:pPr>
        <w:keepNext/>
        <w:keepLines/>
        <w:widowControl w:val="0"/>
        <w:suppressLineNumbers/>
        <w:tabs>
          <w:tab w:val="left" w:pos="720"/>
        </w:tabs>
        <w:suppressAutoHyphens/>
        <w:spacing w:after="0" w:line="240" w:lineRule="auto"/>
        <w:jc w:val="center"/>
        <w:rPr>
          <w:rFonts w:ascii="Times New Roman" w:hAnsi="Times New Roman" w:cs="Times New Roman"/>
          <w:sz w:val="24"/>
          <w:szCs w:val="24"/>
        </w:rPr>
      </w:pPr>
    </w:p>
    <w:p w:rsidR="00D156B6" w:rsidRPr="00D156B6" w:rsidRDefault="00D156B6" w:rsidP="00D156B6">
      <w:pPr>
        <w:keepNext/>
        <w:keepLines/>
        <w:widowControl w:val="0"/>
        <w:suppressLineNumbers/>
        <w:tabs>
          <w:tab w:val="left" w:pos="720"/>
        </w:tabs>
        <w:suppressAutoHyphens/>
        <w:spacing w:after="0" w:line="240" w:lineRule="auto"/>
        <w:jc w:val="center"/>
        <w:rPr>
          <w:rFonts w:ascii="Times New Roman" w:hAnsi="Times New Roman" w:cs="Times New Roman"/>
          <w:sz w:val="24"/>
          <w:szCs w:val="24"/>
        </w:rPr>
      </w:pPr>
    </w:p>
    <w:p w:rsidR="00D156B6" w:rsidRPr="00D156B6" w:rsidRDefault="00D156B6" w:rsidP="00D156B6">
      <w:pPr>
        <w:spacing w:after="0" w:line="240" w:lineRule="auto"/>
        <w:jc w:val="center"/>
        <w:rPr>
          <w:rFonts w:ascii="Times New Roman" w:hAnsi="Times New Roman" w:cs="Times New Roman"/>
          <w:bCs/>
          <w:iCs/>
          <w:sz w:val="24"/>
          <w:szCs w:val="24"/>
        </w:rPr>
      </w:pPr>
    </w:p>
    <w:p w:rsidR="00D156B6" w:rsidRPr="00D156B6" w:rsidRDefault="00D156B6" w:rsidP="00D156B6">
      <w:pPr>
        <w:tabs>
          <w:tab w:val="left" w:pos="0"/>
        </w:tabs>
        <w:spacing w:after="0" w:line="240" w:lineRule="auto"/>
        <w:rPr>
          <w:rFonts w:ascii="Times New Roman" w:hAnsi="Times New Roman" w:cs="Times New Roman"/>
          <w:sz w:val="24"/>
          <w:szCs w:val="24"/>
        </w:rPr>
      </w:pPr>
    </w:p>
    <w:p w:rsidR="00D156B6" w:rsidRPr="00D156B6" w:rsidRDefault="00D156B6" w:rsidP="00D156B6">
      <w:pPr>
        <w:tabs>
          <w:tab w:val="left" w:pos="0"/>
        </w:tabs>
        <w:spacing w:after="0" w:line="240" w:lineRule="auto"/>
        <w:ind w:hanging="360"/>
        <w:jc w:val="center"/>
        <w:rPr>
          <w:rFonts w:ascii="Times New Roman" w:hAnsi="Times New Roman" w:cs="Times New Roman"/>
          <w:sz w:val="24"/>
          <w:szCs w:val="24"/>
        </w:rPr>
      </w:pPr>
    </w:p>
    <w:p w:rsidR="00D156B6" w:rsidRPr="00D156B6" w:rsidRDefault="00D156B6" w:rsidP="00D156B6">
      <w:pPr>
        <w:tabs>
          <w:tab w:val="left" w:pos="0"/>
        </w:tabs>
        <w:spacing w:after="0" w:line="240" w:lineRule="auto"/>
        <w:ind w:hanging="360"/>
        <w:jc w:val="center"/>
        <w:rPr>
          <w:rFonts w:ascii="Times New Roman" w:hAnsi="Times New Roman" w:cs="Times New Roman"/>
          <w:sz w:val="24"/>
          <w:szCs w:val="24"/>
        </w:rPr>
      </w:pPr>
      <w:r w:rsidRPr="00D156B6">
        <w:rPr>
          <w:rFonts w:ascii="Times New Roman" w:hAnsi="Times New Roman" w:cs="Times New Roman"/>
          <w:sz w:val="24"/>
          <w:szCs w:val="24"/>
        </w:rPr>
        <w:t xml:space="preserve">Место проведения аукциона: электронная площадка АО «Единая электронная торговая площадка». Сайт: https://www.roseltorg.ru. </w:t>
      </w:r>
    </w:p>
    <w:p w:rsidR="00D156B6" w:rsidRPr="00D156B6" w:rsidRDefault="00D156B6" w:rsidP="00D156B6">
      <w:pPr>
        <w:tabs>
          <w:tab w:val="left" w:pos="0"/>
        </w:tabs>
        <w:spacing w:after="0" w:line="240" w:lineRule="auto"/>
        <w:ind w:hanging="360"/>
        <w:jc w:val="center"/>
        <w:rPr>
          <w:rFonts w:ascii="Times New Roman" w:hAnsi="Times New Roman" w:cs="Times New Roman"/>
          <w:sz w:val="24"/>
          <w:szCs w:val="24"/>
        </w:rPr>
      </w:pPr>
    </w:p>
    <w:p w:rsidR="00D156B6" w:rsidRPr="00D156B6" w:rsidRDefault="00D156B6" w:rsidP="00D156B6">
      <w:pPr>
        <w:tabs>
          <w:tab w:val="left" w:pos="0"/>
        </w:tabs>
        <w:spacing w:after="0" w:line="240" w:lineRule="auto"/>
        <w:ind w:hanging="360"/>
        <w:jc w:val="center"/>
        <w:rPr>
          <w:rFonts w:ascii="Times New Roman" w:hAnsi="Times New Roman" w:cs="Times New Roman"/>
          <w:sz w:val="24"/>
          <w:szCs w:val="24"/>
        </w:rPr>
      </w:pPr>
      <w:r w:rsidRPr="00D156B6">
        <w:rPr>
          <w:rFonts w:ascii="Times New Roman" w:hAnsi="Times New Roman" w:cs="Times New Roman"/>
          <w:sz w:val="24"/>
          <w:szCs w:val="24"/>
        </w:rPr>
        <w:t xml:space="preserve">Дата и время начала приема заявок на участие в электронном аукционе – 14.04.2023 09:00 (время московское) </w:t>
      </w:r>
    </w:p>
    <w:p w:rsidR="00D156B6" w:rsidRPr="00D156B6" w:rsidRDefault="00D156B6" w:rsidP="00D156B6">
      <w:pPr>
        <w:tabs>
          <w:tab w:val="left" w:pos="0"/>
        </w:tabs>
        <w:spacing w:after="0" w:line="240" w:lineRule="auto"/>
        <w:ind w:hanging="360"/>
        <w:jc w:val="center"/>
        <w:rPr>
          <w:rFonts w:ascii="Times New Roman" w:hAnsi="Times New Roman" w:cs="Times New Roman"/>
          <w:sz w:val="24"/>
          <w:szCs w:val="24"/>
        </w:rPr>
      </w:pPr>
    </w:p>
    <w:p w:rsidR="00D156B6" w:rsidRPr="00D156B6" w:rsidRDefault="00D156B6" w:rsidP="00D156B6">
      <w:pPr>
        <w:tabs>
          <w:tab w:val="left" w:pos="0"/>
        </w:tabs>
        <w:spacing w:after="0" w:line="240" w:lineRule="auto"/>
        <w:ind w:hanging="360"/>
        <w:jc w:val="center"/>
        <w:rPr>
          <w:rFonts w:ascii="Times New Roman" w:hAnsi="Times New Roman" w:cs="Times New Roman"/>
          <w:sz w:val="24"/>
          <w:szCs w:val="24"/>
        </w:rPr>
      </w:pPr>
      <w:r w:rsidRPr="00D156B6">
        <w:rPr>
          <w:rFonts w:ascii="Times New Roman" w:hAnsi="Times New Roman" w:cs="Times New Roman"/>
          <w:sz w:val="24"/>
          <w:szCs w:val="24"/>
        </w:rPr>
        <w:t>Дата и время окончания приема заявок на участие в электронном аукционе – 15.05.2023 23:59 (время московское)</w:t>
      </w:r>
    </w:p>
    <w:p w:rsidR="00D156B6" w:rsidRPr="00D156B6" w:rsidRDefault="00D156B6" w:rsidP="00D156B6">
      <w:pPr>
        <w:tabs>
          <w:tab w:val="left" w:pos="0"/>
        </w:tabs>
        <w:spacing w:after="0" w:line="240" w:lineRule="auto"/>
        <w:ind w:hanging="360"/>
        <w:jc w:val="center"/>
        <w:rPr>
          <w:rFonts w:ascii="Times New Roman" w:hAnsi="Times New Roman" w:cs="Times New Roman"/>
          <w:sz w:val="24"/>
          <w:szCs w:val="24"/>
        </w:rPr>
      </w:pPr>
    </w:p>
    <w:p w:rsidR="00D156B6" w:rsidRPr="00D156B6" w:rsidRDefault="00D156B6" w:rsidP="00D156B6">
      <w:pPr>
        <w:tabs>
          <w:tab w:val="left" w:pos="0"/>
        </w:tabs>
        <w:spacing w:after="0" w:line="240" w:lineRule="auto"/>
        <w:ind w:hanging="360"/>
        <w:jc w:val="center"/>
        <w:rPr>
          <w:rFonts w:ascii="Times New Roman" w:hAnsi="Times New Roman" w:cs="Times New Roman"/>
          <w:sz w:val="24"/>
          <w:szCs w:val="24"/>
        </w:rPr>
      </w:pPr>
      <w:r w:rsidRPr="00D156B6">
        <w:rPr>
          <w:rFonts w:ascii="Times New Roman" w:hAnsi="Times New Roman" w:cs="Times New Roman"/>
          <w:sz w:val="24"/>
          <w:szCs w:val="24"/>
        </w:rPr>
        <w:t xml:space="preserve"> Дата рассмотрения заявок на участие в аукционе (определение участников аукциона) – 17.05.2023 </w:t>
      </w:r>
    </w:p>
    <w:p w:rsidR="00D156B6" w:rsidRPr="00D156B6" w:rsidRDefault="00D156B6" w:rsidP="00D156B6">
      <w:pPr>
        <w:tabs>
          <w:tab w:val="left" w:pos="0"/>
        </w:tabs>
        <w:spacing w:after="0" w:line="240" w:lineRule="auto"/>
        <w:ind w:hanging="360"/>
        <w:jc w:val="center"/>
        <w:rPr>
          <w:rFonts w:ascii="Times New Roman" w:hAnsi="Times New Roman" w:cs="Times New Roman"/>
          <w:sz w:val="24"/>
          <w:szCs w:val="24"/>
        </w:rPr>
      </w:pPr>
    </w:p>
    <w:p w:rsidR="00D156B6" w:rsidRPr="00D156B6" w:rsidRDefault="00D156B6" w:rsidP="00D156B6">
      <w:pPr>
        <w:tabs>
          <w:tab w:val="left" w:pos="0"/>
        </w:tabs>
        <w:spacing w:after="0" w:line="240" w:lineRule="auto"/>
        <w:ind w:hanging="360"/>
        <w:jc w:val="center"/>
        <w:rPr>
          <w:rFonts w:ascii="Times New Roman" w:hAnsi="Times New Roman" w:cs="Times New Roman"/>
          <w:sz w:val="24"/>
          <w:szCs w:val="24"/>
        </w:rPr>
      </w:pPr>
    </w:p>
    <w:p w:rsidR="00D156B6" w:rsidRPr="00D156B6" w:rsidRDefault="00D156B6" w:rsidP="00D156B6">
      <w:pPr>
        <w:tabs>
          <w:tab w:val="left" w:pos="0"/>
        </w:tabs>
        <w:spacing w:after="0" w:line="240" w:lineRule="auto"/>
        <w:ind w:hanging="360"/>
        <w:jc w:val="center"/>
        <w:rPr>
          <w:rFonts w:ascii="Times New Roman" w:hAnsi="Times New Roman" w:cs="Times New Roman"/>
          <w:b/>
          <w:bCs/>
          <w:sz w:val="24"/>
          <w:szCs w:val="24"/>
        </w:rPr>
      </w:pPr>
      <w:r w:rsidRPr="00D156B6">
        <w:rPr>
          <w:rFonts w:ascii="Times New Roman" w:hAnsi="Times New Roman" w:cs="Times New Roman"/>
          <w:sz w:val="24"/>
          <w:szCs w:val="24"/>
        </w:rPr>
        <w:t>Дата, время и место проведения аукциона: 18.05.2023 в 10:00 (время московское), https://www.roseltorg.ru/.</w:t>
      </w:r>
      <w:r w:rsidRPr="00D156B6">
        <w:rPr>
          <w:rFonts w:ascii="Times New Roman" w:hAnsi="Times New Roman" w:cs="Times New Roman"/>
          <w:b/>
          <w:bCs/>
          <w:sz w:val="24"/>
          <w:szCs w:val="24"/>
        </w:rPr>
        <w:br/>
      </w:r>
    </w:p>
    <w:p w:rsidR="00D156B6" w:rsidRPr="00D156B6" w:rsidRDefault="00D156B6" w:rsidP="00D156B6">
      <w:pPr>
        <w:tabs>
          <w:tab w:val="left" w:pos="0"/>
        </w:tabs>
        <w:spacing w:after="0" w:line="240" w:lineRule="auto"/>
        <w:ind w:hanging="360"/>
        <w:jc w:val="center"/>
        <w:rPr>
          <w:rFonts w:ascii="Times New Roman" w:hAnsi="Times New Roman" w:cs="Times New Roman"/>
          <w:b/>
          <w:bCs/>
          <w:sz w:val="24"/>
          <w:szCs w:val="24"/>
        </w:rPr>
      </w:pPr>
    </w:p>
    <w:p w:rsidR="00D156B6" w:rsidRPr="00D156B6" w:rsidRDefault="00D156B6" w:rsidP="00D156B6">
      <w:pPr>
        <w:tabs>
          <w:tab w:val="left" w:pos="0"/>
        </w:tabs>
        <w:spacing w:after="0" w:line="240" w:lineRule="auto"/>
        <w:ind w:hanging="360"/>
        <w:jc w:val="center"/>
        <w:rPr>
          <w:rFonts w:ascii="Times New Roman" w:hAnsi="Times New Roman" w:cs="Times New Roman"/>
          <w:b/>
          <w:bCs/>
          <w:sz w:val="24"/>
          <w:szCs w:val="24"/>
        </w:rPr>
      </w:pPr>
    </w:p>
    <w:p w:rsidR="00D156B6" w:rsidRPr="00D156B6" w:rsidRDefault="00D156B6" w:rsidP="00D156B6">
      <w:pPr>
        <w:tabs>
          <w:tab w:val="left" w:pos="0"/>
        </w:tabs>
        <w:spacing w:after="0" w:line="240" w:lineRule="auto"/>
        <w:ind w:hanging="360"/>
        <w:jc w:val="center"/>
        <w:rPr>
          <w:rFonts w:ascii="Times New Roman" w:hAnsi="Times New Roman" w:cs="Times New Roman"/>
          <w:b/>
          <w:bCs/>
          <w:sz w:val="24"/>
          <w:szCs w:val="24"/>
        </w:rPr>
      </w:pPr>
    </w:p>
    <w:p w:rsidR="00D156B6" w:rsidRPr="00D156B6" w:rsidRDefault="00D156B6" w:rsidP="00D156B6">
      <w:pPr>
        <w:tabs>
          <w:tab w:val="left" w:pos="0"/>
        </w:tabs>
        <w:spacing w:after="0" w:line="240" w:lineRule="auto"/>
        <w:ind w:hanging="360"/>
        <w:jc w:val="center"/>
        <w:rPr>
          <w:rFonts w:ascii="Times New Roman" w:hAnsi="Times New Roman" w:cs="Times New Roman"/>
          <w:b/>
          <w:bCs/>
          <w:sz w:val="24"/>
          <w:szCs w:val="24"/>
        </w:rPr>
      </w:pPr>
    </w:p>
    <w:p w:rsidR="00D156B6" w:rsidRPr="00D156B6" w:rsidRDefault="00D156B6" w:rsidP="00D156B6">
      <w:pPr>
        <w:tabs>
          <w:tab w:val="left" w:pos="0"/>
        </w:tabs>
        <w:spacing w:after="0" w:line="240" w:lineRule="auto"/>
        <w:ind w:hanging="360"/>
        <w:jc w:val="center"/>
        <w:rPr>
          <w:rFonts w:ascii="Times New Roman" w:hAnsi="Times New Roman" w:cs="Times New Roman"/>
          <w:b/>
          <w:bCs/>
          <w:sz w:val="24"/>
          <w:szCs w:val="24"/>
        </w:rPr>
      </w:pPr>
    </w:p>
    <w:p w:rsidR="00D156B6" w:rsidRPr="00D156B6" w:rsidRDefault="00D156B6" w:rsidP="00D156B6">
      <w:pPr>
        <w:tabs>
          <w:tab w:val="left" w:pos="0"/>
        </w:tabs>
        <w:spacing w:after="0" w:line="240" w:lineRule="auto"/>
        <w:ind w:hanging="360"/>
        <w:jc w:val="center"/>
        <w:rPr>
          <w:rFonts w:ascii="Times New Roman" w:hAnsi="Times New Roman" w:cs="Times New Roman"/>
          <w:b/>
          <w:bCs/>
          <w:sz w:val="24"/>
          <w:szCs w:val="24"/>
        </w:rPr>
      </w:pPr>
      <w:r w:rsidRPr="00D156B6">
        <w:rPr>
          <w:rFonts w:ascii="Times New Roman" w:hAnsi="Times New Roman" w:cs="Times New Roman"/>
          <w:b/>
          <w:bCs/>
          <w:sz w:val="24"/>
          <w:szCs w:val="24"/>
        </w:rPr>
        <w:t>рп Красная Гора - 2023 год</w:t>
      </w:r>
    </w:p>
    <w:p w:rsidR="00D156B6" w:rsidRPr="00D156B6" w:rsidRDefault="00D156B6" w:rsidP="00D156B6">
      <w:pPr>
        <w:tabs>
          <w:tab w:val="left" w:pos="0"/>
        </w:tabs>
        <w:spacing w:after="0" w:line="240" w:lineRule="auto"/>
        <w:ind w:hanging="360"/>
        <w:jc w:val="center"/>
        <w:rPr>
          <w:rFonts w:ascii="Times New Roman" w:hAnsi="Times New Roman" w:cs="Times New Roman"/>
          <w:b/>
          <w:bCs/>
          <w:sz w:val="24"/>
          <w:szCs w:val="24"/>
        </w:rPr>
      </w:pPr>
    </w:p>
    <w:p w:rsidR="00D156B6" w:rsidRPr="00D156B6" w:rsidRDefault="00D156B6" w:rsidP="00D156B6">
      <w:pPr>
        <w:tabs>
          <w:tab w:val="left" w:pos="0"/>
        </w:tabs>
        <w:spacing w:after="0" w:line="240" w:lineRule="auto"/>
        <w:ind w:hanging="360"/>
        <w:jc w:val="center"/>
        <w:rPr>
          <w:rFonts w:ascii="Times New Roman" w:hAnsi="Times New Roman" w:cs="Times New Roman"/>
          <w:b/>
          <w:bCs/>
          <w:sz w:val="24"/>
          <w:szCs w:val="24"/>
        </w:rPr>
      </w:pPr>
    </w:p>
    <w:p w:rsidR="00D156B6" w:rsidRPr="00D156B6" w:rsidRDefault="00D156B6" w:rsidP="00D156B6">
      <w:pPr>
        <w:tabs>
          <w:tab w:val="left" w:pos="0"/>
        </w:tabs>
        <w:spacing w:after="0" w:line="240" w:lineRule="auto"/>
        <w:ind w:hanging="360"/>
        <w:jc w:val="center"/>
        <w:rPr>
          <w:rFonts w:ascii="Times New Roman" w:hAnsi="Times New Roman" w:cs="Times New Roman"/>
          <w:b/>
          <w:bCs/>
          <w:sz w:val="24"/>
          <w:szCs w:val="24"/>
        </w:rPr>
      </w:pPr>
      <w:r w:rsidRPr="00D156B6">
        <w:rPr>
          <w:rFonts w:ascii="Times New Roman" w:hAnsi="Times New Roman" w:cs="Times New Roman"/>
          <w:b/>
          <w:bCs/>
          <w:sz w:val="24"/>
          <w:szCs w:val="24"/>
        </w:rPr>
        <w:lastRenderedPageBreak/>
        <w:t>Аукционная документация</w:t>
      </w:r>
    </w:p>
    <w:p w:rsidR="00D156B6" w:rsidRPr="00D156B6" w:rsidRDefault="00D156B6" w:rsidP="00D156B6">
      <w:pPr>
        <w:pStyle w:val="Bodytext40"/>
        <w:spacing w:before="0" w:after="0" w:line="240" w:lineRule="auto"/>
        <w:jc w:val="center"/>
        <w:rPr>
          <w:rFonts w:cs="Times New Roman"/>
          <w:iCs/>
          <w:sz w:val="24"/>
          <w:szCs w:val="24"/>
        </w:rPr>
      </w:pPr>
      <w:r w:rsidRPr="00D156B6">
        <w:rPr>
          <w:rFonts w:cs="Times New Roman"/>
          <w:iCs/>
          <w:sz w:val="24"/>
          <w:szCs w:val="24"/>
        </w:rPr>
        <w:t>о проведении электронного аукциона на право заключения договора</w:t>
      </w:r>
      <w:r w:rsidRPr="00D156B6">
        <w:rPr>
          <w:rFonts w:cs="Times New Roman"/>
          <w:sz w:val="24"/>
          <w:szCs w:val="24"/>
        </w:rPr>
        <w:t xml:space="preserve"> </w:t>
      </w:r>
      <w:r w:rsidRPr="00D156B6">
        <w:rPr>
          <w:rFonts w:cs="Times New Roman"/>
          <w:iCs/>
          <w:sz w:val="24"/>
          <w:szCs w:val="24"/>
        </w:rPr>
        <w:t>купли-продажи земельного участка, расположенный по адресу: Российская Федерация, Брянская область, Красногорский муниципальный район, Красногорское городское поселение, пгт.Красная Гора, ул.Молодежная, уч.1В, площадью 1359 кв.м, кадастровый номер: 32:15:0261404:195, категория земель: земли населенных пунктов, разрешенное использование: для ведения личного подсобного хозяйства</w:t>
      </w:r>
    </w:p>
    <w:p w:rsidR="00D156B6" w:rsidRPr="00D156B6" w:rsidRDefault="00D156B6" w:rsidP="00D156B6">
      <w:pPr>
        <w:pStyle w:val="Bodytext40"/>
        <w:spacing w:before="0" w:after="0" w:line="240" w:lineRule="auto"/>
        <w:jc w:val="both"/>
        <w:rPr>
          <w:rFonts w:cs="Times New Roman"/>
          <w:iCs/>
          <w:sz w:val="24"/>
          <w:szCs w:val="24"/>
        </w:rPr>
      </w:pPr>
      <w:r w:rsidRPr="00D156B6">
        <w:rPr>
          <w:rFonts w:eastAsia="Calibri" w:cs="Times New Roman"/>
          <w:b w:val="0"/>
          <w:sz w:val="24"/>
          <w:szCs w:val="24"/>
          <w:lang w:eastAsia="en-US"/>
        </w:rPr>
        <w:t xml:space="preserve">      Комитет по муниципальным, имущественным и природным ресурсам Администрации Красногорского района Брянской области в соответствии с постановлением администрации Красногорского района Брянской области</w:t>
      </w:r>
      <w:r w:rsidRPr="00D156B6">
        <w:rPr>
          <w:rFonts w:cs="Times New Roman"/>
          <w:b w:val="0"/>
          <w:sz w:val="24"/>
          <w:szCs w:val="24"/>
        </w:rPr>
        <w:t xml:space="preserve"> № </w:t>
      </w:r>
      <w:r w:rsidRPr="00D156B6">
        <w:rPr>
          <w:rFonts w:cs="Times New Roman"/>
          <w:b w:val="0"/>
          <w:color w:val="000000"/>
          <w:sz w:val="24"/>
          <w:szCs w:val="24"/>
        </w:rPr>
        <w:t xml:space="preserve">139 от 29.03.2023г. </w:t>
      </w:r>
      <w:r w:rsidRPr="00D156B6">
        <w:rPr>
          <w:rFonts w:cs="Times New Roman"/>
          <w:color w:val="000000"/>
          <w:sz w:val="24"/>
          <w:szCs w:val="24"/>
        </w:rPr>
        <w:t xml:space="preserve"> </w:t>
      </w:r>
      <w:r w:rsidRPr="00D156B6">
        <w:rPr>
          <w:rFonts w:cs="Times New Roman"/>
          <w:b w:val="0"/>
          <w:color w:val="000000"/>
          <w:sz w:val="24"/>
          <w:szCs w:val="24"/>
        </w:rPr>
        <w:t>«</w:t>
      </w:r>
      <w:r w:rsidRPr="00D156B6">
        <w:rPr>
          <w:rFonts w:cs="Times New Roman"/>
          <w:sz w:val="24"/>
          <w:szCs w:val="24"/>
        </w:rPr>
        <w:t xml:space="preserve"> </w:t>
      </w:r>
      <w:r w:rsidRPr="00D156B6">
        <w:rPr>
          <w:rFonts w:cs="Times New Roman"/>
          <w:b w:val="0"/>
          <w:color w:val="000000"/>
          <w:sz w:val="24"/>
          <w:szCs w:val="24"/>
        </w:rPr>
        <w:t>О проведении аукциона по продаже земельных участков из земель населенных пунктов</w:t>
      </w:r>
      <w:r w:rsidRPr="00D156B6">
        <w:rPr>
          <w:rFonts w:cs="Times New Roman"/>
          <w:b w:val="0"/>
          <w:sz w:val="24"/>
          <w:szCs w:val="24"/>
        </w:rPr>
        <w:t>»</w:t>
      </w:r>
      <w:r w:rsidRPr="00D156B6">
        <w:rPr>
          <w:rFonts w:cs="Times New Roman"/>
          <w:b w:val="0"/>
          <w:bCs w:val="0"/>
          <w:color w:val="000000"/>
          <w:sz w:val="24"/>
          <w:szCs w:val="24"/>
        </w:rPr>
        <w:t>.</w:t>
      </w:r>
    </w:p>
    <w:p w:rsidR="00D156B6" w:rsidRPr="00D156B6" w:rsidRDefault="00D156B6" w:rsidP="00D156B6">
      <w:pPr>
        <w:pStyle w:val="Bodytext40"/>
        <w:shd w:val="clear" w:color="auto" w:fill="auto"/>
        <w:spacing w:before="0" w:after="0" w:line="240" w:lineRule="auto"/>
        <w:jc w:val="both"/>
        <w:rPr>
          <w:rFonts w:eastAsia="Calibri" w:cs="Times New Roman"/>
          <w:b w:val="0"/>
          <w:sz w:val="24"/>
          <w:szCs w:val="24"/>
          <w:lang w:eastAsia="en-US"/>
        </w:rPr>
      </w:pPr>
      <w:r w:rsidRPr="00D156B6">
        <w:rPr>
          <w:rFonts w:eastAsia="Calibri" w:cs="Times New Roman"/>
          <w:bCs w:val="0"/>
          <w:sz w:val="24"/>
          <w:szCs w:val="24"/>
          <w:lang w:eastAsia="en-US"/>
        </w:rPr>
        <w:t>Наименование организатора аукциона:</w:t>
      </w:r>
      <w:r w:rsidRPr="00D156B6">
        <w:rPr>
          <w:rFonts w:eastAsia="Calibri" w:cs="Times New Roman"/>
          <w:sz w:val="24"/>
          <w:szCs w:val="24"/>
          <w:lang w:eastAsia="en-US"/>
        </w:rPr>
        <w:t xml:space="preserve"> </w:t>
      </w:r>
      <w:r w:rsidRPr="00D156B6">
        <w:rPr>
          <w:rFonts w:eastAsia="Calibri" w:cs="Times New Roman"/>
          <w:b w:val="0"/>
          <w:sz w:val="24"/>
          <w:szCs w:val="24"/>
          <w:lang w:eastAsia="en-US"/>
        </w:rPr>
        <w:t>Комитет по муниципальным, имущественным и природным ресурсам администрации Красногорского района Брянской области</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b/>
          <w:sz w:val="24"/>
          <w:szCs w:val="24"/>
          <w:lang w:eastAsia="en-US"/>
        </w:rPr>
        <w:t xml:space="preserve">Местонахождение </w:t>
      </w:r>
      <w:r w:rsidRPr="00D156B6">
        <w:rPr>
          <w:rFonts w:ascii="Times New Roman" w:eastAsia="Calibri" w:hAnsi="Times New Roman" w:cs="Times New Roman"/>
          <w:b/>
          <w:bCs/>
          <w:sz w:val="24"/>
          <w:szCs w:val="24"/>
          <w:lang w:eastAsia="en-US"/>
        </w:rPr>
        <w:t>организатора торгов:</w:t>
      </w:r>
      <w:r w:rsidRPr="00D156B6">
        <w:rPr>
          <w:rFonts w:ascii="Times New Roman" w:eastAsia="Calibri" w:hAnsi="Times New Roman" w:cs="Times New Roman"/>
          <w:bCs/>
          <w:sz w:val="24"/>
          <w:szCs w:val="24"/>
          <w:lang w:eastAsia="en-US"/>
        </w:rPr>
        <w:t xml:space="preserve"> 243160, Брянская об</w:t>
      </w:r>
      <w:r w:rsidRPr="00D156B6">
        <w:rPr>
          <w:rFonts w:ascii="Times New Roman" w:eastAsia="Calibri" w:hAnsi="Times New Roman" w:cs="Times New Roman"/>
          <w:sz w:val="24"/>
          <w:szCs w:val="24"/>
          <w:lang w:eastAsia="en-US"/>
        </w:rPr>
        <w:t>ласть, Красногорский район, пгт. Красная Гора,  ул. Первомайская, д. 6.</w:t>
      </w:r>
    </w:p>
    <w:p w:rsidR="00D156B6" w:rsidRPr="00D156B6" w:rsidRDefault="00D156B6" w:rsidP="00D156B6">
      <w:pPr>
        <w:spacing w:after="0" w:line="240" w:lineRule="auto"/>
        <w:rPr>
          <w:rFonts w:ascii="Times New Roman" w:eastAsia="Calibri" w:hAnsi="Times New Roman" w:cs="Times New Roman"/>
          <w:sz w:val="24"/>
          <w:szCs w:val="24"/>
          <w:lang w:eastAsia="en-US"/>
        </w:rPr>
      </w:pPr>
      <w:r w:rsidRPr="00D156B6">
        <w:rPr>
          <w:rFonts w:ascii="Times New Roman" w:eastAsia="Calibri" w:hAnsi="Times New Roman" w:cs="Times New Roman"/>
          <w:sz w:val="24"/>
          <w:szCs w:val="24"/>
          <w:lang w:eastAsia="en-US"/>
        </w:rPr>
        <w:t xml:space="preserve">Почтовый адрес: </w:t>
      </w:r>
      <w:r w:rsidRPr="00D156B6">
        <w:rPr>
          <w:rFonts w:ascii="Times New Roman" w:eastAsia="Calibri" w:hAnsi="Times New Roman" w:cs="Times New Roman"/>
          <w:bCs/>
          <w:sz w:val="24"/>
          <w:szCs w:val="24"/>
          <w:lang w:eastAsia="en-US"/>
        </w:rPr>
        <w:t>243160, Брянская об</w:t>
      </w:r>
      <w:r w:rsidRPr="00D156B6">
        <w:rPr>
          <w:rFonts w:ascii="Times New Roman" w:eastAsia="Calibri" w:hAnsi="Times New Roman" w:cs="Times New Roman"/>
          <w:sz w:val="24"/>
          <w:szCs w:val="24"/>
          <w:lang w:eastAsia="en-US"/>
        </w:rPr>
        <w:t>ласть, Красногорский район, пгт Красная Гора,  ул. Первомайская, д. 6.</w:t>
      </w:r>
      <w:r w:rsidRPr="00D156B6">
        <w:rPr>
          <w:rFonts w:ascii="Times New Roman" w:eastAsia="Calibri" w:hAnsi="Times New Roman" w:cs="Times New Roman"/>
          <w:sz w:val="24"/>
          <w:szCs w:val="24"/>
          <w:lang w:eastAsia="en-US"/>
        </w:rPr>
        <w:br/>
        <w:t xml:space="preserve">Адрес электронной почты: </w:t>
      </w:r>
      <w:hyperlink r:id="rId34" w:history="1">
        <w:r w:rsidRPr="00D156B6">
          <w:rPr>
            <w:rStyle w:val="a4"/>
            <w:rFonts w:ascii="Times New Roman" w:eastAsia="Calibri" w:hAnsi="Times New Roman" w:cs="Times New Roman"/>
            <w:sz w:val="24"/>
            <w:szCs w:val="24"/>
            <w:lang w:val="en-US" w:eastAsia="en-US"/>
          </w:rPr>
          <w:t>komitet</w:t>
        </w:r>
        <w:r w:rsidRPr="00D156B6">
          <w:rPr>
            <w:rStyle w:val="a4"/>
            <w:rFonts w:ascii="Times New Roman" w:eastAsia="Calibri" w:hAnsi="Times New Roman" w:cs="Times New Roman"/>
            <w:sz w:val="24"/>
            <w:szCs w:val="24"/>
            <w:lang w:eastAsia="en-US"/>
          </w:rPr>
          <w:t>.</w:t>
        </w:r>
        <w:r w:rsidRPr="00D156B6">
          <w:rPr>
            <w:rStyle w:val="a4"/>
            <w:rFonts w:ascii="Times New Roman" w:eastAsia="Calibri" w:hAnsi="Times New Roman" w:cs="Times New Roman"/>
            <w:sz w:val="24"/>
            <w:szCs w:val="24"/>
            <w:lang w:val="en-US" w:eastAsia="en-US"/>
          </w:rPr>
          <w:t>poimuschestwu</w:t>
        </w:r>
        <w:r w:rsidRPr="00D156B6">
          <w:rPr>
            <w:rStyle w:val="a4"/>
            <w:rFonts w:ascii="Times New Roman" w:eastAsia="Calibri" w:hAnsi="Times New Roman" w:cs="Times New Roman"/>
            <w:sz w:val="24"/>
            <w:szCs w:val="24"/>
            <w:lang w:eastAsia="en-US"/>
          </w:rPr>
          <w:t>@</w:t>
        </w:r>
        <w:r w:rsidRPr="00D156B6">
          <w:rPr>
            <w:rStyle w:val="a4"/>
            <w:rFonts w:ascii="Times New Roman" w:eastAsia="Calibri" w:hAnsi="Times New Roman" w:cs="Times New Roman"/>
            <w:sz w:val="24"/>
            <w:szCs w:val="24"/>
            <w:lang w:val="en-US" w:eastAsia="en-US"/>
          </w:rPr>
          <w:t>yandex</w:t>
        </w:r>
        <w:r w:rsidRPr="00D156B6">
          <w:rPr>
            <w:rStyle w:val="a4"/>
            <w:rFonts w:ascii="Times New Roman" w:eastAsia="Calibri" w:hAnsi="Times New Roman" w:cs="Times New Roman"/>
            <w:sz w:val="24"/>
            <w:szCs w:val="24"/>
            <w:lang w:eastAsia="en-US"/>
          </w:rPr>
          <w:t>.</w:t>
        </w:r>
        <w:r w:rsidRPr="00D156B6">
          <w:rPr>
            <w:rStyle w:val="a4"/>
            <w:rFonts w:ascii="Times New Roman" w:eastAsia="Calibri" w:hAnsi="Times New Roman" w:cs="Times New Roman"/>
            <w:sz w:val="24"/>
            <w:szCs w:val="24"/>
            <w:lang w:val="en-US" w:eastAsia="en-US"/>
          </w:rPr>
          <w:t>ru</w:t>
        </w:r>
      </w:hyperlink>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b/>
          <w:sz w:val="24"/>
          <w:szCs w:val="24"/>
          <w:lang w:eastAsia="en-US"/>
        </w:rPr>
        <w:t>Контактные телефоны организатора аукциона:</w:t>
      </w:r>
      <w:r w:rsidRPr="00D156B6">
        <w:rPr>
          <w:rFonts w:ascii="Times New Roman" w:eastAsia="Calibri" w:hAnsi="Times New Roman" w:cs="Times New Roman"/>
          <w:sz w:val="24"/>
          <w:szCs w:val="24"/>
          <w:lang w:eastAsia="en-US"/>
        </w:rPr>
        <w:t xml:space="preserve"> 8 (48346) 9-13-74, 9-11-55, 9-13-74, Василенко Людмила Аркадьевна.</w:t>
      </w:r>
    </w:p>
    <w:p w:rsidR="00D156B6" w:rsidRPr="00D156B6" w:rsidRDefault="00D156B6" w:rsidP="00D156B6">
      <w:pPr>
        <w:spacing w:after="0" w:line="240" w:lineRule="auto"/>
        <w:jc w:val="both"/>
        <w:rPr>
          <w:rFonts w:ascii="Times New Roman" w:eastAsia="Calibri" w:hAnsi="Times New Roman" w:cs="Times New Roman"/>
          <w:b/>
          <w:sz w:val="24"/>
          <w:szCs w:val="24"/>
          <w:lang w:eastAsia="en-US"/>
        </w:rPr>
      </w:pPr>
      <w:r w:rsidRPr="00D156B6">
        <w:rPr>
          <w:rFonts w:ascii="Times New Roman" w:eastAsia="Calibri" w:hAnsi="Times New Roman" w:cs="Times New Roman"/>
          <w:b/>
          <w:sz w:val="24"/>
          <w:szCs w:val="24"/>
          <w:lang w:eastAsia="en-US"/>
        </w:rPr>
        <w:t>Электронный адрес сайта, на котором размещена документация об аукционе:</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sz w:val="24"/>
          <w:szCs w:val="24"/>
          <w:lang w:eastAsia="en-US"/>
        </w:rPr>
        <w:t xml:space="preserve">Адрес сайта публикации в сети «Интернет»: </w:t>
      </w:r>
      <w:r w:rsidRPr="00D156B6">
        <w:rPr>
          <w:rFonts w:ascii="Times New Roman" w:eastAsia="Calibri" w:hAnsi="Times New Roman" w:cs="Times New Roman"/>
          <w:sz w:val="24"/>
          <w:szCs w:val="24"/>
          <w:lang w:val="en-US" w:eastAsia="en-US"/>
        </w:rPr>
        <w:t>http</w:t>
      </w:r>
      <w:r w:rsidRPr="00D156B6">
        <w:rPr>
          <w:rFonts w:ascii="Times New Roman" w:eastAsia="Calibri" w:hAnsi="Times New Roman" w:cs="Times New Roman"/>
          <w:sz w:val="24"/>
          <w:szCs w:val="24"/>
          <w:lang w:eastAsia="en-US"/>
        </w:rPr>
        <w:t>://</w:t>
      </w:r>
      <w:r w:rsidRPr="00D156B6">
        <w:rPr>
          <w:rFonts w:ascii="Times New Roman" w:eastAsia="Calibri" w:hAnsi="Times New Roman" w:cs="Times New Roman"/>
          <w:sz w:val="24"/>
          <w:szCs w:val="24"/>
          <w:lang w:val="en-US" w:eastAsia="en-US"/>
        </w:rPr>
        <w:t>www</w:t>
      </w:r>
      <w:r w:rsidRPr="00D156B6">
        <w:rPr>
          <w:rFonts w:ascii="Times New Roman" w:eastAsia="Calibri" w:hAnsi="Times New Roman" w:cs="Times New Roman"/>
          <w:sz w:val="24"/>
          <w:szCs w:val="24"/>
          <w:lang w:eastAsia="en-US"/>
        </w:rPr>
        <w:t>.</w:t>
      </w:r>
      <w:r w:rsidRPr="00D156B6">
        <w:rPr>
          <w:rFonts w:ascii="Times New Roman" w:eastAsia="Calibri" w:hAnsi="Times New Roman" w:cs="Times New Roman"/>
          <w:sz w:val="24"/>
          <w:szCs w:val="24"/>
          <w:lang w:val="en-US" w:eastAsia="en-US"/>
        </w:rPr>
        <w:t>krgadm</w:t>
      </w:r>
      <w:r w:rsidRPr="00D156B6">
        <w:rPr>
          <w:rFonts w:ascii="Times New Roman" w:eastAsia="Calibri" w:hAnsi="Times New Roman" w:cs="Times New Roman"/>
          <w:sz w:val="24"/>
          <w:szCs w:val="24"/>
          <w:lang w:eastAsia="en-US"/>
        </w:rPr>
        <w:t>.</w:t>
      </w:r>
      <w:r w:rsidRPr="00D156B6">
        <w:rPr>
          <w:rFonts w:ascii="Times New Roman" w:eastAsia="Calibri" w:hAnsi="Times New Roman" w:cs="Times New Roman"/>
          <w:sz w:val="24"/>
          <w:szCs w:val="24"/>
          <w:lang w:val="en-US" w:eastAsia="en-US"/>
        </w:rPr>
        <w:t>ru</w:t>
      </w:r>
      <w:r w:rsidRPr="00D156B6">
        <w:rPr>
          <w:rFonts w:ascii="Times New Roman" w:eastAsia="Calibri" w:hAnsi="Times New Roman" w:cs="Times New Roman"/>
          <w:sz w:val="24"/>
          <w:szCs w:val="24"/>
          <w:lang w:eastAsia="en-US"/>
        </w:rPr>
        <w:t xml:space="preserve">/, </w:t>
      </w:r>
      <w:hyperlink r:id="rId35" w:history="1">
        <w:r w:rsidRPr="00D156B6">
          <w:rPr>
            <w:rStyle w:val="a4"/>
            <w:rFonts w:ascii="Times New Roman" w:eastAsia="Calibri" w:hAnsi="Times New Roman" w:cs="Times New Roman"/>
            <w:sz w:val="24"/>
            <w:szCs w:val="24"/>
            <w:lang w:val="en-US" w:eastAsia="en-US"/>
          </w:rPr>
          <w:t>www</w:t>
        </w:r>
        <w:r w:rsidRPr="00D156B6">
          <w:rPr>
            <w:rStyle w:val="a4"/>
            <w:rFonts w:ascii="Times New Roman" w:eastAsia="Calibri" w:hAnsi="Times New Roman" w:cs="Times New Roman"/>
            <w:sz w:val="24"/>
            <w:szCs w:val="24"/>
            <w:lang w:eastAsia="en-US"/>
          </w:rPr>
          <w:t>.</w:t>
        </w:r>
        <w:r w:rsidRPr="00D156B6">
          <w:rPr>
            <w:rStyle w:val="a4"/>
            <w:rFonts w:ascii="Times New Roman" w:eastAsia="Calibri" w:hAnsi="Times New Roman" w:cs="Times New Roman"/>
            <w:sz w:val="24"/>
            <w:szCs w:val="24"/>
            <w:lang w:val="en-US" w:eastAsia="en-US"/>
          </w:rPr>
          <w:t>torgi</w:t>
        </w:r>
        <w:r w:rsidRPr="00D156B6">
          <w:rPr>
            <w:rStyle w:val="a4"/>
            <w:rFonts w:ascii="Times New Roman" w:eastAsia="Calibri" w:hAnsi="Times New Roman" w:cs="Times New Roman"/>
            <w:sz w:val="24"/>
            <w:szCs w:val="24"/>
            <w:lang w:eastAsia="en-US"/>
          </w:rPr>
          <w:t>.</w:t>
        </w:r>
        <w:r w:rsidRPr="00D156B6">
          <w:rPr>
            <w:rStyle w:val="a4"/>
            <w:rFonts w:ascii="Times New Roman" w:eastAsia="Calibri" w:hAnsi="Times New Roman" w:cs="Times New Roman"/>
            <w:sz w:val="24"/>
            <w:szCs w:val="24"/>
            <w:lang w:val="en-US" w:eastAsia="en-US"/>
          </w:rPr>
          <w:t>gov</w:t>
        </w:r>
        <w:r w:rsidRPr="00D156B6">
          <w:rPr>
            <w:rStyle w:val="a4"/>
            <w:rFonts w:ascii="Times New Roman" w:eastAsia="Calibri" w:hAnsi="Times New Roman" w:cs="Times New Roman"/>
            <w:sz w:val="24"/>
            <w:szCs w:val="24"/>
            <w:lang w:eastAsia="en-US"/>
          </w:rPr>
          <w:t>.</w:t>
        </w:r>
        <w:r w:rsidRPr="00D156B6">
          <w:rPr>
            <w:rStyle w:val="a4"/>
            <w:rFonts w:ascii="Times New Roman" w:eastAsia="Calibri" w:hAnsi="Times New Roman" w:cs="Times New Roman"/>
            <w:sz w:val="24"/>
            <w:szCs w:val="24"/>
            <w:lang w:val="en-US" w:eastAsia="en-US"/>
          </w:rPr>
          <w:t>ru</w:t>
        </w:r>
      </w:hyperlink>
      <w:r w:rsidRPr="00D156B6">
        <w:rPr>
          <w:rFonts w:ascii="Times New Roman" w:eastAsia="Calibri" w:hAnsi="Times New Roman" w:cs="Times New Roman"/>
          <w:sz w:val="24"/>
          <w:szCs w:val="24"/>
          <w:lang w:eastAsia="en-US"/>
        </w:rPr>
        <w:t>,</w:t>
      </w:r>
      <w:r w:rsidRPr="00D156B6">
        <w:rPr>
          <w:rFonts w:ascii="Times New Roman" w:hAnsi="Times New Roman" w:cs="Times New Roman"/>
          <w:sz w:val="24"/>
          <w:szCs w:val="24"/>
        </w:rPr>
        <w:t xml:space="preserve"> </w:t>
      </w:r>
      <w:r w:rsidRPr="00D156B6">
        <w:rPr>
          <w:rFonts w:ascii="Times New Roman" w:eastAsia="Calibri" w:hAnsi="Times New Roman" w:cs="Times New Roman"/>
          <w:sz w:val="24"/>
          <w:szCs w:val="24"/>
          <w:lang w:eastAsia="en-US"/>
        </w:rPr>
        <w:t>электронная площадка АО «Единая электронная торговая площадка». Сайт</w:t>
      </w:r>
      <w:r w:rsidRPr="00D156B6">
        <w:rPr>
          <w:rFonts w:ascii="Times New Roman" w:eastAsia="Calibri" w:hAnsi="Times New Roman" w:cs="Times New Roman"/>
          <w:sz w:val="24"/>
          <w:szCs w:val="24"/>
          <w:u w:val="single"/>
          <w:lang w:eastAsia="en-US"/>
        </w:rPr>
        <w:t xml:space="preserve">: </w:t>
      </w:r>
      <w:hyperlink r:id="rId36" w:history="1">
        <w:r w:rsidRPr="00D156B6">
          <w:rPr>
            <w:rStyle w:val="a4"/>
            <w:rFonts w:ascii="Times New Roman" w:eastAsia="Calibri" w:hAnsi="Times New Roman" w:cs="Times New Roman"/>
            <w:sz w:val="24"/>
            <w:szCs w:val="24"/>
            <w:lang w:eastAsia="en-US"/>
          </w:rPr>
          <w:t>https://www.roseltorg.ru</w:t>
        </w:r>
      </w:hyperlink>
      <w:r w:rsidRPr="00D156B6">
        <w:rPr>
          <w:rFonts w:ascii="Times New Roman" w:eastAsia="Calibri" w:hAnsi="Times New Roman" w:cs="Times New Roman"/>
          <w:sz w:val="24"/>
          <w:szCs w:val="24"/>
          <w:lang w:eastAsia="en-US"/>
        </w:rPr>
        <w:t>.</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b/>
          <w:sz w:val="24"/>
          <w:szCs w:val="24"/>
          <w:lang w:eastAsia="en-US"/>
        </w:rPr>
        <w:t>Место проведения аукциона:</w:t>
      </w:r>
      <w:r w:rsidRPr="00D156B6">
        <w:rPr>
          <w:rFonts w:ascii="Times New Roman" w:eastAsia="Calibri" w:hAnsi="Times New Roman" w:cs="Times New Roman"/>
          <w:sz w:val="24"/>
          <w:szCs w:val="24"/>
          <w:lang w:eastAsia="en-US"/>
        </w:rPr>
        <w:t xml:space="preserve"> электронная площадка АО «Единая электронная торговая площадка». Сайт: </w:t>
      </w:r>
      <w:hyperlink r:id="rId37" w:history="1">
        <w:r w:rsidRPr="00D156B6">
          <w:rPr>
            <w:rStyle w:val="a4"/>
            <w:rFonts w:ascii="Times New Roman" w:eastAsia="Calibri" w:hAnsi="Times New Roman" w:cs="Times New Roman"/>
            <w:sz w:val="24"/>
            <w:szCs w:val="24"/>
            <w:lang w:eastAsia="en-US"/>
          </w:rPr>
          <w:t>https://www.roseltorg.ru</w:t>
        </w:r>
      </w:hyperlink>
      <w:r w:rsidRPr="00D156B6">
        <w:rPr>
          <w:rFonts w:ascii="Times New Roman" w:eastAsia="Calibri" w:hAnsi="Times New Roman" w:cs="Times New Roman"/>
          <w:sz w:val="24"/>
          <w:szCs w:val="24"/>
          <w:lang w:eastAsia="en-US"/>
        </w:rPr>
        <w:t>.</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b/>
          <w:sz w:val="24"/>
          <w:szCs w:val="24"/>
          <w:lang w:eastAsia="en-US"/>
        </w:rPr>
        <w:t xml:space="preserve">Форма проведения аукциона: </w:t>
      </w:r>
      <w:r w:rsidRPr="00D156B6">
        <w:rPr>
          <w:rFonts w:ascii="Times New Roman" w:eastAsia="Calibri" w:hAnsi="Times New Roman" w:cs="Times New Roman"/>
          <w:sz w:val="24"/>
          <w:szCs w:val="24"/>
          <w:lang w:eastAsia="en-US"/>
        </w:rPr>
        <w:t xml:space="preserve"> открытый по составу участников и форме подачи предложений по цене. </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b/>
          <w:sz w:val="24"/>
          <w:szCs w:val="24"/>
          <w:lang w:eastAsia="en-US"/>
        </w:rPr>
        <w:t>Дата и время начала приема заявок на участие в электронном аукционе</w:t>
      </w:r>
      <w:r w:rsidRPr="00D156B6">
        <w:rPr>
          <w:rFonts w:ascii="Times New Roman" w:eastAsia="Calibri" w:hAnsi="Times New Roman" w:cs="Times New Roman"/>
          <w:sz w:val="24"/>
          <w:szCs w:val="24"/>
          <w:lang w:eastAsia="en-US"/>
        </w:rPr>
        <w:t xml:space="preserve"> — </w:t>
      </w:r>
      <w:r w:rsidRPr="00D156B6">
        <w:rPr>
          <w:rFonts w:ascii="Times New Roman" w:eastAsia="Calibri" w:hAnsi="Times New Roman" w:cs="Times New Roman"/>
          <w:color w:val="FF0000"/>
          <w:sz w:val="24"/>
          <w:szCs w:val="24"/>
          <w:lang w:eastAsia="en-US"/>
        </w:rPr>
        <w:t>14.04.2023 09:00</w:t>
      </w:r>
      <w:r w:rsidRPr="00D156B6">
        <w:rPr>
          <w:rFonts w:ascii="Times New Roman" w:eastAsia="Calibri" w:hAnsi="Times New Roman" w:cs="Times New Roman"/>
          <w:sz w:val="24"/>
          <w:szCs w:val="24"/>
          <w:lang w:eastAsia="en-US"/>
        </w:rPr>
        <w:t xml:space="preserve"> (время московское)</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b/>
          <w:sz w:val="24"/>
          <w:szCs w:val="24"/>
          <w:lang w:eastAsia="en-US"/>
        </w:rPr>
        <w:t>Дата и время окончания приема заявок на участие в электронном аукционе</w:t>
      </w:r>
      <w:r w:rsidRPr="00D156B6">
        <w:rPr>
          <w:rFonts w:ascii="Times New Roman" w:eastAsia="Calibri" w:hAnsi="Times New Roman" w:cs="Times New Roman"/>
          <w:sz w:val="24"/>
          <w:szCs w:val="24"/>
          <w:lang w:eastAsia="en-US"/>
        </w:rPr>
        <w:t xml:space="preserve"> — </w:t>
      </w:r>
      <w:r w:rsidRPr="00D156B6">
        <w:rPr>
          <w:rFonts w:ascii="Times New Roman" w:eastAsia="Calibri" w:hAnsi="Times New Roman" w:cs="Times New Roman"/>
          <w:color w:val="FF0000"/>
          <w:sz w:val="24"/>
          <w:szCs w:val="24"/>
          <w:lang w:eastAsia="en-US"/>
        </w:rPr>
        <w:t>15.05.2023 23:59</w:t>
      </w:r>
      <w:r w:rsidRPr="00D156B6">
        <w:rPr>
          <w:rFonts w:ascii="Times New Roman" w:eastAsia="Calibri" w:hAnsi="Times New Roman" w:cs="Times New Roman"/>
          <w:sz w:val="24"/>
          <w:szCs w:val="24"/>
          <w:lang w:eastAsia="en-US"/>
        </w:rPr>
        <w:t xml:space="preserve"> (время московское)</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sz w:val="24"/>
          <w:szCs w:val="24"/>
          <w:lang w:eastAsia="en-US"/>
        </w:rPr>
        <w:t>Подача Заявок осуществляется круглосуточно</w:t>
      </w:r>
    </w:p>
    <w:p w:rsidR="00D156B6" w:rsidRPr="00D156B6" w:rsidRDefault="00D156B6" w:rsidP="00D156B6">
      <w:pPr>
        <w:spacing w:after="0" w:line="240" w:lineRule="auto"/>
        <w:jc w:val="both"/>
        <w:rPr>
          <w:rFonts w:ascii="Times New Roman" w:eastAsia="Calibri" w:hAnsi="Times New Roman" w:cs="Times New Roman"/>
          <w:color w:val="FF0000"/>
          <w:sz w:val="24"/>
          <w:szCs w:val="24"/>
          <w:lang w:eastAsia="en-US"/>
        </w:rPr>
      </w:pPr>
      <w:r w:rsidRPr="00D156B6">
        <w:rPr>
          <w:rFonts w:ascii="Times New Roman" w:eastAsia="Calibri" w:hAnsi="Times New Roman" w:cs="Times New Roman"/>
          <w:sz w:val="24"/>
          <w:szCs w:val="24"/>
          <w:lang w:eastAsia="en-US"/>
        </w:rPr>
        <w:t xml:space="preserve">Окончательный срок поступления задатка на счет, указанный электронной площадкой АО «ЕЭТП » - </w:t>
      </w:r>
      <w:r w:rsidRPr="00D156B6">
        <w:rPr>
          <w:rFonts w:ascii="Times New Roman" w:eastAsia="Calibri" w:hAnsi="Times New Roman" w:cs="Times New Roman"/>
          <w:color w:val="FF0000"/>
          <w:sz w:val="24"/>
          <w:szCs w:val="24"/>
          <w:lang w:eastAsia="en-US"/>
        </w:rPr>
        <w:t>15.05.2023</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b/>
          <w:sz w:val="24"/>
          <w:szCs w:val="24"/>
          <w:lang w:eastAsia="en-US"/>
        </w:rPr>
        <w:t>Дата рассмотрения заявок на участие в аукционе</w:t>
      </w:r>
      <w:r w:rsidRPr="00D156B6">
        <w:rPr>
          <w:rFonts w:ascii="Times New Roman" w:eastAsia="Calibri" w:hAnsi="Times New Roman" w:cs="Times New Roman"/>
          <w:sz w:val="24"/>
          <w:szCs w:val="24"/>
          <w:lang w:eastAsia="en-US"/>
        </w:rPr>
        <w:t xml:space="preserve"> /определения участников аукциона) - </w:t>
      </w:r>
      <w:r w:rsidRPr="00D156B6">
        <w:rPr>
          <w:rFonts w:ascii="Times New Roman" w:eastAsia="Calibri" w:hAnsi="Times New Roman" w:cs="Times New Roman"/>
          <w:color w:val="FF0000"/>
          <w:sz w:val="24"/>
          <w:szCs w:val="24"/>
          <w:lang w:eastAsia="en-US"/>
        </w:rPr>
        <w:t>17.05.2023г.</w:t>
      </w:r>
      <w:r w:rsidRPr="00D156B6">
        <w:rPr>
          <w:rFonts w:ascii="Times New Roman" w:eastAsia="Calibri" w:hAnsi="Times New Roman" w:cs="Times New Roman"/>
          <w:sz w:val="24"/>
          <w:szCs w:val="24"/>
          <w:lang w:eastAsia="en-US"/>
        </w:rPr>
        <w:t xml:space="preserve"> </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sz w:val="24"/>
          <w:szCs w:val="24"/>
          <w:lang w:eastAsia="en-US"/>
        </w:rPr>
        <w:t xml:space="preserve">Заявитель приобретает статус участника аукциона с момента подписания организатором протокола приема заявок – </w:t>
      </w:r>
      <w:r w:rsidRPr="00D156B6">
        <w:rPr>
          <w:rFonts w:ascii="Times New Roman" w:eastAsia="Calibri" w:hAnsi="Times New Roman" w:cs="Times New Roman"/>
          <w:b/>
          <w:sz w:val="24"/>
          <w:szCs w:val="24"/>
          <w:lang w:eastAsia="en-US"/>
        </w:rPr>
        <w:t>17.05.2023г.</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b/>
          <w:color w:val="000000"/>
          <w:sz w:val="24"/>
          <w:szCs w:val="24"/>
          <w:lang w:eastAsia="en-US"/>
        </w:rPr>
        <w:t>Дата, время и место проведения аукциона:</w:t>
      </w:r>
      <w:r w:rsidRPr="00D156B6">
        <w:rPr>
          <w:rFonts w:ascii="Times New Roman" w:eastAsia="Calibri" w:hAnsi="Times New Roman" w:cs="Times New Roman"/>
          <w:color w:val="FF0000"/>
          <w:sz w:val="24"/>
          <w:szCs w:val="24"/>
          <w:lang w:eastAsia="en-US"/>
        </w:rPr>
        <w:t xml:space="preserve"> 18.05.2023 в 10:00</w:t>
      </w:r>
      <w:r w:rsidRPr="00D156B6">
        <w:rPr>
          <w:rFonts w:ascii="Times New Roman" w:eastAsia="Calibri" w:hAnsi="Times New Roman" w:cs="Times New Roman"/>
          <w:sz w:val="24"/>
          <w:szCs w:val="24"/>
          <w:lang w:eastAsia="en-US"/>
        </w:rPr>
        <w:t xml:space="preserve"> (время московское), https://www.roseltorg.ru. </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b/>
          <w:sz w:val="24"/>
          <w:szCs w:val="24"/>
          <w:lang w:eastAsia="en-US"/>
        </w:rPr>
        <w:t>Дата, время и место подведения итогов аукциона:</w:t>
      </w:r>
      <w:r w:rsidRPr="00D156B6">
        <w:rPr>
          <w:rFonts w:ascii="Times New Roman" w:eastAsia="Calibri" w:hAnsi="Times New Roman" w:cs="Times New Roman"/>
          <w:sz w:val="24"/>
          <w:szCs w:val="24"/>
          <w:lang w:eastAsia="en-US"/>
        </w:rPr>
        <w:t xml:space="preserve"> </w:t>
      </w:r>
      <w:r w:rsidRPr="00D156B6">
        <w:rPr>
          <w:rFonts w:ascii="Times New Roman" w:eastAsia="Calibri" w:hAnsi="Times New Roman" w:cs="Times New Roman"/>
          <w:color w:val="FF0000"/>
          <w:sz w:val="24"/>
          <w:szCs w:val="24"/>
          <w:lang w:eastAsia="en-US"/>
        </w:rPr>
        <w:t>18.05.2023</w:t>
      </w:r>
      <w:r w:rsidRPr="00D156B6">
        <w:rPr>
          <w:rFonts w:ascii="Times New Roman" w:eastAsia="Calibri" w:hAnsi="Times New Roman" w:cs="Times New Roman"/>
          <w:sz w:val="24"/>
          <w:szCs w:val="24"/>
          <w:lang w:eastAsia="en-US"/>
        </w:rPr>
        <w:t xml:space="preserve"> по фактическому окончанию торгов https://www.roseltorg.ru.</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sz w:val="24"/>
          <w:szCs w:val="24"/>
          <w:lang w:eastAsia="en-US"/>
        </w:rPr>
        <w:t xml:space="preserve">Информационное сообщение о проведении торгов/ Извещение о результатах торгов размещается на официальном сайте Российской Федерации htths://torgi. gov.ru/new/. электронной площадке АО «ЕЭТП» </w:t>
      </w:r>
      <w:hyperlink r:id="rId38" w:history="1">
        <w:r w:rsidRPr="00D156B6">
          <w:rPr>
            <w:rStyle w:val="a4"/>
            <w:rFonts w:ascii="Times New Roman" w:eastAsia="Calibri" w:hAnsi="Times New Roman" w:cs="Times New Roman"/>
            <w:sz w:val="24"/>
            <w:szCs w:val="24"/>
            <w:lang w:eastAsia="en-US"/>
          </w:rPr>
          <w:t>https://www.roseltorg.ru</w:t>
        </w:r>
      </w:hyperlink>
      <w:r w:rsidRPr="00D156B6">
        <w:rPr>
          <w:rFonts w:ascii="Times New Roman" w:eastAsia="Calibri" w:hAnsi="Times New Roman" w:cs="Times New Roman"/>
          <w:sz w:val="24"/>
          <w:szCs w:val="24"/>
          <w:lang w:eastAsia="en-US"/>
        </w:rPr>
        <w:t>.</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b/>
          <w:sz w:val="24"/>
          <w:szCs w:val="24"/>
          <w:lang w:eastAsia="en-US"/>
        </w:rPr>
        <w:lastRenderedPageBreak/>
        <w:t>Начальная цена имущества</w:t>
      </w:r>
      <w:r w:rsidRPr="00D156B6">
        <w:rPr>
          <w:rFonts w:ascii="Times New Roman" w:eastAsia="Calibri" w:hAnsi="Times New Roman" w:cs="Times New Roman"/>
          <w:sz w:val="24"/>
          <w:szCs w:val="24"/>
          <w:lang w:eastAsia="en-US"/>
        </w:rPr>
        <w:t xml:space="preserve"> – 36 000,00 (Тридцать шесть тысяч)  руб. 00 коп. без учета НДС, на основании отчета № 2301707-03-133 от 11.03.2023г. Индивидуального предпринимателя Камоза Сергея Васильевича Бюро оценки «Юго-Запад».</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b/>
          <w:sz w:val="24"/>
          <w:szCs w:val="24"/>
          <w:lang w:eastAsia="en-US"/>
        </w:rPr>
        <w:t>Задаток установлен в размере</w:t>
      </w:r>
      <w:r w:rsidRPr="00D156B6">
        <w:rPr>
          <w:rFonts w:ascii="Times New Roman" w:eastAsia="Calibri" w:hAnsi="Times New Roman" w:cs="Times New Roman"/>
          <w:sz w:val="24"/>
          <w:szCs w:val="24"/>
          <w:lang w:eastAsia="en-US"/>
        </w:rPr>
        <w:t xml:space="preserve"> 10% от начальной цены Лота и составляет 3600,00 (Три тысячи шестьсот)  руб. 00 коп.</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r w:rsidRPr="00D156B6">
        <w:rPr>
          <w:rFonts w:ascii="Times New Roman" w:eastAsia="Calibri" w:hAnsi="Times New Roman" w:cs="Times New Roman"/>
          <w:b/>
          <w:sz w:val="24"/>
          <w:szCs w:val="24"/>
          <w:lang w:eastAsia="en-US"/>
        </w:rPr>
        <w:t>Шаг аукциона</w:t>
      </w:r>
      <w:r w:rsidRPr="00D156B6">
        <w:rPr>
          <w:rFonts w:ascii="Times New Roman" w:eastAsia="Calibri" w:hAnsi="Times New Roman" w:cs="Times New Roman"/>
          <w:sz w:val="24"/>
          <w:szCs w:val="24"/>
          <w:lang w:eastAsia="en-US"/>
        </w:rPr>
        <w:t xml:space="preserve"> 3 % - 1080 руб. (Одна тысяча восемьдесят)  руб., 00 коп. </w:t>
      </w:r>
    </w:p>
    <w:p w:rsidR="00D156B6" w:rsidRPr="00D156B6" w:rsidRDefault="00D156B6" w:rsidP="00D156B6">
      <w:pPr>
        <w:spacing w:after="0" w:line="240" w:lineRule="auto"/>
        <w:jc w:val="both"/>
        <w:rPr>
          <w:rFonts w:ascii="Times New Roman" w:eastAsia="Calibri" w:hAnsi="Times New Roman" w:cs="Times New Roman"/>
          <w:sz w:val="24"/>
          <w:szCs w:val="24"/>
          <w:lang w:eastAsia="en-US"/>
        </w:rPr>
      </w:pP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b/>
          <w:sz w:val="24"/>
          <w:szCs w:val="24"/>
        </w:rPr>
        <w:t>Задаток должен поступить на расчетный счет, открытый при регистрации на электронной площадке.</w:t>
      </w:r>
    </w:p>
    <w:p w:rsidR="00D156B6" w:rsidRPr="00D156B6" w:rsidRDefault="00D156B6" w:rsidP="00D156B6">
      <w:pPr>
        <w:spacing w:after="0" w:line="240" w:lineRule="auto"/>
        <w:jc w:val="both"/>
        <w:rPr>
          <w:rFonts w:ascii="Times New Roman" w:hAnsi="Times New Roman" w:cs="Times New Roman"/>
          <w:b/>
          <w:i/>
          <w:color w:val="000000"/>
          <w:sz w:val="24"/>
          <w:szCs w:val="24"/>
        </w:rPr>
      </w:pPr>
      <w:r w:rsidRPr="00D156B6">
        <w:rPr>
          <w:rFonts w:ascii="Times New Roman" w:hAnsi="Times New Roman" w:cs="Times New Roman"/>
          <w:b/>
          <w:i/>
          <w:sz w:val="24"/>
          <w:szCs w:val="24"/>
        </w:rPr>
        <w:t xml:space="preserve">Назначение платежа: задаток за участие в торгах по извещению </w:t>
      </w:r>
      <w:r w:rsidRPr="00D156B6">
        <w:rPr>
          <w:rFonts w:ascii="Times New Roman" w:hAnsi="Times New Roman" w:cs="Times New Roman"/>
          <w:b/>
          <w:i/>
          <w:color w:val="000000"/>
          <w:sz w:val="24"/>
          <w:szCs w:val="24"/>
        </w:rPr>
        <w:t>№07-23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b/>
          <w:color w:val="000000"/>
          <w:sz w:val="24"/>
          <w:szCs w:val="24"/>
        </w:rPr>
        <w:t xml:space="preserve"> </w:t>
      </w:r>
      <w:r w:rsidRPr="00D156B6">
        <w:rPr>
          <w:rFonts w:ascii="Times New Roman" w:hAnsi="Times New Roman" w:cs="Times New Roman"/>
          <w:b/>
          <w:color w:val="000000"/>
          <w:sz w:val="24"/>
          <w:szCs w:val="24"/>
          <w:u w:val="single"/>
        </w:rPr>
        <w:t>3</w:t>
      </w:r>
      <w:r w:rsidRPr="00D156B6">
        <w:rPr>
          <w:rFonts w:ascii="Times New Roman" w:hAnsi="Times New Roman" w:cs="Times New Roman"/>
          <w:color w:val="000000"/>
          <w:sz w:val="24"/>
          <w:szCs w:val="24"/>
          <w:u w:val="single"/>
        </w:rPr>
        <w:t>.</w:t>
      </w:r>
      <w:r w:rsidRPr="00D156B6">
        <w:rPr>
          <w:rFonts w:ascii="Times New Roman" w:hAnsi="Times New Roman" w:cs="Times New Roman"/>
          <w:sz w:val="24"/>
          <w:szCs w:val="24"/>
          <w:u w:val="single"/>
        </w:rPr>
        <w:t xml:space="preserve"> </w:t>
      </w:r>
      <w:r w:rsidRPr="00D156B6">
        <w:rPr>
          <w:rFonts w:ascii="Times New Roman" w:hAnsi="Times New Roman" w:cs="Times New Roman"/>
          <w:b/>
          <w:sz w:val="24"/>
          <w:szCs w:val="24"/>
          <w:u w:val="single"/>
        </w:rPr>
        <w:t>Порядок возврата задатка:</w:t>
      </w:r>
      <w:r w:rsidRPr="00D156B6">
        <w:rPr>
          <w:rFonts w:ascii="Times New Roman" w:hAnsi="Times New Roman" w:cs="Times New Roman"/>
          <w:sz w:val="24"/>
          <w:szCs w:val="24"/>
        </w:rPr>
        <w:t xml:space="preserve"> Суммы задатков возвращаются участникам аукциона, за исключением его победителя, в течение трех дней со дня подведения итогов. </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sz w:val="24"/>
          <w:szCs w:val="24"/>
        </w:rPr>
        <w:t>Задаток для участия в продаже служит обеспечением исполнения обязательства победителя по заключению договора аренды, вносится единым платежом на расчетный счет Претендента, открытый при регистрации на электронной площадке. Платежи по перечислению задатка для участия в торгах и порядок возврата задатка осуществляются в соответствии с регламентом электронной площадки. При уклонении или отказе победителя продажи от заключения в установленный срок договора аренды земельного участка, задаток ему не возвращается. В платежном документе на перечисление денежных средств в обязательном порядке указывается номер процедуры. Представление документов, подтверждающих внесение задатка, признается заключением соглашения о задатке. При уклонении или отказе победителя от заключения в установленный срок договора аренды результаты аукциона аннулируются продавцом, победитель утрачивает право на заключение указанного договора, задаток ему не возвращается; Задаток, внесенный победителем аукциона или единственным участником аукциона, засчитывается в счет арендной платы за него.</w:t>
      </w:r>
      <w:r w:rsidRPr="00D156B6">
        <w:rPr>
          <w:rFonts w:ascii="Times New Roman" w:hAnsi="Times New Roman" w:cs="Times New Roman"/>
        </w:rPr>
        <w:t xml:space="preserve">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Задаток должен поступить не позднее дня рассмотрения заявок на участие в аукционе на расчетный счет организатора торгов. Документом, подтверждающим поступление задатка на счет, указанный в информационном сообщении, является выписка с этого счета.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Исполнение обязанности по внесению суммы задатка третьими лицами не допускается. </w:t>
      </w:r>
    </w:p>
    <w:p w:rsidR="00D156B6" w:rsidRPr="00D156B6" w:rsidRDefault="00D156B6" w:rsidP="00D156B6">
      <w:pPr>
        <w:spacing w:after="0" w:line="240" w:lineRule="auto"/>
        <w:jc w:val="both"/>
        <w:rPr>
          <w:rFonts w:ascii="Times New Roman" w:hAnsi="Times New Roman" w:cs="Times New Roman"/>
          <w:b/>
          <w:sz w:val="24"/>
          <w:szCs w:val="24"/>
          <w:u w:val="single"/>
        </w:rPr>
      </w:pPr>
      <w:r w:rsidRPr="00D156B6">
        <w:rPr>
          <w:rFonts w:ascii="Times New Roman" w:hAnsi="Times New Roman" w:cs="Times New Roman"/>
          <w:b/>
          <w:sz w:val="24"/>
          <w:szCs w:val="24"/>
          <w:u w:val="single"/>
        </w:rPr>
        <w:t>4. Заявитель не допускается к участию в аукционе в следующих случаях:</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1) непредставление необходимых для участия в аукционе документов или представление недостоверных сведений;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2) не поступление задатка на дату рассмотрения заявок на участие в аукционе;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3) подача заявки на участие в аукционе лицом, которое в соответствии с настоящим Кодексом и другими федеральными законами не имеет права быть участником конкретного аукциона, покупателем земельного участка или приобрести земельный участок в аренду;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4) 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b/>
          <w:sz w:val="24"/>
          <w:szCs w:val="24"/>
        </w:rPr>
        <w:t>Порядок ознакомления с земельным участком</w:t>
      </w:r>
      <w:r w:rsidRPr="00D156B6">
        <w:rPr>
          <w:rFonts w:ascii="Times New Roman" w:hAnsi="Times New Roman" w:cs="Times New Roman"/>
          <w:sz w:val="24"/>
          <w:szCs w:val="24"/>
        </w:rPr>
        <w:t>: ознакомиться с местоположением земельного участка, его границами можно на публичной кадастровой карте: https://pkk.rosreestr.ru/. и с помощью других Интернет-ресурсов. Выезд на местность для осмотра земельного участка не предусмотрен.</w:t>
      </w:r>
      <w:r w:rsidRPr="00D156B6">
        <w:rPr>
          <w:rFonts w:ascii="Times New Roman" w:hAnsi="Times New Roman" w:cs="Times New Roman"/>
          <w:sz w:val="24"/>
          <w:szCs w:val="24"/>
        </w:rPr>
        <w:cr/>
      </w:r>
    </w:p>
    <w:p w:rsidR="00D156B6" w:rsidRPr="00D156B6" w:rsidRDefault="00D156B6" w:rsidP="00D156B6">
      <w:pPr>
        <w:spacing w:after="0" w:line="240" w:lineRule="auto"/>
        <w:jc w:val="both"/>
        <w:rPr>
          <w:rFonts w:ascii="Times New Roman" w:hAnsi="Times New Roman" w:cs="Times New Roman"/>
          <w:b/>
          <w:sz w:val="24"/>
          <w:szCs w:val="24"/>
          <w:u w:val="single"/>
        </w:rPr>
      </w:pPr>
      <w:r w:rsidRPr="00D156B6">
        <w:rPr>
          <w:rFonts w:ascii="Times New Roman" w:hAnsi="Times New Roman" w:cs="Times New Roman"/>
          <w:b/>
          <w:sz w:val="24"/>
          <w:szCs w:val="24"/>
          <w:u w:val="single"/>
        </w:rPr>
        <w:t>5. Срок и порядок регистрации на электронной площадке:</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lastRenderedPageBreak/>
        <w:t xml:space="preserve">Для обеспечения доступа к участию в электронном аукционе Претендентам необходимо пройти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процедуру регистрации в соответствии с п. 5 Положения об организации и проведении продажи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государственного или муниципального имущества в электронной форме, утвержденным постановлением Правительства Российской Федерации от 27 августа 2012 г. № 860 «Об организации и проведении продажи государственного имущества в электронной форме».</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Дата и время регистрации на электронной площадке претендентов на участие в аукционе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осуществляется ежедневно, круглосуточно, но не позднее даты и времени окончания подачи (приема) Заявок.</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Регистрация на электронной площадке осуществляется без взимания платы.</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Регистрации на электронной площадке подлежат Претенденты, ранее не зарегистрированные на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электронной площадке или регистрация которых, на электронной площадке была ими прекращена.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Регистрация на электронной площадке проводится в соответствии с п. 5 Положения об организации и проведении продажи государственного или муниципального имущества в электронной форме, утвержденным постановлением Правительства Российской Федерации от 27 августа 2012 г. № 860 «Об организации и проведении продажи государственного имущества в электронной форме».</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Условия аукциона в электронной форме, порядок и условия заключения договора аренды с Участником аукциона в электронной форме являются условиями публичной оферты, а подача Заявки на участие в аукционе в электронной форме является акцептом такой оферты в соответствии со ст. 437, 438 Гражданского кодекса Российской Федерации.</w:t>
      </w: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b/>
          <w:sz w:val="24"/>
          <w:szCs w:val="24"/>
        </w:rPr>
      </w:pPr>
      <w:r w:rsidRPr="00D156B6">
        <w:rPr>
          <w:rFonts w:ascii="Times New Roman" w:hAnsi="Times New Roman" w:cs="Times New Roman"/>
          <w:b/>
          <w:sz w:val="24"/>
          <w:szCs w:val="24"/>
        </w:rPr>
        <w:t>6. Перечень документов, которые необходимо предоставить для участия в аукционе, форма заявки, адрес приема заявок, способ направления заявок:</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Для участия в аукционе Претенденты перечисляют задаток в размере </w:t>
      </w:r>
      <w:r w:rsidRPr="00D156B6">
        <w:rPr>
          <w:rFonts w:ascii="Times New Roman" w:hAnsi="Times New Roman" w:cs="Times New Roman"/>
          <w:color w:val="000000"/>
          <w:sz w:val="24"/>
          <w:szCs w:val="24"/>
        </w:rPr>
        <w:t>10 %</w:t>
      </w:r>
      <w:r w:rsidRPr="00D156B6">
        <w:rPr>
          <w:rFonts w:ascii="Times New Roman" w:hAnsi="Times New Roman" w:cs="Times New Roman"/>
          <w:sz w:val="24"/>
          <w:szCs w:val="24"/>
        </w:rPr>
        <w:t xml:space="preserve"> начальной цены предмета аукциона и посредством использования личного кабинета на электронной площадке размещают Заявку на участие в торгах и иные документы в соответствие с перечнем, приведенным в информационном сообщении.</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Задаток вносится заявителем </w:t>
      </w:r>
      <w:r w:rsidRPr="00D156B6">
        <w:rPr>
          <w:rFonts w:ascii="Times New Roman" w:hAnsi="Times New Roman" w:cs="Times New Roman"/>
          <w:color w:val="FF0000"/>
          <w:sz w:val="24"/>
          <w:szCs w:val="24"/>
        </w:rPr>
        <w:t>с 14.04.2023</w:t>
      </w:r>
      <w:r w:rsidRPr="00D156B6">
        <w:rPr>
          <w:rFonts w:ascii="Times New Roman" w:hAnsi="Times New Roman" w:cs="Times New Roman"/>
          <w:sz w:val="24"/>
          <w:szCs w:val="24"/>
        </w:rPr>
        <w:t xml:space="preserve"> по </w:t>
      </w:r>
      <w:r w:rsidRPr="00D156B6">
        <w:rPr>
          <w:rFonts w:ascii="Times New Roman" w:hAnsi="Times New Roman" w:cs="Times New Roman"/>
          <w:color w:val="FF0000"/>
          <w:sz w:val="24"/>
          <w:szCs w:val="24"/>
        </w:rPr>
        <w:t>15.05.2023</w:t>
      </w:r>
      <w:r w:rsidRPr="00D156B6">
        <w:rPr>
          <w:rFonts w:ascii="Times New Roman" w:hAnsi="Times New Roman" w:cs="Times New Roman"/>
          <w:sz w:val="24"/>
          <w:szCs w:val="24"/>
        </w:rPr>
        <w:t xml:space="preserve"> до </w:t>
      </w:r>
      <w:r w:rsidRPr="00D156B6">
        <w:rPr>
          <w:rFonts w:ascii="Times New Roman" w:hAnsi="Times New Roman" w:cs="Times New Roman"/>
          <w:color w:val="FF0000"/>
          <w:sz w:val="24"/>
          <w:szCs w:val="24"/>
        </w:rPr>
        <w:t>17-00</w:t>
      </w:r>
      <w:r w:rsidRPr="00D156B6">
        <w:rPr>
          <w:rFonts w:ascii="Times New Roman" w:hAnsi="Times New Roman" w:cs="Times New Roman"/>
          <w:sz w:val="24"/>
          <w:szCs w:val="24"/>
        </w:rPr>
        <w:t xml:space="preserve"> по московскому времени на счет, указанный электронной площадкой АО «ЕЭТП». В платежном документе на перечисление денежных средств в обязательном порядке указывается номер процедуры.</w:t>
      </w: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color w:val="FF0000"/>
          <w:sz w:val="24"/>
          <w:szCs w:val="24"/>
        </w:rPr>
      </w:pPr>
      <w:r w:rsidRPr="00D156B6">
        <w:rPr>
          <w:rFonts w:ascii="Times New Roman" w:hAnsi="Times New Roman" w:cs="Times New Roman"/>
          <w:color w:val="000000"/>
          <w:sz w:val="24"/>
          <w:szCs w:val="24"/>
        </w:rPr>
        <w:t>Для участия в аукционе заявители направляют заявку на участие в аукционе на электронной площадке АО «ЕЭТП», согласно приложения №1:</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1. Документ, удостоверяющий право действовать от имени заявителя (в случае если заявка подписана представителем лица, подавшего заявку).</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2. Копии документов, удостоверяющих личность заявителя (для физических лиц).</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3. Надлежащим образом заверенный перевод на русский язык документов о государственной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Заявка на участие в аукционе в электронной форме, а также прилагаемые к ней документы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подписываются усиленной квалифицированной электронной подписью заявителя или представителя заявителя от его имени.</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Прием заявок осуществляется в период </w:t>
      </w:r>
      <w:r w:rsidRPr="00D156B6">
        <w:rPr>
          <w:rFonts w:ascii="Times New Roman" w:hAnsi="Times New Roman" w:cs="Times New Roman"/>
          <w:color w:val="FF0000"/>
          <w:sz w:val="24"/>
          <w:szCs w:val="24"/>
        </w:rPr>
        <w:t>с 14.04.2023 по 15.05.2023 23:59</w:t>
      </w:r>
      <w:r w:rsidRPr="00D156B6">
        <w:rPr>
          <w:rFonts w:ascii="Times New Roman" w:hAnsi="Times New Roman" w:cs="Times New Roman"/>
          <w:sz w:val="24"/>
          <w:szCs w:val="24"/>
        </w:rPr>
        <w:t xml:space="preserve"> (время московское). Претендент приобретает статус участника аукциона с момента подписания протокола о признании Претендентов участниками аукциона. Один заявитель вправе </w:t>
      </w:r>
      <w:r w:rsidRPr="00D156B6">
        <w:rPr>
          <w:rFonts w:ascii="Times New Roman" w:hAnsi="Times New Roman" w:cs="Times New Roman"/>
          <w:sz w:val="24"/>
          <w:szCs w:val="24"/>
        </w:rPr>
        <w:lastRenderedPageBreak/>
        <w:t>подать только одну заявку на участие в аукционе по каждому лоту. В случае подачи заявки представителем заявителя представляется надлежаще оформленная доверенность.</w:t>
      </w: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Заявки с прилагаемыми к ним документами, поданные с нарушением установленного срока, на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электронной площадке не регистрируются. Претендент вправе не позднее дня окончания приема заявок отозвать заявку путем направления уведомления об отзыве заявки на электронную площадку.</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Любое лицо независимо от регистрации на электронной площадке вправе направить на электронный адрес оператора электронной площадки, указанный в информационном сообщении о проведении аукциона, запрос о разъяснении размещенной информации.</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Документооборот между претендентами, участниками, оператором электронной площадки и продавцом осуществляется через электронную площадку в форме электронных документов либо электронных образов документов (документов на бумажном носителе, преобразованных в электронно-цифровую форму путем сканирования с сохранением их реквизитов), заверенных электронной подписью продавца, претендента или участника либо лица, имеющего право действовать от имени соответственно продавца, претендента или участника.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Электронные документы, направляемые оператором электронной площадки либо размещенные им на электронной площадке, должны быть подписаны усиленной квалифицированной электронной подписью лица, имеющего право действовать от имени оператора электронной площадки.</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Наличие электронной подписи означает, что документы и сведения, поданные в форме электронных документов, направлены от имени соответственно претендента, участника, продавца либо оператора электронной площадки и отправитель несет ответственность за подлинность и достоверность таких документов и сведений.</w:t>
      </w: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b/>
          <w:sz w:val="24"/>
          <w:szCs w:val="24"/>
          <w:u w:val="single"/>
        </w:rPr>
      </w:pPr>
      <w:r w:rsidRPr="00D156B6">
        <w:rPr>
          <w:rFonts w:ascii="Times New Roman" w:hAnsi="Times New Roman" w:cs="Times New Roman"/>
          <w:b/>
          <w:sz w:val="24"/>
          <w:szCs w:val="24"/>
          <w:u w:val="single"/>
        </w:rPr>
        <w:t>7. Рассмотрение заявок:</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В день определения участников аукциона организатор подписывает протокол рассмотрения заявок на участие в аукционе, в котором приводится перечень принятых заявок (с указанием имен (наименований) Претендентов), перечень отозванных заявок, имена (наименования) Претендентов, признанных участниками, а также имена (наименования) Претендентов, которым было отказано в допуске к участию в аукционе, с указанием оснований такого отказа.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Не позднее следующего рабочего дня после дня подписания протокола рассмотрения заявок на участие в аукционе всем Претендентам, подавшим заявки, направляется уведомление о признании их участниками аукциона или об отказе в признании участниками аукциона с указанием оснований для отказа.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Протокол рассмотрения заявок на участие в аукционе подписывается организатором аукциона не позднее чем в течение одного дня со дня их рассмотрения и размещается в открытой части электронной площадки, а также на официальных сайтах торгов не позднее чем на следующий рабочий день после дня подписания протокола.</w:t>
      </w: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b/>
          <w:sz w:val="24"/>
          <w:szCs w:val="24"/>
          <w:u w:val="single"/>
        </w:rPr>
      </w:pPr>
      <w:r w:rsidRPr="00D156B6">
        <w:rPr>
          <w:rFonts w:ascii="Times New Roman" w:hAnsi="Times New Roman" w:cs="Times New Roman"/>
          <w:b/>
          <w:sz w:val="24"/>
          <w:szCs w:val="24"/>
          <w:u w:val="single"/>
        </w:rPr>
        <w:t>8. Порядок проведения аукциона: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Проведение продажи права на заключения договора аренды земельного участка в электронной форме осуществляется на электронной площадке оператором электронной площадки по адресу </w:t>
      </w:r>
    </w:p>
    <w:p w:rsidR="00D156B6" w:rsidRPr="00D156B6" w:rsidRDefault="00D156B6" w:rsidP="00D156B6">
      <w:pPr>
        <w:spacing w:after="0" w:line="240" w:lineRule="auto"/>
        <w:jc w:val="both"/>
        <w:rPr>
          <w:rFonts w:ascii="Times New Roman" w:hAnsi="Times New Roman" w:cs="Times New Roman"/>
          <w:sz w:val="24"/>
          <w:szCs w:val="24"/>
        </w:rPr>
      </w:pPr>
      <w:hyperlink r:id="rId39" w:history="1">
        <w:r w:rsidRPr="00D156B6">
          <w:rPr>
            <w:rStyle w:val="a4"/>
            <w:rFonts w:ascii="Times New Roman" w:hAnsi="Times New Roman" w:cs="Times New Roman"/>
            <w:sz w:val="24"/>
            <w:szCs w:val="24"/>
          </w:rPr>
          <w:t>https://www.roseltorg.ru</w:t>
        </w:r>
      </w:hyperlink>
      <w:r w:rsidRPr="00D156B6">
        <w:rPr>
          <w:rFonts w:ascii="Times New Roman" w:hAnsi="Times New Roman" w:cs="Times New Roman"/>
          <w:sz w:val="24"/>
          <w:szCs w:val="24"/>
        </w:rPr>
        <w:t>. Аукцион проводится в порядке, установленном электронной площадкой АО «ЕЭТП»</w:t>
      </w:r>
    </w:p>
    <w:p w:rsidR="00D156B6" w:rsidRPr="00D156B6" w:rsidRDefault="00D156B6" w:rsidP="00D156B6">
      <w:pPr>
        <w:spacing w:after="0" w:line="240" w:lineRule="auto"/>
        <w:jc w:val="both"/>
        <w:rPr>
          <w:rFonts w:ascii="Times New Roman" w:hAnsi="Times New Roman" w:cs="Times New Roman"/>
          <w:b/>
          <w:sz w:val="24"/>
          <w:szCs w:val="24"/>
        </w:rPr>
      </w:pPr>
      <w:r w:rsidRPr="00D156B6">
        <w:rPr>
          <w:rFonts w:ascii="Times New Roman" w:hAnsi="Times New Roman" w:cs="Times New Roman"/>
          <w:b/>
          <w:sz w:val="24"/>
          <w:szCs w:val="24"/>
        </w:rPr>
        <w:lastRenderedPageBreak/>
        <w:t>Тарифы для процедур, проводимых на площадке 178fz.roseltorg.ru/:</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Аукцион (аренда и продажа земельного участка) - 1 % от начальной цены договора, но не более чем 5 000,00 рублей, без учёта НДС. Плата взимается с Участника аукциона (аренда и продажа земельного участка) — победителя и облагается НДС в размере 20 %, за исключением случая проведения такого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частью 4 статьи 18 Федерального закона от 24.07.2007 № 209-ФЗ «О развитии малого и среднего предпринимательства в Российской Федерации» а также в случае, если лицом, с которым заключается договор по результатам такого аукциона, проводимого в случае, предусмотренном пунктом 7 статьи 39.18 ЗК РФ, является гражданин, при котором размер платы составит 2 000 (две тысячи) рублей 00 копеек с учетом НДС.</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Процедура аукциона проводится в день и время, указанные в информационном сообщении о проведении аукциона, путем последовательного повышения участниками начальной цены продажи на величину, равную либо кратную величине "шага аукциона".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В течение одного часа со времени начала проведения процедуры аукциона участникам предлагается заявить о приобретении имущества по начальной цене. В случае если в течение указанного времени:</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а) поступило предложение о начальной цене имущества, то время для представления следующих предложений об увеличенной на "шаг аукциона" цене имущества продлевается на 10 минут со времени представления каждого следующего предложения. Если в течение 10 минут после представления последнего предложения о цене имущества следующее предложение не поступило, аукцион с помощью программно-аппаратных средств электронной площадки завершается;</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б) не поступило ни одного предложения о начальной цене имущества, то аукцион с помощью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программно-аппаратных средств электронной площадки завершается.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В этом случае временем окончания представления предложений о цене имущества является время завершения аукциона.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Победителем аукциона признается участник аукциона, предложивший наибольший размер ежегодной арендной платы.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Подведение итогов аукциона оформляется протоколом о результатах аукциона.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Протокол о результатах аукциона удостоверяет право победителя на заключение договора купли-продажи земельного участка, и подписывается продавцом в течение одного часа с момента получения электронного журнала, но не позднее рабочего дня, следующего за днем подведения итогов аукциона.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Протокол о результатах аукциона размещается в открытой части электронной площадки, а также на официальных сайтах торгов в течение одного рабочего дня со дня подписания данного протокола.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Процедура аукциона считается завершенной со времени подписания продавцом протокола о результатах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аукциона.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Аукцион признается несостоявшимея в следующих случаях:</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а) по окончании срока подачи заявок на участие в аукционе подана только одна заявка на участие в аукционе;</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б) не было подано ни одной заявки на участие либо ни один из претендентов не признан участником;</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в) принято решение о признании только одного претендента участником;</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г) ни один из участников не сделал предложение о начальной цене имущества.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Решение о признании аукциона несостоявшимся оформляется протоколом.</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lastRenderedPageBreak/>
        <w:t>Протокол о результатах торгов подписывается с победителем в день проведения торгов. Организатор аукциона направляет победителю аукциона или единственному принявшему участие в аукционе его участнику два экземпляра подписанного проекта договора аренды земельного участка в десятидневный срок со дня составления протокола о результатах аукциона.</w:t>
      </w: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9. Договор купли-продажи земельного участка заключается с победителем торгов или единственным участником аукциона не ранее чем через десять дней со дня размещения информации о результатах аукциона на официальном сайте Российской Федерации в сети Интернет https://torgi.gov.ru/new/.</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Размер по договору купли-продажи земельного участка определяется в размере, предложенном победителем аукциона, или в случае заключения указанного договора с единственным принявшим участие в аукционе его участником устанавливается в размере, равном начальной цене предмета аукциона.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Победитель аукциона, единственный участник аукциона на право заключения договора купли-продажи земельного участка уплачивает цену предмета аукциона, установленную по результатам торгов, согласно условиям договора купли-продажи земельного участка.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Если договор в течение тридцати дней со дня направления победителю аукциона проекта указанного договора не был им подписан и представлен в адрес организатора торгов, организатор торгов предлагает заключить указанный договор иному участнику аукциона, который сделал предпоследнее предложение о цене предмета аукциона, по цене, предложенной победителем аукциона.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Сведения о победителе или единственном участнике аукциона, уклонившихся от заключения договора купли-продажи земельного участка, являющегося предметом аукциона, включаются в реестр недобросовестных участников аукциона.</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Организатор аукциона вправе объявить о проведении повторного аукциона в случае, если аукцион был признан несостоявшимея и лицо, подавшее единственную заявку на участие в аукционе, заявитель, признанный единственным участником аукциона, или единственный принявший участие в аукционе его участник в течение тридцати дней со дня направления им проекта договора аренды земельного участка не подписали и не представили организатору торгов указанные договоры (при наличии указанных лиц). При этом условия повторного аукциона могут быть изменены.</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Все вопросы, касающиеся проведения аукциона, не нашедшие отражения в настоящем информационном сообщении, регулируются законодательством Российской Федерации.</w:t>
      </w: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1. Проект договора аренды  приложение №2.</w:t>
      </w:r>
      <w:r w:rsidRPr="00D156B6">
        <w:rPr>
          <w:rFonts w:ascii="Times New Roman" w:hAnsi="Times New Roman" w:cs="Times New Roman"/>
          <w:sz w:val="24"/>
          <w:szCs w:val="24"/>
        </w:rPr>
        <w:cr/>
      </w: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right"/>
        <w:rPr>
          <w:rFonts w:ascii="Times New Roman" w:eastAsia="Calibri" w:hAnsi="Times New Roman" w:cs="Times New Roman"/>
          <w:bCs/>
          <w:sz w:val="24"/>
          <w:szCs w:val="24"/>
          <w:lang w:eastAsia="en-US"/>
        </w:rPr>
      </w:pPr>
    </w:p>
    <w:p w:rsidR="00D156B6" w:rsidRPr="00D156B6" w:rsidRDefault="00D156B6" w:rsidP="00D156B6">
      <w:pPr>
        <w:spacing w:after="0" w:line="240" w:lineRule="auto"/>
        <w:jc w:val="center"/>
        <w:rPr>
          <w:rFonts w:ascii="Times New Roman" w:eastAsia="Calibri" w:hAnsi="Times New Roman" w:cs="Times New Roman"/>
          <w:bCs/>
          <w:sz w:val="24"/>
          <w:szCs w:val="24"/>
          <w:lang w:eastAsia="en-US"/>
        </w:rPr>
      </w:pPr>
      <w:r w:rsidRPr="00D156B6">
        <w:rPr>
          <w:rFonts w:ascii="Times New Roman" w:eastAsia="Calibri" w:hAnsi="Times New Roman" w:cs="Times New Roman"/>
          <w:bCs/>
          <w:sz w:val="24"/>
          <w:szCs w:val="24"/>
          <w:lang w:eastAsia="en-US"/>
        </w:rPr>
        <w:t xml:space="preserve">                                                                                              </w:t>
      </w:r>
    </w:p>
    <w:p w:rsidR="00D156B6" w:rsidRPr="00D156B6" w:rsidRDefault="00D156B6" w:rsidP="00D156B6">
      <w:pPr>
        <w:spacing w:after="0" w:line="240" w:lineRule="auto"/>
        <w:jc w:val="center"/>
        <w:rPr>
          <w:rFonts w:ascii="Times New Roman" w:eastAsia="Calibri" w:hAnsi="Times New Roman" w:cs="Times New Roman"/>
          <w:bCs/>
          <w:sz w:val="24"/>
          <w:szCs w:val="24"/>
          <w:lang w:eastAsia="en-US"/>
        </w:rPr>
      </w:pPr>
    </w:p>
    <w:p w:rsidR="00D156B6" w:rsidRPr="00D156B6" w:rsidRDefault="00D156B6" w:rsidP="00D156B6">
      <w:pPr>
        <w:spacing w:after="0" w:line="240" w:lineRule="auto"/>
        <w:jc w:val="center"/>
        <w:rPr>
          <w:rFonts w:ascii="Times New Roman" w:eastAsia="Calibri" w:hAnsi="Times New Roman" w:cs="Times New Roman"/>
          <w:bCs/>
          <w:sz w:val="24"/>
          <w:szCs w:val="24"/>
          <w:lang w:eastAsia="en-US"/>
        </w:rPr>
      </w:pPr>
    </w:p>
    <w:p w:rsidR="00D156B6" w:rsidRPr="00D156B6" w:rsidRDefault="00D156B6" w:rsidP="00D156B6">
      <w:pPr>
        <w:spacing w:after="0" w:line="240" w:lineRule="auto"/>
        <w:jc w:val="right"/>
        <w:rPr>
          <w:rFonts w:ascii="Times New Roman" w:hAnsi="Times New Roman" w:cs="Times New Roman"/>
          <w:i/>
          <w:sz w:val="24"/>
          <w:szCs w:val="24"/>
          <w:lang w:eastAsia="en-US"/>
        </w:rPr>
      </w:pPr>
      <w:r w:rsidRPr="00D156B6">
        <w:rPr>
          <w:rFonts w:ascii="Times New Roman" w:hAnsi="Times New Roman" w:cs="Times New Roman"/>
          <w:i/>
          <w:sz w:val="24"/>
          <w:szCs w:val="24"/>
          <w:lang w:eastAsia="en-US"/>
        </w:rPr>
        <w:t>Приложение № 1к аукционной документации</w:t>
      </w:r>
    </w:p>
    <w:p w:rsidR="00D156B6" w:rsidRPr="00D156B6" w:rsidRDefault="00D156B6" w:rsidP="00D156B6">
      <w:pPr>
        <w:spacing w:after="0" w:line="240" w:lineRule="auto"/>
        <w:jc w:val="right"/>
        <w:rPr>
          <w:rFonts w:ascii="Times New Roman" w:hAnsi="Times New Roman" w:cs="Times New Roman"/>
          <w:i/>
          <w:sz w:val="24"/>
          <w:szCs w:val="24"/>
          <w:lang w:eastAsia="en-US"/>
        </w:rPr>
      </w:pPr>
    </w:p>
    <w:p w:rsidR="00D156B6" w:rsidRPr="00D156B6" w:rsidRDefault="00D156B6" w:rsidP="00D156B6">
      <w:pPr>
        <w:spacing w:after="0" w:line="240" w:lineRule="auto"/>
        <w:jc w:val="right"/>
        <w:rPr>
          <w:rFonts w:ascii="Times New Roman" w:hAnsi="Times New Roman" w:cs="Times New Roman"/>
          <w:i/>
          <w:sz w:val="24"/>
          <w:szCs w:val="24"/>
          <w:lang w:eastAsia="en-US"/>
        </w:rPr>
      </w:pPr>
      <w:r w:rsidRPr="00D156B6">
        <w:rPr>
          <w:rFonts w:ascii="Times New Roman" w:hAnsi="Times New Roman" w:cs="Times New Roman"/>
          <w:i/>
          <w:sz w:val="24"/>
          <w:szCs w:val="24"/>
          <w:lang w:eastAsia="en-US"/>
        </w:rPr>
        <w:t>ПРОДАВЦУ: Комитет по муниципальным, имущественным и природным ресурсам Администрации Красногорского района Брянской области</w:t>
      </w:r>
    </w:p>
    <w:p w:rsidR="00D156B6" w:rsidRPr="00D156B6" w:rsidRDefault="00D156B6" w:rsidP="00D156B6">
      <w:pPr>
        <w:spacing w:after="0" w:line="240" w:lineRule="auto"/>
        <w:jc w:val="right"/>
        <w:rPr>
          <w:rFonts w:ascii="Times New Roman" w:hAnsi="Times New Roman" w:cs="Times New Roman"/>
          <w:i/>
          <w:sz w:val="24"/>
          <w:szCs w:val="24"/>
          <w:lang w:eastAsia="en-US"/>
        </w:rPr>
      </w:pPr>
    </w:p>
    <w:p w:rsidR="00D156B6" w:rsidRPr="00D156B6" w:rsidRDefault="00D156B6" w:rsidP="00D156B6">
      <w:pPr>
        <w:spacing w:after="0" w:line="240" w:lineRule="auto"/>
        <w:jc w:val="center"/>
        <w:rPr>
          <w:rFonts w:ascii="Times New Roman" w:hAnsi="Times New Roman" w:cs="Times New Roman"/>
          <w:b/>
          <w:lang w:eastAsia="en-US"/>
        </w:rPr>
      </w:pPr>
      <w:r w:rsidRPr="00D156B6">
        <w:rPr>
          <w:rFonts w:ascii="Times New Roman" w:hAnsi="Times New Roman" w:cs="Times New Roman"/>
          <w:b/>
          <w:lang w:eastAsia="en-US"/>
        </w:rPr>
        <w:t>ЗАЯВКА НА УЧАСТИЕ В АУКЦИОНЕ В ЭЛЕКТРОННОЙ ФОРМЕ</w:t>
      </w:r>
    </w:p>
    <w:p w:rsidR="00D156B6" w:rsidRPr="00D156B6" w:rsidRDefault="00D156B6" w:rsidP="00D156B6">
      <w:pPr>
        <w:spacing w:after="0" w:line="240" w:lineRule="auto"/>
        <w:jc w:val="center"/>
        <w:rPr>
          <w:rFonts w:ascii="Times New Roman" w:hAnsi="Times New Roman" w:cs="Times New Roman"/>
          <w:b/>
          <w:lang w:eastAsia="en-US"/>
        </w:rPr>
      </w:pPr>
      <w:r w:rsidRPr="00D156B6">
        <w:rPr>
          <w:rFonts w:ascii="Times New Roman" w:hAnsi="Times New Roman" w:cs="Times New Roman"/>
          <w:b/>
          <w:lang w:eastAsia="en-US"/>
        </w:rPr>
        <w:t>ПО ПРОДАЖЕ МУНИЦИПАЛЬНОГО ИМУЩЕСТВА</w:t>
      </w:r>
    </w:p>
    <w:p w:rsidR="00D156B6" w:rsidRPr="00D156B6" w:rsidRDefault="00D156B6" w:rsidP="00D156B6">
      <w:pPr>
        <w:spacing w:after="0" w:line="240" w:lineRule="auto"/>
        <w:jc w:val="center"/>
        <w:rPr>
          <w:rFonts w:ascii="Times New Roman" w:hAnsi="Times New Roman" w:cs="Times New Roman"/>
          <w:i/>
          <w:iCs/>
          <w:lang w:eastAsia="en-US"/>
        </w:rPr>
      </w:pPr>
      <w:r w:rsidRPr="00D156B6">
        <w:rPr>
          <w:rFonts w:ascii="Times New Roman" w:hAnsi="Times New Roman" w:cs="Times New Roman"/>
          <w:noProof/>
        </w:rPr>
        <w:lastRenderedPageBreak/>
        <w:pict>
          <v:rect id="Rectangle 3" o:spid="_x0000_s1027" style="position:absolute;left:0;text-align:left;margin-left:325.55pt;margin-top:19.35pt;width:18pt;height:18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"/>
        </w:pict>
      </w:r>
      <w:r w:rsidRPr="00D156B6">
        <w:rPr>
          <w:rFonts w:ascii="Times New Roman" w:hAnsi="Times New Roman" w:cs="Times New Roman"/>
          <w:noProof/>
        </w:rPr>
        <w:pict>
          <v:rect id="Rectangle 2" o:spid="_x0000_s1026" style="position:absolute;left:0;text-align:left;margin-left:151.8pt;margin-top:19.35pt;width:18pt;height:18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"/>
        </w:pict>
      </w:r>
      <w:r w:rsidRPr="00D156B6">
        <w:rPr>
          <w:rFonts w:ascii="Times New Roman" w:hAnsi="Times New Roman" w:cs="Times New Roman"/>
          <w:i/>
          <w:iCs/>
          <w:lang w:eastAsia="en-US"/>
        </w:rPr>
        <w:t xml:space="preserve"> (заполняется претендентом (его полномочным представителем)</w:t>
      </w:r>
    </w:p>
    <w:p w:rsidR="00D156B6" w:rsidRPr="00D156B6" w:rsidRDefault="00D156B6" w:rsidP="00D156B6">
      <w:pPr>
        <w:spacing w:after="0" w:line="240" w:lineRule="auto"/>
        <w:rPr>
          <w:rFonts w:ascii="Times New Roman" w:hAnsi="Times New Roman" w:cs="Times New Roman"/>
          <w:lang w:eastAsia="en-US"/>
        </w:rPr>
      </w:pPr>
      <w:r w:rsidRPr="00D156B6">
        <w:rPr>
          <w:rFonts w:ascii="Times New Roman" w:hAnsi="Times New Roman" w:cs="Times New Roman"/>
          <w:lang w:eastAsia="en-US"/>
        </w:rPr>
        <w:t xml:space="preserve">Претендент - физическое лицо                                юридическое лицо </w:t>
      </w:r>
    </w:p>
    <w:tbl>
      <w:tblPr>
        <w:tblW w:w="9945"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1E0"/>
      </w:tblPr>
      <w:tblGrid>
        <w:gridCol w:w="9945"/>
      </w:tblGrid>
      <w:tr w:rsidR="00D156B6" w:rsidRPr="00D156B6" w:rsidTr="00997125">
        <w:trPr>
          <w:trHeight w:val="1130"/>
          <w:tblCellSpacing w:w="20" w:type="dxa"/>
        </w:trPr>
        <w:tc>
          <w:tcPr>
            <w:tcW w:w="9864" w:type="dxa"/>
            <w:tcBorders>
              <w:top w:val="outset" w:sz="6" w:space="0" w:color="auto"/>
              <w:left w:val="outset" w:sz="6" w:space="0" w:color="auto"/>
              <w:bottom w:val="outset" w:sz="6" w:space="0" w:color="auto"/>
              <w:right w:val="outset" w:sz="6" w:space="0" w:color="auto"/>
            </w:tcBorders>
          </w:tcPr>
          <w:p w:rsidR="00D156B6" w:rsidRPr="00D156B6" w:rsidRDefault="00D156B6" w:rsidP="00D156B6">
            <w:pPr>
              <w:spacing w:after="0" w:line="240" w:lineRule="auto"/>
              <w:jc w:val="both"/>
              <w:rPr>
                <w:rFonts w:ascii="Times New Roman" w:hAnsi="Times New Roman" w:cs="Times New Roman"/>
                <w:b/>
                <w:bCs/>
                <w:sz w:val="16"/>
                <w:szCs w:val="16"/>
                <w:lang w:eastAsia="en-US"/>
              </w:rPr>
            </w:pPr>
          </w:p>
          <w:p w:rsidR="00D156B6" w:rsidRPr="00D156B6" w:rsidRDefault="00D156B6" w:rsidP="00D156B6">
            <w:pPr>
              <w:spacing w:after="0" w:line="240" w:lineRule="auto"/>
              <w:rPr>
                <w:rFonts w:ascii="Times New Roman" w:hAnsi="Times New Roman" w:cs="Times New Roman"/>
                <w:lang w:eastAsia="en-US"/>
              </w:rPr>
            </w:pPr>
            <w:r w:rsidRPr="00D156B6">
              <w:rPr>
                <w:rFonts w:ascii="Times New Roman" w:hAnsi="Times New Roman" w:cs="Times New Roman"/>
                <w:b/>
                <w:bCs/>
                <w:lang w:eastAsia="en-US"/>
              </w:rPr>
              <w:t xml:space="preserve">Претендент </w:t>
            </w:r>
            <w:r w:rsidRPr="00D156B6">
              <w:rPr>
                <w:rFonts w:ascii="Times New Roman" w:hAnsi="Times New Roman" w:cs="Times New Roman"/>
                <w:bCs/>
                <w:lang w:eastAsia="en-US"/>
              </w:rPr>
              <w:t>(физическое лицо/индивидуальный предприниматель)</w:t>
            </w:r>
            <w:r w:rsidRPr="00D156B6">
              <w:rPr>
                <w:rFonts w:ascii="Times New Roman" w:hAnsi="Times New Roman" w:cs="Times New Roman"/>
                <w:b/>
                <w:bCs/>
                <w:lang w:eastAsia="en-US"/>
              </w:rPr>
              <w:t xml:space="preserve"> …………………………………….</w:t>
            </w:r>
            <w:r w:rsidRPr="00D156B6">
              <w:rPr>
                <w:rFonts w:ascii="Times New Roman" w:hAnsi="Times New Roman" w:cs="Times New Roman"/>
                <w:lang w:eastAsia="en-US"/>
              </w:rPr>
              <w:t>…………………………………………………………….…………………………</w:t>
            </w:r>
          </w:p>
          <w:p w:rsidR="00D156B6" w:rsidRPr="00D156B6" w:rsidRDefault="00D156B6" w:rsidP="00D156B6">
            <w:pPr>
              <w:spacing w:after="0" w:line="240" w:lineRule="auto"/>
              <w:jc w:val="both"/>
              <w:rPr>
                <w:rFonts w:ascii="Times New Roman" w:hAnsi="Times New Roman" w:cs="Times New Roman"/>
                <w:bCs/>
                <w:sz w:val="16"/>
                <w:szCs w:val="16"/>
                <w:lang w:eastAsia="en-US"/>
              </w:rPr>
            </w:pPr>
            <w:r w:rsidRPr="00D156B6">
              <w:rPr>
                <w:rFonts w:ascii="Times New Roman" w:hAnsi="Times New Roman" w:cs="Times New Roman"/>
                <w:sz w:val="16"/>
                <w:szCs w:val="16"/>
                <w:lang w:eastAsia="en-US"/>
              </w:rPr>
              <w:t xml:space="preserve">                                                                                         (</w:t>
            </w:r>
            <w:r w:rsidRPr="00D156B6">
              <w:rPr>
                <w:rFonts w:ascii="Times New Roman" w:hAnsi="Times New Roman" w:cs="Times New Roman"/>
                <w:bCs/>
                <w:sz w:val="16"/>
                <w:szCs w:val="16"/>
                <w:lang w:eastAsia="en-US"/>
              </w:rPr>
              <w:t>Ф.И.О. полностью)</w:t>
            </w:r>
          </w:p>
          <w:p w:rsidR="00D156B6" w:rsidRPr="00D156B6" w:rsidRDefault="00D156B6" w:rsidP="00D156B6">
            <w:pPr>
              <w:spacing w:after="0" w:line="240" w:lineRule="auto"/>
              <w:jc w:val="both"/>
              <w:rPr>
                <w:rFonts w:ascii="Times New Roman" w:hAnsi="Times New Roman" w:cs="Times New Roman"/>
                <w:bCs/>
                <w:sz w:val="10"/>
                <w:szCs w:val="10"/>
                <w:lang w:eastAsia="en-US"/>
              </w:rPr>
            </w:pPr>
          </w:p>
          <w:p w:rsidR="00D156B6" w:rsidRPr="00D156B6" w:rsidRDefault="00D156B6" w:rsidP="00D156B6">
            <w:pPr>
              <w:spacing w:after="0" w:line="240" w:lineRule="auto"/>
              <w:jc w:val="both"/>
              <w:rPr>
                <w:rFonts w:ascii="Times New Roman" w:hAnsi="Times New Roman" w:cs="Times New Roman"/>
                <w:lang w:eastAsia="en-US"/>
              </w:rPr>
            </w:pPr>
            <w:r w:rsidRPr="00D156B6">
              <w:rPr>
                <w:rFonts w:ascii="Times New Roman" w:hAnsi="Times New Roman" w:cs="Times New Roman"/>
                <w:lang w:eastAsia="en-US"/>
              </w:rPr>
              <w:t>Документ, удостоверяющий личность (паспорт, свидетельство о рождении, иное) серия ……………№ ………….. кем выдан………………………………………………………………….………….… дата выдачи «…...» ...….… 20.…г.</w:t>
            </w:r>
          </w:p>
          <w:p w:rsidR="00D156B6" w:rsidRPr="00D156B6" w:rsidRDefault="00D156B6" w:rsidP="00D156B6">
            <w:pPr>
              <w:spacing w:after="0" w:line="240" w:lineRule="auto"/>
              <w:rPr>
                <w:rFonts w:ascii="Times New Roman" w:hAnsi="Times New Roman" w:cs="Times New Roman"/>
                <w:lang w:eastAsia="en-US"/>
              </w:rPr>
            </w:pPr>
            <w:r w:rsidRPr="00D156B6">
              <w:rPr>
                <w:rFonts w:ascii="Times New Roman" w:hAnsi="Times New Roman" w:cs="Times New Roman"/>
                <w:lang w:eastAsia="en-US"/>
              </w:rPr>
              <w:t>Место жительства (адрес постоянной регистрации)……………………………………………………………………</w:t>
            </w:r>
          </w:p>
          <w:p w:rsidR="00D156B6" w:rsidRPr="00D156B6" w:rsidRDefault="00D156B6" w:rsidP="00D156B6">
            <w:pPr>
              <w:spacing w:after="0" w:line="240" w:lineRule="auto"/>
              <w:jc w:val="both"/>
              <w:rPr>
                <w:rFonts w:ascii="Times New Roman" w:hAnsi="Times New Roman" w:cs="Times New Roman"/>
                <w:lang w:eastAsia="en-US"/>
              </w:rPr>
            </w:pPr>
            <w:r w:rsidRPr="00D156B6">
              <w:rPr>
                <w:rFonts w:ascii="Times New Roman" w:hAnsi="Times New Roman" w:cs="Times New Roman"/>
                <w:lang w:eastAsia="en-US"/>
              </w:rPr>
              <w:t>Контактный телефон: …………………………... Адрес электронной почты: ……………………………………….</w:t>
            </w:r>
          </w:p>
          <w:p w:rsidR="00D156B6" w:rsidRPr="00D156B6" w:rsidRDefault="00D156B6" w:rsidP="00D156B6">
            <w:pPr>
              <w:spacing w:after="0" w:line="240" w:lineRule="auto"/>
              <w:jc w:val="both"/>
              <w:rPr>
                <w:rFonts w:ascii="Times New Roman" w:hAnsi="Times New Roman" w:cs="Times New Roman"/>
                <w:sz w:val="10"/>
                <w:szCs w:val="10"/>
                <w:lang w:eastAsia="en-US"/>
              </w:rPr>
            </w:pPr>
          </w:p>
        </w:tc>
      </w:tr>
      <w:tr w:rsidR="00D156B6" w:rsidRPr="00D156B6" w:rsidTr="00997125">
        <w:trPr>
          <w:trHeight w:val="1130"/>
          <w:tblCellSpacing w:w="20" w:type="dxa"/>
        </w:trPr>
        <w:tc>
          <w:tcPr>
            <w:tcW w:w="9864" w:type="dxa"/>
            <w:tcBorders>
              <w:top w:val="outset" w:sz="6" w:space="0" w:color="auto"/>
              <w:left w:val="outset" w:sz="6" w:space="0" w:color="auto"/>
              <w:bottom w:val="outset" w:sz="6" w:space="0" w:color="auto"/>
              <w:right w:val="outset" w:sz="6" w:space="0" w:color="auto"/>
            </w:tcBorders>
          </w:tcPr>
          <w:p w:rsidR="00D156B6" w:rsidRPr="00D156B6" w:rsidRDefault="00D156B6" w:rsidP="00D156B6">
            <w:pPr>
              <w:widowControl w:val="0"/>
              <w:spacing w:after="0" w:line="240" w:lineRule="auto"/>
              <w:jc w:val="both"/>
              <w:rPr>
                <w:rFonts w:ascii="Times New Roman" w:hAnsi="Times New Roman" w:cs="Times New Roman"/>
                <w:b/>
                <w:sz w:val="10"/>
                <w:szCs w:val="10"/>
                <w:lang w:eastAsia="en-US"/>
              </w:rPr>
            </w:pPr>
          </w:p>
          <w:p w:rsidR="00D156B6" w:rsidRPr="00D156B6" w:rsidRDefault="00D156B6" w:rsidP="00D156B6">
            <w:pPr>
              <w:widowControl w:val="0"/>
              <w:spacing w:after="0" w:line="240" w:lineRule="auto"/>
              <w:jc w:val="both"/>
              <w:rPr>
                <w:rFonts w:ascii="Times New Roman" w:hAnsi="Times New Roman" w:cs="Times New Roman"/>
                <w:b/>
                <w:lang w:eastAsia="en-US"/>
              </w:rPr>
            </w:pPr>
            <w:r w:rsidRPr="00D156B6">
              <w:rPr>
                <w:rFonts w:ascii="Times New Roman" w:hAnsi="Times New Roman" w:cs="Times New Roman"/>
                <w:b/>
                <w:lang w:eastAsia="en-US"/>
              </w:rPr>
              <w:t xml:space="preserve">Претендент </w:t>
            </w:r>
            <w:r w:rsidRPr="00D156B6">
              <w:rPr>
                <w:rFonts w:ascii="Times New Roman" w:hAnsi="Times New Roman" w:cs="Times New Roman"/>
                <w:lang w:eastAsia="en-US"/>
              </w:rPr>
              <w:t>(юридическое лицо)</w:t>
            </w:r>
          </w:p>
          <w:p w:rsidR="00D156B6" w:rsidRPr="00D156B6" w:rsidRDefault="00D156B6" w:rsidP="00D156B6">
            <w:pPr>
              <w:widowControl w:val="0"/>
              <w:spacing w:after="0" w:line="240" w:lineRule="auto"/>
              <w:jc w:val="both"/>
              <w:rPr>
                <w:rFonts w:ascii="Times New Roman" w:hAnsi="Times New Roman" w:cs="Times New Roman"/>
                <w:b/>
                <w:sz w:val="10"/>
                <w:szCs w:val="10"/>
                <w:lang w:eastAsia="en-US"/>
              </w:rPr>
            </w:pPr>
          </w:p>
          <w:p w:rsidR="00D156B6" w:rsidRPr="00D156B6" w:rsidRDefault="00D156B6" w:rsidP="00D156B6">
            <w:pPr>
              <w:widowControl w:val="0"/>
              <w:spacing w:after="0" w:line="240" w:lineRule="auto"/>
              <w:jc w:val="both"/>
              <w:rPr>
                <w:rFonts w:ascii="Times New Roman" w:hAnsi="Times New Roman" w:cs="Times New Roman"/>
                <w:lang w:eastAsia="en-US"/>
              </w:rPr>
            </w:pPr>
            <w:r w:rsidRPr="00D156B6">
              <w:rPr>
                <w:rFonts w:ascii="Times New Roman" w:hAnsi="Times New Roman" w:cs="Times New Roman"/>
                <w:lang w:eastAsia="en-US"/>
              </w:rPr>
              <w:t>………………………………………………………………………………………………………………………………</w:t>
            </w:r>
          </w:p>
          <w:p w:rsidR="00D156B6" w:rsidRPr="00D156B6" w:rsidRDefault="00D156B6" w:rsidP="00D156B6">
            <w:pPr>
              <w:spacing w:after="0" w:line="240" w:lineRule="auto"/>
              <w:jc w:val="both"/>
              <w:rPr>
                <w:rFonts w:ascii="Times New Roman" w:hAnsi="Times New Roman" w:cs="Times New Roman"/>
                <w:sz w:val="16"/>
                <w:szCs w:val="16"/>
                <w:lang w:eastAsia="en-US"/>
              </w:rPr>
            </w:pPr>
            <w:r w:rsidRPr="00D156B6">
              <w:rPr>
                <w:rFonts w:ascii="Times New Roman" w:hAnsi="Times New Roman" w:cs="Times New Roman"/>
                <w:sz w:val="16"/>
                <w:szCs w:val="16"/>
                <w:lang w:eastAsia="en-US"/>
              </w:rPr>
              <w:t xml:space="preserve">                                                                 (наименование с указанием организационно-правовой формы)</w:t>
            </w:r>
          </w:p>
          <w:p w:rsidR="00D156B6" w:rsidRPr="00D156B6" w:rsidRDefault="00D156B6" w:rsidP="00D156B6">
            <w:pPr>
              <w:spacing w:after="0" w:line="240" w:lineRule="auto"/>
              <w:jc w:val="both"/>
              <w:rPr>
                <w:rFonts w:ascii="Times New Roman" w:hAnsi="Times New Roman" w:cs="Times New Roman"/>
                <w:sz w:val="16"/>
                <w:szCs w:val="16"/>
                <w:lang w:eastAsia="en-US"/>
              </w:rPr>
            </w:pPr>
          </w:p>
          <w:p w:rsidR="00D156B6" w:rsidRPr="00D156B6" w:rsidRDefault="00D156B6" w:rsidP="00D156B6">
            <w:pPr>
              <w:spacing w:after="0" w:line="240" w:lineRule="auto"/>
              <w:jc w:val="both"/>
              <w:rPr>
                <w:rFonts w:ascii="Times New Roman" w:hAnsi="Times New Roman" w:cs="Times New Roman"/>
                <w:lang w:eastAsia="en-US"/>
              </w:rPr>
            </w:pPr>
            <w:r w:rsidRPr="00D156B6">
              <w:rPr>
                <w:rFonts w:ascii="Times New Roman" w:hAnsi="Times New Roman" w:cs="Times New Roman"/>
                <w:lang w:eastAsia="en-US"/>
              </w:rPr>
              <w:t>ОГРН/ИНН ……………………………………………………………………………………………………………………….,</w:t>
            </w:r>
          </w:p>
          <w:p w:rsidR="00D156B6" w:rsidRPr="00D156B6" w:rsidRDefault="00D156B6" w:rsidP="00D156B6">
            <w:pPr>
              <w:spacing w:after="0" w:line="240" w:lineRule="auto"/>
              <w:jc w:val="both"/>
              <w:rPr>
                <w:rFonts w:ascii="Times New Roman" w:hAnsi="Times New Roman" w:cs="Times New Roman"/>
                <w:lang w:eastAsia="en-US"/>
              </w:rPr>
            </w:pPr>
            <w:r w:rsidRPr="00D156B6">
              <w:rPr>
                <w:rFonts w:ascii="Times New Roman" w:hAnsi="Times New Roman" w:cs="Times New Roman"/>
                <w:bCs/>
                <w:sz w:val="16"/>
                <w:szCs w:val="16"/>
                <w:lang w:eastAsia="en-US"/>
              </w:rPr>
              <w:t xml:space="preserve"> </w:t>
            </w:r>
            <w:r w:rsidRPr="00D156B6">
              <w:rPr>
                <w:rFonts w:ascii="Times New Roman" w:hAnsi="Times New Roman" w:cs="Times New Roman"/>
                <w:lang w:eastAsia="en-US"/>
              </w:rPr>
              <w:t>Руководитель …………………………………………………………………………………………………………………….</w:t>
            </w:r>
          </w:p>
          <w:p w:rsidR="00D156B6" w:rsidRPr="00D156B6" w:rsidRDefault="00D156B6" w:rsidP="00D156B6">
            <w:pPr>
              <w:spacing w:after="0" w:line="240" w:lineRule="auto"/>
              <w:jc w:val="both"/>
              <w:rPr>
                <w:rFonts w:ascii="Times New Roman" w:hAnsi="Times New Roman" w:cs="Times New Roman"/>
                <w:sz w:val="16"/>
                <w:szCs w:val="16"/>
                <w:lang w:eastAsia="en-US"/>
              </w:rPr>
            </w:pPr>
            <w:r w:rsidRPr="00D156B6">
              <w:rPr>
                <w:rFonts w:ascii="Times New Roman" w:hAnsi="Times New Roman" w:cs="Times New Roman"/>
                <w:sz w:val="16"/>
                <w:szCs w:val="16"/>
                <w:lang w:eastAsia="en-US"/>
              </w:rPr>
              <w:t xml:space="preserve">                                                                      (</w:t>
            </w:r>
            <w:r w:rsidRPr="00D156B6">
              <w:rPr>
                <w:rFonts w:ascii="Times New Roman" w:hAnsi="Times New Roman" w:cs="Times New Roman"/>
                <w:bCs/>
                <w:sz w:val="16"/>
                <w:szCs w:val="16"/>
                <w:lang w:eastAsia="en-US"/>
              </w:rPr>
              <w:t>Ф.И.О. полностью</w:t>
            </w:r>
            <w:r w:rsidRPr="00D156B6">
              <w:rPr>
                <w:rFonts w:ascii="Times New Roman" w:hAnsi="Times New Roman" w:cs="Times New Roman"/>
                <w:sz w:val="16"/>
                <w:szCs w:val="16"/>
                <w:lang w:eastAsia="en-US"/>
              </w:rPr>
              <w:t>, должность)</w:t>
            </w:r>
          </w:p>
          <w:p w:rsidR="00D156B6" w:rsidRPr="00D156B6" w:rsidRDefault="00D156B6" w:rsidP="00D156B6">
            <w:pPr>
              <w:spacing w:after="0" w:line="240" w:lineRule="auto"/>
              <w:jc w:val="both"/>
              <w:rPr>
                <w:rFonts w:ascii="Times New Roman" w:hAnsi="Times New Roman" w:cs="Times New Roman"/>
                <w:lang w:eastAsia="en-US"/>
              </w:rPr>
            </w:pPr>
            <w:r w:rsidRPr="00D156B6">
              <w:rPr>
                <w:rFonts w:ascii="Times New Roman" w:hAnsi="Times New Roman" w:cs="Times New Roman"/>
                <w:lang w:eastAsia="en-US"/>
              </w:rPr>
              <w:t>Контактный телефон: ………………………...……… Адрес электронной почты: ………………………………</w:t>
            </w:r>
          </w:p>
          <w:p w:rsidR="00D156B6" w:rsidRPr="00D156B6" w:rsidRDefault="00D156B6" w:rsidP="00D156B6">
            <w:pPr>
              <w:spacing w:after="0" w:line="240" w:lineRule="auto"/>
              <w:jc w:val="both"/>
              <w:rPr>
                <w:rFonts w:ascii="Times New Roman" w:hAnsi="Times New Roman" w:cs="Times New Roman"/>
                <w:b/>
                <w:sz w:val="10"/>
                <w:szCs w:val="10"/>
                <w:lang w:eastAsia="en-US"/>
              </w:rPr>
            </w:pPr>
          </w:p>
        </w:tc>
      </w:tr>
    </w:tbl>
    <w:p w:rsidR="00D156B6" w:rsidRPr="00D156B6" w:rsidRDefault="00D156B6" w:rsidP="00D156B6">
      <w:pPr>
        <w:widowControl w:val="0"/>
        <w:spacing w:after="0" w:line="240" w:lineRule="auto"/>
        <w:jc w:val="both"/>
        <w:rPr>
          <w:rFonts w:ascii="Times New Roman" w:hAnsi="Times New Roman" w:cs="Times New Roman"/>
          <w:b/>
          <w:sz w:val="10"/>
          <w:szCs w:val="10"/>
          <w:lang w:eastAsia="en-US"/>
        </w:rPr>
      </w:pPr>
    </w:p>
    <w:p w:rsidR="00D156B6" w:rsidRPr="00D156B6" w:rsidRDefault="00D156B6" w:rsidP="00D156B6">
      <w:pPr>
        <w:widowControl w:val="0"/>
        <w:spacing w:after="0" w:line="240" w:lineRule="auto"/>
        <w:jc w:val="both"/>
        <w:rPr>
          <w:rFonts w:ascii="Times New Roman" w:hAnsi="Times New Roman" w:cs="Times New Roman"/>
          <w:b/>
          <w:lang w:eastAsia="en-US"/>
        </w:rPr>
      </w:pPr>
      <w:r w:rsidRPr="00D156B6">
        <w:rPr>
          <w:rFonts w:ascii="Times New Roman" w:hAnsi="Times New Roman" w:cs="Times New Roman"/>
          <w:b/>
          <w:lang w:eastAsia="en-US"/>
        </w:rPr>
        <w:t xml:space="preserve">Представитель Претендента на участие в аукционе </w:t>
      </w:r>
      <w:r w:rsidRPr="00D156B6">
        <w:rPr>
          <w:rFonts w:ascii="Times New Roman" w:hAnsi="Times New Roman" w:cs="Times New Roman"/>
          <w:lang w:eastAsia="en-US"/>
        </w:rPr>
        <w:t>(при наличии)</w:t>
      </w:r>
    </w:p>
    <w:p w:rsidR="00D156B6" w:rsidRPr="00D156B6" w:rsidRDefault="00D156B6" w:rsidP="00D156B6">
      <w:pPr>
        <w:widowControl w:val="0"/>
        <w:spacing w:after="0" w:line="240" w:lineRule="auto"/>
        <w:jc w:val="both"/>
        <w:rPr>
          <w:rFonts w:ascii="Times New Roman" w:hAnsi="Times New Roman" w:cs="Times New Roman"/>
          <w:b/>
          <w:sz w:val="10"/>
          <w:szCs w:val="10"/>
          <w:lang w:eastAsia="en-US"/>
        </w:rPr>
      </w:pPr>
    </w:p>
    <w:tbl>
      <w:tblPr>
        <w:tblW w:w="9945"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1E0"/>
      </w:tblPr>
      <w:tblGrid>
        <w:gridCol w:w="9945"/>
      </w:tblGrid>
      <w:tr w:rsidR="00D156B6" w:rsidRPr="00D156B6" w:rsidTr="00997125">
        <w:trPr>
          <w:trHeight w:val="1538"/>
          <w:tblCellSpacing w:w="20" w:type="dxa"/>
        </w:trPr>
        <w:tc>
          <w:tcPr>
            <w:tcW w:w="9864" w:type="dxa"/>
            <w:tcBorders>
              <w:top w:val="outset" w:sz="6" w:space="0" w:color="auto"/>
              <w:left w:val="outset" w:sz="6" w:space="0" w:color="auto"/>
              <w:bottom w:val="outset" w:sz="6" w:space="0" w:color="auto"/>
              <w:right w:val="outset" w:sz="6" w:space="0" w:color="auto"/>
            </w:tcBorders>
          </w:tcPr>
          <w:p w:rsidR="00D156B6" w:rsidRPr="00D156B6" w:rsidRDefault="00D156B6" w:rsidP="00D156B6">
            <w:pPr>
              <w:spacing w:after="0" w:line="240" w:lineRule="auto"/>
              <w:jc w:val="both"/>
              <w:rPr>
                <w:rFonts w:ascii="Times New Roman" w:hAnsi="Times New Roman" w:cs="Times New Roman"/>
                <w:b/>
                <w:bCs/>
                <w:sz w:val="10"/>
                <w:szCs w:val="10"/>
                <w:lang w:eastAsia="en-US"/>
              </w:rPr>
            </w:pPr>
          </w:p>
          <w:p w:rsidR="00D156B6" w:rsidRPr="00D156B6" w:rsidRDefault="00D156B6" w:rsidP="00D156B6">
            <w:pPr>
              <w:spacing w:after="0" w:line="240" w:lineRule="auto"/>
              <w:rPr>
                <w:rFonts w:ascii="Times New Roman" w:hAnsi="Times New Roman" w:cs="Times New Roman"/>
                <w:b/>
                <w:lang w:eastAsia="en-US"/>
              </w:rPr>
            </w:pPr>
            <w:r w:rsidRPr="00D156B6">
              <w:rPr>
                <w:rFonts w:ascii="Times New Roman" w:hAnsi="Times New Roman" w:cs="Times New Roman"/>
                <w:b/>
                <w:bCs/>
                <w:lang w:eastAsia="en-US"/>
              </w:rPr>
              <w:t xml:space="preserve">Представитель Претендента </w:t>
            </w:r>
            <w:r w:rsidRPr="00D156B6">
              <w:rPr>
                <w:rFonts w:ascii="Times New Roman" w:hAnsi="Times New Roman" w:cs="Times New Roman"/>
                <w:bCs/>
                <w:lang w:eastAsia="en-US"/>
              </w:rPr>
              <w:t xml:space="preserve">(физическое лицо </w:t>
            </w:r>
            <w:r w:rsidRPr="00D156B6">
              <w:rPr>
                <w:rFonts w:ascii="Times New Roman" w:hAnsi="Times New Roman" w:cs="Times New Roman"/>
                <w:lang w:eastAsia="en-US"/>
              </w:rPr>
              <w:t>/индивидуальный предприниматель</w:t>
            </w:r>
            <w:r w:rsidRPr="00D156B6">
              <w:rPr>
                <w:rFonts w:ascii="Times New Roman" w:hAnsi="Times New Roman" w:cs="Times New Roman"/>
                <w:bCs/>
                <w:lang w:eastAsia="en-US"/>
              </w:rPr>
              <w:t>)</w:t>
            </w:r>
            <w:r w:rsidRPr="00D156B6">
              <w:rPr>
                <w:rFonts w:ascii="Times New Roman" w:hAnsi="Times New Roman" w:cs="Times New Roman"/>
                <w:b/>
                <w:lang w:eastAsia="en-US"/>
              </w:rPr>
              <w:t xml:space="preserve"> .</w:t>
            </w:r>
            <w:r w:rsidRPr="00D156B6">
              <w:rPr>
                <w:rFonts w:ascii="Times New Roman" w:hAnsi="Times New Roman" w:cs="Times New Roman"/>
                <w:lang w:eastAsia="en-US"/>
              </w:rPr>
              <w:t>……………………………………………………………………….</w:t>
            </w:r>
          </w:p>
          <w:p w:rsidR="00D156B6" w:rsidRPr="00D156B6" w:rsidRDefault="00D156B6" w:rsidP="00D156B6">
            <w:pPr>
              <w:spacing w:after="0" w:line="240" w:lineRule="auto"/>
              <w:jc w:val="both"/>
              <w:rPr>
                <w:rFonts w:ascii="Times New Roman" w:hAnsi="Times New Roman" w:cs="Times New Roman"/>
                <w:bCs/>
                <w:sz w:val="16"/>
                <w:szCs w:val="16"/>
                <w:lang w:eastAsia="en-US"/>
              </w:rPr>
            </w:pPr>
            <w:r w:rsidRPr="00D156B6">
              <w:rPr>
                <w:rFonts w:ascii="Times New Roman" w:hAnsi="Times New Roman" w:cs="Times New Roman"/>
                <w:sz w:val="16"/>
                <w:szCs w:val="16"/>
                <w:lang w:eastAsia="en-US"/>
              </w:rPr>
              <w:t xml:space="preserve">     (</w:t>
            </w:r>
            <w:r w:rsidRPr="00D156B6">
              <w:rPr>
                <w:rFonts w:ascii="Times New Roman" w:hAnsi="Times New Roman" w:cs="Times New Roman"/>
                <w:bCs/>
                <w:sz w:val="16"/>
                <w:szCs w:val="16"/>
                <w:lang w:eastAsia="en-US"/>
              </w:rPr>
              <w:t>Ф.И.О. полностью)</w:t>
            </w:r>
          </w:p>
          <w:p w:rsidR="00D156B6" w:rsidRPr="00D156B6" w:rsidRDefault="00D156B6" w:rsidP="00D156B6">
            <w:pPr>
              <w:spacing w:after="0" w:line="240" w:lineRule="auto"/>
              <w:jc w:val="both"/>
              <w:rPr>
                <w:rFonts w:ascii="Times New Roman" w:hAnsi="Times New Roman" w:cs="Times New Roman"/>
                <w:b/>
                <w:lang w:eastAsia="en-US"/>
              </w:rPr>
            </w:pPr>
            <w:r w:rsidRPr="00D156B6">
              <w:rPr>
                <w:rFonts w:ascii="Times New Roman" w:hAnsi="Times New Roman" w:cs="Times New Roman"/>
                <w:lang w:eastAsia="en-US"/>
              </w:rPr>
              <w:t>Действует на основании доверенности от «….»…………20.….г., зарегистрированной в реестре за № …………….….</w:t>
            </w:r>
          </w:p>
          <w:p w:rsidR="00D156B6" w:rsidRPr="00D156B6" w:rsidRDefault="00D156B6" w:rsidP="00D156B6">
            <w:pPr>
              <w:spacing w:after="0" w:line="240" w:lineRule="auto"/>
              <w:jc w:val="both"/>
              <w:rPr>
                <w:rFonts w:ascii="Times New Roman" w:hAnsi="Times New Roman" w:cs="Times New Roman"/>
                <w:lang w:eastAsia="en-US"/>
              </w:rPr>
            </w:pPr>
            <w:r w:rsidRPr="00D156B6">
              <w:rPr>
                <w:rFonts w:ascii="Times New Roman" w:hAnsi="Times New Roman" w:cs="Times New Roman"/>
                <w:lang w:eastAsia="en-US"/>
              </w:rPr>
              <w:t>Документ, удостоверяющий личность (паспорт, иное) серия ……… № …………</w:t>
            </w:r>
          </w:p>
          <w:p w:rsidR="00D156B6" w:rsidRPr="00D156B6" w:rsidRDefault="00D156B6" w:rsidP="00D156B6">
            <w:pPr>
              <w:spacing w:after="0" w:line="240" w:lineRule="auto"/>
              <w:jc w:val="both"/>
              <w:rPr>
                <w:rFonts w:ascii="Times New Roman" w:hAnsi="Times New Roman" w:cs="Times New Roman"/>
                <w:lang w:eastAsia="en-US"/>
              </w:rPr>
            </w:pPr>
            <w:r w:rsidRPr="00D156B6">
              <w:rPr>
                <w:rFonts w:ascii="Times New Roman" w:hAnsi="Times New Roman" w:cs="Times New Roman"/>
                <w:lang w:eastAsia="en-US"/>
              </w:rPr>
              <w:t>кем выдан .………………………………………….…..……………………….……… дата выдачи «….» ………. 20….г.</w:t>
            </w:r>
          </w:p>
          <w:p w:rsidR="00D156B6" w:rsidRPr="00D156B6" w:rsidRDefault="00D156B6" w:rsidP="00D156B6">
            <w:pPr>
              <w:spacing w:after="0" w:line="240" w:lineRule="auto"/>
              <w:jc w:val="both"/>
              <w:rPr>
                <w:rFonts w:ascii="Times New Roman" w:hAnsi="Times New Roman" w:cs="Times New Roman"/>
                <w:lang w:eastAsia="en-US"/>
              </w:rPr>
            </w:pPr>
            <w:r w:rsidRPr="00D156B6">
              <w:rPr>
                <w:rFonts w:ascii="Times New Roman" w:hAnsi="Times New Roman" w:cs="Times New Roman"/>
                <w:lang w:eastAsia="en-US"/>
              </w:rPr>
              <w:t>Контактный телефон: …………………………... Адрес электронной почты: ……………………………………….</w:t>
            </w:r>
          </w:p>
          <w:p w:rsidR="00D156B6" w:rsidRPr="00D156B6" w:rsidRDefault="00D156B6" w:rsidP="00D156B6">
            <w:pPr>
              <w:spacing w:after="0" w:line="240" w:lineRule="auto"/>
              <w:jc w:val="both"/>
              <w:rPr>
                <w:rFonts w:ascii="Times New Roman" w:hAnsi="Times New Roman" w:cs="Times New Roman"/>
                <w:sz w:val="10"/>
                <w:szCs w:val="10"/>
                <w:lang w:eastAsia="en-US"/>
              </w:rPr>
            </w:pPr>
          </w:p>
        </w:tc>
      </w:tr>
      <w:tr w:rsidR="00D156B6" w:rsidRPr="00D156B6" w:rsidTr="00997125">
        <w:trPr>
          <w:trHeight w:val="391"/>
          <w:tblCellSpacing w:w="20" w:type="dxa"/>
        </w:trPr>
        <w:tc>
          <w:tcPr>
            <w:tcW w:w="9864" w:type="dxa"/>
            <w:tcBorders>
              <w:top w:val="outset" w:sz="6" w:space="0" w:color="auto"/>
              <w:left w:val="outset" w:sz="6" w:space="0" w:color="auto"/>
              <w:bottom w:val="outset" w:sz="6" w:space="0" w:color="auto"/>
              <w:right w:val="outset" w:sz="6" w:space="0" w:color="auto"/>
            </w:tcBorders>
          </w:tcPr>
          <w:p w:rsidR="00D156B6" w:rsidRPr="00D156B6" w:rsidRDefault="00D156B6" w:rsidP="00D156B6">
            <w:pPr>
              <w:spacing w:after="0" w:line="240" w:lineRule="auto"/>
              <w:jc w:val="both"/>
              <w:rPr>
                <w:rFonts w:ascii="Times New Roman" w:hAnsi="Times New Roman" w:cs="Times New Roman"/>
                <w:b/>
                <w:sz w:val="10"/>
                <w:szCs w:val="10"/>
                <w:lang w:eastAsia="en-US"/>
              </w:rPr>
            </w:pPr>
          </w:p>
          <w:p w:rsidR="00D156B6" w:rsidRPr="00D156B6" w:rsidRDefault="00D156B6" w:rsidP="00D156B6">
            <w:pPr>
              <w:widowControl w:val="0"/>
              <w:spacing w:after="0" w:line="240" w:lineRule="auto"/>
              <w:jc w:val="both"/>
              <w:rPr>
                <w:rFonts w:ascii="Times New Roman" w:hAnsi="Times New Roman" w:cs="Times New Roman"/>
                <w:lang w:eastAsia="en-US"/>
              </w:rPr>
            </w:pPr>
            <w:r w:rsidRPr="00D156B6">
              <w:rPr>
                <w:rFonts w:ascii="Times New Roman" w:hAnsi="Times New Roman" w:cs="Times New Roman"/>
                <w:b/>
                <w:bCs/>
                <w:lang w:eastAsia="en-US"/>
              </w:rPr>
              <w:t xml:space="preserve">Представитель Претендента </w:t>
            </w:r>
            <w:r w:rsidRPr="00D156B6">
              <w:rPr>
                <w:rFonts w:ascii="Times New Roman" w:hAnsi="Times New Roman" w:cs="Times New Roman"/>
                <w:lang w:eastAsia="en-US"/>
              </w:rPr>
              <w:t>(юридическое лицо)</w:t>
            </w:r>
          </w:p>
          <w:p w:rsidR="00D156B6" w:rsidRPr="00D156B6" w:rsidRDefault="00D156B6" w:rsidP="00D156B6">
            <w:pPr>
              <w:widowControl w:val="0"/>
              <w:spacing w:after="0" w:line="240" w:lineRule="auto"/>
              <w:jc w:val="both"/>
              <w:rPr>
                <w:rFonts w:ascii="Times New Roman" w:hAnsi="Times New Roman" w:cs="Times New Roman"/>
                <w:sz w:val="10"/>
                <w:szCs w:val="10"/>
                <w:lang w:eastAsia="en-US"/>
              </w:rPr>
            </w:pPr>
          </w:p>
          <w:p w:rsidR="00D156B6" w:rsidRPr="00D156B6" w:rsidRDefault="00D156B6" w:rsidP="00D156B6">
            <w:pPr>
              <w:widowControl w:val="0"/>
              <w:spacing w:after="0" w:line="240" w:lineRule="auto"/>
              <w:jc w:val="both"/>
              <w:rPr>
                <w:rFonts w:ascii="Times New Roman" w:hAnsi="Times New Roman" w:cs="Times New Roman"/>
                <w:lang w:eastAsia="en-US"/>
              </w:rPr>
            </w:pPr>
            <w:r w:rsidRPr="00D156B6">
              <w:rPr>
                <w:rFonts w:ascii="Times New Roman" w:hAnsi="Times New Roman" w:cs="Times New Roman"/>
                <w:lang w:eastAsia="en-US"/>
              </w:rPr>
              <w:t>………………………………………………………………………………………………………………………………</w:t>
            </w:r>
          </w:p>
          <w:p w:rsidR="00D156B6" w:rsidRPr="00D156B6" w:rsidRDefault="00D156B6" w:rsidP="00D156B6">
            <w:pPr>
              <w:spacing w:after="0" w:line="240" w:lineRule="auto"/>
              <w:jc w:val="both"/>
              <w:rPr>
                <w:rFonts w:ascii="Times New Roman" w:hAnsi="Times New Roman" w:cs="Times New Roman"/>
                <w:sz w:val="16"/>
                <w:szCs w:val="16"/>
                <w:lang w:eastAsia="en-US"/>
              </w:rPr>
            </w:pPr>
            <w:r w:rsidRPr="00D156B6">
              <w:rPr>
                <w:rFonts w:ascii="Times New Roman" w:hAnsi="Times New Roman" w:cs="Times New Roman"/>
                <w:sz w:val="16"/>
                <w:szCs w:val="16"/>
                <w:lang w:eastAsia="en-US"/>
              </w:rPr>
              <w:t xml:space="preserve">                                                        (наименование с указанием организационно-правовой формы)</w:t>
            </w:r>
          </w:p>
          <w:p w:rsidR="00D156B6" w:rsidRPr="00D156B6" w:rsidRDefault="00D156B6" w:rsidP="00D156B6">
            <w:pPr>
              <w:spacing w:after="0" w:line="240" w:lineRule="auto"/>
              <w:rPr>
                <w:rFonts w:ascii="Times New Roman" w:hAnsi="Times New Roman" w:cs="Times New Roman"/>
                <w:lang w:eastAsia="en-US"/>
              </w:rPr>
            </w:pPr>
            <w:r w:rsidRPr="00D156B6">
              <w:rPr>
                <w:rFonts w:ascii="Times New Roman" w:hAnsi="Times New Roman" w:cs="Times New Roman"/>
                <w:lang w:eastAsia="en-US"/>
              </w:rPr>
              <w:t>в лице …………………………………………………………………………………………………………………………..,</w:t>
            </w:r>
          </w:p>
          <w:p w:rsidR="00D156B6" w:rsidRPr="00D156B6" w:rsidRDefault="00D156B6" w:rsidP="00D156B6">
            <w:pPr>
              <w:spacing w:after="0" w:line="240" w:lineRule="auto"/>
              <w:jc w:val="both"/>
              <w:rPr>
                <w:rFonts w:ascii="Times New Roman" w:hAnsi="Times New Roman" w:cs="Times New Roman"/>
                <w:bCs/>
                <w:sz w:val="16"/>
                <w:szCs w:val="16"/>
                <w:lang w:eastAsia="en-US"/>
              </w:rPr>
            </w:pPr>
            <w:r w:rsidRPr="00D156B6">
              <w:rPr>
                <w:rFonts w:ascii="Times New Roman" w:hAnsi="Times New Roman" w:cs="Times New Roman"/>
                <w:bCs/>
                <w:sz w:val="16"/>
                <w:szCs w:val="16"/>
                <w:lang w:eastAsia="en-US"/>
              </w:rPr>
              <w:t xml:space="preserve">                                                  (наименование должности, Ф.И.О. уполномоченного лица полностью)</w:t>
            </w:r>
          </w:p>
          <w:p w:rsidR="00D156B6" w:rsidRPr="00D156B6" w:rsidRDefault="00D156B6" w:rsidP="00D156B6">
            <w:pPr>
              <w:spacing w:after="0" w:line="240" w:lineRule="auto"/>
              <w:jc w:val="both"/>
              <w:rPr>
                <w:rFonts w:ascii="Times New Roman" w:hAnsi="Times New Roman" w:cs="Times New Roman"/>
                <w:lang w:eastAsia="en-US"/>
              </w:rPr>
            </w:pPr>
            <w:r w:rsidRPr="00D156B6">
              <w:rPr>
                <w:rFonts w:ascii="Times New Roman" w:hAnsi="Times New Roman" w:cs="Times New Roman"/>
                <w:lang w:eastAsia="en-US"/>
              </w:rPr>
              <w:t>Руководитель ………………………………………………………………………………………………………………….</w:t>
            </w:r>
          </w:p>
          <w:p w:rsidR="00D156B6" w:rsidRPr="00D156B6" w:rsidRDefault="00D156B6" w:rsidP="00D156B6">
            <w:pPr>
              <w:spacing w:after="0" w:line="240" w:lineRule="auto"/>
              <w:jc w:val="both"/>
              <w:rPr>
                <w:rFonts w:ascii="Times New Roman" w:hAnsi="Times New Roman" w:cs="Times New Roman"/>
                <w:sz w:val="16"/>
                <w:szCs w:val="16"/>
                <w:lang w:eastAsia="en-US"/>
              </w:rPr>
            </w:pPr>
            <w:r w:rsidRPr="00D156B6">
              <w:rPr>
                <w:rFonts w:ascii="Times New Roman" w:hAnsi="Times New Roman" w:cs="Times New Roman"/>
                <w:sz w:val="16"/>
                <w:szCs w:val="16"/>
                <w:lang w:eastAsia="en-US"/>
              </w:rPr>
              <w:t xml:space="preserve">                                                                      (</w:t>
            </w:r>
            <w:r w:rsidRPr="00D156B6">
              <w:rPr>
                <w:rFonts w:ascii="Times New Roman" w:hAnsi="Times New Roman" w:cs="Times New Roman"/>
                <w:bCs/>
                <w:sz w:val="16"/>
                <w:szCs w:val="16"/>
                <w:lang w:eastAsia="en-US"/>
              </w:rPr>
              <w:t>Ф.И.О. полностью</w:t>
            </w:r>
            <w:r w:rsidRPr="00D156B6">
              <w:rPr>
                <w:rFonts w:ascii="Times New Roman" w:hAnsi="Times New Roman" w:cs="Times New Roman"/>
                <w:sz w:val="16"/>
                <w:szCs w:val="16"/>
                <w:lang w:eastAsia="en-US"/>
              </w:rPr>
              <w:t>, должность)</w:t>
            </w:r>
          </w:p>
          <w:p w:rsidR="00D156B6" w:rsidRPr="00D156B6" w:rsidRDefault="00D156B6" w:rsidP="00D156B6">
            <w:pPr>
              <w:spacing w:after="0" w:line="240" w:lineRule="auto"/>
              <w:jc w:val="both"/>
              <w:rPr>
                <w:rFonts w:ascii="Times New Roman" w:hAnsi="Times New Roman" w:cs="Times New Roman"/>
                <w:lang w:eastAsia="en-US"/>
              </w:rPr>
            </w:pPr>
            <w:r w:rsidRPr="00D156B6">
              <w:rPr>
                <w:rFonts w:ascii="Times New Roman" w:hAnsi="Times New Roman" w:cs="Times New Roman"/>
                <w:lang w:eastAsia="en-US"/>
              </w:rPr>
              <w:lastRenderedPageBreak/>
              <w:t>Действует на основании доверенности от «….»…………20.….г., № ……….Контактный телефон: …………………………...……….. Адрес электронной почты: ……………………………………….</w:t>
            </w:r>
          </w:p>
          <w:p w:rsidR="00D156B6" w:rsidRPr="00D156B6" w:rsidRDefault="00D156B6" w:rsidP="00D156B6">
            <w:pPr>
              <w:spacing w:after="0" w:line="240" w:lineRule="auto"/>
              <w:jc w:val="both"/>
              <w:rPr>
                <w:rFonts w:ascii="Times New Roman" w:hAnsi="Times New Roman" w:cs="Times New Roman"/>
                <w:sz w:val="10"/>
                <w:szCs w:val="10"/>
                <w:lang w:eastAsia="en-US"/>
              </w:rPr>
            </w:pPr>
          </w:p>
        </w:tc>
      </w:tr>
    </w:tbl>
    <w:p w:rsidR="00D156B6" w:rsidRPr="00D156B6" w:rsidRDefault="00D156B6" w:rsidP="00D156B6">
      <w:pPr>
        <w:spacing w:after="0" w:line="240" w:lineRule="auto"/>
        <w:jc w:val="both"/>
        <w:rPr>
          <w:rFonts w:ascii="Times New Roman" w:hAnsi="Times New Roman" w:cs="Times New Roman"/>
          <w:lang w:eastAsia="en-US"/>
        </w:rPr>
      </w:pPr>
    </w:p>
    <w:p w:rsidR="00D156B6" w:rsidRPr="00D156B6" w:rsidRDefault="00D156B6" w:rsidP="00D156B6">
      <w:pPr>
        <w:widowControl w:val="0"/>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firstLine="567"/>
        <w:jc w:val="both"/>
        <w:rPr>
          <w:rFonts w:ascii="Times New Roman" w:hAnsi="Times New Roman" w:cs="Times New Roman"/>
          <w:b/>
          <w:sz w:val="24"/>
          <w:szCs w:val="24"/>
          <w:lang w:eastAsia="en-US"/>
        </w:rPr>
      </w:pPr>
      <w:r w:rsidRPr="00D156B6">
        <w:rPr>
          <w:rFonts w:ascii="Times New Roman" w:hAnsi="Times New Roman" w:cs="Times New Roman"/>
          <w:b/>
          <w:sz w:val="24"/>
          <w:szCs w:val="24"/>
          <w:lang w:eastAsia="en-US"/>
        </w:rPr>
        <w:t xml:space="preserve">Принимаю решение об участии в аукционе в электронной форме на право заключения договора купли-продажи земельного участка: </w:t>
      </w:r>
      <w:r w:rsidRPr="00D156B6">
        <w:rPr>
          <w:rFonts w:ascii="Times New Roman" w:hAnsi="Times New Roman" w:cs="Times New Roman"/>
          <w:sz w:val="24"/>
          <w:szCs w:val="24"/>
          <w:lang w:eastAsia="en-US"/>
        </w:rPr>
        <w:t xml:space="preserve">–  Земельный участок,  с кадастровым номером ____________________, расположенный по адресу: Брянская область, Красногорский муниципальный район, _____________________________,   общей площадью ________ кв.м., категория земель: ____________________, разрешенное использование: _____________________, </w:t>
      </w:r>
      <w:r w:rsidRPr="00D156B6">
        <w:rPr>
          <w:rFonts w:ascii="Times New Roman" w:hAnsi="Times New Roman" w:cs="Times New Roman"/>
          <w:b/>
          <w:sz w:val="24"/>
          <w:szCs w:val="24"/>
          <w:lang w:eastAsia="en-US"/>
        </w:rPr>
        <w:t xml:space="preserve">и </w:t>
      </w:r>
      <w:r w:rsidRPr="00D156B6">
        <w:rPr>
          <w:rFonts w:ascii="Times New Roman" w:hAnsi="Times New Roman" w:cs="Times New Roman"/>
          <w:b/>
          <w:lang w:eastAsia="en-US"/>
        </w:rPr>
        <w:t xml:space="preserve"> </w:t>
      </w:r>
      <w:r w:rsidRPr="00D156B6">
        <w:rPr>
          <w:rFonts w:ascii="Times New Roman" w:hAnsi="Times New Roman" w:cs="Times New Roman"/>
          <w:b/>
          <w:sz w:val="24"/>
          <w:szCs w:val="24"/>
          <w:lang w:eastAsia="en-US"/>
        </w:rPr>
        <w:t>прошу принять настоящую заявку на участие в электронном аукционе.</w:t>
      </w:r>
    </w:p>
    <w:p w:rsidR="00D156B6" w:rsidRPr="00D156B6" w:rsidRDefault="00D156B6" w:rsidP="00D156B6">
      <w:pPr>
        <w:spacing w:after="0" w:line="240" w:lineRule="auto"/>
        <w:ind w:firstLine="708"/>
        <w:jc w:val="both"/>
        <w:rPr>
          <w:rFonts w:ascii="Times New Roman" w:hAnsi="Times New Roman" w:cs="Times New Roman"/>
          <w:sz w:val="24"/>
          <w:szCs w:val="24"/>
          <w:lang w:eastAsia="en-US"/>
        </w:rPr>
      </w:pPr>
      <w:r w:rsidRPr="00D156B6">
        <w:rPr>
          <w:rFonts w:ascii="Times New Roman" w:hAnsi="Times New Roman" w:cs="Times New Roman"/>
          <w:sz w:val="24"/>
          <w:szCs w:val="24"/>
          <w:lang w:eastAsia="en-US"/>
        </w:rPr>
        <w:t>Подача заявки и перечисление задатка на участие в аукционе является акцептом оферты в соответствии со статьей 437-438 Гражданского кодекса Российской Федерации.</w:t>
      </w:r>
    </w:p>
    <w:p w:rsidR="00D156B6" w:rsidRPr="00D156B6" w:rsidRDefault="00D156B6" w:rsidP="00D156B6">
      <w:pPr>
        <w:spacing w:after="0" w:line="240" w:lineRule="auto"/>
        <w:jc w:val="both"/>
        <w:rPr>
          <w:rFonts w:ascii="Times New Roman" w:hAnsi="Times New Roman" w:cs="Times New Roman"/>
          <w:sz w:val="24"/>
          <w:szCs w:val="24"/>
          <w:lang w:eastAsia="en-US"/>
        </w:rPr>
      </w:pPr>
      <w:r w:rsidRPr="00D156B6">
        <w:rPr>
          <w:rFonts w:ascii="Times New Roman" w:hAnsi="Times New Roman" w:cs="Times New Roman"/>
          <w:sz w:val="24"/>
          <w:szCs w:val="24"/>
          <w:lang w:eastAsia="en-US"/>
        </w:rPr>
        <w:t>Подавая настоящую заявку на участие в аукционе, Заявитель:</w:t>
      </w:r>
    </w:p>
    <w:p w:rsidR="00D156B6" w:rsidRPr="00D156B6" w:rsidRDefault="00D156B6" w:rsidP="00D156B6">
      <w:pPr>
        <w:spacing w:after="0" w:line="240" w:lineRule="auto"/>
        <w:jc w:val="both"/>
        <w:rPr>
          <w:rFonts w:ascii="Times New Roman" w:hAnsi="Times New Roman" w:cs="Times New Roman"/>
          <w:sz w:val="24"/>
          <w:szCs w:val="24"/>
          <w:lang w:eastAsia="en-US"/>
        </w:rPr>
      </w:pPr>
      <w:r w:rsidRPr="00D156B6">
        <w:rPr>
          <w:rFonts w:ascii="Times New Roman" w:hAnsi="Times New Roman" w:cs="Times New Roman"/>
          <w:sz w:val="24"/>
          <w:szCs w:val="24"/>
          <w:lang w:eastAsia="en-US"/>
        </w:rPr>
        <w:t xml:space="preserve">1) подтверждает, что ознакомлен и согласен с условиями документации об аукционе и договора купли-продажи; </w:t>
      </w:r>
    </w:p>
    <w:p w:rsidR="00D156B6" w:rsidRPr="00D156B6" w:rsidRDefault="00D156B6" w:rsidP="00D156B6">
      <w:pPr>
        <w:spacing w:after="0" w:line="240" w:lineRule="auto"/>
        <w:jc w:val="both"/>
        <w:rPr>
          <w:rFonts w:ascii="Times New Roman" w:hAnsi="Times New Roman" w:cs="Times New Roman"/>
          <w:sz w:val="24"/>
          <w:szCs w:val="24"/>
          <w:lang w:eastAsia="en-US"/>
        </w:rPr>
      </w:pPr>
      <w:r w:rsidRPr="00D156B6">
        <w:rPr>
          <w:rFonts w:ascii="Times New Roman" w:hAnsi="Times New Roman" w:cs="Times New Roman"/>
          <w:sz w:val="24"/>
          <w:szCs w:val="24"/>
          <w:lang w:eastAsia="en-US"/>
        </w:rPr>
        <w:t>2) выражает свое решение участвовать в аукционе и обязуется соблюдать условия проведения аукциона, содержащиеся в информационном сообщении о проведении аукциона в электронной форме, а также соблюдать порядок проведения аукциона в электронной форме, установленный законодательством Российской Федерации;</w:t>
      </w:r>
    </w:p>
    <w:p w:rsidR="00D156B6" w:rsidRPr="00D156B6" w:rsidRDefault="00D156B6" w:rsidP="00D156B6">
      <w:pPr>
        <w:spacing w:after="0" w:line="240" w:lineRule="auto"/>
        <w:jc w:val="both"/>
        <w:rPr>
          <w:rFonts w:ascii="Times New Roman" w:hAnsi="Times New Roman" w:cs="Times New Roman"/>
          <w:sz w:val="24"/>
          <w:szCs w:val="24"/>
          <w:lang w:eastAsia="en-US"/>
        </w:rPr>
      </w:pPr>
      <w:r w:rsidRPr="00D156B6">
        <w:rPr>
          <w:rFonts w:ascii="Times New Roman" w:hAnsi="Times New Roman" w:cs="Times New Roman"/>
          <w:sz w:val="24"/>
          <w:szCs w:val="24"/>
          <w:lang w:eastAsia="en-US"/>
        </w:rPr>
        <w:t>3) подтверждает, что ознакомлен с фактическим состоянием продаваемого муниципального имущества, имеющейся на него документацией, с иными сведениями в отношении выставленного на аукцион муниципального имущества  и не имеет претензий к ним;</w:t>
      </w:r>
    </w:p>
    <w:p w:rsidR="00D156B6" w:rsidRPr="00D156B6" w:rsidRDefault="00D156B6" w:rsidP="00D156B6">
      <w:pPr>
        <w:spacing w:after="0" w:line="240" w:lineRule="auto"/>
        <w:jc w:val="both"/>
        <w:rPr>
          <w:rFonts w:ascii="Times New Roman" w:hAnsi="Times New Roman" w:cs="Times New Roman"/>
          <w:sz w:val="24"/>
          <w:szCs w:val="24"/>
          <w:lang w:eastAsia="en-US"/>
        </w:rPr>
      </w:pPr>
      <w:r w:rsidRPr="00D156B6">
        <w:rPr>
          <w:rFonts w:ascii="Times New Roman" w:hAnsi="Times New Roman" w:cs="Times New Roman"/>
          <w:sz w:val="24"/>
          <w:szCs w:val="24"/>
          <w:lang w:eastAsia="en-US"/>
        </w:rPr>
        <w:t>4) обязуется в случае признания победителем аукциона:</w:t>
      </w:r>
    </w:p>
    <w:p w:rsidR="00D156B6" w:rsidRPr="00D156B6" w:rsidRDefault="00D156B6" w:rsidP="00D156B6">
      <w:pPr>
        <w:spacing w:after="0" w:line="240" w:lineRule="auto"/>
        <w:jc w:val="both"/>
        <w:rPr>
          <w:rFonts w:ascii="Times New Roman" w:hAnsi="Times New Roman" w:cs="Times New Roman"/>
          <w:sz w:val="24"/>
          <w:szCs w:val="24"/>
          <w:lang w:eastAsia="en-US"/>
        </w:rPr>
      </w:pPr>
      <w:r w:rsidRPr="00D156B6">
        <w:rPr>
          <w:rFonts w:ascii="Times New Roman" w:hAnsi="Times New Roman" w:cs="Times New Roman"/>
          <w:sz w:val="24"/>
          <w:szCs w:val="24"/>
          <w:lang w:eastAsia="en-US"/>
        </w:rPr>
        <w:t>4.1) получить в день проведения аукциона в установленном законом порядке уведомление о признании участника аукциона победителем;</w:t>
      </w:r>
    </w:p>
    <w:p w:rsidR="00D156B6" w:rsidRPr="00D156B6" w:rsidRDefault="00D156B6" w:rsidP="00D156B6">
      <w:pPr>
        <w:spacing w:after="0" w:line="240" w:lineRule="auto"/>
        <w:jc w:val="both"/>
        <w:rPr>
          <w:rFonts w:ascii="Times New Roman" w:hAnsi="Times New Roman" w:cs="Times New Roman"/>
          <w:sz w:val="24"/>
          <w:szCs w:val="24"/>
          <w:lang w:eastAsia="en-US"/>
        </w:rPr>
      </w:pPr>
      <w:r w:rsidRPr="00D156B6">
        <w:rPr>
          <w:rFonts w:ascii="Times New Roman" w:hAnsi="Times New Roman" w:cs="Times New Roman"/>
          <w:sz w:val="24"/>
          <w:szCs w:val="24"/>
          <w:lang w:eastAsia="en-US"/>
        </w:rPr>
        <w:t>4.2) заключить с Продавцом договор купли-продажи имущества в форме электронного документа в течение десяти рабочих дней от даты подведения итогов аукциона;</w:t>
      </w:r>
    </w:p>
    <w:p w:rsidR="00D156B6" w:rsidRPr="00D156B6" w:rsidRDefault="00D156B6" w:rsidP="00D156B6">
      <w:pPr>
        <w:spacing w:after="0" w:line="240" w:lineRule="auto"/>
        <w:jc w:val="both"/>
        <w:rPr>
          <w:rFonts w:ascii="Times New Roman" w:hAnsi="Times New Roman" w:cs="Times New Roman"/>
          <w:sz w:val="24"/>
          <w:szCs w:val="24"/>
          <w:lang w:eastAsia="en-US"/>
        </w:rPr>
      </w:pPr>
      <w:r w:rsidRPr="00D156B6">
        <w:rPr>
          <w:rFonts w:ascii="Times New Roman" w:hAnsi="Times New Roman" w:cs="Times New Roman"/>
          <w:sz w:val="24"/>
          <w:szCs w:val="24"/>
          <w:lang w:eastAsia="en-US"/>
        </w:rPr>
        <w:t>4.3) уплатить Продавцу стоимость муниципального имущества, установленную по результатам аукциона, в сроки, определяемые договором купли – продажи.</w:t>
      </w:r>
    </w:p>
    <w:p w:rsidR="00D156B6" w:rsidRPr="00D156B6" w:rsidRDefault="00D156B6" w:rsidP="00D156B6">
      <w:pPr>
        <w:spacing w:after="0" w:line="240" w:lineRule="auto"/>
        <w:jc w:val="both"/>
        <w:rPr>
          <w:rFonts w:ascii="Times New Roman" w:hAnsi="Times New Roman" w:cs="Times New Roman"/>
          <w:sz w:val="24"/>
          <w:szCs w:val="24"/>
          <w:lang w:eastAsia="en-US"/>
        </w:rPr>
      </w:pPr>
      <w:r w:rsidRPr="00D156B6">
        <w:rPr>
          <w:rFonts w:ascii="Times New Roman" w:hAnsi="Times New Roman" w:cs="Times New Roman"/>
          <w:sz w:val="24"/>
          <w:szCs w:val="24"/>
          <w:lang w:eastAsia="en-US"/>
        </w:rPr>
        <w:t xml:space="preserve">Для участия в аукционе Заявитель вносит задаток в размере 10 процентов начальной цены, указанной в информационном сообщении о продаже муниципального имущества. </w:t>
      </w:r>
    </w:p>
    <w:p w:rsidR="00D156B6" w:rsidRPr="00D156B6" w:rsidRDefault="00D156B6" w:rsidP="00D156B6">
      <w:pPr>
        <w:spacing w:after="0" w:line="240" w:lineRule="auto"/>
        <w:ind w:firstLine="708"/>
        <w:jc w:val="both"/>
        <w:rPr>
          <w:rFonts w:ascii="Times New Roman" w:hAnsi="Times New Roman" w:cs="Times New Roman"/>
          <w:sz w:val="24"/>
          <w:szCs w:val="24"/>
          <w:lang w:eastAsia="en-US"/>
        </w:rPr>
      </w:pPr>
      <w:r w:rsidRPr="00D156B6">
        <w:rPr>
          <w:rFonts w:ascii="Times New Roman" w:hAnsi="Times New Roman" w:cs="Times New Roman"/>
          <w:sz w:val="24"/>
          <w:szCs w:val="24"/>
          <w:lang w:eastAsia="en-US"/>
        </w:rPr>
        <w:t>В соответствии со статьями 437-438 Гражданского кодекса Российской Федерации подача настоящей заявки и перечисление задатка являются акцептом публичной оферты для заключения договора о задатке, после чего договор о задатке считается заключенным в установленном порядке.</w:t>
      </w:r>
    </w:p>
    <w:p w:rsidR="00D156B6" w:rsidRPr="00D156B6" w:rsidRDefault="00D156B6" w:rsidP="00D156B6">
      <w:pPr>
        <w:spacing w:after="0" w:line="240" w:lineRule="auto"/>
        <w:ind w:firstLine="708"/>
        <w:jc w:val="both"/>
        <w:rPr>
          <w:rFonts w:ascii="Times New Roman" w:hAnsi="Times New Roman" w:cs="Times New Roman"/>
          <w:b/>
          <w:lang w:eastAsia="en-US"/>
        </w:rPr>
      </w:pPr>
      <w:r w:rsidRPr="00D156B6">
        <w:rPr>
          <w:rFonts w:ascii="Times New Roman" w:hAnsi="Times New Roman" w:cs="Times New Roman"/>
          <w:b/>
          <w:lang w:eastAsia="en-US"/>
        </w:rPr>
        <w:t xml:space="preserve">                                    Согласие на обработку персональных данных</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b/>
        </w:rPr>
        <w:t>Я</w:t>
      </w:r>
      <w:r w:rsidRPr="00D156B6">
        <w:rPr>
          <w:rFonts w:ascii="Times New Roman" w:hAnsi="Times New Roman" w:cs="Times New Roman"/>
        </w:rPr>
        <w:t>, _____________________________________________________________________________________</w:t>
      </w:r>
    </w:p>
    <w:p w:rsidR="00D156B6" w:rsidRPr="00D156B6" w:rsidRDefault="00D156B6" w:rsidP="00D156B6">
      <w:pPr>
        <w:spacing w:after="0" w:line="240" w:lineRule="auto"/>
        <w:ind w:firstLine="709"/>
        <w:jc w:val="both"/>
        <w:rPr>
          <w:rFonts w:ascii="Times New Roman" w:hAnsi="Times New Roman" w:cs="Times New Roman"/>
        </w:rPr>
      </w:pPr>
      <w:r w:rsidRPr="00D156B6">
        <w:rPr>
          <w:rFonts w:ascii="Times New Roman" w:hAnsi="Times New Roman" w:cs="Times New Roman"/>
        </w:rPr>
        <w:tab/>
        <w:t xml:space="preserve">                                                              (фамилия, имя, отчество)</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Документ, удостоверяющий личность: __________________________________________________</w:t>
      </w:r>
    </w:p>
    <w:p w:rsidR="00D156B6" w:rsidRPr="00D156B6" w:rsidRDefault="00D156B6" w:rsidP="00D156B6">
      <w:pPr>
        <w:spacing w:after="0" w:line="240" w:lineRule="auto"/>
        <w:ind w:firstLine="709"/>
        <w:jc w:val="both"/>
        <w:rPr>
          <w:rFonts w:ascii="Times New Roman" w:hAnsi="Times New Roman" w:cs="Times New Roman"/>
        </w:rPr>
      </w:pP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_____________________  выдан  ________________________________________________________</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 xml:space="preserve">вид, серия, номер документа, удостоверяющего личность,  дата выдачи указанного документа и сведения о выдавшем его органе   </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_____________________________________________________________________________________</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проживающий (ая) по  адресу:    _________________________________________________</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____________________________________________________________________________</w:t>
      </w:r>
    </w:p>
    <w:p w:rsidR="00D156B6" w:rsidRPr="00D156B6" w:rsidRDefault="00D156B6" w:rsidP="00D156B6">
      <w:pPr>
        <w:spacing w:after="0" w:line="240" w:lineRule="auto"/>
        <w:ind w:firstLine="709"/>
        <w:jc w:val="both"/>
        <w:rPr>
          <w:rFonts w:ascii="Times New Roman" w:hAnsi="Times New Roman" w:cs="Times New Roman"/>
        </w:rPr>
      </w:pPr>
      <w:r w:rsidRPr="00D156B6">
        <w:rPr>
          <w:rFonts w:ascii="Times New Roman" w:hAnsi="Times New Roman" w:cs="Times New Roman"/>
        </w:rPr>
        <w:t xml:space="preserve">                               </w:t>
      </w:r>
    </w:p>
    <w:p w:rsidR="00D156B6" w:rsidRPr="00D156B6" w:rsidRDefault="00D156B6" w:rsidP="00D156B6">
      <w:pPr>
        <w:spacing w:after="0" w:line="240" w:lineRule="auto"/>
        <w:jc w:val="both"/>
        <w:rPr>
          <w:rFonts w:ascii="Times New Roman" w:hAnsi="Times New Roman" w:cs="Times New Roman"/>
          <w:lang w:eastAsia="en-US"/>
        </w:rPr>
      </w:pPr>
      <w:r w:rsidRPr="00D156B6">
        <w:rPr>
          <w:rFonts w:ascii="Times New Roman" w:hAnsi="Times New Roman" w:cs="Times New Roman"/>
          <w:lang w:eastAsia="en-US"/>
        </w:rPr>
        <w:t xml:space="preserve">в соответствии с Федеральным законом от 27.07.2006 года № 152-ФЗ «О персональных данных» своей волей и в своем интересе выражаю комитету по муниципальным, имущественным и </w:t>
      </w:r>
      <w:r w:rsidRPr="00D156B6">
        <w:rPr>
          <w:rFonts w:ascii="Times New Roman" w:hAnsi="Times New Roman" w:cs="Times New Roman"/>
          <w:lang w:eastAsia="en-US"/>
        </w:rPr>
        <w:lastRenderedPageBreak/>
        <w:t>природным ресурсам Администрации Красногорского района Брянской области, адрес местонахождения: 243160</w:t>
      </w:r>
      <w:r w:rsidRPr="00D156B6">
        <w:rPr>
          <w:rFonts w:ascii="Times New Roman" w:hAnsi="Times New Roman" w:cs="Times New Roman"/>
          <w:spacing w:val="-2"/>
          <w:lang w:eastAsia="en-US"/>
        </w:rPr>
        <w:t>, Брянская область, Красногорский район, ул. Первомайская, д. 6</w:t>
      </w:r>
      <w:r w:rsidRPr="00D156B6">
        <w:rPr>
          <w:rFonts w:ascii="Times New Roman" w:hAnsi="Times New Roman" w:cs="Times New Roman"/>
          <w:lang w:eastAsia="en-US"/>
        </w:rPr>
        <w:t>, согласие на обработку своих персональных данных, в целях связанных с предоставлением муниципальной услуги по продаже муниципального имущества, находящегося в собственности Красногорского городского поселения Красногорского муниципального района Брянской области, а также в целях принятия по данному вопросу решений или совершения иных действий, порождающих юридические последствия, и распространяется на следующую информацию: мои фамилия, имя, отчество, дата и место рождения, реквизиты документа, удостоверяющего личность, и содержащуюся в нем фотографию, адрес места жительства и места пребывания, номера контактных телефонов, адрес электронной почты и иная контактная информация (далее - «персональные данные»). Обработка моих персональных данных может включать в себя: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w:t>
      </w:r>
    </w:p>
    <w:p w:rsidR="00D156B6" w:rsidRPr="00D156B6" w:rsidRDefault="00D156B6" w:rsidP="00D156B6">
      <w:pPr>
        <w:spacing w:after="0" w:line="240" w:lineRule="auto"/>
        <w:ind w:firstLine="709"/>
        <w:jc w:val="both"/>
        <w:rPr>
          <w:rFonts w:ascii="Times New Roman" w:hAnsi="Times New Roman" w:cs="Times New Roman"/>
          <w:lang w:eastAsia="en-US"/>
        </w:rPr>
      </w:pPr>
      <w:r w:rsidRPr="00D156B6">
        <w:rPr>
          <w:rFonts w:ascii="Times New Roman" w:hAnsi="Times New Roman" w:cs="Times New Roman"/>
          <w:lang w:eastAsia="en-US"/>
        </w:rPr>
        <w:t>Обработка моих персональных данных может производиться с использованием средств автоматизации или без использования таких средств, в целях исполнения законов и иных нормативно-правовых актов.</w:t>
      </w:r>
    </w:p>
    <w:p w:rsidR="00D156B6" w:rsidRPr="00D156B6" w:rsidRDefault="00D156B6" w:rsidP="00D156B6">
      <w:pPr>
        <w:spacing w:after="0" w:line="240" w:lineRule="auto"/>
        <w:ind w:firstLine="709"/>
        <w:jc w:val="both"/>
        <w:rPr>
          <w:rFonts w:ascii="Times New Roman" w:hAnsi="Times New Roman" w:cs="Times New Roman"/>
        </w:rPr>
      </w:pPr>
      <w:r w:rsidRPr="00D156B6">
        <w:rPr>
          <w:rFonts w:ascii="Times New Roman" w:hAnsi="Times New Roman" w:cs="Times New Roman"/>
        </w:rPr>
        <w:t>Настоящее согласие вступает в силу со дня подписания и является неотъемлемой частью заявки на участие в торгах, действует в течение пяти лет, и может быть отозвано путем направления мною в комитет по муниципальным, имущественным и природным ресурсам Администрации Красногорского района Брянской области соответствующего письменного заявления в произвольной форме.</w:t>
      </w:r>
    </w:p>
    <w:p w:rsidR="00D156B6" w:rsidRPr="00D156B6" w:rsidRDefault="00D156B6" w:rsidP="00D156B6">
      <w:pPr>
        <w:spacing w:after="0" w:line="240" w:lineRule="auto"/>
        <w:ind w:firstLine="709"/>
        <w:jc w:val="both"/>
        <w:rPr>
          <w:rFonts w:ascii="Times New Roman" w:hAnsi="Times New Roman" w:cs="Times New Roman"/>
        </w:rPr>
      </w:pPr>
    </w:p>
    <w:p w:rsidR="00D156B6" w:rsidRPr="00D156B6" w:rsidRDefault="00D156B6" w:rsidP="00D156B6">
      <w:pPr>
        <w:spacing w:after="0" w:line="240" w:lineRule="auto"/>
        <w:ind w:firstLine="709"/>
        <w:jc w:val="both"/>
        <w:rPr>
          <w:rFonts w:ascii="Times New Roman" w:hAnsi="Times New Roman" w:cs="Times New Roman"/>
          <w:sz w:val="24"/>
          <w:szCs w:val="24"/>
        </w:rPr>
      </w:pPr>
      <w:r w:rsidRPr="00D156B6">
        <w:rPr>
          <w:rFonts w:ascii="Times New Roman" w:hAnsi="Times New Roman" w:cs="Times New Roman"/>
          <w:sz w:val="24"/>
          <w:szCs w:val="24"/>
        </w:rPr>
        <w:t>Дата________________                                             _______________/______________/</w:t>
      </w:r>
    </w:p>
    <w:p w:rsidR="00D156B6" w:rsidRPr="00D156B6" w:rsidRDefault="00D156B6" w:rsidP="00D156B6">
      <w:pPr>
        <w:spacing w:after="0" w:line="240" w:lineRule="auto"/>
        <w:ind w:firstLine="709"/>
        <w:jc w:val="both"/>
        <w:rPr>
          <w:rFonts w:ascii="Times New Roman" w:hAnsi="Times New Roman" w:cs="Times New Roman"/>
          <w:sz w:val="24"/>
          <w:szCs w:val="24"/>
        </w:rPr>
      </w:pPr>
      <w:r w:rsidRPr="00D156B6">
        <w:rPr>
          <w:rFonts w:ascii="Times New Roman" w:hAnsi="Times New Roman" w:cs="Times New Roman"/>
          <w:sz w:val="24"/>
          <w:szCs w:val="24"/>
        </w:rPr>
        <w:tab/>
      </w:r>
      <w:r w:rsidRPr="00D156B6">
        <w:rPr>
          <w:rFonts w:ascii="Times New Roman" w:hAnsi="Times New Roman" w:cs="Times New Roman"/>
          <w:sz w:val="24"/>
          <w:szCs w:val="24"/>
        </w:rPr>
        <w:tab/>
      </w:r>
      <w:r w:rsidRPr="00D156B6">
        <w:rPr>
          <w:rFonts w:ascii="Times New Roman" w:hAnsi="Times New Roman" w:cs="Times New Roman"/>
          <w:sz w:val="24"/>
          <w:szCs w:val="24"/>
        </w:rPr>
        <w:tab/>
      </w:r>
      <w:r w:rsidRPr="00D156B6">
        <w:rPr>
          <w:rFonts w:ascii="Times New Roman" w:hAnsi="Times New Roman" w:cs="Times New Roman"/>
          <w:sz w:val="24"/>
          <w:szCs w:val="24"/>
        </w:rPr>
        <w:tab/>
      </w:r>
      <w:r w:rsidRPr="00D156B6">
        <w:rPr>
          <w:rFonts w:ascii="Times New Roman" w:hAnsi="Times New Roman" w:cs="Times New Roman"/>
          <w:sz w:val="24"/>
          <w:szCs w:val="24"/>
        </w:rPr>
        <w:tab/>
      </w:r>
      <w:r w:rsidRPr="00D156B6">
        <w:rPr>
          <w:rFonts w:ascii="Times New Roman" w:hAnsi="Times New Roman" w:cs="Times New Roman"/>
          <w:sz w:val="24"/>
          <w:szCs w:val="24"/>
        </w:rPr>
        <w:tab/>
      </w:r>
      <w:r w:rsidRPr="00D156B6">
        <w:rPr>
          <w:rFonts w:ascii="Times New Roman" w:hAnsi="Times New Roman" w:cs="Times New Roman"/>
          <w:sz w:val="24"/>
          <w:szCs w:val="24"/>
        </w:rPr>
        <w:tab/>
      </w:r>
      <w:r w:rsidRPr="00D156B6">
        <w:rPr>
          <w:rFonts w:ascii="Times New Roman" w:hAnsi="Times New Roman" w:cs="Times New Roman"/>
          <w:sz w:val="24"/>
          <w:szCs w:val="24"/>
        </w:rPr>
        <w:tab/>
        <w:t xml:space="preserve">М.п. </w:t>
      </w:r>
    </w:p>
    <w:p w:rsidR="00D156B6" w:rsidRPr="00D156B6" w:rsidRDefault="00D156B6" w:rsidP="00D156B6">
      <w:pPr>
        <w:spacing w:after="0" w:line="240" w:lineRule="auto"/>
        <w:rPr>
          <w:rFonts w:ascii="Times New Roman" w:hAnsi="Times New Roman" w:cs="Times New Roman"/>
          <w:lang w:eastAsia="en-US"/>
        </w:rPr>
      </w:pPr>
    </w:p>
    <w:p w:rsidR="00D156B6" w:rsidRPr="00D156B6" w:rsidRDefault="00D156B6" w:rsidP="00D156B6">
      <w:pPr>
        <w:spacing w:after="0" w:line="240" w:lineRule="auto"/>
        <w:ind w:firstLine="567"/>
        <w:jc w:val="center"/>
        <w:rPr>
          <w:rFonts w:ascii="Times New Roman" w:hAnsi="Times New Roman" w:cs="Times New Roman"/>
          <w:b/>
          <w:sz w:val="24"/>
          <w:szCs w:val="24"/>
          <w:lang w:eastAsia="en-US"/>
        </w:rPr>
      </w:pPr>
    </w:p>
    <w:p w:rsidR="00D156B6" w:rsidRPr="00D156B6" w:rsidRDefault="00D156B6" w:rsidP="00D156B6">
      <w:pPr>
        <w:spacing w:after="0" w:line="240" w:lineRule="auto"/>
        <w:ind w:firstLine="567"/>
        <w:jc w:val="center"/>
        <w:rPr>
          <w:rFonts w:ascii="Times New Roman" w:hAnsi="Times New Roman" w:cs="Times New Roman"/>
          <w:b/>
          <w:sz w:val="24"/>
          <w:szCs w:val="24"/>
          <w:lang w:eastAsia="en-US"/>
        </w:rPr>
      </w:pP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right"/>
        <w:rPr>
          <w:rFonts w:ascii="Times New Roman" w:eastAsia="Calibri" w:hAnsi="Times New Roman" w:cs="Times New Roman"/>
          <w:bCs/>
          <w:sz w:val="24"/>
          <w:szCs w:val="24"/>
          <w:lang w:eastAsia="en-US"/>
        </w:rPr>
      </w:pPr>
      <w:r w:rsidRPr="00D156B6">
        <w:rPr>
          <w:rFonts w:ascii="Times New Roman" w:eastAsia="Calibri" w:hAnsi="Times New Roman" w:cs="Times New Roman"/>
          <w:bCs/>
          <w:sz w:val="24"/>
          <w:szCs w:val="24"/>
          <w:lang w:eastAsia="en-US"/>
        </w:rPr>
        <w:t xml:space="preserve">Приложение №2 </w:t>
      </w:r>
    </w:p>
    <w:p w:rsidR="00D156B6" w:rsidRPr="00D156B6" w:rsidRDefault="00D156B6" w:rsidP="00D156B6">
      <w:pPr>
        <w:spacing w:after="0" w:line="240" w:lineRule="auto"/>
        <w:jc w:val="right"/>
        <w:rPr>
          <w:rFonts w:ascii="Times New Roman" w:eastAsia="Calibri" w:hAnsi="Times New Roman" w:cs="Times New Roman"/>
          <w:bCs/>
          <w:sz w:val="24"/>
          <w:szCs w:val="24"/>
          <w:lang w:eastAsia="en-US"/>
        </w:rPr>
      </w:pPr>
      <w:r w:rsidRPr="00D156B6">
        <w:rPr>
          <w:rFonts w:ascii="Times New Roman" w:eastAsia="Calibri" w:hAnsi="Times New Roman" w:cs="Times New Roman"/>
          <w:bCs/>
          <w:sz w:val="24"/>
          <w:szCs w:val="24"/>
          <w:lang w:eastAsia="en-US"/>
        </w:rPr>
        <w:t>к аукционной документации</w:t>
      </w:r>
    </w:p>
    <w:p w:rsidR="00D156B6" w:rsidRPr="00D156B6" w:rsidRDefault="00D156B6" w:rsidP="00D156B6">
      <w:pPr>
        <w:spacing w:after="0" w:line="240" w:lineRule="auto"/>
        <w:jc w:val="right"/>
        <w:rPr>
          <w:rFonts w:ascii="Times New Roman" w:eastAsia="Calibri" w:hAnsi="Times New Roman" w:cs="Times New Roman"/>
          <w:bCs/>
          <w:sz w:val="24"/>
          <w:szCs w:val="24"/>
          <w:lang w:eastAsia="en-US"/>
        </w:rPr>
      </w:pPr>
    </w:p>
    <w:p w:rsidR="00D156B6" w:rsidRPr="00D156B6" w:rsidRDefault="00D156B6" w:rsidP="00D156B6">
      <w:pPr>
        <w:widowControl w:val="0"/>
        <w:spacing w:after="0" w:line="240" w:lineRule="auto"/>
        <w:jc w:val="center"/>
        <w:rPr>
          <w:rFonts w:ascii="Times New Roman" w:hAnsi="Times New Roman" w:cs="Times New Roman"/>
          <w:b/>
          <w:snapToGrid w:val="0"/>
          <w:sz w:val="24"/>
          <w:szCs w:val="24"/>
        </w:rPr>
      </w:pPr>
      <w:r w:rsidRPr="00D156B6">
        <w:rPr>
          <w:rFonts w:ascii="Times New Roman" w:hAnsi="Times New Roman" w:cs="Times New Roman"/>
          <w:b/>
          <w:snapToGrid w:val="0"/>
          <w:sz w:val="24"/>
          <w:szCs w:val="24"/>
        </w:rPr>
        <w:t>ДОГОВОР КУПЛИ - ПРОДАЖИ ЗЕМЕЛЬНОГО УЧАСТКА № _____</w:t>
      </w:r>
    </w:p>
    <w:p w:rsidR="00D156B6" w:rsidRPr="00D156B6" w:rsidRDefault="00D156B6" w:rsidP="00D156B6">
      <w:pPr>
        <w:widowControl w:val="0"/>
        <w:spacing w:after="0" w:line="240" w:lineRule="auto"/>
        <w:jc w:val="center"/>
        <w:rPr>
          <w:rFonts w:ascii="Times New Roman" w:hAnsi="Times New Roman" w:cs="Times New Roman"/>
          <w:b/>
          <w:snapToGrid w:val="0"/>
          <w:sz w:val="24"/>
          <w:szCs w:val="24"/>
        </w:rPr>
      </w:pP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t>пгт Красная Гора                                                                                                                      от  «____»____________2023 г.</w:t>
      </w:r>
    </w:p>
    <w:p w:rsidR="00D156B6" w:rsidRPr="00D156B6" w:rsidRDefault="00D156B6" w:rsidP="00D156B6">
      <w:pPr>
        <w:spacing w:after="0" w:line="240" w:lineRule="auto"/>
        <w:ind w:firstLine="360"/>
        <w:jc w:val="both"/>
        <w:rPr>
          <w:rFonts w:ascii="Times New Roman" w:hAnsi="Times New Roman" w:cs="Times New Roman"/>
          <w:b/>
        </w:rPr>
      </w:pPr>
      <w:r w:rsidRPr="00D156B6">
        <w:rPr>
          <w:rFonts w:ascii="Times New Roman" w:hAnsi="Times New Roman" w:cs="Times New Roman"/>
        </w:rPr>
        <w:t xml:space="preserve">Комитет по муниципальным имущественным и природным ресурсам администрации Красногорского района Брянской области (зарегистрирован межрайонной инспекцией Федеральной налоговой службы №1 по Брянской области 21.12.2007г. за ОГРН 1073241001767, ИНН 3241007840, КПП 324101001), в лице председателя комитета </w:t>
      </w:r>
      <w:r w:rsidRPr="00D156B6">
        <w:rPr>
          <w:rFonts w:ascii="Times New Roman" w:hAnsi="Times New Roman" w:cs="Times New Roman"/>
          <w:b/>
          <w:bCs/>
        </w:rPr>
        <w:t>__________________________________</w:t>
      </w:r>
      <w:r w:rsidRPr="00D156B6">
        <w:rPr>
          <w:rFonts w:ascii="Times New Roman" w:hAnsi="Times New Roman" w:cs="Times New Roman"/>
        </w:rPr>
        <w:t xml:space="preserve">, действующего на основании Положения о Комитете, утверждённого Решением Красногорского районного Совета народных депутатов от 15.12.2011г. № 4-178, </w:t>
      </w:r>
      <w:r w:rsidRPr="00D156B6">
        <w:rPr>
          <w:rFonts w:ascii="Times New Roman" w:hAnsi="Times New Roman" w:cs="Times New Roman"/>
          <w:noProof/>
        </w:rPr>
        <w:t xml:space="preserve">именуемый в дальнейшем «Продавец», с одной стороны, </w:t>
      </w:r>
      <w:r w:rsidRPr="00D156B6">
        <w:rPr>
          <w:rFonts w:ascii="Times New Roman" w:hAnsi="Times New Roman" w:cs="Times New Roman"/>
          <w:color w:val="000000"/>
        </w:rPr>
        <w:t>и _________________</w:t>
      </w:r>
      <w:r w:rsidRPr="00D156B6">
        <w:rPr>
          <w:rFonts w:ascii="Times New Roman" w:hAnsi="Times New Roman" w:cs="Times New Roman"/>
        </w:rPr>
        <w:t>, ____________</w:t>
      </w:r>
      <w:r w:rsidRPr="00D156B6">
        <w:rPr>
          <w:rFonts w:ascii="Times New Roman" w:hAnsi="Times New Roman" w:cs="Times New Roman"/>
          <w:snapToGrid w:val="0"/>
          <w:color w:val="000000"/>
        </w:rPr>
        <w:t>,</w:t>
      </w:r>
      <w:r w:rsidRPr="00D156B6">
        <w:rPr>
          <w:rFonts w:ascii="Times New Roman" w:hAnsi="Times New Roman" w:cs="Times New Roman"/>
          <w:b/>
        </w:rPr>
        <w:t xml:space="preserve"> </w:t>
      </w:r>
      <w:r w:rsidRPr="00D156B6">
        <w:rPr>
          <w:rFonts w:ascii="Times New Roman" w:hAnsi="Times New Roman" w:cs="Times New Roman"/>
          <w:color w:val="000000"/>
        </w:rPr>
        <w:t xml:space="preserve"> </w:t>
      </w:r>
      <w:r w:rsidRPr="00D156B6">
        <w:rPr>
          <w:rFonts w:ascii="Times New Roman" w:hAnsi="Times New Roman" w:cs="Times New Roman"/>
        </w:rPr>
        <w:t>именуемый в дальнейшем Покупатель, с другой стороны</w:t>
      </w:r>
      <w:r w:rsidRPr="00D156B6">
        <w:rPr>
          <w:rFonts w:ascii="Times New Roman" w:hAnsi="Times New Roman" w:cs="Times New Roman"/>
          <w:color w:val="000000"/>
        </w:rPr>
        <w:t xml:space="preserve">, на основании </w:t>
      </w:r>
      <w:r w:rsidRPr="00D156B6">
        <w:rPr>
          <w:rFonts w:ascii="Times New Roman" w:hAnsi="Times New Roman" w:cs="Times New Roman"/>
        </w:rPr>
        <w:t>протокола Аукциона № ___, лот № ____ по продаже земельного участка, расположенного по адресу _____________________</w:t>
      </w:r>
      <w:r w:rsidRPr="00D156B6">
        <w:rPr>
          <w:rFonts w:ascii="Times New Roman" w:hAnsi="Times New Roman" w:cs="Times New Roman"/>
          <w:color w:val="000000"/>
        </w:rPr>
        <w:t>,</w:t>
      </w:r>
      <w:r w:rsidRPr="00D156B6">
        <w:rPr>
          <w:rFonts w:ascii="Times New Roman" w:hAnsi="Times New Roman" w:cs="Times New Roman"/>
          <w:color w:val="FF0000"/>
        </w:rPr>
        <w:t xml:space="preserve"> </w:t>
      </w:r>
      <w:r w:rsidRPr="00D156B6">
        <w:rPr>
          <w:rFonts w:ascii="Times New Roman" w:hAnsi="Times New Roman" w:cs="Times New Roman"/>
          <w:color w:val="000000"/>
        </w:rPr>
        <w:t>заключили настоящий договор о нижеследующем:</w:t>
      </w:r>
    </w:p>
    <w:p w:rsidR="00D156B6" w:rsidRPr="00D156B6" w:rsidRDefault="00D156B6" w:rsidP="00D156B6">
      <w:pPr>
        <w:spacing w:after="0" w:line="240" w:lineRule="auto"/>
        <w:jc w:val="center"/>
        <w:rPr>
          <w:rFonts w:ascii="Times New Roman" w:hAnsi="Times New Roman" w:cs="Times New Roman"/>
          <w:b/>
        </w:rPr>
      </w:pPr>
    </w:p>
    <w:p w:rsidR="00D156B6" w:rsidRPr="00D156B6" w:rsidRDefault="00D156B6" w:rsidP="00D156B6">
      <w:pPr>
        <w:spacing w:after="0" w:line="240" w:lineRule="auto"/>
        <w:jc w:val="center"/>
        <w:rPr>
          <w:rFonts w:ascii="Times New Roman" w:hAnsi="Times New Roman" w:cs="Times New Roman"/>
          <w:b/>
        </w:rPr>
      </w:pPr>
      <w:r w:rsidRPr="00D156B6">
        <w:rPr>
          <w:rFonts w:ascii="Times New Roman" w:hAnsi="Times New Roman" w:cs="Times New Roman"/>
          <w:b/>
        </w:rPr>
        <w:t>1.Предмет Договора</w:t>
      </w:r>
    </w:p>
    <w:p w:rsidR="00D156B6" w:rsidRPr="00D156B6" w:rsidRDefault="00D156B6" w:rsidP="00D156B6">
      <w:pPr>
        <w:spacing w:after="0" w:line="240" w:lineRule="auto"/>
        <w:ind w:firstLine="180"/>
        <w:jc w:val="both"/>
        <w:rPr>
          <w:rFonts w:ascii="Times New Roman" w:hAnsi="Times New Roman" w:cs="Times New Roman"/>
        </w:rPr>
      </w:pPr>
      <w:r w:rsidRPr="00D156B6">
        <w:rPr>
          <w:rFonts w:ascii="Times New Roman" w:hAnsi="Times New Roman" w:cs="Times New Roman"/>
        </w:rPr>
        <w:t xml:space="preserve"> 1.1.Продавец обязуется передать в собственность, а Покупатель принять и оплатить по цене и на условиях настоящего Договора земельный участок с кадастровым номером _________, общей площадью ________кв.м., местоположение: __________ (далее – Участок), в границах, указанных в кадастровом паспорте Участка, прилагаемом к настоящему договору и являющимся его </w:t>
      </w:r>
      <w:r w:rsidRPr="00D156B6">
        <w:rPr>
          <w:rFonts w:ascii="Times New Roman" w:hAnsi="Times New Roman" w:cs="Times New Roman"/>
        </w:rPr>
        <w:lastRenderedPageBreak/>
        <w:t>неотъемлемой частью. Категория земель: ________________________________________________. Разрешенное использование земельного участка: ____________________________________________________.</w:t>
      </w:r>
    </w:p>
    <w:p w:rsidR="00D156B6" w:rsidRPr="00D156B6" w:rsidRDefault="00D156B6" w:rsidP="00D156B6">
      <w:pPr>
        <w:spacing w:after="0" w:line="240" w:lineRule="auto"/>
        <w:jc w:val="both"/>
        <w:rPr>
          <w:rFonts w:ascii="Times New Roman" w:hAnsi="Times New Roman" w:cs="Times New Roman"/>
        </w:rPr>
      </w:pPr>
    </w:p>
    <w:p w:rsidR="00D156B6" w:rsidRPr="00D156B6" w:rsidRDefault="00D156B6" w:rsidP="00D156B6">
      <w:pPr>
        <w:spacing w:after="0" w:line="240" w:lineRule="auto"/>
        <w:jc w:val="center"/>
        <w:rPr>
          <w:rFonts w:ascii="Times New Roman" w:hAnsi="Times New Roman" w:cs="Times New Roman"/>
          <w:b/>
        </w:rPr>
      </w:pPr>
      <w:r w:rsidRPr="00D156B6">
        <w:rPr>
          <w:rFonts w:ascii="Times New Roman" w:hAnsi="Times New Roman" w:cs="Times New Roman"/>
          <w:b/>
        </w:rPr>
        <w:t>2.Цена земельного участка и порядок оплаты</w:t>
      </w:r>
    </w:p>
    <w:p w:rsidR="00D156B6" w:rsidRPr="00D156B6" w:rsidRDefault="00D156B6" w:rsidP="00D156B6">
      <w:pPr>
        <w:spacing w:after="0" w:line="240" w:lineRule="auto"/>
        <w:ind w:firstLine="284"/>
        <w:jc w:val="both"/>
        <w:rPr>
          <w:rFonts w:ascii="Times New Roman" w:hAnsi="Times New Roman" w:cs="Times New Roman"/>
        </w:rPr>
      </w:pPr>
      <w:r w:rsidRPr="00D156B6">
        <w:rPr>
          <w:rFonts w:ascii="Times New Roman" w:hAnsi="Times New Roman" w:cs="Times New Roman"/>
          <w:noProof/>
        </w:rPr>
        <w:t xml:space="preserve">2.1. </w:t>
      </w:r>
      <w:bookmarkStart w:id="0" w:name="sub_522"/>
      <w:r w:rsidRPr="00D156B6">
        <w:rPr>
          <w:rFonts w:ascii="Times New Roman" w:hAnsi="Times New Roman" w:cs="Times New Roman"/>
          <w:noProof/>
        </w:rPr>
        <w:t xml:space="preserve">Цена Участка, согласно протоколу </w:t>
      </w:r>
      <w:r w:rsidRPr="00D156B6">
        <w:rPr>
          <w:rFonts w:ascii="Times New Roman" w:hAnsi="Times New Roman" w:cs="Times New Roman"/>
        </w:rPr>
        <w:t xml:space="preserve">Аукциона № _____, лот № ____ по продаже земельного участка, расположенного по адресу: ________________________________, от __.__._____ года, </w:t>
      </w:r>
      <w:r w:rsidRPr="00D156B6">
        <w:rPr>
          <w:rFonts w:ascii="Times New Roman" w:hAnsi="Times New Roman" w:cs="Times New Roman"/>
          <w:noProof/>
        </w:rPr>
        <w:t xml:space="preserve">составляет </w:t>
      </w:r>
      <w:r w:rsidRPr="00D156B6">
        <w:rPr>
          <w:rFonts w:ascii="Times New Roman" w:hAnsi="Times New Roman" w:cs="Times New Roman"/>
        </w:rPr>
        <w:t>________ (сумма прописью)</w:t>
      </w:r>
      <w:r w:rsidRPr="00D156B6">
        <w:rPr>
          <w:rFonts w:ascii="Times New Roman" w:hAnsi="Times New Roman" w:cs="Times New Roman"/>
          <w:noProof/>
        </w:rPr>
        <w:t xml:space="preserve"> рублей.</w:t>
      </w:r>
    </w:p>
    <w:p w:rsidR="00D156B6" w:rsidRPr="00D156B6" w:rsidRDefault="00D156B6" w:rsidP="00D156B6">
      <w:pPr>
        <w:tabs>
          <w:tab w:val="left" w:pos="1652"/>
          <w:tab w:val="left" w:pos="1932"/>
        </w:tabs>
        <w:spacing w:after="0" w:line="240" w:lineRule="auto"/>
        <w:ind w:firstLine="284"/>
        <w:jc w:val="both"/>
        <w:rPr>
          <w:rFonts w:ascii="Times New Roman" w:hAnsi="Times New Roman" w:cs="Times New Roman"/>
          <w:noProof/>
        </w:rPr>
      </w:pPr>
      <w:r w:rsidRPr="00D156B6">
        <w:rPr>
          <w:rFonts w:ascii="Times New Roman" w:hAnsi="Times New Roman" w:cs="Times New Roman"/>
          <w:noProof/>
        </w:rPr>
        <w:t>2.2. Денежная сумма в размере ______ (сумма прописью) рублей, внесенная «Покупателем» в качестве задатка для участия в аукционе, подлежит зачислению в бюджет</w:t>
      </w:r>
      <w:r w:rsidRPr="00D156B6">
        <w:rPr>
          <w:rFonts w:ascii="Times New Roman" w:hAnsi="Times New Roman" w:cs="Times New Roman"/>
        </w:rPr>
        <w:t xml:space="preserve">  _______________________________________________</w:t>
      </w:r>
      <w:r w:rsidRPr="00D156B6">
        <w:rPr>
          <w:rFonts w:ascii="Times New Roman" w:hAnsi="Times New Roman" w:cs="Times New Roman"/>
          <w:noProof/>
        </w:rPr>
        <w:t xml:space="preserve"> в счет оплаты цены земельного участка.</w:t>
      </w:r>
    </w:p>
    <w:bookmarkEnd w:id="0"/>
    <w:p w:rsidR="00D156B6" w:rsidRPr="00D156B6" w:rsidRDefault="00D156B6" w:rsidP="00D156B6">
      <w:pPr>
        <w:spacing w:after="0" w:line="240" w:lineRule="auto"/>
        <w:ind w:firstLine="284"/>
        <w:jc w:val="both"/>
        <w:rPr>
          <w:rFonts w:ascii="Times New Roman" w:hAnsi="Times New Roman" w:cs="Times New Roman"/>
          <w:b/>
          <w:bCs/>
          <w:noProof/>
        </w:rPr>
      </w:pPr>
      <w:r w:rsidRPr="00D156B6">
        <w:rPr>
          <w:rFonts w:ascii="Times New Roman" w:hAnsi="Times New Roman" w:cs="Times New Roman"/>
          <w:noProof/>
        </w:rPr>
        <w:t xml:space="preserve">Денежные средства в размере </w:t>
      </w:r>
      <w:r w:rsidRPr="00D156B6">
        <w:rPr>
          <w:rFonts w:ascii="Times New Roman" w:hAnsi="Times New Roman" w:cs="Times New Roman"/>
        </w:rPr>
        <w:t>_________</w:t>
      </w:r>
      <w:r w:rsidRPr="00D156B6">
        <w:rPr>
          <w:rFonts w:ascii="Times New Roman" w:hAnsi="Times New Roman" w:cs="Times New Roman"/>
          <w:noProof/>
        </w:rPr>
        <w:t xml:space="preserve"> (сумма прописью) рублей подлежат </w:t>
      </w:r>
      <w:r w:rsidRPr="00D156B6">
        <w:rPr>
          <w:rFonts w:ascii="Times New Roman" w:hAnsi="Times New Roman" w:cs="Times New Roman"/>
        </w:rPr>
        <w:t xml:space="preserve">перечислению Покупателем </w:t>
      </w:r>
      <w:r w:rsidRPr="00D156B6">
        <w:rPr>
          <w:rFonts w:ascii="Times New Roman" w:hAnsi="Times New Roman" w:cs="Times New Roman"/>
          <w:b/>
          <w:bCs/>
          <w:noProof/>
          <w:color w:val="000080"/>
        </w:rPr>
        <w:t xml:space="preserve"> </w:t>
      </w:r>
      <w:r w:rsidRPr="00D156B6">
        <w:rPr>
          <w:rFonts w:ascii="Times New Roman" w:hAnsi="Times New Roman" w:cs="Times New Roman"/>
        </w:rPr>
        <w:t xml:space="preserve">в УФК по Брянской области /комитет по муниципальным, имущественным и природным ресурсам администрации Красногорского района Брянской области) </w:t>
      </w:r>
    </w:p>
    <w:p w:rsidR="00D156B6" w:rsidRPr="00D156B6" w:rsidRDefault="00D156B6" w:rsidP="00D156B6">
      <w:pPr>
        <w:tabs>
          <w:tab w:val="left" w:pos="1652"/>
          <w:tab w:val="left" w:pos="1872"/>
          <w:tab w:val="left" w:pos="1932"/>
        </w:tabs>
        <w:spacing w:after="0" w:line="240" w:lineRule="auto"/>
        <w:ind w:firstLine="284"/>
        <w:jc w:val="both"/>
        <w:rPr>
          <w:rFonts w:ascii="Times New Roman" w:hAnsi="Times New Roman" w:cs="Times New Roman"/>
        </w:rPr>
      </w:pPr>
      <w:r w:rsidRPr="00D156B6">
        <w:rPr>
          <w:rFonts w:ascii="Times New Roman" w:hAnsi="Times New Roman" w:cs="Times New Roman"/>
        </w:rPr>
        <w:t>счет № 401018100300000010008, ИНН 3241007840, КПП 324101001;</w:t>
      </w:r>
    </w:p>
    <w:p w:rsidR="00D156B6" w:rsidRPr="00D156B6" w:rsidRDefault="00D156B6" w:rsidP="00D156B6">
      <w:pPr>
        <w:spacing w:after="0" w:line="240" w:lineRule="auto"/>
        <w:ind w:firstLine="284"/>
        <w:jc w:val="both"/>
        <w:rPr>
          <w:rFonts w:ascii="Times New Roman" w:hAnsi="Times New Roman" w:cs="Times New Roman"/>
          <w:sz w:val="24"/>
          <w:szCs w:val="24"/>
          <w:lang/>
        </w:rPr>
      </w:pPr>
      <w:r w:rsidRPr="00D156B6">
        <w:rPr>
          <w:rFonts w:ascii="Times New Roman" w:hAnsi="Times New Roman" w:cs="Times New Roman"/>
          <w:sz w:val="24"/>
          <w:szCs w:val="24"/>
          <w:lang/>
        </w:rPr>
        <w:t xml:space="preserve">Банк получателя: отделение Брянск г. Брянск, БИК 041501001, ОКТМО </w:t>
      </w:r>
      <w:r w:rsidRPr="00D156B6">
        <w:rPr>
          <w:rFonts w:ascii="Times New Roman" w:hAnsi="Times New Roman" w:cs="Times New Roman"/>
          <w:sz w:val="24"/>
          <w:szCs w:val="24"/>
          <w:lang/>
        </w:rPr>
        <w:t>___________</w:t>
      </w:r>
      <w:r w:rsidRPr="00D156B6">
        <w:rPr>
          <w:rFonts w:ascii="Times New Roman" w:hAnsi="Times New Roman" w:cs="Times New Roman"/>
          <w:sz w:val="24"/>
          <w:szCs w:val="24"/>
          <w:lang/>
        </w:rPr>
        <w:t>;</w:t>
      </w:r>
    </w:p>
    <w:p w:rsidR="00D156B6" w:rsidRPr="00D156B6" w:rsidRDefault="00D156B6" w:rsidP="00D156B6">
      <w:pPr>
        <w:spacing w:after="0" w:line="240" w:lineRule="auto"/>
        <w:ind w:firstLine="284"/>
        <w:jc w:val="both"/>
        <w:rPr>
          <w:rFonts w:ascii="Times New Roman" w:hAnsi="Times New Roman" w:cs="Times New Roman"/>
        </w:rPr>
      </w:pPr>
      <w:r w:rsidRPr="00D156B6">
        <w:rPr>
          <w:rFonts w:ascii="Times New Roman" w:hAnsi="Times New Roman" w:cs="Times New Roman"/>
        </w:rPr>
        <w:t>Назначение платежа: код  назначение платежа: код  ____________________________________________, поступления от продажи земельных участков, в течение 10 (десяти) банковских дней с момента подписания настоящего Договора.</w:t>
      </w:r>
    </w:p>
    <w:p w:rsidR="00D156B6" w:rsidRPr="00D156B6" w:rsidRDefault="00D156B6" w:rsidP="00D156B6">
      <w:pPr>
        <w:spacing w:after="0" w:line="240" w:lineRule="auto"/>
        <w:jc w:val="both"/>
        <w:rPr>
          <w:rFonts w:ascii="Times New Roman" w:hAnsi="Times New Roman" w:cs="Times New Roman"/>
          <w:b/>
          <w:bCs/>
          <w:noProof/>
          <w:color w:val="000000"/>
          <w:sz w:val="16"/>
          <w:szCs w:val="16"/>
          <w:lang/>
        </w:rPr>
      </w:pPr>
    </w:p>
    <w:p w:rsidR="00D156B6" w:rsidRPr="00D156B6" w:rsidRDefault="00D156B6" w:rsidP="00D156B6">
      <w:pPr>
        <w:spacing w:after="0" w:line="240" w:lineRule="auto"/>
        <w:jc w:val="center"/>
        <w:rPr>
          <w:rFonts w:ascii="Times New Roman" w:hAnsi="Times New Roman" w:cs="Times New Roman"/>
          <w:b/>
          <w:bCs/>
          <w:noProof/>
          <w:color w:val="000000"/>
        </w:rPr>
      </w:pPr>
      <w:r w:rsidRPr="00D156B6">
        <w:rPr>
          <w:rFonts w:ascii="Times New Roman" w:hAnsi="Times New Roman" w:cs="Times New Roman"/>
          <w:b/>
          <w:bCs/>
          <w:noProof/>
          <w:color w:val="000000"/>
        </w:rPr>
        <w:t>3. Условия передачи земельного участка</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3.1. Передача земельного участка Продавцом и принятие его Покупателем осуществляется по передаточному акту, который является неотъемлемой частью настоящего договора.</w:t>
      </w:r>
    </w:p>
    <w:p w:rsidR="00D156B6" w:rsidRPr="00D156B6" w:rsidRDefault="00D156B6" w:rsidP="00D156B6">
      <w:pPr>
        <w:spacing w:after="0" w:line="240" w:lineRule="auto"/>
        <w:ind w:firstLine="360"/>
        <w:jc w:val="both"/>
        <w:rPr>
          <w:rFonts w:ascii="Times New Roman" w:hAnsi="Times New Roman" w:cs="Times New Roman"/>
          <w:noProof/>
          <w:color w:val="000000"/>
        </w:rPr>
      </w:pPr>
      <w:r w:rsidRPr="00D156B6">
        <w:rPr>
          <w:rFonts w:ascii="Times New Roman" w:hAnsi="Times New Roman" w:cs="Times New Roman"/>
          <w:noProof/>
          <w:color w:val="000000"/>
        </w:rPr>
        <w:t>3.2. Продавец гарантирует, что на момент совершения настоящего договора Участок никому не продан, не подарен, не обещан быть подареным, не пожертвован, не заложен, в споре и под запрещением (арестом) не состоит, свободен от любых прав третьих лиц, о которых в момент заключения договора Продавец или Покупатель  не могли не знать.</w:t>
      </w:r>
    </w:p>
    <w:p w:rsidR="00D156B6" w:rsidRPr="00D156B6" w:rsidRDefault="00D156B6" w:rsidP="00D156B6">
      <w:pPr>
        <w:spacing w:after="0" w:line="240" w:lineRule="auto"/>
        <w:jc w:val="center"/>
        <w:rPr>
          <w:rFonts w:ascii="Times New Roman" w:hAnsi="Times New Roman" w:cs="Times New Roman"/>
          <w:b/>
          <w:color w:val="000000"/>
        </w:rPr>
      </w:pPr>
    </w:p>
    <w:p w:rsidR="00D156B6" w:rsidRPr="00D156B6" w:rsidRDefault="00D156B6" w:rsidP="00D156B6">
      <w:pPr>
        <w:spacing w:after="0" w:line="240" w:lineRule="auto"/>
        <w:jc w:val="center"/>
        <w:rPr>
          <w:rFonts w:ascii="Times New Roman" w:hAnsi="Times New Roman" w:cs="Times New Roman"/>
          <w:b/>
          <w:color w:val="000000"/>
        </w:rPr>
      </w:pPr>
      <w:r w:rsidRPr="00D156B6">
        <w:rPr>
          <w:rFonts w:ascii="Times New Roman" w:hAnsi="Times New Roman" w:cs="Times New Roman"/>
          <w:b/>
          <w:color w:val="000000"/>
        </w:rPr>
        <w:t>4.Права и обязанности Сторон</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4.1. Продавец обязан:</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4.1.1. Передать Покупателю по передаточному акту (Приложение № 1, являющийся неотъемлемой частью настоящего договора)  земельный участок в  день подписания настоящего договора в состоянии, пригодном для его использования в соответствии с его целевым использованием.</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4.1.2. Передать Покупателю земельный участок свободным от любых прав и претензий со стороны третьих лиц.</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4.1.3. Предоставить Покупателю информацию об обременении земельного участка и ограничениях его использования, если таковые имеются.</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4.1.4. Предоставить Покупателю все необходимые документы и совершить все необходимые действия для государственной регистрации перехода права собственности на земельный участок, указанный в п. 1.1 настоящего договора, к Покупателю.</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4.1.5. Нести иные обязанности, предусмотренные действующим законодательством Российской Федерации и настоящим договором.</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4.2. Покупатель обязан:</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4.2.1. Оплатить договорную цену земельного участка, указанную в п. 2 настоящего договора, в порядке и сроки, предусмотренные настоящим договором.</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4.2.2. Принять по передаточному акту (Приложение № 1) земельный участок в порядке и на условиях настоящего договора.</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4.2.3. Нести все расходы, связанные с государственной регистрацией перехода права собственности на Недвижимое имущество.</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4.2.4. Нести иные обязанности, предусмотренные действующим законодательством Российской Федерации и настоящим договором.</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 xml:space="preserve">4.2.5. Предоставлять информацию о состоянии Участка по запросам соответствующих органов государственной власти и органа местного самоуправления, создавать необходимые условия для </w:t>
      </w:r>
      <w:r w:rsidRPr="00D156B6">
        <w:rPr>
          <w:rFonts w:ascii="Times New Roman" w:hAnsi="Times New Roman" w:cs="Times New Roman"/>
          <w:color w:val="000000"/>
        </w:rPr>
        <w:lastRenderedPageBreak/>
        <w:t>контроля за надлежащим выполнением условий Договора и установленного порядка использования Участка, а также обеспечивать доступ и проход на участок их представителей.</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4.3. Обязательство Продавца по передаче земельного участка считается исполненным после фактической передачи земельного участка во владение Покупателя в порядке, установленном данным договором.</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4.4. Покупатель считается выполнившим свои обязательства по оплате приобретаемого участка с момента зачисления  денежных средств в размере, установленном п. 2.1. настоящего договора, на счет Продавца.</w:t>
      </w:r>
    </w:p>
    <w:p w:rsidR="00D156B6" w:rsidRPr="00D156B6" w:rsidRDefault="00D156B6" w:rsidP="00D156B6">
      <w:pPr>
        <w:spacing w:after="0" w:line="240" w:lineRule="auto"/>
        <w:jc w:val="both"/>
        <w:rPr>
          <w:rFonts w:ascii="Times New Roman" w:hAnsi="Times New Roman" w:cs="Times New Roman"/>
          <w:color w:val="000000"/>
        </w:rPr>
      </w:pPr>
    </w:p>
    <w:p w:rsidR="00D156B6" w:rsidRPr="00D156B6" w:rsidRDefault="00D156B6" w:rsidP="00D156B6">
      <w:pPr>
        <w:spacing w:after="0" w:line="240" w:lineRule="auto"/>
        <w:jc w:val="center"/>
        <w:rPr>
          <w:rFonts w:ascii="Times New Roman" w:hAnsi="Times New Roman" w:cs="Times New Roman"/>
          <w:b/>
          <w:color w:val="000000"/>
        </w:rPr>
      </w:pPr>
      <w:r w:rsidRPr="00D156B6">
        <w:rPr>
          <w:rFonts w:ascii="Times New Roman" w:hAnsi="Times New Roman" w:cs="Times New Roman"/>
          <w:b/>
          <w:color w:val="000000"/>
        </w:rPr>
        <w:t>5.Ответственность Сторон</w:t>
      </w:r>
    </w:p>
    <w:p w:rsidR="00D156B6" w:rsidRPr="00D156B6" w:rsidRDefault="00D156B6" w:rsidP="00D156B6">
      <w:pPr>
        <w:spacing w:after="0" w:line="240" w:lineRule="auto"/>
        <w:jc w:val="center"/>
        <w:rPr>
          <w:rFonts w:ascii="Times New Roman" w:hAnsi="Times New Roman" w:cs="Times New Roman"/>
          <w:b/>
          <w:color w:val="000000"/>
        </w:rPr>
      </w:pP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noProof/>
          <w:color w:val="000000"/>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 Односторонний отказ от исполнения обязательств и одностороннеее изменение условий договора не допускается.</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color w:val="000000"/>
        </w:rPr>
        <w:t>5.2. Настоящий договор содержит весь объем соглашений между сторонами в отношении предмета настоящего договора, отменяет и  делает недействительными все другие обязательства или представления, которые могли быть приняты или сделаны сторонами, будь то в устной или письменной форме, до заключения настоящего договора.</w:t>
      </w:r>
    </w:p>
    <w:p w:rsidR="00D156B6" w:rsidRPr="00D156B6" w:rsidRDefault="00D156B6" w:rsidP="00D156B6">
      <w:pPr>
        <w:spacing w:after="0" w:line="240" w:lineRule="auto"/>
        <w:ind w:firstLine="360"/>
        <w:jc w:val="both"/>
        <w:rPr>
          <w:rFonts w:ascii="Times New Roman" w:hAnsi="Times New Roman" w:cs="Times New Roman"/>
          <w:color w:val="000000"/>
          <w:lang/>
        </w:rPr>
      </w:pPr>
      <w:r w:rsidRPr="00D156B6">
        <w:rPr>
          <w:rFonts w:ascii="Times New Roman" w:hAnsi="Times New Roman" w:cs="Times New Roman"/>
          <w:color w:val="000000"/>
          <w:lang/>
        </w:rPr>
        <w:t>5.3. За просрочку платежей Покупатель  уплачивает  Продавцу  пени из расчета 0,2 %  от подлежащих уплате сумм за каждый день просрочки в течение  первых пяти календарных дней просрочки и в размере 1% от подлежащих уплате сумм за каждый последующий день просрочки. Просрочка внесения денежных средств в счет  оплаты цены Участка в сумме  и срок, указанные в п. 2. настоящего Договора, не может составлять больше  десяти календарных  дней (далее – «допустимая просрочка»). Просрочка свыше десяти календарных дней считается отказом Покупателя  от исполнения обязательств по оплате цены Участка, установленного п. 2.1. настоящего договора.</w:t>
      </w:r>
    </w:p>
    <w:p w:rsidR="00D156B6" w:rsidRPr="00D156B6" w:rsidRDefault="00D156B6" w:rsidP="00D156B6">
      <w:pPr>
        <w:spacing w:after="0" w:line="240" w:lineRule="auto"/>
        <w:ind w:firstLine="360"/>
        <w:jc w:val="both"/>
        <w:rPr>
          <w:rFonts w:ascii="Times New Roman" w:hAnsi="Times New Roman" w:cs="Times New Roman"/>
          <w:color w:val="000000"/>
          <w:lang/>
        </w:rPr>
      </w:pPr>
      <w:r w:rsidRPr="00D156B6">
        <w:rPr>
          <w:rFonts w:ascii="Times New Roman" w:hAnsi="Times New Roman" w:cs="Times New Roman"/>
          <w:color w:val="000000"/>
          <w:lang/>
        </w:rPr>
        <w:t>5.4. Ответственность и права, не предусмотренные в настоящем договоре, определяются в соответствии  с законодательством Российской Федерации.</w:t>
      </w:r>
    </w:p>
    <w:p w:rsidR="00D156B6" w:rsidRPr="00D156B6" w:rsidRDefault="00D156B6" w:rsidP="00D156B6">
      <w:pPr>
        <w:spacing w:after="0" w:line="240" w:lineRule="auto"/>
        <w:jc w:val="center"/>
        <w:rPr>
          <w:rFonts w:ascii="Times New Roman" w:hAnsi="Times New Roman" w:cs="Times New Roman"/>
          <w:b/>
          <w:color w:val="000000"/>
          <w:lang/>
        </w:rPr>
      </w:pPr>
    </w:p>
    <w:p w:rsidR="00D156B6" w:rsidRPr="00D156B6" w:rsidRDefault="00D156B6" w:rsidP="00D156B6">
      <w:pPr>
        <w:spacing w:after="0" w:line="240" w:lineRule="auto"/>
        <w:jc w:val="center"/>
        <w:rPr>
          <w:rFonts w:ascii="Times New Roman" w:hAnsi="Times New Roman" w:cs="Times New Roman"/>
          <w:b/>
          <w:color w:val="000000"/>
          <w:lang/>
        </w:rPr>
      </w:pPr>
      <w:r w:rsidRPr="00D156B6">
        <w:rPr>
          <w:rFonts w:ascii="Times New Roman" w:hAnsi="Times New Roman" w:cs="Times New Roman"/>
          <w:b/>
          <w:color w:val="000000"/>
          <w:lang/>
        </w:rPr>
        <w:t>6.Особые условия</w:t>
      </w:r>
    </w:p>
    <w:p w:rsidR="00D156B6" w:rsidRPr="00D156B6" w:rsidRDefault="00D156B6" w:rsidP="00D156B6">
      <w:pPr>
        <w:spacing w:after="0" w:line="240" w:lineRule="auto"/>
        <w:jc w:val="center"/>
        <w:rPr>
          <w:rFonts w:ascii="Times New Roman" w:hAnsi="Times New Roman" w:cs="Times New Roman"/>
          <w:b/>
          <w:color w:val="000000"/>
          <w:lang/>
        </w:rPr>
      </w:pPr>
    </w:p>
    <w:p w:rsidR="00D156B6" w:rsidRPr="00D156B6" w:rsidRDefault="00D156B6" w:rsidP="00D156B6">
      <w:pPr>
        <w:spacing w:after="0" w:line="240" w:lineRule="auto"/>
        <w:ind w:firstLine="360"/>
        <w:jc w:val="both"/>
        <w:rPr>
          <w:rFonts w:ascii="Times New Roman" w:hAnsi="Times New Roman" w:cs="Times New Roman"/>
          <w:color w:val="000000"/>
          <w:lang/>
        </w:rPr>
      </w:pPr>
      <w:r w:rsidRPr="00D156B6">
        <w:rPr>
          <w:rFonts w:ascii="Times New Roman" w:hAnsi="Times New Roman" w:cs="Times New Roman"/>
          <w:color w:val="000000"/>
          <w:lang/>
        </w:rPr>
        <w:t>6.1.Изменение, указанное в п. 1.1. Договора целевого назначения земель допускается в порядке, предусмотренном законодательством Российской Федерации.</w:t>
      </w:r>
    </w:p>
    <w:p w:rsidR="00D156B6" w:rsidRPr="00D156B6" w:rsidRDefault="00D156B6" w:rsidP="00D156B6">
      <w:pPr>
        <w:spacing w:after="0" w:line="240" w:lineRule="auto"/>
        <w:ind w:firstLine="360"/>
        <w:jc w:val="both"/>
        <w:rPr>
          <w:rFonts w:ascii="Times New Roman" w:hAnsi="Times New Roman" w:cs="Times New Roman"/>
          <w:noProof/>
          <w:color w:val="000000"/>
        </w:rPr>
      </w:pPr>
      <w:r w:rsidRPr="00D156B6">
        <w:rPr>
          <w:rFonts w:ascii="Times New Roman" w:hAnsi="Times New Roman" w:cs="Times New Roman"/>
          <w:noProof/>
          <w:color w:val="000000"/>
        </w:rPr>
        <w:t>6.2. Все изменения и дополнения к Договору действительны,  если  они</w:t>
      </w:r>
      <w:r w:rsidRPr="00D156B6">
        <w:rPr>
          <w:rFonts w:ascii="Times New Roman" w:hAnsi="Times New Roman" w:cs="Times New Roman"/>
          <w:color w:val="000000"/>
        </w:rPr>
        <w:t xml:space="preserve"> </w:t>
      </w:r>
      <w:r w:rsidRPr="00D156B6">
        <w:rPr>
          <w:rFonts w:ascii="Times New Roman" w:hAnsi="Times New Roman" w:cs="Times New Roman"/>
          <w:noProof/>
          <w:color w:val="000000"/>
        </w:rPr>
        <w:t>совершены в письменной форме и подписаны уполномоченными лицами до исполнения условий договора. В случае изменения или расторжения заключенного договора Стороны вправе требовать возвращения того, что было ими исполнено до момента изменения или расторжения договора. Если основанием для изменения или расторжения договора послужило существенное нарушение договора одной стороной, другая сторона вправе требовать возмещения убытков, причиненных изменением или расторжением договора.</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noProof/>
          <w:color w:val="000000"/>
        </w:rPr>
        <w:t>6.3. Риск случайной гибели или случайного повреждения Участка переходит на Покупателя с момента передачи земельного участка  по передаточному акту.</w:t>
      </w:r>
    </w:p>
    <w:p w:rsidR="00D156B6" w:rsidRPr="00D156B6" w:rsidRDefault="00D156B6" w:rsidP="00D156B6">
      <w:pPr>
        <w:spacing w:after="0" w:line="240" w:lineRule="auto"/>
        <w:ind w:firstLine="360"/>
        <w:jc w:val="both"/>
        <w:rPr>
          <w:rFonts w:ascii="Times New Roman" w:hAnsi="Times New Roman" w:cs="Times New Roman"/>
          <w:color w:val="000000"/>
        </w:rPr>
      </w:pPr>
      <w:r w:rsidRPr="00D156B6">
        <w:rPr>
          <w:rFonts w:ascii="Times New Roman" w:hAnsi="Times New Roman" w:cs="Times New Roman"/>
          <w:noProof/>
          <w:color w:val="000000"/>
        </w:rPr>
        <w:t>6.4.  Договор  составлен  в  трех экземплярах,  имеющих  одинаковую юридическую силу.</w:t>
      </w:r>
    </w:p>
    <w:p w:rsidR="00D156B6" w:rsidRPr="00D156B6" w:rsidRDefault="00D156B6" w:rsidP="00D156B6">
      <w:pPr>
        <w:spacing w:after="0" w:line="240" w:lineRule="auto"/>
        <w:ind w:firstLine="360"/>
        <w:jc w:val="both"/>
        <w:rPr>
          <w:rFonts w:ascii="Times New Roman" w:hAnsi="Times New Roman" w:cs="Times New Roman"/>
          <w:b/>
        </w:rPr>
      </w:pPr>
      <w:r w:rsidRPr="00D156B6">
        <w:rPr>
          <w:rFonts w:ascii="Times New Roman" w:hAnsi="Times New Roman" w:cs="Times New Roman"/>
          <w:noProof/>
          <w:color w:val="000000"/>
        </w:rPr>
        <w:t xml:space="preserve">(Первый экземпляр находится у Продавца, второй экземпляр находится  у Покупателя, </w:t>
      </w:r>
      <w:r w:rsidRPr="00D156B6">
        <w:rPr>
          <w:rFonts w:ascii="Times New Roman" w:hAnsi="Times New Roman" w:cs="Times New Roman"/>
          <w:color w:val="000000"/>
        </w:rPr>
        <w:t>Третий экземпляр находится в Управлении Федеральной службы государственной регистрации, кадастра и картографии по Брянской области).</w:t>
      </w:r>
    </w:p>
    <w:p w:rsidR="00D156B6" w:rsidRPr="00D156B6" w:rsidRDefault="00D156B6" w:rsidP="00D156B6">
      <w:pPr>
        <w:spacing w:after="0" w:line="240" w:lineRule="auto"/>
        <w:jc w:val="center"/>
        <w:rPr>
          <w:rFonts w:ascii="Times New Roman" w:hAnsi="Times New Roman" w:cs="Times New Roman"/>
          <w:b/>
        </w:rPr>
      </w:pPr>
    </w:p>
    <w:p w:rsidR="00D156B6" w:rsidRPr="00D156B6" w:rsidRDefault="00D156B6" w:rsidP="00D156B6">
      <w:pPr>
        <w:spacing w:after="0" w:line="240" w:lineRule="auto"/>
        <w:jc w:val="center"/>
        <w:rPr>
          <w:rFonts w:ascii="Times New Roman" w:hAnsi="Times New Roman" w:cs="Times New Roman"/>
          <w:b/>
        </w:rPr>
      </w:pPr>
      <w:r w:rsidRPr="00D156B6">
        <w:rPr>
          <w:rFonts w:ascii="Times New Roman" w:hAnsi="Times New Roman" w:cs="Times New Roman"/>
          <w:b/>
        </w:rPr>
        <w:t>7. Адреса и реквизиты сторон</w:t>
      </w:r>
    </w:p>
    <w:p w:rsidR="00D156B6" w:rsidRPr="00D156B6" w:rsidRDefault="00D156B6" w:rsidP="00D156B6">
      <w:pPr>
        <w:spacing w:after="0" w:line="240" w:lineRule="auto"/>
        <w:jc w:val="both"/>
        <w:rPr>
          <w:rFonts w:ascii="Times New Roman" w:hAnsi="Times New Roman" w:cs="Times New Roman"/>
        </w:rPr>
      </w:pPr>
    </w:p>
    <w:tbl>
      <w:tblPr>
        <w:tblW w:w="0" w:type="auto"/>
        <w:tblLook w:val="01E0"/>
      </w:tblPr>
      <w:tblGrid>
        <w:gridCol w:w="4561"/>
        <w:gridCol w:w="5009"/>
      </w:tblGrid>
      <w:tr w:rsidR="00D156B6" w:rsidRPr="00D156B6" w:rsidTr="00997125">
        <w:tc>
          <w:tcPr>
            <w:tcW w:w="5182" w:type="dxa"/>
          </w:tcPr>
          <w:p w:rsidR="00D156B6" w:rsidRPr="00D156B6" w:rsidRDefault="00D156B6" w:rsidP="00D156B6">
            <w:pPr>
              <w:spacing w:after="0" w:line="240" w:lineRule="auto"/>
              <w:jc w:val="both"/>
              <w:rPr>
                <w:rFonts w:ascii="Times New Roman" w:hAnsi="Times New Roman" w:cs="Times New Roman"/>
                <w:b/>
                <w:bCs/>
              </w:rPr>
            </w:pPr>
            <w:r w:rsidRPr="00D156B6">
              <w:rPr>
                <w:rFonts w:ascii="Times New Roman" w:hAnsi="Times New Roman" w:cs="Times New Roman"/>
                <w:b/>
                <w:bCs/>
              </w:rPr>
              <w:t>ПРОДАВЕЦ</w:t>
            </w:r>
            <w:r w:rsidRPr="00D156B6">
              <w:rPr>
                <w:rFonts w:ascii="Times New Roman" w:hAnsi="Times New Roman" w:cs="Times New Roman"/>
              </w:rPr>
              <w:t xml:space="preserve">:    </w:t>
            </w:r>
          </w:p>
        </w:tc>
        <w:tc>
          <w:tcPr>
            <w:tcW w:w="5182" w:type="dxa"/>
          </w:tcPr>
          <w:p w:rsidR="00D156B6" w:rsidRPr="00D156B6" w:rsidRDefault="00D156B6" w:rsidP="00D156B6">
            <w:pPr>
              <w:spacing w:after="0" w:line="240" w:lineRule="auto"/>
              <w:jc w:val="center"/>
              <w:rPr>
                <w:rFonts w:ascii="Times New Roman" w:hAnsi="Times New Roman" w:cs="Times New Roman"/>
                <w:b/>
                <w:bCs/>
              </w:rPr>
            </w:pPr>
            <w:r w:rsidRPr="00D156B6">
              <w:rPr>
                <w:rFonts w:ascii="Times New Roman" w:hAnsi="Times New Roman" w:cs="Times New Roman"/>
                <w:b/>
                <w:bCs/>
              </w:rPr>
              <w:t>ПОКУПАТЕЛЬ:</w:t>
            </w:r>
          </w:p>
          <w:p w:rsidR="00D156B6" w:rsidRPr="00D156B6" w:rsidRDefault="00D156B6" w:rsidP="00D156B6">
            <w:pPr>
              <w:spacing w:after="0" w:line="240" w:lineRule="auto"/>
              <w:jc w:val="both"/>
              <w:rPr>
                <w:rFonts w:ascii="Times New Roman" w:hAnsi="Times New Roman" w:cs="Times New Roman"/>
                <w:b/>
                <w:bCs/>
              </w:rPr>
            </w:pPr>
          </w:p>
        </w:tc>
      </w:tr>
      <w:tr w:rsidR="00D156B6" w:rsidRPr="00D156B6" w:rsidTr="00997125">
        <w:tc>
          <w:tcPr>
            <w:tcW w:w="5182" w:type="dxa"/>
          </w:tcPr>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Комитет по муниципальным, имущественным</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t xml:space="preserve">и природным ресурсам Администрации                                     </w:t>
            </w:r>
          </w:p>
          <w:p w:rsidR="00D156B6" w:rsidRPr="00D156B6" w:rsidRDefault="00D156B6" w:rsidP="00D156B6">
            <w:pPr>
              <w:spacing w:after="0" w:line="240" w:lineRule="auto"/>
              <w:jc w:val="both"/>
              <w:rPr>
                <w:rFonts w:ascii="Times New Roman" w:hAnsi="Times New Roman" w:cs="Times New Roman"/>
                <w:sz w:val="24"/>
                <w:szCs w:val="24"/>
              </w:rPr>
            </w:pPr>
            <w:r w:rsidRPr="00D156B6">
              <w:rPr>
                <w:rFonts w:ascii="Times New Roman" w:hAnsi="Times New Roman" w:cs="Times New Roman"/>
                <w:sz w:val="24"/>
                <w:szCs w:val="24"/>
              </w:rPr>
              <w:lastRenderedPageBreak/>
              <w:t>Красногорского района Брянской области</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243160, Брянская область, Красногорский</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 xml:space="preserve">район, пгт Красная Гора, ул. Первомайская, д.6                          </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ИНН 3441007840, КПП 324101001,</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 xml:space="preserve">ОГРН 1073241001767       </w:t>
            </w:r>
          </w:p>
          <w:p w:rsidR="00D156B6" w:rsidRPr="00D156B6" w:rsidRDefault="00D156B6" w:rsidP="00D156B6">
            <w:pPr>
              <w:spacing w:after="0" w:line="240" w:lineRule="auto"/>
              <w:jc w:val="both"/>
              <w:rPr>
                <w:rFonts w:ascii="Times New Roman" w:hAnsi="Times New Roman" w:cs="Times New Roman"/>
                <w:b/>
                <w:bCs/>
              </w:rPr>
            </w:pPr>
            <w:r w:rsidRPr="00D156B6">
              <w:rPr>
                <w:rFonts w:ascii="Times New Roman" w:hAnsi="Times New Roman" w:cs="Times New Roman"/>
              </w:rPr>
              <w:t xml:space="preserve">                                                 </w:t>
            </w:r>
          </w:p>
        </w:tc>
        <w:tc>
          <w:tcPr>
            <w:tcW w:w="5182" w:type="dxa"/>
          </w:tcPr>
          <w:p w:rsidR="00D156B6" w:rsidRPr="00D156B6" w:rsidRDefault="00D156B6" w:rsidP="00D156B6">
            <w:pPr>
              <w:spacing w:after="0" w:line="240" w:lineRule="auto"/>
              <w:jc w:val="both"/>
              <w:rPr>
                <w:rFonts w:ascii="Times New Roman" w:hAnsi="Times New Roman" w:cs="Times New Roman"/>
                <w:b/>
                <w:bCs/>
              </w:rPr>
            </w:pPr>
            <w:r w:rsidRPr="00D156B6">
              <w:rPr>
                <w:rFonts w:ascii="Times New Roman" w:hAnsi="Times New Roman" w:cs="Times New Roman"/>
                <w:b/>
                <w:bCs/>
              </w:rPr>
              <w:lastRenderedPageBreak/>
              <w:t xml:space="preserve">  ____________________________________</w:t>
            </w: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t xml:space="preserve">  _____________________________________</w:t>
            </w: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t xml:space="preserve">  _____________________________________</w:t>
            </w: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t xml:space="preserve">  _____________________________________</w:t>
            </w: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lastRenderedPageBreak/>
              <w:t xml:space="preserve">  _____________________________________</w:t>
            </w: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t xml:space="preserve">  _____________________________________</w:t>
            </w: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t xml:space="preserve">  _____________________________________</w:t>
            </w:r>
          </w:p>
        </w:tc>
      </w:tr>
    </w:tbl>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lastRenderedPageBreak/>
        <w:t xml:space="preserve">                                              </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Совершено "____"_________________2023г.</w:t>
      </w:r>
    </w:p>
    <w:p w:rsidR="00D156B6" w:rsidRPr="00D156B6" w:rsidRDefault="00D156B6" w:rsidP="00D156B6">
      <w:pPr>
        <w:spacing w:after="0" w:line="240" w:lineRule="auto"/>
        <w:jc w:val="both"/>
        <w:rPr>
          <w:rFonts w:ascii="Times New Roman" w:hAnsi="Times New Roman" w:cs="Times New Roman"/>
        </w:rPr>
      </w:pP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Настоящий Договор подписали:</w:t>
      </w:r>
    </w:p>
    <w:p w:rsidR="00D156B6" w:rsidRPr="00D156B6" w:rsidRDefault="00D156B6" w:rsidP="00D156B6">
      <w:pPr>
        <w:spacing w:after="0" w:line="240" w:lineRule="auto"/>
        <w:jc w:val="both"/>
        <w:rPr>
          <w:rFonts w:ascii="Times New Roman" w:hAnsi="Times New Roman" w:cs="Times New Roman"/>
          <w:b/>
          <w:bCs/>
        </w:rPr>
      </w:pPr>
      <w:r w:rsidRPr="00D156B6">
        <w:rPr>
          <w:rFonts w:ascii="Times New Roman" w:hAnsi="Times New Roman" w:cs="Times New Roman"/>
          <w:b/>
          <w:bCs/>
        </w:rPr>
        <w:t>ПРОДАВЕЦ</w:t>
      </w:r>
      <w:r w:rsidRPr="00D156B6">
        <w:rPr>
          <w:rFonts w:ascii="Times New Roman" w:hAnsi="Times New Roman" w:cs="Times New Roman"/>
        </w:rPr>
        <w:t xml:space="preserve">                                                            </w:t>
      </w:r>
      <w:r w:rsidRPr="00D156B6">
        <w:rPr>
          <w:rFonts w:ascii="Times New Roman" w:hAnsi="Times New Roman" w:cs="Times New Roman"/>
          <w:b/>
          <w:bCs/>
        </w:rPr>
        <w:t>ПОКУПАТЕЛЬ:</w:t>
      </w:r>
    </w:p>
    <w:p w:rsidR="00D156B6" w:rsidRPr="00D156B6" w:rsidRDefault="00D156B6" w:rsidP="00D156B6">
      <w:pPr>
        <w:spacing w:after="0" w:line="240" w:lineRule="auto"/>
        <w:rPr>
          <w:rFonts w:ascii="Times New Roman" w:hAnsi="Times New Roman" w:cs="Times New Roman"/>
        </w:rPr>
      </w:pP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t>________________ /_______________/                 ___________________ /________________/</w:t>
      </w:r>
    </w:p>
    <w:p w:rsidR="00D156B6" w:rsidRPr="00D156B6" w:rsidRDefault="00D156B6" w:rsidP="00D156B6">
      <w:pPr>
        <w:tabs>
          <w:tab w:val="left" w:pos="8670"/>
        </w:tabs>
        <w:spacing w:after="0" w:line="240" w:lineRule="auto"/>
        <w:jc w:val="right"/>
        <w:rPr>
          <w:rFonts w:ascii="Times New Roman" w:hAnsi="Times New Roman" w:cs="Times New Roman"/>
        </w:rPr>
      </w:pPr>
    </w:p>
    <w:p w:rsidR="00D156B6" w:rsidRPr="00D156B6" w:rsidRDefault="00D156B6" w:rsidP="00D156B6">
      <w:pPr>
        <w:tabs>
          <w:tab w:val="left" w:pos="8670"/>
        </w:tabs>
        <w:spacing w:after="0" w:line="240" w:lineRule="auto"/>
        <w:jc w:val="right"/>
        <w:rPr>
          <w:rFonts w:ascii="Times New Roman" w:hAnsi="Times New Roman" w:cs="Times New Roman"/>
        </w:rPr>
      </w:pPr>
    </w:p>
    <w:p w:rsidR="00D156B6" w:rsidRPr="00D156B6" w:rsidRDefault="00D156B6" w:rsidP="00D156B6">
      <w:pPr>
        <w:tabs>
          <w:tab w:val="left" w:pos="8670"/>
        </w:tabs>
        <w:spacing w:after="0" w:line="240" w:lineRule="auto"/>
        <w:jc w:val="right"/>
        <w:rPr>
          <w:rFonts w:ascii="Times New Roman" w:hAnsi="Times New Roman" w:cs="Times New Roman"/>
        </w:rPr>
      </w:pPr>
    </w:p>
    <w:p w:rsidR="00D156B6" w:rsidRPr="00D156B6" w:rsidRDefault="00D156B6" w:rsidP="00D156B6">
      <w:pPr>
        <w:tabs>
          <w:tab w:val="left" w:pos="8670"/>
        </w:tabs>
        <w:spacing w:after="0" w:line="240" w:lineRule="auto"/>
        <w:jc w:val="right"/>
        <w:rPr>
          <w:rFonts w:ascii="Times New Roman" w:hAnsi="Times New Roman" w:cs="Times New Roman"/>
        </w:rPr>
      </w:pPr>
    </w:p>
    <w:p w:rsidR="00D156B6" w:rsidRPr="00D156B6" w:rsidRDefault="00D156B6" w:rsidP="00D156B6">
      <w:pPr>
        <w:tabs>
          <w:tab w:val="left" w:pos="8670"/>
        </w:tabs>
        <w:spacing w:after="0" w:line="240" w:lineRule="auto"/>
        <w:jc w:val="right"/>
        <w:rPr>
          <w:rFonts w:ascii="Times New Roman" w:hAnsi="Times New Roman" w:cs="Times New Roman"/>
        </w:rPr>
      </w:pPr>
    </w:p>
    <w:p w:rsidR="00D156B6" w:rsidRPr="00D156B6" w:rsidRDefault="00D156B6" w:rsidP="00D156B6">
      <w:pPr>
        <w:tabs>
          <w:tab w:val="left" w:pos="8670"/>
        </w:tabs>
        <w:spacing w:after="0" w:line="240" w:lineRule="auto"/>
        <w:jc w:val="right"/>
        <w:rPr>
          <w:rFonts w:ascii="Times New Roman" w:hAnsi="Times New Roman" w:cs="Times New Roman"/>
        </w:rPr>
      </w:pPr>
      <w:r w:rsidRPr="00D156B6">
        <w:rPr>
          <w:rFonts w:ascii="Times New Roman" w:hAnsi="Times New Roman" w:cs="Times New Roman"/>
        </w:rPr>
        <w:t xml:space="preserve">Приложение №1 к договору </w:t>
      </w:r>
    </w:p>
    <w:p w:rsidR="00D156B6" w:rsidRPr="00D156B6" w:rsidRDefault="00D156B6" w:rsidP="00D156B6">
      <w:pPr>
        <w:tabs>
          <w:tab w:val="left" w:pos="7880"/>
        </w:tabs>
        <w:spacing w:after="0" w:line="240" w:lineRule="auto"/>
        <w:ind w:firstLine="284"/>
        <w:jc w:val="center"/>
        <w:rPr>
          <w:rFonts w:ascii="Times New Roman" w:hAnsi="Times New Roman" w:cs="Times New Roman"/>
        </w:rPr>
      </w:pPr>
      <w:r w:rsidRPr="00D156B6">
        <w:rPr>
          <w:rFonts w:ascii="Times New Roman" w:hAnsi="Times New Roman" w:cs="Times New Roman"/>
        </w:rPr>
        <w:t xml:space="preserve">                                                                                                                   купли – продажи земельного  участка</w:t>
      </w:r>
    </w:p>
    <w:p w:rsidR="00D156B6" w:rsidRPr="00D156B6" w:rsidRDefault="00D156B6" w:rsidP="00D156B6">
      <w:pPr>
        <w:tabs>
          <w:tab w:val="left" w:pos="8410"/>
        </w:tabs>
        <w:spacing w:after="0" w:line="240" w:lineRule="auto"/>
        <w:jc w:val="right"/>
        <w:rPr>
          <w:rFonts w:ascii="Times New Roman" w:hAnsi="Times New Roman" w:cs="Times New Roman"/>
          <w:color w:val="FF0000"/>
        </w:rPr>
      </w:pPr>
      <w:r w:rsidRPr="00D156B6">
        <w:rPr>
          <w:rFonts w:ascii="Times New Roman" w:hAnsi="Times New Roman" w:cs="Times New Roman"/>
        </w:rPr>
        <w:t>№     от _______2023г.</w:t>
      </w:r>
    </w:p>
    <w:p w:rsidR="00D156B6" w:rsidRPr="00D156B6" w:rsidRDefault="00D156B6" w:rsidP="00D156B6">
      <w:pPr>
        <w:spacing w:after="0" w:line="240" w:lineRule="auto"/>
        <w:jc w:val="center"/>
        <w:rPr>
          <w:rFonts w:ascii="Times New Roman" w:hAnsi="Times New Roman" w:cs="Times New Roman"/>
          <w:b/>
        </w:rPr>
      </w:pPr>
    </w:p>
    <w:p w:rsidR="00D156B6" w:rsidRPr="00D156B6" w:rsidRDefault="00D156B6" w:rsidP="00D156B6">
      <w:pPr>
        <w:spacing w:after="0" w:line="240" w:lineRule="auto"/>
        <w:jc w:val="center"/>
        <w:rPr>
          <w:rFonts w:ascii="Times New Roman" w:hAnsi="Times New Roman" w:cs="Times New Roman"/>
          <w:b/>
        </w:rPr>
      </w:pPr>
      <w:r w:rsidRPr="00D156B6">
        <w:rPr>
          <w:rFonts w:ascii="Times New Roman" w:hAnsi="Times New Roman" w:cs="Times New Roman"/>
          <w:b/>
        </w:rPr>
        <w:t>АКТ О ПЕРЕДАЧЕ ЗЕМЕЛЬНОГО УЧАСТКА</w:t>
      </w:r>
    </w:p>
    <w:p w:rsidR="00D156B6" w:rsidRPr="00D156B6" w:rsidRDefault="00D156B6" w:rsidP="00D156B6">
      <w:pPr>
        <w:spacing w:after="0" w:line="240" w:lineRule="auto"/>
        <w:jc w:val="center"/>
        <w:rPr>
          <w:rFonts w:ascii="Times New Roman" w:hAnsi="Times New Roman" w:cs="Times New Roman"/>
        </w:rPr>
      </w:pP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 xml:space="preserve">Комитет по муниципальным имущественным и природным ресурсам администрации Красногорского района Брянской области (зарегистрирован межрайонной инспекцией Федеральной налоговой службы №1 по Брянской области 21.12.2007г. за ОГРН 1073241001767, ИНН 3241007840, КПП 324101001), в лице председателя комитета </w:t>
      </w:r>
      <w:r w:rsidRPr="00D156B6">
        <w:rPr>
          <w:rFonts w:ascii="Times New Roman" w:hAnsi="Times New Roman" w:cs="Times New Roman"/>
          <w:b/>
          <w:bCs/>
        </w:rPr>
        <w:t>__________________________________</w:t>
      </w:r>
      <w:r w:rsidRPr="00D156B6">
        <w:rPr>
          <w:rFonts w:ascii="Times New Roman" w:hAnsi="Times New Roman" w:cs="Times New Roman"/>
        </w:rPr>
        <w:t>, действующего на основании Положения о Комитете, утверждённого Решением Красногорского районного Совета народных депутатов от 15.12.2011г. № 4-178, именуемый</w:t>
      </w:r>
      <w:r w:rsidRPr="00D156B6">
        <w:rPr>
          <w:rFonts w:ascii="Times New Roman" w:hAnsi="Times New Roman" w:cs="Times New Roman"/>
          <w:noProof/>
        </w:rPr>
        <w:t xml:space="preserve"> в дальнейшем «Продавец», с одной стороны, передало</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color w:val="000000"/>
        </w:rPr>
        <w:t>а, _________________</w:t>
      </w:r>
      <w:r w:rsidRPr="00D156B6">
        <w:rPr>
          <w:rFonts w:ascii="Times New Roman" w:hAnsi="Times New Roman" w:cs="Times New Roman"/>
        </w:rPr>
        <w:t>, ____________</w:t>
      </w:r>
      <w:r w:rsidRPr="00D156B6">
        <w:rPr>
          <w:rFonts w:ascii="Times New Roman" w:hAnsi="Times New Roman" w:cs="Times New Roman"/>
          <w:snapToGrid w:val="0"/>
          <w:color w:val="000000"/>
        </w:rPr>
        <w:t>,</w:t>
      </w:r>
      <w:r w:rsidRPr="00D156B6">
        <w:rPr>
          <w:rFonts w:ascii="Times New Roman" w:hAnsi="Times New Roman" w:cs="Times New Roman"/>
          <w:b/>
        </w:rPr>
        <w:t xml:space="preserve"> </w:t>
      </w:r>
      <w:r w:rsidRPr="00D156B6">
        <w:rPr>
          <w:rFonts w:ascii="Times New Roman" w:hAnsi="Times New Roman" w:cs="Times New Roman"/>
          <w:color w:val="000000"/>
        </w:rPr>
        <w:t xml:space="preserve"> </w:t>
      </w:r>
      <w:r w:rsidRPr="00D156B6">
        <w:rPr>
          <w:rFonts w:ascii="Times New Roman" w:hAnsi="Times New Roman" w:cs="Times New Roman"/>
        </w:rPr>
        <w:t>именуемый в дальнейшем Покупатель, с другой стороны, принял:</w:t>
      </w:r>
    </w:p>
    <w:p w:rsidR="00D156B6" w:rsidRPr="00D156B6" w:rsidRDefault="00D156B6" w:rsidP="00D156B6">
      <w:pPr>
        <w:spacing w:after="0" w:line="240" w:lineRule="auto"/>
        <w:jc w:val="both"/>
        <w:rPr>
          <w:rFonts w:ascii="Times New Roman" w:hAnsi="Times New Roman" w:cs="Times New Roman"/>
          <w:lang/>
        </w:rPr>
      </w:pPr>
      <w:r w:rsidRPr="00D156B6">
        <w:rPr>
          <w:rFonts w:ascii="Times New Roman" w:hAnsi="Times New Roman" w:cs="Times New Roman"/>
          <w:lang/>
        </w:rPr>
        <w:t>1. Указанный земельный участок  площадью ____ кв.м. (________ квадратных метров),   кадастровый номер _____________________.</w:t>
      </w:r>
    </w:p>
    <w:p w:rsidR="00D156B6" w:rsidRPr="00D156B6" w:rsidRDefault="00D156B6" w:rsidP="00D156B6">
      <w:pPr>
        <w:spacing w:after="0" w:line="240" w:lineRule="auto"/>
        <w:jc w:val="both"/>
        <w:rPr>
          <w:rFonts w:ascii="Times New Roman" w:hAnsi="Times New Roman" w:cs="Times New Roman"/>
          <w:lang/>
        </w:rPr>
      </w:pPr>
      <w:r w:rsidRPr="00D156B6">
        <w:rPr>
          <w:rFonts w:ascii="Times New Roman" w:hAnsi="Times New Roman" w:cs="Times New Roman"/>
          <w:lang/>
        </w:rPr>
        <w:t>Местоположение: ___________________________________________</w:t>
      </w:r>
    </w:p>
    <w:p w:rsidR="00D156B6" w:rsidRPr="00D156B6" w:rsidRDefault="00D156B6" w:rsidP="00D156B6">
      <w:pPr>
        <w:spacing w:after="0" w:line="240" w:lineRule="auto"/>
        <w:jc w:val="both"/>
        <w:rPr>
          <w:rFonts w:ascii="Times New Roman" w:hAnsi="Times New Roman" w:cs="Times New Roman"/>
          <w:lang/>
        </w:rPr>
      </w:pPr>
      <w:r w:rsidRPr="00D156B6">
        <w:rPr>
          <w:rFonts w:ascii="Times New Roman" w:hAnsi="Times New Roman" w:cs="Times New Roman"/>
          <w:lang/>
        </w:rPr>
        <w:t>Разрешенное использование земельного участка: _________________________________________.</w:t>
      </w:r>
    </w:p>
    <w:p w:rsidR="00D156B6" w:rsidRPr="00D156B6" w:rsidRDefault="00D156B6" w:rsidP="00D156B6">
      <w:pPr>
        <w:spacing w:after="0" w:line="240" w:lineRule="auto"/>
        <w:jc w:val="both"/>
        <w:rPr>
          <w:rFonts w:ascii="Times New Roman" w:hAnsi="Times New Roman" w:cs="Times New Roman"/>
          <w:lang/>
        </w:rPr>
      </w:pPr>
      <w:r w:rsidRPr="00D156B6">
        <w:rPr>
          <w:rFonts w:ascii="Times New Roman" w:hAnsi="Times New Roman" w:cs="Times New Roman"/>
          <w:color w:val="000000"/>
          <w:lang/>
        </w:rPr>
        <w:t>Категория</w:t>
      </w:r>
      <w:r w:rsidRPr="00D156B6">
        <w:rPr>
          <w:rFonts w:ascii="Times New Roman" w:hAnsi="Times New Roman" w:cs="Times New Roman"/>
          <w:lang/>
        </w:rPr>
        <w:t xml:space="preserve"> земель: __________________________________________________.</w:t>
      </w:r>
    </w:p>
    <w:p w:rsidR="00D156B6" w:rsidRPr="00D156B6" w:rsidRDefault="00D156B6" w:rsidP="00D156B6">
      <w:pPr>
        <w:spacing w:after="0" w:line="240" w:lineRule="auto"/>
        <w:jc w:val="both"/>
        <w:rPr>
          <w:rFonts w:ascii="Times New Roman" w:hAnsi="Times New Roman" w:cs="Times New Roman"/>
          <w:lang/>
        </w:rPr>
      </w:pPr>
    </w:p>
    <w:p w:rsidR="00D156B6" w:rsidRPr="00D156B6" w:rsidRDefault="00D156B6" w:rsidP="00D156B6">
      <w:pPr>
        <w:spacing w:after="0" w:line="240" w:lineRule="auto"/>
        <w:jc w:val="both"/>
        <w:rPr>
          <w:rFonts w:ascii="Times New Roman" w:hAnsi="Times New Roman" w:cs="Times New Roman"/>
          <w:lang/>
        </w:rPr>
      </w:pPr>
      <w:r w:rsidRPr="00D156B6">
        <w:rPr>
          <w:rFonts w:ascii="Times New Roman" w:hAnsi="Times New Roman" w:cs="Times New Roman"/>
          <w:lang/>
        </w:rPr>
        <w:t>2. Продавец  передал  Покупателю документы, необходимые для государственной регистрации перехода права.</w:t>
      </w:r>
    </w:p>
    <w:p w:rsidR="00D156B6" w:rsidRPr="00D156B6" w:rsidRDefault="00D156B6" w:rsidP="00D156B6">
      <w:pPr>
        <w:tabs>
          <w:tab w:val="left" w:pos="426"/>
        </w:tabs>
        <w:spacing w:after="0" w:line="240" w:lineRule="auto"/>
        <w:jc w:val="both"/>
        <w:rPr>
          <w:rFonts w:ascii="Times New Roman" w:hAnsi="Times New Roman" w:cs="Times New Roman"/>
        </w:rPr>
      </w:pPr>
    </w:p>
    <w:p w:rsidR="00D156B6" w:rsidRPr="00D156B6" w:rsidRDefault="00D156B6" w:rsidP="00D156B6">
      <w:pPr>
        <w:tabs>
          <w:tab w:val="left" w:pos="426"/>
        </w:tabs>
        <w:spacing w:after="0" w:line="240" w:lineRule="auto"/>
        <w:jc w:val="both"/>
        <w:rPr>
          <w:rFonts w:ascii="Times New Roman" w:hAnsi="Times New Roman" w:cs="Times New Roman"/>
        </w:rPr>
      </w:pPr>
      <w:r w:rsidRPr="00D156B6">
        <w:rPr>
          <w:rFonts w:ascii="Times New Roman" w:hAnsi="Times New Roman" w:cs="Times New Roman"/>
        </w:rPr>
        <w:t>3. Состояние земельного участка на момент передачи удовлетворительное и соответствует условиям договора.</w:t>
      </w:r>
    </w:p>
    <w:p w:rsidR="00D156B6" w:rsidRPr="00D156B6" w:rsidRDefault="00D156B6" w:rsidP="00D156B6">
      <w:pPr>
        <w:spacing w:after="0" w:line="240" w:lineRule="auto"/>
        <w:jc w:val="both"/>
        <w:rPr>
          <w:rFonts w:ascii="Times New Roman" w:hAnsi="Times New Roman" w:cs="Times New Roman"/>
        </w:rPr>
      </w:pP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4. Настоящий акт является неотъемлемой частью договора купли-продажи земельного участка.</w:t>
      </w:r>
    </w:p>
    <w:p w:rsidR="00D156B6" w:rsidRPr="00D156B6" w:rsidRDefault="00D156B6" w:rsidP="00D156B6">
      <w:pPr>
        <w:spacing w:after="0" w:line="240" w:lineRule="auto"/>
        <w:jc w:val="both"/>
        <w:rPr>
          <w:rFonts w:ascii="Times New Roman" w:hAnsi="Times New Roman" w:cs="Times New Roman"/>
        </w:rPr>
      </w:pP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Акт подписан «_____»____________2022 г.</w:t>
      </w:r>
    </w:p>
    <w:p w:rsidR="00D156B6" w:rsidRPr="00D156B6" w:rsidRDefault="00D156B6" w:rsidP="00D156B6">
      <w:pPr>
        <w:spacing w:after="0" w:line="240" w:lineRule="auto"/>
        <w:jc w:val="both"/>
        <w:rPr>
          <w:rFonts w:ascii="Times New Roman" w:hAnsi="Times New Roman" w:cs="Times New Roman"/>
        </w:rPr>
      </w:pPr>
    </w:p>
    <w:p w:rsidR="00D156B6" w:rsidRPr="00D156B6" w:rsidRDefault="00D156B6" w:rsidP="00D156B6">
      <w:pPr>
        <w:spacing w:after="0" w:line="240" w:lineRule="auto"/>
        <w:ind w:firstLine="284"/>
        <w:jc w:val="center"/>
        <w:rPr>
          <w:rFonts w:ascii="Times New Roman" w:hAnsi="Times New Roman" w:cs="Times New Roman"/>
          <w:b/>
        </w:rPr>
      </w:pPr>
      <w:r w:rsidRPr="00D156B6">
        <w:rPr>
          <w:rFonts w:ascii="Times New Roman" w:hAnsi="Times New Roman" w:cs="Times New Roman"/>
          <w:b/>
        </w:rPr>
        <w:t>ПОДПИСИ:</w:t>
      </w:r>
    </w:p>
    <w:p w:rsidR="00D156B6" w:rsidRPr="00D156B6" w:rsidRDefault="00D156B6" w:rsidP="00D156B6">
      <w:pPr>
        <w:spacing w:after="0" w:line="240" w:lineRule="auto"/>
        <w:ind w:firstLine="284"/>
        <w:jc w:val="center"/>
        <w:rPr>
          <w:rFonts w:ascii="Times New Roman" w:hAnsi="Times New Roman" w:cs="Times New Roman"/>
          <w:b/>
        </w:rPr>
      </w:pPr>
    </w:p>
    <w:tbl>
      <w:tblPr>
        <w:tblW w:w="0" w:type="auto"/>
        <w:tblLook w:val="01E0"/>
      </w:tblPr>
      <w:tblGrid>
        <w:gridCol w:w="4765"/>
        <w:gridCol w:w="4805"/>
      </w:tblGrid>
      <w:tr w:rsidR="00D156B6" w:rsidRPr="00D156B6" w:rsidTr="00997125">
        <w:tc>
          <w:tcPr>
            <w:tcW w:w="5182" w:type="dxa"/>
          </w:tcPr>
          <w:p w:rsidR="00D156B6" w:rsidRPr="00D156B6" w:rsidRDefault="00D156B6" w:rsidP="00D156B6">
            <w:pPr>
              <w:spacing w:after="0" w:line="240" w:lineRule="auto"/>
              <w:jc w:val="both"/>
              <w:rPr>
                <w:rFonts w:ascii="Times New Roman" w:hAnsi="Times New Roman" w:cs="Times New Roman"/>
                <w:b/>
                <w:bCs/>
              </w:rPr>
            </w:pPr>
            <w:r w:rsidRPr="00D156B6">
              <w:rPr>
                <w:rFonts w:ascii="Times New Roman" w:hAnsi="Times New Roman" w:cs="Times New Roman"/>
                <w:b/>
                <w:bCs/>
              </w:rPr>
              <w:t>ПРОДАВЕЦ</w:t>
            </w:r>
            <w:r w:rsidRPr="00D156B6">
              <w:rPr>
                <w:rFonts w:ascii="Times New Roman" w:hAnsi="Times New Roman" w:cs="Times New Roman"/>
              </w:rPr>
              <w:t xml:space="preserve">:    </w:t>
            </w:r>
          </w:p>
        </w:tc>
        <w:tc>
          <w:tcPr>
            <w:tcW w:w="5182" w:type="dxa"/>
          </w:tcPr>
          <w:p w:rsidR="00D156B6" w:rsidRPr="00D156B6" w:rsidRDefault="00D156B6" w:rsidP="00D156B6">
            <w:pPr>
              <w:spacing w:after="0" w:line="240" w:lineRule="auto"/>
              <w:jc w:val="center"/>
              <w:rPr>
                <w:rFonts w:ascii="Times New Roman" w:hAnsi="Times New Roman" w:cs="Times New Roman"/>
                <w:b/>
                <w:bCs/>
              </w:rPr>
            </w:pPr>
            <w:r w:rsidRPr="00D156B6">
              <w:rPr>
                <w:rFonts w:ascii="Times New Roman" w:hAnsi="Times New Roman" w:cs="Times New Roman"/>
                <w:b/>
                <w:bCs/>
              </w:rPr>
              <w:t>ПОКУПАТЕЛЬ:</w:t>
            </w:r>
          </w:p>
        </w:tc>
      </w:tr>
    </w:tbl>
    <w:p w:rsidR="00D156B6" w:rsidRPr="00D156B6" w:rsidRDefault="00D156B6" w:rsidP="00D156B6">
      <w:pPr>
        <w:spacing w:after="0" w:line="240" w:lineRule="auto"/>
        <w:jc w:val="center"/>
        <w:rPr>
          <w:rFonts w:ascii="Times New Roman" w:hAnsi="Times New Roman" w:cs="Times New Roman"/>
        </w:rPr>
      </w:pPr>
    </w:p>
    <w:tbl>
      <w:tblPr>
        <w:tblW w:w="0" w:type="auto"/>
        <w:tblLook w:val="01E0"/>
      </w:tblPr>
      <w:tblGrid>
        <w:gridCol w:w="4555"/>
        <w:gridCol w:w="5015"/>
      </w:tblGrid>
      <w:tr w:rsidR="00D156B6" w:rsidRPr="00D156B6" w:rsidTr="00997125">
        <w:tc>
          <w:tcPr>
            <w:tcW w:w="5182" w:type="dxa"/>
          </w:tcPr>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lastRenderedPageBreak/>
              <w:t>Комитет по муниципальным, имущественным</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 xml:space="preserve">и природным ресурсам Администрации                                     </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Красногорского района Брянской области</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243160, Брянская область, Красногорский</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 xml:space="preserve">район, пгт Красная Гора, ул. Первомайская, д.6                          </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ИНН 3441007840, КПП 324101001,</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 xml:space="preserve">ОГРН 1073241001767       </w:t>
            </w:r>
          </w:p>
          <w:p w:rsidR="00D156B6" w:rsidRPr="00D156B6" w:rsidRDefault="00D156B6" w:rsidP="00D156B6">
            <w:pPr>
              <w:spacing w:after="0" w:line="240" w:lineRule="auto"/>
              <w:jc w:val="both"/>
              <w:rPr>
                <w:rFonts w:ascii="Times New Roman" w:hAnsi="Times New Roman" w:cs="Times New Roman"/>
                <w:b/>
                <w:bCs/>
              </w:rPr>
            </w:pPr>
            <w:r w:rsidRPr="00D156B6">
              <w:rPr>
                <w:rFonts w:ascii="Times New Roman" w:hAnsi="Times New Roman" w:cs="Times New Roman"/>
              </w:rPr>
              <w:t xml:space="preserve">                                                 </w:t>
            </w:r>
          </w:p>
        </w:tc>
        <w:tc>
          <w:tcPr>
            <w:tcW w:w="5182" w:type="dxa"/>
          </w:tcPr>
          <w:p w:rsidR="00D156B6" w:rsidRPr="00D156B6" w:rsidRDefault="00D156B6" w:rsidP="00D156B6">
            <w:pPr>
              <w:spacing w:after="0" w:line="240" w:lineRule="auto"/>
              <w:jc w:val="both"/>
              <w:rPr>
                <w:rFonts w:ascii="Times New Roman" w:hAnsi="Times New Roman" w:cs="Times New Roman"/>
                <w:b/>
                <w:bCs/>
              </w:rPr>
            </w:pPr>
            <w:r w:rsidRPr="00D156B6">
              <w:rPr>
                <w:rFonts w:ascii="Times New Roman" w:hAnsi="Times New Roman" w:cs="Times New Roman"/>
                <w:b/>
                <w:bCs/>
              </w:rPr>
              <w:t xml:space="preserve">  _____________________________________</w:t>
            </w: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t xml:space="preserve">  _____________________________________</w:t>
            </w: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t xml:space="preserve">  _____________________________________</w:t>
            </w: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t xml:space="preserve">  _____________________________________</w:t>
            </w: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t xml:space="preserve">  _____________________________________</w:t>
            </w: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t xml:space="preserve">  _____________________________________</w:t>
            </w: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t xml:space="preserve">  _____________________________________</w:t>
            </w:r>
          </w:p>
        </w:tc>
      </w:tr>
    </w:tbl>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 xml:space="preserve">                                              </w:t>
      </w: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Совершено "____"_________________2023г.</w:t>
      </w:r>
    </w:p>
    <w:p w:rsidR="00D156B6" w:rsidRPr="00D156B6" w:rsidRDefault="00D156B6" w:rsidP="00D156B6">
      <w:pPr>
        <w:spacing w:after="0" w:line="240" w:lineRule="auto"/>
        <w:jc w:val="both"/>
        <w:rPr>
          <w:rFonts w:ascii="Times New Roman" w:hAnsi="Times New Roman" w:cs="Times New Roman"/>
        </w:rPr>
      </w:pPr>
    </w:p>
    <w:p w:rsidR="00D156B6" w:rsidRPr="00D156B6" w:rsidRDefault="00D156B6" w:rsidP="00D156B6">
      <w:pPr>
        <w:spacing w:after="0" w:line="240" w:lineRule="auto"/>
        <w:jc w:val="both"/>
        <w:rPr>
          <w:rFonts w:ascii="Times New Roman" w:hAnsi="Times New Roman" w:cs="Times New Roman"/>
        </w:rPr>
      </w:pPr>
      <w:r w:rsidRPr="00D156B6">
        <w:rPr>
          <w:rFonts w:ascii="Times New Roman" w:hAnsi="Times New Roman" w:cs="Times New Roman"/>
        </w:rPr>
        <w:t>Настоящий Договор подписали:</w:t>
      </w:r>
    </w:p>
    <w:p w:rsidR="00D156B6" w:rsidRPr="00D156B6" w:rsidRDefault="00D156B6" w:rsidP="00D156B6">
      <w:pPr>
        <w:spacing w:after="0" w:line="240" w:lineRule="auto"/>
        <w:jc w:val="both"/>
        <w:rPr>
          <w:rFonts w:ascii="Times New Roman" w:hAnsi="Times New Roman" w:cs="Times New Roman"/>
          <w:b/>
          <w:bCs/>
        </w:rPr>
      </w:pPr>
      <w:r w:rsidRPr="00D156B6">
        <w:rPr>
          <w:rFonts w:ascii="Times New Roman" w:hAnsi="Times New Roman" w:cs="Times New Roman"/>
          <w:b/>
          <w:bCs/>
        </w:rPr>
        <w:t>ПРОДАВЕЦ:</w:t>
      </w:r>
      <w:r w:rsidRPr="00D156B6">
        <w:rPr>
          <w:rFonts w:ascii="Times New Roman" w:hAnsi="Times New Roman" w:cs="Times New Roman"/>
        </w:rPr>
        <w:t xml:space="preserve">                                                                             </w:t>
      </w:r>
      <w:r w:rsidRPr="00D156B6">
        <w:rPr>
          <w:rFonts w:ascii="Times New Roman" w:hAnsi="Times New Roman" w:cs="Times New Roman"/>
          <w:b/>
          <w:bCs/>
        </w:rPr>
        <w:t>ПОКУПАТЕЛЬ:</w:t>
      </w:r>
    </w:p>
    <w:p w:rsidR="00D156B6" w:rsidRPr="00D156B6" w:rsidRDefault="00D156B6" w:rsidP="00D156B6">
      <w:pPr>
        <w:spacing w:after="0" w:line="240" w:lineRule="auto"/>
        <w:rPr>
          <w:rFonts w:ascii="Times New Roman" w:hAnsi="Times New Roman" w:cs="Times New Roman"/>
        </w:rPr>
      </w:pPr>
    </w:p>
    <w:p w:rsidR="00D156B6" w:rsidRPr="00D156B6" w:rsidRDefault="00D156B6" w:rsidP="00D156B6">
      <w:pPr>
        <w:spacing w:after="0" w:line="240" w:lineRule="auto"/>
        <w:rPr>
          <w:rFonts w:ascii="Times New Roman" w:hAnsi="Times New Roman" w:cs="Times New Roman"/>
        </w:rPr>
      </w:pPr>
      <w:r w:rsidRPr="00D156B6">
        <w:rPr>
          <w:rFonts w:ascii="Times New Roman" w:hAnsi="Times New Roman" w:cs="Times New Roman"/>
        </w:rPr>
        <w:t>________________ /_______________/                                    ___________________ /________________/</w:t>
      </w:r>
    </w:p>
    <w:p w:rsidR="00D156B6" w:rsidRPr="00D156B6" w:rsidRDefault="00D156B6" w:rsidP="00D156B6">
      <w:pPr>
        <w:keepNext/>
        <w:spacing w:after="0" w:line="240" w:lineRule="auto"/>
        <w:jc w:val="center"/>
        <w:outlineLvl w:val="0"/>
        <w:rPr>
          <w:rFonts w:ascii="Times New Roman" w:eastAsia="Calibri" w:hAnsi="Times New Roman" w:cs="Times New Roman"/>
          <w:b/>
          <w:lang w:eastAsia="en-US"/>
        </w:rPr>
      </w:pPr>
    </w:p>
    <w:p w:rsidR="00D156B6" w:rsidRPr="00D156B6" w:rsidRDefault="00D156B6" w:rsidP="00D156B6">
      <w:pPr>
        <w:keepNext/>
        <w:spacing w:after="0" w:line="240" w:lineRule="auto"/>
        <w:jc w:val="center"/>
        <w:outlineLvl w:val="0"/>
        <w:rPr>
          <w:rFonts w:ascii="Times New Roman" w:eastAsia="Calibri" w:hAnsi="Times New Roman" w:cs="Times New Roman"/>
          <w:b/>
          <w:lang w:eastAsia="en-US"/>
        </w:rPr>
      </w:pP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w:t>
      </w: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sz w:val="24"/>
          <w:szCs w:val="24"/>
        </w:rPr>
      </w:pPr>
    </w:p>
    <w:p w:rsidR="00D156B6" w:rsidRPr="00D156B6" w:rsidRDefault="00D156B6" w:rsidP="00D156B6">
      <w:pPr>
        <w:spacing w:after="0" w:line="240" w:lineRule="auto"/>
        <w:jc w:val="both"/>
        <w:rPr>
          <w:rFonts w:ascii="Times New Roman" w:hAnsi="Times New Roman" w:cs="Times New Roman"/>
          <w:sz w:val="24"/>
          <w:szCs w:val="24"/>
        </w:rPr>
      </w:pP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                                                           Глава администрации </w:t>
      </w: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                                                              Красногорского района</w:t>
      </w: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                                                                           _____________ /С.С. Жилинский /</w:t>
      </w:r>
    </w:p>
    <w:p w:rsidR="00D156B6" w:rsidRPr="007B6D2B" w:rsidRDefault="00D156B6" w:rsidP="00D156B6">
      <w:pPr>
        <w:tabs>
          <w:tab w:val="left" w:pos="3600"/>
        </w:tabs>
        <w:overflowPunct w:val="0"/>
        <w:autoSpaceDE w:val="0"/>
        <w:autoSpaceDN w:val="0"/>
        <w:adjustRightInd w:val="0"/>
        <w:spacing w:after="0" w:line="240" w:lineRule="auto"/>
        <w:jc w:val="right"/>
        <w:rPr>
          <w:rFonts w:ascii="Times New Roman" w:eastAsia="Times New Roman" w:hAnsi="Times New Roman" w:cs="Times New Roman"/>
          <w:sz w:val="24"/>
          <w:szCs w:val="24"/>
          <w:u w:val="single"/>
        </w:rPr>
      </w:pP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7B6D2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29</w:t>
      </w:r>
      <w:r w:rsidRPr="007B6D2B">
        <w:rPr>
          <w:rFonts w:ascii="Times New Roman" w:eastAsia="Times New Roman" w:hAnsi="Times New Roman" w:cs="Times New Roman"/>
          <w:color w:val="000000"/>
          <w:sz w:val="24"/>
          <w:szCs w:val="24"/>
        </w:rPr>
        <w:t>»</w:t>
      </w:r>
      <w:r w:rsidRPr="007B6D2B">
        <w:rPr>
          <w:rFonts w:ascii="Times New Roman" w:eastAsia="Times New Roman" w:hAnsi="Times New Roman" w:cs="Times New Roman"/>
          <w:sz w:val="24"/>
          <w:szCs w:val="24"/>
        </w:rPr>
        <w:t xml:space="preserve"> марта 2023 г.</w:t>
      </w:r>
    </w:p>
    <w:p w:rsidR="00D156B6" w:rsidRPr="007B6D2B" w:rsidRDefault="00D156B6" w:rsidP="00D156B6">
      <w:pPr>
        <w:tabs>
          <w:tab w:val="left" w:pos="240"/>
          <w:tab w:val="center" w:pos="4677"/>
        </w:tabs>
        <w:spacing w:after="0" w:line="240" w:lineRule="auto"/>
        <w:outlineLvl w:val="0"/>
        <w:rPr>
          <w:rFonts w:ascii="Times New Roman" w:eastAsia="Times New Roman" w:hAnsi="Times New Roman" w:cs="Times New Roman"/>
          <w:bCs/>
          <w:sz w:val="24"/>
          <w:szCs w:val="24"/>
          <w:lang/>
        </w:rPr>
      </w:pPr>
      <w:r w:rsidRPr="007B6D2B">
        <w:rPr>
          <w:rFonts w:ascii="Times New Roman" w:eastAsia="Times New Roman" w:hAnsi="Times New Roman" w:cs="Times New Roman"/>
          <w:bCs/>
          <w:sz w:val="24"/>
          <w:szCs w:val="24"/>
          <w:lang/>
        </w:rPr>
        <w:t xml:space="preserve">м.п.                  </w:t>
      </w:r>
    </w:p>
    <w:p w:rsidR="00D156B6" w:rsidRPr="007B6D2B" w:rsidRDefault="00D156B6" w:rsidP="00D156B6">
      <w:pPr>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keepNext/>
        <w:keepLines/>
        <w:widowControl w:val="0"/>
        <w:suppressLineNumbers/>
        <w:tabs>
          <w:tab w:val="left" w:pos="720"/>
          <w:tab w:val="left" w:pos="4360"/>
        </w:tabs>
        <w:suppressAutoHyphens/>
        <w:overflowPunct w:val="0"/>
        <w:autoSpaceDE w:val="0"/>
        <w:autoSpaceDN w:val="0"/>
        <w:adjustRightInd w:val="0"/>
        <w:spacing w:after="0" w:line="240" w:lineRule="auto"/>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ab/>
      </w:r>
      <w:r w:rsidRPr="007B6D2B">
        <w:rPr>
          <w:rFonts w:ascii="Times New Roman" w:eastAsia="Times New Roman" w:hAnsi="Times New Roman" w:cs="Times New Roman"/>
          <w:sz w:val="24"/>
          <w:szCs w:val="24"/>
        </w:rPr>
        <w:tab/>
      </w:r>
    </w:p>
    <w:p w:rsidR="00D156B6" w:rsidRPr="007B6D2B" w:rsidRDefault="00D156B6" w:rsidP="00D156B6">
      <w:pPr>
        <w:keepNext/>
        <w:keepLines/>
        <w:widowControl w:val="0"/>
        <w:suppressLineNumbers/>
        <w:tabs>
          <w:tab w:val="left" w:pos="720"/>
          <w:tab w:val="left" w:pos="4360"/>
        </w:tabs>
        <w:suppressAutoHyphens/>
        <w:overflowPunct w:val="0"/>
        <w:autoSpaceDE w:val="0"/>
        <w:autoSpaceDN w:val="0"/>
        <w:adjustRightInd w:val="0"/>
        <w:spacing w:after="0" w:line="240" w:lineRule="auto"/>
        <w:rPr>
          <w:rFonts w:ascii="Times New Roman" w:eastAsia="Times New Roman" w:hAnsi="Times New Roman" w:cs="Times New Roman"/>
          <w:sz w:val="24"/>
          <w:szCs w:val="24"/>
        </w:rPr>
      </w:pPr>
    </w:p>
    <w:p w:rsidR="00D156B6" w:rsidRPr="007B6D2B" w:rsidRDefault="00D156B6" w:rsidP="00D156B6">
      <w:pPr>
        <w:keepNext/>
        <w:keepLines/>
        <w:widowControl w:val="0"/>
        <w:suppressLineNumbers/>
        <w:tabs>
          <w:tab w:val="left" w:pos="720"/>
          <w:tab w:val="left" w:pos="4360"/>
        </w:tabs>
        <w:suppressAutoHyphens/>
        <w:overflowPunct w:val="0"/>
        <w:autoSpaceDE w:val="0"/>
        <w:autoSpaceDN w:val="0"/>
        <w:adjustRightInd w:val="0"/>
        <w:spacing w:after="0" w:line="240" w:lineRule="auto"/>
        <w:rPr>
          <w:rFonts w:ascii="Times New Roman" w:eastAsia="Times New Roman" w:hAnsi="Times New Roman" w:cs="Times New Roman"/>
          <w:sz w:val="24"/>
          <w:szCs w:val="24"/>
        </w:rPr>
      </w:pPr>
    </w:p>
    <w:p w:rsidR="00D156B6" w:rsidRPr="007B6D2B" w:rsidRDefault="00D156B6" w:rsidP="00D156B6">
      <w:pPr>
        <w:keepNext/>
        <w:keepLines/>
        <w:widowControl w:val="0"/>
        <w:suppressLineNumbers/>
        <w:tabs>
          <w:tab w:val="left" w:pos="720"/>
          <w:tab w:val="left" w:pos="4360"/>
        </w:tabs>
        <w:suppressAutoHyphens/>
        <w:overflowPunct w:val="0"/>
        <w:autoSpaceDE w:val="0"/>
        <w:autoSpaceDN w:val="0"/>
        <w:adjustRightInd w:val="0"/>
        <w:spacing w:after="0" w:line="240" w:lineRule="auto"/>
        <w:jc w:val="center"/>
        <w:rPr>
          <w:rFonts w:ascii="Times New Roman" w:eastAsia="Times New Roman" w:hAnsi="Times New Roman" w:cs="Times New Roman"/>
          <w:b/>
          <w:sz w:val="24"/>
          <w:szCs w:val="24"/>
        </w:rPr>
      </w:pPr>
      <w:r w:rsidRPr="007B6D2B">
        <w:rPr>
          <w:rFonts w:ascii="Times New Roman" w:eastAsia="Times New Roman" w:hAnsi="Times New Roman" w:cs="Times New Roman"/>
          <w:b/>
          <w:sz w:val="24"/>
          <w:szCs w:val="24"/>
        </w:rPr>
        <w:t>Документация по проведению электронных торгов в форме аукциона № 08-23 на право заключения договора купли-продажи земельного участка с кадастровым номером 32:15:0261404:197 площадью 1375кв.м., местоположение: Брянская область, Красногорский муниципальный район, Красногорское городское поселение, пгт.Красная Гора, ул.Молодежная, уч.1Г, категория земель: земли населенных пунктов,  разрешенное использование: для ведения личного подсобного хозяйства</w:t>
      </w:r>
    </w:p>
    <w:p w:rsidR="00D156B6" w:rsidRPr="007B6D2B" w:rsidRDefault="00D156B6" w:rsidP="00D156B6">
      <w:pPr>
        <w:keepNext/>
        <w:keepLines/>
        <w:widowControl w:val="0"/>
        <w:suppressLineNumbers/>
        <w:tabs>
          <w:tab w:val="left" w:pos="720"/>
        </w:tabs>
        <w:suppressAutoHyphens/>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keepNext/>
        <w:keepLines/>
        <w:widowControl w:val="0"/>
        <w:suppressLineNumbers/>
        <w:tabs>
          <w:tab w:val="left" w:pos="720"/>
        </w:tabs>
        <w:suppressAutoHyphens/>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overflowPunct w:val="0"/>
        <w:autoSpaceDE w:val="0"/>
        <w:autoSpaceDN w:val="0"/>
        <w:adjustRightInd w:val="0"/>
        <w:spacing w:after="0" w:line="240" w:lineRule="auto"/>
        <w:jc w:val="center"/>
        <w:rPr>
          <w:rFonts w:ascii="Times New Roman" w:eastAsia="Times New Roman" w:hAnsi="Times New Roman" w:cs="Times New Roman"/>
          <w:bCs/>
          <w:iCs/>
          <w:sz w:val="24"/>
          <w:szCs w:val="24"/>
        </w:rPr>
      </w:pPr>
    </w:p>
    <w:p w:rsidR="00D156B6" w:rsidRPr="007B6D2B" w:rsidRDefault="00D156B6" w:rsidP="00D156B6">
      <w:pPr>
        <w:tabs>
          <w:tab w:val="left" w:pos="0"/>
        </w:tabs>
        <w:overflowPunct w:val="0"/>
        <w:autoSpaceDE w:val="0"/>
        <w:autoSpaceDN w:val="0"/>
        <w:adjustRightInd w:val="0"/>
        <w:spacing w:after="0" w:line="240" w:lineRule="auto"/>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Место проведения аукциона: электронная площадка АО «Единая электронная торговая площадка». Сайт: https://w w w .roseltorg.ru. </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lastRenderedPageBreak/>
        <w:t xml:space="preserve">Дата и время начала приема заявок на участие в электронном аукционе – 14.04.2023 09:00 (время московское) </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Дата и время окончания приема заявок на участие в электронном аукционе – 15.05.2023 23:59 (время московское)</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 Дата рассмотрения заявок на участие в аукционе (определение участников аукциона) – 17.05.2023 </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r w:rsidRPr="007B6D2B">
        <w:rPr>
          <w:rFonts w:ascii="Times New Roman" w:eastAsia="Times New Roman" w:hAnsi="Times New Roman" w:cs="Times New Roman"/>
          <w:sz w:val="24"/>
          <w:szCs w:val="24"/>
        </w:rPr>
        <w:t>Дата, время и место проведения аукциона: 18.05.2023 в 10:00 (время московское), https://www.roseltorg.ru/.</w:t>
      </w:r>
      <w:r w:rsidRPr="007B6D2B">
        <w:rPr>
          <w:rFonts w:ascii="Times New Roman" w:eastAsia="Times New Roman" w:hAnsi="Times New Roman" w:cs="Times New Roman"/>
          <w:b/>
          <w:bCs/>
          <w:sz w:val="24"/>
          <w:szCs w:val="24"/>
        </w:rPr>
        <w:br/>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r w:rsidRPr="007B6D2B">
        <w:rPr>
          <w:rFonts w:ascii="Times New Roman" w:eastAsia="Times New Roman" w:hAnsi="Times New Roman" w:cs="Times New Roman"/>
          <w:b/>
          <w:bCs/>
          <w:sz w:val="24"/>
          <w:szCs w:val="24"/>
        </w:rPr>
        <w:t>рп Красная Гора - 2023 год</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r w:rsidRPr="007B6D2B">
        <w:rPr>
          <w:rFonts w:ascii="Times New Roman" w:eastAsia="Times New Roman" w:hAnsi="Times New Roman" w:cs="Times New Roman"/>
          <w:b/>
          <w:bCs/>
          <w:sz w:val="24"/>
          <w:szCs w:val="24"/>
        </w:rPr>
        <w:t>Аукционная документация</w:t>
      </w:r>
    </w:p>
    <w:p w:rsidR="00D156B6" w:rsidRPr="007B6D2B" w:rsidRDefault="00D156B6" w:rsidP="00D156B6">
      <w:pPr>
        <w:widowControl w:val="0"/>
        <w:shd w:val="clear" w:color="auto" w:fill="FFFFFF"/>
        <w:spacing w:before="240" w:after="240" w:line="278" w:lineRule="exact"/>
        <w:jc w:val="center"/>
        <w:rPr>
          <w:rFonts w:ascii="Times New Roman" w:eastAsia="Times New Roman" w:hAnsi="Times New Roman" w:cs="Times New Roman"/>
          <w:b/>
          <w:bCs/>
          <w:iCs/>
          <w:sz w:val="24"/>
          <w:szCs w:val="24"/>
        </w:rPr>
      </w:pPr>
      <w:r w:rsidRPr="007B6D2B">
        <w:rPr>
          <w:rFonts w:ascii="Times New Roman" w:eastAsia="Times New Roman" w:hAnsi="Times New Roman" w:cs="Times New Roman"/>
          <w:b/>
          <w:bCs/>
          <w:iCs/>
          <w:sz w:val="24"/>
          <w:szCs w:val="24"/>
        </w:rPr>
        <w:t>о проведении электронного аукциона на право заключения договоракупли-продажи земельного участка, расположенный по адресу: Российская Федерация, Брянская область, Красногорский муниципальный район, Красногорское городское поселение, пгт.Красная Гора, ул.Молодежная, уч.1Г, площадью 1375кв.м, кадастровый номер: 32:15:0261404:197, категория земель: земли населенных пунктов, разрешенное использование: для ведения личного подсобного хозяйства</w:t>
      </w:r>
    </w:p>
    <w:p w:rsidR="00D156B6" w:rsidRPr="007B6D2B" w:rsidRDefault="00D156B6" w:rsidP="00D156B6">
      <w:pPr>
        <w:widowControl w:val="0"/>
        <w:shd w:val="clear" w:color="auto" w:fill="FFFFFF"/>
        <w:spacing w:before="240" w:after="240" w:line="278" w:lineRule="exact"/>
        <w:jc w:val="both"/>
        <w:rPr>
          <w:rFonts w:ascii="Times New Roman" w:eastAsia="Times New Roman" w:hAnsi="Times New Roman" w:cs="Times New Roman"/>
          <w:b/>
          <w:bCs/>
          <w:iCs/>
          <w:sz w:val="24"/>
          <w:szCs w:val="24"/>
        </w:rPr>
      </w:pPr>
      <w:r w:rsidRPr="007B6D2B">
        <w:rPr>
          <w:rFonts w:ascii="Times New Roman" w:eastAsia="Calibri" w:hAnsi="Times New Roman" w:cs="Times New Roman"/>
          <w:bCs/>
          <w:sz w:val="24"/>
          <w:szCs w:val="24"/>
        </w:rPr>
        <w:t xml:space="preserve">      Комитет по муниципальным, имущественным и природным ресурсам Администрации Красногорского района Брянской области в соответствии с постановлением администрации Красногорского района Брянской области</w:t>
      </w:r>
      <w:r w:rsidRPr="007B6D2B">
        <w:rPr>
          <w:rFonts w:ascii="Times New Roman" w:eastAsia="Times New Roman" w:hAnsi="Times New Roman" w:cs="Times New Roman"/>
          <w:bCs/>
          <w:sz w:val="24"/>
          <w:szCs w:val="24"/>
        </w:rPr>
        <w:t xml:space="preserve"> № </w:t>
      </w:r>
      <w:r w:rsidRPr="00794EEC">
        <w:rPr>
          <w:rFonts w:ascii="Times New Roman" w:eastAsia="Times New Roman" w:hAnsi="Times New Roman" w:cs="Times New Roman"/>
          <w:bCs/>
          <w:color w:val="000000" w:themeColor="text1"/>
          <w:sz w:val="24"/>
          <w:szCs w:val="24"/>
        </w:rPr>
        <w:t>139 от 29.03</w:t>
      </w:r>
      <w:r w:rsidRPr="007B6D2B">
        <w:rPr>
          <w:rFonts w:ascii="Times New Roman" w:eastAsia="Times New Roman" w:hAnsi="Times New Roman" w:cs="Times New Roman"/>
          <w:bCs/>
          <w:color w:val="000000"/>
          <w:sz w:val="24"/>
          <w:szCs w:val="24"/>
        </w:rPr>
        <w:t>.2023г. «О проведении аукциона по продаже земельных участков из земель населенных пунктов</w:t>
      </w:r>
      <w:r w:rsidRPr="007B6D2B">
        <w:rPr>
          <w:rFonts w:ascii="Times New Roman" w:eastAsia="Times New Roman" w:hAnsi="Times New Roman" w:cs="Times New Roman"/>
          <w:bCs/>
          <w:sz w:val="24"/>
          <w:szCs w:val="24"/>
        </w:rPr>
        <w:t>»</w:t>
      </w:r>
      <w:r w:rsidRPr="007B6D2B">
        <w:rPr>
          <w:rFonts w:ascii="Times New Roman" w:eastAsia="Times New Roman" w:hAnsi="Times New Roman" w:cs="Times New Roman"/>
          <w:color w:val="000000"/>
          <w:sz w:val="24"/>
          <w:szCs w:val="24"/>
        </w:rPr>
        <w:t>.</w:t>
      </w:r>
    </w:p>
    <w:p w:rsidR="00D156B6" w:rsidRPr="007B6D2B" w:rsidRDefault="00D156B6" w:rsidP="00D156B6">
      <w:pPr>
        <w:widowControl w:val="0"/>
        <w:spacing w:after="0" w:line="240" w:lineRule="auto"/>
        <w:ind w:right="-1"/>
        <w:jc w:val="both"/>
        <w:rPr>
          <w:rFonts w:ascii="Times New Roman" w:eastAsia="Calibri" w:hAnsi="Times New Roman" w:cs="Times New Roman"/>
          <w:bCs/>
          <w:sz w:val="24"/>
          <w:szCs w:val="24"/>
        </w:rPr>
      </w:pPr>
      <w:r w:rsidRPr="007B6D2B">
        <w:rPr>
          <w:rFonts w:ascii="Times New Roman" w:eastAsia="Calibri" w:hAnsi="Times New Roman" w:cs="Times New Roman"/>
          <w:b/>
          <w:sz w:val="24"/>
          <w:szCs w:val="24"/>
        </w:rPr>
        <w:t>Наименование организатора аукциона:</w:t>
      </w:r>
      <w:r w:rsidRPr="007B6D2B">
        <w:rPr>
          <w:rFonts w:ascii="Times New Roman" w:eastAsia="Calibri" w:hAnsi="Times New Roman" w:cs="Times New Roman"/>
          <w:bCs/>
          <w:sz w:val="24"/>
          <w:szCs w:val="24"/>
        </w:rPr>
        <w:t>Комитет по муниципальным, имущественным и природным ресурсам администрации Красногорского района Брянской области</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 xml:space="preserve">Местонахождение </w:t>
      </w:r>
      <w:r w:rsidRPr="007B6D2B">
        <w:rPr>
          <w:rFonts w:ascii="Times New Roman" w:eastAsia="Calibri" w:hAnsi="Times New Roman" w:cs="Times New Roman"/>
          <w:b/>
          <w:bCs/>
          <w:sz w:val="24"/>
          <w:szCs w:val="24"/>
        </w:rPr>
        <w:t>организатора торгов:</w:t>
      </w:r>
      <w:r w:rsidRPr="007B6D2B">
        <w:rPr>
          <w:rFonts w:ascii="Times New Roman" w:eastAsia="Calibri" w:hAnsi="Times New Roman" w:cs="Times New Roman"/>
          <w:bCs/>
          <w:sz w:val="24"/>
          <w:szCs w:val="24"/>
        </w:rPr>
        <w:t xml:space="preserve"> 243160, Брянская об</w:t>
      </w:r>
      <w:r w:rsidRPr="007B6D2B">
        <w:rPr>
          <w:rFonts w:ascii="Times New Roman" w:eastAsia="Calibri" w:hAnsi="Times New Roman" w:cs="Times New Roman"/>
          <w:sz w:val="24"/>
          <w:szCs w:val="24"/>
        </w:rPr>
        <w:t>ласть, Красногорский район, пгт. Красная Гора,  ул. Первомайская, д. 6.</w:t>
      </w:r>
    </w:p>
    <w:p w:rsidR="00D156B6" w:rsidRPr="007B6D2B" w:rsidRDefault="00D156B6" w:rsidP="00D156B6">
      <w:pPr>
        <w:autoSpaceDN w:val="0"/>
        <w:spacing w:after="0" w:line="240" w:lineRule="auto"/>
        <w:rPr>
          <w:rFonts w:ascii="Times New Roman" w:eastAsia="Calibri" w:hAnsi="Times New Roman" w:cs="Times New Roman"/>
          <w:sz w:val="24"/>
          <w:szCs w:val="24"/>
        </w:rPr>
      </w:pPr>
      <w:r w:rsidRPr="007B6D2B">
        <w:rPr>
          <w:rFonts w:ascii="Times New Roman" w:eastAsia="Calibri" w:hAnsi="Times New Roman" w:cs="Times New Roman"/>
          <w:sz w:val="24"/>
          <w:szCs w:val="24"/>
        </w:rPr>
        <w:t xml:space="preserve">Почтовый адрес: </w:t>
      </w:r>
      <w:r w:rsidRPr="007B6D2B">
        <w:rPr>
          <w:rFonts w:ascii="Times New Roman" w:eastAsia="Calibri" w:hAnsi="Times New Roman" w:cs="Times New Roman"/>
          <w:bCs/>
          <w:sz w:val="24"/>
          <w:szCs w:val="24"/>
        </w:rPr>
        <w:t>243160, Брянская об</w:t>
      </w:r>
      <w:r w:rsidRPr="007B6D2B">
        <w:rPr>
          <w:rFonts w:ascii="Times New Roman" w:eastAsia="Calibri" w:hAnsi="Times New Roman" w:cs="Times New Roman"/>
          <w:sz w:val="24"/>
          <w:szCs w:val="24"/>
        </w:rPr>
        <w:t>ласть, Красногорский район, пгт Красная Гора,  ул. Первомайская, д. 6.</w:t>
      </w:r>
      <w:r w:rsidRPr="007B6D2B">
        <w:rPr>
          <w:rFonts w:ascii="Times New Roman" w:eastAsia="Calibri" w:hAnsi="Times New Roman" w:cs="Times New Roman"/>
          <w:sz w:val="24"/>
          <w:szCs w:val="24"/>
        </w:rPr>
        <w:br/>
        <w:t xml:space="preserve">Адрес электронной почты: </w:t>
      </w:r>
      <w:hyperlink r:id="rId40" w:history="1">
        <w:r w:rsidRPr="007B6D2B">
          <w:rPr>
            <w:rFonts w:ascii="Times New Roman" w:eastAsia="Calibri" w:hAnsi="Times New Roman" w:cs="Times New Roman"/>
            <w:color w:val="0000FF"/>
            <w:sz w:val="24"/>
            <w:szCs w:val="24"/>
            <w:u w:val="single"/>
            <w:lang w:val="en-US"/>
          </w:rPr>
          <w:t>komitet</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poimuschestwu</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yandex</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ru</w:t>
        </w:r>
      </w:hyperlink>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Контактные телефоны организатора аукциона:</w:t>
      </w:r>
      <w:r w:rsidRPr="007B6D2B">
        <w:rPr>
          <w:rFonts w:ascii="Times New Roman" w:eastAsia="Calibri" w:hAnsi="Times New Roman" w:cs="Times New Roman"/>
          <w:sz w:val="24"/>
          <w:szCs w:val="24"/>
        </w:rPr>
        <w:t xml:space="preserve"> 8 (48346) 9-11-55, 9-13-74; факс 9-17-76 </w:t>
      </w:r>
    </w:p>
    <w:p w:rsidR="00D156B6" w:rsidRPr="007B6D2B" w:rsidRDefault="00D156B6" w:rsidP="00D156B6">
      <w:pPr>
        <w:autoSpaceDN w:val="0"/>
        <w:spacing w:after="0" w:line="240" w:lineRule="auto"/>
        <w:jc w:val="both"/>
        <w:rPr>
          <w:rFonts w:ascii="Times New Roman" w:eastAsia="Calibri" w:hAnsi="Times New Roman" w:cs="Times New Roman"/>
          <w:b/>
          <w:sz w:val="24"/>
          <w:szCs w:val="24"/>
        </w:rPr>
      </w:pPr>
      <w:r w:rsidRPr="007B6D2B">
        <w:rPr>
          <w:rFonts w:ascii="Times New Roman" w:eastAsia="Calibri" w:hAnsi="Times New Roman" w:cs="Times New Roman"/>
          <w:b/>
          <w:sz w:val="24"/>
          <w:szCs w:val="24"/>
        </w:rPr>
        <w:t>Электронный адрес сайта, на котором размещена документация об аукционе:</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sz w:val="24"/>
          <w:szCs w:val="24"/>
        </w:rPr>
        <w:t xml:space="preserve">Адрес сайта публикации в сети «Интернет»: </w:t>
      </w:r>
      <w:r w:rsidRPr="007B6D2B">
        <w:rPr>
          <w:rFonts w:ascii="Times New Roman" w:eastAsia="Calibri" w:hAnsi="Times New Roman" w:cs="Times New Roman"/>
          <w:sz w:val="24"/>
          <w:szCs w:val="24"/>
          <w:lang w:val="en-US"/>
        </w:rPr>
        <w:t>http</w:t>
      </w:r>
      <w:r w:rsidRPr="007B6D2B">
        <w:rPr>
          <w:rFonts w:ascii="Times New Roman" w:eastAsia="Calibri" w:hAnsi="Times New Roman" w:cs="Times New Roman"/>
          <w:sz w:val="24"/>
          <w:szCs w:val="24"/>
        </w:rPr>
        <w:t>://</w:t>
      </w:r>
      <w:r w:rsidRPr="007B6D2B">
        <w:rPr>
          <w:rFonts w:ascii="Times New Roman" w:eastAsia="Calibri" w:hAnsi="Times New Roman" w:cs="Times New Roman"/>
          <w:sz w:val="24"/>
          <w:szCs w:val="24"/>
          <w:lang w:val="en-US"/>
        </w:rPr>
        <w:t>www</w:t>
      </w:r>
      <w:r w:rsidRPr="007B6D2B">
        <w:rPr>
          <w:rFonts w:ascii="Times New Roman" w:eastAsia="Calibri" w:hAnsi="Times New Roman" w:cs="Times New Roman"/>
          <w:sz w:val="24"/>
          <w:szCs w:val="24"/>
        </w:rPr>
        <w:t>.</w:t>
      </w:r>
      <w:r w:rsidRPr="007B6D2B">
        <w:rPr>
          <w:rFonts w:ascii="Times New Roman" w:eastAsia="Calibri" w:hAnsi="Times New Roman" w:cs="Times New Roman"/>
          <w:sz w:val="24"/>
          <w:szCs w:val="24"/>
          <w:lang w:val="en-US"/>
        </w:rPr>
        <w:t>krgadm</w:t>
      </w:r>
      <w:r w:rsidRPr="007B6D2B">
        <w:rPr>
          <w:rFonts w:ascii="Times New Roman" w:eastAsia="Calibri" w:hAnsi="Times New Roman" w:cs="Times New Roman"/>
          <w:sz w:val="24"/>
          <w:szCs w:val="24"/>
        </w:rPr>
        <w:t>.</w:t>
      </w:r>
      <w:r w:rsidRPr="007B6D2B">
        <w:rPr>
          <w:rFonts w:ascii="Times New Roman" w:eastAsia="Calibri" w:hAnsi="Times New Roman" w:cs="Times New Roman"/>
          <w:sz w:val="24"/>
          <w:szCs w:val="24"/>
          <w:lang w:val="en-US"/>
        </w:rPr>
        <w:t>ru</w:t>
      </w:r>
      <w:r w:rsidRPr="007B6D2B">
        <w:rPr>
          <w:rFonts w:ascii="Times New Roman" w:eastAsia="Calibri" w:hAnsi="Times New Roman" w:cs="Times New Roman"/>
          <w:sz w:val="24"/>
          <w:szCs w:val="24"/>
        </w:rPr>
        <w:t xml:space="preserve">/, </w:t>
      </w:r>
      <w:hyperlink r:id="rId41" w:history="1">
        <w:r w:rsidRPr="007B6D2B">
          <w:rPr>
            <w:rFonts w:ascii="Times New Roman" w:eastAsia="Calibri" w:hAnsi="Times New Roman" w:cs="Times New Roman"/>
            <w:color w:val="0000FF"/>
            <w:sz w:val="24"/>
            <w:szCs w:val="24"/>
            <w:u w:val="single"/>
            <w:lang w:val="en-US"/>
          </w:rPr>
          <w:t>www</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torgi</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gov</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ru</w:t>
        </w:r>
      </w:hyperlink>
      <w:r w:rsidRPr="007B6D2B">
        <w:rPr>
          <w:rFonts w:ascii="Times New Roman" w:eastAsia="Calibri" w:hAnsi="Times New Roman" w:cs="Times New Roman"/>
          <w:sz w:val="24"/>
          <w:szCs w:val="24"/>
        </w:rPr>
        <w:t>,электронная площадка АО «Единая электронная торговая площадка». Сайт</w:t>
      </w:r>
      <w:r w:rsidRPr="007B6D2B">
        <w:rPr>
          <w:rFonts w:ascii="Times New Roman" w:eastAsia="Calibri" w:hAnsi="Times New Roman" w:cs="Times New Roman"/>
          <w:sz w:val="24"/>
          <w:szCs w:val="24"/>
          <w:u w:val="single"/>
        </w:rPr>
        <w:t xml:space="preserve">: </w:t>
      </w:r>
      <w:hyperlink r:id="rId42" w:history="1">
        <w:r w:rsidRPr="007B6D2B">
          <w:rPr>
            <w:rFonts w:ascii="Times New Roman" w:eastAsia="Calibri" w:hAnsi="Times New Roman" w:cs="Times New Roman"/>
            <w:color w:val="0000FF"/>
            <w:sz w:val="24"/>
            <w:szCs w:val="24"/>
            <w:u w:val="single"/>
          </w:rPr>
          <w:t>https://www.roseltorg.ru</w:t>
        </w:r>
      </w:hyperlink>
      <w:r w:rsidRPr="007B6D2B">
        <w:rPr>
          <w:rFonts w:ascii="Times New Roman" w:eastAsia="Calibri" w:hAnsi="Times New Roman" w:cs="Times New Roman"/>
          <w:sz w:val="24"/>
          <w:szCs w:val="24"/>
        </w:rPr>
        <w:t>.</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Место проведения аукциона:</w:t>
      </w:r>
      <w:r w:rsidRPr="007B6D2B">
        <w:rPr>
          <w:rFonts w:ascii="Times New Roman" w:eastAsia="Calibri" w:hAnsi="Times New Roman" w:cs="Times New Roman"/>
          <w:sz w:val="24"/>
          <w:szCs w:val="24"/>
        </w:rPr>
        <w:t xml:space="preserve"> электронная площадка АО «Единая электронная торговая площадка». Сайт: </w:t>
      </w:r>
      <w:hyperlink r:id="rId43" w:history="1">
        <w:r w:rsidRPr="007B6D2B">
          <w:rPr>
            <w:rFonts w:ascii="Times New Roman" w:eastAsia="Calibri" w:hAnsi="Times New Roman" w:cs="Times New Roman"/>
            <w:color w:val="0000FF"/>
            <w:sz w:val="24"/>
            <w:szCs w:val="24"/>
            <w:u w:val="single"/>
          </w:rPr>
          <w:t>https://www.roseltorg.ru</w:t>
        </w:r>
      </w:hyperlink>
      <w:r w:rsidRPr="007B6D2B">
        <w:rPr>
          <w:rFonts w:ascii="Times New Roman" w:eastAsia="Calibri" w:hAnsi="Times New Roman" w:cs="Times New Roman"/>
          <w:sz w:val="24"/>
          <w:szCs w:val="24"/>
        </w:rPr>
        <w:t>.</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 xml:space="preserve">Форма проведения аукциона: </w:t>
      </w:r>
      <w:r w:rsidRPr="007B6D2B">
        <w:rPr>
          <w:rFonts w:ascii="Times New Roman" w:eastAsia="Calibri" w:hAnsi="Times New Roman" w:cs="Times New Roman"/>
          <w:sz w:val="24"/>
          <w:szCs w:val="24"/>
        </w:rPr>
        <w:t xml:space="preserve">открытый по составу участников и форме подачи предложений по цене. </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lastRenderedPageBreak/>
        <w:t>Дата и время начала приема заявок на участие в электронном аукционе</w:t>
      </w:r>
      <w:r w:rsidRPr="007B6D2B">
        <w:rPr>
          <w:rFonts w:ascii="Times New Roman" w:eastAsia="Calibri" w:hAnsi="Times New Roman" w:cs="Times New Roman"/>
          <w:sz w:val="24"/>
          <w:szCs w:val="24"/>
        </w:rPr>
        <w:t xml:space="preserve"> — </w:t>
      </w:r>
      <w:r w:rsidRPr="007B6D2B">
        <w:rPr>
          <w:rFonts w:ascii="Times New Roman" w:eastAsia="Calibri" w:hAnsi="Times New Roman" w:cs="Times New Roman"/>
          <w:color w:val="FF0000"/>
          <w:sz w:val="24"/>
          <w:szCs w:val="24"/>
        </w:rPr>
        <w:t>14.04.2023 09:00</w:t>
      </w:r>
      <w:r w:rsidRPr="007B6D2B">
        <w:rPr>
          <w:rFonts w:ascii="Times New Roman" w:eastAsia="Calibri" w:hAnsi="Times New Roman" w:cs="Times New Roman"/>
          <w:sz w:val="24"/>
          <w:szCs w:val="24"/>
        </w:rPr>
        <w:t xml:space="preserve"> (время московское)</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Дата и время окончания приема заявок на участие в электронном аукционе</w:t>
      </w:r>
      <w:r w:rsidRPr="007B6D2B">
        <w:rPr>
          <w:rFonts w:ascii="Times New Roman" w:eastAsia="Calibri" w:hAnsi="Times New Roman" w:cs="Times New Roman"/>
          <w:sz w:val="24"/>
          <w:szCs w:val="24"/>
        </w:rPr>
        <w:t xml:space="preserve"> — </w:t>
      </w:r>
      <w:r w:rsidRPr="007B6D2B">
        <w:rPr>
          <w:rFonts w:ascii="Times New Roman" w:eastAsia="Calibri" w:hAnsi="Times New Roman" w:cs="Times New Roman"/>
          <w:color w:val="FF0000"/>
          <w:sz w:val="24"/>
          <w:szCs w:val="24"/>
        </w:rPr>
        <w:t>15.05.2023 23:59</w:t>
      </w:r>
      <w:r w:rsidRPr="007B6D2B">
        <w:rPr>
          <w:rFonts w:ascii="Times New Roman" w:eastAsia="Calibri" w:hAnsi="Times New Roman" w:cs="Times New Roman"/>
          <w:sz w:val="24"/>
          <w:szCs w:val="24"/>
        </w:rPr>
        <w:t xml:space="preserve"> (время московское)</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sz w:val="24"/>
          <w:szCs w:val="24"/>
        </w:rPr>
        <w:t>Подача Заявок осуществляется круглосуточно</w:t>
      </w:r>
    </w:p>
    <w:p w:rsidR="00D156B6" w:rsidRPr="007B6D2B" w:rsidRDefault="00D156B6" w:rsidP="00D156B6">
      <w:pPr>
        <w:autoSpaceDN w:val="0"/>
        <w:spacing w:after="0" w:line="240" w:lineRule="auto"/>
        <w:jc w:val="both"/>
        <w:rPr>
          <w:rFonts w:ascii="Times New Roman" w:eastAsia="Calibri" w:hAnsi="Times New Roman" w:cs="Times New Roman"/>
          <w:color w:val="FF0000"/>
          <w:sz w:val="24"/>
          <w:szCs w:val="24"/>
        </w:rPr>
      </w:pPr>
      <w:r w:rsidRPr="007B6D2B">
        <w:rPr>
          <w:rFonts w:ascii="Times New Roman" w:eastAsia="Calibri" w:hAnsi="Times New Roman" w:cs="Times New Roman"/>
          <w:sz w:val="24"/>
          <w:szCs w:val="24"/>
        </w:rPr>
        <w:t xml:space="preserve">Окончательный срок поступления задатка на счет, указанный электронной площадкой АО «ЕЭТП » - </w:t>
      </w:r>
      <w:r w:rsidRPr="007B6D2B">
        <w:rPr>
          <w:rFonts w:ascii="Times New Roman" w:eastAsia="Calibri" w:hAnsi="Times New Roman" w:cs="Times New Roman"/>
          <w:color w:val="FF0000"/>
          <w:sz w:val="24"/>
          <w:szCs w:val="24"/>
        </w:rPr>
        <w:t>15.05.2023</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Дата рассмотрения заявок на участие в аукционе</w:t>
      </w:r>
      <w:r w:rsidRPr="007B6D2B">
        <w:rPr>
          <w:rFonts w:ascii="Times New Roman" w:eastAsia="Calibri" w:hAnsi="Times New Roman" w:cs="Times New Roman"/>
          <w:sz w:val="24"/>
          <w:szCs w:val="24"/>
        </w:rPr>
        <w:t xml:space="preserve"> /определения участников аукциона) - </w:t>
      </w:r>
      <w:r w:rsidRPr="007B6D2B">
        <w:rPr>
          <w:rFonts w:ascii="Times New Roman" w:eastAsia="Calibri" w:hAnsi="Times New Roman" w:cs="Times New Roman"/>
          <w:color w:val="FF0000"/>
          <w:sz w:val="24"/>
          <w:szCs w:val="24"/>
        </w:rPr>
        <w:t>17.05.2023г.</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sz w:val="24"/>
          <w:szCs w:val="24"/>
        </w:rPr>
        <w:t xml:space="preserve">Заявитель приобретает статус участника аукциона с момента подписания организатором протокола приема заявок – </w:t>
      </w:r>
      <w:r w:rsidRPr="007B6D2B">
        <w:rPr>
          <w:rFonts w:ascii="Times New Roman" w:eastAsia="Calibri" w:hAnsi="Times New Roman" w:cs="Times New Roman"/>
          <w:b/>
          <w:sz w:val="24"/>
          <w:szCs w:val="24"/>
        </w:rPr>
        <w:t>17.05.2023г.</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color w:val="000000"/>
          <w:sz w:val="24"/>
          <w:szCs w:val="24"/>
        </w:rPr>
        <w:t>Дата, время и место проведения аукциона:</w:t>
      </w:r>
      <w:r w:rsidRPr="007B6D2B">
        <w:rPr>
          <w:rFonts w:ascii="Times New Roman" w:eastAsia="Calibri" w:hAnsi="Times New Roman" w:cs="Times New Roman"/>
          <w:color w:val="FF0000"/>
          <w:sz w:val="24"/>
          <w:szCs w:val="24"/>
        </w:rPr>
        <w:t xml:space="preserve"> 18.05.2023 в 10:00</w:t>
      </w:r>
      <w:r w:rsidRPr="007B6D2B">
        <w:rPr>
          <w:rFonts w:ascii="Times New Roman" w:eastAsia="Calibri" w:hAnsi="Times New Roman" w:cs="Times New Roman"/>
          <w:sz w:val="24"/>
          <w:szCs w:val="24"/>
        </w:rPr>
        <w:t xml:space="preserve"> (время московское), https://www.roseltorg.ru. </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Дата, время и место подведения итогов аукциона:</w:t>
      </w:r>
      <w:r w:rsidRPr="007B6D2B">
        <w:rPr>
          <w:rFonts w:ascii="Times New Roman" w:eastAsia="Calibri" w:hAnsi="Times New Roman" w:cs="Times New Roman"/>
          <w:color w:val="FF0000"/>
          <w:sz w:val="24"/>
          <w:szCs w:val="24"/>
        </w:rPr>
        <w:t>18.05.2023</w:t>
      </w:r>
      <w:r w:rsidRPr="007B6D2B">
        <w:rPr>
          <w:rFonts w:ascii="Times New Roman" w:eastAsia="Calibri" w:hAnsi="Times New Roman" w:cs="Times New Roman"/>
          <w:sz w:val="24"/>
          <w:szCs w:val="24"/>
        </w:rPr>
        <w:t xml:space="preserve"> по фактическому окончанию торгов https://www.roseltorg.ru.</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sz w:val="24"/>
          <w:szCs w:val="24"/>
        </w:rPr>
        <w:t xml:space="preserve">Информационное сообщение о проведении торгов/ Извещение о результатах торгов размещается на официальном сайте Российской Федерации htths://torgi. gov.ru/new/. электронной площадке АО «ЕЭТП» </w:t>
      </w:r>
      <w:hyperlink r:id="rId44" w:history="1">
        <w:r w:rsidRPr="007B6D2B">
          <w:rPr>
            <w:rFonts w:ascii="Times New Roman" w:eastAsia="Calibri" w:hAnsi="Times New Roman" w:cs="Times New Roman"/>
            <w:color w:val="0000FF"/>
            <w:sz w:val="24"/>
            <w:szCs w:val="24"/>
            <w:u w:val="single"/>
          </w:rPr>
          <w:t>https://www.roseltorg.ru</w:t>
        </w:r>
      </w:hyperlink>
      <w:r w:rsidRPr="007B6D2B">
        <w:rPr>
          <w:rFonts w:ascii="Times New Roman" w:eastAsia="Calibri" w:hAnsi="Times New Roman" w:cs="Times New Roman"/>
          <w:sz w:val="24"/>
          <w:szCs w:val="24"/>
        </w:rPr>
        <w:t>.</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Начальная цена имущества</w:t>
      </w:r>
      <w:r w:rsidRPr="007B6D2B">
        <w:rPr>
          <w:rFonts w:ascii="Times New Roman" w:eastAsia="Calibri" w:hAnsi="Times New Roman" w:cs="Times New Roman"/>
          <w:sz w:val="24"/>
          <w:szCs w:val="24"/>
        </w:rPr>
        <w:t xml:space="preserve"> – 3</w:t>
      </w:r>
      <w:r>
        <w:rPr>
          <w:rFonts w:ascii="Times New Roman" w:eastAsia="Calibri" w:hAnsi="Times New Roman" w:cs="Times New Roman"/>
          <w:sz w:val="24"/>
          <w:szCs w:val="24"/>
        </w:rPr>
        <w:t>7</w:t>
      </w:r>
      <w:r w:rsidRPr="007B6D2B">
        <w:rPr>
          <w:rFonts w:ascii="Times New Roman" w:eastAsia="Calibri" w:hAnsi="Times New Roman" w:cs="Times New Roman"/>
          <w:sz w:val="24"/>
          <w:szCs w:val="24"/>
        </w:rPr>
        <w:t xml:space="preserve"> 000,00 (Тридцать </w:t>
      </w:r>
      <w:r>
        <w:rPr>
          <w:rFonts w:ascii="Times New Roman" w:eastAsia="Calibri" w:hAnsi="Times New Roman" w:cs="Times New Roman"/>
          <w:sz w:val="24"/>
          <w:szCs w:val="24"/>
        </w:rPr>
        <w:t>семь</w:t>
      </w:r>
      <w:r w:rsidRPr="007B6D2B">
        <w:rPr>
          <w:rFonts w:ascii="Times New Roman" w:eastAsia="Calibri" w:hAnsi="Times New Roman" w:cs="Times New Roman"/>
          <w:sz w:val="24"/>
          <w:szCs w:val="24"/>
        </w:rPr>
        <w:t xml:space="preserve"> тысяч)  руб. 00 коп.без учета НДС, на </w:t>
      </w:r>
      <w:r>
        <w:rPr>
          <w:rFonts w:ascii="Times New Roman" w:eastAsia="Calibri" w:hAnsi="Times New Roman" w:cs="Times New Roman"/>
          <w:sz w:val="24"/>
          <w:szCs w:val="24"/>
        </w:rPr>
        <w:t>основании отчета № 2301707-03-14</w:t>
      </w:r>
      <w:r w:rsidRPr="007B6D2B">
        <w:rPr>
          <w:rFonts w:ascii="Times New Roman" w:eastAsia="Calibri" w:hAnsi="Times New Roman" w:cs="Times New Roman"/>
          <w:sz w:val="24"/>
          <w:szCs w:val="24"/>
        </w:rPr>
        <w:t>3 от 11.03.2023г. Индивидуального предпринимателя Камоза Сергея Васильевича Бюро оценки «Юго-Запад».</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Задаток установлен в размере</w:t>
      </w:r>
      <w:r w:rsidRPr="007B6D2B">
        <w:rPr>
          <w:rFonts w:ascii="Times New Roman" w:eastAsia="Calibri" w:hAnsi="Times New Roman" w:cs="Times New Roman"/>
          <w:sz w:val="24"/>
          <w:szCs w:val="24"/>
        </w:rPr>
        <w:t xml:space="preserve"> 10% от начальной цены Лота и составляет 3</w:t>
      </w:r>
      <w:r>
        <w:rPr>
          <w:rFonts w:ascii="Times New Roman" w:eastAsia="Calibri" w:hAnsi="Times New Roman" w:cs="Times New Roman"/>
          <w:sz w:val="24"/>
          <w:szCs w:val="24"/>
        </w:rPr>
        <w:t>7</w:t>
      </w:r>
      <w:r w:rsidRPr="007B6D2B">
        <w:rPr>
          <w:rFonts w:ascii="Times New Roman" w:eastAsia="Calibri" w:hAnsi="Times New Roman" w:cs="Times New Roman"/>
          <w:sz w:val="24"/>
          <w:szCs w:val="24"/>
        </w:rPr>
        <w:t xml:space="preserve">00,00 (Три тысячи </w:t>
      </w:r>
      <w:r>
        <w:rPr>
          <w:rFonts w:ascii="Times New Roman" w:eastAsia="Calibri" w:hAnsi="Times New Roman" w:cs="Times New Roman"/>
          <w:sz w:val="24"/>
          <w:szCs w:val="24"/>
        </w:rPr>
        <w:t>семьсот</w:t>
      </w:r>
      <w:r w:rsidRPr="007B6D2B">
        <w:rPr>
          <w:rFonts w:ascii="Times New Roman" w:eastAsia="Calibri" w:hAnsi="Times New Roman" w:cs="Times New Roman"/>
          <w:sz w:val="24"/>
          <w:szCs w:val="24"/>
        </w:rPr>
        <w:t>)  руб. 00 коп.</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Шаг аукциона</w:t>
      </w:r>
      <w:r>
        <w:rPr>
          <w:rFonts w:ascii="Times New Roman" w:eastAsia="Calibri" w:hAnsi="Times New Roman" w:cs="Times New Roman"/>
          <w:sz w:val="24"/>
          <w:szCs w:val="24"/>
        </w:rPr>
        <w:t xml:space="preserve"> 3 % - 111</w:t>
      </w:r>
      <w:r w:rsidRPr="007B6D2B">
        <w:rPr>
          <w:rFonts w:ascii="Times New Roman" w:eastAsia="Calibri" w:hAnsi="Times New Roman" w:cs="Times New Roman"/>
          <w:sz w:val="24"/>
          <w:szCs w:val="24"/>
        </w:rPr>
        <w:t xml:space="preserve">0 руб. (Одна тысяча </w:t>
      </w:r>
      <w:r>
        <w:rPr>
          <w:rFonts w:ascii="Times New Roman" w:eastAsia="Calibri" w:hAnsi="Times New Roman" w:cs="Times New Roman"/>
          <w:sz w:val="24"/>
          <w:szCs w:val="24"/>
        </w:rPr>
        <w:t>сто десять</w:t>
      </w:r>
      <w:r w:rsidRPr="007B6D2B">
        <w:rPr>
          <w:rFonts w:ascii="Times New Roman" w:eastAsia="Calibri" w:hAnsi="Times New Roman" w:cs="Times New Roman"/>
          <w:sz w:val="24"/>
          <w:szCs w:val="24"/>
        </w:rPr>
        <w:t xml:space="preserve">)  руб., 00 коп. </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b/>
          <w:sz w:val="24"/>
          <w:szCs w:val="24"/>
        </w:rPr>
        <w:t>Задаток должен поступить на расчетный счет, открытый при реги</w:t>
      </w:r>
      <w:r>
        <w:rPr>
          <w:rFonts w:ascii="Times New Roman" w:eastAsia="Times New Roman" w:hAnsi="Times New Roman" w:cs="Times New Roman"/>
          <w:b/>
          <w:sz w:val="24"/>
          <w:szCs w:val="24"/>
        </w:rPr>
        <w:t>страции на электронной площадке</w:t>
      </w:r>
      <w:r w:rsidRPr="007B6D2B">
        <w:rPr>
          <w:rFonts w:ascii="Times New Roman" w:eastAsia="Times New Roman" w:hAnsi="Times New Roman" w:cs="Times New Roman"/>
          <w:b/>
          <w:sz w:val="24"/>
          <w:szCs w:val="24"/>
        </w:rPr>
        <w:t>.</w:t>
      </w:r>
    </w:p>
    <w:p w:rsidR="00D156B6" w:rsidRPr="007B6D2B" w:rsidRDefault="00D156B6" w:rsidP="00D156B6">
      <w:pPr>
        <w:autoSpaceDN w:val="0"/>
        <w:spacing w:after="0" w:line="240" w:lineRule="auto"/>
        <w:jc w:val="both"/>
        <w:rPr>
          <w:rFonts w:ascii="Times New Roman" w:eastAsia="Times New Roman" w:hAnsi="Times New Roman" w:cs="Times New Roman"/>
          <w:b/>
          <w:i/>
          <w:color w:val="FF0000"/>
          <w:sz w:val="24"/>
          <w:szCs w:val="24"/>
        </w:rPr>
      </w:pPr>
      <w:r w:rsidRPr="007B6D2B">
        <w:rPr>
          <w:rFonts w:ascii="Times New Roman" w:eastAsia="Times New Roman" w:hAnsi="Times New Roman" w:cs="Times New Roman"/>
          <w:b/>
          <w:i/>
          <w:sz w:val="24"/>
          <w:szCs w:val="24"/>
        </w:rPr>
        <w:t xml:space="preserve">Назначение платежа: задаток за участие в торгах по извещению </w:t>
      </w:r>
      <w:r w:rsidRPr="009E03AE">
        <w:rPr>
          <w:rFonts w:ascii="Times New Roman" w:eastAsia="Times New Roman" w:hAnsi="Times New Roman" w:cs="Times New Roman"/>
          <w:b/>
          <w:i/>
          <w:color w:val="000000" w:themeColor="text1"/>
          <w:sz w:val="24"/>
          <w:szCs w:val="24"/>
        </w:rPr>
        <w:t>№08-23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b/>
          <w:color w:val="000000"/>
          <w:sz w:val="24"/>
          <w:szCs w:val="24"/>
          <w:u w:val="single"/>
        </w:rPr>
        <w:t>3</w:t>
      </w:r>
      <w:r w:rsidRPr="007B6D2B">
        <w:rPr>
          <w:rFonts w:ascii="Times New Roman" w:eastAsia="Times New Roman" w:hAnsi="Times New Roman" w:cs="Times New Roman"/>
          <w:color w:val="000000"/>
          <w:sz w:val="24"/>
          <w:szCs w:val="24"/>
          <w:u w:val="single"/>
        </w:rPr>
        <w:t>.</w:t>
      </w:r>
      <w:r w:rsidRPr="007B6D2B">
        <w:rPr>
          <w:rFonts w:ascii="Times New Roman" w:eastAsia="Times New Roman" w:hAnsi="Times New Roman" w:cs="Times New Roman"/>
          <w:b/>
          <w:sz w:val="24"/>
          <w:szCs w:val="24"/>
          <w:u w:val="single"/>
        </w:rPr>
        <w:t>Порядок возврата задатка:</w:t>
      </w:r>
      <w:r w:rsidRPr="007B6D2B">
        <w:rPr>
          <w:rFonts w:ascii="Times New Roman" w:eastAsia="Times New Roman" w:hAnsi="Times New Roman" w:cs="Times New Roman"/>
          <w:sz w:val="24"/>
          <w:szCs w:val="24"/>
        </w:rPr>
        <w:t xml:space="preserve"> Суммы задатков возвращаются участникам аукциона, за исключением его победителя, в течение трех дней со дня подведения итогов.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Задаток для участия в продаже служит обеспечением исполнения обязательства победителя по заключению договора аренды, вносится единым платежом на расчетный счет Претендента, открытый при регистрации на электронной площадке. Платежи по перечислению задатка для участия в торгах и порядок возврата задатка осуществляются в соответствии с регламентом электронной площадки. При уклонении или отказе победителя продажи от заключения в установленный срок договора аренды земельного участка, задаток ему не возвращается. В платежном документе на перечисление денежных средств в обязательном порядке указывается номер процедуры. Представление документов, подтверждающих внесение задатка, признается заключением соглашения о задатке. При уклонении или отказе победителя от заключения в установленный срок договора аренды результаты аукциона аннулируются продавцом, победитель утрачивает право на заключение указанного договора, задаток ему не возвращается; Задаток, внесенный победителем аукциона или единственным участником аукциона, засчитывается в счет арендной платы за него.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Задаток должен поступить не позднее дня рассмотрения заявок на участие в аукционе на расчетный счет организатора торгов. Документом, подтверждающим поступление задатка на счет, указанный в информационном сообщении, является выписка с этого счета.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Исполнение обязанности по внесению суммы задатка третьими лицами не допускается. </w:t>
      </w: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u w:val="single"/>
        </w:rPr>
      </w:pPr>
      <w:r w:rsidRPr="007B6D2B">
        <w:rPr>
          <w:rFonts w:ascii="Times New Roman" w:eastAsia="Times New Roman" w:hAnsi="Times New Roman" w:cs="Times New Roman"/>
          <w:b/>
          <w:sz w:val="24"/>
          <w:szCs w:val="24"/>
          <w:u w:val="single"/>
        </w:rPr>
        <w:t>4. Заявитель не допускается к участию в аукционе в следующих случаях:</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lastRenderedPageBreak/>
        <w:t xml:space="preserve">1) непредставление необходимых для участия в аукционе документов или представление недостоверных сведений;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2) не поступление задатка на дату рассмотрения заявок на участие в аукционе;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3) подача заявки на участие в аукционе лицом, которое в соответствии с настоящим Кодексом и другими федеральными законами не имеет права быть участником конкретного аукциона, покупателем земельного участка или приобрести земельный участок в аренду;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4) 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b/>
          <w:sz w:val="24"/>
          <w:szCs w:val="24"/>
        </w:rPr>
        <w:t>Порядок ознакомления с земельным участком</w:t>
      </w:r>
      <w:r w:rsidRPr="007B6D2B">
        <w:rPr>
          <w:rFonts w:ascii="Times New Roman" w:eastAsia="Times New Roman" w:hAnsi="Times New Roman" w:cs="Times New Roman"/>
          <w:sz w:val="24"/>
          <w:szCs w:val="24"/>
        </w:rPr>
        <w:t>: ознакомиться с местоположением земельного участка, его границами можно на публичной кадастровой карте: https://pkk.rosreestr.ru/. и с помощью других Интернет-ресурсов. Выезд на местность для осмотра земельного участка не предусмотрен.</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u w:val="single"/>
        </w:rPr>
      </w:pPr>
      <w:r w:rsidRPr="007B6D2B">
        <w:rPr>
          <w:rFonts w:ascii="Times New Roman" w:eastAsia="Times New Roman" w:hAnsi="Times New Roman" w:cs="Times New Roman"/>
          <w:b/>
          <w:sz w:val="24"/>
          <w:szCs w:val="24"/>
          <w:u w:val="single"/>
        </w:rPr>
        <w:t>5. Срок и порядок регистрации на электронной площадке:</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Для обеспечения доступа к участию в электронном аукционе Претендентам необходимо пройти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процедуру регистрации в соответствии с п. 5 Положения об организации и проведении продажи государственного или муниципального имущества в электронной форме, утвержденным постановлением Правительства Российской Федерации от 27 августа 2012 г. № 860 «Об организации и проведении продажи государственного имущества в электронной форме».</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Дата и время регистрации на электронной площадке претендентов на участие в аукционе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осуществляется ежедневно, круглосуточно, но не позднее даты и времени окончания подачи (приема) Заявок.</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Регистрация на электронной площадке осуществляется без взимания платы.</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Регистрации на электронной площадке подлежат Претенденты, ранее не зарегистрированные на электронной площадке или регистрация которых, на электронной площадке была ими прекращена.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Регистрация на электронной площадке проводится в соответствии с п. 5 Положения об организации и проведении продажи государственного или муниципального имущества в электронной форме, утвержденным постановлением Правительства Российской Федерации от 27 августа 2012 г. № 860 «Об организации и проведении продажи государственного имущества в электронной форме».</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Условия аукциона в электронной форме, порядок и условия заключения договора аренды с Участником аукциона в электронной форме являются условиями публичной оферты, а подача Заявки на участие в аукционе в электронной форме является акцептом такой оферты в соответствии со ст. 437, 438 Гражданского кодекса Российской Федерации.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rPr>
      </w:pPr>
      <w:r w:rsidRPr="007B6D2B">
        <w:rPr>
          <w:rFonts w:ascii="Times New Roman" w:eastAsia="Times New Roman" w:hAnsi="Times New Roman" w:cs="Times New Roman"/>
          <w:b/>
          <w:sz w:val="24"/>
          <w:szCs w:val="24"/>
        </w:rPr>
        <w:t>6. Перечень документов, которые необходимо предоставить для участия в аукционе, форма заявки, адрес приема заявок, способ направления заявок:</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Для участия в аукционе Претенденты перечисляют задаток в размере </w:t>
      </w:r>
      <w:r w:rsidRPr="007B6D2B">
        <w:rPr>
          <w:rFonts w:ascii="Times New Roman" w:eastAsia="Times New Roman" w:hAnsi="Times New Roman" w:cs="Times New Roman"/>
          <w:color w:val="000000"/>
          <w:sz w:val="24"/>
          <w:szCs w:val="24"/>
        </w:rPr>
        <w:t>10 %</w:t>
      </w:r>
      <w:r w:rsidRPr="007B6D2B">
        <w:rPr>
          <w:rFonts w:ascii="Times New Roman" w:eastAsia="Times New Roman" w:hAnsi="Times New Roman" w:cs="Times New Roman"/>
          <w:sz w:val="24"/>
          <w:szCs w:val="24"/>
        </w:rPr>
        <w:t xml:space="preserve"> начальной цены предмета аукциона и посредством использования личного кабинета на электронной площадке размещают Заявку на участие в торгах и иные документы в соответствие с перечнем, приведенным в информационном сообщении.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lastRenderedPageBreak/>
        <w:t xml:space="preserve">Задаток вносится заявителем </w:t>
      </w:r>
      <w:r w:rsidRPr="007B6D2B">
        <w:rPr>
          <w:rFonts w:ascii="Times New Roman" w:eastAsia="Times New Roman" w:hAnsi="Times New Roman" w:cs="Times New Roman"/>
          <w:color w:val="FF0000"/>
          <w:sz w:val="24"/>
          <w:szCs w:val="24"/>
        </w:rPr>
        <w:t>с 14.04.2023</w:t>
      </w:r>
      <w:r w:rsidRPr="007B6D2B">
        <w:rPr>
          <w:rFonts w:ascii="Times New Roman" w:eastAsia="Times New Roman" w:hAnsi="Times New Roman" w:cs="Times New Roman"/>
          <w:sz w:val="24"/>
          <w:szCs w:val="24"/>
        </w:rPr>
        <w:t xml:space="preserve"> по </w:t>
      </w:r>
      <w:r w:rsidRPr="007B6D2B">
        <w:rPr>
          <w:rFonts w:ascii="Times New Roman" w:eastAsia="Times New Roman" w:hAnsi="Times New Roman" w:cs="Times New Roman"/>
          <w:color w:val="FF0000"/>
          <w:sz w:val="24"/>
          <w:szCs w:val="24"/>
        </w:rPr>
        <w:t>15.05.2023</w:t>
      </w:r>
      <w:r w:rsidRPr="007B6D2B">
        <w:rPr>
          <w:rFonts w:ascii="Times New Roman" w:eastAsia="Times New Roman" w:hAnsi="Times New Roman" w:cs="Times New Roman"/>
          <w:sz w:val="24"/>
          <w:szCs w:val="24"/>
        </w:rPr>
        <w:t xml:space="preserve"> до </w:t>
      </w:r>
      <w:r>
        <w:rPr>
          <w:rFonts w:ascii="Times New Roman" w:eastAsia="Times New Roman" w:hAnsi="Times New Roman" w:cs="Times New Roman"/>
          <w:color w:val="FF0000"/>
          <w:sz w:val="24"/>
          <w:szCs w:val="24"/>
        </w:rPr>
        <w:t>23-59</w:t>
      </w:r>
      <w:r w:rsidRPr="007B6D2B">
        <w:rPr>
          <w:rFonts w:ascii="Times New Roman" w:eastAsia="Times New Roman" w:hAnsi="Times New Roman" w:cs="Times New Roman"/>
          <w:sz w:val="24"/>
          <w:szCs w:val="24"/>
        </w:rPr>
        <w:t xml:space="preserve"> по московскому времени на счет, указанный электронной площадкой АО «ЕЭТП». В платежном документе на перечисление денежных средств в обязательном порядке указывается номер процедуры.</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color w:val="000000" w:themeColor="text1"/>
          <w:sz w:val="24"/>
          <w:szCs w:val="24"/>
        </w:rPr>
      </w:pPr>
      <w:r w:rsidRPr="007B6D2B">
        <w:rPr>
          <w:rFonts w:ascii="Times New Roman" w:eastAsia="Times New Roman" w:hAnsi="Times New Roman" w:cs="Times New Roman"/>
          <w:color w:val="000000" w:themeColor="text1"/>
          <w:sz w:val="24"/>
          <w:szCs w:val="24"/>
        </w:rPr>
        <w:t>Для участия в аукционе заявители направляют заявку на участие в аукционе на электронной площадке АО «ЕЭТП», согласно приложения №1:</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1. Документ, удостоверяющий право действовать от имени заявителя (в случае если заявка подписана представителем лица, подавшего заявку).</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2. Копии документов, удостоверяющих личность заявителя (для физических лиц).</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3. Надлежащим образом заверенный перевод на русский язык документов о государственной</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Заявка на участие в аукционе в электронной форме, а также прилагаемые к ней документы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подписываются усиленной квалифицированной электронной подписью заявителя или представителя заявителя от его имени.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Прием заявок осуществляется в период </w:t>
      </w:r>
      <w:r w:rsidRPr="007B6D2B">
        <w:rPr>
          <w:rFonts w:ascii="Times New Roman" w:eastAsia="Times New Roman" w:hAnsi="Times New Roman" w:cs="Times New Roman"/>
          <w:color w:val="FF0000"/>
          <w:sz w:val="24"/>
          <w:szCs w:val="24"/>
        </w:rPr>
        <w:t>с 14.04.2023 по 15.05.2023 23:59</w:t>
      </w:r>
      <w:r w:rsidRPr="007B6D2B">
        <w:rPr>
          <w:rFonts w:ascii="Times New Roman" w:eastAsia="Times New Roman" w:hAnsi="Times New Roman" w:cs="Times New Roman"/>
          <w:sz w:val="24"/>
          <w:szCs w:val="24"/>
        </w:rPr>
        <w:t xml:space="preserve"> (время московское). Претендент приобретает статус участника аукциона с момента подписания протокола о признании Претендентов участниками аукциона. Один заявитель вправе подать только одну заявку на участие в аукционе по каждому лоту. В случае подачи заявки представителем заявителя представляется надлежаще оформленная доверенность.</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Заявки с прилагаемыми к ним документами, поданные с нарушением установленного срока, на электронной площадке не регистрируются. Претендент вправе не позднее дня окончания приема заявок отозвать заявку путем направления уведомления об отзыве заявки на электронную площадку.</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Любое лицо независимо от регистрации на электронной площадке вправе направить на электронный адрес оператора электронной площадки, указанный в информационном сообщении о проведении аукциона, запрос о разъяснении размещенной информации.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Документооборот между претендентами, участниками, оператором электронной площадки и продавцом осуществляется через электронную площадку в форме электронных документов либо электронных образов документов (документов на бумажном носителе, преобразованных в электронно-цифровую форму путем сканирования с сохранением их реквизитов), заверенных электронной подписью продавца, претендента или участника либо лица, имеющего право действовать от имени соответственно продавца, претендента или участника.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Электронные документы, направляемые оператором электронной площадки либо размещенные им на электронной площадке, должны быть подписаны усиленной квалифицированной электронной подписью лица, имеющего право действовать от имени оператора электронной площадки.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Наличие электронной подписи означает, что документы и сведения, поданные в форме электронных документов, направлены от имени соответственно претендента, участника, продавца либо оператора электронной площадки и отправитель несет ответственность за подлинность и достоверность таких документов и сведений.</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u w:val="single"/>
        </w:rPr>
      </w:pPr>
      <w:r w:rsidRPr="007B6D2B">
        <w:rPr>
          <w:rFonts w:ascii="Times New Roman" w:eastAsia="Times New Roman" w:hAnsi="Times New Roman" w:cs="Times New Roman"/>
          <w:b/>
          <w:sz w:val="24"/>
          <w:szCs w:val="24"/>
          <w:u w:val="single"/>
        </w:rPr>
        <w:t>7. Рассмотрение заявок:</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В день определения участников аукциона организатор подписывает протокол рассмотрения заявок на участие в аукционе, в котором приводится перечень принятых заявок (с указанием имен (наименований) Претендентов), перечень отозванных заявок, имена (наименования) Претендентов, признанных участниками, а также имена </w:t>
      </w:r>
      <w:r w:rsidRPr="007B6D2B">
        <w:rPr>
          <w:rFonts w:ascii="Times New Roman" w:eastAsia="Times New Roman" w:hAnsi="Times New Roman" w:cs="Times New Roman"/>
          <w:sz w:val="24"/>
          <w:szCs w:val="24"/>
        </w:rPr>
        <w:lastRenderedPageBreak/>
        <w:t>(наименования) Претендентов, которым было отказано в допуске к участию в аукционе, с указанием оснований такого отказа.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Не позднее следующего рабочего дня после дня подписания протокола рассмотрения заявок на участие в аукционе всем Претендентам, подавшим заявки, направляется уведомление о признании их участниками аукциона или об отказе в признании участниками аукциона с указанием оснований для отказа.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Протокол рассмотрения заявок на участие в аукционе подписывается организатором аукциона не позднее чем в течение одного дня со дня их рассмотрения и размещается в открытой части электронной площадки, а также на официальных сайтах торгов не позднее чем на следующий рабочий день после дня подписания протокола.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u w:val="single"/>
        </w:rPr>
      </w:pPr>
      <w:r w:rsidRPr="007B6D2B">
        <w:rPr>
          <w:rFonts w:ascii="Times New Roman" w:eastAsia="Times New Roman" w:hAnsi="Times New Roman" w:cs="Times New Roman"/>
          <w:b/>
          <w:sz w:val="24"/>
          <w:szCs w:val="24"/>
          <w:u w:val="single"/>
        </w:rPr>
        <w:t>8. Порядок проведения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Проведение продажи права на заключения договора аренды земельного участка в электронной форме осуществляется на электронной площадке оператором электронной площадки по адресу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hyperlink r:id="rId45" w:history="1">
        <w:r w:rsidRPr="007B6D2B">
          <w:rPr>
            <w:rFonts w:ascii="Times New Roman" w:eastAsia="Times New Roman" w:hAnsi="Times New Roman" w:cs="Times New Roman"/>
            <w:color w:val="0000FF"/>
            <w:sz w:val="24"/>
            <w:szCs w:val="24"/>
            <w:u w:val="single"/>
          </w:rPr>
          <w:t>https://www.roseltorg.ru</w:t>
        </w:r>
      </w:hyperlink>
      <w:r w:rsidRPr="007B6D2B">
        <w:rPr>
          <w:rFonts w:ascii="Times New Roman" w:eastAsia="Times New Roman" w:hAnsi="Times New Roman" w:cs="Times New Roman"/>
          <w:sz w:val="24"/>
          <w:szCs w:val="24"/>
        </w:rPr>
        <w:t>. Аукцион проводится в порядке, установленном электронной площадкой АО «ЕЭТП»</w:t>
      </w: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rPr>
      </w:pPr>
      <w:r w:rsidRPr="007B6D2B">
        <w:rPr>
          <w:rFonts w:ascii="Times New Roman" w:eastAsia="Times New Roman" w:hAnsi="Times New Roman" w:cs="Times New Roman"/>
          <w:b/>
          <w:sz w:val="24"/>
          <w:szCs w:val="24"/>
        </w:rPr>
        <w:t>Тарифы для процедур, проводимых на площадке 178fz.roseltorg.ru/:</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Аукцион (аренда и продажа земельного участка) - 1 % от начальной цены договора, но не более чем 5 000,00 рублей, без учёта НДС. Плата взимается с Участника аукциона (аренда и продажа земельного участка) — победителя и облагается НДС в размере 20 %, за исключением случая проведения такого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частью 4 статьи 18 Федерального закона от 24.07.2007 № 209-ФЗ «О развитии малого и среднего предпринимательства в Российской Федерации» а также в случае, если лицом, с которым заключается договор по результатам такого аукциона, проводимого в случае, предусмотренном пунктом 7 статьи 39.18 ЗК РФ, является гражданин, при котором размер платы составит 2 000 (две тысячи) рублей 00 копеек с учетом НДС.</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Процедура аукциона проводится в день и время, указанные в информационном сообщении о проведении аукциона, путем последовательного повышения участниками начальной цены продажи на величину, равную либо кратную величине "шага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В течение одного часа со времени начала проведения процедуры аукциона участникам предлагается заявить о приобретении имущества по начальной цене. В случае если в течение указанного времени: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а) поступило предложение о начальной цене имущества, то время для представления следующих предложений об увеличенной на "шаг аукциона" цене имущества продлевается на 10 минут со времени представления каждого следующего предложения. Если в течение 10 минут после представления последнего предложения о цене имущества следующее предложение не поступило, аукцион с помощью программно-аппаратных средств электронной площадки завершается;</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б) не поступило ни одного предложения о начальной цене имущества, то аукцион с помощью программно-аппаратных средств электронной площадки завершается.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В этом случае временем окончания представления предложений о цене имущества является время завершения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Победителем аукциона признается участник аукциона, предложивший наибольший размер ежегодной арендной платы.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Подведение итогов аукциона оформляется протоколом о результатах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lastRenderedPageBreak/>
        <w:t>Протокол о результатах аукциона удостоверяет право победителя на заключение договора купли-продажи земельного участка, и подписывается продавцом в течение одного часа с момента получения электронного журнала, но не позднее рабочего дня, следующего за днем подведения итогов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Протокол о результатах аукциона размещается в открытой части электронной площадки, а также на официальных сайтах торгов в течение одного рабочего дня со дня подписания данного протокола.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Процедура аукциона считается завершенной со времени подписания продавцом протокола о результатах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Аукцион признается несостоявшимея в следующих случаях:</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а) по окончании срока подачи заявок на участие в аукционе подана только одна заявка на участие в аукционе;</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б) не было подано ни одной заявки на участие либо ни один из претендентов не признан участником;</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в) принято решение о признании только одного претендента участником;</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г) ни один из участников не сделал предложение о начальной цене имущества.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Решение о признании аукциона несостоявшимся оформляется протоколом.</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Протокол о результатах торгов подписывается с победителем в день проведения торгов. Организатор аукциона направляет победителю аукциона или единственному принявшему участие в аукционе его участнику два экземпляра подписанного проекта договора аренды земельного участка в десятидневный срок со дня составления протокола о результатах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9. Договор купли-продажи земельного участка заключается с победителем торгов или единственным участником аукциона не ранее чем через десять дней со дня размещения информации о результатах аукциона на официальном сайте Российской Федерации в сети Интернет https://torgi.gov.ru/new/.</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Размер по договору купли-продажи земельного участка определяется в размере, предложенном победителем аукциона, или в случае заключения указанного договора с единственным принявшим участие в аукционе его участником устанавливается в размере, равном начальной цене предмета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Победитель аукциона, единственный участник аукциона на право заключения договора купли-продажи земельного участка уплачивает цену предмета аукциона, установленную по результатам торгов, согласно условиям договора купли-продажи земельного участка.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Если договор в течение тридцати дней со дня направления победителю аукциона проекта указанного договора не был им подписан и представлен в адрес организатора торгов, организатор торгов предлагает заключить указанный договор иному участнику аукциона, который сделал предпоследнее предложение о цене предмета аукциона, по цене, предложенной победителем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Сведения о победителе или единственном участнике аукциона, уклонившихся от заключения договора купли-продажи земельного участка, являющегося предметом аукциона, включаются в реестр недобросовестных участников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Организатор аукциона вправе объявить о проведении повторного аукциона в случае, если аукцион был признан несостоявшимея и лицо, подавшее единственную заявку на участие в аукционе, заявитель, признанный единственным участником аукциона, или единственный принявший участие в аукционе его участник в течение тридцати дней со дня направления им проекта договора аренды земельного участка не подписали и не представили организатору торгов указанные договоры (приналичии указанных лиц). При этом условия повторного аукциона могут быть изменены.</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lastRenderedPageBreak/>
        <w:t>Все вопросы, касающиеся проведения аукциона, не нашедшие отражения в настоящем информационном сообщении, регулируются законодательством Российской Федерации.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1. Проект договора аренды  приложение №2.</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1A7CAB" w:rsidRDefault="00D156B6" w:rsidP="00D156B6">
      <w:pPr>
        <w:autoSpaceDN w:val="0"/>
        <w:spacing w:after="0" w:line="240" w:lineRule="auto"/>
        <w:jc w:val="both"/>
        <w:rPr>
          <w:rFonts w:ascii="Times New Roman" w:eastAsia="Times New Roman" w:hAnsi="Times New Roman" w:cs="Times New Roman"/>
          <w:sz w:val="24"/>
          <w:szCs w:val="24"/>
        </w:rPr>
      </w:pPr>
    </w:p>
    <w:p w:rsidR="00D156B6"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4"/>
          <w:szCs w:val="24"/>
        </w:rPr>
      </w:pPr>
    </w:p>
    <w:p w:rsidR="00D156B6" w:rsidRPr="007B6D2B"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0"/>
          <w:szCs w:val="20"/>
        </w:rPr>
      </w:pPr>
      <w:r w:rsidRPr="007B6D2B">
        <w:rPr>
          <w:rFonts w:ascii="Times New Roman" w:eastAsia="Calibri" w:hAnsi="Times New Roman" w:cs="Times New Roman"/>
          <w:bCs/>
          <w:sz w:val="20"/>
          <w:szCs w:val="20"/>
        </w:rPr>
        <w:t xml:space="preserve">Приложение №1 </w:t>
      </w:r>
    </w:p>
    <w:p w:rsidR="00D156B6" w:rsidRPr="007B6D2B" w:rsidRDefault="00D156B6" w:rsidP="00D156B6">
      <w:pPr>
        <w:overflowPunct w:val="0"/>
        <w:autoSpaceDE w:val="0"/>
        <w:autoSpaceDN w:val="0"/>
        <w:adjustRightInd w:val="0"/>
        <w:spacing w:after="0" w:line="240" w:lineRule="auto"/>
        <w:jc w:val="center"/>
        <w:rPr>
          <w:rFonts w:ascii="Times New Roman" w:eastAsia="Calibri" w:hAnsi="Times New Roman" w:cs="Times New Roman"/>
          <w:bCs/>
          <w:sz w:val="20"/>
          <w:szCs w:val="20"/>
        </w:rPr>
      </w:pPr>
      <w:r w:rsidRPr="007B6D2B">
        <w:rPr>
          <w:rFonts w:ascii="Times New Roman" w:eastAsia="Calibri" w:hAnsi="Times New Roman" w:cs="Times New Roman"/>
          <w:bCs/>
          <w:sz w:val="20"/>
          <w:szCs w:val="20"/>
        </w:rPr>
        <w:t xml:space="preserve">                                                                                            к аукционной документации:</w:t>
      </w:r>
    </w:p>
    <w:p w:rsidR="00D156B6" w:rsidRPr="001A7CAB" w:rsidRDefault="00D156B6" w:rsidP="00D156B6">
      <w:pPr>
        <w:overflowPunct w:val="0"/>
        <w:autoSpaceDE w:val="0"/>
        <w:autoSpaceDN w:val="0"/>
        <w:adjustRightInd w:val="0"/>
        <w:spacing w:after="0" w:line="240" w:lineRule="auto"/>
        <w:jc w:val="right"/>
        <w:rPr>
          <w:rFonts w:ascii="Arial" w:eastAsia="Calibri" w:hAnsi="Arial" w:cs="Arial"/>
          <w:bCs/>
          <w:sz w:val="10"/>
          <w:szCs w:val="10"/>
        </w:rPr>
      </w:pPr>
    </w:p>
    <w:p w:rsidR="00D156B6" w:rsidRPr="001A7CAB" w:rsidRDefault="00D156B6" w:rsidP="00D156B6">
      <w:pPr>
        <w:overflowPunct w:val="0"/>
        <w:autoSpaceDE w:val="0"/>
        <w:autoSpaceDN w:val="0"/>
        <w:adjustRightInd w:val="0"/>
        <w:spacing w:after="0" w:line="240" w:lineRule="auto"/>
        <w:rPr>
          <w:rFonts w:ascii="Times New Roman" w:eastAsia="Calibri" w:hAnsi="Times New Roman" w:cs="Times New Roman"/>
          <w:sz w:val="24"/>
          <w:szCs w:val="24"/>
        </w:rPr>
      </w:pPr>
    </w:p>
    <w:p w:rsidR="00D156B6" w:rsidRPr="001A7CAB" w:rsidRDefault="00D156B6" w:rsidP="00D156B6">
      <w:pPr>
        <w:overflowPunct w:val="0"/>
        <w:autoSpaceDE w:val="0"/>
        <w:autoSpaceDN w:val="0"/>
        <w:adjustRightInd w:val="0"/>
        <w:spacing w:after="0" w:line="240" w:lineRule="auto"/>
        <w:rPr>
          <w:rFonts w:ascii="Times New Roman" w:eastAsia="Calibri" w:hAnsi="Times New Roman" w:cs="Times New Roman"/>
          <w:sz w:val="20"/>
          <w:szCs w:val="20"/>
        </w:rPr>
      </w:pPr>
      <w:r w:rsidRPr="001A7CAB">
        <w:rPr>
          <w:rFonts w:ascii="Times New Roman" w:eastAsia="Calibri" w:hAnsi="Times New Roman" w:cs="Times New Roman"/>
          <w:sz w:val="20"/>
          <w:szCs w:val="20"/>
        </w:rPr>
        <w:t>Председателю комитета по муниципальным,</w:t>
      </w:r>
    </w:p>
    <w:p w:rsidR="00D156B6" w:rsidRPr="001A7CAB" w:rsidRDefault="00D156B6" w:rsidP="00D156B6">
      <w:pPr>
        <w:autoSpaceDN w:val="0"/>
        <w:spacing w:after="0" w:line="240" w:lineRule="auto"/>
        <w:rPr>
          <w:rFonts w:ascii="Times New Roman" w:eastAsia="Calibri" w:hAnsi="Times New Roman" w:cs="Times New Roman"/>
          <w:sz w:val="20"/>
          <w:szCs w:val="20"/>
        </w:rPr>
      </w:pPr>
      <w:r w:rsidRPr="001A7CAB">
        <w:rPr>
          <w:rFonts w:ascii="Times New Roman" w:eastAsia="Calibri" w:hAnsi="Times New Roman" w:cs="Times New Roman"/>
          <w:sz w:val="20"/>
          <w:szCs w:val="20"/>
        </w:rPr>
        <w:t xml:space="preserve">                                                                                                              имущественным и природным ресурсам                                    </w:t>
      </w:r>
    </w:p>
    <w:p w:rsidR="00D156B6" w:rsidRPr="001A7CAB" w:rsidRDefault="00D156B6" w:rsidP="00D156B6">
      <w:pPr>
        <w:autoSpaceDN w:val="0"/>
        <w:spacing w:after="0" w:line="240" w:lineRule="auto"/>
        <w:jc w:val="center"/>
        <w:rPr>
          <w:rFonts w:ascii="Times New Roman" w:eastAsia="Calibri" w:hAnsi="Times New Roman" w:cs="Times New Roman"/>
          <w:sz w:val="20"/>
          <w:szCs w:val="20"/>
        </w:rPr>
      </w:pPr>
      <w:r w:rsidRPr="001A7CAB">
        <w:rPr>
          <w:rFonts w:ascii="Times New Roman" w:eastAsia="Calibri" w:hAnsi="Times New Roman" w:cs="Times New Roman"/>
          <w:sz w:val="20"/>
          <w:szCs w:val="20"/>
        </w:rPr>
        <w:t xml:space="preserve">                                                           Василенко Л.А.</w:t>
      </w:r>
    </w:p>
    <w:p w:rsidR="00D156B6" w:rsidRPr="00B432B8" w:rsidRDefault="00D156B6" w:rsidP="00D156B6">
      <w:pPr>
        <w:autoSpaceDE w:val="0"/>
        <w:autoSpaceDN w:val="0"/>
        <w:adjustRightInd w:val="0"/>
        <w:spacing w:after="0" w:line="240" w:lineRule="auto"/>
        <w:ind w:left="-567" w:right="-284"/>
        <w:jc w:val="right"/>
        <w:rPr>
          <w:rFonts w:ascii="Times New Roman" w:eastAsia="Times New Roman" w:hAnsi="Times New Roman" w:cs="Times New Roman"/>
          <w:i/>
          <w:sz w:val="24"/>
          <w:szCs w:val="24"/>
        </w:rPr>
      </w:pPr>
      <w:r w:rsidRPr="00B432B8">
        <w:rPr>
          <w:rFonts w:ascii="Times New Roman" w:eastAsia="Times New Roman" w:hAnsi="Times New Roman" w:cs="Times New Roman"/>
          <w:i/>
          <w:sz w:val="24"/>
          <w:szCs w:val="24"/>
        </w:rPr>
        <w:t>ПРОДАВЦУ: Комитет по муниципальным, имущественным и природным ресурсам Администрации Красногорского района Брянской области</w:t>
      </w:r>
    </w:p>
    <w:p w:rsidR="00D156B6" w:rsidRPr="00B432B8" w:rsidRDefault="00D156B6" w:rsidP="00D156B6">
      <w:pPr>
        <w:autoSpaceDE w:val="0"/>
        <w:autoSpaceDN w:val="0"/>
        <w:adjustRightInd w:val="0"/>
        <w:spacing w:after="0" w:line="240" w:lineRule="auto"/>
        <w:ind w:left="-567" w:right="-284"/>
        <w:jc w:val="right"/>
        <w:rPr>
          <w:rFonts w:ascii="Times New Roman" w:eastAsia="Times New Roman" w:hAnsi="Times New Roman" w:cs="Times New Roman"/>
          <w:i/>
          <w:sz w:val="24"/>
          <w:szCs w:val="24"/>
        </w:rPr>
      </w:pPr>
    </w:p>
    <w:p w:rsidR="00D156B6" w:rsidRPr="00B432B8" w:rsidRDefault="00D156B6" w:rsidP="00D156B6">
      <w:pPr>
        <w:spacing w:after="0" w:line="240" w:lineRule="auto"/>
        <w:jc w:val="center"/>
        <w:rPr>
          <w:rFonts w:ascii="Times New Roman" w:eastAsia="Times New Roman" w:hAnsi="Times New Roman" w:cs="Times New Roman"/>
          <w:b/>
          <w:sz w:val="20"/>
          <w:szCs w:val="20"/>
        </w:rPr>
      </w:pPr>
      <w:r w:rsidRPr="00B432B8">
        <w:rPr>
          <w:rFonts w:ascii="Times New Roman" w:eastAsia="Times New Roman" w:hAnsi="Times New Roman" w:cs="Times New Roman"/>
          <w:b/>
          <w:sz w:val="20"/>
          <w:szCs w:val="20"/>
        </w:rPr>
        <w:t>ЗАЯВКА НА УЧАСТИЕ В АУКЦИОНЕ В ЭЛЕКТРОННОЙ ФОРМЕ</w:t>
      </w:r>
    </w:p>
    <w:p w:rsidR="00D156B6" w:rsidRPr="00B432B8" w:rsidRDefault="00D156B6" w:rsidP="00D156B6">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0"/>
          <w:szCs w:val="20"/>
        </w:rPr>
      </w:pPr>
      <w:r w:rsidRPr="00B432B8">
        <w:rPr>
          <w:rFonts w:ascii="Times New Roman" w:eastAsia="Times New Roman" w:hAnsi="Times New Roman" w:cs="Times New Roman"/>
          <w:b/>
          <w:sz w:val="20"/>
          <w:szCs w:val="20"/>
        </w:rPr>
        <w:t>ПО ПРОДАЖЕ МУНИЦИПАЛЬНОГО ИМУЩЕСТВА</w:t>
      </w:r>
    </w:p>
    <w:p w:rsidR="00D156B6" w:rsidRPr="00B432B8" w:rsidRDefault="00D156B6" w:rsidP="00D156B6">
      <w:pPr>
        <w:jc w:val="center"/>
        <w:rPr>
          <w:rFonts w:ascii="Times New Roman" w:eastAsia="Times New Roman" w:hAnsi="Times New Roman" w:cs="Times New Roman"/>
          <w:i/>
          <w:iCs/>
          <w:sz w:val="20"/>
          <w:szCs w:val="20"/>
        </w:rPr>
      </w:pPr>
      <w:r w:rsidRPr="000A7B9F">
        <w:rPr>
          <w:rFonts w:ascii="Calibri" w:eastAsia="Times New Roman" w:hAnsi="Calibri" w:cs="Times New Roman"/>
          <w:noProof/>
          <w:sz w:val="20"/>
          <w:szCs w:val="20"/>
        </w:rPr>
        <w:pict>
          <v:rect id="_x0000_s1029" style="position:absolute;left:0;text-align:left;margin-left:325.55pt;margin-top:19.35pt;width:18pt;height:18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"/>
        </w:pict>
      </w:r>
      <w:r w:rsidRPr="000A7B9F">
        <w:rPr>
          <w:rFonts w:ascii="Calibri" w:eastAsia="Times New Roman" w:hAnsi="Calibri" w:cs="Times New Roman"/>
          <w:noProof/>
          <w:sz w:val="20"/>
          <w:szCs w:val="20"/>
        </w:rPr>
        <w:pict>
          <v:rect id="_x0000_s1028" style="position:absolute;left:0;text-align:left;margin-left:151.8pt;margin-top:19.35pt;width:18pt;height:18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"/>
        </w:pict>
      </w:r>
      <w:r w:rsidRPr="00B432B8">
        <w:rPr>
          <w:rFonts w:ascii="Times New Roman" w:eastAsia="Times New Roman" w:hAnsi="Times New Roman" w:cs="Times New Roman"/>
          <w:i/>
          <w:iCs/>
          <w:sz w:val="20"/>
          <w:szCs w:val="20"/>
        </w:rPr>
        <w:t>(заполняется претендентом (его полномочным представителем)</w:t>
      </w:r>
    </w:p>
    <w:p w:rsidR="00D156B6" w:rsidRPr="00B432B8" w:rsidRDefault="00D156B6" w:rsidP="00D156B6">
      <w:pPr>
        <w:rPr>
          <w:rFonts w:ascii="Times New Roman" w:eastAsia="Times New Roman" w:hAnsi="Times New Roman" w:cs="Times New Roman"/>
        </w:rPr>
      </w:pPr>
      <w:r w:rsidRPr="00B432B8">
        <w:rPr>
          <w:rFonts w:ascii="Times New Roman" w:eastAsia="Times New Roman" w:hAnsi="Times New Roman" w:cs="Times New Roman"/>
        </w:rPr>
        <w:t xml:space="preserve">Претендент - физическое лицо                                юридическое лицо </w:t>
      </w:r>
    </w:p>
    <w:tbl>
      <w:tblPr>
        <w:tblW w:w="994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1E0"/>
      </w:tblPr>
      <w:tblGrid>
        <w:gridCol w:w="9944"/>
      </w:tblGrid>
      <w:tr w:rsidR="00D156B6" w:rsidRPr="00B432B8" w:rsidTr="00997125">
        <w:trPr>
          <w:trHeight w:val="1130"/>
          <w:tblCellSpacing w:w="20" w:type="dxa"/>
        </w:trPr>
        <w:tc>
          <w:tcPr>
            <w:tcW w:w="9864" w:type="dxa"/>
            <w:shd w:val="clear" w:color="auto" w:fill="auto"/>
          </w:tcPr>
          <w:p w:rsidR="00D156B6" w:rsidRPr="00B432B8" w:rsidRDefault="00D156B6" w:rsidP="00997125">
            <w:pPr>
              <w:spacing w:after="0" w:line="240" w:lineRule="auto"/>
              <w:jc w:val="both"/>
              <w:rPr>
                <w:rFonts w:ascii="Times New Roman" w:eastAsia="Times New Roman" w:hAnsi="Times New Roman" w:cs="Times New Roman"/>
                <w:b/>
                <w:bCs/>
                <w:sz w:val="16"/>
                <w:szCs w:val="16"/>
              </w:rPr>
            </w:pPr>
          </w:p>
          <w:p w:rsidR="00D156B6" w:rsidRPr="00B432B8" w:rsidRDefault="00D156B6" w:rsidP="00997125">
            <w:pPr>
              <w:spacing w:after="0" w:line="240" w:lineRule="auto"/>
              <w:rPr>
                <w:rFonts w:ascii="Times New Roman" w:eastAsia="Times New Roman" w:hAnsi="Times New Roman" w:cs="Times New Roman"/>
                <w:sz w:val="20"/>
                <w:szCs w:val="20"/>
              </w:rPr>
            </w:pPr>
            <w:r w:rsidRPr="00B432B8">
              <w:rPr>
                <w:rFonts w:ascii="Times New Roman" w:eastAsia="Times New Roman" w:hAnsi="Times New Roman" w:cs="Times New Roman"/>
                <w:b/>
                <w:bCs/>
                <w:sz w:val="20"/>
                <w:szCs w:val="20"/>
              </w:rPr>
              <w:t xml:space="preserve">Претендент </w:t>
            </w:r>
            <w:r w:rsidRPr="00B432B8">
              <w:rPr>
                <w:rFonts w:ascii="Times New Roman" w:eastAsia="Times New Roman" w:hAnsi="Times New Roman" w:cs="Times New Roman"/>
                <w:bCs/>
                <w:sz w:val="20"/>
                <w:szCs w:val="20"/>
              </w:rPr>
              <w:t>(физическое лицо/индивидуальный предприниматель)</w:t>
            </w:r>
            <w:r w:rsidRPr="00B432B8">
              <w:rPr>
                <w:rFonts w:ascii="Times New Roman" w:eastAsia="Times New Roman" w:hAnsi="Times New Roman" w:cs="Times New Roman"/>
                <w:b/>
                <w:bCs/>
                <w:sz w:val="20"/>
                <w:szCs w:val="20"/>
              </w:rPr>
              <w:t xml:space="preserve"> …………………………………….</w:t>
            </w:r>
            <w:r w:rsidRPr="00B432B8">
              <w:rPr>
                <w:rFonts w:ascii="Times New Roman" w:eastAsia="Times New Roman" w:hAnsi="Times New Roman" w:cs="Times New Roman"/>
                <w:sz w:val="20"/>
                <w:szCs w:val="20"/>
              </w:rPr>
              <w:t>…………………………………………………………….…………………………</w:t>
            </w:r>
          </w:p>
          <w:p w:rsidR="00D156B6" w:rsidRPr="00B432B8" w:rsidRDefault="00D156B6" w:rsidP="00997125">
            <w:pPr>
              <w:spacing w:after="0" w:line="240" w:lineRule="auto"/>
              <w:jc w:val="both"/>
              <w:rPr>
                <w:rFonts w:ascii="Times New Roman" w:eastAsia="Times New Roman" w:hAnsi="Times New Roman" w:cs="Times New Roman"/>
                <w:bCs/>
                <w:sz w:val="16"/>
                <w:szCs w:val="16"/>
              </w:rPr>
            </w:pPr>
            <w:r w:rsidRPr="00B432B8">
              <w:rPr>
                <w:rFonts w:ascii="Times New Roman" w:eastAsia="Times New Roman" w:hAnsi="Times New Roman" w:cs="Times New Roman"/>
                <w:sz w:val="16"/>
                <w:szCs w:val="16"/>
              </w:rPr>
              <w:t xml:space="preserve">                                                                                         (</w:t>
            </w:r>
            <w:r w:rsidRPr="00B432B8">
              <w:rPr>
                <w:rFonts w:ascii="Times New Roman" w:eastAsia="Times New Roman" w:hAnsi="Times New Roman" w:cs="Times New Roman"/>
                <w:bCs/>
                <w:sz w:val="16"/>
                <w:szCs w:val="16"/>
              </w:rPr>
              <w:t>Ф.И.О. полностью)</w:t>
            </w:r>
          </w:p>
          <w:p w:rsidR="00D156B6" w:rsidRPr="00B432B8" w:rsidRDefault="00D156B6" w:rsidP="00997125">
            <w:pPr>
              <w:spacing w:after="0" w:line="240" w:lineRule="auto"/>
              <w:jc w:val="both"/>
              <w:rPr>
                <w:rFonts w:ascii="Times New Roman" w:eastAsia="Times New Roman" w:hAnsi="Times New Roman" w:cs="Times New Roman"/>
                <w:bCs/>
                <w:sz w:val="10"/>
                <w:szCs w:val="10"/>
              </w:rPr>
            </w:pPr>
          </w:p>
          <w:p w:rsidR="00D156B6" w:rsidRPr="00B432B8" w:rsidRDefault="00D156B6" w:rsidP="00997125">
            <w:pPr>
              <w:spacing w:after="0" w:line="240" w:lineRule="auto"/>
              <w:jc w:val="both"/>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t>Документ, удостоверяющий личность (паспорт, свидетельство о рождении, иное) серия ……………№ ………….. кем выдан………………………………………………………………….………….… дата выдачи «…...» ...….… 20.…г.</w:t>
            </w:r>
          </w:p>
          <w:p w:rsidR="00D156B6" w:rsidRPr="00B432B8" w:rsidRDefault="00D156B6" w:rsidP="00997125">
            <w:pPr>
              <w:spacing w:after="0" w:line="240" w:lineRule="auto"/>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t>Место жительства (адрес постоянной регистрации)……………………………………………………………………</w:t>
            </w:r>
          </w:p>
          <w:p w:rsidR="00D156B6" w:rsidRPr="00B432B8" w:rsidRDefault="00D156B6" w:rsidP="00997125">
            <w:pPr>
              <w:spacing w:before="40" w:after="0" w:line="240" w:lineRule="auto"/>
              <w:jc w:val="both"/>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t>Контактный телефон: …………………………... Адрес электронной почты: ……………………………………….</w:t>
            </w:r>
          </w:p>
          <w:p w:rsidR="00D156B6" w:rsidRPr="00B432B8" w:rsidRDefault="00D156B6" w:rsidP="00997125">
            <w:pPr>
              <w:spacing w:before="40" w:after="0" w:line="240" w:lineRule="auto"/>
              <w:jc w:val="both"/>
              <w:rPr>
                <w:rFonts w:ascii="Times New Roman" w:eastAsia="Times New Roman" w:hAnsi="Times New Roman" w:cs="Times New Roman"/>
                <w:sz w:val="10"/>
                <w:szCs w:val="10"/>
              </w:rPr>
            </w:pPr>
          </w:p>
        </w:tc>
      </w:tr>
      <w:tr w:rsidR="00D156B6" w:rsidRPr="00B432B8" w:rsidTr="00997125">
        <w:trPr>
          <w:trHeight w:val="1130"/>
          <w:tblCellSpacing w:w="20" w:type="dxa"/>
        </w:trPr>
        <w:tc>
          <w:tcPr>
            <w:tcW w:w="9864" w:type="dxa"/>
            <w:shd w:val="clear" w:color="auto" w:fill="auto"/>
          </w:tcPr>
          <w:p w:rsidR="00D156B6" w:rsidRPr="00B432B8"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b/>
                <w:sz w:val="10"/>
                <w:szCs w:val="10"/>
              </w:rPr>
            </w:pPr>
          </w:p>
          <w:p w:rsidR="00D156B6" w:rsidRPr="00B432B8"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b/>
                <w:sz w:val="20"/>
                <w:szCs w:val="20"/>
              </w:rPr>
            </w:pPr>
            <w:r w:rsidRPr="00B432B8">
              <w:rPr>
                <w:rFonts w:ascii="Times New Roman" w:eastAsia="Times New Roman" w:hAnsi="Times New Roman" w:cs="Times New Roman"/>
                <w:b/>
                <w:sz w:val="20"/>
                <w:szCs w:val="20"/>
              </w:rPr>
              <w:t xml:space="preserve">Претендент </w:t>
            </w:r>
            <w:r w:rsidRPr="00B432B8">
              <w:rPr>
                <w:rFonts w:ascii="Times New Roman" w:eastAsia="Times New Roman" w:hAnsi="Times New Roman" w:cs="Times New Roman"/>
                <w:sz w:val="20"/>
                <w:szCs w:val="20"/>
              </w:rPr>
              <w:t>(юридическое лицо)</w:t>
            </w:r>
          </w:p>
          <w:p w:rsidR="00D156B6" w:rsidRPr="00B432B8"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b/>
                <w:sz w:val="10"/>
                <w:szCs w:val="10"/>
              </w:rPr>
            </w:pPr>
          </w:p>
          <w:p w:rsidR="00D156B6" w:rsidRPr="00B432B8" w:rsidRDefault="00D156B6" w:rsidP="00997125">
            <w:pPr>
              <w:widowControl w:val="0"/>
              <w:autoSpaceDE w:val="0"/>
              <w:autoSpaceDN w:val="0"/>
              <w:adjustRightInd w:val="0"/>
              <w:spacing w:before="40" w:after="0" w:line="240" w:lineRule="auto"/>
              <w:jc w:val="both"/>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t>………………………………………………………………………………………………………………………………</w:t>
            </w:r>
          </w:p>
          <w:p w:rsidR="00D156B6" w:rsidRPr="00B432B8" w:rsidRDefault="00D156B6" w:rsidP="00997125">
            <w:pPr>
              <w:spacing w:after="0" w:line="240" w:lineRule="auto"/>
              <w:jc w:val="both"/>
              <w:rPr>
                <w:rFonts w:ascii="Times New Roman" w:eastAsia="Times New Roman" w:hAnsi="Times New Roman" w:cs="Times New Roman"/>
                <w:sz w:val="16"/>
                <w:szCs w:val="16"/>
              </w:rPr>
            </w:pPr>
            <w:r w:rsidRPr="00B432B8">
              <w:rPr>
                <w:rFonts w:ascii="Times New Roman" w:eastAsia="Times New Roman" w:hAnsi="Times New Roman" w:cs="Times New Roman"/>
                <w:sz w:val="16"/>
                <w:szCs w:val="16"/>
              </w:rPr>
              <w:t xml:space="preserve">                                                                 (наименование с указанием организационно-правовой формы)</w:t>
            </w:r>
          </w:p>
          <w:p w:rsidR="00D156B6" w:rsidRPr="00B432B8" w:rsidRDefault="00D156B6" w:rsidP="00997125">
            <w:pPr>
              <w:spacing w:after="0" w:line="240" w:lineRule="auto"/>
              <w:jc w:val="both"/>
              <w:rPr>
                <w:rFonts w:ascii="Times New Roman" w:eastAsia="Times New Roman" w:hAnsi="Times New Roman" w:cs="Times New Roman"/>
                <w:sz w:val="16"/>
                <w:szCs w:val="16"/>
              </w:rPr>
            </w:pPr>
          </w:p>
          <w:p w:rsidR="00D156B6" w:rsidRPr="00B432B8" w:rsidRDefault="00D156B6" w:rsidP="00997125">
            <w:pPr>
              <w:spacing w:after="0" w:line="240" w:lineRule="auto"/>
              <w:jc w:val="both"/>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t>ОГРН/ИНН ……………………………………………………………………………………………………………………….,</w:t>
            </w:r>
          </w:p>
          <w:p w:rsidR="00D156B6" w:rsidRPr="00B432B8" w:rsidRDefault="00D156B6" w:rsidP="00997125">
            <w:pPr>
              <w:spacing w:after="0" w:line="240" w:lineRule="auto"/>
              <w:jc w:val="both"/>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t>Руководитель …………………………………………………………………………………………………………………….</w:t>
            </w:r>
          </w:p>
          <w:p w:rsidR="00D156B6" w:rsidRPr="00B432B8" w:rsidRDefault="00D156B6" w:rsidP="00997125">
            <w:pPr>
              <w:spacing w:after="0" w:line="240" w:lineRule="auto"/>
              <w:jc w:val="both"/>
              <w:rPr>
                <w:rFonts w:ascii="Times New Roman" w:eastAsia="Times New Roman" w:hAnsi="Times New Roman" w:cs="Times New Roman"/>
                <w:sz w:val="16"/>
                <w:szCs w:val="16"/>
              </w:rPr>
            </w:pPr>
            <w:r w:rsidRPr="00B432B8">
              <w:rPr>
                <w:rFonts w:ascii="Times New Roman" w:eastAsia="Times New Roman" w:hAnsi="Times New Roman" w:cs="Times New Roman"/>
                <w:sz w:val="16"/>
                <w:szCs w:val="16"/>
              </w:rPr>
              <w:t xml:space="preserve">                                                                      (</w:t>
            </w:r>
            <w:r w:rsidRPr="00B432B8">
              <w:rPr>
                <w:rFonts w:ascii="Times New Roman" w:eastAsia="Times New Roman" w:hAnsi="Times New Roman" w:cs="Times New Roman"/>
                <w:bCs/>
                <w:sz w:val="16"/>
                <w:szCs w:val="16"/>
              </w:rPr>
              <w:t>Ф.И.О. полностью</w:t>
            </w:r>
            <w:r w:rsidRPr="00B432B8">
              <w:rPr>
                <w:rFonts w:ascii="Times New Roman" w:eastAsia="Times New Roman" w:hAnsi="Times New Roman" w:cs="Times New Roman"/>
                <w:sz w:val="16"/>
                <w:szCs w:val="16"/>
              </w:rPr>
              <w:t>, должность)</w:t>
            </w:r>
          </w:p>
          <w:p w:rsidR="00D156B6" w:rsidRPr="00B432B8" w:rsidRDefault="00D156B6" w:rsidP="00997125">
            <w:pPr>
              <w:spacing w:before="40" w:after="0" w:line="240" w:lineRule="auto"/>
              <w:jc w:val="both"/>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t>Контактный телефон: ………………………...……… Адрес электронной почты: ………………………………</w:t>
            </w:r>
          </w:p>
          <w:p w:rsidR="00D156B6" w:rsidRPr="00B432B8" w:rsidRDefault="00D156B6" w:rsidP="00997125">
            <w:pPr>
              <w:spacing w:before="40" w:after="0" w:line="240" w:lineRule="auto"/>
              <w:jc w:val="both"/>
              <w:rPr>
                <w:rFonts w:ascii="Times New Roman" w:eastAsia="Times New Roman" w:hAnsi="Times New Roman" w:cs="Times New Roman"/>
                <w:b/>
                <w:sz w:val="10"/>
                <w:szCs w:val="10"/>
              </w:rPr>
            </w:pPr>
          </w:p>
        </w:tc>
      </w:tr>
    </w:tbl>
    <w:p w:rsidR="00D156B6" w:rsidRPr="00B432B8" w:rsidRDefault="00D156B6" w:rsidP="00D156B6">
      <w:pPr>
        <w:widowControl w:val="0"/>
        <w:autoSpaceDE w:val="0"/>
        <w:autoSpaceDN w:val="0"/>
        <w:adjustRightInd w:val="0"/>
        <w:spacing w:after="0" w:line="240" w:lineRule="auto"/>
        <w:ind w:right="1"/>
        <w:jc w:val="both"/>
        <w:rPr>
          <w:rFonts w:ascii="Times New Roman" w:eastAsia="Times New Roman" w:hAnsi="Times New Roman" w:cs="Times New Roman"/>
          <w:b/>
          <w:sz w:val="10"/>
          <w:szCs w:val="10"/>
        </w:rPr>
      </w:pPr>
    </w:p>
    <w:p w:rsidR="00D156B6" w:rsidRPr="00B432B8" w:rsidRDefault="00D156B6" w:rsidP="00D156B6">
      <w:pPr>
        <w:widowControl w:val="0"/>
        <w:autoSpaceDE w:val="0"/>
        <w:autoSpaceDN w:val="0"/>
        <w:adjustRightInd w:val="0"/>
        <w:spacing w:after="0" w:line="240" w:lineRule="auto"/>
        <w:ind w:right="1"/>
        <w:jc w:val="both"/>
        <w:rPr>
          <w:rFonts w:ascii="Times New Roman" w:eastAsia="Times New Roman" w:hAnsi="Times New Roman" w:cs="Times New Roman"/>
          <w:b/>
        </w:rPr>
      </w:pPr>
      <w:r w:rsidRPr="00B432B8">
        <w:rPr>
          <w:rFonts w:ascii="Times New Roman" w:eastAsia="Times New Roman" w:hAnsi="Times New Roman" w:cs="Times New Roman"/>
          <w:b/>
        </w:rPr>
        <w:t xml:space="preserve">Представитель Претендента на участие в аукционе </w:t>
      </w:r>
      <w:r w:rsidRPr="00B432B8">
        <w:rPr>
          <w:rFonts w:ascii="Times New Roman" w:eastAsia="Times New Roman" w:hAnsi="Times New Roman" w:cs="Times New Roman"/>
        </w:rPr>
        <w:t>(при наличии)</w:t>
      </w:r>
    </w:p>
    <w:p w:rsidR="00D156B6" w:rsidRPr="00B432B8" w:rsidRDefault="00D156B6" w:rsidP="00D156B6">
      <w:pPr>
        <w:widowControl w:val="0"/>
        <w:autoSpaceDE w:val="0"/>
        <w:autoSpaceDN w:val="0"/>
        <w:adjustRightInd w:val="0"/>
        <w:spacing w:after="0" w:line="240" w:lineRule="auto"/>
        <w:ind w:right="1"/>
        <w:jc w:val="both"/>
        <w:rPr>
          <w:rFonts w:ascii="Times New Roman" w:eastAsia="Times New Roman" w:hAnsi="Times New Roman" w:cs="Times New Roman"/>
          <w:b/>
          <w:sz w:val="10"/>
          <w:szCs w:val="10"/>
        </w:rPr>
      </w:pPr>
    </w:p>
    <w:tbl>
      <w:tblPr>
        <w:tblW w:w="994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1E0"/>
      </w:tblPr>
      <w:tblGrid>
        <w:gridCol w:w="9944"/>
      </w:tblGrid>
      <w:tr w:rsidR="00D156B6" w:rsidRPr="00B432B8" w:rsidTr="00997125">
        <w:trPr>
          <w:trHeight w:val="1538"/>
          <w:tblCellSpacing w:w="20" w:type="dxa"/>
        </w:trPr>
        <w:tc>
          <w:tcPr>
            <w:tcW w:w="9864" w:type="dxa"/>
            <w:shd w:val="clear" w:color="auto" w:fill="auto"/>
          </w:tcPr>
          <w:p w:rsidR="00D156B6" w:rsidRPr="00B432B8" w:rsidRDefault="00D156B6" w:rsidP="00997125">
            <w:pPr>
              <w:spacing w:after="0" w:line="240" w:lineRule="auto"/>
              <w:jc w:val="both"/>
              <w:rPr>
                <w:rFonts w:ascii="Times New Roman" w:eastAsia="Times New Roman" w:hAnsi="Times New Roman" w:cs="Times New Roman"/>
                <w:b/>
                <w:bCs/>
                <w:sz w:val="10"/>
                <w:szCs w:val="10"/>
              </w:rPr>
            </w:pPr>
          </w:p>
          <w:p w:rsidR="00D156B6" w:rsidRPr="00B432B8" w:rsidRDefault="00D156B6" w:rsidP="00997125">
            <w:pPr>
              <w:spacing w:after="0" w:line="240" w:lineRule="auto"/>
              <w:rPr>
                <w:rFonts w:ascii="Times New Roman" w:eastAsia="Times New Roman" w:hAnsi="Times New Roman" w:cs="Times New Roman"/>
                <w:b/>
                <w:sz w:val="20"/>
                <w:szCs w:val="20"/>
              </w:rPr>
            </w:pPr>
            <w:r w:rsidRPr="00B432B8">
              <w:rPr>
                <w:rFonts w:ascii="Times New Roman" w:eastAsia="Times New Roman" w:hAnsi="Times New Roman" w:cs="Times New Roman"/>
                <w:b/>
                <w:bCs/>
                <w:sz w:val="20"/>
                <w:szCs w:val="20"/>
              </w:rPr>
              <w:t xml:space="preserve">Представитель Претендента </w:t>
            </w:r>
            <w:r w:rsidRPr="00B432B8">
              <w:rPr>
                <w:rFonts w:ascii="Times New Roman" w:eastAsia="Times New Roman" w:hAnsi="Times New Roman" w:cs="Times New Roman"/>
                <w:bCs/>
                <w:sz w:val="20"/>
                <w:szCs w:val="20"/>
              </w:rPr>
              <w:t xml:space="preserve">(физическое лицо </w:t>
            </w:r>
            <w:r w:rsidRPr="00B432B8">
              <w:rPr>
                <w:rFonts w:ascii="Times New Roman" w:eastAsia="Times New Roman" w:hAnsi="Times New Roman" w:cs="Times New Roman"/>
                <w:sz w:val="20"/>
                <w:szCs w:val="20"/>
              </w:rPr>
              <w:t>/индивидуальный предприниматель</w:t>
            </w:r>
            <w:r w:rsidRPr="00B432B8">
              <w:rPr>
                <w:rFonts w:ascii="Times New Roman" w:eastAsia="Times New Roman" w:hAnsi="Times New Roman" w:cs="Times New Roman"/>
                <w:bCs/>
                <w:sz w:val="20"/>
                <w:szCs w:val="20"/>
              </w:rPr>
              <w:t>)</w:t>
            </w:r>
            <w:r w:rsidRPr="00B432B8">
              <w:rPr>
                <w:rFonts w:ascii="Times New Roman" w:eastAsia="Times New Roman" w:hAnsi="Times New Roman" w:cs="Times New Roman"/>
                <w:b/>
                <w:sz w:val="20"/>
                <w:szCs w:val="20"/>
              </w:rPr>
              <w:t xml:space="preserve"> .</w:t>
            </w:r>
            <w:r w:rsidRPr="00B432B8">
              <w:rPr>
                <w:rFonts w:ascii="Times New Roman" w:eastAsia="Times New Roman" w:hAnsi="Times New Roman" w:cs="Times New Roman"/>
                <w:sz w:val="20"/>
                <w:szCs w:val="20"/>
              </w:rPr>
              <w:t>……………………………………………………………………….</w:t>
            </w:r>
          </w:p>
          <w:p w:rsidR="00D156B6" w:rsidRPr="00B432B8" w:rsidRDefault="00D156B6" w:rsidP="00997125">
            <w:pPr>
              <w:spacing w:after="0" w:line="240" w:lineRule="auto"/>
              <w:ind w:left="3686"/>
              <w:jc w:val="both"/>
              <w:rPr>
                <w:rFonts w:ascii="Times New Roman" w:eastAsia="Times New Roman" w:hAnsi="Times New Roman" w:cs="Times New Roman"/>
                <w:bCs/>
                <w:sz w:val="16"/>
                <w:szCs w:val="16"/>
              </w:rPr>
            </w:pPr>
            <w:r w:rsidRPr="00B432B8">
              <w:rPr>
                <w:rFonts w:ascii="Times New Roman" w:eastAsia="Times New Roman" w:hAnsi="Times New Roman" w:cs="Times New Roman"/>
                <w:sz w:val="16"/>
                <w:szCs w:val="16"/>
              </w:rPr>
              <w:t xml:space="preserve">     (</w:t>
            </w:r>
            <w:r w:rsidRPr="00B432B8">
              <w:rPr>
                <w:rFonts w:ascii="Times New Roman" w:eastAsia="Times New Roman" w:hAnsi="Times New Roman" w:cs="Times New Roman"/>
                <w:bCs/>
                <w:sz w:val="16"/>
                <w:szCs w:val="16"/>
              </w:rPr>
              <w:t>Ф.И.О. полностью)</w:t>
            </w:r>
          </w:p>
          <w:p w:rsidR="00D156B6" w:rsidRPr="00B432B8" w:rsidRDefault="00D156B6" w:rsidP="00997125">
            <w:pPr>
              <w:spacing w:before="40" w:after="0" w:line="240" w:lineRule="auto"/>
              <w:jc w:val="both"/>
              <w:rPr>
                <w:rFonts w:ascii="Times New Roman" w:eastAsia="Times New Roman" w:hAnsi="Times New Roman" w:cs="Times New Roman"/>
                <w:b/>
                <w:sz w:val="20"/>
                <w:szCs w:val="20"/>
              </w:rPr>
            </w:pPr>
            <w:r w:rsidRPr="00B432B8">
              <w:rPr>
                <w:rFonts w:ascii="Times New Roman" w:eastAsia="Times New Roman" w:hAnsi="Times New Roman" w:cs="Times New Roman"/>
                <w:sz w:val="20"/>
                <w:szCs w:val="20"/>
              </w:rPr>
              <w:t>Действует на основании доверенности от «….»…………20.….г., зарегистрированной в реестре за № …………….….</w:t>
            </w:r>
          </w:p>
          <w:p w:rsidR="00D156B6" w:rsidRPr="00B432B8" w:rsidRDefault="00D156B6" w:rsidP="00997125">
            <w:pPr>
              <w:spacing w:before="40" w:after="0" w:line="240" w:lineRule="auto"/>
              <w:jc w:val="both"/>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t>Документ, удостоверяющий личность (паспорт, иное) серия ……… № …………</w:t>
            </w:r>
          </w:p>
          <w:p w:rsidR="00D156B6" w:rsidRPr="00B432B8" w:rsidRDefault="00D156B6" w:rsidP="00997125">
            <w:pPr>
              <w:spacing w:before="40" w:after="0" w:line="240" w:lineRule="auto"/>
              <w:jc w:val="both"/>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t>кем выдан .………………………………………….…..……………………….……… дата выдачи «….» ………. 20….г.</w:t>
            </w:r>
          </w:p>
          <w:p w:rsidR="00D156B6" w:rsidRPr="00B432B8" w:rsidRDefault="00D156B6" w:rsidP="00997125">
            <w:pPr>
              <w:spacing w:before="40" w:after="0" w:line="240" w:lineRule="auto"/>
              <w:jc w:val="both"/>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lastRenderedPageBreak/>
              <w:t>Контактный телефон: …………………………... Адрес электронной почты: ……………………………………….</w:t>
            </w:r>
          </w:p>
          <w:p w:rsidR="00D156B6" w:rsidRPr="00B432B8" w:rsidRDefault="00D156B6" w:rsidP="00997125">
            <w:pPr>
              <w:spacing w:before="40" w:after="0" w:line="240" w:lineRule="auto"/>
              <w:jc w:val="both"/>
              <w:rPr>
                <w:rFonts w:ascii="Times New Roman" w:eastAsia="Times New Roman" w:hAnsi="Times New Roman" w:cs="Times New Roman"/>
                <w:sz w:val="10"/>
                <w:szCs w:val="10"/>
              </w:rPr>
            </w:pPr>
          </w:p>
        </w:tc>
      </w:tr>
      <w:tr w:rsidR="00D156B6" w:rsidRPr="00B432B8" w:rsidTr="00997125">
        <w:trPr>
          <w:trHeight w:val="391"/>
          <w:tblCellSpacing w:w="20" w:type="dxa"/>
        </w:trPr>
        <w:tc>
          <w:tcPr>
            <w:tcW w:w="9864" w:type="dxa"/>
            <w:shd w:val="clear" w:color="auto" w:fill="auto"/>
          </w:tcPr>
          <w:p w:rsidR="00D156B6" w:rsidRPr="00B432B8" w:rsidRDefault="00D156B6" w:rsidP="00997125">
            <w:pPr>
              <w:spacing w:after="0" w:line="240" w:lineRule="auto"/>
              <w:jc w:val="both"/>
              <w:rPr>
                <w:rFonts w:ascii="Times New Roman" w:eastAsia="Times New Roman" w:hAnsi="Times New Roman" w:cs="Times New Roman"/>
                <w:b/>
                <w:sz w:val="10"/>
                <w:szCs w:val="10"/>
              </w:rPr>
            </w:pPr>
          </w:p>
          <w:p w:rsidR="00D156B6" w:rsidRPr="00B432B8"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sz w:val="20"/>
                <w:szCs w:val="20"/>
              </w:rPr>
            </w:pPr>
            <w:r w:rsidRPr="00B432B8">
              <w:rPr>
                <w:rFonts w:ascii="Times New Roman" w:eastAsia="Times New Roman" w:hAnsi="Times New Roman" w:cs="Times New Roman"/>
                <w:b/>
                <w:bCs/>
                <w:sz w:val="20"/>
                <w:szCs w:val="20"/>
              </w:rPr>
              <w:t xml:space="preserve">Представитель Претендента </w:t>
            </w:r>
            <w:r w:rsidRPr="00B432B8">
              <w:rPr>
                <w:rFonts w:ascii="Times New Roman" w:eastAsia="Times New Roman" w:hAnsi="Times New Roman" w:cs="Times New Roman"/>
                <w:sz w:val="20"/>
                <w:szCs w:val="20"/>
              </w:rPr>
              <w:t>(юридическое лицо)</w:t>
            </w:r>
          </w:p>
          <w:p w:rsidR="00D156B6" w:rsidRPr="00B432B8"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sz w:val="10"/>
                <w:szCs w:val="10"/>
              </w:rPr>
            </w:pPr>
          </w:p>
          <w:p w:rsidR="00D156B6" w:rsidRPr="00B432B8" w:rsidRDefault="00D156B6" w:rsidP="00997125">
            <w:pPr>
              <w:widowControl w:val="0"/>
              <w:autoSpaceDE w:val="0"/>
              <w:autoSpaceDN w:val="0"/>
              <w:adjustRightInd w:val="0"/>
              <w:spacing w:before="40" w:after="0" w:line="240" w:lineRule="auto"/>
              <w:jc w:val="both"/>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t>………………………………………………………………………………………………………………………………</w:t>
            </w:r>
          </w:p>
          <w:p w:rsidR="00D156B6" w:rsidRPr="00B432B8" w:rsidRDefault="00D156B6" w:rsidP="00997125">
            <w:pPr>
              <w:spacing w:after="0" w:line="240" w:lineRule="auto"/>
              <w:jc w:val="both"/>
              <w:rPr>
                <w:rFonts w:ascii="Times New Roman" w:eastAsia="Times New Roman" w:hAnsi="Times New Roman" w:cs="Times New Roman"/>
                <w:sz w:val="16"/>
                <w:szCs w:val="16"/>
              </w:rPr>
            </w:pPr>
            <w:r w:rsidRPr="00B432B8">
              <w:rPr>
                <w:rFonts w:ascii="Times New Roman" w:eastAsia="Times New Roman" w:hAnsi="Times New Roman" w:cs="Times New Roman"/>
                <w:sz w:val="16"/>
                <w:szCs w:val="16"/>
              </w:rPr>
              <w:t xml:space="preserve">                                                        (наименование с указанием организационно-правовой формы)</w:t>
            </w:r>
          </w:p>
          <w:p w:rsidR="00D156B6" w:rsidRPr="00B432B8" w:rsidRDefault="00D156B6" w:rsidP="00997125">
            <w:pPr>
              <w:spacing w:after="0" w:line="240" w:lineRule="auto"/>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t>в лице …………………………………………………………………………………………………………………………..,</w:t>
            </w:r>
          </w:p>
          <w:p w:rsidR="00D156B6" w:rsidRPr="00B432B8" w:rsidRDefault="00D156B6" w:rsidP="00997125">
            <w:pPr>
              <w:spacing w:after="0" w:line="240" w:lineRule="auto"/>
              <w:jc w:val="both"/>
              <w:rPr>
                <w:rFonts w:ascii="Times New Roman" w:eastAsia="Times New Roman" w:hAnsi="Times New Roman" w:cs="Times New Roman"/>
                <w:bCs/>
                <w:sz w:val="16"/>
                <w:szCs w:val="16"/>
              </w:rPr>
            </w:pPr>
            <w:r w:rsidRPr="00B432B8">
              <w:rPr>
                <w:rFonts w:ascii="Times New Roman" w:eastAsia="Times New Roman" w:hAnsi="Times New Roman" w:cs="Times New Roman"/>
                <w:bCs/>
                <w:sz w:val="16"/>
                <w:szCs w:val="16"/>
              </w:rPr>
              <w:t xml:space="preserve">                                                  (наименование должности, Ф.И.О. уполномоченного лица полностью)</w:t>
            </w:r>
          </w:p>
          <w:p w:rsidR="00D156B6" w:rsidRPr="00B432B8" w:rsidRDefault="00D156B6" w:rsidP="00997125">
            <w:pPr>
              <w:spacing w:after="0" w:line="240" w:lineRule="auto"/>
              <w:jc w:val="both"/>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t>Руководитель ………………………………………………………………………………………………………………….</w:t>
            </w:r>
          </w:p>
          <w:p w:rsidR="00D156B6" w:rsidRPr="00B432B8" w:rsidRDefault="00D156B6" w:rsidP="00997125">
            <w:pPr>
              <w:spacing w:after="0" w:line="240" w:lineRule="auto"/>
              <w:jc w:val="both"/>
              <w:rPr>
                <w:rFonts w:ascii="Times New Roman" w:eastAsia="Times New Roman" w:hAnsi="Times New Roman" w:cs="Times New Roman"/>
                <w:sz w:val="16"/>
                <w:szCs w:val="16"/>
              </w:rPr>
            </w:pPr>
            <w:r w:rsidRPr="00B432B8">
              <w:rPr>
                <w:rFonts w:ascii="Times New Roman" w:eastAsia="Times New Roman" w:hAnsi="Times New Roman" w:cs="Times New Roman"/>
                <w:sz w:val="16"/>
                <w:szCs w:val="16"/>
              </w:rPr>
              <w:t xml:space="preserve">                                                                      (</w:t>
            </w:r>
            <w:r w:rsidRPr="00B432B8">
              <w:rPr>
                <w:rFonts w:ascii="Times New Roman" w:eastAsia="Times New Roman" w:hAnsi="Times New Roman" w:cs="Times New Roman"/>
                <w:bCs/>
                <w:sz w:val="16"/>
                <w:szCs w:val="16"/>
              </w:rPr>
              <w:t>Ф.И.О. полностью</w:t>
            </w:r>
            <w:r w:rsidRPr="00B432B8">
              <w:rPr>
                <w:rFonts w:ascii="Times New Roman" w:eastAsia="Times New Roman" w:hAnsi="Times New Roman" w:cs="Times New Roman"/>
                <w:sz w:val="16"/>
                <w:szCs w:val="16"/>
              </w:rPr>
              <w:t>, должность)</w:t>
            </w:r>
          </w:p>
          <w:p w:rsidR="00D156B6" w:rsidRPr="00B432B8" w:rsidRDefault="00D156B6" w:rsidP="00997125">
            <w:pPr>
              <w:spacing w:before="40" w:after="0" w:line="240" w:lineRule="auto"/>
              <w:jc w:val="both"/>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t>Действует на основании доверенности от «….»…………20.….г., № ……….Контактный телефон: …………………………...……….. Адрес электронной почты: ……………………………………….</w:t>
            </w:r>
          </w:p>
          <w:p w:rsidR="00D156B6" w:rsidRPr="00B432B8" w:rsidRDefault="00D156B6" w:rsidP="00997125">
            <w:pPr>
              <w:spacing w:before="40" w:after="0" w:line="240" w:lineRule="auto"/>
              <w:jc w:val="both"/>
              <w:rPr>
                <w:rFonts w:ascii="Times New Roman" w:eastAsia="Times New Roman" w:hAnsi="Times New Roman" w:cs="Times New Roman"/>
                <w:sz w:val="10"/>
                <w:szCs w:val="10"/>
              </w:rPr>
            </w:pPr>
          </w:p>
        </w:tc>
      </w:tr>
    </w:tbl>
    <w:p w:rsidR="00D156B6" w:rsidRPr="00B432B8" w:rsidRDefault="00D156B6" w:rsidP="00D156B6">
      <w:pPr>
        <w:spacing w:after="0" w:line="240" w:lineRule="auto"/>
        <w:jc w:val="both"/>
        <w:rPr>
          <w:rFonts w:ascii="Times New Roman" w:eastAsia="Times New Roman" w:hAnsi="Times New Roman" w:cs="Times New Roman"/>
          <w:sz w:val="20"/>
          <w:szCs w:val="20"/>
        </w:rPr>
      </w:pPr>
    </w:p>
    <w:p w:rsidR="00D156B6" w:rsidRPr="00B432B8" w:rsidRDefault="00D156B6" w:rsidP="00D156B6">
      <w:pPr>
        <w:widowControl w:val="0"/>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firstLine="567"/>
        <w:jc w:val="both"/>
        <w:rPr>
          <w:rFonts w:ascii="Times New Roman" w:eastAsia="Times New Roman" w:hAnsi="Times New Roman" w:cs="Times New Roman"/>
          <w:b/>
          <w:sz w:val="24"/>
          <w:szCs w:val="24"/>
        </w:rPr>
      </w:pPr>
      <w:r w:rsidRPr="00B432B8">
        <w:rPr>
          <w:rFonts w:ascii="Times New Roman" w:eastAsia="Times New Roman" w:hAnsi="Times New Roman" w:cs="Times New Roman"/>
          <w:b/>
          <w:sz w:val="24"/>
          <w:szCs w:val="24"/>
        </w:rPr>
        <w:t xml:space="preserve">Принимаю решение об участии в аукционе в электронной форме на право заключения договора купли-продажи земельного участка: </w:t>
      </w:r>
      <w:r w:rsidRPr="00B432B8">
        <w:rPr>
          <w:rFonts w:ascii="Times New Roman" w:eastAsia="Times New Roman" w:hAnsi="Times New Roman" w:cs="Times New Roman"/>
          <w:sz w:val="24"/>
          <w:szCs w:val="24"/>
        </w:rPr>
        <w:t xml:space="preserve">–  Земельный участок,  с кадастровым номером ____________________, расположенный по адресу: Брянская область, Красногорский муниципальный район, _____________________________,   общей площадью ________ кв.м., категория земель: ____________________, разрешенное использование: _____________________, </w:t>
      </w:r>
      <w:r w:rsidRPr="00B432B8">
        <w:rPr>
          <w:rFonts w:ascii="Times New Roman" w:eastAsia="Times New Roman" w:hAnsi="Times New Roman" w:cs="Times New Roman"/>
          <w:b/>
          <w:sz w:val="24"/>
          <w:szCs w:val="24"/>
        </w:rPr>
        <w:t>и прошу принять настоящую заявку на участие в электронном аукционе.</w:t>
      </w:r>
    </w:p>
    <w:p w:rsidR="00D156B6" w:rsidRPr="00B432B8" w:rsidRDefault="00D156B6" w:rsidP="00D156B6">
      <w:pPr>
        <w:spacing w:after="0"/>
        <w:ind w:firstLine="708"/>
        <w:jc w:val="both"/>
        <w:rPr>
          <w:rFonts w:ascii="Times New Roman" w:eastAsia="Times New Roman" w:hAnsi="Times New Roman" w:cs="Times New Roman"/>
          <w:sz w:val="24"/>
          <w:szCs w:val="24"/>
        </w:rPr>
      </w:pPr>
      <w:r w:rsidRPr="00B432B8">
        <w:rPr>
          <w:rFonts w:ascii="Times New Roman" w:eastAsia="Times New Roman" w:hAnsi="Times New Roman" w:cs="Times New Roman"/>
          <w:sz w:val="24"/>
          <w:szCs w:val="24"/>
        </w:rPr>
        <w:t>Подача заявки и перечисление задатка на участие в аукционе является акцептом оферты в соответствии со статьей 437-438 Гражданского кодекса Российской Федерации.</w:t>
      </w:r>
    </w:p>
    <w:p w:rsidR="00D156B6" w:rsidRPr="00B432B8" w:rsidRDefault="00D156B6" w:rsidP="00D156B6">
      <w:pPr>
        <w:spacing w:after="0"/>
        <w:jc w:val="both"/>
        <w:rPr>
          <w:rFonts w:ascii="Times New Roman" w:eastAsia="Times New Roman" w:hAnsi="Times New Roman" w:cs="Times New Roman"/>
          <w:sz w:val="24"/>
          <w:szCs w:val="24"/>
        </w:rPr>
      </w:pPr>
      <w:r w:rsidRPr="00B432B8">
        <w:rPr>
          <w:rFonts w:ascii="Times New Roman" w:eastAsia="Times New Roman" w:hAnsi="Times New Roman" w:cs="Times New Roman"/>
          <w:sz w:val="24"/>
          <w:szCs w:val="24"/>
        </w:rPr>
        <w:t>Подавая настоящую заявку на участие в аукционе, Заявитель:</w:t>
      </w:r>
    </w:p>
    <w:p w:rsidR="00D156B6" w:rsidRPr="00B432B8" w:rsidRDefault="00D156B6" w:rsidP="00D156B6">
      <w:pPr>
        <w:spacing w:after="0"/>
        <w:jc w:val="both"/>
        <w:rPr>
          <w:rFonts w:ascii="Times New Roman" w:eastAsia="Times New Roman" w:hAnsi="Times New Roman" w:cs="Times New Roman"/>
          <w:sz w:val="24"/>
          <w:szCs w:val="24"/>
        </w:rPr>
      </w:pPr>
      <w:r w:rsidRPr="00B432B8">
        <w:rPr>
          <w:rFonts w:ascii="Times New Roman" w:eastAsia="Times New Roman" w:hAnsi="Times New Roman" w:cs="Times New Roman"/>
          <w:sz w:val="24"/>
          <w:szCs w:val="24"/>
        </w:rPr>
        <w:t xml:space="preserve">1) подтверждает, что ознакомлен и согласен с условиями документации об аукционе и договора купли-продажи; </w:t>
      </w:r>
    </w:p>
    <w:p w:rsidR="00D156B6" w:rsidRPr="00B432B8" w:rsidRDefault="00D156B6" w:rsidP="00D156B6">
      <w:pPr>
        <w:spacing w:after="0"/>
        <w:jc w:val="both"/>
        <w:rPr>
          <w:rFonts w:ascii="Times New Roman" w:eastAsia="Times New Roman" w:hAnsi="Times New Roman" w:cs="Times New Roman"/>
          <w:sz w:val="24"/>
          <w:szCs w:val="24"/>
        </w:rPr>
      </w:pPr>
      <w:r w:rsidRPr="00B432B8">
        <w:rPr>
          <w:rFonts w:ascii="Times New Roman" w:eastAsia="Times New Roman" w:hAnsi="Times New Roman" w:cs="Times New Roman"/>
          <w:sz w:val="24"/>
          <w:szCs w:val="24"/>
        </w:rPr>
        <w:t>2) выражает свое решение участвовать в аукционе и обязуется соблюдать условия проведения аукциона, содержащиеся в информационном сообщении о проведении аукциона в электронной форме, а также соблюдать порядок проведения аукциона в электронной форме, установленный законодательством Российской Федерации;</w:t>
      </w:r>
    </w:p>
    <w:p w:rsidR="00D156B6" w:rsidRPr="00B432B8" w:rsidRDefault="00D156B6" w:rsidP="00D156B6">
      <w:pPr>
        <w:spacing w:after="0"/>
        <w:jc w:val="both"/>
        <w:rPr>
          <w:rFonts w:ascii="Times New Roman" w:eastAsia="Times New Roman" w:hAnsi="Times New Roman" w:cs="Times New Roman"/>
          <w:sz w:val="24"/>
          <w:szCs w:val="24"/>
        </w:rPr>
      </w:pPr>
      <w:r w:rsidRPr="00B432B8">
        <w:rPr>
          <w:rFonts w:ascii="Times New Roman" w:eastAsia="Times New Roman" w:hAnsi="Times New Roman" w:cs="Times New Roman"/>
          <w:sz w:val="24"/>
          <w:szCs w:val="24"/>
        </w:rPr>
        <w:t>3) подтверждает, что ознакомлен с фактическим состоянием продаваемого муниципального имущества, имеющейся на него документацией, с иными сведениями в отношении выставленного на аукцион муниципального имущества  и не имеет претензий к ним;</w:t>
      </w:r>
    </w:p>
    <w:p w:rsidR="00D156B6" w:rsidRPr="00B432B8" w:rsidRDefault="00D156B6" w:rsidP="00D156B6">
      <w:pPr>
        <w:spacing w:after="0"/>
        <w:jc w:val="both"/>
        <w:rPr>
          <w:rFonts w:ascii="Times New Roman" w:eastAsia="Times New Roman" w:hAnsi="Times New Roman" w:cs="Times New Roman"/>
          <w:sz w:val="24"/>
          <w:szCs w:val="24"/>
        </w:rPr>
      </w:pPr>
      <w:r w:rsidRPr="00B432B8">
        <w:rPr>
          <w:rFonts w:ascii="Times New Roman" w:eastAsia="Times New Roman" w:hAnsi="Times New Roman" w:cs="Times New Roman"/>
          <w:sz w:val="24"/>
          <w:szCs w:val="24"/>
        </w:rPr>
        <w:t>4) обязуется в случае признания победителем аукциона:</w:t>
      </w:r>
    </w:p>
    <w:p w:rsidR="00D156B6" w:rsidRPr="00B432B8" w:rsidRDefault="00D156B6" w:rsidP="00D156B6">
      <w:pPr>
        <w:spacing w:after="0"/>
        <w:jc w:val="both"/>
        <w:rPr>
          <w:rFonts w:ascii="Times New Roman" w:eastAsia="Times New Roman" w:hAnsi="Times New Roman" w:cs="Times New Roman"/>
          <w:sz w:val="24"/>
          <w:szCs w:val="24"/>
        </w:rPr>
      </w:pPr>
      <w:r w:rsidRPr="00B432B8">
        <w:rPr>
          <w:rFonts w:ascii="Times New Roman" w:eastAsia="Times New Roman" w:hAnsi="Times New Roman" w:cs="Times New Roman"/>
          <w:sz w:val="24"/>
          <w:szCs w:val="24"/>
        </w:rPr>
        <w:t>4.1) получить в день проведения аукциона в установленном законом порядке уведомление о признании участника аукциона победителем;</w:t>
      </w:r>
    </w:p>
    <w:p w:rsidR="00D156B6" w:rsidRPr="00B432B8" w:rsidRDefault="00D156B6" w:rsidP="00D156B6">
      <w:pPr>
        <w:spacing w:after="0"/>
        <w:jc w:val="both"/>
        <w:rPr>
          <w:rFonts w:ascii="Times New Roman" w:eastAsia="Times New Roman" w:hAnsi="Times New Roman" w:cs="Times New Roman"/>
          <w:sz w:val="24"/>
          <w:szCs w:val="24"/>
        </w:rPr>
      </w:pPr>
      <w:r w:rsidRPr="00B432B8">
        <w:rPr>
          <w:rFonts w:ascii="Times New Roman" w:eastAsia="Times New Roman" w:hAnsi="Times New Roman" w:cs="Times New Roman"/>
          <w:sz w:val="24"/>
          <w:szCs w:val="24"/>
        </w:rPr>
        <w:t>4.2) заключить с Продавцом договор купли-продажи имущества в форме электронного документа в течение десяти рабочих дней от даты подведения итогов аукциона;</w:t>
      </w:r>
    </w:p>
    <w:p w:rsidR="00D156B6" w:rsidRPr="00B432B8" w:rsidRDefault="00D156B6" w:rsidP="00D156B6">
      <w:pPr>
        <w:spacing w:after="0"/>
        <w:jc w:val="both"/>
        <w:rPr>
          <w:rFonts w:ascii="Times New Roman" w:eastAsia="Times New Roman" w:hAnsi="Times New Roman" w:cs="Times New Roman"/>
          <w:sz w:val="24"/>
          <w:szCs w:val="24"/>
        </w:rPr>
      </w:pPr>
      <w:r w:rsidRPr="00B432B8">
        <w:rPr>
          <w:rFonts w:ascii="Times New Roman" w:eastAsia="Times New Roman" w:hAnsi="Times New Roman" w:cs="Times New Roman"/>
          <w:sz w:val="24"/>
          <w:szCs w:val="24"/>
        </w:rPr>
        <w:t>4.3) уплатить Продавцу стоимость муниципального имущества, установленную по результатам аукциона, в сроки, определяемые договором купли – продажи.</w:t>
      </w:r>
    </w:p>
    <w:p w:rsidR="00D156B6" w:rsidRPr="00B432B8" w:rsidRDefault="00D156B6" w:rsidP="00D156B6">
      <w:pPr>
        <w:spacing w:after="0"/>
        <w:jc w:val="both"/>
        <w:rPr>
          <w:rFonts w:ascii="Times New Roman" w:eastAsia="Times New Roman" w:hAnsi="Times New Roman" w:cs="Times New Roman"/>
          <w:sz w:val="24"/>
          <w:szCs w:val="24"/>
        </w:rPr>
      </w:pPr>
      <w:r w:rsidRPr="00B432B8">
        <w:rPr>
          <w:rFonts w:ascii="Times New Roman" w:eastAsia="Times New Roman" w:hAnsi="Times New Roman" w:cs="Times New Roman"/>
          <w:sz w:val="24"/>
          <w:szCs w:val="24"/>
        </w:rPr>
        <w:t xml:space="preserve">Для участия в аукционе Заявитель вносит задаток в размере 10 процентов начальной цены, указанной в информационном сообщении о продаже муниципального имущества. </w:t>
      </w:r>
    </w:p>
    <w:p w:rsidR="00D156B6" w:rsidRPr="00B432B8" w:rsidRDefault="00D156B6" w:rsidP="00D156B6">
      <w:pPr>
        <w:spacing w:after="0"/>
        <w:ind w:firstLine="708"/>
        <w:jc w:val="both"/>
        <w:rPr>
          <w:rFonts w:ascii="Times New Roman" w:eastAsia="Times New Roman" w:hAnsi="Times New Roman" w:cs="Times New Roman"/>
          <w:sz w:val="24"/>
          <w:szCs w:val="24"/>
        </w:rPr>
      </w:pPr>
      <w:r w:rsidRPr="00B432B8">
        <w:rPr>
          <w:rFonts w:ascii="Times New Roman" w:eastAsia="Times New Roman" w:hAnsi="Times New Roman" w:cs="Times New Roman"/>
          <w:sz w:val="24"/>
          <w:szCs w:val="24"/>
        </w:rPr>
        <w:lastRenderedPageBreak/>
        <w:t>В соответствии со статьями 437-438 Гражданского кодекса Российской Федерации подача настоящей заявки и перечисление задатка являются акцептом публичной оферты для заключения договора о задатке, после чего договор о задатке считается заключенным в установленном порядке.</w:t>
      </w:r>
    </w:p>
    <w:p w:rsidR="00D156B6" w:rsidRPr="00B432B8" w:rsidRDefault="00D156B6" w:rsidP="00D156B6">
      <w:pPr>
        <w:spacing w:after="0" w:line="240" w:lineRule="auto"/>
        <w:ind w:firstLine="708"/>
        <w:jc w:val="both"/>
        <w:rPr>
          <w:rFonts w:ascii="Times New Roman" w:eastAsia="Times New Roman" w:hAnsi="Times New Roman" w:cs="Times New Roman"/>
          <w:b/>
        </w:rPr>
      </w:pPr>
      <w:r w:rsidRPr="00B432B8">
        <w:rPr>
          <w:rFonts w:ascii="Times New Roman" w:eastAsia="Times New Roman" w:hAnsi="Times New Roman" w:cs="Times New Roman"/>
          <w:b/>
        </w:rPr>
        <w:t xml:space="preserve">                                    Согласие на обработку персональных данных</w:t>
      </w:r>
    </w:p>
    <w:p w:rsidR="00D156B6" w:rsidRPr="00B432B8" w:rsidRDefault="00D156B6" w:rsidP="00D156B6">
      <w:pPr>
        <w:spacing w:after="0" w:line="240" w:lineRule="auto"/>
        <w:ind w:right="-85"/>
        <w:jc w:val="both"/>
        <w:rPr>
          <w:rFonts w:ascii="Times New Roman" w:eastAsia="Times New Roman" w:hAnsi="Times New Roman" w:cs="Times New Roman"/>
        </w:rPr>
      </w:pPr>
      <w:r w:rsidRPr="00B432B8">
        <w:rPr>
          <w:rFonts w:ascii="Times New Roman" w:eastAsia="Times New Roman" w:hAnsi="Times New Roman" w:cs="Times New Roman"/>
          <w:b/>
        </w:rPr>
        <w:t>Я</w:t>
      </w:r>
      <w:r w:rsidRPr="00B432B8">
        <w:rPr>
          <w:rFonts w:ascii="Times New Roman" w:eastAsia="Times New Roman" w:hAnsi="Times New Roman" w:cs="Times New Roman"/>
        </w:rPr>
        <w:t>, _____________________________________________________________________________________</w:t>
      </w:r>
    </w:p>
    <w:p w:rsidR="00D156B6" w:rsidRPr="00B432B8" w:rsidRDefault="00D156B6" w:rsidP="00D156B6">
      <w:pPr>
        <w:spacing w:after="0" w:line="240" w:lineRule="auto"/>
        <w:ind w:right="-85" w:firstLine="709"/>
        <w:jc w:val="both"/>
        <w:rPr>
          <w:rFonts w:ascii="Times New Roman" w:eastAsia="Times New Roman" w:hAnsi="Times New Roman" w:cs="Times New Roman"/>
          <w:sz w:val="20"/>
          <w:szCs w:val="20"/>
        </w:rPr>
      </w:pPr>
      <w:r w:rsidRPr="00B432B8">
        <w:rPr>
          <w:rFonts w:ascii="Times New Roman" w:eastAsia="Times New Roman" w:hAnsi="Times New Roman" w:cs="Times New Roman"/>
        </w:rPr>
        <w:tab/>
      </w:r>
      <w:r w:rsidRPr="00B432B8">
        <w:rPr>
          <w:rFonts w:ascii="Times New Roman" w:eastAsia="Times New Roman" w:hAnsi="Times New Roman" w:cs="Times New Roman"/>
          <w:sz w:val="20"/>
          <w:szCs w:val="20"/>
        </w:rPr>
        <w:t xml:space="preserve">                                                              (фамилия, имя, отчество)</w:t>
      </w:r>
    </w:p>
    <w:p w:rsidR="00D156B6" w:rsidRPr="00B432B8" w:rsidRDefault="00D156B6" w:rsidP="00D156B6">
      <w:pPr>
        <w:spacing w:after="0" w:line="240" w:lineRule="auto"/>
        <w:ind w:right="-85"/>
        <w:jc w:val="both"/>
        <w:rPr>
          <w:rFonts w:ascii="Times New Roman" w:eastAsia="Times New Roman" w:hAnsi="Times New Roman" w:cs="Times New Roman"/>
        </w:rPr>
      </w:pPr>
      <w:r w:rsidRPr="00B432B8">
        <w:rPr>
          <w:rFonts w:ascii="Times New Roman" w:eastAsia="Times New Roman" w:hAnsi="Times New Roman" w:cs="Times New Roman"/>
        </w:rPr>
        <w:t>Документ, удостоверяющий личность: __________________________________________________</w:t>
      </w:r>
    </w:p>
    <w:p w:rsidR="00D156B6" w:rsidRPr="00B432B8" w:rsidRDefault="00D156B6" w:rsidP="00D156B6">
      <w:pPr>
        <w:spacing w:after="0" w:line="240" w:lineRule="auto"/>
        <w:ind w:right="-85" w:firstLine="709"/>
        <w:jc w:val="both"/>
        <w:rPr>
          <w:rFonts w:ascii="Times New Roman" w:eastAsia="Times New Roman" w:hAnsi="Times New Roman" w:cs="Times New Roman"/>
        </w:rPr>
      </w:pPr>
    </w:p>
    <w:p w:rsidR="00D156B6" w:rsidRPr="00B432B8" w:rsidRDefault="00D156B6" w:rsidP="00D156B6">
      <w:pPr>
        <w:spacing w:after="0" w:line="240" w:lineRule="auto"/>
        <w:ind w:right="-85"/>
        <w:jc w:val="both"/>
        <w:rPr>
          <w:rFonts w:ascii="Times New Roman" w:eastAsia="Times New Roman" w:hAnsi="Times New Roman" w:cs="Times New Roman"/>
        </w:rPr>
      </w:pPr>
      <w:r w:rsidRPr="00B432B8">
        <w:rPr>
          <w:rFonts w:ascii="Times New Roman" w:eastAsia="Times New Roman" w:hAnsi="Times New Roman" w:cs="Times New Roman"/>
        </w:rPr>
        <w:t>_____________________  выдан  ________________________________________________________</w:t>
      </w:r>
    </w:p>
    <w:p w:rsidR="00D156B6" w:rsidRPr="00B432B8" w:rsidRDefault="00D156B6" w:rsidP="00D156B6">
      <w:pPr>
        <w:spacing w:after="0" w:line="240" w:lineRule="auto"/>
        <w:ind w:right="-85"/>
        <w:jc w:val="both"/>
        <w:rPr>
          <w:rFonts w:ascii="Times New Roman" w:eastAsia="Times New Roman" w:hAnsi="Times New Roman" w:cs="Times New Roman"/>
          <w:sz w:val="20"/>
          <w:szCs w:val="20"/>
        </w:rPr>
      </w:pPr>
      <w:r w:rsidRPr="00B432B8">
        <w:rPr>
          <w:rFonts w:ascii="Times New Roman" w:eastAsia="Times New Roman" w:hAnsi="Times New Roman" w:cs="Times New Roman"/>
          <w:sz w:val="20"/>
          <w:szCs w:val="20"/>
        </w:rPr>
        <w:t xml:space="preserve">вид, серия, номер документа, удостоверяющего личность,  дата выдачи указанного документа и сведения о выдавшем его органе   </w:t>
      </w:r>
    </w:p>
    <w:p w:rsidR="00D156B6" w:rsidRPr="00B432B8" w:rsidRDefault="00D156B6" w:rsidP="00D156B6">
      <w:pPr>
        <w:spacing w:after="0" w:line="240" w:lineRule="auto"/>
        <w:ind w:right="-85"/>
        <w:jc w:val="both"/>
        <w:rPr>
          <w:rFonts w:ascii="Times New Roman" w:eastAsia="Times New Roman" w:hAnsi="Times New Roman" w:cs="Times New Roman"/>
        </w:rPr>
      </w:pPr>
      <w:r w:rsidRPr="00B432B8">
        <w:rPr>
          <w:rFonts w:ascii="Times New Roman" w:eastAsia="Times New Roman" w:hAnsi="Times New Roman" w:cs="Times New Roman"/>
        </w:rPr>
        <w:t>_____________________________________________________________________________________</w:t>
      </w:r>
    </w:p>
    <w:p w:rsidR="00D156B6" w:rsidRPr="00B432B8" w:rsidRDefault="00D156B6" w:rsidP="00D156B6">
      <w:pPr>
        <w:spacing w:after="0" w:line="240" w:lineRule="auto"/>
        <w:ind w:right="-85"/>
        <w:jc w:val="both"/>
        <w:rPr>
          <w:rFonts w:ascii="Times New Roman" w:eastAsia="Times New Roman" w:hAnsi="Times New Roman" w:cs="Times New Roman"/>
        </w:rPr>
      </w:pPr>
      <w:r w:rsidRPr="00B432B8">
        <w:rPr>
          <w:rFonts w:ascii="Times New Roman" w:eastAsia="Times New Roman" w:hAnsi="Times New Roman" w:cs="Times New Roman"/>
        </w:rPr>
        <w:t>проживающий (ая) по  адресу:    _________________________________________________</w:t>
      </w:r>
    </w:p>
    <w:p w:rsidR="00D156B6" w:rsidRPr="00B432B8" w:rsidRDefault="00D156B6" w:rsidP="00D156B6">
      <w:pPr>
        <w:spacing w:after="0" w:line="240" w:lineRule="auto"/>
        <w:ind w:right="-85"/>
        <w:jc w:val="both"/>
        <w:rPr>
          <w:rFonts w:ascii="Times New Roman" w:eastAsia="Times New Roman" w:hAnsi="Times New Roman" w:cs="Times New Roman"/>
        </w:rPr>
      </w:pPr>
      <w:r w:rsidRPr="00B432B8">
        <w:rPr>
          <w:rFonts w:ascii="Times New Roman" w:eastAsia="Times New Roman" w:hAnsi="Times New Roman" w:cs="Times New Roman"/>
        </w:rPr>
        <w:t>____________________________________________________________________________</w:t>
      </w:r>
    </w:p>
    <w:p w:rsidR="00D156B6" w:rsidRPr="00B432B8" w:rsidRDefault="00D156B6" w:rsidP="00D156B6">
      <w:pPr>
        <w:spacing w:after="0" w:line="240" w:lineRule="auto"/>
        <w:ind w:right="-85" w:firstLine="709"/>
        <w:jc w:val="both"/>
        <w:rPr>
          <w:rFonts w:ascii="Times New Roman" w:eastAsia="Times New Roman" w:hAnsi="Times New Roman" w:cs="Times New Roman"/>
          <w:sz w:val="20"/>
          <w:szCs w:val="20"/>
        </w:rPr>
      </w:pPr>
    </w:p>
    <w:p w:rsidR="00D156B6" w:rsidRPr="00B432B8" w:rsidRDefault="00D156B6" w:rsidP="00D156B6">
      <w:pPr>
        <w:spacing w:after="0" w:line="240" w:lineRule="auto"/>
        <w:ind w:right="-85"/>
        <w:jc w:val="both"/>
        <w:rPr>
          <w:rFonts w:ascii="Times New Roman" w:eastAsia="Times New Roman" w:hAnsi="Times New Roman" w:cs="Times New Roman"/>
        </w:rPr>
      </w:pPr>
      <w:r w:rsidRPr="00B432B8">
        <w:rPr>
          <w:rFonts w:ascii="Times New Roman" w:eastAsia="Times New Roman" w:hAnsi="Times New Roman" w:cs="Times New Roman"/>
        </w:rPr>
        <w:t>в соответствии с Федеральным законом от 27.07.2006 года № 152-ФЗ «О персональных данных» своей волей и в своем интересе выражаю комитету по муниципальным, имущественным и природным ресурсам Администрации Красногорского района Брянской области, адрес местонахождения: 243160</w:t>
      </w:r>
      <w:r w:rsidRPr="00B432B8">
        <w:rPr>
          <w:rFonts w:ascii="Times New Roman" w:eastAsia="Times New Roman" w:hAnsi="Times New Roman" w:cs="Times New Roman"/>
          <w:spacing w:val="-2"/>
        </w:rPr>
        <w:t>, Брянская область, Красногорский район, ул. Первомайская, д. 6</w:t>
      </w:r>
      <w:r w:rsidRPr="00B432B8">
        <w:rPr>
          <w:rFonts w:ascii="Times New Roman" w:eastAsia="Times New Roman" w:hAnsi="Times New Roman" w:cs="Times New Roman"/>
        </w:rPr>
        <w:t>, согласие на обработку своих персональных данных, в целях связанных с предоставлением муниципальной услуги по продаже муниципального имущества, находящегосяв собственности Красногорского городского поселения Красногорского муниципального района Брянской области, а также в целях принятия по данному вопросу решений или совершения иных действий, порождающих юридические последствия, и распространяется на следующую информацию: мои фамилия, имя, отчество, дата и место рождения, реквизиты документа, удостоверяющего личность, и содержащуюся в нем фотографию, адрес места жительства и места пребывания, номера контактных телефонов, адрес электронной почты и иная контактная информация (далее - «персональные данные»). Обработка моих персональных данных может включать в себя: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w:t>
      </w:r>
    </w:p>
    <w:p w:rsidR="00D156B6" w:rsidRPr="00B432B8" w:rsidRDefault="00D156B6" w:rsidP="00D156B6">
      <w:pPr>
        <w:spacing w:after="0" w:line="240" w:lineRule="auto"/>
        <w:ind w:right="-85" w:firstLine="709"/>
        <w:jc w:val="both"/>
        <w:rPr>
          <w:rFonts w:ascii="Times New Roman" w:eastAsia="Times New Roman" w:hAnsi="Times New Roman" w:cs="Times New Roman"/>
        </w:rPr>
      </w:pPr>
      <w:r w:rsidRPr="00B432B8">
        <w:rPr>
          <w:rFonts w:ascii="Times New Roman" w:eastAsia="Times New Roman" w:hAnsi="Times New Roman" w:cs="Times New Roman"/>
        </w:rPr>
        <w:t>Обработка моих персональных данных может производиться с использованием средств автоматизации или без использования таких средств, в целях исполнения законов и иных нормативно-правовых актов.</w:t>
      </w:r>
    </w:p>
    <w:p w:rsidR="00D156B6" w:rsidRPr="00B432B8" w:rsidRDefault="00D156B6" w:rsidP="00D156B6">
      <w:pPr>
        <w:spacing w:after="0" w:line="240" w:lineRule="auto"/>
        <w:ind w:right="-85" w:firstLine="709"/>
        <w:jc w:val="both"/>
        <w:rPr>
          <w:rFonts w:ascii="Times New Roman" w:eastAsia="Times New Roman" w:hAnsi="Times New Roman" w:cs="Times New Roman"/>
        </w:rPr>
      </w:pPr>
      <w:r w:rsidRPr="00B432B8">
        <w:rPr>
          <w:rFonts w:ascii="Times New Roman" w:eastAsia="Times New Roman" w:hAnsi="Times New Roman" w:cs="Times New Roman"/>
        </w:rPr>
        <w:t xml:space="preserve">Настоящее согласие вступает в силу со дня подписания и является неотъемлемой частью заявки на участие в торгах, действует в течение пяти лет, и может быть отозвано путем направления мною в </w:t>
      </w:r>
      <w:r w:rsidRPr="00B432B8">
        <w:rPr>
          <w:rFonts w:ascii="Times New Roman" w:eastAsia="Times New Roman" w:hAnsi="Times New Roman" w:cs="Courier New"/>
        </w:rPr>
        <w:t xml:space="preserve">комитет по муниципальным, имущественным и природным ресурсам Администрации Красногорского района Брянской области </w:t>
      </w:r>
      <w:r w:rsidRPr="00B432B8">
        <w:rPr>
          <w:rFonts w:ascii="Times New Roman" w:eastAsia="Times New Roman" w:hAnsi="Times New Roman" w:cs="Times New Roman"/>
        </w:rPr>
        <w:t>соответствующего письменного заявления в произвольной форме.</w:t>
      </w:r>
    </w:p>
    <w:p w:rsidR="00D156B6" w:rsidRPr="00B432B8" w:rsidRDefault="00D156B6" w:rsidP="00D156B6">
      <w:pPr>
        <w:spacing w:after="0" w:line="240" w:lineRule="auto"/>
        <w:ind w:right="-85" w:firstLine="709"/>
        <w:jc w:val="both"/>
        <w:rPr>
          <w:rFonts w:ascii="Times New Roman" w:eastAsia="Times New Roman" w:hAnsi="Times New Roman" w:cs="Times New Roman"/>
        </w:rPr>
      </w:pPr>
    </w:p>
    <w:p w:rsidR="00D156B6" w:rsidRPr="00B432B8" w:rsidRDefault="00D156B6" w:rsidP="00D156B6">
      <w:pPr>
        <w:spacing w:after="0" w:line="240" w:lineRule="auto"/>
        <w:ind w:right="-85" w:firstLine="709"/>
        <w:jc w:val="both"/>
        <w:rPr>
          <w:rFonts w:ascii="Times New Roman" w:eastAsia="Times New Roman" w:hAnsi="Times New Roman" w:cs="Courier New"/>
          <w:sz w:val="24"/>
          <w:szCs w:val="24"/>
        </w:rPr>
      </w:pPr>
      <w:r w:rsidRPr="00B432B8">
        <w:rPr>
          <w:rFonts w:ascii="Times New Roman" w:eastAsia="Times New Roman" w:hAnsi="Times New Roman" w:cs="Courier New"/>
          <w:sz w:val="24"/>
          <w:szCs w:val="24"/>
        </w:rPr>
        <w:t>Дата________________                                             _______________/______________/</w:t>
      </w:r>
    </w:p>
    <w:p w:rsidR="00D156B6" w:rsidRPr="00B432B8" w:rsidRDefault="00D156B6" w:rsidP="00D156B6">
      <w:pPr>
        <w:spacing w:after="0" w:line="240" w:lineRule="auto"/>
        <w:ind w:right="-85" w:firstLine="709"/>
        <w:jc w:val="both"/>
        <w:rPr>
          <w:rFonts w:ascii="Times New Roman" w:eastAsia="Times New Roman" w:hAnsi="Times New Roman" w:cs="Courier New"/>
          <w:sz w:val="24"/>
          <w:szCs w:val="24"/>
        </w:rPr>
      </w:pPr>
      <w:r w:rsidRPr="00B432B8">
        <w:rPr>
          <w:rFonts w:ascii="Times New Roman" w:eastAsia="Times New Roman" w:hAnsi="Times New Roman" w:cs="Courier New"/>
          <w:sz w:val="24"/>
          <w:szCs w:val="24"/>
        </w:rPr>
        <w:tab/>
      </w:r>
      <w:r w:rsidRPr="00B432B8">
        <w:rPr>
          <w:rFonts w:ascii="Times New Roman" w:eastAsia="Times New Roman" w:hAnsi="Times New Roman" w:cs="Courier New"/>
          <w:sz w:val="24"/>
          <w:szCs w:val="24"/>
        </w:rPr>
        <w:tab/>
      </w:r>
      <w:r w:rsidRPr="00B432B8">
        <w:rPr>
          <w:rFonts w:ascii="Times New Roman" w:eastAsia="Times New Roman" w:hAnsi="Times New Roman" w:cs="Courier New"/>
          <w:sz w:val="24"/>
          <w:szCs w:val="24"/>
        </w:rPr>
        <w:tab/>
      </w:r>
      <w:r w:rsidRPr="00B432B8">
        <w:rPr>
          <w:rFonts w:ascii="Times New Roman" w:eastAsia="Times New Roman" w:hAnsi="Times New Roman" w:cs="Courier New"/>
          <w:sz w:val="24"/>
          <w:szCs w:val="24"/>
        </w:rPr>
        <w:tab/>
      </w:r>
      <w:r w:rsidRPr="00B432B8">
        <w:rPr>
          <w:rFonts w:ascii="Times New Roman" w:eastAsia="Times New Roman" w:hAnsi="Times New Roman" w:cs="Courier New"/>
          <w:sz w:val="24"/>
          <w:szCs w:val="24"/>
        </w:rPr>
        <w:tab/>
      </w:r>
      <w:r w:rsidRPr="00B432B8">
        <w:rPr>
          <w:rFonts w:ascii="Times New Roman" w:eastAsia="Times New Roman" w:hAnsi="Times New Roman" w:cs="Courier New"/>
          <w:sz w:val="24"/>
          <w:szCs w:val="24"/>
        </w:rPr>
        <w:tab/>
      </w:r>
      <w:r w:rsidRPr="00B432B8">
        <w:rPr>
          <w:rFonts w:ascii="Times New Roman" w:eastAsia="Times New Roman" w:hAnsi="Times New Roman" w:cs="Courier New"/>
          <w:sz w:val="24"/>
          <w:szCs w:val="24"/>
        </w:rPr>
        <w:tab/>
      </w:r>
      <w:r w:rsidRPr="00B432B8">
        <w:rPr>
          <w:rFonts w:ascii="Times New Roman" w:eastAsia="Times New Roman" w:hAnsi="Times New Roman" w:cs="Courier New"/>
          <w:sz w:val="24"/>
          <w:szCs w:val="24"/>
        </w:rPr>
        <w:tab/>
        <w:t xml:space="preserve">М.п. </w:t>
      </w:r>
    </w:p>
    <w:p w:rsidR="00D156B6" w:rsidRPr="00B432B8" w:rsidRDefault="00D156B6" w:rsidP="00D156B6">
      <w:pPr>
        <w:rPr>
          <w:rFonts w:ascii="Calibri" w:eastAsia="Times New Roman" w:hAnsi="Calibri" w:cs="Times New Roman"/>
        </w:rPr>
      </w:pPr>
    </w:p>
    <w:p w:rsidR="00D156B6" w:rsidRPr="00B432B8" w:rsidRDefault="00D156B6" w:rsidP="00D156B6">
      <w:pPr>
        <w:autoSpaceDE w:val="0"/>
        <w:autoSpaceDN w:val="0"/>
        <w:adjustRightInd w:val="0"/>
        <w:spacing w:after="0" w:line="240" w:lineRule="auto"/>
        <w:ind w:firstLine="567"/>
        <w:jc w:val="center"/>
        <w:rPr>
          <w:rFonts w:ascii="Times New Roman" w:eastAsia="Times New Roman" w:hAnsi="Times New Roman" w:cs="Times New Roman"/>
          <w:b/>
          <w:sz w:val="24"/>
          <w:szCs w:val="24"/>
        </w:rPr>
      </w:pPr>
    </w:p>
    <w:p w:rsidR="00D156B6"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4"/>
          <w:szCs w:val="24"/>
        </w:rPr>
      </w:pPr>
    </w:p>
    <w:p w:rsidR="00D156B6" w:rsidRPr="001A7CAB"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4"/>
          <w:szCs w:val="24"/>
        </w:rPr>
      </w:pPr>
      <w:bookmarkStart w:id="1" w:name="_GoBack"/>
      <w:bookmarkEnd w:id="1"/>
      <w:r w:rsidRPr="001A7CAB">
        <w:rPr>
          <w:rFonts w:ascii="Times New Roman" w:eastAsia="Calibri" w:hAnsi="Times New Roman" w:cs="Times New Roman"/>
          <w:bCs/>
          <w:sz w:val="24"/>
          <w:szCs w:val="24"/>
        </w:rPr>
        <w:t xml:space="preserve">Приложение №2 </w:t>
      </w:r>
    </w:p>
    <w:p w:rsidR="00D156B6" w:rsidRPr="001A7CAB"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4"/>
          <w:szCs w:val="24"/>
        </w:rPr>
      </w:pPr>
      <w:r w:rsidRPr="001A7CAB">
        <w:rPr>
          <w:rFonts w:ascii="Times New Roman" w:eastAsia="Calibri" w:hAnsi="Times New Roman" w:cs="Times New Roman"/>
          <w:bCs/>
          <w:sz w:val="24"/>
          <w:szCs w:val="24"/>
        </w:rPr>
        <w:t>к аукционной документации</w:t>
      </w:r>
    </w:p>
    <w:p w:rsidR="00D156B6" w:rsidRPr="001A7CAB" w:rsidRDefault="00D156B6" w:rsidP="00D156B6">
      <w:pPr>
        <w:overflowPunct w:val="0"/>
        <w:autoSpaceDE w:val="0"/>
        <w:autoSpaceDN w:val="0"/>
        <w:adjustRightInd w:val="0"/>
        <w:spacing w:after="0" w:line="240" w:lineRule="auto"/>
        <w:jc w:val="right"/>
        <w:rPr>
          <w:rFonts w:ascii="Arial" w:eastAsia="Calibri" w:hAnsi="Arial" w:cs="Arial"/>
          <w:bCs/>
          <w:sz w:val="24"/>
          <w:szCs w:val="24"/>
        </w:rPr>
      </w:pPr>
    </w:p>
    <w:p w:rsidR="00D156B6" w:rsidRPr="001A7CAB" w:rsidRDefault="00D156B6" w:rsidP="00D156B6">
      <w:pPr>
        <w:widowControl w:val="0"/>
        <w:autoSpaceDN w:val="0"/>
        <w:spacing w:after="0" w:line="218" w:lineRule="auto"/>
        <w:ind w:left="2640" w:right="2402"/>
        <w:jc w:val="center"/>
        <w:rPr>
          <w:rFonts w:ascii="Times New Roman" w:eastAsia="Times New Roman" w:hAnsi="Times New Roman" w:cs="Times New Roman"/>
          <w:b/>
          <w:snapToGrid w:val="0"/>
          <w:sz w:val="24"/>
          <w:szCs w:val="24"/>
        </w:rPr>
      </w:pPr>
      <w:r w:rsidRPr="001A7CAB">
        <w:rPr>
          <w:rFonts w:ascii="Times New Roman" w:eastAsia="Times New Roman" w:hAnsi="Times New Roman" w:cs="Times New Roman"/>
          <w:b/>
          <w:snapToGrid w:val="0"/>
          <w:sz w:val="24"/>
          <w:szCs w:val="24"/>
        </w:rPr>
        <w:t>ДОГОВОР КУПЛИ - ПРОДАЖИ ЗЕМЕЛЬНОГО УЧАСТКА № _____</w:t>
      </w:r>
    </w:p>
    <w:p w:rsidR="00D156B6" w:rsidRPr="001A7CAB" w:rsidRDefault="00D156B6" w:rsidP="00D156B6">
      <w:pPr>
        <w:widowControl w:val="0"/>
        <w:autoSpaceDN w:val="0"/>
        <w:spacing w:after="0" w:line="218" w:lineRule="auto"/>
        <w:ind w:left="2640" w:right="2402"/>
        <w:jc w:val="center"/>
        <w:rPr>
          <w:rFonts w:ascii="Times New Roman" w:eastAsia="Times New Roman" w:hAnsi="Times New Roman" w:cs="Times New Roman"/>
          <w:b/>
          <w:snapToGrid w:val="0"/>
          <w:sz w:val="24"/>
          <w:szCs w:val="24"/>
        </w:rPr>
      </w:pPr>
    </w:p>
    <w:p w:rsidR="00D156B6" w:rsidRPr="001A7CAB" w:rsidRDefault="00D156B6" w:rsidP="00D156B6">
      <w:pPr>
        <w:overflowPunct w:val="0"/>
        <w:autoSpaceDE w:val="0"/>
        <w:autoSpaceDN w:val="0"/>
        <w:adjustRightInd w:val="0"/>
        <w:spacing w:after="0" w:line="278" w:lineRule="auto"/>
        <w:ind w:left="-360" w:right="-8"/>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пгт Красная Гора                                                                                                                      от  «____»____________202</w:t>
      </w:r>
      <w:r>
        <w:rPr>
          <w:rFonts w:ascii="Times New Roman" w:eastAsia="Times New Roman" w:hAnsi="Times New Roman" w:cs="Times New Roman"/>
          <w:sz w:val="20"/>
          <w:szCs w:val="20"/>
        </w:rPr>
        <w:t>3</w:t>
      </w:r>
      <w:r w:rsidRPr="001A7CAB">
        <w:rPr>
          <w:rFonts w:ascii="Times New Roman" w:eastAsia="Times New Roman" w:hAnsi="Times New Roman" w:cs="Times New Roman"/>
          <w:sz w:val="20"/>
          <w:szCs w:val="20"/>
        </w:rPr>
        <w:t xml:space="preserve"> г.</w:t>
      </w:r>
    </w:p>
    <w:p w:rsidR="00D156B6" w:rsidRPr="001A7CAB" w:rsidRDefault="00D156B6" w:rsidP="00D156B6">
      <w:pPr>
        <w:overflowPunct w:val="0"/>
        <w:autoSpaceDE w:val="0"/>
        <w:autoSpaceDN w:val="0"/>
        <w:adjustRightInd w:val="0"/>
        <w:spacing w:after="0" w:line="240" w:lineRule="auto"/>
        <w:ind w:left="-720" w:right="141" w:firstLine="360"/>
        <w:jc w:val="both"/>
        <w:rPr>
          <w:rFonts w:ascii="Times New Roman" w:eastAsia="Times New Roman" w:hAnsi="Times New Roman" w:cs="Times New Roman"/>
          <w:b/>
          <w:sz w:val="20"/>
          <w:szCs w:val="20"/>
        </w:rPr>
      </w:pPr>
      <w:r w:rsidRPr="001A7CAB">
        <w:rPr>
          <w:rFonts w:ascii="Times New Roman" w:eastAsia="Times New Roman" w:hAnsi="Times New Roman" w:cs="Times New Roman"/>
          <w:sz w:val="20"/>
          <w:szCs w:val="20"/>
        </w:rPr>
        <w:t xml:space="preserve">Комитет по муниципальным имущественным и природным ресурсам администрации Красногорского района Брянской области (зарегистрирован межрайонной инспекцией Федеральной налоговой службы №1 по Брянской области 21.12.2007г. за ОГРН 1073241001767, ИНН 3241007840, КПП 324101001), в лице председателя комитета </w:t>
      </w:r>
      <w:r w:rsidRPr="001A7CAB">
        <w:rPr>
          <w:rFonts w:ascii="Times New Roman" w:eastAsia="Times New Roman" w:hAnsi="Times New Roman" w:cs="Times New Roman"/>
          <w:b/>
          <w:bCs/>
          <w:sz w:val="20"/>
          <w:szCs w:val="20"/>
        </w:rPr>
        <w:t>__________________________________</w:t>
      </w:r>
      <w:r w:rsidRPr="001A7CAB">
        <w:rPr>
          <w:rFonts w:ascii="Times New Roman" w:eastAsia="Times New Roman" w:hAnsi="Times New Roman" w:cs="Times New Roman"/>
          <w:sz w:val="20"/>
          <w:szCs w:val="20"/>
        </w:rPr>
        <w:t xml:space="preserve">, действующего на основании Положения о Комитете, утверждённого Решением Красногорского районного Совета народных депутатов от 15.12.2011г. № 4-178, </w:t>
      </w:r>
      <w:r w:rsidRPr="001A7CAB">
        <w:rPr>
          <w:rFonts w:ascii="Times New Roman" w:eastAsia="Times New Roman" w:hAnsi="Times New Roman" w:cs="Times New Roman"/>
          <w:noProof/>
          <w:sz w:val="20"/>
          <w:szCs w:val="20"/>
        </w:rPr>
        <w:t xml:space="preserve">именуемый в дальнейшем «Продавец», с одной стороны, </w:t>
      </w:r>
      <w:r w:rsidRPr="001A7CAB">
        <w:rPr>
          <w:rFonts w:ascii="Times New Roman" w:eastAsia="Times New Roman" w:hAnsi="Times New Roman" w:cs="Times New Roman"/>
          <w:color w:val="000000"/>
          <w:sz w:val="20"/>
          <w:szCs w:val="20"/>
        </w:rPr>
        <w:t>и _________________</w:t>
      </w:r>
      <w:r w:rsidRPr="001A7CAB">
        <w:rPr>
          <w:rFonts w:ascii="Times New Roman" w:eastAsia="Times New Roman" w:hAnsi="Times New Roman" w:cs="Times New Roman"/>
          <w:sz w:val="20"/>
          <w:szCs w:val="20"/>
        </w:rPr>
        <w:t>, ____________</w:t>
      </w:r>
      <w:r w:rsidRPr="001A7CAB">
        <w:rPr>
          <w:rFonts w:ascii="Times New Roman" w:eastAsia="Times New Roman" w:hAnsi="Times New Roman" w:cs="Times New Roman"/>
          <w:snapToGrid w:val="0"/>
          <w:color w:val="000000"/>
          <w:sz w:val="20"/>
          <w:szCs w:val="20"/>
        </w:rPr>
        <w:t>,</w:t>
      </w:r>
      <w:r w:rsidRPr="001A7CAB">
        <w:rPr>
          <w:rFonts w:ascii="Times New Roman" w:eastAsia="Times New Roman" w:hAnsi="Times New Roman" w:cs="Times New Roman"/>
          <w:sz w:val="20"/>
          <w:szCs w:val="20"/>
        </w:rPr>
        <w:t>именуемый в дальнейшем Покупатель, с другой стороны</w:t>
      </w:r>
      <w:r w:rsidRPr="001A7CAB">
        <w:rPr>
          <w:rFonts w:ascii="Times New Roman" w:eastAsia="Times New Roman" w:hAnsi="Times New Roman" w:cs="Times New Roman"/>
          <w:color w:val="000000"/>
          <w:sz w:val="20"/>
          <w:szCs w:val="20"/>
        </w:rPr>
        <w:t xml:space="preserve">, на основании </w:t>
      </w:r>
      <w:r w:rsidRPr="001A7CAB">
        <w:rPr>
          <w:rFonts w:ascii="Times New Roman" w:eastAsia="Times New Roman" w:hAnsi="Times New Roman" w:cs="Times New Roman"/>
          <w:sz w:val="20"/>
          <w:szCs w:val="20"/>
        </w:rPr>
        <w:t>протокола Аукциона № ___, лот № ____ по продаже земельного участка, расположенного по адресу _____________________</w:t>
      </w:r>
      <w:r w:rsidRPr="001A7CAB">
        <w:rPr>
          <w:rFonts w:ascii="Times New Roman" w:eastAsia="Times New Roman" w:hAnsi="Times New Roman" w:cs="Times New Roman"/>
          <w:color w:val="000000"/>
          <w:sz w:val="20"/>
          <w:szCs w:val="20"/>
        </w:rPr>
        <w:t>,заключили настоящий договор о нижеследующем:</w:t>
      </w: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1.Предмет Договора</w:t>
      </w:r>
    </w:p>
    <w:p w:rsidR="00D156B6" w:rsidRPr="001A7CAB" w:rsidRDefault="00D156B6" w:rsidP="00D156B6">
      <w:pPr>
        <w:overflowPunct w:val="0"/>
        <w:autoSpaceDE w:val="0"/>
        <w:autoSpaceDN w:val="0"/>
        <w:adjustRightInd w:val="0"/>
        <w:spacing w:after="0" w:line="240" w:lineRule="auto"/>
        <w:ind w:left="-720" w:firstLine="180"/>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1.1.Продавец обязуется передать в собственность, а Покупатель принять и оплатить по цене и на условиях настоящего Договора земельный участок с кадастровым номером _________, общей площадью ________кв.м., местоположение: __________ (далее – Участок), в границах, указанных в кадастровом паспорте Участка, прилагаемом к настоящему договору и являющимся его неотъемлемой частью. Категория земель: ________________________________________________. Разрешенное использование земельного участка: ____________________________________________________.</w:t>
      </w:r>
    </w:p>
    <w:p w:rsidR="00D156B6" w:rsidRPr="001A7CAB" w:rsidRDefault="00D156B6" w:rsidP="00D156B6">
      <w:pPr>
        <w:overflowPunct w:val="0"/>
        <w:autoSpaceDE w:val="0"/>
        <w:autoSpaceDN w:val="0"/>
        <w:adjustRightInd w:val="0"/>
        <w:spacing w:after="0" w:line="240" w:lineRule="auto"/>
        <w:ind w:left="-720"/>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2.Цена земельного участка и порядок оплаты</w:t>
      </w:r>
    </w:p>
    <w:p w:rsidR="00D156B6" w:rsidRPr="001A7CAB" w:rsidRDefault="00D156B6" w:rsidP="00D156B6">
      <w:pPr>
        <w:overflowPunct w:val="0"/>
        <w:autoSpaceDE w:val="0"/>
        <w:autoSpaceDN w:val="0"/>
        <w:adjustRightInd w:val="0"/>
        <w:spacing w:after="0" w:line="240" w:lineRule="auto"/>
        <w:ind w:left="-720" w:right="141" w:firstLine="284"/>
        <w:jc w:val="both"/>
        <w:rPr>
          <w:rFonts w:ascii="Times New Roman" w:eastAsia="Times New Roman" w:hAnsi="Times New Roman" w:cs="Times New Roman"/>
          <w:sz w:val="20"/>
          <w:szCs w:val="20"/>
        </w:rPr>
      </w:pPr>
      <w:r w:rsidRPr="001A7CAB">
        <w:rPr>
          <w:rFonts w:ascii="Times New Roman" w:eastAsia="Times New Roman" w:hAnsi="Times New Roman" w:cs="Times New Roman"/>
          <w:noProof/>
          <w:sz w:val="20"/>
          <w:szCs w:val="20"/>
        </w:rPr>
        <w:t xml:space="preserve">2.1. Цена Участка, согласно протоколу </w:t>
      </w:r>
      <w:r w:rsidRPr="001A7CAB">
        <w:rPr>
          <w:rFonts w:ascii="Times New Roman" w:eastAsia="Times New Roman" w:hAnsi="Times New Roman" w:cs="Times New Roman"/>
          <w:sz w:val="20"/>
          <w:szCs w:val="20"/>
        </w:rPr>
        <w:t xml:space="preserve">Аукциона № _____, лот № ____ по продаже земельного участка, расположенного по адресу: ________________________________, от __.__._____ года, </w:t>
      </w:r>
      <w:r w:rsidRPr="001A7CAB">
        <w:rPr>
          <w:rFonts w:ascii="Times New Roman" w:eastAsia="Times New Roman" w:hAnsi="Times New Roman" w:cs="Times New Roman"/>
          <w:noProof/>
          <w:sz w:val="20"/>
          <w:szCs w:val="20"/>
        </w:rPr>
        <w:t xml:space="preserve">составляет </w:t>
      </w:r>
      <w:r w:rsidRPr="001A7CAB">
        <w:rPr>
          <w:rFonts w:ascii="Times New Roman" w:eastAsia="Times New Roman" w:hAnsi="Times New Roman" w:cs="Times New Roman"/>
          <w:sz w:val="20"/>
          <w:szCs w:val="20"/>
        </w:rPr>
        <w:t>________ (сумма прописью)</w:t>
      </w:r>
      <w:r w:rsidRPr="001A7CAB">
        <w:rPr>
          <w:rFonts w:ascii="Times New Roman" w:eastAsia="Times New Roman" w:hAnsi="Times New Roman" w:cs="Times New Roman"/>
          <w:noProof/>
          <w:sz w:val="20"/>
          <w:szCs w:val="20"/>
        </w:rPr>
        <w:t xml:space="preserve"> рублей.</w:t>
      </w:r>
    </w:p>
    <w:p w:rsidR="00D156B6" w:rsidRPr="001A7CAB" w:rsidRDefault="00D156B6" w:rsidP="00D156B6">
      <w:pPr>
        <w:tabs>
          <w:tab w:val="left" w:pos="1652"/>
          <w:tab w:val="left" w:pos="1932"/>
        </w:tabs>
        <w:overflowPunct w:val="0"/>
        <w:autoSpaceDE w:val="0"/>
        <w:autoSpaceDN w:val="0"/>
        <w:adjustRightInd w:val="0"/>
        <w:spacing w:after="0" w:line="240" w:lineRule="auto"/>
        <w:ind w:left="-720" w:right="141" w:firstLine="284"/>
        <w:jc w:val="both"/>
        <w:rPr>
          <w:rFonts w:ascii="Times New Roman" w:eastAsia="Times New Roman" w:hAnsi="Times New Roman" w:cs="Times New Roman"/>
          <w:noProof/>
          <w:sz w:val="20"/>
          <w:szCs w:val="20"/>
        </w:rPr>
      </w:pPr>
      <w:r w:rsidRPr="001A7CAB">
        <w:rPr>
          <w:rFonts w:ascii="Times New Roman" w:eastAsia="Times New Roman" w:hAnsi="Times New Roman" w:cs="Times New Roman"/>
          <w:noProof/>
          <w:sz w:val="20"/>
          <w:szCs w:val="20"/>
        </w:rPr>
        <w:t>2.2. Денежная сумма в размере ______ (сумма прописью) рублей, внесенная «Покупателем» в качестве задатка для участия в аукционе, подлежит зачислению в бюджет</w:t>
      </w:r>
      <w:r w:rsidRPr="001A7CAB">
        <w:rPr>
          <w:rFonts w:ascii="Times New Roman" w:eastAsia="Times New Roman" w:hAnsi="Times New Roman" w:cs="Times New Roman"/>
          <w:sz w:val="20"/>
          <w:szCs w:val="20"/>
        </w:rPr>
        <w:t xml:space="preserve">  _______________________________________________</w:t>
      </w:r>
      <w:r w:rsidRPr="001A7CAB">
        <w:rPr>
          <w:rFonts w:ascii="Times New Roman" w:eastAsia="Times New Roman" w:hAnsi="Times New Roman" w:cs="Times New Roman"/>
          <w:noProof/>
          <w:sz w:val="20"/>
          <w:szCs w:val="20"/>
        </w:rPr>
        <w:t xml:space="preserve"> в счет оплаты цены земельного участка.</w:t>
      </w:r>
    </w:p>
    <w:p w:rsidR="00D156B6" w:rsidRPr="001A7CAB" w:rsidRDefault="00D156B6" w:rsidP="00D156B6">
      <w:pPr>
        <w:overflowPunct w:val="0"/>
        <w:autoSpaceDE w:val="0"/>
        <w:autoSpaceDN w:val="0"/>
        <w:adjustRightInd w:val="0"/>
        <w:spacing w:after="0" w:line="240" w:lineRule="auto"/>
        <w:ind w:left="-720" w:right="141" w:firstLine="284"/>
        <w:jc w:val="both"/>
        <w:rPr>
          <w:rFonts w:ascii="Times New Roman" w:eastAsia="Times New Roman" w:hAnsi="Times New Roman" w:cs="Times New Roman"/>
          <w:b/>
          <w:bCs/>
          <w:noProof/>
          <w:sz w:val="20"/>
          <w:szCs w:val="20"/>
        </w:rPr>
      </w:pPr>
      <w:r w:rsidRPr="001A7CAB">
        <w:rPr>
          <w:rFonts w:ascii="Times New Roman" w:eastAsia="Times New Roman" w:hAnsi="Times New Roman" w:cs="Times New Roman"/>
          <w:noProof/>
          <w:sz w:val="20"/>
          <w:szCs w:val="20"/>
        </w:rPr>
        <w:t xml:space="preserve">Денежные средства в размере </w:t>
      </w:r>
      <w:r w:rsidRPr="001A7CAB">
        <w:rPr>
          <w:rFonts w:ascii="Times New Roman" w:eastAsia="Times New Roman" w:hAnsi="Times New Roman" w:cs="Times New Roman"/>
          <w:sz w:val="20"/>
          <w:szCs w:val="20"/>
        </w:rPr>
        <w:t>_________</w:t>
      </w:r>
      <w:r w:rsidRPr="001A7CAB">
        <w:rPr>
          <w:rFonts w:ascii="Times New Roman" w:eastAsia="Times New Roman" w:hAnsi="Times New Roman" w:cs="Times New Roman"/>
          <w:noProof/>
          <w:sz w:val="20"/>
          <w:szCs w:val="20"/>
        </w:rPr>
        <w:t xml:space="preserve"> (сумма прописью) рублей подлежат </w:t>
      </w:r>
      <w:r w:rsidRPr="001A7CAB">
        <w:rPr>
          <w:rFonts w:ascii="Times New Roman" w:eastAsia="Times New Roman" w:hAnsi="Times New Roman" w:cs="Times New Roman"/>
          <w:sz w:val="20"/>
          <w:szCs w:val="20"/>
        </w:rPr>
        <w:t xml:space="preserve">перечислению Покупателем в УФК по Брянской области /комитет по муниципальным, имущественным и природным ресурсам администрации Красногорского района Брянской области) </w:t>
      </w:r>
    </w:p>
    <w:p w:rsidR="00D156B6" w:rsidRPr="001A7CAB" w:rsidRDefault="00D156B6" w:rsidP="00D156B6">
      <w:pPr>
        <w:tabs>
          <w:tab w:val="left" w:pos="1652"/>
          <w:tab w:val="left" w:pos="1872"/>
          <w:tab w:val="left" w:pos="1932"/>
        </w:tabs>
        <w:overflowPunct w:val="0"/>
        <w:autoSpaceDE w:val="0"/>
        <w:autoSpaceDN w:val="0"/>
        <w:adjustRightInd w:val="0"/>
        <w:spacing w:after="0" w:line="240" w:lineRule="auto"/>
        <w:ind w:left="-720" w:right="141" w:firstLine="284"/>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счет № 401018100300000010008, ИНН 3241007840, КПП 324101001;</w:t>
      </w:r>
    </w:p>
    <w:p w:rsidR="00D156B6" w:rsidRPr="001A7CAB" w:rsidRDefault="00D156B6" w:rsidP="00D156B6">
      <w:pPr>
        <w:autoSpaceDN w:val="0"/>
        <w:spacing w:after="0" w:line="240" w:lineRule="auto"/>
        <w:ind w:left="-720" w:right="142" w:firstLine="284"/>
        <w:jc w:val="both"/>
        <w:rPr>
          <w:rFonts w:ascii="Times New Roman" w:eastAsia="Times New Roman" w:hAnsi="Times New Roman" w:cs="Times New Roman"/>
          <w:sz w:val="24"/>
          <w:szCs w:val="24"/>
          <w:lang/>
        </w:rPr>
      </w:pPr>
      <w:r w:rsidRPr="001A7CAB">
        <w:rPr>
          <w:rFonts w:ascii="Times New Roman" w:eastAsia="Times New Roman" w:hAnsi="Times New Roman" w:cs="Times New Roman"/>
          <w:sz w:val="24"/>
          <w:szCs w:val="24"/>
          <w:lang/>
        </w:rPr>
        <w:t xml:space="preserve">Банк получателя: отделение Брянск г. Брянск, БИК 041501001, ОКТМО </w:t>
      </w:r>
      <w:r w:rsidRPr="001A7CAB">
        <w:rPr>
          <w:rFonts w:ascii="Times New Roman" w:eastAsia="Times New Roman" w:hAnsi="Times New Roman" w:cs="Times New Roman"/>
          <w:sz w:val="24"/>
          <w:szCs w:val="24"/>
          <w:lang/>
        </w:rPr>
        <w:t>___________</w:t>
      </w:r>
      <w:r w:rsidRPr="001A7CAB">
        <w:rPr>
          <w:rFonts w:ascii="Times New Roman" w:eastAsia="Times New Roman" w:hAnsi="Times New Roman" w:cs="Times New Roman"/>
          <w:sz w:val="24"/>
          <w:szCs w:val="24"/>
          <w:lang/>
        </w:rPr>
        <w:t>;</w:t>
      </w:r>
    </w:p>
    <w:p w:rsidR="00D156B6" w:rsidRPr="001A7CAB" w:rsidRDefault="00D156B6" w:rsidP="00D156B6">
      <w:pPr>
        <w:overflowPunct w:val="0"/>
        <w:autoSpaceDE w:val="0"/>
        <w:autoSpaceDN w:val="0"/>
        <w:adjustRightInd w:val="0"/>
        <w:spacing w:after="0" w:line="240" w:lineRule="auto"/>
        <w:ind w:left="-720" w:right="142" w:firstLine="284"/>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Назначение платежа: код  назначение платежа: код  ____________________________________________, поступления от продажи земельных участков, в течение 10 (десяти) банковских дней с момента подписания настоящего Договора.</w:t>
      </w:r>
    </w:p>
    <w:p w:rsidR="00D156B6" w:rsidRPr="001A7CAB" w:rsidRDefault="00D156B6" w:rsidP="00D156B6">
      <w:pPr>
        <w:autoSpaceDN w:val="0"/>
        <w:spacing w:after="0" w:line="240" w:lineRule="auto"/>
        <w:ind w:left="-720"/>
        <w:jc w:val="both"/>
        <w:rPr>
          <w:rFonts w:ascii="Times New Roman" w:eastAsia="Times New Roman" w:hAnsi="Times New Roman" w:cs="Times New Roman"/>
          <w:b/>
          <w:bCs/>
          <w:noProof/>
          <w:color w:val="000000"/>
          <w:sz w:val="16"/>
          <w:szCs w:val="16"/>
          <w:lang/>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bCs/>
          <w:noProof/>
          <w:color w:val="000000"/>
          <w:sz w:val="20"/>
          <w:szCs w:val="20"/>
        </w:rPr>
      </w:pPr>
      <w:r w:rsidRPr="001A7CAB">
        <w:rPr>
          <w:rFonts w:ascii="Times New Roman" w:eastAsia="Times New Roman" w:hAnsi="Times New Roman" w:cs="Times New Roman"/>
          <w:b/>
          <w:bCs/>
          <w:noProof/>
          <w:color w:val="000000"/>
          <w:sz w:val="20"/>
          <w:szCs w:val="20"/>
        </w:rPr>
        <w:t>3. Условия передачи земельного участка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3.1. Передача земельного участка Продавцом и принятие его Покупателем осуществляется по передаточному акту, который является неотъемлемой частью настоящего договора.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noProof/>
          <w:color w:val="000000"/>
          <w:sz w:val="20"/>
          <w:szCs w:val="20"/>
        </w:rPr>
      </w:pPr>
      <w:r w:rsidRPr="001A7CAB">
        <w:rPr>
          <w:rFonts w:ascii="Times New Roman" w:eastAsia="Times New Roman" w:hAnsi="Times New Roman" w:cs="Times New Roman"/>
          <w:noProof/>
          <w:color w:val="000000"/>
          <w:sz w:val="20"/>
          <w:szCs w:val="20"/>
        </w:rPr>
        <w:t>3.2. Продавец гарантирует, что на момент совершения настоящего договора Участок никому не продан, не подарен, не обещан быть подареным, не пожертвован, не заложен, в споре и под запрещением (арестом) не состоит, свободен от любых прав третьих лиц, о которых в момент заключения договора Продавец или Покупатель  не могли не знать.</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rPr>
      </w:pPr>
      <w:r w:rsidRPr="001A7CAB">
        <w:rPr>
          <w:rFonts w:ascii="Times New Roman" w:eastAsia="Times New Roman" w:hAnsi="Times New Roman" w:cs="Times New Roman"/>
          <w:b/>
          <w:color w:val="000000"/>
          <w:sz w:val="20"/>
          <w:szCs w:val="20"/>
        </w:rPr>
        <w:t>4.Права и обязанности Сторон</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 Продавец обязан:</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4.1.1. Передать Покупателю по передаточному акту (Приложение № 1, являющийся неотъемлемой частью настоящего договора)  земельный участок в  день подписания настоящего договора в состоянии, пригодном для его использования в соответствии с его целевым использованием.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4.1.2. Передать Покупателю земельный участок свободным от любых прав и претензий со стороны третьих лиц.</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4.1.3. Предоставить Покупателю информацию об обременении земельного участка и ограничениях его использования, если таковые имеются.</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4.1.4. Предоставить Покупателю все необходимые документы и совершить все необходимые действия для государственной регистрации перехода права собственности на земельный участок, указанный в п. 1.1 настоящего договора, к Покупателю.</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4.1.5. Нести иные обязанности, предусмотренные действующим законодательством Российской Федерации и настоящим договором.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 Покупатель обязан:</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4.2.1. Оплатить договорную цену земельного участка, указанную в п. 2 настоящего договора, в порядке и сроки, предусмотренные настоящим договором.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lastRenderedPageBreak/>
        <w:t>4.2.2. Принять по передаточному акту (Приложение № 1) земельный участок в порядке и на условиях настоящего договора.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4.2.3. Нести все расходы, связанные с государственной регистрацией перехода права собственности на Недвижимое имущество.</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4.2.4. Нести иные обязанности, предусмотренные действующим законодательством Российской Федерации и настоящим договором.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4.2.5. Предоставлять информацию о состоянии Участка по запросам соответствующих органов государственной власти и органа местного самоуправления, создавать необходимые условия для контроля за надлежащим выполнением условий Договора и установленного порядка использования Участка, а также обеспечивать доступ и проход на участок их представителей.</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4.3. Обязательство Продавца по передаче земельного участка считается исполненным после фактической передачи земельного участка во владение Покупателя в порядке, установленном данным договором.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4.4. Покупатель считается выполнившим свои обязательства по оплате приобретаемого участка с момента зачисления  денежных средств в размере, установленном п. 2.1. настоящего договора, на счет Продавца.</w:t>
      </w: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color w:val="000000"/>
          <w:sz w:val="20"/>
          <w:szCs w:val="20"/>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rPr>
      </w:pPr>
      <w:r w:rsidRPr="001A7CAB">
        <w:rPr>
          <w:rFonts w:ascii="Times New Roman" w:eastAsia="Times New Roman" w:hAnsi="Times New Roman" w:cs="Times New Roman"/>
          <w:b/>
          <w:color w:val="000000"/>
          <w:sz w:val="20"/>
          <w:szCs w:val="20"/>
        </w:rPr>
        <w:t>5.Ответственность Сторон</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rPr>
      </w:pP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noProof/>
          <w:color w:val="000000"/>
          <w:sz w:val="20"/>
          <w:szCs w:val="20"/>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 Односторонний отказ от исполнения обязательств и одностороннеее изменение условий договора не допускается.</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5.2. Настоящий договор содержит весь объем соглашений между сторонами в отношении предмета настоящего договора, отменяет и  делает недействительными все другие обязательства или представления, которые могли быть приняты или сделаны сторонами, будь то в устной или письменной форме, до заключения настоящего договора.</w:t>
      </w:r>
    </w:p>
    <w:p w:rsidR="00D156B6" w:rsidRPr="001A7CAB" w:rsidRDefault="00D156B6" w:rsidP="00D156B6">
      <w:pPr>
        <w:overflowPunct w:val="0"/>
        <w:autoSpaceDE w:val="0"/>
        <w:autoSpaceDN w:val="0"/>
        <w:adjustRightInd w:val="0"/>
        <w:spacing w:after="0" w:line="240" w:lineRule="auto"/>
        <w:ind w:left="-720" w:firstLine="360"/>
        <w:jc w:val="both"/>
        <w:rPr>
          <w:rFonts w:ascii="Times New Roman" w:eastAsia="Times New Roman" w:hAnsi="Times New Roman" w:cs="Times New Roman"/>
          <w:color w:val="000000"/>
          <w:sz w:val="20"/>
          <w:szCs w:val="20"/>
          <w:lang/>
        </w:rPr>
      </w:pPr>
      <w:r w:rsidRPr="001A7CAB">
        <w:rPr>
          <w:rFonts w:ascii="Times New Roman" w:eastAsia="Times New Roman" w:hAnsi="Times New Roman" w:cs="Times New Roman"/>
          <w:color w:val="000000"/>
          <w:sz w:val="20"/>
          <w:szCs w:val="20"/>
          <w:lang/>
        </w:rPr>
        <w:t>5.3. За просрочку платежей Покупатель  уплачивает  Продавцу  пени из расчета 0,2 %  от подлежащих уплате сумм за каждый день просрочки в течение  первых пяти календарных дней просрочки и в размере 1% от подлежащих уплате сумм за каждый последующий день просрочки. Просрочка внесения денежных средств в счет  оплаты цены Участка в сумме  и срок, указанные в п. 2. настоящего Договора, не может составлять больше  десяти календарных  дней (далее – «допустимая просрочка»). Просрочка свыше десяти календарных дней считается отказом Покупателя  от исполнения обязательств по оплате цены Участка, установленного п. 2.1. настоящего договора.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lang/>
        </w:rPr>
      </w:pPr>
      <w:r w:rsidRPr="001A7CAB">
        <w:rPr>
          <w:rFonts w:ascii="Times New Roman" w:eastAsia="Times New Roman" w:hAnsi="Times New Roman" w:cs="Times New Roman"/>
          <w:color w:val="000000"/>
          <w:sz w:val="20"/>
          <w:szCs w:val="20"/>
          <w:lang/>
        </w:rPr>
        <w:t>5.4. Ответственность и права, не предусмотренные в настоящем договоре, определяются в соответствии  с законодательством Российской Федерации.</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lang/>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lang/>
        </w:rPr>
      </w:pPr>
      <w:r w:rsidRPr="001A7CAB">
        <w:rPr>
          <w:rFonts w:ascii="Times New Roman" w:eastAsia="Times New Roman" w:hAnsi="Times New Roman" w:cs="Times New Roman"/>
          <w:b/>
          <w:color w:val="000000"/>
          <w:sz w:val="20"/>
          <w:szCs w:val="20"/>
          <w:lang/>
        </w:rPr>
        <w:t>6.Особые условия</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lang/>
        </w:rPr>
      </w:pP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lang/>
        </w:rPr>
      </w:pPr>
      <w:r w:rsidRPr="001A7CAB">
        <w:rPr>
          <w:rFonts w:ascii="Times New Roman" w:eastAsia="Times New Roman" w:hAnsi="Times New Roman" w:cs="Times New Roman"/>
          <w:color w:val="000000"/>
          <w:sz w:val="20"/>
          <w:szCs w:val="20"/>
          <w:lang/>
        </w:rPr>
        <w:t>6.1.Изменение, указанное в п. 1.1. Договора целевого назначения земель допускается в порядке, предусмотренном законодательством Российской Федерации.</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noProof/>
          <w:color w:val="000000"/>
          <w:sz w:val="20"/>
          <w:szCs w:val="20"/>
        </w:rPr>
      </w:pPr>
      <w:r w:rsidRPr="001A7CAB">
        <w:rPr>
          <w:rFonts w:ascii="Times New Roman" w:eastAsia="Times New Roman" w:hAnsi="Times New Roman" w:cs="Times New Roman"/>
          <w:noProof/>
          <w:color w:val="000000"/>
          <w:sz w:val="20"/>
          <w:szCs w:val="20"/>
        </w:rPr>
        <w:t>6.2. Все изменения и дополнения к Договору действительны,  если  онисовершены в письменной форме и подписаны уполномоченными лицами до исполнения условий договора. В случае изменения или расторжения заключенного договора Стороны вправе требовать возвращения того, что было ими исполнено до момента изменения или расторжения договора. Если основанием для изменения или расторжения договора послужило существенное нарушение договора одной стороной, другая сторона вправе требовать возмещения убытков, причиненных изменением или расторжением договора.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noProof/>
          <w:color w:val="000000"/>
          <w:sz w:val="20"/>
          <w:szCs w:val="20"/>
        </w:rPr>
        <w:t>6.3. Риск случайной гибели или случайного повреждения Участка переходит на Покупателя с момента передачи земельного участка  по передаточному акту.</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noProof/>
          <w:color w:val="000000"/>
          <w:sz w:val="20"/>
          <w:szCs w:val="20"/>
        </w:rPr>
        <w:t>6.4.  Договор  составлен  в  трех экземплярах,  имеющих  одинаковую юридическую силу.</w:t>
      </w:r>
    </w:p>
    <w:p w:rsidR="00D156B6" w:rsidRPr="001A7CAB" w:rsidRDefault="00D156B6" w:rsidP="00D156B6">
      <w:pPr>
        <w:overflowPunct w:val="0"/>
        <w:autoSpaceDE w:val="0"/>
        <w:autoSpaceDN w:val="0"/>
        <w:adjustRightInd w:val="0"/>
        <w:spacing w:after="0" w:line="240" w:lineRule="auto"/>
        <w:ind w:left="-720" w:firstLine="360"/>
        <w:jc w:val="both"/>
        <w:rPr>
          <w:rFonts w:ascii="Times New Roman" w:eastAsia="Times New Roman" w:hAnsi="Times New Roman" w:cs="Times New Roman"/>
          <w:b/>
          <w:sz w:val="20"/>
          <w:szCs w:val="20"/>
        </w:rPr>
      </w:pPr>
      <w:r w:rsidRPr="001A7CAB">
        <w:rPr>
          <w:rFonts w:ascii="Times New Roman" w:eastAsia="Times New Roman" w:hAnsi="Times New Roman" w:cs="Times New Roman"/>
          <w:noProof/>
          <w:color w:val="000000"/>
          <w:sz w:val="20"/>
          <w:szCs w:val="20"/>
        </w:rPr>
        <w:t xml:space="preserve">(Первый экземпляр находится у Продавца, второй экземпляр находится  у Покупателя, </w:t>
      </w:r>
      <w:r w:rsidRPr="001A7CAB">
        <w:rPr>
          <w:rFonts w:ascii="Times New Roman" w:eastAsia="Times New Roman" w:hAnsi="Times New Roman" w:cs="Times New Roman"/>
          <w:color w:val="000000"/>
          <w:sz w:val="20"/>
          <w:szCs w:val="20"/>
        </w:rPr>
        <w:t>Третий экземпляр находится в Управлении Федеральной службы государственной регистрации, кадастра и картографии по Брянской области).</w:t>
      </w: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7. Адреса и реквизиты сторон</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tbl>
      <w:tblPr>
        <w:tblW w:w="0" w:type="auto"/>
        <w:tblLook w:val="01E0"/>
      </w:tblPr>
      <w:tblGrid>
        <w:gridCol w:w="4612"/>
        <w:gridCol w:w="4958"/>
      </w:tblGrid>
      <w:tr w:rsidR="00D156B6" w:rsidRPr="001A7CAB" w:rsidTr="00997125">
        <w:tc>
          <w:tcPr>
            <w:tcW w:w="5182" w:type="dxa"/>
            <w:hideMark/>
          </w:tcPr>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ПРОДАВЕЦ</w:t>
            </w:r>
            <w:r w:rsidRPr="001A7CAB">
              <w:rPr>
                <w:rFonts w:ascii="Times New Roman" w:eastAsia="Times New Roman" w:hAnsi="Times New Roman" w:cs="Times New Roman"/>
                <w:sz w:val="20"/>
                <w:szCs w:val="20"/>
              </w:rPr>
              <w:t xml:space="preserve">:    </w:t>
            </w:r>
          </w:p>
        </w:tc>
        <w:tc>
          <w:tcPr>
            <w:tcW w:w="5182" w:type="dxa"/>
          </w:tcPr>
          <w:p w:rsidR="00D156B6" w:rsidRPr="001A7CAB" w:rsidRDefault="00D156B6" w:rsidP="00997125">
            <w:pPr>
              <w:overflowPunct w:val="0"/>
              <w:autoSpaceDE w:val="0"/>
              <w:autoSpaceDN w:val="0"/>
              <w:adjustRightInd w:val="0"/>
              <w:spacing w:after="0" w:line="240" w:lineRule="auto"/>
              <w:jc w:val="center"/>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ПОКУПАТЕЛЬ:</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p>
        </w:tc>
      </w:tr>
      <w:tr w:rsidR="00D156B6" w:rsidRPr="001A7CAB" w:rsidTr="00997125">
        <w:tc>
          <w:tcPr>
            <w:tcW w:w="5182" w:type="dxa"/>
            <w:hideMark/>
          </w:tcPr>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4"/>
                <w:szCs w:val="24"/>
              </w:rPr>
            </w:pPr>
            <w:r w:rsidRPr="001A7CAB">
              <w:rPr>
                <w:rFonts w:ascii="Times New Roman" w:eastAsia="Times New Roman" w:hAnsi="Times New Roman" w:cs="Times New Roman"/>
                <w:sz w:val="24"/>
                <w:szCs w:val="24"/>
              </w:rPr>
              <w:t>Комитет по муниципальным, имущественным</w:t>
            </w:r>
          </w:p>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4"/>
                <w:szCs w:val="24"/>
              </w:rPr>
            </w:pPr>
            <w:r w:rsidRPr="001A7CAB">
              <w:rPr>
                <w:rFonts w:ascii="Times New Roman" w:eastAsia="Times New Roman" w:hAnsi="Times New Roman" w:cs="Times New Roman"/>
                <w:sz w:val="24"/>
                <w:szCs w:val="24"/>
              </w:rPr>
              <w:t xml:space="preserve">и природным ресурсам Администрации                                     </w:t>
            </w:r>
          </w:p>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4"/>
                <w:szCs w:val="24"/>
              </w:rPr>
            </w:pPr>
            <w:r w:rsidRPr="001A7CAB">
              <w:rPr>
                <w:rFonts w:ascii="Times New Roman" w:eastAsia="Times New Roman" w:hAnsi="Times New Roman" w:cs="Times New Roman"/>
                <w:sz w:val="24"/>
                <w:szCs w:val="24"/>
              </w:rPr>
              <w:t>Красногорского района Брянской области</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243160, Брянская область, Красногорский</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район, пгт Красная Гора, ул. Первомайская, д.6                          </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lastRenderedPageBreak/>
              <w:t>ИНН 3441007840, КПП 324101001,</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ОГРН 1073241001767       </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p>
        </w:tc>
        <w:tc>
          <w:tcPr>
            <w:tcW w:w="5182" w:type="dxa"/>
            <w:hideMark/>
          </w:tcPr>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lastRenderedPageBreak/>
              <w:t xml:space="preserve">  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tc>
      </w:tr>
    </w:tbl>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Совершено "____"_________________202</w:t>
      </w:r>
      <w:r>
        <w:rPr>
          <w:rFonts w:ascii="Times New Roman" w:eastAsia="Times New Roman" w:hAnsi="Times New Roman" w:cs="Times New Roman"/>
          <w:sz w:val="20"/>
          <w:szCs w:val="20"/>
        </w:rPr>
        <w:t>3</w:t>
      </w:r>
      <w:r w:rsidRPr="001A7CAB">
        <w:rPr>
          <w:rFonts w:ascii="Times New Roman" w:eastAsia="Times New Roman" w:hAnsi="Times New Roman" w:cs="Times New Roman"/>
          <w:sz w:val="20"/>
          <w:szCs w:val="20"/>
        </w:rPr>
        <w:t>г.</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Настоящий Договор подписали:</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ПРОДАВЕЦПОКУПАТЕЛЬ:</w:t>
      </w:r>
    </w:p>
    <w:p w:rsidR="00D156B6" w:rsidRPr="001A7CAB" w:rsidRDefault="00D156B6" w:rsidP="00D156B6">
      <w:pPr>
        <w:overflowPunct w:val="0"/>
        <w:autoSpaceDE w:val="0"/>
        <w:autoSpaceDN w:val="0"/>
        <w:adjustRightInd w:val="0"/>
        <w:spacing w:after="0" w:line="240" w:lineRule="auto"/>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________________ /_______________/                 ___________________ /________________/</w:t>
      </w: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Приложение №1 к договору </w:t>
      </w:r>
    </w:p>
    <w:p w:rsidR="00D156B6" w:rsidRPr="001A7CAB" w:rsidRDefault="00D156B6" w:rsidP="00D156B6">
      <w:pPr>
        <w:tabs>
          <w:tab w:val="left" w:pos="7880"/>
        </w:tabs>
        <w:overflowPunct w:val="0"/>
        <w:autoSpaceDE w:val="0"/>
        <w:autoSpaceDN w:val="0"/>
        <w:adjustRightInd w:val="0"/>
        <w:spacing w:after="0" w:line="240" w:lineRule="auto"/>
        <w:ind w:right="-1" w:firstLine="284"/>
        <w:jc w:val="center"/>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купли – продажи земельного  участка</w:t>
      </w:r>
    </w:p>
    <w:p w:rsidR="00D156B6" w:rsidRPr="001A7CAB" w:rsidRDefault="00D156B6" w:rsidP="00D156B6">
      <w:pPr>
        <w:tabs>
          <w:tab w:val="left" w:pos="8410"/>
        </w:tabs>
        <w:overflowPunct w:val="0"/>
        <w:autoSpaceDE w:val="0"/>
        <w:autoSpaceDN w:val="0"/>
        <w:adjustRightInd w:val="0"/>
        <w:spacing w:after="0" w:line="240" w:lineRule="auto"/>
        <w:ind w:right="-1"/>
        <w:jc w:val="right"/>
        <w:rPr>
          <w:rFonts w:ascii="Times New Roman" w:eastAsia="Times New Roman" w:hAnsi="Times New Roman" w:cs="Times New Roman"/>
          <w:color w:val="FF0000"/>
          <w:sz w:val="20"/>
          <w:szCs w:val="20"/>
        </w:rPr>
      </w:pPr>
      <w:r w:rsidRPr="001A7CAB">
        <w:rPr>
          <w:rFonts w:ascii="Times New Roman" w:eastAsia="Times New Roman" w:hAnsi="Times New Roman" w:cs="Times New Roman"/>
          <w:sz w:val="20"/>
          <w:szCs w:val="20"/>
        </w:rPr>
        <w:t>№     от _______2023г.</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sz w:val="20"/>
          <w:szCs w:val="20"/>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АКТ О ПЕРЕДАЧЕ ЗЕМЕЛЬНОГО УЧАСТКА</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left="-720" w:right="141"/>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Комитет по муниципальным имущественным и природным ресурсам администрации Красногорского района Брянской области (зарегистрирован межрайонной инспекцией Федеральной налоговой службы №1 по Брянской области 21.12.2007г. за ОГРН 1073241001767, ИНН 3241007840, КПП 324101001), в лице председателя комитета </w:t>
      </w:r>
      <w:r w:rsidRPr="001A7CAB">
        <w:rPr>
          <w:rFonts w:ascii="Times New Roman" w:eastAsia="Times New Roman" w:hAnsi="Times New Roman" w:cs="Times New Roman"/>
          <w:b/>
          <w:bCs/>
          <w:sz w:val="20"/>
          <w:szCs w:val="20"/>
        </w:rPr>
        <w:t>__________________________________</w:t>
      </w:r>
      <w:r w:rsidRPr="001A7CAB">
        <w:rPr>
          <w:rFonts w:ascii="Times New Roman" w:eastAsia="Times New Roman" w:hAnsi="Times New Roman" w:cs="Times New Roman"/>
          <w:sz w:val="20"/>
          <w:szCs w:val="20"/>
        </w:rPr>
        <w:t>, действующего на основании Положения о Комитете, утверждённого Решением Красногорского районного Совета народных депутатов от 15.12.2011г. № 4-178, именуемый</w:t>
      </w:r>
      <w:r w:rsidRPr="001A7CAB">
        <w:rPr>
          <w:rFonts w:ascii="Times New Roman" w:eastAsia="Times New Roman" w:hAnsi="Times New Roman" w:cs="Times New Roman"/>
          <w:noProof/>
          <w:sz w:val="20"/>
          <w:szCs w:val="20"/>
        </w:rPr>
        <w:t xml:space="preserve"> в дальнейшем «Продавец», с одной стороны, передало</w:t>
      </w:r>
    </w:p>
    <w:p w:rsidR="00D156B6" w:rsidRPr="001A7CAB" w:rsidRDefault="00D156B6" w:rsidP="00D156B6">
      <w:pPr>
        <w:overflowPunct w:val="0"/>
        <w:autoSpaceDE w:val="0"/>
        <w:autoSpaceDN w:val="0"/>
        <w:adjustRightInd w:val="0"/>
        <w:spacing w:after="0" w:line="240" w:lineRule="auto"/>
        <w:ind w:left="-720" w:right="141"/>
        <w:jc w:val="both"/>
        <w:rPr>
          <w:rFonts w:ascii="Times New Roman" w:eastAsia="Times New Roman" w:hAnsi="Times New Roman" w:cs="Times New Roman"/>
          <w:sz w:val="20"/>
          <w:szCs w:val="20"/>
        </w:rPr>
      </w:pPr>
      <w:r w:rsidRPr="001A7CAB">
        <w:rPr>
          <w:rFonts w:ascii="Times New Roman" w:eastAsia="Times New Roman" w:hAnsi="Times New Roman" w:cs="Times New Roman"/>
          <w:color w:val="000000"/>
          <w:sz w:val="20"/>
          <w:szCs w:val="20"/>
        </w:rPr>
        <w:t>а, _________________</w:t>
      </w:r>
      <w:r w:rsidRPr="001A7CAB">
        <w:rPr>
          <w:rFonts w:ascii="Times New Roman" w:eastAsia="Times New Roman" w:hAnsi="Times New Roman" w:cs="Times New Roman"/>
          <w:sz w:val="20"/>
          <w:szCs w:val="20"/>
        </w:rPr>
        <w:t>, ____________</w:t>
      </w:r>
      <w:r w:rsidRPr="001A7CAB">
        <w:rPr>
          <w:rFonts w:ascii="Times New Roman" w:eastAsia="Times New Roman" w:hAnsi="Times New Roman" w:cs="Times New Roman"/>
          <w:snapToGrid w:val="0"/>
          <w:color w:val="000000"/>
          <w:sz w:val="20"/>
          <w:szCs w:val="20"/>
        </w:rPr>
        <w:t>,</w:t>
      </w:r>
      <w:r w:rsidRPr="001A7CAB">
        <w:rPr>
          <w:rFonts w:ascii="Times New Roman" w:eastAsia="Times New Roman" w:hAnsi="Times New Roman" w:cs="Times New Roman"/>
          <w:sz w:val="20"/>
          <w:szCs w:val="20"/>
        </w:rPr>
        <w:t>именуемый в дальнейшем Покупатель, с другой стороны, принял:</w:t>
      </w:r>
    </w:p>
    <w:p w:rsidR="00D156B6" w:rsidRPr="001A7CAB" w:rsidRDefault="00D156B6" w:rsidP="00D156B6">
      <w:pPr>
        <w:autoSpaceDN w:val="0"/>
        <w:spacing w:after="0" w:line="240" w:lineRule="auto"/>
        <w:ind w:left="-720" w:right="-1"/>
        <w:jc w:val="both"/>
        <w:rPr>
          <w:rFonts w:ascii="Times New Roman" w:eastAsia="Times New Roman" w:hAnsi="Times New Roman" w:cs="Times New Roman"/>
          <w:sz w:val="20"/>
          <w:szCs w:val="20"/>
          <w:lang/>
        </w:rPr>
      </w:pPr>
      <w:r w:rsidRPr="001A7CAB">
        <w:rPr>
          <w:rFonts w:ascii="Times New Roman" w:eastAsia="Times New Roman" w:hAnsi="Times New Roman" w:cs="Times New Roman"/>
          <w:sz w:val="20"/>
          <w:szCs w:val="20"/>
          <w:lang/>
        </w:rPr>
        <w:t>1. Указанный земельный участок  площадью ____ кв.м. (________ квадратных метров),   кадастровый номер _____________________.</w:t>
      </w: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r w:rsidRPr="001A7CAB">
        <w:rPr>
          <w:rFonts w:ascii="Times New Roman" w:eastAsia="Times New Roman" w:hAnsi="Times New Roman" w:cs="Times New Roman"/>
          <w:sz w:val="20"/>
          <w:szCs w:val="20"/>
          <w:lang/>
        </w:rPr>
        <w:t>Местоположение: ___________________________________________</w:t>
      </w: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r w:rsidRPr="001A7CAB">
        <w:rPr>
          <w:rFonts w:ascii="Times New Roman" w:eastAsia="Times New Roman" w:hAnsi="Times New Roman" w:cs="Times New Roman"/>
          <w:sz w:val="20"/>
          <w:szCs w:val="20"/>
          <w:lang/>
        </w:rPr>
        <w:t>Разрешенное использование земельного участка: _________________________________________.</w:t>
      </w: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r w:rsidRPr="001A7CAB">
        <w:rPr>
          <w:rFonts w:ascii="Times New Roman" w:eastAsia="Times New Roman" w:hAnsi="Times New Roman" w:cs="Times New Roman"/>
          <w:color w:val="000000"/>
          <w:sz w:val="20"/>
          <w:szCs w:val="20"/>
          <w:lang/>
        </w:rPr>
        <w:t>Категория</w:t>
      </w:r>
      <w:r w:rsidRPr="001A7CAB">
        <w:rPr>
          <w:rFonts w:ascii="Times New Roman" w:eastAsia="Times New Roman" w:hAnsi="Times New Roman" w:cs="Times New Roman"/>
          <w:sz w:val="20"/>
          <w:szCs w:val="20"/>
          <w:lang/>
        </w:rPr>
        <w:t xml:space="preserve"> земель: __________________________________________________.</w:t>
      </w: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r w:rsidRPr="001A7CAB">
        <w:rPr>
          <w:rFonts w:ascii="Times New Roman" w:eastAsia="Times New Roman" w:hAnsi="Times New Roman" w:cs="Times New Roman"/>
          <w:sz w:val="20"/>
          <w:szCs w:val="20"/>
          <w:lang/>
        </w:rPr>
        <w:t>2. Продавец  передал  Покупателю документы, необходимые для государственной регистрации перехода права.</w:t>
      </w:r>
    </w:p>
    <w:p w:rsidR="00D156B6" w:rsidRPr="001A7CAB" w:rsidRDefault="00D156B6" w:rsidP="00D156B6">
      <w:pPr>
        <w:tabs>
          <w:tab w:val="left" w:pos="426"/>
        </w:tabs>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p>
    <w:p w:rsidR="00D156B6" w:rsidRPr="001A7CAB" w:rsidRDefault="00D156B6" w:rsidP="00D156B6">
      <w:pPr>
        <w:tabs>
          <w:tab w:val="left" w:pos="426"/>
        </w:tabs>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3. Состояние земельного участка на момент передачи удовлетворительное и соответствует условиям договора.</w:t>
      </w: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4. Настоящий акт является неотъемлемой частью договора купли-продажи земельного участка.</w:t>
      </w: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Акт подписан «_____»____________2022 г.</w:t>
      </w: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right="-1" w:firstLine="284"/>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ПОДПИСИ:</w:t>
      </w:r>
    </w:p>
    <w:p w:rsidR="00D156B6" w:rsidRPr="001A7CAB" w:rsidRDefault="00D156B6" w:rsidP="00D156B6">
      <w:pPr>
        <w:overflowPunct w:val="0"/>
        <w:autoSpaceDE w:val="0"/>
        <w:autoSpaceDN w:val="0"/>
        <w:adjustRightInd w:val="0"/>
        <w:spacing w:after="0" w:line="240" w:lineRule="auto"/>
        <w:ind w:right="-1" w:firstLine="284"/>
        <w:jc w:val="center"/>
        <w:rPr>
          <w:rFonts w:ascii="Times New Roman" w:eastAsia="Times New Roman" w:hAnsi="Times New Roman" w:cs="Times New Roman"/>
          <w:b/>
          <w:sz w:val="20"/>
          <w:szCs w:val="20"/>
        </w:rPr>
      </w:pPr>
    </w:p>
    <w:tbl>
      <w:tblPr>
        <w:tblW w:w="0" w:type="auto"/>
        <w:tblLook w:val="01E0"/>
      </w:tblPr>
      <w:tblGrid>
        <w:gridCol w:w="4767"/>
        <w:gridCol w:w="4803"/>
      </w:tblGrid>
      <w:tr w:rsidR="00D156B6" w:rsidRPr="001A7CAB" w:rsidTr="00997125">
        <w:tc>
          <w:tcPr>
            <w:tcW w:w="5182" w:type="dxa"/>
            <w:hideMark/>
          </w:tcPr>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ПРОДАВЕЦ</w:t>
            </w:r>
            <w:r w:rsidRPr="001A7CAB">
              <w:rPr>
                <w:rFonts w:ascii="Times New Roman" w:eastAsia="Times New Roman" w:hAnsi="Times New Roman" w:cs="Times New Roman"/>
                <w:sz w:val="20"/>
                <w:szCs w:val="20"/>
              </w:rPr>
              <w:t xml:space="preserve">:    </w:t>
            </w:r>
          </w:p>
        </w:tc>
        <w:tc>
          <w:tcPr>
            <w:tcW w:w="5182" w:type="dxa"/>
            <w:hideMark/>
          </w:tcPr>
          <w:p w:rsidR="00D156B6" w:rsidRPr="001A7CAB" w:rsidRDefault="00D156B6" w:rsidP="00997125">
            <w:pPr>
              <w:overflowPunct w:val="0"/>
              <w:autoSpaceDE w:val="0"/>
              <w:autoSpaceDN w:val="0"/>
              <w:adjustRightInd w:val="0"/>
              <w:spacing w:after="0" w:line="240" w:lineRule="auto"/>
              <w:jc w:val="center"/>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ПОКУПАТЕЛЬ:</w:t>
            </w:r>
          </w:p>
        </w:tc>
      </w:tr>
    </w:tbl>
    <w:p w:rsidR="00D156B6" w:rsidRPr="001A7CAB" w:rsidRDefault="00D156B6" w:rsidP="00D156B6">
      <w:pPr>
        <w:overflowPunct w:val="0"/>
        <w:autoSpaceDE w:val="0"/>
        <w:autoSpaceDN w:val="0"/>
        <w:adjustRightInd w:val="0"/>
        <w:spacing w:after="0" w:line="240" w:lineRule="auto"/>
        <w:ind w:right="-1"/>
        <w:jc w:val="center"/>
        <w:rPr>
          <w:rFonts w:ascii="Times New Roman" w:eastAsia="Times New Roman" w:hAnsi="Times New Roman" w:cs="Times New Roman"/>
          <w:sz w:val="20"/>
          <w:szCs w:val="20"/>
        </w:rPr>
      </w:pPr>
    </w:p>
    <w:tbl>
      <w:tblPr>
        <w:tblW w:w="0" w:type="auto"/>
        <w:tblLook w:val="01E0"/>
      </w:tblPr>
      <w:tblGrid>
        <w:gridCol w:w="4599"/>
        <w:gridCol w:w="4971"/>
      </w:tblGrid>
      <w:tr w:rsidR="00D156B6" w:rsidRPr="001A7CAB" w:rsidTr="00997125">
        <w:tc>
          <w:tcPr>
            <w:tcW w:w="5182" w:type="dxa"/>
            <w:hideMark/>
          </w:tcPr>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Комитет по муниципальным, имущественным</w:t>
            </w:r>
          </w:p>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и природным ресурсам Администрации                                     </w:t>
            </w:r>
          </w:p>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Красногорского района Брянской области</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243160, Брянская область, Красногорский</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район, пгт Красная Гора, ул. Первомайская, д.6                          </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ИНН 3441007840, КПП 324101001,</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ОГРН 1073241001767       </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p>
        </w:tc>
        <w:tc>
          <w:tcPr>
            <w:tcW w:w="5182" w:type="dxa"/>
            <w:hideMark/>
          </w:tcPr>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tc>
      </w:tr>
    </w:tbl>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Совершено "____"_________________202</w:t>
      </w:r>
      <w:r>
        <w:rPr>
          <w:rFonts w:ascii="Times New Roman" w:eastAsia="Times New Roman" w:hAnsi="Times New Roman" w:cs="Times New Roman"/>
          <w:sz w:val="20"/>
          <w:szCs w:val="20"/>
        </w:rPr>
        <w:t>3</w:t>
      </w:r>
      <w:r w:rsidRPr="001A7CAB">
        <w:rPr>
          <w:rFonts w:ascii="Times New Roman" w:eastAsia="Times New Roman" w:hAnsi="Times New Roman" w:cs="Times New Roman"/>
          <w:sz w:val="20"/>
          <w:szCs w:val="20"/>
        </w:rPr>
        <w:t>г.</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Настоящий Договор подписали:</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ПРОДАВЕЦ:ПОКУПАТЕЛЬ:</w:t>
      </w:r>
    </w:p>
    <w:p w:rsidR="00D156B6" w:rsidRPr="001A7CAB" w:rsidRDefault="00D156B6" w:rsidP="00D156B6">
      <w:pPr>
        <w:overflowPunct w:val="0"/>
        <w:autoSpaceDE w:val="0"/>
        <w:autoSpaceDN w:val="0"/>
        <w:adjustRightInd w:val="0"/>
        <w:spacing w:after="0" w:line="240" w:lineRule="auto"/>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lastRenderedPageBreak/>
        <w:t>________________ /_______________/                                    ___________________ /________________/</w:t>
      </w:r>
    </w:p>
    <w:p w:rsidR="00D156B6" w:rsidRPr="00D156B6" w:rsidRDefault="00D156B6" w:rsidP="00D156B6">
      <w:pPr>
        <w:keepNext/>
        <w:autoSpaceDN w:val="0"/>
        <w:spacing w:after="0" w:line="240" w:lineRule="auto"/>
        <w:jc w:val="center"/>
        <w:outlineLvl w:val="0"/>
        <w:rPr>
          <w:rFonts w:ascii="Times New Roman" w:eastAsia="Calibri" w:hAnsi="Times New Roman" w:cs="Times New Roman"/>
          <w:b/>
          <w:sz w:val="20"/>
          <w:szCs w:val="20"/>
        </w:rPr>
      </w:pPr>
      <w:r>
        <w:rPr>
          <w:rFonts w:ascii="Times New Roman" w:eastAsia="Calibri" w:hAnsi="Times New Roman" w:cs="Times New Roman"/>
          <w:b/>
          <w:sz w:val="20"/>
          <w:szCs w:val="20"/>
        </w:rPr>
        <w:t>___________________________________________________________________________________</w:t>
      </w:r>
    </w:p>
    <w:p w:rsidR="00D156B6" w:rsidRPr="001A7CA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1A7CA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                                                           Глава администрации </w:t>
      </w: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                                                              Красногорского района</w:t>
      </w: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                                                                           _____________ /С.С. Жилинский /</w:t>
      </w:r>
    </w:p>
    <w:p w:rsidR="00D156B6" w:rsidRPr="007B6D2B" w:rsidRDefault="00D156B6" w:rsidP="00D156B6">
      <w:pPr>
        <w:tabs>
          <w:tab w:val="left" w:pos="3600"/>
        </w:tabs>
        <w:overflowPunct w:val="0"/>
        <w:autoSpaceDE w:val="0"/>
        <w:autoSpaceDN w:val="0"/>
        <w:adjustRightInd w:val="0"/>
        <w:spacing w:after="0" w:line="240" w:lineRule="auto"/>
        <w:jc w:val="right"/>
        <w:rPr>
          <w:rFonts w:ascii="Times New Roman" w:eastAsia="Times New Roman" w:hAnsi="Times New Roman" w:cs="Times New Roman"/>
          <w:sz w:val="24"/>
          <w:szCs w:val="24"/>
          <w:u w:val="single"/>
        </w:rPr>
      </w:pP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7B6D2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29</w:t>
      </w:r>
      <w:r w:rsidRPr="007B6D2B">
        <w:rPr>
          <w:rFonts w:ascii="Times New Roman" w:eastAsia="Times New Roman" w:hAnsi="Times New Roman" w:cs="Times New Roman"/>
          <w:color w:val="000000"/>
          <w:sz w:val="24"/>
          <w:szCs w:val="24"/>
        </w:rPr>
        <w:t>»</w:t>
      </w:r>
      <w:r w:rsidRPr="007B6D2B">
        <w:rPr>
          <w:rFonts w:ascii="Times New Roman" w:eastAsia="Times New Roman" w:hAnsi="Times New Roman" w:cs="Times New Roman"/>
          <w:sz w:val="24"/>
          <w:szCs w:val="24"/>
        </w:rPr>
        <w:t xml:space="preserve"> марта 2023 г.</w:t>
      </w:r>
    </w:p>
    <w:p w:rsidR="00D156B6" w:rsidRPr="007B6D2B" w:rsidRDefault="00D156B6" w:rsidP="00D156B6">
      <w:pPr>
        <w:tabs>
          <w:tab w:val="left" w:pos="240"/>
          <w:tab w:val="center" w:pos="4677"/>
        </w:tabs>
        <w:spacing w:after="0" w:line="240" w:lineRule="auto"/>
        <w:outlineLvl w:val="0"/>
        <w:rPr>
          <w:rFonts w:ascii="Times New Roman" w:eastAsia="Times New Roman" w:hAnsi="Times New Roman" w:cs="Times New Roman"/>
          <w:bCs/>
          <w:sz w:val="24"/>
          <w:szCs w:val="24"/>
          <w:lang/>
        </w:rPr>
      </w:pPr>
      <w:r w:rsidRPr="007B6D2B">
        <w:rPr>
          <w:rFonts w:ascii="Times New Roman" w:eastAsia="Times New Roman" w:hAnsi="Times New Roman" w:cs="Times New Roman"/>
          <w:bCs/>
          <w:sz w:val="24"/>
          <w:szCs w:val="24"/>
          <w:lang/>
        </w:rPr>
        <w:t xml:space="preserve">м.п.                  </w:t>
      </w:r>
    </w:p>
    <w:p w:rsidR="00D156B6" w:rsidRPr="007B6D2B" w:rsidRDefault="00D156B6" w:rsidP="00D156B6">
      <w:pPr>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keepNext/>
        <w:keepLines/>
        <w:widowControl w:val="0"/>
        <w:suppressLineNumbers/>
        <w:tabs>
          <w:tab w:val="left" w:pos="720"/>
          <w:tab w:val="left" w:pos="4360"/>
        </w:tabs>
        <w:suppressAutoHyphens/>
        <w:overflowPunct w:val="0"/>
        <w:autoSpaceDE w:val="0"/>
        <w:autoSpaceDN w:val="0"/>
        <w:adjustRightInd w:val="0"/>
        <w:spacing w:after="0" w:line="240" w:lineRule="auto"/>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ab/>
      </w:r>
      <w:r w:rsidRPr="007B6D2B">
        <w:rPr>
          <w:rFonts w:ascii="Times New Roman" w:eastAsia="Times New Roman" w:hAnsi="Times New Roman" w:cs="Times New Roman"/>
          <w:sz w:val="24"/>
          <w:szCs w:val="24"/>
        </w:rPr>
        <w:tab/>
      </w:r>
    </w:p>
    <w:p w:rsidR="00D156B6" w:rsidRPr="007B6D2B" w:rsidRDefault="00D156B6" w:rsidP="00D156B6">
      <w:pPr>
        <w:keepNext/>
        <w:keepLines/>
        <w:widowControl w:val="0"/>
        <w:suppressLineNumbers/>
        <w:tabs>
          <w:tab w:val="left" w:pos="720"/>
          <w:tab w:val="left" w:pos="4360"/>
        </w:tabs>
        <w:suppressAutoHyphens/>
        <w:overflowPunct w:val="0"/>
        <w:autoSpaceDE w:val="0"/>
        <w:autoSpaceDN w:val="0"/>
        <w:adjustRightInd w:val="0"/>
        <w:spacing w:after="0" w:line="240" w:lineRule="auto"/>
        <w:rPr>
          <w:rFonts w:ascii="Times New Roman" w:eastAsia="Times New Roman" w:hAnsi="Times New Roman" w:cs="Times New Roman"/>
          <w:sz w:val="24"/>
          <w:szCs w:val="24"/>
        </w:rPr>
      </w:pPr>
    </w:p>
    <w:p w:rsidR="00D156B6" w:rsidRPr="007B6D2B" w:rsidRDefault="00D156B6" w:rsidP="00D156B6">
      <w:pPr>
        <w:keepNext/>
        <w:keepLines/>
        <w:widowControl w:val="0"/>
        <w:suppressLineNumbers/>
        <w:tabs>
          <w:tab w:val="left" w:pos="720"/>
          <w:tab w:val="left" w:pos="4360"/>
        </w:tabs>
        <w:suppressAutoHyphens/>
        <w:overflowPunct w:val="0"/>
        <w:autoSpaceDE w:val="0"/>
        <w:autoSpaceDN w:val="0"/>
        <w:adjustRightInd w:val="0"/>
        <w:spacing w:after="0" w:line="240" w:lineRule="auto"/>
        <w:rPr>
          <w:rFonts w:ascii="Times New Roman" w:eastAsia="Times New Roman" w:hAnsi="Times New Roman" w:cs="Times New Roman"/>
          <w:sz w:val="24"/>
          <w:szCs w:val="24"/>
        </w:rPr>
      </w:pPr>
    </w:p>
    <w:p w:rsidR="00D156B6" w:rsidRPr="007B6D2B" w:rsidRDefault="00D156B6" w:rsidP="00D156B6">
      <w:pPr>
        <w:keepNext/>
        <w:keepLines/>
        <w:widowControl w:val="0"/>
        <w:suppressLineNumbers/>
        <w:tabs>
          <w:tab w:val="left" w:pos="720"/>
          <w:tab w:val="left" w:pos="4360"/>
        </w:tabs>
        <w:suppressAutoHyphens/>
        <w:overflowPunct w:val="0"/>
        <w:autoSpaceDE w:val="0"/>
        <w:autoSpaceDN w:val="0"/>
        <w:adjustRightInd w:val="0"/>
        <w:spacing w:after="0" w:line="240" w:lineRule="auto"/>
        <w:jc w:val="center"/>
        <w:rPr>
          <w:rFonts w:ascii="Times New Roman" w:eastAsia="Times New Roman" w:hAnsi="Times New Roman" w:cs="Times New Roman"/>
          <w:b/>
          <w:sz w:val="24"/>
          <w:szCs w:val="24"/>
        </w:rPr>
      </w:pPr>
      <w:r w:rsidRPr="007B6D2B">
        <w:rPr>
          <w:rFonts w:ascii="Times New Roman" w:eastAsia="Times New Roman" w:hAnsi="Times New Roman" w:cs="Times New Roman"/>
          <w:b/>
          <w:sz w:val="24"/>
          <w:szCs w:val="24"/>
        </w:rPr>
        <w:t>Документация по проведению электронных торгов в форме аукциона № 0</w:t>
      </w:r>
      <w:r>
        <w:rPr>
          <w:rFonts w:ascii="Times New Roman" w:eastAsia="Times New Roman" w:hAnsi="Times New Roman" w:cs="Times New Roman"/>
          <w:b/>
          <w:sz w:val="24"/>
          <w:szCs w:val="24"/>
        </w:rPr>
        <w:t>9</w:t>
      </w:r>
      <w:r w:rsidRPr="007B6D2B">
        <w:rPr>
          <w:rFonts w:ascii="Times New Roman" w:eastAsia="Times New Roman" w:hAnsi="Times New Roman" w:cs="Times New Roman"/>
          <w:b/>
          <w:sz w:val="24"/>
          <w:szCs w:val="24"/>
        </w:rPr>
        <w:t>-23 на право заключения договора купли-продажи земельного участка с кадастровым номером 32:15:0261404:19</w:t>
      </w:r>
      <w:r>
        <w:rPr>
          <w:rFonts w:ascii="Times New Roman" w:eastAsia="Times New Roman" w:hAnsi="Times New Roman" w:cs="Times New Roman"/>
          <w:b/>
          <w:sz w:val="24"/>
          <w:szCs w:val="24"/>
        </w:rPr>
        <w:t>6</w:t>
      </w:r>
      <w:r w:rsidRPr="007B6D2B">
        <w:rPr>
          <w:rFonts w:ascii="Times New Roman" w:eastAsia="Times New Roman" w:hAnsi="Times New Roman" w:cs="Times New Roman"/>
          <w:b/>
          <w:sz w:val="24"/>
          <w:szCs w:val="24"/>
        </w:rPr>
        <w:t xml:space="preserve"> площадью </w:t>
      </w:r>
      <w:r>
        <w:rPr>
          <w:rFonts w:ascii="Times New Roman" w:eastAsia="Times New Roman" w:hAnsi="Times New Roman" w:cs="Times New Roman"/>
          <w:b/>
          <w:sz w:val="24"/>
          <w:szCs w:val="24"/>
        </w:rPr>
        <w:t>641</w:t>
      </w:r>
      <w:r w:rsidRPr="007B6D2B">
        <w:rPr>
          <w:rFonts w:ascii="Times New Roman" w:eastAsia="Times New Roman" w:hAnsi="Times New Roman" w:cs="Times New Roman"/>
          <w:b/>
          <w:sz w:val="24"/>
          <w:szCs w:val="24"/>
        </w:rPr>
        <w:t xml:space="preserve">кв.м., местоположение: Брянская область, Красногорский муниципальный район, Красногорское городское поселение, пгт.Красная Гора, </w:t>
      </w:r>
      <w:r w:rsidRPr="000865A5">
        <w:rPr>
          <w:rFonts w:ascii="Times New Roman" w:eastAsia="Times New Roman" w:hAnsi="Times New Roman" w:cs="Times New Roman"/>
          <w:b/>
          <w:sz w:val="24"/>
          <w:szCs w:val="24"/>
        </w:rPr>
        <w:t xml:space="preserve">ул.Молодежная, уч.1Б, </w:t>
      </w:r>
      <w:r w:rsidRPr="007B6D2B">
        <w:rPr>
          <w:rFonts w:ascii="Times New Roman" w:eastAsia="Times New Roman" w:hAnsi="Times New Roman" w:cs="Times New Roman"/>
          <w:b/>
          <w:sz w:val="24"/>
          <w:szCs w:val="24"/>
        </w:rPr>
        <w:t>категория земель: земли населенных пунктов,  разрешенное использование: для ведения личного подсобного хозяйства</w:t>
      </w:r>
    </w:p>
    <w:p w:rsidR="00D156B6" w:rsidRPr="007B6D2B" w:rsidRDefault="00D156B6" w:rsidP="00D156B6">
      <w:pPr>
        <w:keepNext/>
        <w:keepLines/>
        <w:widowControl w:val="0"/>
        <w:suppressLineNumbers/>
        <w:tabs>
          <w:tab w:val="left" w:pos="720"/>
        </w:tabs>
        <w:suppressAutoHyphens/>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keepNext/>
        <w:keepLines/>
        <w:widowControl w:val="0"/>
        <w:suppressLineNumbers/>
        <w:tabs>
          <w:tab w:val="left" w:pos="720"/>
        </w:tabs>
        <w:suppressAutoHyphens/>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overflowPunct w:val="0"/>
        <w:autoSpaceDE w:val="0"/>
        <w:autoSpaceDN w:val="0"/>
        <w:adjustRightInd w:val="0"/>
        <w:spacing w:after="0" w:line="240" w:lineRule="auto"/>
        <w:jc w:val="center"/>
        <w:rPr>
          <w:rFonts w:ascii="Times New Roman" w:eastAsia="Times New Roman" w:hAnsi="Times New Roman" w:cs="Times New Roman"/>
          <w:bCs/>
          <w:iCs/>
          <w:sz w:val="24"/>
          <w:szCs w:val="24"/>
        </w:rPr>
      </w:pPr>
    </w:p>
    <w:p w:rsidR="00D156B6" w:rsidRPr="007B6D2B" w:rsidRDefault="00D156B6" w:rsidP="00D156B6">
      <w:pPr>
        <w:tabs>
          <w:tab w:val="left" w:pos="0"/>
        </w:tabs>
        <w:overflowPunct w:val="0"/>
        <w:autoSpaceDE w:val="0"/>
        <w:autoSpaceDN w:val="0"/>
        <w:adjustRightInd w:val="0"/>
        <w:spacing w:after="0" w:line="240" w:lineRule="auto"/>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Место проведения аукциона: электронная площадка АО «Единая электронная торговая площадка». Сайт: https://w w w .roseltorg.ru. </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Дата и время начала приема заявок на участие в электронном аукционе – 14.04.2023 09:00 (время московское) </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Дата и время окончания приема заявок на участие в электронном аукционе – 15.05.2023 23:59 (время московское)</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 Дата рассмотрения заявок на участие в аукционе (определение участников аукциона) – 17.05.2023 </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r w:rsidRPr="007B6D2B">
        <w:rPr>
          <w:rFonts w:ascii="Times New Roman" w:eastAsia="Times New Roman" w:hAnsi="Times New Roman" w:cs="Times New Roman"/>
          <w:sz w:val="24"/>
          <w:szCs w:val="24"/>
        </w:rPr>
        <w:t>Дата, время и место проведения аукциона: 18.05.2023 в 10:00 (время московское), https://www.roseltorg.ru/.</w:t>
      </w:r>
      <w:r w:rsidRPr="007B6D2B">
        <w:rPr>
          <w:rFonts w:ascii="Times New Roman" w:eastAsia="Times New Roman" w:hAnsi="Times New Roman" w:cs="Times New Roman"/>
          <w:b/>
          <w:bCs/>
          <w:sz w:val="24"/>
          <w:szCs w:val="24"/>
        </w:rPr>
        <w:br/>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r w:rsidRPr="007B6D2B">
        <w:rPr>
          <w:rFonts w:ascii="Times New Roman" w:eastAsia="Times New Roman" w:hAnsi="Times New Roman" w:cs="Times New Roman"/>
          <w:b/>
          <w:bCs/>
          <w:sz w:val="24"/>
          <w:szCs w:val="24"/>
        </w:rPr>
        <w:t>рп Красная Гора - 2023 год</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r w:rsidRPr="007B6D2B">
        <w:rPr>
          <w:rFonts w:ascii="Times New Roman" w:eastAsia="Times New Roman" w:hAnsi="Times New Roman" w:cs="Times New Roman"/>
          <w:b/>
          <w:bCs/>
          <w:sz w:val="24"/>
          <w:szCs w:val="24"/>
        </w:rPr>
        <w:t>Аукционная документация</w:t>
      </w:r>
    </w:p>
    <w:p w:rsidR="00D156B6" w:rsidRPr="007B6D2B" w:rsidRDefault="00D156B6" w:rsidP="00D156B6">
      <w:pPr>
        <w:widowControl w:val="0"/>
        <w:shd w:val="clear" w:color="auto" w:fill="FFFFFF"/>
        <w:spacing w:before="240" w:after="240" w:line="278" w:lineRule="exact"/>
        <w:jc w:val="center"/>
        <w:rPr>
          <w:rFonts w:ascii="Times New Roman" w:eastAsia="Times New Roman" w:hAnsi="Times New Roman" w:cs="Times New Roman"/>
          <w:b/>
          <w:bCs/>
          <w:iCs/>
          <w:sz w:val="24"/>
          <w:szCs w:val="24"/>
        </w:rPr>
      </w:pPr>
      <w:r w:rsidRPr="007B6D2B">
        <w:rPr>
          <w:rFonts w:ascii="Times New Roman" w:eastAsia="Times New Roman" w:hAnsi="Times New Roman" w:cs="Times New Roman"/>
          <w:b/>
          <w:bCs/>
          <w:iCs/>
          <w:sz w:val="24"/>
          <w:szCs w:val="24"/>
        </w:rPr>
        <w:t>о проведении электронного аукциона на право заключения договора</w:t>
      </w:r>
      <w:r>
        <w:rPr>
          <w:rFonts w:ascii="Times New Roman" w:eastAsia="Times New Roman" w:hAnsi="Times New Roman" w:cs="Times New Roman"/>
          <w:b/>
          <w:bCs/>
          <w:iCs/>
          <w:sz w:val="24"/>
          <w:szCs w:val="24"/>
        </w:rPr>
        <w:t xml:space="preserve"> </w:t>
      </w:r>
      <w:r w:rsidRPr="007B6D2B">
        <w:rPr>
          <w:rFonts w:ascii="Times New Roman" w:eastAsia="Times New Roman" w:hAnsi="Times New Roman" w:cs="Times New Roman"/>
          <w:b/>
          <w:bCs/>
          <w:iCs/>
          <w:sz w:val="24"/>
          <w:szCs w:val="24"/>
        </w:rPr>
        <w:t>купли-продажи земельного участка, расположенн</w:t>
      </w:r>
      <w:r>
        <w:rPr>
          <w:rFonts w:ascii="Times New Roman" w:eastAsia="Times New Roman" w:hAnsi="Times New Roman" w:cs="Times New Roman"/>
          <w:b/>
          <w:bCs/>
          <w:iCs/>
          <w:sz w:val="24"/>
          <w:szCs w:val="24"/>
        </w:rPr>
        <w:t>ого</w:t>
      </w:r>
      <w:r w:rsidRPr="007B6D2B">
        <w:rPr>
          <w:rFonts w:ascii="Times New Roman" w:eastAsia="Times New Roman" w:hAnsi="Times New Roman" w:cs="Times New Roman"/>
          <w:b/>
          <w:bCs/>
          <w:iCs/>
          <w:sz w:val="24"/>
          <w:szCs w:val="24"/>
        </w:rPr>
        <w:t xml:space="preserve"> по адресу: Российская Федерация, Брянская область, Красногорский муниципальный район, Красногорское городское поселение, пгт.Красная Гора, ул.Молодежная, уч.1</w:t>
      </w:r>
      <w:r>
        <w:rPr>
          <w:rFonts w:ascii="Times New Roman" w:eastAsia="Times New Roman" w:hAnsi="Times New Roman" w:cs="Times New Roman"/>
          <w:b/>
          <w:bCs/>
          <w:iCs/>
          <w:sz w:val="24"/>
          <w:szCs w:val="24"/>
        </w:rPr>
        <w:t>Б</w:t>
      </w:r>
      <w:r w:rsidRPr="007B6D2B">
        <w:rPr>
          <w:rFonts w:ascii="Times New Roman" w:eastAsia="Times New Roman" w:hAnsi="Times New Roman" w:cs="Times New Roman"/>
          <w:b/>
          <w:bCs/>
          <w:iCs/>
          <w:sz w:val="24"/>
          <w:szCs w:val="24"/>
        </w:rPr>
        <w:t xml:space="preserve">, площадью </w:t>
      </w:r>
      <w:r>
        <w:rPr>
          <w:rFonts w:ascii="Times New Roman" w:eastAsia="Times New Roman" w:hAnsi="Times New Roman" w:cs="Times New Roman"/>
          <w:b/>
          <w:bCs/>
          <w:iCs/>
          <w:sz w:val="24"/>
          <w:szCs w:val="24"/>
        </w:rPr>
        <w:t>641</w:t>
      </w:r>
      <w:r w:rsidRPr="007B6D2B">
        <w:rPr>
          <w:rFonts w:ascii="Times New Roman" w:eastAsia="Times New Roman" w:hAnsi="Times New Roman" w:cs="Times New Roman"/>
          <w:b/>
          <w:bCs/>
          <w:iCs/>
          <w:sz w:val="24"/>
          <w:szCs w:val="24"/>
        </w:rPr>
        <w:t>кв.м, кадастровый номер: 32:15:0261404:</w:t>
      </w:r>
      <w:r>
        <w:rPr>
          <w:rFonts w:ascii="Times New Roman" w:eastAsia="Times New Roman" w:hAnsi="Times New Roman" w:cs="Times New Roman"/>
          <w:b/>
          <w:bCs/>
          <w:iCs/>
          <w:sz w:val="24"/>
          <w:szCs w:val="24"/>
        </w:rPr>
        <w:t>196</w:t>
      </w:r>
      <w:r w:rsidRPr="007B6D2B">
        <w:rPr>
          <w:rFonts w:ascii="Times New Roman" w:eastAsia="Times New Roman" w:hAnsi="Times New Roman" w:cs="Times New Roman"/>
          <w:b/>
          <w:bCs/>
          <w:iCs/>
          <w:sz w:val="24"/>
          <w:szCs w:val="24"/>
        </w:rPr>
        <w:t>, категория земель: земли населенных пунктов, разрешенное использование: для ведения личного подсобного хозяйства</w:t>
      </w:r>
    </w:p>
    <w:p w:rsidR="00D156B6" w:rsidRPr="007B6D2B" w:rsidRDefault="00D156B6" w:rsidP="00D156B6">
      <w:pPr>
        <w:widowControl w:val="0"/>
        <w:shd w:val="clear" w:color="auto" w:fill="FFFFFF"/>
        <w:spacing w:before="240" w:after="240" w:line="278" w:lineRule="exact"/>
        <w:jc w:val="both"/>
        <w:rPr>
          <w:rFonts w:ascii="Times New Roman" w:eastAsia="Times New Roman" w:hAnsi="Times New Roman" w:cs="Times New Roman"/>
          <w:b/>
          <w:bCs/>
          <w:iCs/>
          <w:sz w:val="24"/>
          <w:szCs w:val="24"/>
        </w:rPr>
      </w:pPr>
      <w:r w:rsidRPr="007B6D2B">
        <w:rPr>
          <w:rFonts w:ascii="Times New Roman" w:eastAsia="Calibri" w:hAnsi="Times New Roman" w:cs="Times New Roman"/>
          <w:bCs/>
          <w:sz w:val="24"/>
          <w:szCs w:val="24"/>
        </w:rPr>
        <w:t xml:space="preserve">      Комитет по муниципальным, имущественным и природным ресурсам Администрации Красногорского района Брянской области в соответствии с постановлением администрации Красногорского района Брянской области</w:t>
      </w:r>
      <w:r w:rsidRPr="007B6D2B">
        <w:rPr>
          <w:rFonts w:ascii="Times New Roman" w:eastAsia="Times New Roman" w:hAnsi="Times New Roman" w:cs="Times New Roman"/>
          <w:bCs/>
          <w:sz w:val="24"/>
          <w:szCs w:val="24"/>
        </w:rPr>
        <w:t xml:space="preserve"> № </w:t>
      </w:r>
      <w:r w:rsidRPr="000865A5">
        <w:rPr>
          <w:rFonts w:ascii="Times New Roman" w:eastAsia="Times New Roman" w:hAnsi="Times New Roman" w:cs="Times New Roman"/>
          <w:bCs/>
          <w:color w:val="000000" w:themeColor="text1"/>
          <w:sz w:val="24"/>
          <w:szCs w:val="24"/>
        </w:rPr>
        <w:t>139 от 29</w:t>
      </w:r>
      <w:r w:rsidRPr="007B6D2B">
        <w:rPr>
          <w:rFonts w:ascii="Times New Roman" w:eastAsia="Times New Roman" w:hAnsi="Times New Roman" w:cs="Times New Roman"/>
          <w:bCs/>
          <w:color w:val="000000"/>
          <w:sz w:val="24"/>
          <w:szCs w:val="24"/>
        </w:rPr>
        <w:t>.03.2023г. «О проведении аукциона по продаже земельных участков из земель населенных пунктов</w:t>
      </w:r>
      <w:r w:rsidRPr="007B6D2B">
        <w:rPr>
          <w:rFonts w:ascii="Times New Roman" w:eastAsia="Times New Roman" w:hAnsi="Times New Roman" w:cs="Times New Roman"/>
          <w:bCs/>
          <w:sz w:val="24"/>
          <w:szCs w:val="24"/>
        </w:rPr>
        <w:t>»</w:t>
      </w:r>
      <w:r w:rsidRPr="007B6D2B">
        <w:rPr>
          <w:rFonts w:ascii="Times New Roman" w:eastAsia="Times New Roman" w:hAnsi="Times New Roman" w:cs="Times New Roman"/>
          <w:color w:val="000000"/>
          <w:sz w:val="24"/>
          <w:szCs w:val="24"/>
        </w:rPr>
        <w:t>.</w:t>
      </w:r>
    </w:p>
    <w:p w:rsidR="00D156B6" w:rsidRPr="007B6D2B" w:rsidRDefault="00D156B6" w:rsidP="00D156B6">
      <w:pPr>
        <w:widowControl w:val="0"/>
        <w:spacing w:after="0" w:line="240" w:lineRule="auto"/>
        <w:ind w:right="-1"/>
        <w:jc w:val="both"/>
        <w:rPr>
          <w:rFonts w:ascii="Times New Roman" w:eastAsia="Calibri" w:hAnsi="Times New Roman" w:cs="Times New Roman"/>
          <w:bCs/>
          <w:sz w:val="24"/>
          <w:szCs w:val="24"/>
        </w:rPr>
      </w:pPr>
      <w:r w:rsidRPr="007B6D2B">
        <w:rPr>
          <w:rFonts w:ascii="Times New Roman" w:eastAsia="Calibri" w:hAnsi="Times New Roman" w:cs="Times New Roman"/>
          <w:b/>
          <w:sz w:val="24"/>
          <w:szCs w:val="24"/>
        </w:rPr>
        <w:t>Наименование организатора аукциона:</w:t>
      </w:r>
      <w:r w:rsidRPr="007B6D2B">
        <w:rPr>
          <w:rFonts w:ascii="Times New Roman" w:eastAsia="Calibri" w:hAnsi="Times New Roman" w:cs="Times New Roman"/>
          <w:bCs/>
          <w:sz w:val="24"/>
          <w:szCs w:val="24"/>
        </w:rPr>
        <w:t>Комитет по муниципальным, имущественным и природным ресурсам администрации Красногорского района Брянской области</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 xml:space="preserve">Местонахождение </w:t>
      </w:r>
      <w:r w:rsidRPr="007B6D2B">
        <w:rPr>
          <w:rFonts w:ascii="Times New Roman" w:eastAsia="Calibri" w:hAnsi="Times New Roman" w:cs="Times New Roman"/>
          <w:b/>
          <w:bCs/>
          <w:sz w:val="24"/>
          <w:szCs w:val="24"/>
        </w:rPr>
        <w:t>организатора торгов:</w:t>
      </w:r>
      <w:r w:rsidRPr="007B6D2B">
        <w:rPr>
          <w:rFonts w:ascii="Times New Roman" w:eastAsia="Calibri" w:hAnsi="Times New Roman" w:cs="Times New Roman"/>
          <w:bCs/>
          <w:sz w:val="24"/>
          <w:szCs w:val="24"/>
        </w:rPr>
        <w:t xml:space="preserve"> 243160, Брянская об</w:t>
      </w:r>
      <w:r w:rsidRPr="007B6D2B">
        <w:rPr>
          <w:rFonts w:ascii="Times New Roman" w:eastAsia="Calibri" w:hAnsi="Times New Roman" w:cs="Times New Roman"/>
          <w:sz w:val="24"/>
          <w:szCs w:val="24"/>
        </w:rPr>
        <w:t>ласть, Красногорский район, пгт. Красная Гора,  ул. Первомайская, д. 6.</w:t>
      </w:r>
    </w:p>
    <w:p w:rsidR="00D156B6" w:rsidRPr="007B6D2B" w:rsidRDefault="00D156B6" w:rsidP="00D156B6">
      <w:pPr>
        <w:autoSpaceDN w:val="0"/>
        <w:spacing w:after="0" w:line="240" w:lineRule="auto"/>
        <w:rPr>
          <w:rFonts w:ascii="Times New Roman" w:eastAsia="Calibri" w:hAnsi="Times New Roman" w:cs="Times New Roman"/>
          <w:sz w:val="24"/>
          <w:szCs w:val="24"/>
        </w:rPr>
      </w:pPr>
      <w:r w:rsidRPr="007B6D2B">
        <w:rPr>
          <w:rFonts w:ascii="Times New Roman" w:eastAsia="Calibri" w:hAnsi="Times New Roman" w:cs="Times New Roman"/>
          <w:sz w:val="24"/>
          <w:szCs w:val="24"/>
        </w:rPr>
        <w:t xml:space="preserve">Почтовый адрес: </w:t>
      </w:r>
      <w:r w:rsidRPr="007B6D2B">
        <w:rPr>
          <w:rFonts w:ascii="Times New Roman" w:eastAsia="Calibri" w:hAnsi="Times New Roman" w:cs="Times New Roman"/>
          <w:bCs/>
          <w:sz w:val="24"/>
          <w:szCs w:val="24"/>
        </w:rPr>
        <w:t>243160, Брянская об</w:t>
      </w:r>
      <w:r w:rsidRPr="007B6D2B">
        <w:rPr>
          <w:rFonts w:ascii="Times New Roman" w:eastAsia="Calibri" w:hAnsi="Times New Roman" w:cs="Times New Roman"/>
          <w:sz w:val="24"/>
          <w:szCs w:val="24"/>
        </w:rPr>
        <w:t>ласть, Красногорский район, пгт Красная Гора,  ул. Первомайская, д. 6.</w:t>
      </w:r>
      <w:r w:rsidRPr="007B6D2B">
        <w:rPr>
          <w:rFonts w:ascii="Times New Roman" w:eastAsia="Calibri" w:hAnsi="Times New Roman" w:cs="Times New Roman"/>
          <w:sz w:val="24"/>
          <w:szCs w:val="24"/>
        </w:rPr>
        <w:br/>
        <w:t xml:space="preserve">Адрес электронной почты: </w:t>
      </w:r>
      <w:hyperlink r:id="rId46" w:history="1">
        <w:r w:rsidRPr="007B6D2B">
          <w:rPr>
            <w:rFonts w:ascii="Times New Roman" w:eastAsia="Calibri" w:hAnsi="Times New Roman" w:cs="Times New Roman"/>
            <w:color w:val="0000FF"/>
            <w:sz w:val="24"/>
            <w:szCs w:val="24"/>
            <w:u w:val="single"/>
            <w:lang w:val="en-US"/>
          </w:rPr>
          <w:t>komitet</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poimuschestwu</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yandex</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ru</w:t>
        </w:r>
      </w:hyperlink>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Контактные телефоны организатора аукциона:</w:t>
      </w:r>
      <w:r w:rsidRPr="007B6D2B">
        <w:rPr>
          <w:rFonts w:ascii="Times New Roman" w:eastAsia="Calibri" w:hAnsi="Times New Roman" w:cs="Times New Roman"/>
          <w:sz w:val="24"/>
          <w:szCs w:val="24"/>
        </w:rPr>
        <w:t xml:space="preserve"> 8 (48346) 9-11-55, 9-13-74; факс 9-17-76 </w:t>
      </w:r>
    </w:p>
    <w:p w:rsidR="00D156B6" w:rsidRPr="007B6D2B" w:rsidRDefault="00D156B6" w:rsidP="00D156B6">
      <w:pPr>
        <w:autoSpaceDN w:val="0"/>
        <w:spacing w:after="0" w:line="240" w:lineRule="auto"/>
        <w:jc w:val="both"/>
        <w:rPr>
          <w:rFonts w:ascii="Times New Roman" w:eastAsia="Calibri" w:hAnsi="Times New Roman" w:cs="Times New Roman"/>
          <w:b/>
          <w:sz w:val="24"/>
          <w:szCs w:val="24"/>
        </w:rPr>
      </w:pPr>
      <w:r w:rsidRPr="007B6D2B">
        <w:rPr>
          <w:rFonts w:ascii="Times New Roman" w:eastAsia="Calibri" w:hAnsi="Times New Roman" w:cs="Times New Roman"/>
          <w:b/>
          <w:sz w:val="24"/>
          <w:szCs w:val="24"/>
        </w:rPr>
        <w:t>Электронный адрес сайта, на котором размещена документация об аукционе:</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sz w:val="24"/>
          <w:szCs w:val="24"/>
        </w:rPr>
        <w:t xml:space="preserve">Адрес сайта публикации в сети «Интернет»: </w:t>
      </w:r>
      <w:r w:rsidRPr="007B6D2B">
        <w:rPr>
          <w:rFonts w:ascii="Times New Roman" w:eastAsia="Calibri" w:hAnsi="Times New Roman" w:cs="Times New Roman"/>
          <w:sz w:val="24"/>
          <w:szCs w:val="24"/>
          <w:lang w:val="en-US"/>
        </w:rPr>
        <w:t>http</w:t>
      </w:r>
      <w:r w:rsidRPr="007B6D2B">
        <w:rPr>
          <w:rFonts w:ascii="Times New Roman" w:eastAsia="Calibri" w:hAnsi="Times New Roman" w:cs="Times New Roman"/>
          <w:sz w:val="24"/>
          <w:szCs w:val="24"/>
        </w:rPr>
        <w:t>://</w:t>
      </w:r>
      <w:r w:rsidRPr="007B6D2B">
        <w:rPr>
          <w:rFonts w:ascii="Times New Roman" w:eastAsia="Calibri" w:hAnsi="Times New Roman" w:cs="Times New Roman"/>
          <w:sz w:val="24"/>
          <w:szCs w:val="24"/>
          <w:lang w:val="en-US"/>
        </w:rPr>
        <w:t>www</w:t>
      </w:r>
      <w:r w:rsidRPr="007B6D2B">
        <w:rPr>
          <w:rFonts w:ascii="Times New Roman" w:eastAsia="Calibri" w:hAnsi="Times New Roman" w:cs="Times New Roman"/>
          <w:sz w:val="24"/>
          <w:szCs w:val="24"/>
        </w:rPr>
        <w:t>.</w:t>
      </w:r>
      <w:r w:rsidRPr="007B6D2B">
        <w:rPr>
          <w:rFonts w:ascii="Times New Roman" w:eastAsia="Calibri" w:hAnsi="Times New Roman" w:cs="Times New Roman"/>
          <w:sz w:val="24"/>
          <w:szCs w:val="24"/>
          <w:lang w:val="en-US"/>
        </w:rPr>
        <w:t>krgadm</w:t>
      </w:r>
      <w:r w:rsidRPr="007B6D2B">
        <w:rPr>
          <w:rFonts w:ascii="Times New Roman" w:eastAsia="Calibri" w:hAnsi="Times New Roman" w:cs="Times New Roman"/>
          <w:sz w:val="24"/>
          <w:szCs w:val="24"/>
        </w:rPr>
        <w:t>.</w:t>
      </w:r>
      <w:r w:rsidRPr="007B6D2B">
        <w:rPr>
          <w:rFonts w:ascii="Times New Roman" w:eastAsia="Calibri" w:hAnsi="Times New Roman" w:cs="Times New Roman"/>
          <w:sz w:val="24"/>
          <w:szCs w:val="24"/>
          <w:lang w:val="en-US"/>
        </w:rPr>
        <w:t>ru</w:t>
      </w:r>
      <w:r w:rsidRPr="007B6D2B">
        <w:rPr>
          <w:rFonts w:ascii="Times New Roman" w:eastAsia="Calibri" w:hAnsi="Times New Roman" w:cs="Times New Roman"/>
          <w:sz w:val="24"/>
          <w:szCs w:val="24"/>
        </w:rPr>
        <w:t xml:space="preserve">/, </w:t>
      </w:r>
      <w:hyperlink r:id="rId47" w:history="1">
        <w:r w:rsidRPr="007B6D2B">
          <w:rPr>
            <w:rFonts w:ascii="Times New Roman" w:eastAsia="Calibri" w:hAnsi="Times New Roman" w:cs="Times New Roman"/>
            <w:color w:val="0000FF"/>
            <w:sz w:val="24"/>
            <w:szCs w:val="24"/>
            <w:u w:val="single"/>
            <w:lang w:val="en-US"/>
          </w:rPr>
          <w:t>www</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torgi</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gov</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ru</w:t>
        </w:r>
      </w:hyperlink>
      <w:r w:rsidRPr="007B6D2B">
        <w:rPr>
          <w:rFonts w:ascii="Times New Roman" w:eastAsia="Calibri" w:hAnsi="Times New Roman" w:cs="Times New Roman"/>
          <w:sz w:val="24"/>
          <w:szCs w:val="24"/>
        </w:rPr>
        <w:t>,электронная площадка АО «Единая электронная торговая площадка». Сайт</w:t>
      </w:r>
      <w:r w:rsidRPr="007B6D2B">
        <w:rPr>
          <w:rFonts w:ascii="Times New Roman" w:eastAsia="Calibri" w:hAnsi="Times New Roman" w:cs="Times New Roman"/>
          <w:sz w:val="24"/>
          <w:szCs w:val="24"/>
          <w:u w:val="single"/>
        </w:rPr>
        <w:t xml:space="preserve">: </w:t>
      </w:r>
      <w:hyperlink r:id="rId48" w:history="1">
        <w:r w:rsidRPr="007B6D2B">
          <w:rPr>
            <w:rFonts w:ascii="Times New Roman" w:eastAsia="Calibri" w:hAnsi="Times New Roman" w:cs="Times New Roman"/>
            <w:color w:val="0000FF"/>
            <w:sz w:val="24"/>
            <w:szCs w:val="24"/>
            <w:u w:val="single"/>
          </w:rPr>
          <w:t>https://www.roseltorg.ru</w:t>
        </w:r>
      </w:hyperlink>
      <w:r w:rsidRPr="007B6D2B">
        <w:rPr>
          <w:rFonts w:ascii="Times New Roman" w:eastAsia="Calibri" w:hAnsi="Times New Roman" w:cs="Times New Roman"/>
          <w:sz w:val="24"/>
          <w:szCs w:val="24"/>
        </w:rPr>
        <w:t>.</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Место проведения аукциона:</w:t>
      </w:r>
      <w:r w:rsidRPr="007B6D2B">
        <w:rPr>
          <w:rFonts w:ascii="Times New Roman" w:eastAsia="Calibri" w:hAnsi="Times New Roman" w:cs="Times New Roman"/>
          <w:sz w:val="24"/>
          <w:szCs w:val="24"/>
        </w:rPr>
        <w:t xml:space="preserve"> электронная площадка АО «Единая электронная торговая площадка». Сайт: </w:t>
      </w:r>
      <w:hyperlink r:id="rId49" w:history="1">
        <w:r w:rsidRPr="007B6D2B">
          <w:rPr>
            <w:rFonts w:ascii="Times New Roman" w:eastAsia="Calibri" w:hAnsi="Times New Roman" w:cs="Times New Roman"/>
            <w:color w:val="0000FF"/>
            <w:sz w:val="24"/>
            <w:szCs w:val="24"/>
            <w:u w:val="single"/>
          </w:rPr>
          <w:t>https://www.roseltorg.ru</w:t>
        </w:r>
      </w:hyperlink>
      <w:r w:rsidRPr="007B6D2B">
        <w:rPr>
          <w:rFonts w:ascii="Times New Roman" w:eastAsia="Calibri" w:hAnsi="Times New Roman" w:cs="Times New Roman"/>
          <w:sz w:val="24"/>
          <w:szCs w:val="24"/>
        </w:rPr>
        <w:t>.</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 xml:space="preserve">Форма проведения аукциона: </w:t>
      </w:r>
      <w:r w:rsidRPr="007B6D2B">
        <w:rPr>
          <w:rFonts w:ascii="Times New Roman" w:eastAsia="Calibri" w:hAnsi="Times New Roman" w:cs="Times New Roman"/>
          <w:sz w:val="24"/>
          <w:szCs w:val="24"/>
        </w:rPr>
        <w:t xml:space="preserve">открытый по составу участников и форме подачи предложений по цене. </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Дата и время начала приема заявок на участие в электронном аукционе</w:t>
      </w:r>
      <w:r w:rsidRPr="007B6D2B">
        <w:rPr>
          <w:rFonts w:ascii="Times New Roman" w:eastAsia="Calibri" w:hAnsi="Times New Roman" w:cs="Times New Roman"/>
          <w:sz w:val="24"/>
          <w:szCs w:val="24"/>
        </w:rPr>
        <w:t xml:space="preserve"> — </w:t>
      </w:r>
      <w:r w:rsidRPr="007B6D2B">
        <w:rPr>
          <w:rFonts w:ascii="Times New Roman" w:eastAsia="Calibri" w:hAnsi="Times New Roman" w:cs="Times New Roman"/>
          <w:color w:val="FF0000"/>
          <w:sz w:val="24"/>
          <w:szCs w:val="24"/>
        </w:rPr>
        <w:t>14.04.2023 09:00</w:t>
      </w:r>
      <w:r w:rsidRPr="007B6D2B">
        <w:rPr>
          <w:rFonts w:ascii="Times New Roman" w:eastAsia="Calibri" w:hAnsi="Times New Roman" w:cs="Times New Roman"/>
          <w:sz w:val="24"/>
          <w:szCs w:val="24"/>
        </w:rPr>
        <w:t xml:space="preserve"> (время московское)</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Дата и время окончания приема заявок на участие в электронном аукционе</w:t>
      </w:r>
      <w:r w:rsidRPr="007B6D2B">
        <w:rPr>
          <w:rFonts w:ascii="Times New Roman" w:eastAsia="Calibri" w:hAnsi="Times New Roman" w:cs="Times New Roman"/>
          <w:sz w:val="24"/>
          <w:szCs w:val="24"/>
        </w:rPr>
        <w:t xml:space="preserve"> — </w:t>
      </w:r>
      <w:r w:rsidRPr="007B6D2B">
        <w:rPr>
          <w:rFonts w:ascii="Times New Roman" w:eastAsia="Calibri" w:hAnsi="Times New Roman" w:cs="Times New Roman"/>
          <w:color w:val="FF0000"/>
          <w:sz w:val="24"/>
          <w:szCs w:val="24"/>
        </w:rPr>
        <w:t>15.05.2023 23:59</w:t>
      </w:r>
      <w:r w:rsidRPr="007B6D2B">
        <w:rPr>
          <w:rFonts w:ascii="Times New Roman" w:eastAsia="Calibri" w:hAnsi="Times New Roman" w:cs="Times New Roman"/>
          <w:sz w:val="24"/>
          <w:szCs w:val="24"/>
        </w:rPr>
        <w:t xml:space="preserve"> (время московское)</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sz w:val="24"/>
          <w:szCs w:val="24"/>
        </w:rPr>
        <w:t>Подача Заявок осуществляется круглосуточно</w:t>
      </w:r>
    </w:p>
    <w:p w:rsidR="00D156B6" w:rsidRPr="007B6D2B" w:rsidRDefault="00D156B6" w:rsidP="00D156B6">
      <w:pPr>
        <w:autoSpaceDN w:val="0"/>
        <w:spacing w:after="0" w:line="240" w:lineRule="auto"/>
        <w:jc w:val="both"/>
        <w:rPr>
          <w:rFonts w:ascii="Times New Roman" w:eastAsia="Calibri" w:hAnsi="Times New Roman" w:cs="Times New Roman"/>
          <w:color w:val="FF0000"/>
          <w:sz w:val="24"/>
          <w:szCs w:val="24"/>
        </w:rPr>
      </w:pPr>
      <w:r w:rsidRPr="007B6D2B">
        <w:rPr>
          <w:rFonts w:ascii="Times New Roman" w:eastAsia="Calibri" w:hAnsi="Times New Roman" w:cs="Times New Roman"/>
          <w:sz w:val="24"/>
          <w:szCs w:val="24"/>
        </w:rPr>
        <w:t xml:space="preserve">Окончательный срок поступления задатка на счет, указанный электронной площадкой АО «ЕЭТП » - </w:t>
      </w:r>
      <w:r w:rsidRPr="007B6D2B">
        <w:rPr>
          <w:rFonts w:ascii="Times New Roman" w:eastAsia="Calibri" w:hAnsi="Times New Roman" w:cs="Times New Roman"/>
          <w:color w:val="FF0000"/>
          <w:sz w:val="24"/>
          <w:szCs w:val="24"/>
        </w:rPr>
        <w:t>15.05.2023</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Дата рассмотрения заявок на участие в аукционе</w:t>
      </w:r>
      <w:r w:rsidRPr="007B6D2B">
        <w:rPr>
          <w:rFonts w:ascii="Times New Roman" w:eastAsia="Calibri" w:hAnsi="Times New Roman" w:cs="Times New Roman"/>
          <w:sz w:val="24"/>
          <w:szCs w:val="24"/>
        </w:rPr>
        <w:t xml:space="preserve"> /определения участников аукциона) - </w:t>
      </w:r>
      <w:r w:rsidRPr="007B6D2B">
        <w:rPr>
          <w:rFonts w:ascii="Times New Roman" w:eastAsia="Calibri" w:hAnsi="Times New Roman" w:cs="Times New Roman"/>
          <w:color w:val="FF0000"/>
          <w:sz w:val="24"/>
          <w:szCs w:val="24"/>
        </w:rPr>
        <w:t>17.05.2023г.</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sz w:val="24"/>
          <w:szCs w:val="24"/>
        </w:rPr>
        <w:t xml:space="preserve">Заявитель приобретает статус участника аукциона с момента подписания организатором протокола приема заявок – </w:t>
      </w:r>
      <w:r w:rsidRPr="007B6D2B">
        <w:rPr>
          <w:rFonts w:ascii="Times New Roman" w:eastAsia="Calibri" w:hAnsi="Times New Roman" w:cs="Times New Roman"/>
          <w:b/>
          <w:sz w:val="24"/>
          <w:szCs w:val="24"/>
        </w:rPr>
        <w:t>17.05.2023г.</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color w:val="000000"/>
          <w:sz w:val="24"/>
          <w:szCs w:val="24"/>
        </w:rPr>
        <w:t>Дата, время и место проведения аукциона:</w:t>
      </w:r>
      <w:r w:rsidRPr="007B6D2B">
        <w:rPr>
          <w:rFonts w:ascii="Times New Roman" w:eastAsia="Calibri" w:hAnsi="Times New Roman" w:cs="Times New Roman"/>
          <w:color w:val="FF0000"/>
          <w:sz w:val="24"/>
          <w:szCs w:val="24"/>
        </w:rPr>
        <w:t xml:space="preserve"> 18.05.2023 в 10:00</w:t>
      </w:r>
      <w:r w:rsidRPr="007B6D2B">
        <w:rPr>
          <w:rFonts w:ascii="Times New Roman" w:eastAsia="Calibri" w:hAnsi="Times New Roman" w:cs="Times New Roman"/>
          <w:sz w:val="24"/>
          <w:szCs w:val="24"/>
        </w:rPr>
        <w:t xml:space="preserve"> (время московское), https://www.roseltorg.ru. </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Дата, время и место подведения итогов аукциона:</w:t>
      </w:r>
      <w:r w:rsidRPr="007B6D2B">
        <w:rPr>
          <w:rFonts w:ascii="Times New Roman" w:eastAsia="Calibri" w:hAnsi="Times New Roman" w:cs="Times New Roman"/>
          <w:color w:val="FF0000"/>
          <w:sz w:val="24"/>
          <w:szCs w:val="24"/>
        </w:rPr>
        <w:t>18.05.2023</w:t>
      </w:r>
      <w:r w:rsidRPr="007B6D2B">
        <w:rPr>
          <w:rFonts w:ascii="Times New Roman" w:eastAsia="Calibri" w:hAnsi="Times New Roman" w:cs="Times New Roman"/>
          <w:sz w:val="24"/>
          <w:szCs w:val="24"/>
        </w:rPr>
        <w:t xml:space="preserve"> по фактическому окончанию торгов https://www.roseltorg.ru.</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sz w:val="24"/>
          <w:szCs w:val="24"/>
        </w:rPr>
        <w:t xml:space="preserve">Информационное сообщение о проведении торгов/ Извещение о результатах торгов размещается на официальном сайте Российской Федерации htths://torgi. gov.ru/new/. электронной площадке АО «ЕЭТП» </w:t>
      </w:r>
      <w:hyperlink r:id="rId50" w:history="1">
        <w:r w:rsidRPr="007B6D2B">
          <w:rPr>
            <w:rFonts w:ascii="Times New Roman" w:eastAsia="Calibri" w:hAnsi="Times New Roman" w:cs="Times New Roman"/>
            <w:color w:val="0000FF"/>
            <w:sz w:val="24"/>
            <w:szCs w:val="24"/>
            <w:u w:val="single"/>
          </w:rPr>
          <w:t>https://www.roseltorg.ru</w:t>
        </w:r>
      </w:hyperlink>
      <w:r w:rsidRPr="007B6D2B">
        <w:rPr>
          <w:rFonts w:ascii="Times New Roman" w:eastAsia="Calibri" w:hAnsi="Times New Roman" w:cs="Times New Roman"/>
          <w:sz w:val="24"/>
          <w:szCs w:val="24"/>
        </w:rPr>
        <w:t>.</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Начальная цена имущества</w:t>
      </w:r>
      <w:r w:rsidRPr="007B6D2B">
        <w:rPr>
          <w:rFonts w:ascii="Times New Roman" w:eastAsia="Calibri" w:hAnsi="Times New Roman" w:cs="Times New Roman"/>
          <w:sz w:val="24"/>
          <w:szCs w:val="24"/>
        </w:rPr>
        <w:t xml:space="preserve"> – </w:t>
      </w:r>
      <w:r>
        <w:rPr>
          <w:rFonts w:ascii="Times New Roman" w:eastAsia="Calibri" w:hAnsi="Times New Roman" w:cs="Times New Roman"/>
          <w:sz w:val="24"/>
          <w:szCs w:val="24"/>
        </w:rPr>
        <w:t>19</w:t>
      </w:r>
      <w:r w:rsidRPr="007B6D2B">
        <w:rPr>
          <w:rFonts w:ascii="Times New Roman" w:eastAsia="Calibri" w:hAnsi="Times New Roman" w:cs="Times New Roman"/>
          <w:sz w:val="24"/>
          <w:szCs w:val="24"/>
        </w:rPr>
        <w:t xml:space="preserve"> 000,00 (</w:t>
      </w:r>
      <w:r>
        <w:rPr>
          <w:rFonts w:ascii="Times New Roman" w:eastAsia="Calibri" w:hAnsi="Times New Roman" w:cs="Times New Roman"/>
          <w:sz w:val="24"/>
          <w:szCs w:val="24"/>
        </w:rPr>
        <w:t>Девятнадцать</w:t>
      </w:r>
      <w:r w:rsidRPr="007B6D2B">
        <w:rPr>
          <w:rFonts w:ascii="Times New Roman" w:eastAsia="Calibri" w:hAnsi="Times New Roman" w:cs="Times New Roman"/>
          <w:sz w:val="24"/>
          <w:szCs w:val="24"/>
        </w:rPr>
        <w:t xml:space="preserve"> тысяч)  руб. 00 коп.без учета НДС, на </w:t>
      </w:r>
      <w:r>
        <w:rPr>
          <w:rFonts w:ascii="Times New Roman" w:eastAsia="Calibri" w:hAnsi="Times New Roman" w:cs="Times New Roman"/>
          <w:sz w:val="24"/>
          <w:szCs w:val="24"/>
        </w:rPr>
        <w:t>основании отчета № 2301707-03-113</w:t>
      </w:r>
      <w:r w:rsidRPr="007B6D2B">
        <w:rPr>
          <w:rFonts w:ascii="Times New Roman" w:eastAsia="Calibri" w:hAnsi="Times New Roman" w:cs="Times New Roman"/>
          <w:sz w:val="24"/>
          <w:szCs w:val="24"/>
        </w:rPr>
        <w:t xml:space="preserve"> от 11.03.2023г. Индивидуального предпринимателя Камоза Сергея Васильевича Бюро оценки «Юго-Запад».</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Задаток установлен в размере</w:t>
      </w:r>
      <w:r w:rsidRPr="007B6D2B">
        <w:rPr>
          <w:rFonts w:ascii="Times New Roman" w:eastAsia="Calibri" w:hAnsi="Times New Roman" w:cs="Times New Roman"/>
          <w:sz w:val="24"/>
          <w:szCs w:val="24"/>
        </w:rPr>
        <w:t xml:space="preserve"> 10% от начальной цены Лота и составляет </w:t>
      </w:r>
      <w:r>
        <w:rPr>
          <w:rFonts w:ascii="Times New Roman" w:eastAsia="Calibri" w:hAnsi="Times New Roman" w:cs="Times New Roman"/>
          <w:sz w:val="24"/>
          <w:szCs w:val="24"/>
        </w:rPr>
        <w:t>19</w:t>
      </w:r>
      <w:r w:rsidRPr="007B6D2B">
        <w:rPr>
          <w:rFonts w:ascii="Times New Roman" w:eastAsia="Calibri" w:hAnsi="Times New Roman" w:cs="Times New Roman"/>
          <w:sz w:val="24"/>
          <w:szCs w:val="24"/>
        </w:rPr>
        <w:t>00,00 (</w:t>
      </w:r>
      <w:r>
        <w:rPr>
          <w:rFonts w:ascii="Times New Roman" w:eastAsia="Calibri" w:hAnsi="Times New Roman" w:cs="Times New Roman"/>
          <w:sz w:val="24"/>
          <w:szCs w:val="24"/>
        </w:rPr>
        <w:t>Одна</w:t>
      </w:r>
      <w:r w:rsidRPr="007B6D2B">
        <w:rPr>
          <w:rFonts w:ascii="Times New Roman" w:eastAsia="Calibri" w:hAnsi="Times New Roman" w:cs="Times New Roman"/>
          <w:sz w:val="24"/>
          <w:szCs w:val="24"/>
        </w:rPr>
        <w:t xml:space="preserve"> тысяч</w:t>
      </w:r>
      <w:r>
        <w:rPr>
          <w:rFonts w:ascii="Times New Roman" w:eastAsia="Calibri" w:hAnsi="Times New Roman" w:cs="Times New Roman"/>
          <w:sz w:val="24"/>
          <w:szCs w:val="24"/>
        </w:rPr>
        <w:t>а девятьсот</w:t>
      </w:r>
      <w:r w:rsidRPr="007B6D2B">
        <w:rPr>
          <w:rFonts w:ascii="Times New Roman" w:eastAsia="Calibri" w:hAnsi="Times New Roman" w:cs="Times New Roman"/>
          <w:sz w:val="24"/>
          <w:szCs w:val="24"/>
        </w:rPr>
        <w:t>)  руб. 00 коп.</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Шаг аукциона</w:t>
      </w:r>
      <w:r>
        <w:rPr>
          <w:rFonts w:ascii="Times New Roman" w:eastAsia="Calibri" w:hAnsi="Times New Roman" w:cs="Times New Roman"/>
          <w:sz w:val="24"/>
          <w:szCs w:val="24"/>
        </w:rPr>
        <w:t xml:space="preserve"> 3 % - 570</w:t>
      </w:r>
      <w:r w:rsidRPr="007B6D2B">
        <w:rPr>
          <w:rFonts w:ascii="Times New Roman" w:eastAsia="Calibri" w:hAnsi="Times New Roman" w:cs="Times New Roman"/>
          <w:sz w:val="24"/>
          <w:szCs w:val="24"/>
        </w:rPr>
        <w:t xml:space="preserve"> руб. (</w:t>
      </w:r>
      <w:r>
        <w:rPr>
          <w:rFonts w:ascii="Times New Roman" w:eastAsia="Calibri" w:hAnsi="Times New Roman" w:cs="Times New Roman"/>
          <w:sz w:val="24"/>
          <w:szCs w:val="24"/>
        </w:rPr>
        <w:t>Пятьсот семьдесят</w:t>
      </w:r>
      <w:r w:rsidRPr="007B6D2B">
        <w:rPr>
          <w:rFonts w:ascii="Times New Roman" w:eastAsia="Calibri" w:hAnsi="Times New Roman" w:cs="Times New Roman"/>
          <w:sz w:val="24"/>
          <w:szCs w:val="24"/>
        </w:rPr>
        <w:t xml:space="preserve">)  руб., 00 коп. </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b/>
          <w:sz w:val="24"/>
          <w:szCs w:val="24"/>
        </w:rPr>
        <w:t>Задаток должен поступить на расчетный счет, открытый при регистрации на</w:t>
      </w:r>
      <w:r>
        <w:rPr>
          <w:rFonts w:ascii="Times New Roman" w:eastAsia="Times New Roman" w:hAnsi="Times New Roman" w:cs="Times New Roman"/>
          <w:b/>
          <w:sz w:val="24"/>
          <w:szCs w:val="24"/>
        </w:rPr>
        <w:t xml:space="preserve"> электронной площадке</w:t>
      </w:r>
      <w:r w:rsidRPr="007B6D2B">
        <w:rPr>
          <w:rFonts w:ascii="Times New Roman" w:eastAsia="Times New Roman" w:hAnsi="Times New Roman" w:cs="Times New Roman"/>
          <w:b/>
          <w:sz w:val="24"/>
          <w:szCs w:val="24"/>
        </w:rPr>
        <w:t>.</w:t>
      </w:r>
    </w:p>
    <w:p w:rsidR="00D156B6" w:rsidRPr="007B6D2B" w:rsidRDefault="00D156B6" w:rsidP="00D156B6">
      <w:pPr>
        <w:autoSpaceDN w:val="0"/>
        <w:spacing w:after="0" w:line="240" w:lineRule="auto"/>
        <w:jc w:val="both"/>
        <w:rPr>
          <w:rFonts w:ascii="Times New Roman" w:eastAsia="Times New Roman" w:hAnsi="Times New Roman" w:cs="Times New Roman"/>
          <w:b/>
          <w:i/>
          <w:color w:val="FF0000"/>
          <w:sz w:val="24"/>
          <w:szCs w:val="24"/>
        </w:rPr>
      </w:pPr>
      <w:r w:rsidRPr="007B6D2B">
        <w:rPr>
          <w:rFonts w:ascii="Times New Roman" w:eastAsia="Times New Roman" w:hAnsi="Times New Roman" w:cs="Times New Roman"/>
          <w:b/>
          <w:i/>
          <w:sz w:val="24"/>
          <w:szCs w:val="24"/>
        </w:rPr>
        <w:t xml:space="preserve">Назначение платежа: задаток за участие в торгах по извещению </w:t>
      </w:r>
      <w:r w:rsidRPr="00190C11">
        <w:rPr>
          <w:rFonts w:ascii="Times New Roman" w:eastAsia="Times New Roman" w:hAnsi="Times New Roman" w:cs="Times New Roman"/>
          <w:b/>
          <w:i/>
          <w:color w:val="000000" w:themeColor="text1"/>
          <w:sz w:val="24"/>
          <w:szCs w:val="24"/>
        </w:rPr>
        <w:t>№09-23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b/>
          <w:color w:val="000000"/>
          <w:sz w:val="24"/>
          <w:szCs w:val="24"/>
          <w:u w:val="single"/>
        </w:rPr>
        <w:t>3</w:t>
      </w:r>
      <w:r w:rsidRPr="007B6D2B">
        <w:rPr>
          <w:rFonts w:ascii="Times New Roman" w:eastAsia="Times New Roman" w:hAnsi="Times New Roman" w:cs="Times New Roman"/>
          <w:color w:val="000000"/>
          <w:sz w:val="24"/>
          <w:szCs w:val="24"/>
          <w:u w:val="single"/>
        </w:rPr>
        <w:t>.</w:t>
      </w:r>
      <w:r w:rsidRPr="007B6D2B">
        <w:rPr>
          <w:rFonts w:ascii="Times New Roman" w:eastAsia="Times New Roman" w:hAnsi="Times New Roman" w:cs="Times New Roman"/>
          <w:b/>
          <w:sz w:val="24"/>
          <w:szCs w:val="24"/>
          <w:u w:val="single"/>
        </w:rPr>
        <w:t>Порядок возврата задатка:</w:t>
      </w:r>
      <w:r w:rsidRPr="007B6D2B">
        <w:rPr>
          <w:rFonts w:ascii="Times New Roman" w:eastAsia="Times New Roman" w:hAnsi="Times New Roman" w:cs="Times New Roman"/>
          <w:sz w:val="24"/>
          <w:szCs w:val="24"/>
        </w:rPr>
        <w:t xml:space="preserve"> Суммы задатков возвращаются участникам аукциона, за исключением его победителя, в течение трех дней со дня подведения итогов.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Задаток для участия в продаже служит обеспечением исполнения обязательства победителя по заключению договора аренды, вносится единым платежом на расчетный счет Претендента, открытый при регистрации на электронной площадке. Платежи по перечислению задатка для участия в торгах и порядок возврата задатка осуществляются в соответствии с регламентом электронной площадки. При уклонении или отказе победителя продажи от заключения в установленный срок договора аренды земельного участка, задаток ему не возвращается. В платежном документе на перечисление денежных средств в обязательном порядке указывается номер процедуры. Представление документов, подтверждающих внесение задатка, признается заключением соглашения о задатке. При уклонении или отказе победителя от заключения в установленный срок договора аренды результаты аукциона аннулируются продавцом, победитель утрачивает право на заключение указанного договора, задаток ему не возвращается; Задаток, внесенный победителем аукциона или единственным участником аукциона, засчитывается в счет арендной платы за него.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Задаток должен поступить не позднее дня рассмотрения заявок на участие в аукционе на расчетный счет организатора торгов. Документом, подтверждающим поступление задатка на счет, указанный в информационном сообщении, является выписка с этого счета.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Исполнение обязанности по внесению суммы задатка третьими лицами не допускается. </w:t>
      </w: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u w:val="single"/>
        </w:rPr>
      </w:pPr>
      <w:r w:rsidRPr="007B6D2B">
        <w:rPr>
          <w:rFonts w:ascii="Times New Roman" w:eastAsia="Times New Roman" w:hAnsi="Times New Roman" w:cs="Times New Roman"/>
          <w:b/>
          <w:sz w:val="24"/>
          <w:szCs w:val="24"/>
          <w:u w:val="single"/>
        </w:rPr>
        <w:t>4. Заявитель не допускается к участию в аукционе в следующих случаях:</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1) непредставление необходимых для участия в аукционе документов или представление недостоверных сведений;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2) не поступление задатка на дату рассмотрения заявок на участие в аукционе;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3) подача заявки на участие в аукционе лицом, которое в соответствии с настоящим Кодексом и другими федеральными законами не имеет права быть участником конкретного аукциона, покупателем земельного участка или приобрести земельный участок в аренду;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4) 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b/>
          <w:sz w:val="24"/>
          <w:szCs w:val="24"/>
        </w:rPr>
        <w:t>Порядок ознакомления с земельным участком</w:t>
      </w:r>
      <w:r w:rsidRPr="007B6D2B">
        <w:rPr>
          <w:rFonts w:ascii="Times New Roman" w:eastAsia="Times New Roman" w:hAnsi="Times New Roman" w:cs="Times New Roman"/>
          <w:sz w:val="24"/>
          <w:szCs w:val="24"/>
        </w:rPr>
        <w:t>: ознакомиться с местоположением земельного участка, его границами можно на публичной кадастровой карте: https://pkk.rosreestr.ru/. и с помощью других Интернет-ресурсов. Выезд на местность для осмотра земельного участка не предусмотрен.</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u w:val="single"/>
        </w:rPr>
      </w:pPr>
      <w:r w:rsidRPr="007B6D2B">
        <w:rPr>
          <w:rFonts w:ascii="Times New Roman" w:eastAsia="Times New Roman" w:hAnsi="Times New Roman" w:cs="Times New Roman"/>
          <w:b/>
          <w:sz w:val="24"/>
          <w:szCs w:val="24"/>
          <w:u w:val="single"/>
        </w:rPr>
        <w:t>5. Срок и порядок регистрации на электронной площадке:</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lastRenderedPageBreak/>
        <w:t xml:space="preserve">Для обеспечения доступа к участию в электронном аукционе Претендентам необходимо пройти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процедуру регистрации в соответствии с п. 5 Положения об организации и проведении продажи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государственного или муниципального имущества в электронной форме, утвержденным постановлением Правительства Российской Федерации от 27 августа 2012 г. № 860 «Об организации и проведении продажи государственного имущества в электронной форме».</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Дата и время регистрации на электронной площадке претендентов на участие в аукционе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осуществляется ежедневно, круглосуточно, но не позднее даты и времени окончания подачи (приема) Заявок.</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Регистрация на электронной площадке осуществляется без взимания платы.</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Регистрации на электронной площадке подлежат Претенденты, ранее не зарегистрированные 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электронной площадке или регистрация которых, на электронной площадке была ими прекращена.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Регистрация на электронной площадке проводится в соответствии с п. 5 Положения об организации и проведении продажи государственного или муниципального имущества в электронной форме, утвержденным постановлением Правительства Российской Федерации от 27 августа 2012 г. № 860 «Об организации и проведении продажи государственного имущества в электронной форме».</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Условия аукциона в электронной форме, порядок и условия заключения договора аренды с Участником аукциона в электронной форме являются условиями публичной оферты, а подача Заявки на участие в аукционе в электронной форме является акцептом такой оферты в соответствии со ст. 437, 438 Гражданского кодекса Российской Федерации.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rPr>
      </w:pPr>
      <w:r w:rsidRPr="007B6D2B">
        <w:rPr>
          <w:rFonts w:ascii="Times New Roman" w:eastAsia="Times New Roman" w:hAnsi="Times New Roman" w:cs="Times New Roman"/>
          <w:b/>
          <w:sz w:val="24"/>
          <w:szCs w:val="24"/>
        </w:rPr>
        <w:t>6. Перечень документов, которые необходимо предоставить для участия в аукционе, форма заявки, адрес приема заявок, способ направления заявок:</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Для участия в аукционе Претенденты перечисляют задаток в размере </w:t>
      </w:r>
      <w:r w:rsidRPr="007B6D2B">
        <w:rPr>
          <w:rFonts w:ascii="Times New Roman" w:eastAsia="Times New Roman" w:hAnsi="Times New Roman" w:cs="Times New Roman"/>
          <w:color w:val="000000"/>
          <w:sz w:val="24"/>
          <w:szCs w:val="24"/>
        </w:rPr>
        <w:t>10 %</w:t>
      </w:r>
      <w:r w:rsidRPr="007B6D2B">
        <w:rPr>
          <w:rFonts w:ascii="Times New Roman" w:eastAsia="Times New Roman" w:hAnsi="Times New Roman" w:cs="Times New Roman"/>
          <w:sz w:val="24"/>
          <w:szCs w:val="24"/>
        </w:rPr>
        <w:t xml:space="preserve"> начальной цены предмета аукциона и посредством использования личного кабинета на электронной площадке размещают Заявку на участие в торгах и иные документы в соответствие с перечнем, приведенным в информационном сообщении.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Задаток вносится заявителем </w:t>
      </w:r>
      <w:r w:rsidRPr="007B6D2B">
        <w:rPr>
          <w:rFonts w:ascii="Times New Roman" w:eastAsia="Times New Roman" w:hAnsi="Times New Roman" w:cs="Times New Roman"/>
          <w:color w:val="FF0000"/>
          <w:sz w:val="24"/>
          <w:szCs w:val="24"/>
        </w:rPr>
        <w:t>с 14.04.2023</w:t>
      </w:r>
      <w:r w:rsidRPr="007B6D2B">
        <w:rPr>
          <w:rFonts w:ascii="Times New Roman" w:eastAsia="Times New Roman" w:hAnsi="Times New Roman" w:cs="Times New Roman"/>
          <w:sz w:val="24"/>
          <w:szCs w:val="24"/>
        </w:rPr>
        <w:t xml:space="preserve"> по </w:t>
      </w:r>
      <w:r w:rsidRPr="007B6D2B">
        <w:rPr>
          <w:rFonts w:ascii="Times New Roman" w:eastAsia="Times New Roman" w:hAnsi="Times New Roman" w:cs="Times New Roman"/>
          <w:color w:val="FF0000"/>
          <w:sz w:val="24"/>
          <w:szCs w:val="24"/>
        </w:rPr>
        <w:t>15.05.2023</w:t>
      </w:r>
      <w:r w:rsidRPr="007B6D2B">
        <w:rPr>
          <w:rFonts w:ascii="Times New Roman" w:eastAsia="Times New Roman" w:hAnsi="Times New Roman" w:cs="Times New Roman"/>
          <w:sz w:val="24"/>
          <w:szCs w:val="24"/>
        </w:rPr>
        <w:t xml:space="preserve"> до </w:t>
      </w:r>
      <w:r>
        <w:rPr>
          <w:rFonts w:ascii="Times New Roman" w:eastAsia="Times New Roman" w:hAnsi="Times New Roman" w:cs="Times New Roman"/>
          <w:color w:val="FF0000"/>
          <w:sz w:val="24"/>
          <w:szCs w:val="24"/>
        </w:rPr>
        <w:t>23-59</w:t>
      </w:r>
      <w:r w:rsidRPr="007B6D2B">
        <w:rPr>
          <w:rFonts w:ascii="Times New Roman" w:eastAsia="Times New Roman" w:hAnsi="Times New Roman" w:cs="Times New Roman"/>
          <w:sz w:val="24"/>
          <w:szCs w:val="24"/>
        </w:rPr>
        <w:t xml:space="preserve"> по московскому времени на счет, указанный электронной площадкой АО «ЕЭТП». В платежном документе на перечисление денежных средств в обязательном порядке указывается номер процедуры.</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color w:val="000000" w:themeColor="text1"/>
          <w:sz w:val="24"/>
          <w:szCs w:val="24"/>
        </w:rPr>
      </w:pPr>
      <w:r w:rsidRPr="007B6D2B">
        <w:rPr>
          <w:rFonts w:ascii="Times New Roman" w:eastAsia="Times New Roman" w:hAnsi="Times New Roman" w:cs="Times New Roman"/>
          <w:color w:val="000000" w:themeColor="text1"/>
          <w:sz w:val="24"/>
          <w:szCs w:val="24"/>
        </w:rPr>
        <w:t>Для участия в аукционе заявители направляют заявку на участие в аукционе на электронной площадке АО «ЕЭТП», согласно приложения №1:</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1. Документ, удостоверяющий право действовать от имени заявителя (в случае если заявка подписана представителем лица, подавшего заявку).</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2. Копии документов, удостоверяющих личность заявителя (для физических лиц).</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3. Надлежащим образом заверенный перевод на русский язык документов о государственной</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Заявка на участие в аукционе в электронной форме, а также прилагаемые к ней документы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подписываются усиленной квалифицированной электронной подписью заявителя или представителя заявителя от его имени.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Прием заявок осуществляется в период </w:t>
      </w:r>
      <w:r w:rsidRPr="007B6D2B">
        <w:rPr>
          <w:rFonts w:ascii="Times New Roman" w:eastAsia="Times New Roman" w:hAnsi="Times New Roman" w:cs="Times New Roman"/>
          <w:color w:val="FF0000"/>
          <w:sz w:val="24"/>
          <w:szCs w:val="24"/>
        </w:rPr>
        <w:t>с 14.04.2023 по 15.05.2023 23:59</w:t>
      </w:r>
      <w:r w:rsidRPr="007B6D2B">
        <w:rPr>
          <w:rFonts w:ascii="Times New Roman" w:eastAsia="Times New Roman" w:hAnsi="Times New Roman" w:cs="Times New Roman"/>
          <w:sz w:val="24"/>
          <w:szCs w:val="24"/>
        </w:rPr>
        <w:t xml:space="preserve"> (время московское). Претендент приобретает статус участника аукциона с момента подписания протокола о признании Претендентов участниками аукциона. Один заявитель вправе </w:t>
      </w:r>
      <w:r w:rsidRPr="007B6D2B">
        <w:rPr>
          <w:rFonts w:ascii="Times New Roman" w:eastAsia="Times New Roman" w:hAnsi="Times New Roman" w:cs="Times New Roman"/>
          <w:sz w:val="24"/>
          <w:szCs w:val="24"/>
        </w:rPr>
        <w:lastRenderedPageBreak/>
        <w:t>подать только одну заявку на участие в аукционе по каждому лоту. В случае подачи заявки представителем заявителя представляется надлежаще оформленная доверенность.</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Заявки с прилагаемыми к ним документами, поданные с нарушением установленного срока, на электронной площадке не регистрируются. Претендент вправе не позднее дня окончания приема заявок отозвать заявку путем направления уведомления об отзыве заявки на электронную площадку.</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Любое лицо независимо от регистрации на электронной площадке вправе направить на электронный адрес оператора электронной площадки, указанный в информационном сообщении о проведении аукциона, запрос о разъяснении размещенной информации.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Документооборот между претендентами, участниками, оператором электронной площадки и продавцом осуществляется через электронную площадку в форме электронных документов либо электронных образов документов (документов на бумажном носителе, преобразованных в электронно-цифровую форму путем сканирования с сохранением их реквизитов), заверенных электронной подписью продавца, претендента или участника либо лица, имеющего право действовать от имени соответственно продавца, претендента или участника.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Электронные документы, направляемые оператором электронной площадки либо размещенные им на электронной площадке, должны быть подписаны усиленной квалифицированной электронной подписью лица, имеющего право действовать от имени оператора электронной площадки.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Наличие электронной подписи означает, что документы и сведения, поданные в форме электронных документов, направлены от имени соответственно претендента, участника, продавца либо оператора электронной площадки и отправитель несет ответственность за подлинность и достоверность таких документов и сведений.</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u w:val="single"/>
        </w:rPr>
      </w:pPr>
      <w:r w:rsidRPr="007B6D2B">
        <w:rPr>
          <w:rFonts w:ascii="Times New Roman" w:eastAsia="Times New Roman" w:hAnsi="Times New Roman" w:cs="Times New Roman"/>
          <w:b/>
          <w:sz w:val="24"/>
          <w:szCs w:val="24"/>
          <w:u w:val="single"/>
        </w:rPr>
        <w:t>7. Рассмотрение заявок:</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В день определения участников аукциона организатор подписывает протокол рассмотрения заявок на участие в аукционе, в котором приводится перечень принятых заявок (с указанием имен (наименований) Претендентов), перечень отозванных заявок, имена (наименования) Претендентов, признанных участниками, а также имена (наименования) Претендентов, которым было отказано в допуске к участию в аукционе, с указанием оснований такого отказа.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Не позднее следующего рабочего дня после дня подписания протокола рассмотрения заявок на участие в аукционе всем Претендентам, подавшим заявки, направляется уведомление о признании их участниками аукциона или об отказе в признании участниками аукциона с указанием оснований для отказа.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Протокол рассмотрения заявок на участие в аукционе подписывается организатором аукциона не позднее чем в течение одного дня со дня их рассмотрения и размещается в открытой части электронной площадки, а также на официальных сайтах торгов не позднее чем на следующий рабочий день после дня подписания протокола.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u w:val="single"/>
        </w:rPr>
      </w:pPr>
      <w:r w:rsidRPr="007B6D2B">
        <w:rPr>
          <w:rFonts w:ascii="Times New Roman" w:eastAsia="Times New Roman" w:hAnsi="Times New Roman" w:cs="Times New Roman"/>
          <w:b/>
          <w:sz w:val="24"/>
          <w:szCs w:val="24"/>
          <w:u w:val="single"/>
        </w:rPr>
        <w:t>8. Порядок проведения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Проведение продажи права на заключения договора аренды земельного участка в электронной форме осуществляется на электронной площадке оператором электронной площадки по адресу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hyperlink r:id="rId51" w:history="1">
        <w:r w:rsidRPr="007B6D2B">
          <w:rPr>
            <w:rFonts w:ascii="Times New Roman" w:eastAsia="Times New Roman" w:hAnsi="Times New Roman" w:cs="Times New Roman"/>
            <w:color w:val="0000FF"/>
            <w:sz w:val="24"/>
            <w:szCs w:val="24"/>
            <w:u w:val="single"/>
          </w:rPr>
          <w:t>https://www.roseltorg.ru</w:t>
        </w:r>
      </w:hyperlink>
      <w:r w:rsidRPr="007B6D2B">
        <w:rPr>
          <w:rFonts w:ascii="Times New Roman" w:eastAsia="Times New Roman" w:hAnsi="Times New Roman" w:cs="Times New Roman"/>
          <w:sz w:val="24"/>
          <w:szCs w:val="24"/>
        </w:rPr>
        <w:t>. Аукцион проводится в порядке, установленном электронной площадкой АО «ЕЭТП»</w:t>
      </w: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rPr>
      </w:pPr>
      <w:r w:rsidRPr="007B6D2B">
        <w:rPr>
          <w:rFonts w:ascii="Times New Roman" w:eastAsia="Times New Roman" w:hAnsi="Times New Roman" w:cs="Times New Roman"/>
          <w:b/>
          <w:sz w:val="24"/>
          <w:szCs w:val="24"/>
        </w:rPr>
        <w:t>Тарифы для процедур, проводимых на площадке 178fz.roseltorg.ru/:</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lastRenderedPageBreak/>
        <w:t>Аукцион (аренда и продажа земельного участка) - 1 % от начальной цены договора, но не более чем 5 000,00 рублей, без учёта НДС. Плата взимается с Участника аукциона (аренда и продажа земельного участка) — победителя и облагается НДС в размере 20 %, за исключением случая проведения такого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частью 4 статьи 18 Федерального закона от 24.07.2007 № 209-ФЗ «О развитии малого и среднего предпринимательства в Российской Федерации» а также в случае, если лицом, с которым заключается договор по результатам такого аукциона, проводимого в случае, предусмотренном пунктом 7 статьи 39.18 ЗК РФ, является гражданин, при котором размер платы составит 2 000 (две тысячи) рублей 00 копеек с учетом НДС.</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Процедура аукциона проводится в день и время, указанные в информационном сообщении о проведении аукциона, путем последовательного повышения участниками начальной цены продажи на величину, равную либо кратную величине "шага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В течение одного часа со времени начала проведения процедуры аукциона участникам предлагается заявить о приобретении имущества по начальной цене. В случае если в течение указанного времени: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а) поступило предложение о начальной цене имущества, то время для представления следующих предложений об увеличенной на "шаг аукциона" цене имущества продлевается на 10 минут со времени представления каждого следующего предложения. Если в течение 10 минут после представления последнего предложения о цене имущества следующее предложение не поступило, аукцион с помощью программно-аппаратных средств электронной площадки завершается;</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б) не поступило ни одного предложения о начальной цене имущества, то аукцион с помощью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программно-аппаратных средств электронной площадки завершается.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В этом случае временем окончания представления предложений о цене имущества является время завершения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Победителем аукциона признается участник аукциона, предложивший наибольший размер ежегодной арендной платы.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Подведение итогов аукциона оформляется протоколом о результатах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Протокол о результатах аукциона удостоверяет право победителя на заключение договора купли-продажи земельного участка, и подписывается продавцом в течение одного часа с момента получения электронного журнала, но не позднее рабочего дня, следующего за днем подведения итогов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Протокол о результатах аукциона размещается в открытой части электронной площадки, а также на официальных сайтах торгов в течение одного рабочего дня со дня подписания данного протокола.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Процедура аукциона считается завершенной со времени подписания продавцом протокола о результатах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Аукцион признается несостоявшимея в следующих случаях:</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а) по окончании срока подачи заявок на участие в аукционе подана только одна заявка на участие в аукционе;</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б) не было подано ни одной заявки на участие либо ни один из претендентов не признан участником;</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в) принято решение о признании только одного претендента участником;</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г) ни один из участников не сделал предложение о начальной цене имущества.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Решение о признании аукциона несостоявшимся оформляется протоколом.</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lastRenderedPageBreak/>
        <w:t>Протокол о результатах торгов подписывается с победителем в день проведения торгов. Организатор аукциона направляет победителю аукциона или единственному принявшему участие в аукционе его участнику два экземпляра подписанного проекта договора аренды земельного участка в десятидневный срок со дня составления протокола о результатах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9. Договор купли-продажи земельного участка заключается с победителем торгов или единственным участником аукциона не ранее чем через десять дней со дня размещения информации о результатах аукциона на официальном сайте Российской Федерации в сети Интернет https://torgi.gov.ru/new/.</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Размер по договору купли-продажи земельного участка определяется в размере, предложенном победителем аукциона, или в случае заключения указанного договора с единственным принявшим участие в аукционе его участником устанавливается в размере, равном начальной цене предмета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Победитель аукциона, единственный участник аукциона на право заключения договора купли-продажи земельного участка уплачивает цену предмета аукциона, установленную по результатам торгов, согласно условиям договора купли-продажи земельного участка.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Если договор в течение тридцати дней со дня направления победителю аукциона проекта указанного договора не был им подписан и представлен в адрес организатора торгов, организатор торгов предлагает заключить указанный договор иному участнику аукциона, который сделал предпоследнее предложение о цене предмета аукциона, по цене, предложенной победителем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Сведения о победителе или единственном участнике аукциона, уклонившихся от заключения договора купли-продажи земельного участка, являющегося предметом аукциона, включаются в реестр недобросовестных участников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Организатор аукциона вправе объявить о проведении повторного аукциона в случае, если аукцион был признан несостоявшимея и лицо, подавшее единственную заявку на участие в аукционе, заявитель, признанный единственным участником аукциона, или единственный принявший участие в аукционе его участник в течение тридцати дней со дня направления им проекта договора аренды земельного участка не подписали и не представили организатору торгов указанные договоры (приналичии указанных лиц). При этом условия повторного аукциона могут быть изменены.</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Все вопросы, касающиеся проведения аукциона, не нашедшие отражения в настоящем информационном сообщении, регулируются законодательством Российской Федерации.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1. Проект договора аренды  приложение №2.</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1A7CAB" w:rsidRDefault="00D156B6" w:rsidP="00D156B6">
      <w:pPr>
        <w:autoSpaceDN w:val="0"/>
        <w:spacing w:after="0" w:line="240" w:lineRule="auto"/>
        <w:jc w:val="both"/>
        <w:rPr>
          <w:rFonts w:ascii="Times New Roman" w:eastAsia="Times New Roman" w:hAnsi="Times New Roman" w:cs="Times New Roman"/>
          <w:sz w:val="24"/>
          <w:szCs w:val="24"/>
        </w:rPr>
      </w:pPr>
    </w:p>
    <w:p w:rsidR="00D156B6"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4"/>
          <w:szCs w:val="24"/>
        </w:rPr>
      </w:pPr>
    </w:p>
    <w:p w:rsidR="00D156B6"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4"/>
          <w:szCs w:val="24"/>
        </w:rPr>
      </w:pPr>
    </w:p>
    <w:p w:rsidR="00D156B6"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4"/>
          <w:szCs w:val="24"/>
        </w:rPr>
      </w:pPr>
    </w:p>
    <w:p w:rsidR="00D156B6"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4"/>
          <w:szCs w:val="24"/>
        </w:rPr>
      </w:pPr>
    </w:p>
    <w:p w:rsidR="00D156B6" w:rsidRPr="007B6D2B"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0"/>
          <w:szCs w:val="20"/>
        </w:rPr>
      </w:pPr>
      <w:r w:rsidRPr="007B6D2B">
        <w:rPr>
          <w:rFonts w:ascii="Times New Roman" w:eastAsia="Calibri" w:hAnsi="Times New Roman" w:cs="Times New Roman"/>
          <w:bCs/>
          <w:sz w:val="20"/>
          <w:szCs w:val="20"/>
        </w:rPr>
        <w:t xml:space="preserve">Приложение №1 </w:t>
      </w:r>
    </w:p>
    <w:p w:rsidR="00D156B6" w:rsidRPr="007B6D2B" w:rsidRDefault="00D156B6" w:rsidP="00D156B6">
      <w:pPr>
        <w:overflowPunct w:val="0"/>
        <w:autoSpaceDE w:val="0"/>
        <w:autoSpaceDN w:val="0"/>
        <w:adjustRightInd w:val="0"/>
        <w:spacing w:after="0" w:line="240" w:lineRule="auto"/>
        <w:jc w:val="center"/>
        <w:rPr>
          <w:rFonts w:ascii="Times New Roman" w:eastAsia="Calibri" w:hAnsi="Times New Roman" w:cs="Times New Roman"/>
          <w:bCs/>
          <w:sz w:val="20"/>
          <w:szCs w:val="20"/>
        </w:rPr>
      </w:pPr>
      <w:r w:rsidRPr="007B6D2B">
        <w:rPr>
          <w:rFonts w:ascii="Times New Roman" w:eastAsia="Calibri" w:hAnsi="Times New Roman" w:cs="Times New Roman"/>
          <w:bCs/>
          <w:sz w:val="20"/>
          <w:szCs w:val="20"/>
        </w:rPr>
        <w:t xml:space="preserve">                                                                                            к аукционной документации:</w:t>
      </w:r>
    </w:p>
    <w:p w:rsidR="00D156B6" w:rsidRPr="001A7CAB" w:rsidRDefault="00D156B6" w:rsidP="00D156B6">
      <w:pPr>
        <w:overflowPunct w:val="0"/>
        <w:autoSpaceDE w:val="0"/>
        <w:autoSpaceDN w:val="0"/>
        <w:adjustRightInd w:val="0"/>
        <w:spacing w:after="0" w:line="240" w:lineRule="auto"/>
        <w:jc w:val="right"/>
        <w:rPr>
          <w:rFonts w:ascii="Arial" w:eastAsia="Calibri" w:hAnsi="Arial" w:cs="Arial"/>
          <w:bCs/>
          <w:sz w:val="10"/>
          <w:szCs w:val="10"/>
        </w:rPr>
      </w:pPr>
    </w:p>
    <w:p w:rsidR="00D156B6" w:rsidRPr="001A7CAB" w:rsidRDefault="00D156B6" w:rsidP="00D156B6">
      <w:pPr>
        <w:overflowPunct w:val="0"/>
        <w:autoSpaceDE w:val="0"/>
        <w:autoSpaceDN w:val="0"/>
        <w:adjustRightInd w:val="0"/>
        <w:spacing w:after="0" w:line="240" w:lineRule="auto"/>
        <w:rPr>
          <w:rFonts w:ascii="Times New Roman" w:eastAsia="Calibri" w:hAnsi="Times New Roman" w:cs="Times New Roman"/>
          <w:sz w:val="24"/>
          <w:szCs w:val="24"/>
        </w:rPr>
      </w:pPr>
    </w:p>
    <w:p w:rsidR="00D156B6" w:rsidRPr="004C3475" w:rsidRDefault="00D156B6" w:rsidP="00D156B6">
      <w:pPr>
        <w:autoSpaceDE w:val="0"/>
        <w:autoSpaceDN w:val="0"/>
        <w:adjustRightInd w:val="0"/>
        <w:spacing w:after="0" w:line="240" w:lineRule="auto"/>
        <w:ind w:left="-567" w:right="-284"/>
        <w:jc w:val="right"/>
        <w:rPr>
          <w:rFonts w:ascii="Times New Roman" w:eastAsia="Times New Roman" w:hAnsi="Times New Roman" w:cs="Times New Roman"/>
          <w:i/>
          <w:sz w:val="24"/>
          <w:szCs w:val="24"/>
        </w:rPr>
      </w:pPr>
      <w:r w:rsidRPr="004C3475">
        <w:rPr>
          <w:rFonts w:ascii="Times New Roman" w:eastAsia="Times New Roman" w:hAnsi="Times New Roman" w:cs="Times New Roman"/>
          <w:i/>
          <w:sz w:val="24"/>
          <w:szCs w:val="24"/>
        </w:rPr>
        <w:t>ПРОДАВЦУ: Комитет по муниципальным, имущественным и природным ресурсам Администрации Красногорского района Брянской области</w:t>
      </w:r>
    </w:p>
    <w:p w:rsidR="00D156B6" w:rsidRPr="004C3475" w:rsidRDefault="00D156B6" w:rsidP="00D156B6">
      <w:pPr>
        <w:autoSpaceDE w:val="0"/>
        <w:autoSpaceDN w:val="0"/>
        <w:adjustRightInd w:val="0"/>
        <w:spacing w:after="0" w:line="240" w:lineRule="auto"/>
        <w:ind w:left="-567" w:right="-284"/>
        <w:jc w:val="right"/>
        <w:rPr>
          <w:rFonts w:ascii="Times New Roman" w:eastAsia="Times New Roman" w:hAnsi="Times New Roman" w:cs="Times New Roman"/>
          <w:i/>
          <w:sz w:val="24"/>
          <w:szCs w:val="24"/>
        </w:rPr>
      </w:pPr>
    </w:p>
    <w:p w:rsidR="00D156B6" w:rsidRPr="004C3475" w:rsidRDefault="00D156B6" w:rsidP="00D156B6">
      <w:pPr>
        <w:spacing w:after="0" w:line="240" w:lineRule="auto"/>
        <w:jc w:val="center"/>
        <w:rPr>
          <w:rFonts w:ascii="Times New Roman" w:eastAsia="Times New Roman" w:hAnsi="Times New Roman" w:cs="Times New Roman"/>
          <w:b/>
          <w:sz w:val="20"/>
          <w:szCs w:val="20"/>
        </w:rPr>
      </w:pPr>
      <w:r w:rsidRPr="004C3475">
        <w:rPr>
          <w:rFonts w:ascii="Times New Roman" w:eastAsia="Times New Roman" w:hAnsi="Times New Roman" w:cs="Times New Roman"/>
          <w:b/>
          <w:sz w:val="20"/>
          <w:szCs w:val="20"/>
        </w:rPr>
        <w:t>ЗАЯВКА НА УЧАСТИЕ В АУКЦИОНЕ В ЭЛЕКТРОННОЙ ФОРМЕ</w:t>
      </w:r>
    </w:p>
    <w:p w:rsidR="00D156B6" w:rsidRPr="004C3475" w:rsidRDefault="00D156B6" w:rsidP="00D156B6">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0"/>
          <w:szCs w:val="20"/>
        </w:rPr>
      </w:pPr>
      <w:r w:rsidRPr="004C3475">
        <w:rPr>
          <w:rFonts w:ascii="Times New Roman" w:eastAsia="Times New Roman" w:hAnsi="Times New Roman" w:cs="Times New Roman"/>
          <w:b/>
          <w:sz w:val="20"/>
          <w:szCs w:val="20"/>
        </w:rPr>
        <w:lastRenderedPageBreak/>
        <w:t>ПО ПРОДАЖЕ МУНИЦИПАЛЬНОГО ИМУЩЕСТВА</w:t>
      </w:r>
    </w:p>
    <w:p w:rsidR="00D156B6" w:rsidRPr="004C3475" w:rsidRDefault="00D156B6" w:rsidP="00D156B6">
      <w:pPr>
        <w:jc w:val="center"/>
        <w:rPr>
          <w:rFonts w:ascii="Times New Roman" w:eastAsia="Times New Roman" w:hAnsi="Times New Roman" w:cs="Times New Roman"/>
          <w:i/>
          <w:iCs/>
          <w:sz w:val="20"/>
          <w:szCs w:val="20"/>
        </w:rPr>
      </w:pPr>
      <w:r w:rsidRPr="00A704B7">
        <w:rPr>
          <w:rFonts w:ascii="Calibri" w:eastAsia="Times New Roman" w:hAnsi="Calibri" w:cs="Times New Roman"/>
          <w:noProof/>
          <w:sz w:val="20"/>
          <w:szCs w:val="20"/>
        </w:rPr>
        <w:pict>
          <v:rect id="_x0000_s1031" style="position:absolute;left:0;text-align:left;margin-left:325.55pt;margin-top:19.35pt;width:18pt;height:18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"/>
        </w:pict>
      </w:r>
      <w:r w:rsidRPr="00A704B7">
        <w:rPr>
          <w:rFonts w:ascii="Calibri" w:eastAsia="Times New Roman" w:hAnsi="Calibri" w:cs="Times New Roman"/>
          <w:noProof/>
          <w:sz w:val="20"/>
          <w:szCs w:val="20"/>
        </w:rPr>
        <w:pict>
          <v:rect id="_x0000_s1030" style="position:absolute;left:0;text-align:left;margin-left:151.8pt;margin-top:19.35pt;width:18pt;height:18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"/>
        </w:pict>
      </w:r>
      <w:r w:rsidRPr="004C3475">
        <w:rPr>
          <w:rFonts w:ascii="Times New Roman" w:eastAsia="Times New Roman" w:hAnsi="Times New Roman" w:cs="Times New Roman"/>
          <w:i/>
          <w:iCs/>
          <w:sz w:val="20"/>
          <w:szCs w:val="20"/>
        </w:rPr>
        <w:t>(заполняется претендентом (его полномочным представителем)</w:t>
      </w:r>
    </w:p>
    <w:p w:rsidR="00D156B6" w:rsidRPr="004C3475" w:rsidRDefault="00D156B6" w:rsidP="00D156B6">
      <w:pPr>
        <w:rPr>
          <w:rFonts w:ascii="Times New Roman" w:eastAsia="Times New Roman" w:hAnsi="Times New Roman" w:cs="Times New Roman"/>
        </w:rPr>
      </w:pPr>
      <w:r w:rsidRPr="004C3475">
        <w:rPr>
          <w:rFonts w:ascii="Times New Roman" w:eastAsia="Times New Roman" w:hAnsi="Times New Roman" w:cs="Times New Roman"/>
        </w:rPr>
        <w:t xml:space="preserve">Претендент - физическое лицо                                юридическое лицо </w:t>
      </w:r>
    </w:p>
    <w:tbl>
      <w:tblPr>
        <w:tblW w:w="994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1E0"/>
      </w:tblPr>
      <w:tblGrid>
        <w:gridCol w:w="9944"/>
      </w:tblGrid>
      <w:tr w:rsidR="00D156B6" w:rsidRPr="004C3475" w:rsidTr="00997125">
        <w:trPr>
          <w:trHeight w:val="1130"/>
          <w:tblCellSpacing w:w="20" w:type="dxa"/>
        </w:trPr>
        <w:tc>
          <w:tcPr>
            <w:tcW w:w="9864" w:type="dxa"/>
            <w:shd w:val="clear" w:color="auto" w:fill="auto"/>
          </w:tcPr>
          <w:p w:rsidR="00D156B6" w:rsidRPr="004C3475" w:rsidRDefault="00D156B6" w:rsidP="00997125">
            <w:pPr>
              <w:spacing w:after="0" w:line="240" w:lineRule="auto"/>
              <w:jc w:val="both"/>
              <w:rPr>
                <w:rFonts w:ascii="Times New Roman" w:eastAsia="Times New Roman" w:hAnsi="Times New Roman" w:cs="Times New Roman"/>
                <w:b/>
                <w:bCs/>
                <w:sz w:val="16"/>
                <w:szCs w:val="16"/>
              </w:rPr>
            </w:pPr>
          </w:p>
          <w:p w:rsidR="00D156B6" w:rsidRPr="004C3475" w:rsidRDefault="00D156B6" w:rsidP="00997125">
            <w:pPr>
              <w:spacing w:after="0" w:line="240" w:lineRule="auto"/>
              <w:rPr>
                <w:rFonts w:ascii="Times New Roman" w:eastAsia="Times New Roman" w:hAnsi="Times New Roman" w:cs="Times New Roman"/>
                <w:sz w:val="20"/>
                <w:szCs w:val="20"/>
              </w:rPr>
            </w:pPr>
            <w:r w:rsidRPr="004C3475">
              <w:rPr>
                <w:rFonts w:ascii="Times New Roman" w:eastAsia="Times New Roman" w:hAnsi="Times New Roman" w:cs="Times New Roman"/>
                <w:b/>
                <w:bCs/>
                <w:sz w:val="20"/>
                <w:szCs w:val="20"/>
              </w:rPr>
              <w:t xml:space="preserve">Претендент </w:t>
            </w:r>
            <w:r w:rsidRPr="004C3475">
              <w:rPr>
                <w:rFonts w:ascii="Times New Roman" w:eastAsia="Times New Roman" w:hAnsi="Times New Roman" w:cs="Times New Roman"/>
                <w:bCs/>
                <w:sz w:val="20"/>
                <w:szCs w:val="20"/>
              </w:rPr>
              <w:t>(физическое лицо/индивидуальный предприниматель)</w:t>
            </w:r>
            <w:r w:rsidRPr="004C3475">
              <w:rPr>
                <w:rFonts w:ascii="Times New Roman" w:eastAsia="Times New Roman" w:hAnsi="Times New Roman" w:cs="Times New Roman"/>
                <w:b/>
                <w:bCs/>
                <w:sz w:val="20"/>
                <w:szCs w:val="20"/>
              </w:rPr>
              <w:t xml:space="preserve"> …………………………………….</w:t>
            </w:r>
            <w:r w:rsidRPr="004C3475">
              <w:rPr>
                <w:rFonts w:ascii="Times New Roman" w:eastAsia="Times New Roman" w:hAnsi="Times New Roman" w:cs="Times New Roman"/>
                <w:sz w:val="20"/>
                <w:szCs w:val="20"/>
              </w:rPr>
              <w:t>…………………………………………………………….…………………………</w:t>
            </w:r>
          </w:p>
          <w:p w:rsidR="00D156B6" w:rsidRPr="004C3475" w:rsidRDefault="00D156B6" w:rsidP="00997125">
            <w:pPr>
              <w:spacing w:after="0" w:line="240" w:lineRule="auto"/>
              <w:jc w:val="both"/>
              <w:rPr>
                <w:rFonts w:ascii="Times New Roman" w:eastAsia="Times New Roman" w:hAnsi="Times New Roman" w:cs="Times New Roman"/>
                <w:bCs/>
                <w:sz w:val="16"/>
                <w:szCs w:val="16"/>
              </w:rPr>
            </w:pPr>
            <w:r w:rsidRPr="004C3475">
              <w:rPr>
                <w:rFonts w:ascii="Times New Roman" w:eastAsia="Times New Roman" w:hAnsi="Times New Roman" w:cs="Times New Roman"/>
                <w:sz w:val="16"/>
                <w:szCs w:val="16"/>
              </w:rPr>
              <w:t xml:space="preserve">                                                                                         (</w:t>
            </w:r>
            <w:r w:rsidRPr="004C3475">
              <w:rPr>
                <w:rFonts w:ascii="Times New Roman" w:eastAsia="Times New Roman" w:hAnsi="Times New Roman" w:cs="Times New Roman"/>
                <w:bCs/>
                <w:sz w:val="16"/>
                <w:szCs w:val="16"/>
              </w:rPr>
              <w:t>Ф.И.О. полностью)</w:t>
            </w:r>
          </w:p>
          <w:p w:rsidR="00D156B6" w:rsidRPr="004C3475" w:rsidRDefault="00D156B6" w:rsidP="00997125">
            <w:pPr>
              <w:spacing w:after="0" w:line="240" w:lineRule="auto"/>
              <w:jc w:val="both"/>
              <w:rPr>
                <w:rFonts w:ascii="Times New Roman" w:eastAsia="Times New Roman" w:hAnsi="Times New Roman" w:cs="Times New Roman"/>
                <w:bCs/>
                <w:sz w:val="10"/>
                <w:szCs w:val="10"/>
              </w:rPr>
            </w:pPr>
          </w:p>
          <w:p w:rsidR="00D156B6" w:rsidRPr="004C3475" w:rsidRDefault="00D156B6" w:rsidP="00997125">
            <w:pPr>
              <w:spacing w:after="0" w:line="240" w:lineRule="auto"/>
              <w:jc w:val="both"/>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Документ, удостоверяющий личность (паспорт, свидетельство о рождении, иное) серия ……………№ ………….. кем выдан………………………………………………………………….………….… дата выдачи «…...» ...….… 20.…г.</w:t>
            </w:r>
          </w:p>
          <w:p w:rsidR="00D156B6" w:rsidRPr="004C3475" w:rsidRDefault="00D156B6" w:rsidP="00997125">
            <w:pPr>
              <w:spacing w:after="0" w:line="240" w:lineRule="auto"/>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Место жительства (адрес постоянной регистрации)……………………………………………………………………</w:t>
            </w:r>
          </w:p>
          <w:p w:rsidR="00D156B6" w:rsidRPr="004C3475" w:rsidRDefault="00D156B6" w:rsidP="00997125">
            <w:pPr>
              <w:spacing w:before="40" w:after="0" w:line="240" w:lineRule="auto"/>
              <w:jc w:val="both"/>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Контактный телефон: …………………………... Адрес электронной почты: ……………………………………….</w:t>
            </w:r>
          </w:p>
          <w:p w:rsidR="00D156B6" w:rsidRPr="004C3475" w:rsidRDefault="00D156B6" w:rsidP="00997125">
            <w:pPr>
              <w:spacing w:before="40" w:after="0" w:line="240" w:lineRule="auto"/>
              <w:jc w:val="both"/>
              <w:rPr>
                <w:rFonts w:ascii="Times New Roman" w:eastAsia="Times New Roman" w:hAnsi="Times New Roman" w:cs="Times New Roman"/>
                <w:sz w:val="10"/>
                <w:szCs w:val="10"/>
              </w:rPr>
            </w:pPr>
          </w:p>
        </w:tc>
      </w:tr>
      <w:tr w:rsidR="00D156B6" w:rsidRPr="004C3475" w:rsidTr="00997125">
        <w:trPr>
          <w:trHeight w:val="1130"/>
          <w:tblCellSpacing w:w="20" w:type="dxa"/>
        </w:trPr>
        <w:tc>
          <w:tcPr>
            <w:tcW w:w="9864" w:type="dxa"/>
            <w:shd w:val="clear" w:color="auto" w:fill="auto"/>
          </w:tcPr>
          <w:p w:rsidR="00D156B6" w:rsidRPr="004C3475"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b/>
                <w:sz w:val="10"/>
                <w:szCs w:val="10"/>
              </w:rPr>
            </w:pPr>
          </w:p>
          <w:p w:rsidR="00D156B6" w:rsidRPr="004C3475"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b/>
                <w:sz w:val="20"/>
                <w:szCs w:val="20"/>
              </w:rPr>
            </w:pPr>
            <w:r w:rsidRPr="004C3475">
              <w:rPr>
                <w:rFonts w:ascii="Times New Roman" w:eastAsia="Times New Roman" w:hAnsi="Times New Roman" w:cs="Times New Roman"/>
                <w:b/>
                <w:sz w:val="20"/>
                <w:szCs w:val="20"/>
              </w:rPr>
              <w:t xml:space="preserve">Претендент </w:t>
            </w:r>
            <w:r w:rsidRPr="004C3475">
              <w:rPr>
                <w:rFonts w:ascii="Times New Roman" w:eastAsia="Times New Roman" w:hAnsi="Times New Roman" w:cs="Times New Roman"/>
                <w:sz w:val="20"/>
                <w:szCs w:val="20"/>
              </w:rPr>
              <w:t>(юридическое лицо)</w:t>
            </w:r>
          </w:p>
          <w:p w:rsidR="00D156B6" w:rsidRPr="004C3475"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b/>
                <w:sz w:val="10"/>
                <w:szCs w:val="10"/>
              </w:rPr>
            </w:pPr>
          </w:p>
          <w:p w:rsidR="00D156B6" w:rsidRPr="004C3475" w:rsidRDefault="00D156B6" w:rsidP="00997125">
            <w:pPr>
              <w:widowControl w:val="0"/>
              <w:autoSpaceDE w:val="0"/>
              <w:autoSpaceDN w:val="0"/>
              <w:adjustRightInd w:val="0"/>
              <w:spacing w:before="40" w:after="0" w:line="240" w:lineRule="auto"/>
              <w:jc w:val="both"/>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w:t>
            </w:r>
          </w:p>
          <w:p w:rsidR="00D156B6" w:rsidRPr="004C3475" w:rsidRDefault="00D156B6" w:rsidP="00997125">
            <w:pPr>
              <w:spacing w:after="0" w:line="240" w:lineRule="auto"/>
              <w:jc w:val="both"/>
              <w:rPr>
                <w:rFonts w:ascii="Times New Roman" w:eastAsia="Times New Roman" w:hAnsi="Times New Roman" w:cs="Times New Roman"/>
                <w:sz w:val="16"/>
                <w:szCs w:val="16"/>
              </w:rPr>
            </w:pPr>
            <w:r w:rsidRPr="004C3475">
              <w:rPr>
                <w:rFonts w:ascii="Times New Roman" w:eastAsia="Times New Roman" w:hAnsi="Times New Roman" w:cs="Times New Roman"/>
                <w:sz w:val="16"/>
                <w:szCs w:val="16"/>
              </w:rPr>
              <w:t xml:space="preserve">                                                                 (наименование с указанием организационно-правовой формы)</w:t>
            </w:r>
          </w:p>
          <w:p w:rsidR="00D156B6" w:rsidRPr="004C3475" w:rsidRDefault="00D156B6" w:rsidP="00997125">
            <w:pPr>
              <w:spacing w:after="0" w:line="240" w:lineRule="auto"/>
              <w:jc w:val="both"/>
              <w:rPr>
                <w:rFonts w:ascii="Times New Roman" w:eastAsia="Times New Roman" w:hAnsi="Times New Roman" w:cs="Times New Roman"/>
                <w:sz w:val="16"/>
                <w:szCs w:val="16"/>
              </w:rPr>
            </w:pPr>
          </w:p>
          <w:p w:rsidR="00D156B6" w:rsidRPr="004C3475" w:rsidRDefault="00D156B6" w:rsidP="00997125">
            <w:pPr>
              <w:spacing w:after="0" w:line="240" w:lineRule="auto"/>
              <w:jc w:val="both"/>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ОГРН/ИНН ……………………………………………………………………………………………………………………….,</w:t>
            </w:r>
          </w:p>
          <w:p w:rsidR="00D156B6" w:rsidRPr="004C3475" w:rsidRDefault="00D156B6" w:rsidP="00997125">
            <w:pPr>
              <w:spacing w:after="0" w:line="240" w:lineRule="auto"/>
              <w:jc w:val="both"/>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Руководитель …………………………………………………………………………………………………………………….</w:t>
            </w:r>
          </w:p>
          <w:p w:rsidR="00D156B6" w:rsidRPr="004C3475" w:rsidRDefault="00D156B6" w:rsidP="00997125">
            <w:pPr>
              <w:spacing w:after="0" w:line="240" w:lineRule="auto"/>
              <w:jc w:val="both"/>
              <w:rPr>
                <w:rFonts w:ascii="Times New Roman" w:eastAsia="Times New Roman" w:hAnsi="Times New Roman" w:cs="Times New Roman"/>
                <w:sz w:val="16"/>
                <w:szCs w:val="16"/>
              </w:rPr>
            </w:pPr>
            <w:r w:rsidRPr="004C3475">
              <w:rPr>
                <w:rFonts w:ascii="Times New Roman" w:eastAsia="Times New Roman" w:hAnsi="Times New Roman" w:cs="Times New Roman"/>
                <w:sz w:val="16"/>
                <w:szCs w:val="16"/>
              </w:rPr>
              <w:t xml:space="preserve">                                                                      (</w:t>
            </w:r>
            <w:r w:rsidRPr="004C3475">
              <w:rPr>
                <w:rFonts w:ascii="Times New Roman" w:eastAsia="Times New Roman" w:hAnsi="Times New Roman" w:cs="Times New Roman"/>
                <w:bCs/>
                <w:sz w:val="16"/>
                <w:szCs w:val="16"/>
              </w:rPr>
              <w:t>Ф.И.О. полностью</w:t>
            </w:r>
            <w:r w:rsidRPr="004C3475">
              <w:rPr>
                <w:rFonts w:ascii="Times New Roman" w:eastAsia="Times New Roman" w:hAnsi="Times New Roman" w:cs="Times New Roman"/>
                <w:sz w:val="16"/>
                <w:szCs w:val="16"/>
              </w:rPr>
              <w:t>, должность)</w:t>
            </w:r>
          </w:p>
          <w:p w:rsidR="00D156B6" w:rsidRPr="004C3475" w:rsidRDefault="00D156B6" w:rsidP="00997125">
            <w:pPr>
              <w:spacing w:before="40" w:after="0" w:line="240" w:lineRule="auto"/>
              <w:jc w:val="both"/>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Контактный телефон: ………………………...……… Адрес электронной почты: ………………………………</w:t>
            </w:r>
          </w:p>
          <w:p w:rsidR="00D156B6" w:rsidRPr="004C3475" w:rsidRDefault="00D156B6" w:rsidP="00997125">
            <w:pPr>
              <w:spacing w:before="40" w:after="0" w:line="240" w:lineRule="auto"/>
              <w:jc w:val="both"/>
              <w:rPr>
                <w:rFonts w:ascii="Times New Roman" w:eastAsia="Times New Roman" w:hAnsi="Times New Roman" w:cs="Times New Roman"/>
                <w:b/>
                <w:sz w:val="10"/>
                <w:szCs w:val="10"/>
              </w:rPr>
            </w:pPr>
          </w:p>
        </w:tc>
      </w:tr>
    </w:tbl>
    <w:p w:rsidR="00D156B6" w:rsidRPr="004C3475" w:rsidRDefault="00D156B6" w:rsidP="00D156B6">
      <w:pPr>
        <w:widowControl w:val="0"/>
        <w:autoSpaceDE w:val="0"/>
        <w:autoSpaceDN w:val="0"/>
        <w:adjustRightInd w:val="0"/>
        <w:spacing w:after="0" w:line="240" w:lineRule="auto"/>
        <w:ind w:right="1"/>
        <w:jc w:val="both"/>
        <w:rPr>
          <w:rFonts w:ascii="Times New Roman" w:eastAsia="Times New Roman" w:hAnsi="Times New Roman" w:cs="Times New Roman"/>
          <w:b/>
          <w:sz w:val="10"/>
          <w:szCs w:val="10"/>
        </w:rPr>
      </w:pPr>
    </w:p>
    <w:p w:rsidR="00D156B6" w:rsidRPr="004C3475" w:rsidRDefault="00D156B6" w:rsidP="00D156B6">
      <w:pPr>
        <w:widowControl w:val="0"/>
        <w:autoSpaceDE w:val="0"/>
        <w:autoSpaceDN w:val="0"/>
        <w:adjustRightInd w:val="0"/>
        <w:spacing w:after="0" w:line="240" w:lineRule="auto"/>
        <w:ind w:right="1"/>
        <w:jc w:val="both"/>
        <w:rPr>
          <w:rFonts w:ascii="Times New Roman" w:eastAsia="Times New Roman" w:hAnsi="Times New Roman" w:cs="Times New Roman"/>
          <w:b/>
        </w:rPr>
      </w:pPr>
      <w:r w:rsidRPr="004C3475">
        <w:rPr>
          <w:rFonts w:ascii="Times New Roman" w:eastAsia="Times New Roman" w:hAnsi="Times New Roman" w:cs="Times New Roman"/>
          <w:b/>
        </w:rPr>
        <w:t xml:space="preserve">Представитель Претендента на участие в аукционе </w:t>
      </w:r>
      <w:r w:rsidRPr="004C3475">
        <w:rPr>
          <w:rFonts w:ascii="Times New Roman" w:eastAsia="Times New Roman" w:hAnsi="Times New Roman" w:cs="Times New Roman"/>
        </w:rPr>
        <w:t>(при наличии)</w:t>
      </w:r>
    </w:p>
    <w:p w:rsidR="00D156B6" w:rsidRPr="004C3475" w:rsidRDefault="00D156B6" w:rsidP="00D156B6">
      <w:pPr>
        <w:widowControl w:val="0"/>
        <w:autoSpaceDE w:val="0"/>
        <w:autoSpaceDN w:val="0"/>
        <w:adjustRightInd w:val="0"/>
        <w:spacing w:after="0" w:line="240" w:lineRule="auto"/>
        <w:ind w:right="1"/>
        <w:jc w:val="both"/>
        <w:rPr>
          <w:rFonts w:ascii="Times New Roman" w:eastAsia="Times New Roman" w:hAnsi="Times New Roman" w:cs="Times New Roman"/>
          <w:b/>
          <w:sz w:val="10"/>
          <w:szCs w:val="10"/>
        </w:rPr>
      </w:pPr>
    </w:p>
    <w:tbl>
      <w:tblPr>
        <w:tblW w:w="994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1E0"/>
      </w:tblPr>
      <w:tblGrid>
        <w:gridCol w:w="9944"/>
      </w:tblGrid>
      <w:tr w:rsidR="00D156B6" w:rsidRPr="004C3475" w:rsidTr="00997125">
        <w:trPr>
          <w:trHeight w:val="1538"/>
          <w:tblCellSpacing w:w="20" w:type="dxa"/>
        </w:trPr>
        <w:tc>
          <w:tcPr>
            <w:tcW w:w="9864" w:type="dxa"/>
            <w:shd w:val="clear" w:color="auto" w:fill="auto"/>
          </w:tcPr>
          <w:p w:rsidR="00D156B6" w:rsidRPr="004C3475" w:rsidRDefault="00D156B6" w:rsidP="00997125">
            <w:pPr>
              <w:spacing w:after="0" w:line="240" w:lineRule="auto"/>
              <w:jc w:val="both"/>
              <w:rPr>
                <w:rFonts w:ascii="Times New Roman" w:eastAsia="Times New Roman" w:hAnsi="Times New Roman" w:cs="Times New Roman"/>
                <w:b/>
                <w:bCs/>
                <w:sz w:val="10"/>
                <w:szCs w:val="10"/>
              </w:rPr>
            </w:pPr>
          </w:p>
          <w:p w:rsidR="00D156B6" w:rsidRPr="004C3475" w:rsidRDefault="00D156B6" w:rsidP="00997125">
            <w:pPr>
              <w:spacing w:after="0" w:line="240" w:lineRule="auto"/>
              <w:rPr>
                <w:rFonts w:ascii="Times New Roman" w:eastAsia="Times New Roman" w:hAnsi="Times New Roman" w:cs="Times New Roman"/>
                <w:b/>
                <w:sz w:val="20"/>
                <w:szCs w:val="20"/>
              </w:rPr>
            </w:pPr>
            <w:r w:rsidRPr="004C3475">
              <w:rPr>
                <w:rFonts w:ascii="Times New Roman" w:eastAsia="Times New Roman" w:hAnsi="Times New Roman" w:cs="Times New Roman"/>
                <w:b/>
                <w:bCs/>
                <w:sz w:val="20"/>
                <w:szCs w:val="20"/>
              </w:rPr>
              <w:t xml:space="preserve">Представитель Претендента </w:t>
            </w:r>
            <w:r w:rsidRPr="004C3475">
              <w:rPr>
                <w:rFonts w:ascii="Times New Roman" w:eastAsia="Times New Roman" w:hAnsi="Times New Roman" w:cs="Times New Roman"/>
                <w:bCs/>
                <w:sz w:val="20"/>
                <w:szCs w:val="20"/>
              </w:rPr>
              <w:t xml:space="preserve">(физическое лицо </w:t>
            </w:r>
            <w:r w:rsidRPr="004C3475">
              <w:rPr>
                <w:rFonts w:ascii="Times New Roman" w:eastAsia="Times New Roman" w:hAnsi="Times New Roman" w:cs="Times New Roman"/>
                <w:sz w:val="20"/>
                <w:szCs w:val="20"/>
              </w:rPr>
              <w:t>/индивидуальный предприниматель</w:t>
            </w:r>
            <w:r w:rsidRPr="004C3475">
              <w:rPr>
                <w:rFonts w:ascii="Times New Roman" w:eastAsia="Times New Roman" w:hAnsi="Times New Roman" w:cs="Times New Roman"/>
                <w:bCs/>
                <w:sz w:val="20"/>
                <w:szCs w:val="20"/>
              </w:rPr>
              <w:t>)</w:t>
            </w:r>
            <w:r w:rsidRPr="004C3475">
              <w:rPr>
                <w:rFonts w:ascii="Times New Roman" w:eastAsia="Times New Roman" w:hAnsi="Times New Roman" w:cs="Times New Roman"/>
                <w:b/>
                <w:sz w:val="20"/>
                <w:szCs w:val="20"/>
              </w:rPr>
              <w:t xml:space="preserve"> .</w:t>
            </w:r>
            <w:r w:rsidRPr="004C3475">
              <w:rPr>
                <w:rFonts w:ascii="Times New Roman" w:eastAsia="Times New Roman" w:hAnsi="Times New Roman" w:cs="Times New Roman"/>
                <w:sz w:val="20"/>
                <w:szCs w:val="20"/>
              </w:rPr>
              <w:t>……………………………………………………………………….</w:t>
            </w:r>
          </w:p>
          <w:p w:rsidR="00D156B6" w:rsidRPr="004C3475" w:rsidRDefault="00D156B6" w:rsidP="00997125">
            <w:pPr>
              <w:spacing w:after="0" w:line="240" w:lineRule="auto"/>
              <w:ind w:left="3686"/>
              <w:jc w:val="both"/>
              <w:rPr>
                <w:rFonts w:ascii="Times New Roman" w:eastAsia="Times New Roman" w:hAnsi="Times New Roman" w:cs="Times New Roman"/>
                <w:bCs/>
                <w:sz w:val="16"/>
                <w:szCs w:val="16"/>
              </w:rPr>
            </w:pPr>
            <w:r w:rsidRPr="004C3475">
              <w:rPr>
                <w:rFonts w:ascii="Times New Roman" w:eastAsia="Times New Roman" w:hAnsi="Times New Roman" w:cs="Times New Roman"/>
                <w:sz w:val="16"/>
                <w:szCs w:val="16"/>
              </w:rPr>
              <w:t xml:space="preserve">     (</w:t>
            </w:r>
            <w:r w:rsidRPr="004C3475">
              <w:rPr>
                <w:rFonts w:ascii="Times New Roman" w:eastAsia="Times New Roman" w:hAnsi="Times New Roman" w:cs="Times New Roman"/>
                <w:bCs/>
                <w:sz w:val="16"/>
                <w:szCs w:val="16"/>
              </w:rPr>
              <w:t>Ф.И.О. полностью)</w:t>
            </w:r>
          </w:p>
          <w:p w:rsidR="00D156B6" w:rsidRPr="004C3475" w:rsidRDefault="00D156B6" w:rsidP="00997125">
            <w:pPr>
              <w:spacing w:before="40" w:after="0" w:line="240" w:lineRule="auto"/>
              <w:jc w:val="both"/>
              <w:rPr>
                <w:rFonts w:ascii="Times New Roman" w:eastAsia="Times New Roman" w:hAnsi="Times New Roman" w:cs="Times New Roman"/>
                <w:b/>
                <w:sz w:val="20"/>
                <w:szCs w:val="20"/>
              </w:rPr>
            </w:pPr>
            <w:r w:rsidRPr="004C3475">
              <w:rPr>
                <w:rFonts w:ascii="Times New Roman" w:eastAsia="Times New Roman" w:hAnsi="Times New Roman" w:cs="Times New Roman"/>
                <w:sz w:val="20"/>
                <w:szCs w:val="20"/>
              </w:rPr>
              <w:t>Действует на основании доверенности от «….»…………20.….г., зарегистрированной в реестре за № …………….….</w:t>
            </w:r>
          </w:p>
          <w:p w:rsidR="00D156B6" w:rsidRPr="004C3475" w:rsidRDefault="00D156B6" w:rsidP="00997125">
            <w:pPr>
              <w:spacing w:before="40" w:after="0" w:line="240" w:lineRule="auto"/>
              <w:jc w:val="both"/>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Документ, удостоверяющий личность (паспорт, иное) серия ……… № …………</w:t>
            </w:r>
          </w:p>
          <w:p w:rsidR="00D156B6" w:rsidRPr="004C3475" w:rsidRDefault="00D156B6" w:rsidP="00997125">
            <w:pPr>
              <w:spacing w:before="40" w:after="0" w:line="240" w:lineRule="auto"/>
              <w:jc w:val="both"/>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кем выдан .………………………………………….…..……………………….……… дата выдачи «….» ………. 20….г.</w:t>
            </w:r>
          </w:p>
          <w:p w:rsidR="00D156B6" w:rsidRPr="004C3475" w:rsidRDefault="00D156B6" w:rsidP="00997125">
            <w:pPr>
              <w:spacing w:before="40" w:after="0" w:line="240" w:lineRule="auto"/>
              <w:jc w:val="both"/>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Контактный телефон: …………………………... Адрес электронной почты: ……………………………………….</w:t>
            </w:r>
          </w:p>
          <w:p w:rsidR="00D156B6" w:rsidRPr="004C3475" w:rsidRDefault="00D156B6" w:rsidP="00997125">
            <w:pPr>
              <w:spacing w:before="40" w:after="0" w:line="240" w:lineRule="auto"/>
              <w:jc w:val="both"/>
              <w:rPr>
                <w:rFonts w:ascii="Times New Roman" w:eastAsia="Times New Roman" w:hAnsi="Times New Roman" w:cs="Times New Roman"/>
                <w:sz w:val="10"/>
                <w:szCs w:val="10"/>
              </w:rPr>
            </w:pPr>
          </w:p>
        </w:tc>
      </w:tr>
      <w:tr w:rsidR="00D156B6" w:rsidRPr="004C3475" w:rsidTr="00997125">
        <w:trPr>
          <w:trHeight w:val="391"/>
          <w:tblCellSpacing w:w="20" w:type="dxa"/>
        </w:trPr>
        <w:tc>
          <w:tcPr>
            <w:tcW w:w="9864" w:type="dxa"/>
            <w:shd w:val="clear" w:color="auto" w:fill="auto"/>
          </w:tcPr>
          <w:p w:rsidR="00D156B6" w:rsidRPr="004C3475" w:rsidRDefault="00D156B6" w:rsidP="00997125">
            <w:pPr>
              <w:spacing w:after="0" w:line="240" w:lineRule="auto"/>
              <w:jc w:val="both"/>
              <w:rPr>
                <w:rFonts w:ascii="Times New Roman" w:eastAsia="Times New Roman" w:hAnsi="Times New Roman" w:cs="Times New Roman"/>
                <w:b/>
                <w:sz w:val="10"/>
                <w:szCs w:val="10"/>
              </w:rPr>
            </w:pPr>
          </w:p>
          <w:p w:rsidR="00D156B6" w:rsidRPr="004C3475"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sz w:val="20"/>
                <w:szCs w:val="20"/>
              </w:rPr>
            </w:pPr>
            <w:r w:rsidRPr="004C3475">
              <w:rPr>
                <w:rFonts w:ascii="Times New Roman" w:eastAsia="Times New Roman" w:hAnsi="Times New Roman" w:cs="Times New Roman"/>
                <w:b/>
                <w:bCs/>
                <w:sz w:val="20"/>
                <w:szCs w:val="20"/>
              </w:rPr>
              <w:t xml:space="preserve">Представитель Претендента </w:t>
            </w:r>
            <w:r w:rsidRPr="004C3475">
              <w:rPr>
                <w:rFonts w:ascii="Times New Roman" w:eastAsia="Times New Roman" w:hAnsi="Times New Roman" w:cs="Times New Roman"/>
                <w:sz w:val="20"/>
                <w:szCs w:val="20"/>
              </w:rPr>
              <w:t>(юридическое лицо)</w:t>
            </w:r>
          </w:p>
          <w:p w:rsidR="00D156B6" w:rsidRPr="004C3475"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sz w:val="10"/>
                <w:szCs w:val="10"/>
              </w:rPr>
            </w:pPr>
          </w:p>
          <w:p w:rsidR="00D156B6" w:rsidRPr="004C3475" w:rsidRDefault="00D156B6" w:rsidP="00997125">
            <w:pPr>
              <w:widowControl w:val="0"/>
              <w:autoSpaceDE w:val="0"/>
              <w:autoSpaceDN w:val="0"/>
              <w:adjustRightInd w:val="0"/>
              <w:spacing w:before="40" w:after="0" w:line="240" w:lineRule="auto"/>
              <w:jc w:val="both"/>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w:t>
            </w:r>
          </w:p>
          <w:p w:rsidR="00D156B6" w:rsidRPr="004C3475" w:rsidRDefault="00D156B6" w:rsidP="00997125">
            <w:pPr>
              <w:spacing w:after="0" w:line="240" w:lineRule="auto"/>
              <w:jc w:val="both"/>
              <w:rPr>
                <w:rFonts w:ascii="Times New Roman" w:eastAsia="Times New Roman" w:hAnsi="Times New Roman" w:cs="Times New Roman"/>
                <w:sz w:val="16"/>
                <w:szCs w:val="16"/>
              </w:rPr>
            </w:pPr>
            <w:r w:rsidRPr="004C3475">
              <w:rPr>
                <w:rFonts w:ascii="Times New Roman" w:eastAsia="Times New Roman" w:hAnsi="Times New Roman" w:cs="Times New Roman"/>
                <w:sz w:val="16"/>
                <w:szCs w:val="16"/>
              </w:rPr>
              <w:t xml:space="preserve">                                                        (наименование с указанием организационно-правовой формы)</w:t>
            </w:r>
          </w:p>
          <w:p w:rsidR="00D156B6" w:rsidRPr="004C3475" w:rsidRDefault="00D156B6" w:rsidP="00997125">
            <w:pPr>
              <w:spacing w:after="0" w:line="240" w:lineRule="auto"/>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в лице …………………………………………………………………………………………………………………………..,</w:t>
            </w:r>
          </w:p>
          <w:p w:rsidR="00D156B6" w:rsidRPr="004C3475" w:rsidRDefault="00D156B6" w:rsidP="00997125">
            <w:pPr>
              <w:spacing w:after="0" w:line="240" w:lineRule="auto"/>
              <w:jc w:val="both"/>
              <w:rPr>
                <w:rFonts w:ascii="Times New Roman" w:eastAsia="Times New Roman" w:hAnsi="Times New Roman" w:cs="Times New Roman"/>
                <w:bCs/>
                <w:sz w:val="16"/>
                <w:szCs w:val="16"/>
              </w:rPr>
            </w:pPr>
            <w:r w:rsidRPr="004C3475">
              <w:rPr>
                <w:rFonts w:ascii="Times New Roman" w:eastAsia="Times New Roman" w:hAnsi="Times New Roman" w:cs="Times New Roman"/>
                <w:bCs/>
                <w:sz w:val="16"/>
                <w:szCs w:val="16"/>
              </w:rPr>
              <w:t xml:space="preserve">                                                  (наименование должности, Ф.И.О. уполномоченного лица полностью)</w:t>
            </w:r>
          </w:p>
          <w:p w:rsidR="00D156B6" w:rsidRPr="004C3475" w:rsidRDefault="00D156B6" w:rsidP="00997125">
            <w:pPr>
              <w:spacing w:after="0" w:line="240" w:lineRule="auto"/>
              <w:jc w:val="both"/>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Руководитель ………………………………………………………………………………………………………………….</w:t>
            </w:r>
          </w:p>
          <w:p w:rsidR="00D156B6" w:rsidRPr="004C3475" w:rsidRDefault="00D156B6" w:rsidP="00997125">
            <w:pPr>
              <w:spacing w:after="0" w:line="240" w:lineRule="auto"/>
              <w:jc w:val="both"/>
              <w:rPr>
                <w:rFonts w:ascii="Times New Roman" w:eastAsia="Times New Roman" w:hAnsi="Times New Roman" w:cs="Times New Roman"/>
                <w:sz w:val="16"/>
                <w:szCs w:val="16"/>
              </w:rPr>
            </w:pPr>
            <w:r w:rsidRPr="004C3475">
              <w:rPr>
                <w:rFonts w:ascii="Times New Roman" w:eastAsia="Times New Roman" w:hAnsi="Times New Roman" w:cs="Times New Roman"/>
                <w:sz w:val="16"/>
                <w:szCs w:val="16"/>
              </w:rPr>
              <w:t xml:space="preserve">                                                                      (</w:t>
            </w:r>
            <w:r w:rsidRPr="004C3475">
              <w:rPr>
                <w:rFonts w:ascii="Times New Roman" w:eastAsia="Times New Roman" w:hAnsi="Times New Roman" w:cs="Times New Roman"/>
                <w:bCs/>
                <w:sz w:val="16"/>
                <w:szCs w:val="16"/>
              </w:rPr>
              <w:t>Ф.И.О. полностью</w:t>
            </w:r>
            <w:r w:rsidRPr="004C3475">
              <w:rPr>
                <w:rFonts w:ascii="Times New Roman" w:eastAsia="Times New Roman" w:hAnsi="Times New Roman" w:cs="Times New Roman"/>
                <w:sz w:val="16"/>
                <w:szCs w:val="16"/>
              </w:rPr>
              <w:t>, должность)</w:t>
            </w:r>
          </w:p>
          <w:p w:rsidR="00D156B6" w:rsidRPr="004C3475" w:rsidRDefault="00D156B6" w:rsidP="00997125">
            <w:pPr>
              <w:spacing w:before="40" w:after="0" w:line="240" w:lineRule="auto"/>
              <w:jc w:val="both"/>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Действует на основании доверенности от «….»…………20.….г., № ……….Контактный телефон: …………………………...……….. Адрес электронной почты: ……………………………………….</w:t>
            </w:r>
          </w:p>
          <w:p w:rsidR="00D156B6" w:rsidRPr="004C3475" w:rsidRDefault="00D156B6" w:rsidP="00997125">
            <w:pPr>
              <w:spacing w:before="40" w:after="0" w:line="240" w:lineRule="auto"/>
              <w:jc w:val="both"/>
              <w:rPr>
                <w:rFonts w:ascii="Times New Roman" w:eastAsia="Times New Roman" w:hAnsi="Times New Roman" w:cs="Times New Roman"/>
                <w:sz w:val="10"/>
                <w:szCs w:val="10"/>
              </w:rPr>
            </w:pPr>
          </w:p>
        </w:tc>
      </w:tr>
    </w:tbl>
    <w:p w:rsidR="00D156B6" w:rsidRPr="004C3475" w:rsidRDefault="00D156B6" w:rsidP="00D156B6">
      <w:pPr>
        <w:spacing w:after="0" w:line="240" w:lineRule="auto"/>
        <w:jc w:val="both"/>
        <w:rPr>
          <w:rFonts w:ascii="Times New Roman" w:eastAsia="Times New Roman" w:hAnsi="Times New Roman" w:cs="Times New Roman"/>
          <w:sz w:val="20"/>
          <w:szCs w:val="20"/>
        </w:rPr>
      </w:pPr>
    </w:p>
    <w:p w:rsidR="00D156B6" w:rsidRPr="004C3475" w:rsidRDefault="00D156B6" w:rsidP="00D156B6">
      <w:pPr>
        <w:widowControl w:val="0"/>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firstLine="567"/>
        <w:jc w:val="both"/>
        <w:rPr>
          <w:rFonts w:ascii="Times New Roman" w:eastAsia="Times New Roman" w:hAnsi="Times New Roman" w:cs="Times New Roman"/>
          <w:b/>
          <w:sz w:val="24"/>
          <w:szCs w:val="24"/>
        </w:rPr>
      </w:pPr>
      <w:r w:rsidRPr="004C3475">
        <w:rPr>
          <w:rFonts w:ascii="Times New Roman" w:eastAsia="Times New Roman" w:hAnsi="Times New Roman" w:cs="Times New Roman"/>
          <w:b/>
          <w:sz w:val="24"/>
          <w:szCs w:val="24"/>
        </w:rPr>
        <w:t xml:space="preserve">Принимаю решение об участии в аукционе в электронной форме на право заключения договора купли-продажи земельного участка: </w:t>
      </w:r>
      <w:r w:rsidRPr="004C3475">
        <w:rPr>
          <w:rFonts w:ascii="Times New Roman" w:eastAsia="Times New Roman" w:hAnsi="Times New Roman" w:cs="Times New Roman"/>
          <w:sz w:val="24"/>
          <w:szCs w:val="24"/>
        </w:rPr>
        <w:t xml:space="preserve">–  Земельный участок,  с кадастровым номером ____________________, расположенный по адресу: Брянская область, Красногорский муниципальный район, _____________________________,   общей площадью ________ кв.м., категория земель: ____________________, разрешенное </w:t>
      </w:r>
      <w:r w:rsidRPr="004C3475">
        <w:rPr>
          <w:rFonts w:ascii="Times New Roman" w:eastAsia="Times New Roman" w:hAnsi="Times New Roman" w:cs="Times New Roman"/>
          <w:sz w:val="24"/>
          <w:szCs w:val="24"/>
        </w:rPr>
        <w:lastRenderedPageBreak/>
        <w:t xml:space="preserve">использование: _____________________, </w:t>
      </w:r>
      <w:r w:rsidRPr="004C3475">
        <w:rPr>
          <w:rFonts w:ascii="Times New Roman" w:eastAsia="Times New Roman" w:hAnsi="Times New Roman" w:cs="Times New Roman"/>
          <w:b/>
          <w:sz w:val="24"/>
          <w:szCs w:val="24"/>
        </w:rPr>
        <w:t>и прошу принять настоящую заявку на участие в электронном аукционе.</w:t>
      </w:r>
    </w:p>
    <w:p w:rsidR="00D156B6" w:rsidRPr="004C3475" w:rsidRDefault="00D156B6" w:rsidP="00D156B6">
      <w:pPr>
        <w:spacing w:after="0"/>
        <w:ind w:firstLine="708"/>
        <w:jc w:val="both"/>
        <w:rPr>
          <w:rFonts w:ascii="Times New Roman" w:eastAsia="Times New Roman" w:hAnsi="Times New Roman" w:cs="Times New Roman"/>
          <w:sz w:val="24"/>
          <w:szCs w:val="24"/>
        </w:rPr>
      </w:pPr>
      <w:r w:rsidRPr="004C3475">
        <w:rPr>
          <w:rFonts w:ascii="Times New Roman" w:eastAsia="Times New Roman" w:hAnsi="Times New Roman" w:cs="Times New Roman"/>
          <w:sz w:val="24"/>
          <w:szCs w:val="24"/>
        </w:rPr>
        <w:t>Подача заявки и перечисление задатка на участие в аукционе является акцептом оферты в соответствии со статьей 437-438 Гражданского кодекса Российской Федерации.</w:t>
      </w:r>
    </w:p>
    <w:p w:rsidR="00D156B6" w:rsidRPr="004C3475" w:rsidRDefault="00D156B6" w:rsidP="00D156B6">
      <w:pPr>
        <w:spacing w:after="0"/>
        <w:jc w:val="both"/>
        <w:rPr>
          <w:rFonts w:ascii="Times New Roman" w:eastAsia="Times New Roman" w:hAnsi="Times New Roman" w:cs="Times New Roman"/>
          <w:sz w:val="24"/>
          <w:szCs w:val="24"/>
        </w:rPr>
      </w:pPr>
      <w:r w:rsidRPr="004C3475">
        <w:rPr>
          <w:rFonts w:ascii="Times New Roman" w:eastAsia="Times New Roman" w:hAnsi="Times New Roman" w:cs="Times New Roman"/>
          <w:sz w:val="24"/>
          <w:szCs w:val="24"/>
        </w:rPr>
        <w:t>Подавая настоящую заявку на участие в аукционе, Заявитель:</w:t>
      </w:r>
    </w:p>
    <w:p w:rsidR="00D156B6" w:rsidRPr="004C3475" w:rsidRDefault="00D156B6" w:rsidP="00D156B6">
      <w:pPr>
        <w:spacing w:after="0"/>
        <w:jc w:val="both"/>
        <w:rPr>
          <w:rFonts w:ascii="Times New Roman" w:eastAsia="Times New Roman" w:hAnsi="Times New Roman" w:cs="Times New Roman"/>
          <w:sz w:val="24"/>
          <w:szCs w:val="24"/>
        </w:rPr>
      </w:pPr>
      <w:r w:rsidRPr="004C3475">
        <w:rPr>
          <w:rFonts w:ascii="Times New Roman" w:eastAsia="Times New Roman" w:hAnsi="Times New Roman" w:cs="Times New Roman"/>
          <w:sz w:val="24"/>
          <w:szCs w:val="24"/>
        </w:rPr>
        <w:t xml:space="preserve">1) подтверждает, что ознакомлен и согласен с условиями документации об аукционе и договора купли-продажи; </w:t>
      </w:r>
    </w:p>
    <w:p w:rsidR="00D156B6" w:rsidRPr="004C3475" w:rsidRDefault="00D156B6" w:rsidP="00D156B6">
      <w:pPr>
        <w:spacing w:after="0"/>
        <w:jc w:val="both"/>
        <w:rPr>
          <w:rFonts w:ascii="Times New Roman" w:eastAsia="Times New Roman" w:hAnsi="Times New Roman" w:cs="Times New Roman"/>
          <w:sz w:val="24"/>
          <w:szCs w:val="24"/>
        </w:rPr>
      </w:pPr>
      <w:r w:rsidRPr="004C3475">
        <w:rPr>
          <w:rFonts w:ascii="Times New Roman" w:eastAsia="Times New Roman" w:hAnsi="Times New Roman" w:cs="Times New Roman"/>
          <w:sz w:val="24"/>
          <w:szCs w:val="24"/>
        </w:rPr>
        <w:t>2) выражает свое решение участвовать в аукционе и обязуется соблюдать условия проведения аукциона, содержащиеся в информационном сообщении о проведении аукциона в электронной форме, а также соблюдать порядок проведения аукциона в электронной форме, установленный законодательством Российской Федерации;</w:t>
      </w:r>
    </w:p>
    <w:p w:rsidR="00D156B6" w:rsidRPr="004C3475" w:rsidRDefault="00D156B6" w:rsidP="00D156B6">
      <w:pPr>
        <w:spacing w:after="0"/>
        <w:jc w:val="both"/>
        <w:rPr>
          <w:rFonts w:ascii="Times New Roman" w:eastAsia="Times New Roman" w:hAnsi="Times New Roman" w:cs="Times New Roman"/>
          <w:sz w:val="24"/>
          <w:szCs w:val="24"/>
        </w:rPr>
      </w:pPr>
      <w:r w:rsidRPr="004C3475">
        <w:rPr>
          <w:rFonts w:ascii="Times New Roman" w:eastAsia="Times New Roman" w:hAnsi="Times New Roman" w:cs="Times New Roman"/>
          <w:sz w:val="24"/>
          <w:szCs w:val="24"/>
        </w:rPr>
        <w:t>3) подтверждает, что ознакомлен с фактическим состоянием продаваемого муниципального имущества, имеющейся на него документацией, с иными сведениями в отношении выставленного на аукцион муниципального имущества  и не имеет претензий к ним;</w:t>
      </w:r>
    </w:p>
    <w:p w:rsidR="00D156B6" w:rsidRPr="004C3475" w:rsidRDefault="00D156B6" w:rsidP="00D156B6">
      <w:pPr>
        <w:spacing w:after="0"/>
        <w:jc w:val="both"/>
        <w:rPr>
          <w:rFonts w:ascii="Times New Roman" w:eastAsia="Times New Roman" w:hAnsi="Times New Roman" w:cs="Times New Roman"/>
          <w:sz w:val="24"/>
          <w:szCs w:val="24"/>
        </w:rPr>
      </w:pPr>
      <w:r w:rsidRPr="004C3475">
        <w:rPr>
          <w:rFonts w:ascii="Times New Roman" w:eastAsia="Times New Roman" w:hAnsi="Times New Roman" w:cs="Times New Roman"/>
          <w:sz w:val="24"/>
          <w:szCs w:val="24"/>
        </w:rPr>
        <w:t>4) обязуется в случае признания победителем аукциона:</w:t>
      </w:r>
    </w:p>
    <w:p w:rsidR="00D156B6" w:rsidRPr="004C3475" w:rsidRDefault="00D156B6" w:rsidP="00D156B6">
      <w:pPr>
        <w:spacing w:after="0"/>
        <w:jc w:val="both"/>
        <w:rPr>
          <w:rFonts w:ascii="Times New Roman" w:eastAsia="Times New Roman" w:hAnsi="Times New Roman" w:cs="Times New Roman"/>
          <w:sz w:val="24"/>
          <w:szCs w:val="24"/>
        </w:rPr>
      </w:pPr>
      <w:r w:rsidRPr="004C3475">
        <w:rPr>
          <w:rFonts w:ascii="Times New Roman" w:eastAsia="Times New Roman" w:hAnsi="Times New Roman" w:cs="Times New Roman"/>
          <w:sz w:val="24"/>
          <w:szCs w:val="24"/>
        </w:rPr>
        <w:t>4.1) получить в день проведения аукциона в установленном законом порядке уведомление о признании участника аукциона победителем;</w:t>
      </w:r>
    </w:p>
    <w:p w:rsidR="00D156B6" w:rsidRPr="004C3475" w:rsidRDefault="00D156B6" w:rsidP="00D156B6">
      <w:pPr>
        <w:spacing w:after="0"/>
        <w:jc w:val="both"/>
        <w:rPr>
          <w:rFonts w:ascii="Times New Roman" w:eastAsia="Times New Roman" w:hAnsi="Times New Roman" w:cs="Times New Roman"/>
          <w:sz w:val="24"/>
          <w:szCs w:val="24"/>
        </w:rPr>
      </w:pPr>
      <w:r w:rsidRPr="004C3475">
        <w:rPr>
          <w:rFonts w:ascii="Times New Roman" w:eastAsia="Times New Roman" w:hAnsi="Times New Roman" w:cs="Times New Roman"/>
          <w:sz w:val="24"/>
          <w:szCs w:val="24"/>
        </w:rPr>
        <w:t>4.2) заключить с Продавцом договор купли-продажи имущества в форме электронного документа в течение десяти рабочих дней от даты подведения итогов аукциона;</w:t>
      </w:r>
    </w:p>
    <w:p w:rsidR="00D156B6" w:rsidRPr="004C3475" w:rsidRDefault="00D156B6" w:rsidP="00D156B6">
      <w:pPr>
        <w:spacing w:after="0"/>
        <w:jc w:val="both"/>
        <w:rPr>
          <w:rFonts w:ascii="Times New Roman" w:eastAsia="Times New Roman" w:hAnsi="Times New Roman" w:cs="Times New Roman"/>
          <w:sz w:val="24"/>
          <w:szCs w:val="24"/>
        </w:rPr>
      </w:pPr>
      <w:r w:rsidRPr="004C3475">
        <w:rPr>
          <w:rFonts w:ascii="Times New Roman" w:eastAsia="Times New Roman" w:hAnsi="Times New Roman" w:cs="Times New Roman"/>
          <w:sz w:val="24"/>
          <w:szCs w:val="24"/>
        </w:rPr>
        <w:t>4.3) уплатить Продавцу стоимость муниципального имущества, установленную по результатам аукциона, в сроки, определяемые договором купли – продажи.</w:t>
      </w:r>
    </w:p>
    <w:p w:rsidR="00D156B6" w:rsidRPr="004C3475" w:rsidRDefault="00D156B6" w:rsidP="00D156B6">
      <w:pPr>
        <w:spacing w:after="0"/>
        <w:jc w:val="both"/>
        <w:rPr>
          <w:rFonts w:ascii="Times New Roman" w:eastAsia="Times New Roman" w:hAnsi="Times New Roman" w:cs="Times New Roman"/>
          <w:sz w:val="24"/>
          <w:szCs w:val="24"/>
        </w:rPr>
      </w:pPr>
      <w:r w:rsidRPr="004C3475">
        <w:rPr>
          <w:rFonts w:ascii="Times New Roman" w:eastAsia="Times New Roman" w:hAnsi="Times New Roman" w:cs="Times New Roman"/>
          <w:sz w:val="24"/>
          <w:szCs w:val="24"/>
        </w:rPr>
        <w:t xml:space="preserve">Для участия в аукционе Заявитель вносит задаток в размере 10 процентов начальной цены, указанной в информационном сообщении о продаже муниципального имущества. </w:t>
      </w:r>
    </w:p>
    <w:p w:rsidR="00D156B6" w:rsidRPr="004C3475" w:rsidRDefault="00D156B6" w:rsidP="00D156B6">
      <w:pPr>
        <w:spacing w:after="0"/>
        <w:ind w:firstLine="708"/>
        <w:jc w:val="both"/>
        <w:rPr>
          <w:rFonts w:ascii="Times New Roman" w:eastAsia="Times New Roman" w:hAnsi="Times New Roman" w:cs="Times New Roman"/>
          <w:sz w:val="24"/>
          <w:szCs w:val="24"/>
        </w:rPr>
      </w:pPr>
      <w:r w:rsidRPr="004C3475">
        <w:rPr>
          <w:rFonts w:ascii="Times New Roman" w:eastAsia="Times New Roman" w:hAnsi="Times New Roman" w:cs="Times New Roman"/>
          <w:sz w:val="24"/>
          <w:szCs w:val="24"/>
        </w:rPr>
        <w:t>В соответствии со статьями 437-438 Гражданского кодекса Российской Федерации подача настоящей заявки и перечисление задатка являются акцептом публичной оферты для заключения договора о задатке, после чего договор о задатке считается заключенным в установленном порядке.</w:t>
      </w:r>
    </w:p>
    <w:p w:rsidR="00D156B6" w:rsidRPr="004C3475" w:rsidRDefault="00D156B6" w:rsidP="00D156B6">
      <w:pPr>
        <w:spacing w:after="0" w:line="240" w:lineRule="auto"/>
        <w:ind w:firstLine="708"/>
        <w:jc w:val="both"/>
        <w:rPr>
          <w:rFonts w:ascii="Times New Roman" w:eastAsia="Times New Roman" w:hAnsi="Times New Roman" w:cs="Times New Roman"/>
          <w:b/>
        </w:rPr>
      </w:pPr>
      <w:r w:rsidRPr="004C3475">
        <w:rPr>
          <w:rFonts w:ascii="Times New Roman" w:eastAsia="Times New Roman" w:hAnsi="Times New Roman" w:cs="Times New Roman"/>
          <w:b/>
        </w:rPr>
        <w:t xml:space="preserve">                                    Согласие на обработку персональных данных</w:t>
      </w:r>
    </w:p>
    <w:p w:rsidR="00D156B6" w:rsidRPr="004C3475" w:rsidRDefault="00D156B6" w:rsidP="00D156B6">
      <w:pPr>
        <w:spacing w:after="0" w:line="240" w:lineRule="auto"/>
        <w:ind w:right="-85"/>
        <w:jc w:val="both"/>
        <w:rPr>
          <w:rFonts w:ascii="Times New Roman" w:eastAsia="Times New Roman" w:hAnsi="Times New Roman" w:cs="Times New Roman"/>
        </w:rPr>
      </w:pPr>
      <w:r w:rsidRPr="004C3475">
        <w:rPr>
          <w:rFonts w:ascii="Times New Roman" w:eastAsia="Times New Roman" w:hAnsi="Times New Roman" w:cs="Times New Roman"/>
          <w:b/>
        </w:rPr>
        <w:t>Я</w:t>
      </w:r>
      <w:r w:rsidRPr="004C3475">
        <w:rPr>
          <w:rFonts w:ascii="Times New Roman" w:eastAsia="Times New Roman" w:hAnsi="Times New Roman" w:cs="Times New Roman"/>
        </w:rPr>
        <w:t>, _____________________________________________________________________________________</w:t>
      </w:r>
    </w:p>
    <w:p w:rsidR="00D156B6" w:rsidRPr="004C3475" w:rsidRDefault="00D156B6" w:rsidP="00D156B6">
      <w:pPr>
        <w:spacing w:after="0" w:line="240" w:lineRule="auto"/>
        <w:ind w:right="-85" w:firstLine="709"/>
        <w:jc w:val="both"/>
        <w:rPr>
          <w:rFonts w:ascii="Times New Roman" w:eastAsia="Times New Roman" w:hAnsi="Times New Roman" w:cs="Times New Roman"/>
          <w:sz w:val="20"/>
          <w:szCs w:val="20"/>
        </w:rPr>
      </w:pPr>
      <w:r w:rsidRPr="004C3475">
        <w:rPr>
          <w:rFonts w:ascii="Times New Roman" w:eastAsia="Times New Roman" w:hAnsi="Times New Roman" w:cs="Times New Roman"/>
        </w:rPr>
        <w:tab/>
      </w:r>
      <w:r w:rsidRPr="004C3475">
        <w:rPr>
          <w:rFonts w:ascii="Times New Roman" w:eastAsia="Times New Roman" w:hAnsi="Times New Roman" w:cs="Times New Roman"/>
          <w:sz w:val="20"/>
          <w:szCs w:val="20"/>
        </w:rPr>
        <w:t xml:space="preserve">                                                              (фамилия, имя, отчество)</w:t>
      </w:r>
    </w:p>
    <w:p w:rsidR="00D156B6" w:rsidRPr="004C3475" w:rsidRDefault="00D156B6" w:rsidP="00D156B6">
      <w:pPr>
        <w:spacing w:after="0" w:line="240" w:lineRule="auto"/>
        <w:ind w:right="-85"/>
        <w:jc w:val="both"/>
        <w:rPr>
          <w:rFonts w:ascii="Times New Roman" w:eastAsia="Times New Roman" w:hAnsi="Times New Roman" w:cs="Times New Roman"/>
        </w:rPr>
      </w:pPr>
      <w:r w:rsidRPr="004C3475">
        <w:rPr>
          <w:rFonts w:ascii="Times New Roman" w:eastAsia="Times New Roman" w:hAnsi="Times New Roman" w:cs="Times New Roman"/>
        </w:rPr>
        <w:t>Документ, удостоверяющий личность: __________________________________________________</w:t>
      </w:r>
    </w:p>
    <w:p w:rsidR="00D156B6" w:rsidRPr="004C3475" w:rsidRDefault="00D156B6" w:rsidP="00D156B6">
      <w:pPr>
        <w:spacing w:after="0" w:line="240" w:lineRule="auto"/>
        <w:ind w:right="-85" w:firstLine="709"/>
        <w:jc w:val="both"/>
        <w:rPr>
          <w:rFonts w:ascii="Times New Roman" w:eastAsia="Times New Roman" w:hAnsi="Times New Roman" w:cs="Times New Roman"/>
        </w:rPr>
      </w:pPr>
    </w:p>
    <w:p w:rsidR="00D156B6" w:rsidRPr="004C3475" w:rsidRDefault="00D156B6" w:rsidP="00D156B6">
      <w:pPr>
        <w:spacing w:after="0" w:line="240" w:lineRule="auto"/>
        <w:ind w:right="-85"/>
        <w:jc w:val="both"/>
        <w:rPr>
          <w:rFonts w:ascii="Times New Roman" w:eastAsia="Times New Roman" w:hAnsi="Times New Roman" w:cs="Times New Roman"/>
        </w:rPr>
      </w:pPr>
      <w:r w:rsidRPr="004C3475">
        <w:rPr>
          <w:rFonts w:ascii="Times New Roman" w:eastAsia="Times New Roman" w:hAnsi="Times New Roman" w:cs="Times New Roman"/>
        </w:rPr>
        <w:t>_____________________  выдан  ________________________________________________________</w:t>
      </w:r>
    </w:p>
    <w:p w:rsidR="00D156B6" w:rsidRPr="004C3475" w:rsidRDefault="00D156B6" w:rsidP="00D156B6">
      <w:pPr>
        <w:spacing w:after="0" w:line="240" w:lineRule="auto"/>
        <w:ind w:right="-85"/>
        <w:jc w:val="both"/>
        <w:rPr>
          <w:rFonts w:ascii="Times New Roman" w:eastAsia="Times New Roman" w:hAnsi="Times New Roman" w:cs="Times New Roman"/>
          <w:sz w:val="20"/>
          <w:szCs w:val="20"/>
        </w:rPr>
      </w:pPr>
      <w:r w:rsidRPr="004C3475">
        <w:rPr>
          <w:rFonts w:ascii="Times New Roman" w:eastAsia="Times New Roman" w:hAnsi="Times New Roman" w:cs="Times New Roman"/>
          <w:sz w:val="20"/>
          <w:szCs w:val="20"/>
        </w:rPr>
        <w:t xml:space="preserve">вид, серия, номер документа, удостоверяющего личность,  дата выдачи указанного документа и сведения о выдавшем его органе   </w:t>
      </w:r>
    </w:p>
    <w:p w:rsidR="00D156B6" w:rsidRPr="004C3475" w:rsidRDefault="00D156B6" w:rsidP="00D156B6">
      <w:pPr>
        <w:spacing w:after="0" w:line="240" w:lineRule="auto"/>
        <w:ind w:right="-85"/>
        <w:jc w:val="both"/>
        <w:rPr>
          <w:rFonts w:ascii="Times New Roman" w:eastAsia="Times New Roman" w:hAnsi="Times New Roman" w:cs="Times New Roman"/>
        </w:rPr>
      </w:pPr>
      <w:r w:rsidRPr="004C3475">
        <w:rPr>
          <w:rFonts w:ascii="Times New Roman" w:eastAsia="Times New Roman" w:hAnsi="Times New Roman" w:cs="Times New Roman"/>
        </w:rPr>
        <w:t>_____________________________________________________________________________________</w:t>
      </w:r>
    </w:p>
    <w:p w:rsidR="00D156B6" w:rsidRPr="004C3475" w:rsidRDefault="00D156B6" w:rsidP="00D156B6">
      <w:pPr>
        <w:spacing w:after="0" w:line="240" w:lineRule="auto"/>
        <w:ind w:right="-85"/>
        <w:jc w:val="both"/>
        <w:rPr>
          <w:rFonts w:ascii="Times New Roman" w:eastAsia="Times New Roman" w:hAnsi="Times New Roman" w:cs="Times New Roman"/>
        </w:rPr>
      </w:pPr>
      <w:r w:rsidRPr="004C3475">
        <w:rPr>
          <w:rFonts w:ascii="Times New Roman" w:eastAsia="Times New Roman" w:hAnsi="Times New Roman" w:cs="Times New Roman"/>
        </w:rPr>
        <w:t>проживающий (ая) по  адресу:    _________________________________________________</w:t>
      </w:r>
    </w:p>
    <w:p w:rsidR="00D156B6" w:rsidRPr="004C3475" w:rsidRDefault="00D156B6" w:rsidP="00D156B6">
      <w:pPr>
        <w:spacing w:after="0" w:line="240" w:lineRule="auto"/>
        <w:ind w:right="-85"/>
        <w:jc w:val="both"/>
        <w:rPr>
          <w:rFonts w:ascii="Times New Roman" w:eastAsia="Times New Roman" w:hAnsi="Times New Roman" w:cs="Times New Roman"/>
        </w:rPr>
      </w:pPr>
      <w:r w:rsidRPr="004C3475">
        <w:rPr>
          <w:rFonts w:ascii="Times New Roman" w:eastAsia="Times New Roman" w:hAnsi="Times New Roman" w:cs="Times New Roman"/>
        </w:rPr>
        <w:t>____________________________________________________________________________</w:t>
      </w:r>
    </w:p>
    <w:p w:rsidR="00D156B6" w:rsidRPr="004C3475" w:rsidRDefault="00D156B6" w:rsidP="00D156B6">
      <w:pPr>
        <w:spacing w:after="0" w:line="240" w:lineRule="auto"/>
        <w:ind w:right="-85" w:firstLine="709"/>
        <w:jc w:val="both"/>
        <w:rPr>
          <w:rFonts w:ascii="Times New Roman" w:eastAsia="Times New Roman" w:hAnsi="Times New Roman" w:cs="Times New Roman"/>
          <w:sz w:val="20"/>
          <w:szCs w:val="20"/>
        </w:rPr>
      </w:pPr>
    </w:p>
    <w:p w:rsidR="00D156B6" w:rsidRPr="004C3475" w:rsidRDefault="00D156B6" w:rsidP="00D156B6">
      <w:pPr>
        <w:spacing w:after="0" w:line="240" w:lineRule="auto"/>
        <w:ind w:right="-85"/>
        <w:jc w:val="both"/>
        <w:rPr>
          <w:rFonts w:ascii="Times New Roman" w:eastAsia="Times New Roman" w:hAnsi="Times New Roman" w:cs="Times New Roman"/>
        </w:rPr>
      </w:pPr>
      <w:r w:rsidRPr="004C3475">
        <w:rPr>
          <w:rFonts w:ascii="Times New Roman" w:eastAsia="Times New Roman" w:hAnsi="Times New Roman" w:cs="Times New Roman"/>
        </w:rPr>
        <w:t>в соответствии с Федеральным законом от 27.07.2006 года № 152-ФЗ «О персональных данных» своей волей и в своем интересе выражаю комитету по муниципальным, имущественным и природным ресурсам Администрации Красногорского района Брянской области, адрес местонахождения: 243160</w:t>
      </w:r>
      <w:r w:rsidRPr="004C3475">
        <w:rPr>
          <w:rFonts w:ascii="Times New Roman" w:eastAsia="Times New Roman" w:hAnsi="Times New Roman" w:cs="Times New Roman"/>
          <w:spacing w:val="-2"/>
        </w:rPr>
        <w:t>, Брянская область, Красногорский район, ул. Первомайская, д. 6</w:t>
      </w:r>
      <w:r w:rsidRPr="004C3475">
        <w:rPr>
          <w:rFonts w:ascii="Times New Roman" w:eastAsia="Times New Roman" w:hAnsi="Times New Roman" w:cs="Times New Roman"/>
        </w:rPr>
        <w:t xml:space="preserve">, согласие на обработку своих персональных данных, в целях связанных с предоставлением муниципальной услуги по продаже муниципального имущества, находящегосяв собственности Красногорского городского поселения Красногорского муниципального района Брянской области, а также в целях </w:t>
      </w:r>
      <w:r w:rsidRPr="004C3475">
        <w:rPr>
          <w:rFonts w:ascii="Times New Roman" w:eastAsia="Times New Roman" w:hAnsi="Times New Roman" w:cs="Times New Roman"/>
        </w:rPr>
        <w:lastRenderedPageBreak/>
        <w:t>принятия по данному вопросу решений или совершения иных действий, порождающих юридические последствия, и распространяется на следующую информацию: мои фамилия, имя, отчество, дата и место рождения, реквизиты документа, удостоверяющего личность, и содержащуюся в нем фотографию, адрес места жительства и места пребывания, номера контактных телефонов, адрес электронной почты и иная контактная информация (далее - «персональные данные»). Обработка моих персональных данных может включать в себя: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w:t>
      </w:r>
    </w:p>
    <w:p w:rsidR="00D156B6" w:rsidRPr="004C3475" w:rsidRDefault="00D156B6" w:rsidP="00D156B6">
      <w:pPr>
        <w:spacing w:after="0" w:line="240" w:lineRule="auto"/>
        <w:ind w:right="-85" w:firstLine="709"/>
        <w:jc w:val="both"/>
        <w:rPr>
          <w:rFonts w:ascii="Times New Roman" w:eastAsia="Times New Roman" w:hAnsi="Times New Roman" w:cs="Times New Roman"/>
        </w:rPr>
      </w:pPr>
      <w:r w:rsidRPr="004C3475">
        <w:rPr>
          <w:rFonts w:ascii="Times New Roman" w:eastAsia="Times New Roman" w:hAnsi="Times New Roman" w:cs="Times New Roman"/>
        </w:rPr>
        <w:t>Обработка моих персональных данных может производиться с использованием средств автоматизации или без использования таких средств, в целях исполнения законов и иных нормативно-правовых актов.</w:t>
      </w:r>
    </w:p>
    <w:p w:rsidR="00D156B6" w:rsidRPr="004C3475" w:rsidRDefault="00D156B6" w:rsidP="00D156B6">
      <w:pPr>
        <w:spacing w:after="0" w:line="240" w:lineRule="auto"/>
        <w:ind w:right="-85" w:firstLine="709"/>
        <w:jc w:val="both"/>
        <w:rPr>
          <w:rFonts w:ascii="Times New Roman" w:eastAsia="Times New Roman" w:hAnsi="Times New Roman" w:cs="Times New Roman"/>
        </w:rPr>
      </w:pPr>
      <w:r w:rsidRPr="004C3475">
        <w:rPr>
          <w:rFonts w:ascii="Times New Roman" w:eastAsia="Times New Roman" w:hAnsi="Times New Roman" w:cs="Times New Roman"/>
        </w:rPr>
        <w:t xml:space="preserve">Настоящее согласие вступает в силу со дня подписания и является неотъемлемой частью заявки на участие в торгах, действует в течение пяти лет, и может быть отозвано путем направления мною в </w:t>
      </w:r>
      <w:r w:rsidRPr="004C3475">
        <w:rPr>
          <w:rFonts w:ascii="Times New Roman" w:eastAsia="Times New Roman" w:hAnsi="Times New Roman" w:cs="Courier New"/>
        </w:rPr>
        <w:t xml:space="preserve">комитет по муниципальным, имущественным и природным ресурсам Администрации Красногорского района Брянской области </w:t>
      </w:r>
      <w:r w:rsidRPr="004C3475">
        <w:rPr>
          <w:rFonts w:ascii="Times New Roman" w:eastAsia="Times New Roman" w:hAnsi="Times New Roman" w:cs="Times New Roman"/>
        </w:rPr>
        <w:t>соответствующего письменного заявления в произвольной форме.</w:t>
      </w:r>
    </w:p>
    <w:p w:rsidR="00D156B6" w:rsidRPr="004C3475" w:rsidRDefault="00D156B6" w:rsidP="00D156B6">
      <w:pPr>
        <w:spacing w:after="0" w:line="240" w:lineRule="auto"/>
        <w:ind w:right="-85" w:firstLine="709"/>
        <w:jc w:val="both"/>
        <w:rPr>
          <w:rFonts w:ascii="Times New Roman" w:eastAsia="Times New Roman" w:hAnsi="Times New Roman" w:cs="Times New Roman"/>
        </w:rPr>
      </w:pPr>
    </w:p>
    <w:p w:rsidR="00D156B6" w:rsidRPr="004C3475" w:rsidRDefault="00D156B6" w:rsidP="00D156B6">
      <w:pPr>
        <w:spacing w:after="0" w:line="240" w:lineRule="auto"/>
        <w:ind w:right="-85" w:firstLine="709"/>
        <w:jc w:val="both"/>
        <w:rPr>
          <w:rFonts w:ascii="Times New Roman" w:eastAsia="Times New Roman" w:hAnsi="Times New Roman" w:cs="Courier New"/>
          <w:sz w:val="24"/>
          <w:szCs w:val="24"/>
        </w:rPr>
      </w:pPr>
      <w:r w:rsidRPr="004C3475">
        <w:rPr>
          <w:rFonts w:ascii="Times New Roman" w:eastAsia="Times New Roman" w:hAnsi="Times New Roman" w:cs="Courier New"/>
          <w:sz w:val="24"/>
          <w:szCs w:val="24"/>
        </w:rPr>
        <w:t>Дата________________                                             _______________/______________/</w:t>
      </w:r>
    </w:p>
    <w:p w:rsidR="00D156B6" w:rsidRPr="004C3475" w:rsidRDefault="00D156B6" w:rsidP="00D156B6">
      <w:pPr>
        <w:spacing w:after="0" w:line="240" w:lineRule="auto"/>
        <w:ind w:right="-85" w:firstLine="709"/>
        <w:jc w:val="both"/>
        <w:rPr>
          <w:rFonts w:ascii="Times New Roman" w:eastAsia="Times New Roman" w:hAnsi="Times New Roman" w:cs="Courier New"/>
          <w:sz w:val="24"/>
          <w:szCs w:val="24"/>
        </w:rPr>
      </w:pPr>
      <w:r w:rsidRPr="004C3475">
        <w:rPr>
          <w:rFonts w:ascii="Times New Roman" w:eastAsia="Times New Roman" w:hAnsi="Times New Roman" w:cs="Courier New"/>
          <w:sz w:val="24"/>
          <w:szCs w:val="24"/>
        </w:rPr>
        <w:tab/>
      </w:r>
      <w:r w:rsidRPr="004C3475">
        <w:rPr>
          <w:rFonts w:ascii="Times New Roman" w:eastAsia="Times New Roman" w:hAnsi="Times New Roman" w:cs="Courier New"/>
          <w:sz w:val="24"/>
          <w:szCs w:val="24"/>
        </w:rPr>
        <w:tab/>
      </w:r>
      <w:r w:rsidRPr="004C3475">
        <w:rPr>
          <w:rFonts w:ascii="Times New Roman" w:eastAsia="Times New Roman" w:hAnsi="Times New Roman" w:cs="Courier New"/>
          <w:sz w:val="24"/>
          <w:szCs w:val="24"/>
        </w:rPr>
        <w:tab/>
      </w:r>
      <w:r w:rsidRPr="004C3475">
        <w:rPr>
          <w:rFonts w:ascii="Times New Roman" w:eastAsia="Times New Roman" w:hAnsi="Times New Roman" w:cs="Courier New"/>
          <w:sz w:val="24"/>
          <w:szCs w:val="24"/>
        </w:rPr>
        <w:tab/>
      </w:r>
      <w:r w:rsidRPr="004C3475">
        <w:rPr>
          <w:rFonts w:ascii="Times New Roman" w:eastAsia="Times New Roman" w:hAnsi="Times New Roman" w:cs="Courier New"/>
          <w:sz w:val="24"/>
          <w:szCs w:val="24"/>
        </w:rPr>
        <w:tab/>
      </w:r>
      <w:r w:rsidRPr="004C3475">
        <w:rPr>
          <w:rFonts w:ascii="Times New Roman" w:eastAsia="Times New Roman" w:hAnsi="Times New Roman" w:cs="Courier New"/>
          <w:sz w:val="24"/>
          <w:szCs w:val="24"/>
        </w:rPr>
        <w:tab/>
      </w:r>
      <w:r w:rsidRPr="004C3475">
        <w:rPr>
          <w:rFonts w:ascii="Times New Roman" w:eastAsia="Times New Roman" w:hAnsi="Times New Roman" w:cs="Courier New"/>
          <w:sz w:val="24"/>
          <w:szCs w:val="24"/>
        </w:rPr>
        <w:tab/>
      </w:r>
      <w:r w:rsidRPr="004C3475">
        <w:rPr>
          <w:rFonts w:ascii="Times New Roman" w:eastAsia="Times New Roman" w:hAnsi="Times New Roman" w:cs="Courier New"/>
          <w:sz w:val="24"/>
          <w:szCs w:val="24"/>
        </w:rPr>
        <w:tab/>
        <w:t xml:space="preserve">М.п. </w:t>
      </w:r>
    </w:p>
    <w:p w:rsidR="00D156B6" w:rsidRPr="004C3475" w:rsidRDefault="00D156B6" w:rsidP="00D156B6">
      <w:pPr>
        <w:rPr>
          <w:rFonts w:ascii="Calibri" w:eastAsia="Times New Roman" w:hAnsi="Calibri" w:cs="Times New Roman"/>
        </w:rPr>
      </w:pPr>
    </w:p>
    <w:p w:rsidR="00D156B6" w:rsidRPr="004C3475" w:rsidRDefault="00D156B6" w:rsidP="00D156B6">
      <w:pPr>
        <w:autoSpaceDE w:val="0"/>
        <w:autoSpaceDN w:val="0"/>
        <w:adjustRightInd w:val="0"/>
        <w:spacing w:after="0" w:line="240" w:lineRule="auto"/>
        <w:ind w:firstLine="567"/>
        <w:jc w:val="center"/>
        <w:rPr>
          <w:rFonts w:ascii="Times New Roman" w:eastAsia="Times New Roman" w:hAnsi="Times New Roman" w:cs="Times New Roman"/>
          <w:b/>
          <w:sz w:val="24"/>
          <w:szCs w:val="24"/>
        </w:rPr>
      </w:pPr>
    </w:p>
    <w:p w:rsidR="00D156B6" w:rsidRPr="004C3475" w:rsidRDefault="00D156B6" w:rsidP="00D156B6">
      <w:pPr>
        <w:autoSpaceDE w:val="0"/>
        <w:autoSpaceDN w:val="0"/>
        <w:adjustRightInd w:val="0"/>
        <w:spacing w:after="0" w:line="240" w:lineRule="auto"/>
        <w:ind w:firstLine="567"/>
        <w:jc w:val="center"/>
        <w:rPr>
          <w:rFonts w:ascii="Times New Roman" w:eastAsia="Times New Roman" w:hAnsi="Times New Roman" w:cs="Times New Roman"/>
          <w:b/>
          <w:sz w:val="24"/>
          <w:szCs w:val="24"/>
        </w:rPr>
      </w:pPr>
    </w:p>
    <w:p w:rsidR="00D156B6" w:rsidRPr="004C3475" w:rsidRDefault="00D156B6" w:rsidP="00D156B6">
      <w:pPr>
        <w:autoSpaceDE w:val="0"/>
        <w:autoSpaceDN w:val="0"/>
        <w:adjustRightInd w:val="0"/>
        <w:spacing w:after="0" w:line="240" w:lineRule="auto"/>
        <w:ind w:firstLine="567"/>
        <w:jc w:val="center"/>
        <w:rPr>
          <w:rFonts w:ascii="Times New Roman" w:eastAsia="Times New Roman" w:hAnsi="Times New Roman" w:cs="Times New Roman"/>
          <w:b/>
          <w:sz w:val="24"/>
          <w:szCs w:val="24"/>
        </w:rPr>
      </w:pPr>
    </w:p>
    <w:p w:rsidR="00D156B6" w:rsidRPr="001A7CAB"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4"/>
          <w:szCs w:val="24"/>
        </w:rPr>
      </w:pPr>
      <w:r w:rsidRPr="001A7CAB">
        <w:rPr>
          <w:rFonts w:ascii="Times New Roman" w:eastAsia="Calibri" w:hAnsi="Times New Roman" w:cs="Times New Roman"/>
          <w:bCs/>
          <w:sz w:val="24"/>
          <w:szCs w:val="24"/>
        </w:rPr>
        <w:t xml:space="preserve">Приложение №2 </w:t>
      </w:r>
    </w:p>
    <w:p w:rsidR="00D156B6" w:rsidRPr="001A7CAB"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4"/>
          <w:szCs w:val="24"/>
        </w:rPr>
      </w:pPr>
      <w:r w:rsidRPr="001A7CAB">
        <w:rPr>
          <w:rFonts w:ascii="Times New Roman" w:eastAsia="Calibri" w:hAnsi="Times New Roman" w:cs="Times New Roman"/>
          <w:bCs/>
          <w:sz w:val="24"/>
          <w:szCs w:val="24"/>
        </w:rPr>
        <w:t>к аукционной документации</w:t>
      </w:r>
    </w:p>
    <w:p w:rsidR="00D156B6" w:rsidRPr="001A7CAB" w:rsidRDefault="00D156B6" w:rsidP="00D156B6">
      <w:pPr>
        <w:overflowPunct w:val="0"/>
        <w:autoSpaceDE w:val="0"/>
        <w:autoSpaceDN w:val="0"/>
        <w:adjustRightInd w:val="0"/>
        <w:spacing w:after="0" w:line="240" w:lineRule="auto"/>
        <w:jc w:val="right"/>
        <w:rPr>
          <w:rFonts w:ascii="Arial" w:eastAsia="Calibri" w:hAnsi="Arial" w:cs="Arial"/>
          <w:bCs/>
          <w:sz w:val="24"/>
          <w:szCs w:val="24"/>
        </w:rPr>
      </w:pPr>
    </w:p>
    <w:p w:rsidR="00D156B6" w:rsidRPr="001A7CAB" w:rsidRDefault="00D156B6" w:rsidP="00D156B6">
      <w:pPr>
        <w:widowControl w:val="0"/>
        <w:autoSpaceDN w:val="0"/>
        <w:spacing w:after="0" w:line="218" w:lineRule="auto"/>
        <w:ind w:left="2640" w:right="2402"/>
        <w:jc w:val="center"/>
        <w:rPr>
          <w:rFonts w:ascii="Times New Roman" w:eastAsia="Times New Roman" w:hAnsi="Times New Roman" w:cs="Times New Roman"/>
          <w:b/>
          <w:snapToGrid w:val="0"/>
          <w:sz w:val="24"/>
          <w:szCs w:val="24"/>
        </w:rPr>
      </w:pPr>
      <w:r w:rsidRPr="001A7CAB">
        <w:rPr>
          <w:rFonts w:ascii="Times New Roman" w:eastAsia="Times New Roman" w:hAnsi="Times New Roman" w:cs="Times New Roman"/>
          <w:b/>
          <w:snapToGrid w:val="0"/>
          <w:sz w:val="24"/>
          <w:szCs w:val="24"/>
        </w:rPr>
        <w:t>ДОГОВОР КУПЛИ - ПРОДАЖИ ЗЕМЕЛЬНОГО УЧАСТКА № _____</w:t>
      </w:r>
    </w:p>
    <w:p w:rsidR="00D156B6" w:rsidRPr="001A7CAB" w:rsidRDefault="00D156B6" w:rsidP="00D156B6">
      <w:pPr>
        <w:widowControl w:val="0"/>
        <w:autoSpaceDN w:val="0"/>
        <w:spacing w:after="0" w:line="218" w:lineRule="auto"/>
        <w:ind w:left="2640" w:right="2402"/>
        <w:jc w:val="center"/>
        <w:rPr>
          <w:rFonts w:ascii="Times New Roman" w:eastAsia="Times New Roman" w:hAnsi="Times New Roman" w:cs="Times New Roman"/>
          <w:b/>
          <w:snapToGrid w:val="0"/>
          <w:sz w:val="24"/>
          <w:szCs w:val="24"/>
        </w:rPr>
      </w:pPr>
    </w:p>
    <w:p w:rsidR="00D156B6" w:rsidRPr="001A7CAB" w:rsidRDefault="00D156B6" w:rsidP="00D156B6">
      <w:pPr>
        <w:overflowPunct w:val="0"/>
        <w:autoSpaceDE w:val="0"/>
        <w:autoSpaceDN w:val="0"/>
        <w:adjustRightInd w:val="0"/>
        <w:spacing w:after="0" w:line="278" w:lineRule="auto"/>
        <w:ind w:left="-360" w:right="-8"/>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пгт Красная Гора                                                                                                                      от  «____»____________202</w:t>
      </w:r>
      <w:r>
        <w:rPr>
          <w:rFonts w:ascii="Times New Roman" w:eastAsia="Times New Roman" w:hAnsi="Times New Roman" w:cs="Times New Roman"/>
          <w:sz w:val="20"/>
          <w:szCs w:val="20"/>
        </w:rPr>
        <w:t>3</w:t>
      </w:r>
      <w:r w:rsidRPr="001A7CAB">
        <w:rPr>
          <w:rFonts w:ascii="Times New Roman" w:eastAsia="Times New Roman" w:hAnsi="Times New Roman" w:cs="Times New Roman"/>
          <w:sz w:val="20"/>
          <w:szCs w:val="20"/>
        </w:rPr>
        <w:t xml:space="preserve"> г.</w:t>
      </w:r>
    </w:p>
    <w:p w:rsidR="00D156B6" w:rsidRPr="001A7CAB" w:rsidRDefault="00D156B6" w:rsidP="00D156B6">
      <w:pPr>
        <w:overflowPunct w:val="0"/>
        <w:autoSpaceDE w:val="0"/>
        <w:autoSpaceDN w:val="0"/>
        <w:adjustRightInd w:val="0"/>
        <w:spacing w:after="0" w:line="240" w:lineRule="auto"/>
        <w:ind w:left="-720" w:right="141" w:firstLine="360"/>
        <w:jc w:val="both"/>
        <w:rPr>
          <w:rFonts w:ascii="Times New Roman" w:eastAsia="Times New Roman" w:hAnsi="Times New Roman" w:cs="Times New Roman"/>
          <w:b/>
          <w:sz w:val="20"/>
          <w:szCs w:val="20"/>
        </w:rPr>
      </w:pPr>
      <w:r w:rsidRPr="001A7CAB">
        <w:rPr>
          <w:rFonts w:ascii="Times New Roman" w:eastAsia="Times New Roman" w:hAnsi="Times New Roman" w:cs="Times New Roman"/>
          <w:sz w:val="20"/>
          <w:szCs w:val="20"/>
        </w:rPr>
        <w:t xml:space="preserve">Комитет по муниципальным имущественным и природным ресурсам администрации Красногорского района Брянской области (зарегистрирован межрайонной инспекцией Федеральной налоговой службы №1 по Брянской области 21.12.2007г. за ОГРН 1073241001767, ИНН 3241007840, КПП 324101001), в лице председателя комитета </w:t>
      </w:r>
      <w:r w:rsidRPr="001A7CAB">
        <w:rPr>
          <w:rFonts w:ascii="Times New Roman" w:eastAsia="Times New Roman" w:hAnsi="Times New Roman" w:cs="Times New Roman"/>
          <w:b/>
          <w:bCs/>
          <w:sz w:val="20"/>
          <w:szCs w:val="20"/>
        </w:rPr>
        <w:t>__________________________________</w:t>
      </w:r>
      <w:r w:rsidRPr="001A7CAB">
        <w:rPr>
          <w:rFonts w:ascii="Times New Roman" w:eastAsia="Times New Roman" w:hAnsi="Times New Roman" w:cs="Times New Roman"/>
          <w:sz w:val="20"/>
          <w:szCs w:val="20"/>
        </w:rPr>
        <w:t xml:space="preserve">, действующего на основании Положения о Комитете, утверждённого Решением Красногорского районного Совета народных депутатов от 15.12.2011г. № 4-178, </w:t>
      </w:r>
      <w:r w:rsidRPr="001A7CAB">
        <w:rPr>
          <w:rFonts w:ascii="Times New Roman" w:eastAsia="Times New Roman" w:hAnsi="Times New Roman" w:cs="Times New Roman"/>
          <w:noProof/>
          <w:sz w:val="20"/>
          <w:szCs w:val="20"/>
        </w:rPr>
        <w:t xml:space="preserve">именуемый в дальнейшем «Продавец», с одной стороны, </w:t>
      </w:r>
      <w:r w:rsidRPr="001A7CAB">
        <w:rPr>
          <w:rFonts w:ascii="Times New Roman" w:eastAsia="Times New Roman" w:hAnsi="Times New Roman" w:cs="Times New Roman"/>
          <w:color w:val="000000"/>
          <w:sz w:val="20"/>
          <w:szCs w:val="20"/>
        </w:rPr>
        <w:t>и _________________</w:t>
      </w:r>
      <w:r w:rsidRPr="001A7CAB">
        <w:rPr>
          <w:rFonts w:ascii="Times New Roman" w:eastAsia="Times New Roman" w:hAnsi="Times New Roman" w:cs="Times New Roman"/>
          <w:sz w:val="20"/>
          <w:szCs w:val="20"/>
        </w:rPr>
        <w:t>, ____________</w:t>
      </w:r>
      <w:r w:rsidRPr="001A7CAB">
        <w:rPr>
          <w:rFonts w:ascii="Times New Roman" w:eastAsia="Times New Roman" w:hAnsi="Times New Roman" w:cs="Times New Roman"/>
          <w:snapToGrid w:val="0"/>
          <w:color w:val="000000"/>
          <w:sz w:val="20"/>
          <w:szCs w:val="20"/>
        </w:rPr>
        <w:t>,</w:t>
      </w:r>
      <w:r w:rsidRPr="001A7CAB">
        <w:rPr>
          <w:rFonts w:ascii="Times New Roman" w:eastAsia="Times New Roman" w:hAnsi="Times New Roman" w:cs="Times New Roman"/>
          <w:sz w:val="20"/>
          <w:szCs w:val="20"/>
        </w:rPr>
        <w:t>именуемый в дальнейшем Покупатель, с другой стороны</w:t>
      </w:r>
      <w:r w:rsidRPr="001A7CAB">
        <w:rPr>
          <w:rFonts w:ascii="Times New Roman" w:eastAsia="Times New Roman" w:hAnsi="Times New Roman" w:cs="Times New Roman"/>
          <w:color w:val="000000"/>
          <w:sz w:val="20"/>
          <w:szCs w:val="20"/>
        </w:rPr>
        <w:t xml:space="preserve">, на основании </w:t>
      </w:r>
      <w:r w:rsidRPr="001A7CAB">
        <w:rPr>
          <w:rFonts w:ascii="Times New Roman" w:eastAsia="Times New Roman" w:hAnsi="Times New Roman" w:cs="Times New Roman"/>
          <w:sz w:val="20"/>
          <w:szCs w:val="20"/>
        </w:rPr>
        <w:t>протокола Аукциона № ___, лот № ____ по продаже земельного участка, расположенного по адресу _____________________</w:t>
      </w:r>
      <w:r w:rsidRPr="001A7CAB">
        <w:rPr>
          <w:rFonts w:ascii="Times New Roman" w:eastAsia="Times New Roman" w:hAnsi="Times New Roman" w:cs="Times New Roman"/>
          <w:color w:val="000000"/>
          <w:sz w:val="20"/>
          <w:szCs w:val="20"/>
        </w:rPr>
        <w:t>,заключили настоящий договор о нижеследующем:</w:t>
      </w: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1.Предмет Договора</w:t>
      </w:r>
    </w:p>
    <w:p w:rsidR="00D156B6" w:rsidRPr="001A7CAB" w:rsidRDefault="00D156B6" w:rsidP="00D156B6">
      <w:pPr>
        <w:overflowPunct w:val="0"/>
        <w:autoSpaceDE w:val="0"/>
        <w:autoSpaceDN w:val="0"/>
        <w:adjustRightInd w:val="0"/>
        <w:spacing w:after="0" w:line="240" w:lineRule="auto"/>
        <w:ind w:left="-720" w:firstLine="180"/>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1.1.Продавец обязуется передать в собственность, а Покупатель принять и оплатить по цене и на условиях настоящего Договора земельный участок с кадастровым номером _________, общей площадью ________кв.м., местоположение: __________ (далее – Участок), в границах, указанных в кадастровом паспорте Участка, прилагаемом к настоящему договору и являющимся его неотъемлемой частью. Категория земель: ________________________________________________. Разрешенное использование земельного участка: ____________________________________________________.</w:t>
      </w:r>
    </w:p>
    <w:p w:rsidR="00D156B6" w:rsidRPr="001A7CAB" w:rsidRDefault="00D156B6" w:rsidP="00D156B6">
      <w:pPr>
        <w:overflowPunct w:val="0"/>
        <w:autoSpaceDE w:val="0"/>
        <w:autoSpaceDN w:val="0"/>
        <w:adjustRightInd w:val="0"/>
        <w:spacing w:after="0" w:line="240" w:lineRule="auto"/>
        <w:ind w:left="-720"/>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2.Цена земельного участка и порядок оплаты</w:t>
      </w:r>
    </w:p>
    <w:p w:rsidR="00D156B6" w:rsidRPr="001A7CAB" w:rsidRDefault="00D156B6" w:rsidP="00D156B6">
      <w:pPr>
        <w:overflowPunct w:val="0"/>
        <w:autoSpaceDE w:val="0"/>
        <w:autoSpaceDN w:val="0"/>
        <w:adjustRightInd w:val="0"/>
        <w:spacing w:after="0" w:line="240" w:lineRule="auto"/>
        <w:ind w:left="-720" w:right="141" w:firstLine="284"/>
        <w:jc w:val="both"/>
        <w:rPr>
          <w:rFonts w:ascii="Times New Roman" w:eastAsia="Times New Roman" w:hAnsi="Times New Roman" w:cs="Times New Roman"/>
          <w:sz w:val="20"/>
          <w:szCs w:val="20"/>
        </w:rPr>
      </w:pPr>
      <w:r w:rsidRPr="001A7CAB">
        <w:rPr>
          <w:rFonts w:ascii="Times New Roman" w:eastAsia="Times New Roman" w:hAnsi="Times New Roman" w:cs="Times New Roman"/>
          <w:noProof/>
          <w:sz w:val="20"/>
          <w:szCs w:val="20"/>
        </w:rPr>
        <w:t xml:space="preserve">2.1. Цена Участка, согласно протоколу </w:t>
      </w:r>
      <w:r w:rsidRPr="001A7CAB">
        <w:rPr>
          <w:rFonts w:ascii="Times New Roman" w:eastAsia="Times New Roman" w:hAnsi="Times New Roman" w:cs="Times New Roman"/>
          <w:sz w:val="20"/>
          <w:szCs w:val="20"/>
        </w:rPr>
        <w:t xml:space="preserve">Аукциона № _____, лот № ____ по продаже земельного участка, расположенного по адресу: ________________________________, от __.__._____ года, </w:t>
      </w:r>
      <w:r w:rsidRPr="001A7CAB">
        <w:rPr>
          <w:rFonts w:ascii="Times New Roman" w:eastAsia="Times New Roman" w:hAnsi="Times New Roman" w:cs="Times New Roman"/>
          <w:noProof/>
          <w:sz w:val="20"/>
          <w:szCs w:val="20"/>
        </w:rPr>
        <w:t xml:space="preserve">составляет </w:t>
      </w:r>
      <w:r w:rsidRPr="001A7CAB">
        <w:rPr>
          <w:rFonts w:ascii="Times New Roman" w:eastAsia="Times New Roman" w:hAnsi="Times New Roman" w:cs="Times New Roman"/>
          <w:sz w:val="20"/>
          <w:szCs w:val="20"/>
        </w:rPr>
        <w:t>________ (сумма прописью)</w:t>
      </w:r>
      <w:r w:rsidRPr="001A7CAB">
        <w:rPr>
          <w:rFonts w:ascii="Times New Roman" w:eastAsia="Times New Roman" w:hAnsi="Times New Roman" w:cs="Times New Roman"/>
          <w:noProof/>
          <w:sz w:val="20"/>
          <w:szCs w:val="20"/>
        </w:rPr>
        <w:t xml:space="preserve"> рублей.</w:t>
      </w:r>
    </w:p>
    <w:p w:rsidR="00D156B6" w:rsidRPr="001A7CAB" w:rsidRDefault="00D156B6" w:rsidP="00D156B6">
      <w:pPr>
        <w:tabs>
          <w:tab w:val="left" w:pos="1652"/>
          <w:tab w:val="left" w:pos="1932"/>
        </w:tabs>
        <w:overflowPunct w:val="0"/>
        <w:autoSpaceDE w:val="0"/>
        <w:autoSpaceDN w:val="0"/>
        <w:adjustRightInd w:val="0"/>
        <w:spacing w:after="0" w:line="240" w:lineRule="auto"/>
        <w:ind w:left="-720" w:right="141" w:firstLine="284"/>
        <w:jc w:val="both"/>
        <w:rPr>
          <w:rFonts w:ascii="Times New Roman" w:eastAsia="Times New Roman" w:hAnsi="Times New Roman" w:cs="Times New Roman"/>
          <w:noProof/>
          <w:sz w:val="20"/>
          <w:szCs w:val="20"/>
        </w:rPr>
      </w:pPr>
      <w:r w:rsidRPr="001A7CAB">
        <w:rPr>
          <w:rFonts w:ascii="Times New Roman" w:eastAsia="Times New Roman" w:hAnsi="Times New Roman" w:cs="Times New Roman"/>
          <w:noProof/>
          <w:sz w:val="20"/>
          <w:szCs w:val="20"/>
        </w:rPr>
        <w:lastRenderedPageBreak/>
        <w:t>2.2. Денежная сумма в размере ______ (сумма прописью) рублей, внесенная «Покупателем» в качестве задатка для участия в аукционе, подлежит зачислению в бюджет</w:t>
      </w:r>
      <w:r w:rsidRPr="001A7CAB">
        <w:rPr>
          <w:rFonts w:ascii="Times New Roman" w:eastAsia="Times New Roman" w:hAnsi="Times New Roman" w:cs="Times New Roman"/>
          <w:sz w:val="20"/>
          <w:szCs w:val="20"/>
        </w:rPr>
        <w:t xml:space="preserve">  _______________________________________________</w:t>
      </w:r>
      <w:r w:rsidRPr="001A7CAB">
        <w:rPr>
          <w:rFonts w:ascii="Times New Roman" w:eastAsia="Times New Roman" w:hAnsi="Times New Roman" w:cs="Times New Roman"/>
          <w:noProof/>
          <w:sz w:val="20"/>
          <w:szCs w:val="20"/>
        </w:rPr>
        <w:t xml:space="preserve"> в счет оплаты цены земельного участка.</w:t>
      </w:r>
    </w:p>
    <w:p w:rsidR="00D156B6" w:rsidRPr="001A7CAB" w:rsidRDefault="00D156B6" w:rsidP="00D156B6">
      <w:pPr>
        <w:overflowPunct w:val="0"/>
        <w:autoSpaceDE w:val="0"/>
        <w:autoSpaceDN w:val="0"/>
        <w:adjustRightInd w:val="0"/>
        <w:spacing w:after="0" w:line="240" w:lineRule="auto"/>
        <w:ind w:left="-720" w:right="141" w:firstLine="284"/>
        <w:jc w:val="both"/>
        <w:rPr>
          <w:rFonts w:ascii="Times New Roman" w:eastAsia="Times New Roman" w:hAnsi="Times New Roman" w:cs="Times New Roman"/>
          <w:b/>
          <w:bCs/>
          <w:noProof/>
          <w:sz w:val="20"/>
          <w:szCs w:val="20"/>
        </w:rPr>
      </w:pPr>
      <w:r w:rsidRPr="001A7CAB">
        <w:rPr>
          <w:rFonts w:ascii="Times New Roman" w:eastAsia="Times New Roman" w:hAnsi="Times New Roman" w:cs="Times New Roman"/>
          <w:noProof/>
          <w:sz w:val="20"/>
          <w:szCs w:val="20"/>
        </w:rPr>
        <w:t xml:space="preserve">Денежные средства в размере </w:t>
      </w:r>
      <w:r w:rsidRPr="001A7CAB">
        <w:rPr>
          <w:rFonts w:ascii="Times New Roman" w:eastAsia="Times New Roman" w:hAnsi="Times New Roman" w:cs="Times New Roman"/>
          <w:sz w:val="20"/>
          <w:szCs w:val="20"/>
        </w:rPr>
        <w:t>_________</w:t>
      </w:r>
      <w:r w:rsidRPr="001A7CAB">
        <w:rPr>
          <w:rFonts w:ascii="Times New Roman" w:eastAsia="Times New Roman" w:hAnsi="Times New Roman" w:cs="Times New Roman"/>
          <w:noProof/>
          <w:sz w:val="20"/>
          <w:szCs w:val="20"/>
        </w:rPr>
        <w:t xml:space="preserve"> (сумма прописью) рублей подлежат </w:t>
      </w:r>
      <w:r w:rsidRPr="001A7CAB">
        <w:rPr>
          <w:rFonts w:ascii="Times New Roman" w:eastAsia="Times New Roman" w:hAnsi="Times New Roman" w:cs="Times New Roman"/>
          <w:sz w:val="20"/>
          <w:szCs w:val="20"/>
        </w:rPr>
        <w:t xml:space="preserve">перечислению Покупателем в УФК по Брянской области /комитет по муниципальным, имущественным и природным ресурсам администрации Красногорского района Брянской области) </w:t>
      </w:r>
    </w:p>
    <w:p w:rsidR="00D156B6" w:rsidRPr="001A7CAB" w:rsidRDefault="00D156B6" w:rsidP="00D156B6">
      <w:pPr>
        <w:tabs>
          <w:tab w:val="left" w:pos="1652"/>
          <w:tab w:val="left" w:pos="1872"/>
          <w:tab w:val="left" w:pos="1932"/>
        </w:tabs>
        <w:overflowPunct w:val="0"/>
        <w:autoSpaceDE w:val="0"/>
        <w:autoSpaceDN w:val="0"/>
        <w:adjustRightInd w:val="0"/>
        <w:spacing w:after="0" w:line="240" w:lineRule="auto"/>
        <w:ind w:left="-720" w:right="141" w:firstLine="284"/>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счет № 401018100300000010008, ИНН 3241007840, КПП 324101001;</w:t>
      </w:r>
    </w:p>
    <w:p w:rsidR="00D156B6" w:rsidRPr="001A7CAB" w:rsidRDefault="00D156B6" w:rsidP="00D156B6">
      <w:pPr>
        <w:autoSpaceDN w:val="0"/>
        <w:spacing w:after="0" w:line="240" w:lineRule="auto"/>
        <w:ind w:left="-720" w:right="142" w:firstLine="284"/>
        <w:jc w:val="both"/>
        <w:rPr>
          <w:rFonts w:ascii="Times New Roman" w:eastAsia="Times New Roman" w:hAnsi="Times New Roman" w:cs="Times New Roman"/>
          <w:sz w:val="24"/>
          <w:szCs w:val="24"/>
          <w:lang/>
        </w:rPr>
      </w:pPr>
      <w:r w:rsidRPr="001A7CAB">
        <w:rPr>
          <w:rFonts w:ascii="Times New Roman" w:eastAsia="Times New Roman" w:hAnsi="Times New Roman" w:cs="Times New Roman"/>
          <w:sz w:val="24"/>
          <w:szCs w:val="24"/>
          <w:lang/>
        </w:rPr>
        <w:t xml:space="preserve">Банк получателя: отделение Брянск г. Брянск, БИК 041501001, ОКТМО </w:t>
      </w:r>
      <w:r w:rsidRPr="001A7CAB">
        <w:rPr>
          <w:rFonts w:ascii="Times New Roman" w:eastAsia="Times New Roman" w:hAnsi="Times New Roman" w:cs="Times New Roman"/>
          <w:sz w:val="24"/>
          <w:szCs w:val="24"/>
          <w:lang/>
        </w:rPr>
        <w:t>___________</w:t>
      </w:r>
      <w:r w:rsidRPr="001A7CAB">
        <w:rPr>
          <w:rFonts w:ascii="Times New Roman" w:eastAsia="Times New Roman" w:hAnsi="Times New Roman" w:cs="Times New Roman"/>
          <w:sz w:val="24"/>
          <w:szCs w:val="24"/>
          <w:lang/>
        </w:rPr>
        <w:t>;</w:t>
      </w:r>
    </w:p>
    <w:p w:rsidR="00D156B6" w:rsidRPr="001A7CAB" w:rsidRDefault="00D156B6" w:rsidP="00D156B6">
      <w:pPr>
        <w:overflowPunct w:val="0"/>
        <w:autoSpaceDE w:val="0"/>
        <w:autoSpaceDN w:val="0"/>
        <w:adjustRightInd w:val="0"/>
        <w:spacing w:after="0" w:line="240" w:lineRule="auto"/>
        <w:ind w:left="-720" w:right="142" w:firstLine="284"/>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Назначение платежа: код  назначение платежа: код  ____________________________________________, поступления от продажи земельных участков, в течение 10 (десяти) банковских дней с момента подписания настоящего Договора.</w:t>
      </w:r>
    </w:p>
    <w:p w:rsidR="00D156B6" w:rsidRPr="001A7CAB" w:rsidRDefault="00D156B6" w:rsidP="00D156B6">
      <w:pPr>
        <w:autoSpaceDN w:val="0"/>
        <w:spacing w:after="0" w:line="240" w:lineRule="auto"/>
        <w:ind w:left="-720"/>
        <w:jc w:val="both"/>
        <w:rPr>
          <w:rFonts w:ascii="Times New Roman" w:eastAsia="Times New Roman" w:hAnsi="Times New Roman" w:cs="Times New Roman"/>
          <w:b/>
          <w:bCs/>
          <w:noProof/>
          <w:color w:val="000000"/>
          <w:sz w:val="16"/>
          <w:szCs w:val="16"/>
          <w:lang/>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bCs/>
          <w:noProof/>
          <w:color w:val="000000"/>
          <w:sz w:val="20"/>
          <w:szCs w:val="20"/>
        </w:rPr>
      </w:pPr>
      <w:r w:rsidRPr="001A7CAB">
        <w:rPr>
          <w:rFonts w:ascii="Times New Roman" w:eastAsia="Times New Roman" w:hAnsi="Times New Roman" w:cs="Times New Roman"/>
          <w:b/>
          <w:bCs/>
          <w:noProof/>
          <w:color w:val="000000"/>
          <w:sz w:val="20"/>
          <w:szCs w:val="20"/>
        </w:rPr>
        <w:t>3. Условия передачи земельного участка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3.1. Передача земельного участка Продавцом и принятие его Покупателем осуществляется по передаточному акту, который является неотъемлемой частью настоящего договора.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noProof/>
          <w:color w:val="000000"/>
          <w:sz w:val="20"/>
          <w:szCs w:val="20"/>
        </w:rPr>
      </w:pPr>
      <w:r w:rsidRPr="001A7CAB">
        <w:rPr>
          <w:rFonts w:ascii="Times New Roman" w:eastAsia="Times New Roman" w:hAnsi="Times New Roman" w:cs="Times New Roman"/>
          <w:noProof/>
          <w:color w:val="000000"/>
          <w:sz w:val="20"/>
          <w:szCs w:val="20"/>
        </w:rPr>
        <w:t>3.2. Продавец гарантирует, что на момент совершения настоящего договора Участок никому не продан, не подарен, не обещан быть подареным, не пожертвован, не заложен, в споре и под запрещением (арестом) не состоит, свободен от любых прав третьих лиц, о которых в момент заключения договора Продавец или Покупатель  не могли не знать.</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rPr>
      </w:pPr>
      <w:r w:rsidRPr="001A7CAB">
        <w:rPr>
          <w:rFonts w:ascii="Times New Roman" w:eastAsia="Times New Roman" w:hAnsi="Times New Roman" w:cs="Times New Roman"/>
          <w:b/>
          <w:color w:val="000000"/>
          <w:sz w:val="20"/>
          <w:szCs w:val="20"/>
        </w:rPr>
        <w:t>4.Права и обязанности Сторон</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 Продавец обязан:</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4.1.1. Передать Покупателю по передаточному акту (Приложение № 1, являющийся неотъемлемой частью настоящего договора)  земельный участок в  день подписания настоящего договора в состоянии, пригодном для его использования в соответствии с его целевым использованием.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4.1.2. Передать Покупателю земельный участок свободным от любых прав и претензий со стороны третьих лиц.</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4.1.3. Предоставить Покупателю информацию об обременении земельного участка и ограничениях его использования, если таковые имеются.</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4.1.4. Предоставить Покупателю все необходимые документы и совершить все необходимые действия для государственной регистрации перехода права собственности на земельный участок, указанный в п. 1.1 настоящего договора, к Покупателю.</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4.1.5. Нести иные обязанности, предусмотренные действующим законодательством Российской Федерации и настоящим договором.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 Покупатель обязан:</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4.2.1. Оплатить договорную цену земельного участка, указанную в п. 2 настоящего договора, в порядке и сроки, предусмотренные настоящим договором.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4.2.2. Принять по передаточному акту (Приложение № 1) земельный участок в порядке и на условиях настоящего договора.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4.2.3. Нести все расходы, связанные с государственной регистрацией перехода права собственности на Недвижимое имущество.</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4.2.4. Нести иные обязанности, предусмотренные действующим законодательством Российской Федерации и настоящим договором.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4.2.5. Предоставлять информацию о состоянии Участка по запросам соответствующих органов государственной власти и органа местного самоуправления, создавать необходимые условия для контроля за надлежащим выполнением условий Договора и установленного порядка использования Участка, а также обеспечивать доступ и проход на участок их представителей.</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4.3. Обязательство Продавца по передаче земельного участка считается исполненным после фактической передачи земельного участка во владение Покупателя в порядке, установленном данным договором.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4.4. Покупатель считается выполнившим свои обязательства по оплате приобретаемого участка с момента зачисления  денежных средств в размере, установленном п. 2.1. настоящего договора, на счет Продавца.</w:t>
      </w: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color w:val="000000"/>
          <w:sz w:val="20"/>
          <w:szCs w:val="20"/>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rPr>
      </w:pPr>
      <w:r w:rsidRPr="001A7CAB">
        <w:rPr>
          <w:rFonts w:ascii="Times New Roman" w:eastAsia="Times New Roman" w:hAnsi="Times New Roman" w:cs="Times New Roman"/>
          <w:b/>
          <w:color w:val="000000"/>
          <w:sz w:val="20"/>
          <w:szCs w:val="20"/>
        </w:rPr>
        <w:t>5.Ответственность Сторон</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rPr>
      </w:pP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noProof/>
          <w:color w:val="000000"/>
          <w:sz w:val="20"/>
          <w:szCs w:val="20"/>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 Односторонний отказ от исполнения обязательств и одностороннеее изменение условий договора не допускается.</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5.2. Настоящий договор содержит весь объем соглашений между сторонами в отношении предмета настоящего договора, отменяет и  делает недействительными все другие обязательства или представления, которые могли быть приняты или сделаны сторонами, будь то в устной или письменной форме, до заключения настоящего договора.</w:t>
      </w:r>
    </w:p>
    <w:p w:rsidR="00D156B6" w:rsidRPr="001A7CAB" w:rsidRDefault="00D156B6" w:rsidP="00D156B6">
      <w:pPr>
        <w:overflowPunct w:val="0"/>
        <w:autoSpaceDE w:val="0"/>
        <w:autoSpaceDN w:val="0"/>
        <w:adjustRightInd w:val="0"/>
        <w:spacing w:after="0" w:line="240" w:lineRule="auto"/>
        <w:ind w:left="-720" w:firstLine="360"/>
        <w:jc w:val="both"/>
        <w:rPr>
          <w:rFonts w:ascii="Times New Roman" w:eastAsia="Times New Roman" w:hAnsi="Times New Roman" w:cs="Times New Roman"/>
          <w:color w:val="000000"/>
          <w:sz w:val="20"/>
          <w:szCs w:val="20"/>
          <w:lang/>
        </w:rPr>
      </w:pPr>
      <w:r w:rsidRPr="001A7CAB">
        <w:rPr>
          <w:rFonts w:ascii="Times New Roman" w:eastAsia="Times New Roman" w:hAnsi="Times New Roman" w:cs="Times New Roman"/>
          <w:color w:val="000000"/>
          <w:sz w:val="20"/>
          <w:szCs w:val="20"/>
          <w:lang/>
        </w:rPr>
        <w:lastRenderedPageBreak/>
        <w:t>5.3. За просрочку платежей Покупатель  уплачивает  Продавцу  пени из расчета 0,2 %  от подлежащих уплате сумм за каждый день просрочки в течение  первых пяти календарных дней просрочки и в размере 1% от подлежащих уплате сумм за каждый последующий день просрочки. Просрочка внесения денежных средств в счет  оплаты цены Участка в сумме  и срок, указанные в п. 2. настоящего Договора, не может составлять больше  десяти календарных  дней (далее – «допустимая просрочка»). Просрочка свыше десяти календарных дней считается отказом Покупателя  от исполнения обязательств по оплате цены Участка, установленного п. 2.1. настоящего договора.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lang/>
        </w:rPr>
      </w:pPr>
      <w:r w:rsidRPr="001A7CAB">
        <w:rPr>
          <w:rFonts w:ascii="Times New Roman" w:eastAsia="Times New Roman" w:hAnsi="Times New Roman" w:cs="Times New Roman"/>
          <w:color w:val="000000"/>
          <w:sz w:val="20"/>
          <w:szCs w:val="20"/>
          <w:lang/>
        </w:rPr>
        <w:t>5.4. Ответственность и права, не предусмотренные в настоящем договоре, определяются в соответствии  с законодательством Российской Федерации.</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lang/>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lang/>
        </w:rPr>
      </w:pPr>
      <w:r w:rsidRPr="001A7CAB">
        <w:rPr>
          <w:rFonts w:ascii="Times New Roman" w:eastAsia="Times New Roman" w:hAnsi="Times New Roman" w:cs="Times New Roman"/>
          <w:b/>
          <w:color w:val="000000"/>
          <w:sz w:val="20"/>
          <w:szCs w:val="20"/>
          <w:lang/>
        </w:rPr>
        <w:t>6.Особые условия</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lang/>
        </w:rPr>
      </w:pP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lang/>
        </w:rPr>
      </w:pPr>
      <w:r w:rsidRPr="001A7CAB">
        <w:rPr>
          <w:rFonts w:ascii="Times New Roman" w:eastAsia="Times New Roman" w:hAnsi="Times New Roman" w:cs="Times New Roman"/>
          <w:color w:val="000000"/>
          <w:sz w:val="20"/>
          <w:szCs w:val="20"/>
          <w:lang/>
        </w:rPr>
        <w:t>6.1.Изменение, указанное в п. 1.1. Договора целевого назначения земель допускается в порядке, предусмотренном законодательством Российской Федерации.</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noProof/>
          <w:color w:val="000000"/>
          <w:sz w:val="20"/>
          <w:szCs w:val="20"/>
        </w:rPr>
      </w:pPr>
      <w:r w:rsidRPr="001A7CAB">
        <w:rPr>
          <w:rFonts w:ascii="Times New Roman" w:eastAsia="Times New Roman" w:hAnsi="Times New Roman" w:cs="Times New Roman"/>
          <w:noProof/>
          <w:color w:val="000000"/>
          <w:sz w:val="20"/>
          <w:szCs w:val="20"/>
        </w:rPr>
        <w:t>6.2. Все изменения и дополнения к Договору действительны,  если  онисовершены в письменной форме и подписаны уполномоченными лицами до исполнения условий договора. В случае изменения или расторжения заключенного договора Стороны вправе требовать возвращения того, что было ими исполнено до момента изменения или расторжения договора. Если основанием для изменения или расторжения договора послужило существенное нарушение договора одной стороной, другая сторона вправе требовать возмещения убытков, причиненных изменением или расторжением договора.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noProof/>
          <w:color w:val="000000"/>
          <w:sz w:val="20"/>
          <w:szCs w:val="20"/>
        </w:rPr>
        <w:t>6.3. Риск случайной гибели или случайного повреждения Участка переходит на Покупателя с момента передачи земельного участка  по передаточному акту.</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noProof/>
          <w:color w:val="000000"/>
          <w:sz w:val="20"/>
          <w:szCs w:val="20"/>
        </w:rPr>
        <w:t>6.4.  Договор  составлен  в  трех экземплярах,  имеющих  одинаковую юридическую силу.</w:t>
      </w:r>
    </w:p>
    <w:p w:rsidR="00D156B6" w:rsidRPr="001A7CAB" w:rsidRDefault="00D156B6" w:rsidP="00D156B6">
      <w:pPr>
        <w:overflowPunct w:val="0"/>
        <w:autoSpaceDE w:val="0"/>
        <w:autoSpaceDN w:val="0"/>
        <w:adjustRightInd w:val="0"/>
        <w:spacing w:after="0" w:line="240" w:lineRule="auto"/>
        <w:ind w:left="-720" w:firstLine="360"/>
        <w:jc w:val="both"/>
        <w:rPr>
          <w:rFonts w:ascii="Times New Roman" w:eastAsia="Times New Roman" w:hAnsi="Times New Roman" w:cs="Times New Roman"/>
          <w:b/>
          <w:sz w:val="20"/>
          <w:szCs w:val="20"/>
        </w:rPr>
      </w:pPr>
      <w:r w:rsidRPr="001A7CAB">
        <w:rPr>
          <w:rFonts w:ascii="Times New Roman" w:eastAsia="Times New Roman" w:hAnsi="Times New Roman" w:cs="Times New Roman"/>
          <w:noProof/>
          <w:color w:val="000000"/>
          <w:sz w:val="20"/>
          <w:szCs w:val="20"/>
        </w:rPr>
        <w:t xml:space="preserve">(Первый экземпляр находится у Продавца, второй экземпляр находится  у Покупателя, </w:t>
      </w:r>
      <w:r w:rsidRPr="001A7CAB">
        <w:rPr>
          <w:rFonts w:ascii="Times New Roman" w:eastAsia="Times New Roman" w:hAnsi="Times New Roman" w:cs="Times New Roman"/>
          <w:color w:val="000000"/>
          <w:sz w:val="20"/>
          <w:szCs w:val="20"/>
        </w:rPr>
        <w:t>Третий экземпляр находится в Управлении Федеральной службы государственной регистрации, кадастра и картографии по Брянской области).</w:t>
      </w: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7. Адреса и реквизиты сторон</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tbl>
      <w:tblPr>
        <w:tblW w:w="0" w:type="auto"/>
        <w:tblLook w:val="01E0"/>
      </w:tblPr>
      <w:tblGrid>
        <w:gridCol w:w="4612"/>
        <w:gridCol w:w="4958"/>
      </w:tblGrid>
      <w:tr w:rsidR="00D156B6" w:rsidRPr="001A7CAB" w:rsidTr="00997125">
        <w:tc>
          <w:tcPr>
            <w:tcW w:w="5182" w:type="dxa"/>
            <w:hideMark/>
          </w:tcPr>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ПРОДАВЕЦ</w:t>
            </w:r>
            <w:r w:rsidRPr="001A7CAB">
              <w:rPr>
                <w:rFonts w:ascii="Times New Roman" w:eastAsia="Times New Roman" w:hAnsi="Times New Roman" w:cs="Times New Roman"/>
                <w:sz w:val="20"/>
                <w:szCs w:val="20"/>
              </w:rPr>
              <w:t xml:space="preserve">:    </w:t>
            </w:r>
          </w:p>
        </w:tc>
        <w:tc>
          <w:tcPr>
            <w:tcW w:w="5182" w:type="dxa"/>
          </w:tcPr>
          <w:p w:rsidR="00D156B6" w:rsidRPr="001A7CAB" w:rsidRDefault="00D156B6" w:rsidP="00997125">
            <w:pPr>
              <w:overflowPunct w:val="0"/>
              <w:autoSpaceDE w:val="0"/>
              <w:autoSpaceDN w:val="0"/>
              <w:adjustRightInd w:val="0"/>
              <w:spacing w:after="0" w:line="240" w:lineRule="auto"/>
              <w:jc w:val="center"/>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ПОКУПАТЕЛЬ:</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p>
        </w:tc>
      </w:tr>
      <w:tr w:rsidR="00D156B6" w:rsidRPr="001A7CAB" w:rsidTr="00997125">
        <w:tc>
          <w:tcPr>
            <w:tcW w:w="5182" w:type="dxa"/>
            <w:hideMark/>
          </w:tcPr>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4"/>
                <w:szCs w:val="24"/>
              </w:rPr>
            </w:pPr>
            <w:r w:rsidRPr="001A7CAB">
              <w:rPr>
                <w:rFonts w:ascii="Times New Roman" w:eastAsia="Times New Roman" w:hAnsi="Times New Roman" w:cs="Times New Roman"/>
                <w:sz w:val="24"/>
                <w:szCs w:val="24"/>
              </w:rPr>
              <w:t>Комитет по муниципальным, имущественным</w:t>
            </w:r>
          </w:p>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4"/>
                <w:szCs w:val="24"/>
              </w:rPr>
            </w:pPr>
            <w:r w:rsidRPr="001A7CAB">
              <w:rPr>
                <w:rFonts w:ascii="Times New Roman" w:eastAsia="Times New Roman" w:hAnsi="Times New Roman" w:cs="Times New Roman"/>
                <w:sz w:val="24"/>
                <w:szCs w:val="24"/>
              </w:rPr>
              <w:t xml:space="preserve">и природным ресурсам Администрации                                     </w:t>
            </w:r>
          </w:p>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4"/>
                <w:szCs w:val="24"/>
              </w:rPr>
            </w:pPr>
            <w:r w:rsidRPr="001A7CAB">
              <w:rPr>
                <w:rFonts w:ascii="Times New Roman" w:eastAsia="Times New Roman" w:hAnsi="Times New Roman" w:cs="Times New Roman"/>
                <w:sz w:val="24"/>
                <w:szCs w:val="24"/>
              </w:rPr>
              <w:t>Красногорского района Брянской области</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243160, Брянская область, Красногорский</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район, пгт Красная Гора, ул. Первомайская, д.6                          </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ИНН 3441007840, КПП 324101001,</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ОГРН 1073241001767       </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p>
        </w:tc>
        <w:tc>
          <w:tcPr>
            <w:tcW w:w="5182" w:type="dxa"/>
            <w:hideMark/>
          </w:tcPr>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 xml:space="preserve">  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tc>
      </w:tr>
    </w:tbl>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Совершено "____"_________________202</w:t>
      </w:r>
      <w:r>
        <w:rPr>
          <w:rFonts w:ascii="Times New Roman" w:eastAsia="Times New Roman" w:hAnsi="Times New Roman" w:cs="Times New Roman"/>
          <w:sz w:val="20"/>
          <w:szCs w:val="20"/>
        </w:rPr>
        <w:t>3</w:t>
      </w:r>
      <w:r w:rsidRPr="001A7CAB">
        <w:rPr>
          <w:rFonts w:ascii="Times New Roman" w:eastAsia="Times New Roman" w:hAnsi="Times New Roman" w:cs="Times New Roman"/>
          <w:sz w:val="20"/>
          <w:szCs w:val="20"/>
        </w:rPr>
        <w:t>г.</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Настоящий Договор подписали:</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ПРОДАВЕЦПОКУПАТЕЛЬ:</w:t>
      </w:r>
    </w:p>
    <w:p w:rsidR="00D156B6" w:rsidRPr="001A7CAB" w:rsidRDefault="00D156B6" w:rsidP="00D156B6">
      <w:pPr>
        <w:overflowPunct w:val="0"/>
        <w:autoSpaceDE w:val="0"/>
        <w:autoSpaceDN w:val="0"/>
        <w:adjustRightInd w:val="0"/>
        <w:spacing w:after="0" w:line="240" w:lineRule="auto"/>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________________ /_______________/                 ___________________ /________________/</w:t>
      </w: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Приложение №1 к договору </w:t>
      </w:r>
    </w:p>
    <w:p w:rsidR="00D156B6" w:rsidRPr="001A7CAB" w:rsidRDefault="00D156B6" w:rsidP="00D156B6">
      <w:pPr>
        <w:tabs>
          <w:tab w:val="left" w:pos="7880"/>
        </w:tabs>
        <w:overflowPunct w:val="0"/>
        <w:autoSpaceDE w:val="0"/>
        <w:autoSpaceDN w:val="0"/>
        <w:adjustRightInd w:val="0"/>
        <w:spacing w:after="0" w:line="240" w:lineRule="auto"/>
        <w:ind w:right="-1" w:firstLine="284"/>
        <w:jc w:val="center"/>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купли – продажи земельного  участка</w:t>
      </w:r>
    </w:p>
    <w:p w:rsidR="00D156B6" w:rsidRPr="001A7CAB" w:rsidRDefault="00D156B6" w:rsidP="00D156B6">
      <w:pPr>
        <w:tabs>
          <w:tab w:val="left" w:pos="8410"/>
        </w:tabs>
        <w:overflowPunct w:val="0"/>
        <w:autoSpaceDE w:val="0"/>
        <w:autoSpaceDN w:val="0"/>
        <w:adjustRightInd w:val="0"/>
        <w:spacing w:after="0" w:line="240" w:lineRule="auto"/>
        <w:ind w:right="-1"/>
        <w:jc w:val="right"/>
        <w:rPr>
          <w:rFonts w:ascii="Times New Roman" w:eastAsia="Times New Roman" w:hAnsi="Times New Roman" w:cs="Times New Roman"/>
          <w:color w:val="FF0000"/>
          <w:sz w:val="20"/>
          <w:szCs w:val="20"/>
        </w:rPr>
      </w:pPr>
      <w:r w:rsidRPr="001A7CAB">
        <w:rPr>
          <w:rFonts w:ascii="Times New Roman" w:eastAsia="Times New Roman" w:hAnsi="Times New Roman" w:cs="Times New Roman"/>
          <w:sz w:val="20"/>
          <w:szCs w:val="20"/>
        </w:rPr>
        <w:t>№     от _______2023г.</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sz w:val="20"/>
          <w:szCs w:val="20"/>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АКТ О ПЕРЕДАЧЕ ЗЕМЕЛЬНОГО УЧАСТКА</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left="-720" w:right="141"/>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Комитет по муниципальным имущественным и природным ресурсам администрации Красногорского района Брянской области (зарегистрирован межрайонной инспекцией Федеральной налоговой службы №1 по Брянской </w:t>
      </w:r>
      <w:r w:rsidRPr="001A7CAB">
        <w:rPr>
          <w:rFonts w:ascii="Times New Roman" w:eastAsia="Times New Roman" w:hAnsi="Times New Roman" w:cs="Times New Roman"/>
          <w:sz w:val="20"/>
          <w:szCs w:val="20"/>
        </w:rPr>
        <w:lastRenderedPageBreak/>
        <w:t xml:space="preserve">области 21.12.2007г. за ОГРН 1073241001767, ИНН 3241007840, КПП 324101001), в лице председателя комитета </w:t>
      </w:r>
      <w:r w:rsidRPr="001A7CAB">
        <w:rPr>
          <w:rFonts w:ascii="Times New Roman" w:eastAsia="Times New Roman" w:hAnsi="Times New Roman" w:cs="Times New Roman"/>
          <w:b/>
          <w:bCs/>
          <w:sz w:val="20"/>
          <w:szCs w:val="20"/>
        </w:rPr>
        <w:t>__________________________________</w:t>
      </w:r>
      <w:r w:rsidRPr="001A7CAB">
        <w:rPr>
          <w:rFonts w:ascii="Times New Roman" w:eastAsia="Times New Roman" w:hAnsi="Times New Roman" w:cs="Times New Roman"/>
          <w:sz w:val="20"/>
          <w:szCs w:val="20"/>
        </w:rPr>
        <w:t>, действующего на основании Положения о Комитете, утверждённого Решением Красногорского районного Совета народных депутатов от 15.12.2011г. № 4-178, именуемый</w:t>
      </w:r>
      <w:r w:rsidRPr="001A7CAB">
        <w:rPr>
          <w:rFonts w:ascii="Times New Roman" w:eastAsia="Times New Roman" w:hAnsi="Times New Roman" w:cs="Times New Roman"/>
          <w:noProof/>
          <w:sz w:val="20"/>
          <w:szCs w:val="20"/>
        </w:rPr>
        <w:t xml:space="preserve"> в дальнейшем «Продавец», с одной стороны, передало</w:t>
      </w:r>
    </w:p>
    <w:p w:rsidR="00D156B6" w:rsidRPr="001A7CAB" w:rsidRDefault="00D156B6" w:rsidP="00D156B6">
      <w:pPr>
        <w:overflowPunct w:val="0"/>
        <w:autoSpaceDE w:val="0"/>
        <w:autoSpaceDN w:val="0"/>
        <w:adjustRightInd w:val="0"/>
        <w:spacing w:after="0" w:line="240" w:lineRule="auto"/>
        <w:ind w:left="-720" w:right="141"/>
        <w:jc w:val="both"/>
        <w:rPr>
          <w:rFonts w:ascii="Times New Roman" w:eastAsia="Times New Roman" w:hAnsi="Times New Roman" w:cs="Times New Roman"/>
          <w:sz w:val="20"/>
          <w:szCs w:val="20"/>
        </w:rPr>
      </w:pPr>
      <w:r w:rsidRPr="001A7CAB">
        <w:rPr>
          <w:rFonts w:ascii="Times New Roman" w:eastAsia="Times New Roman" w:hAnsi="Times New Roman" w:cs="Times New Roman"/>
          <w:color w:val="000000"/>
          <w:sz w:val="20"/>
          <w:szCs w:val="20"/>
        </w:rPr>
        <w:t>а, _________________</w:t>
      </w:r>
      <w:r w:rsidRPr="001A7CAB">
        <w:rPr>
          <w:rFonts w:ascii="Times New Roman" w:eastAsia="Times New Roman" w:hAnsi="Times New Roman" w:cs="Times New Roman"/>
          <w:sz w:val="20"/>
          <w:szCs w:val="20"/>
        </w:rPr>
        <w:t>, ____________</w:t>
      </w:r>
      <w:r w:rsidRPr="001A7CAB">
        <w:rPr>
          <w:rFonts w:ascii="Times New Roman" w:eastAsia="Times New Roman" w:hAnsi="Times New Roman" w:cs="Times New Roman"/>
          <w:snapToGrid w:val="0"/>
          <w:color w:val="000000"/>
          <w:sz w:val="20"/>
          <w:szCs w:val="20"/>
        </w:rPr>
        <w:t>,</w:t>
      </w:r>
      <w:r w:rsidRPr="001A7CAB">
        <w:rPr>
          <w:rFonts w:ascii="Times New Roman" w:eastAsia="Times New Roman" w:hAnsi="Times New Roman" w:cs="Times New Roman"/>
          <w:sz w:val="20"/>
          <w:szCs w:val="20"/>
        </w:rPr>
        <w:t>именуемый в дальнейшем Покупатель, с другой стороны, принял:</w:t>
      </w:r>
    </w:p>
    <w:p w:rsidR="00D156B6" w:rsidRPr="001A7CAB" w:rsidRDefault="00D156B6" w:rsidP="00D156B6">
      <w:pPr>
        <w:autoSpaceDN w:val="0"/>
        <w:spacing w:after="0" w:line="240" w:lineRule="auto"/>
        <w:ind w:left="-720" w:right="-1"/>
        <w:jc w:val="both"/>
        <w:rPr>
          <w:rFonts w:ascii="Times New Roman" w:eastAsia="Times New Roman" w:hAnsi="Times New Roman" w:cs="Times New Roman"/>
          <w:sz w:val="20"/>
          <w:szCs w:val="20"/>
          <w:lang/>
        </w:rPr>
      </w:pPr>
      <w:r w:rsidRPr="001A7CAB">
        <w:rPr>
          <w:rFonts w:ascii="Times New Roman" w:eastAsia="Times New Roman" w:hAnsi="Times New Roman" w:cs="Times New Roman"/>
          <w:sz w:val="20"/>
          <w:szCs w:val="20"/>
          <w:lang/>
        </w:rPr>
        <w:t>1. Указанный земельный участок  площадью ____ кв.м. (________ квадратных метров),   кадастровый номер _____________________.</w:t>
      </w: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r w:rsidRPr="001A7CAB">
        <w:rPr>
          <w:rFonts w:ascii="Times New Roman" w:eastAsia="Times New Roman" w:hAnsi="Times New Roman" w:cs="Times New Roman"/>
          <w:sz w:val="20"/>
          <w:szCs w:val="20"/>
          <w:lang/>
        </w:rPr>
        <w:t>Местоположение: ___________________________________________</w:t>
      </w: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r w:rsidRPr="001A7CAB">
        <w:rPr>
          <w:rFonts w:ascii="Times New Roman" w:eastAsia="Times New Roman" w:hAnsi="Times New Roman" w:cs="Times New Roman"/>
          <w:sz w:val="20"/>
          <w:szCs w:val="20"/>
          <w:lang/>
        </w:rPr>
        <w:t>Разрешенное использование земельного участка: _________________________________________.</w:t>
      </w: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r w:rsidRPr="001A7CAB">
        <w:rPr>
          <w:rFonts w:ascii="Times New Roman" w:eastAsia="Times New Roman" w:hAnsi="Times New Roman" w:cs="Times New Roman"/>
          <w:color w:val="000000"/>
          <w:sz w:val="20"/>
          <w:szCs w:val="20"/>
          <w:lang/>
        </w:rPr>
        <w:t>Категория</w:t>
      </w:r>
      <w:r w:rsidRPr="001A7CAB">
        <w:rPr>
          <w:rFonts w:ascii="Times New Roman" w:eastAsia="Times New Roman" w:hAnsi="Times New Roman" w:cs="Times New Roman"/>
          <w:sz w:val="20"/>
          <w:szCs w:val="20"/>
          <w:lang/>
        </w:rPr>
        <w:t xml:space="preserve"> земель: __________________________________________________.</w:t>
      </w: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r w:rsidRPr="001A7CAB">
        <w:rPr>
          <w:rFonts w:ascii="Times New Roman" w:eastAsia="Times New Roman" w:hAnsi="Times New Roman" w:cs="Times New Roman"/>
          <w:sz w:val="20"/>
          <w:szCs w:val="20"/>
          <w:lang/>
        </w:rPr>
        <w:t>2. Продавец  передал  Покупателю документы, необходимые для государственной регистрации перехода права.</w:t>
      </w:r>
    </w:p>
    <w:p w:rsidR="00D156B6" w:rsidRPr="001A7CAB" w:rsidRDefault="00D156B6" w:rsidP="00D156B6">
      <w:pPr>
        <w:tabs>
          <w:tab w:val="left" w:pos="426"/>
        </w:tabs>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p>
    <w:p w:rsidR="00D156B6" w:rsidRPr="001A7CAB" w:rsidRDefault="00D156B6" w:rsidP="00D156B6">
      <w:pPr>
        <w:tabs>
          <w:tab w:val="left" w:pos="426"/>
        </w:tabs>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3. Состояние земельного участка на момент передачи удовлетворительное и соответствует условиям договора.</w:t>
      </w: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4. Настоящий акт является неотъемлемой частью договора купли-продажи земельного участка.</w:t>
      </w: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Акт подписан «_____»____________2022 г.</w:t>
      </w: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right="-1" w:firstLine="284"/>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ПОДПИСИ:</w:t>
      </w:r>
    </w:p>
    <w:p w:rsidR="00D156B6" w:rsidRPr="001A7CAB" w:rsidRDefault="00D156B6" w:rsidP="00D156B6">
      <w:pPr>
        <w:overflowPunct w:val="0"/>
        <w:autoSpaceDE w:val="0"/>
        <w:autoSpaceDN w:val="0"/>
        <w:adjustRightInd w:val="0"/>
        <w:spacing w:after="0" w:line="240" w:lineRule="auto"/>
        <w:ind w:right="-1" w:firstLine="284"/>
        <w:jc w:val="center"/>
        <w:rPr>
          <w:rFonts w:ascii="Times New Roman" w:eastAsia="Times New Roman" w:hAnsi="Times New Roman" w:cs="Times New Roman"/>
          <w:b/>
          <w:sz w:val="20"/>
          <w:szCs w:val="20"/>
        </w:rPr>
      </w:pPr>
    </w:p>
    <w:tbl>
      <w:tblPr>
        <w:tblW w:w="0" w:type="auto"/>
        <w:tblLook w:val="01E0"/>
      </w:tblPr>
      <w:tblGrid>
        <w:gridCol w:w="4767"/>
        <w:gridCol w:w="4803"/>
      </w:tblGrid>
      <w:tr w:rsidR="00D156B6" w:rsidRPr="001A7CAB" w:rsidTr="00997125">
        <w:tc>
          <w:tcPr>
            <w:tcW w:w="5182" w:type="dxa"/>
            <w:hideMark/>
          </w:tcPr>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ПРОДАВЕЦ</w:t>
            </w:r>
            <w:r w:rsidRPr="001A7CAB">
              <w:rPr>
                <w:rFonts w:ascii="Times New Roman" w:eastAsia="Times New Roman" w:hAnsi="Times New Roman" w:cs="Times New Roman"/>
                <w:sz w:val="20"/>
                <w:szCs w:val="20"/>
              </w:rPr>
              <w:t xml:space="preserve">:    </w:t>
            </w:r>
          </w:p>
        </w:tc>
        <w:tc>
          <w:tcPr>
            <w:tcW w:w="5182" w:type="dxa"/>
            <w:hideMark/>
          </w:tcPr>
          <w:p w:rsidR="00D156B6" w:rsidRPr="001A7CAB" w:rsidRDefault="00D156B6" w:rsidP="00997125">
            <w:pPr>
              <w:overflowPunct w:val="0"/>
              <w:autoSpaceDE w:val="0"/>
              <w:autoSpaceDN w:val="0"/>
              <w:adjustRightInd w:val="0"/>
              <w:spacing w:after="0" w:line="240" w:lineRule="auto"/>
              <w:jc w:val="center"/>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ПОКУПАТЕЛЬ:</w:t>
            </w:r>
          </w:p>
        </w:tc>
      </w:tr>
    </w:tbl>
    <w:p w:rsidR="00D156B6" w:rsidRPr="001A7CAB" w:rsidRDefault="00D156B6" w:rsidP="00D156B6">
      <w:pPr>
        <w:overflowPunct w:val="0"/>
        <w:autoSpaceDE w:val="0"/>
        <w:autoSpaceDN w:val="0"/>
        <w:adjustRightInd w:val="0"/>
        <w:spacing w:after="0" w:line="240" w:lineRule="auto"/>
        <w:ind w:right="-1"/>
        <w:jc w:val="center"/>
        <w:rPr>
          <w:rFonts w:ascii="Times New Roman" w:eastAsia="Times New Roman" w:hAnsi="Times New Roman" w:cs="Times New Roman"/>
          <w:sz w:val="20"/>
          <w:szCs w:val="20"/>
        </w:rPr>
      </w:pPr>
    </w:p>
    <w:tbl>
      <w:tblPr>
        <w:tblW w:w="0" w:type="auto"/>
        <w:tblLook w:val="01E0"/>
      </w:tblPr>
      <w:tblGrid>
        <w:gridCol w:w="4599"/>
        <w:gridCol w:w="4971"/>
      </w:tblGrid>
      <w:tr w:rsidR="00D156B6" w:rsidRPr="001A7CAB" w:rsidTr="00997125">
        <w:tc>
          <w:tcPr>
            <w:tcW w:w="5182" w:type="dxa"/>
            <w:hideMark/>
          </w:tcPr>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Комитет по муниципальным, имущественным</w:t>
            </w:r>
          </w:p>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и природным ресурсам Администрации                                     </w:t>
            </w:r>
          </w:p>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Красногорского района Брянской области</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243160, Брянская область, Красногорский</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район, пгт Красная Гора, ул. Первомайская, д.6                          </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ИНН 3441007840, КПП 324101001,</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ОГРН 1073241001767       </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p>
        </w:tc>
        <w:tc>
          <w:tcPr>
            <w:tcW w:w="5182" w:type="dxa"/>
            <w:hideMark/>
          </w:tcPr>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tc>
      </w:tr>
    </w:tbl>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Совершено "____"_________________202</w:t>
      </w:r>
      <w:r>
        <w:rPr>
          <w:rFonts w:ascii="Times New Roman" w:eastAsia="Times New Roman" w:hAnsi="Times New Roman" w:cs="Times New Roman"/>
          <w:sz w:val="20"/>
          <w:szCs w:val="20"/>
        </w:rPr>
        <w:t>3</w:t>
      </w:r>
      <w:r w:rsidRPr="001A7CAB">
        <w:rPr>
          <w:rFonts w:ascii="Times New Roman" w:eastAsia="Times New Roman" w:hAnsi="Times New Roman" w:cs="Times New Roman"/>
          <w:sz w:val="20"/>
          <w:szCs w:val="20"/>
        </w:rPr>
        <w:t>г.</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Настоящий Договор подписали:</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ПРОДАВЕЦ:ПОКУПАТЕЛЬ:</w:t>
      </w:r>
    </w:p>
    <w:p w:rsidR="00D156B6" w:rsidRPr="001A7CAB" w:rsidRDefault="00D156B6" w:rsidP="00D156B6">
      <w:pPr>
        <w:overflowPunct w:val="0"/>
        <w:autoSpaceDE w:val="0"/>
        <w:autoSpaceDN w:val="0"/>
        <w:adjustRightInd w:val="0"/>
        <w:spacing w:after="0" w:line="240" w:lineRule="auto"/>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________________ /_______________/                                    ___________________ /________________/</w:t>
      </w:r>
    </w:p>
    <w:p w:rsidR="00D156B6" w:rsidRPr="001A7CAB" w:rsidRDefault="00D156B6" w:rsidP="00D156B6">
      <w:pPr>
        <w:keepNext/>
        <w:autoSpaceDN w:val="0"/>
        <w:spacing w:after="0" w:line="240" w:lineRule="auto"/>
        <w:jc w:val="center"/>
        <w:outlineLvl w:val="0"/>
        <w:rPr>
          <w:rFonts w:ascii="Times New Roman" w:eastAsia="Calibri" w:hAnsi="Times New Roman" w:cs="Times New Roman"/>
          <w:b/>
          <w:sz w:val="20"/>
          <w:szCs w:val="20"/>
          <w:lang/>
        </w:rPr>
      </w:pPr>
    </w:p>
    <w:p w:rsidR="00D156B6" w:rsidRPr="001A7CAB" w:rsidRDefault="00D156B6" w:rsidP="00D156B6">
      <w:pPr>
        <w:keepNext/>
        <w:autoSpaceDN w:val="0"/>
        <w:spacing w:after="0" w:line="240" w:lineRule="auto"/>
        <w:jc w:val="center"/>
        <w:outlineLvl w:val="0"/>
        <w:rPr>
          <w:rFonts w:ascii="Times New Roman" w:eastAsia="Calibri" w:hAnsi="Times New Roman" w:cs="Times New Roman"/>
          <w:b/>
          <w:sz w:val="20"/>
          <w:szCs w:val="20"/>
          <w:lang/>
        </w:rPr>
      </w:pPr>
    </w:p>
    <w:p w:rsidR="00D156B6" w:rsidRPr="001A7CA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1A7CAB" w:rsidRDefault="00D156B6" w:rsidP="00D156B6">
      <w:pPr>
        <w:autoSpaceDN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w:t>
      </w:r>
    </w:p>
    <w:p w:rsidR="00D156B6" w:rsidRPr="001A7CA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                                                           Глава администрации </w:t>
      </w: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                                                              Красногорского района</w:t>
      </w: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                                                                           _____________ /С.С. Жилинский /</w:t>
      </w:r>
    </w:p>
    <w:p w:rsidR="00D156B6" w:rsidRPr="007B6D2B" w:rsidRDefault="00D156B6" w:rsidP="00D156B6">
      <w:pPr>
        <w:tabs>
          <w:tab w:val="left" w:pos="3600"/>
        </w:tabs>
        <w:overflowPunct w:val="0"/>
        <w:autoSpaceDE w:val="0"/>
        <w:autoSpaceDN w:val="0"/>
        <w:adjustRightInd w:val="0"/>
        <w:spacing w:after="0" w:line="240" w:lineRule="auto"/>
        <w:jc w:val="right"/>
        <w:rPr>
          <w:rFonts w:ascii="Times New Roman" w:eastAsia="Times New Roman" w:hAnsi="Times New Roman" w:cs="Times New Roman"/>
          <w:sz w:val="24"/>
          <w:szCs w:val="24"/>
          <w:u w:val="single"/>
        </w:rPr>
      </w:pPr>
    </w:p>
    <w:p w:rsidR="00D156B6" w:rsidRPr="007B6D2B" w:rsidRDefault="00D156B6" w:rsidP="00D156B6">
      <w:pPr>
        <w:tabs>
          <w:tab w:val="left" w:pos="3600"/>
        </w:tabs>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7B6D2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29</w:t>
      </w:r>
      <w:r w:rsidRPr="007B6D2B">
        <w:rPr>
          <w:rFonts w:ascii="Times New Roman" w:eastAsia="Times New Roman" w:hAnsi="Times New Roman" w:cs="Times New Roman"/>
          <w:color w:val="000000"/>
          <w:sz w:val="24"/>
          <w:szCs w:val="24"/>
        </w:rPr>
        <w:t>»</w:t>
      </w:r>
      <w:r w:rsidRPr="007B6D2B">
        <w:rPr>
          <w:rFonts w:ascii="Times New Roman" w:eastAsia="Times New Roman" w:hAnsi="Times New Roman" w:cs="Times New Roman"/>
          <w:sz w:val="24"/>
          <w:szCs w:val="24"/>
        </w:rPr>
        <w:t xml:space="preserve"> марта 2023 г.</w:t>
      </w:r>
    </w:p>
    <w:p w:rsidR="00D156B6" w:rsidRPr="007B6D2B" w:rsidRDefault="00D156B6" w:rsidP="00D156B6">
      <w:pPr>
        <w:tabs>
          <w:tab w:val="left" w:pos="240"/>
          <w:tab w:val="center" w:pos="4677"/>
        </w:tabs>
        <w:spacing w:after="0" w:line="240" w:lineRule="auto"/>
        <w:outlineLvl w:val="0"/>
        <w:rPr>
          <w:rFonts w:ascii="Times New Roman" w:eastAsia="Times New Roman" w:hAnsi="Times New Roman" w:cs="Times New Roman"/>
          <w:bCs/>
          <w:sz w:val="24"/>
          <w:szCs w:val="24"/>
          <w:lang/>
        </w:rPr>
      </w:pPr>
      <w:r w:rsidRPr="007B6D2B">
        <w:rPr>
          <w:rFonts w:ascii="Times New Roman" w:eastAsia="Times New Roman" w:hAnsi="Times New Roman" w:cs="Times New Roman"/>
          <w:bCs/>
          <w:sz w:val="24"/>
          <w:szCs w:val="24"/>
          <w:lang/>
        </w:rPr>
        <w:t xml:space="preserve">м.п.                  </w:t>
      </w:r>
    </w:p>
    <w:p w:rsidR="00D156B6" w:rsidRPr="007B6D2B" w:rsidRDefault="00D156B6" w:rsidP="00D156B6">
      <w:pPr>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keepNext/>
        <w:keepLines/>
        <w:widowControl w:val="0"/>
        <w:suppressLineNumbers/>
        <w:tabs>
          <w:tab w:val="left" w:pos="720"/>
          <w:tab w:val="left" w:pos="4360"/>
        </w:tabs>
        <w:suppressAutoHyphens/>
        <w:overflowPunct w:val="0"/>
        <w:autoSpaceDE w:val="0"/>
        <w:autoSpaceDN w:val="0"/>
        <w:adjustRightInd w:val="0"/>
        <w:spacing w:after="0" w:line="240" w:lineRule="auto"/>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lastRenderedPageBreak/>
        <w:tab/>
      </w:r>
      <w:r w:rsidRPr="007B6D2B">
        <w:rPr>
          <w:rFonts w:ascii="Times New Roman" w:eastAsia="Times New Roman" w:hAnsi="Times New Roman" w:cs="Times New Roman"/>
          <w:sz w:val="24"/>
          <w:szCs w:val="24"/>
        </w:rPr>
        <w:tab/>
      </w:r>
    </w:p>
    <w:p w:rsidR="00D156B6" w:rsidRPr="007B6D2B" w:rsidRDefault="00D156B6" w:rsidP="00D156B6">
      <w:pPr>
        <w:keepNext/>
        <w:keepLines/>
        <w:widowControl w:val="0"/>
        <w:suppressLineNumbers/>
        <w:tabs>
          <w:tab w:val="left" w:pos="720"/>
          <w:tab w:val="left" w:pos="4360"/>
        </w:tabs>
        <w:suppressAutoHyphens/>
        <w:overflowPunct w:val="0"/>
        <w:autoSpaceDE w:val="0"/>
        <w:autoSpaceDN w:val="0"/>
        <w:adjustRightInd w:val="0"/>
        <w:spacing w:after="0" w:line="240" w:lineRule="auto"/>
        <w:rPr>
          <w:rFonts w:ascii="Times New Roman" w:eastAsia="Times New Roman" w:hAnsi="Times New Roman" w:cs="Times New Roman"/>
          <w:sz w:val="24"/>
          <w:szCs w:val="24"/>
        </w:rPr>
      </w:pPr>
    </w:p>
    <w:p w:rsidR="00D156B6" w:rsidRPr="007B6D2B" w:rsidRDefault="00D156B6" w:rsidP="00D156B6">
      <w:pPr>
        <w:keepNext/>
        <w:keepLines/>
        <w:widowControl w:val="0"/>
        <w:suppressLineNumbers/>
        <w:tabs>
          <w:tab w:val="left" w:pos="720"/>
          <w:tab w:val="left" w:pos="4360"/>
        </w:tabs>
        <w:suppressAutoHyphens/>
        <w:overflowPunct w:val="0"/>
        <w:autoSpaceDE w:val="0"/>
        <w:autoSpaceDN w:val="0"/>
        <w:adjustRightInd w:val="0"/>
        <w:spacing w:after="0" w:line="240" w:lineRule="auto"/>
        <w:rPr>
          <w:rFonts w:ascii="Times New Roman" w:eastAsia="Times New Roman" w:hAnsi="Times New Roman" w:cs="Times New Roman"/>
          <w:sz w:val="24"/>
          <w:szCs w:val="24"/>
        </w:rPr>
      </w:pPr>
    </w:p>
    <w:p w:rsidR="00D156B6" w:rsidRPr="007B6D2B" w:rsidRDefault="00D156B6" w:rsidP="00D156B6">
      <w:pPr>
        <w:keepNext/>
        <w:keepLines/>
        <w:widowControl w:val="0"/>
        <w:suppressLineNumbers/>
        <w:tabs>
          <w:tab w:val="left" w:pos="720"/>
          <w:tab w:val="left" w:pos="4360"/>
        </w:tabs>
        <w:suppressAutoHyphens/>
        <w:overflowPunct w:val="0"/>
        <w:autoSpaceDE w:val="0"/>
        <w:autoSpaceDN w:val="0"/>
        <w:adjustRightInd w:val="0"/>
        <w:spacing w:after="0" w:line="240" w:lineRule="auto"/>
        <w:jc w:val="center"/>
        <w:rPr>
          <w:rFonts w:ascii="Times New Roman" w:eastAsia="Times New Roman" w:hAnsi="Times New Roman" w:cs="Times New Roman"/>
          <w:b/>
          <w:sz w:val="24"/>
          <w:szCs w:val="24"/>
        </w:rPr>
      </w:pPr>
      <w:r w:rsidRPr="007B6D2B">
        <w:rPr>
          <w:rFonts w:ascii="Times New Roman" w:eastAsia="Times New Roman" w:hAnsi="Times New Roman" w:cs="Times New Roman"/>
          <w:b/>
          <w:sz w:val="24"/>
          <w:szCs w:val="24"/>
        </w:rPr>
        <w:t>Документация по проведению электро</w:t>
      </w:r>
      <w:r>
        <w:rPr>
          <w:rFonts w:ascii="Times New Roman" w:eastAsia="Times New Roman" w:hAnsi="Times New Roman" w:cs="Times New Roman"/>
          <w:b/>
          <w:sz w:val="24"/>
          <w:szCs w:val="24"/>
        </w:rPr>
        <w:t>нных торгов в форме аукциона № 10</w:t>
      </w:r>
      <w:r w:rsidRPr="007B6D2B">
        <w:rPr>
          <w:rFonts w:ascii="Times New Roman" w:eastAsia="Times New Roman" w:hAnsi="Times New Roman" w:cs="Times New Roman"/>
          <w:b/>
          <w:sz w:val="24"/>
          <w:szCs w:val="24"/>
        </w:rPr>
        <w:t>-23 на право заключения договора купли-продажи земельного участка с кадастровым номером 32:15:0261404:19</w:t>
      </w:r>
      <w:r>
        <w:rPr>
          <w:rFonts w:ascii="Times New Roman" w:eastAsia="Times New Roman" w:hAnsi="Times New Roman" w:cs="Times New Roman"/>
          <w:b/>
          <w:sz w:val="24"/>
          <w:szCs w:val="24"/>
        </w:rPr>
        <w:t>9</w:t>
      </w:r>
      <w:r w:rsidRPr="007B6D2B">
        <w:rPr>
          <w:rFonts w:ascii="Times New Roman" w:eastAsia="Times New Roman" w:hAnsi="Times New Roman" w:cs="Times New Roman"/>
          <w:b/>
          <w:sz w:val="24"/>
          <w:szCs w:val="24"/>
        </w:rPr>
        <w:t xml:space="preserve"> площадью </w:t>
      </w:r>
      <w:r>
        <w:rPr>
          <w:rFonts w:ascii="Times New Roman" w:eastAsia="Times New Roman" w:hAnsi="Times New Roman" w:cs="Times New Roman"/>
          <w:b/>
          <w:sz w:val="24"/>
          <w:szCs w:val="24"/>
        </w:rPr>
        <w:t>600</w:t>
      </w:r>
      <w:r w:rsidRPr="007B6D2B">
        <w:rPr>
          <w:rFonts w:ascii="Times New Roman" w:eastAsia="Times New Roman" w:hAnsi="Times New Roman" w:cs="Times New Roman"/>
          <w:b/>
          <w:sz w:val="24"/>
          <w:szCs w:val="24"/>
        </w:rPr>
        <w:t>кв.м., местоположение: Брянская область, Красногорский муниципальный район, Красногорское городское поселение, пгт.Красная Гора, ул.Молодежная, уч.1</w:t>
      </w:r>
      <w:r>
        <w:rPr>
          <w:rFonts w:ascii="Times New Roman" w:eastAsia="Times New Roman" w:hAnsi="Times New Roman" w:cs="Times New Roman"/>
          <w:b/>
          <w:sz w:val="24"/>
          <w:szCs w:val="24"/>
        </w:rPr>
        <w:t>Д</w:t>
      </w:r>
      <w:r w:rsidRPr="007B6D2B">
        <w:rPr>
          <w:rFonts w:ascii="Times New Roman" w:eastAsia="Times New Roman" w:hAnsi="Times New Roman" w:cs="Times New Roman"/>
          <w:b/>
          <w:sz w:val="24"/>
          <w:szCs w:val="24"/>
        </w:rPr>
        <w:t>, категория земель: земли населенных пунктов,  разрешенное использование: для ведения личного подсобного хозяйства</w:t>
      </w:r>
    </w:p>
    <w:p w:rsidR="00D156B6" w:rsidRPr="007B6D2B" w:rsidRDefault="00D156B6" w:rsidP="00D156B6">
      <w:pPr>
        <w:keepNext/>
        <w:keepLines/>
        <w:widowControl w:val="0"/>
        <w:suppressLineNumbers/>
        <w:tabs>
          <w:tab w:val="left" w:pos="720"/>
        </w:tabs>
        <w:suppressAutoHyphens/>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keepNext/>
        <w:keepLines/>
        <w:widowControl w:val="0"/>
        <w:suppressLineNumbers/>
        <w:tabs>
          <w:tab w:val="left" w:pos="720"/>
        </w:tabs>
        <w:suppressAutoHyphens/>
        <w:overflowPunct w:val="0"/>
        <w:autoSpaceDE w:val="0"/>
        <w:autoSpaceDN w:val="0"/>
        <w:adjustRightInd w:val="0"/>
        <w:spacing w:after="0" w:line="240" w:lineRule="auto"/>
        <w:jc w:val="center"/>
        <w:rPr>
          <w:rFonts w:ascii="Times New Roman" w:eastAsia="Times New Roman" w:hAnsi="Times New Roman" w:cs="Times New Roman"/>
          <w:sz w:val="24"/>
          <w:szCs w:val="24"/>
        </w:rPr>
      </w:pPr>
    </w:p>
    <w:p w:rsidR="00D156B6" w:rsidRPr="007B6D2B" w:rsidRDefault="00D156B6" w:rsidP="00D156B6">
      <w:pPr>
        <w:overflowPunct w:val="0"/>
        <w:autoSpaceDE w:val="0"/>
        <w:autoSpaceDN w:val="0"/>
        <w:adjustRightInd w:val="0"/>
        <w:spacing w:after="0" w:line="240" w:lineRule="auto"/>
        <w:jc w:val="center"/>
        <w:rPr>
          <w:rFonts w:ascii="Times New Roman" w:eastAsia="Times New Roman" w:hAnsi="Times New Roman" w:cs="Times New Roman"/>
          <w:bCs/>
          <w:iCs/>
          <w:sz w:val="24"/>
          <w:szCs w:val="24"/>
        </w:rPr>
      </w:pPr>
    </w:p>
    <w:p w:rsidR="00D156B6" w:rsidRPr="007B6D2B" w:rsidRDefault="00D156B6" w:rsidP="00D156B6">
      <w:pPr>
        <w:tabs>
          <w:tab w:val="left" w:pos="0"/>
        </w:tabs>
        <w:overflowPunct w:val="0"/>
        <w:autoSpaceDE w:val="0"/>
        <w:autoSpaceDN w:val="0"/>
        <w:adjustRightInd w:val="0"/>
        <w:spacing w:after="0" w:line="240" w:lineRule="auto"/>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Место провед</w:t>
      </w:r>
      <w:r>
        <w:rPr>
          <w:rFonts w:ascii="Times New Roman" w:eastAsia="Times New Roman" w:hAnsi="Times New Roman" w:cs="Times New Roman"/>
          <w:sz w:val="24"/>
          <w:szCs w:val="24"/>
        </w:rPr>
        <w:t>ения аукциона: электронная площ</w:t>
      </w:r>
      <w:r w:rsidRPr="007B6D2B">
        <w:rPr>
          <w:rFonts w:ascii="Times New Roman" w:eastAsia="Times New Roman" w:hAnsi="Times New Roman" w:cs="Times New Roman"/>
          <w:sz w:val="24"/>
          <w:szCs w:val="24"/>
        </w:rPr>
        <w:t>адка АО «Единая электронная торговая</w:t>
      </w:r>
      <w:r>
        <w:rPr>
          <w:rFonts w:ascii="Times New Roman" w:eastAsia="Times New Roman" w:hAnsi="Times New Roman" w:cs="Times New Roman"/>
          <w:sz w:val="24"/>
          <w:szCs w:val="24"/>
        </w:rPr>
        <w:t xml:space="preserve"> площадка». Сайт: https://w w w</w:t>
      </w:r>
      <w:r w:rsidRPr="007B6D2B">
        <w:rPr>
          <w:rFonts w:ascii="Times New Roman" w:eastAsia="Times New Roman" w:hAnsi="Times New Roman" w:cs="Times New Roman"/>
          <w:sz w:val="24"/>
          <w:szCs w:val="24"/>
        </w:rPr>
        <w:t xml:space="preserve">.roseltorg.ru. </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Дата и время начала приема заявок на участие в электронном аукционе – 14.04.2023 09:00 (время московское) </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Дата и время окончания приема заявок на участие в электронном аукционе – 15.05.2023 23:59 (время московское)</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 Дата рассмотрения заявок на участие в аукционе (определение участников аукциона) – 17.05.2023 </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r w:rsidRPr="007B6D2B">
        <w:rPr>
          <w:rFonts w:ascii="Times New Roman" w:eastAsia="Times New Roman" w:hAnsi="Times New Roman" w:cs="Times New Roman"/>
          <w:sz w:val="24"/>
          <w:szCs w:val="24"/>
        </w:rPr>
        <w:t>Дата, время и место проведения аукциона: 18.05.2023 в 10:00 (время московское), https://www.roseltorg.ru/.</w:t>
      </w:r>
      <w:r w:rsidRPr="007B6D2B">
        <w:rPr>
          <w:rFonts w:ascii="Times New Roman" w:eastAsia="Times New Roman" w:hAnsi="Times New Roman" w:cs="Times New Roman"/>
          <w:b/>
          <w:bCs/>
          <w:sz w:val="24"/>
          <w:szCs w:val="24"/>
        </w:rPr>
        <w:br/>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r w:rsidRPr="007B6D2B">
        <w:rPr>
          <w:rFonts w:ascii="Times New Roman" w:eastAsia="Times New Roman" w:hAnsi="Times New Roman" w:cs="Times New Roman"/>
          <w:b/>
          <w:bCs/>
          <w:sz w:val="24"/>
          <w:szCs w:val="24"/>
        </w:rPr>
        <w:t>рп Красная Гора - 2023 год</w:t>
      </w: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rPr>
          <w:rFonts w:ascii="Times New Roman" w:eastAsia="Times New Roman" w:hAnsi="Times New Roman" w:cs="Times New Roman"/>
          <w:b/>
          <w:bCs/>
          <w:sz w:val="24"/>
          <w:szCs w:val="24"/>
        </w:rPr>
      </w:pPr>
    </w:p>
    <w:p w:rsidR="00D156B6" w:rsidRPr="007B6D2B" w:rsidRDefault="00D156B6" w:rsidP="00D156B6">
      <w:pPr>
        <w:tabs>
          <w:tab w:val="left" w:pos="0"/>
        </w:tabs>
        <w:overflowPunct w:val="0"/>
        <w:autoSpaceDE w:val="0"/>
        <w:autoSpaceDN w:val="0"/>
        <w:adjustRightInd w:val="0"/>
        <w:spacing w:after="0" w:line="240" w:lineRule="auto"/>
        <w:ind w:hanging="360"/>
        <w:jc w:val="center"/>
        <w:rPr>
          <w:rFonts w:ascii="Times New Roman" w:eastAsia="Times New Roman" w:hAnsi="Times New Roman" w:cs="Times New Roman"/>
          <w:b/>
          <w:bCs/>
          <w:sz w:val="24"/>
          <w:szCs w:val="24"/>
        </w:rPr>
      </w:pPr>
      <w:r w:rsidRPr="007B6D2B">
        <w:rPr>
          <w:rFonts w:ascii="Times New Roman" w:eastAsia="Times New Roman" w:hAnsi="Times New Roman" w:cs="Times New Roman"/>
          <w:b/>
          <w:bCs/>
          <w:sz w:val="24"/>
          <w:szCs w:val="24"/>
        </w:rPr>
        <w:t>Аукционная документация</w:t>
      </w:r>
    </w:p>
    <w:p w:rsidR="00D156B6" w:rsidRPr="007B6D2B" w:rsidRDefault="00D156B6" w:rsidP="00D156B6">
      <w:pPr>
        <w:widowControl w:val="0"/>
        <w:shd w:val="clear" w:color="auto" w:fill="FFFFFF"/>
        <w:spacing w:before="240" w:after="240" w:line="278" w:lineRule="exact"/>
        <w:jc w:val="center"/>
        <w:rPr>
          <w:rFonts w:ascii="Times New Roman" w:eastAsia="Times New Roman" w:hAnsi="Times New Roman" w:cs="Times New Roman"/>
          <w:b/>
          <w:bCs/>
          <w:iCs/>
          <w:sz w:val="24"/>
          <w:szCs w:val="24"/>
        </w:rPr>
      </w:pPr>
      <w:r w:rsidRPr="007B6D2B">
        <w:rPr>
          <w:rFonts w:ascii="Times New Roman" w:eastAsia="Times New Roman" w:hAnsi="Times New Roman" w:cs="Times New Roman"/>
          <w:b/>
          <w:bCs/>
          <w:iCs/>
          <w:sz w:val="24"/>
          <w:szCs w:val="24"/>
        </w:rPr>
        <w:t>о проведении электронного аукциона на право заключения договоракупли-продажи земельного участка, расположенный по адресу: Российская Федерация, Брянская область, Красногорский муниципальный район, Красногорское городское поселение, пгт.Красная Гора, ул.Молодежная, уч.1</w:t>
      </w:r>
      <w:r>
        <w:rPr>
          <w:rFonts w:ascii="Times New Roman" w:eastAsia="Times New Roman" w:hAnsi="Times New Roman" w:cs="Times New Roman"/>
          <w:b/>
          <w:bCs/>
          <w:iCs/>
          <w:sz w:val="24"/>
          <w:szCs w:val="24"/>
        </w:rPr>
        <w:t>Д</w:t>
      </w:r>
      <w:r w:rsidRPr="007B6D2B">
        <w:rPr>
          <w:rFonts w:ascii="Times New Roman" w:eastAsia="Times New Roman" w:hAnsi="Times New Roman" w:cs="Times New Roman"/>
          <w:b/>
          <w:bCs/>
          <w:iCs/>
          <w:sz w:val="24"/>
          <w:szCs w:val="24"/>
        </w:rPr>
        <w:t xml:space="preserve">, площадью </w:t>
      </w:r>
      <w:r>
        <w:rPr>
          <w:rFonts w:ascii="Times New Roman" w:eastAsia="Times New Roman" w:hAnsi="Times New Roman" w:cs="Times New Roman"/>
          <w:b/>
          <w:bCs/>
          <w:iCs/>
          <w:sz w:val="24"/>
          <w:szCs w:val="24"/>
        </w:rPr>
        <w:t>600</w:t>
      </w:r>
      <w:r w:rsidRPr="007B6D2B">
        <w:rPr>
          <w:rFonts w:ascii="Times New Roman" w:eastAsia="Times New Roman" w:hAnsi="Times New Roman" w:cs="Times New Roman"/>
          <w:b/>
          <w:bCs/>
          <w:iCs/>
          <w:sz w:val="24"/>
          <w:szCs w:val="24"/>
        </w:rPr>
        <w:t xml:space="preserve">кв.м, кадастровый номер: </w:t>
      </w:r>
      <w:r w:rsidRPr="007B6D2B">
        <w:rPr>
          <w:rFonts w:ascii="Times New Roman" w:eastAsia="Times New Roman" w:hAnsi="Times New Roman" w:cs="Times New Roman"/>
          <w:b/>
          <w:bCs/>
          <w:iCs/>
          <w:sz w:val="24"/>
          <w:szCs w:val="24"/>
        </w:rPr>
        <w:lastRenderedPageBreak/>
        <w:t>32:15:0261404:19</w:t>
      </w:r>
      <w:r>
        <w:rPr>
          <w:rFonts w:ascii="Times New Roman" w:eastAsia="Times New Roman" w:hAnsi="Times New Roman" w:cs="Times New Roman"/>
          <w:b/>
          <w:bCs/>
          <w:iCs/>
          <w:sz w:val="24"/>
          <w:szCs w:val="24"/>
        </w:rPr>
        <w:t>9</w:t>
      </w:r>
      <w:r w:rsidRPr="007B6D2B">
        <w:rPr>
          <w:rFonts w:ascii="Times New Roman" w:eastAsia="Times New Roman" w:hAnsi="Times New Roman" w:cs="Times New Roman"/>
          <w:b/>
          <w:bCs/>
          <w:iCs/>
          <w:sz w:val="24"/>
          <w:szCs w:val="24"/>
        </w:rPr>
        <w:t>, категория земель: земли населенных пунктов, разрешенное использование: для ведения личного подсобного хозяйства</w:t>
      </w:r>
    </w:p>
    <w:p w:rsidR="00D156B6" w:rsidRPr="007B6D2B" w:rsidRDefault="00D156B6" w:rsidP="00D156B6">
      <w:pPr>
        <w:widowControl w:val="0"/>
        <w:shd w:val="clear" w:color="auto" w:fill="FFFFFF"/>
        <w:spacing w:before="240" w:after="240" w:line="278" w:lineRule="exact"/>
        <w:jc w:val="both"/>
        <w:rPr>
          <w:rFonts w:ascii="Times New Roman" w:eastAsia="Times New Roman" w:hAnsi="Times New Roman" w:cs="Times New Roman"/>
          <w:b/>
          <w:bCs/>
          <w:iCs/>
          <w:sz w:val="24"/>
          <w:szCs w:val="24"/>
        </w:rPr>
      </w:pPr>
      <w:r w:rsidRPr="007B6D2B">
        <w:rPr>
          <w:rFonts w:ascii="Times New Roman" w:eastAsia="Calibri" w:hAnsi="Times New Roman" w:cs="Times New Roman"/>
          <w:bCs/>
          <w:sz w:val="24"/>
          <w:szCs w:val="24"/>
        </w:rPr>
        <w:t xml:space="preserve">      Комитет по муниципальным, имущественным и природным ресурсам Администрации Красногорского района Брянской области в соответствии с постановлением администрации Красногорского района Брянской области</w:t>
      </w:r>
      <w:r w:rsidRPr="007B6D2B">
        <w:rPr>
          <w:rFonts w:ascii="Times New Roman" w:eastAsia="Times New Roman" w:hAnsi="Times New Roman" w:cs="Times New Roman"/>
          <w:bCs/>
          <w:sz w:val="24"/>
          <w:szCs w:val="24"/>
        </w:rPr>
        <w:t xml:space="preserve"> № </w:t>
      </w:r>
      <w:r w:rsidRPr="009C7432">
        <w:rPr>
          <w:rFonts w:ascii="Times New Roman" w:eastAsia="Times New Roman" w:hAnsi="Times New Roman" w:cs="Times New Roman"/>
          <w:bCs/>
          <w:color w:val="000000" w:themeColor="text1"/>
          <w:sz w:val="24"/>
          <w:szCs w:val="24"/>
        </w:rPr>
        <w:t>139 от 29</w:t>
      </w:r>
      <w:r w:rsidRPr="007B6D2B">
        <w:rPr>
          <w:rFonts w:ascii="Times New Roman" w:eastAsia="Times New Roman" w:hAnsi="Times New Roman" w:cs="Times New Roman"/>
          <w:bCs/>
          <w:color w:val="000000"/>
          <w:sz w:val="24"/>
          <w:szCs w:val="24"/>
        </w:rPr>
        <w:t>.03.2023г. «О проведении аукциона по продаже земельных участков из земель населенных пунктов</w:t>
      </w:r>
      <w:r w:rsidRPr="007B6D2B">
        <w:rPr>
          <w:rFonts w:ascii="Times New Roman" w:eastAsia="Times New Roman" w:hAnsi="Times New Roman" w:cs="Times New Roman"/>
          <w:bCs/>
          <w:sz w:val="24"/>
          <w:szCs w:val="24"/>
        </w:rPr>
        <w:t>»</w:t>
      </w:r>
      <w:r w:rsidRPr="007B6D2B">
        <w:rPr>
          <w:rFonts w:ascii="Times New Roman" w:eastAsia="Times New Roman" w:hAnsi="Times New Roman" w:cs="Times New Roman"/>
          <w:color w:val="000000"/>
          <w:sz w:val="24"/>
          <w:szCs w:val="24"/>
        </w:rPr>
        <w:t>.</w:t>
      </w:r>
    </w:p>
    <w:p w:rsidR="00D156B6" w:rsidRPr="007B6D2B" w:rsidRDefault="00D156B6" w:rsidP="00D156B6">
      <w:pPr>
        <w:widowControl w:val="0"/>
        <w:spacing w:after="0" w:line="240" w:lineRule="auto"/>
        <w:ind w:right="-1"/>
        <w:jc w:val="both"/>
        <w:rPr>
          <w:rFonts w:ascii="Times New Roman" w:eastAsia="Calibri" w:hAnsi="Times New Roman" w:cs="Times New Roman"/>
          <w:bCs/>
          <w:sz w:val="24"/>
          <w:szCs w:val="24"/>
        </w:rPr>
      </w:pPr>
      <w:r w:rsidRPr="007B6D2B">
        <w:rPr>
          <w:rFonts w:ascii="Times New Roman" w:eastAsia="Calibri" w:hAnsi="Times New Roman" w:cs="Times New Roman"/>
          <w:b/>
          <w:sz w:val="24"/>
          <w:szCs w:val="24"/>
        </w:rPr>
        <w:t>Наименование организатора аукциона:</w:t>
      </w:r>
      <w:r w:rsidRPr="007B6D2B">
        <w:rPr>
          <w:rFonts w:ascii="Times New Roman" w:eastAsia="Calibri" w:hAnsi="Times New Roman" w:cs="Times New Roman"/>
          <w:bCs/>
          <w:sz w:val="24"/>
          <w:szCs w:val="24"/>
        </w:rPr>
        <w:t>Комитет по муниципальным, имущественным и природным ресурсам администрации Красногорского района Брянской области</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 xml:space="preserve">Местонахождение </w:t>
      </w:r>
      <w:r w:rsidRPr="007B6D2B">
        <w:rPr>
          <w:rFonts w:ascii="Times New Roman" w:eastAsia="Calibri" w:hAnsi="Times New Roman" w:cs="Times New Roman"/>
          <w:b/>
          <w:bCs/>
          <w:sz w:val="24"/>
          <w:szCs w:val="24"/>
        </w:rPr>
        <w:t>организатора торгов:</w:t>
      </w:r>
      <w:r w:rsidRPr="007B6D2B">
        <w:rPr>
          <w:rFonts w:ascii="Times New Roman" w:eastAsia="Calibri" w:hAnsi="Times New Roman" w:cs="Times New Roman"/>
          <w:bCs/>
          <w:sz w:val="24"/>
          <w:szCs w:val="24"/>
        </w:rPr>
        <w:t xml:space="preserve"> 243160, Брянская об</w:t>
      </w:r>
      <w:r w:rsidRPr="007B6D2B">
        <w:rPr>
          <w:rFonts w:ascii="Times New Roman" w:eastAsia="Calibri" w:hAnsi="Times New Roman" w:cs="Times New Roman"/>
          <w:sz w:val="24"/>
          <w:szCs w:val="24"/>
        </w:rPr>
        <w:t>ласть, Красногорский район, пгт. Красная Гора,  ул. Первомайская, д. 6.</w:t>
      </w:r>
    </w:p>
    <w:p w:rsidR="00D156B6" w:rsidRPr="007B6D2B" w:rsidRDefault="00D156B6" w:rsidP="00D156B6">
      <w:pPr>
        <w:autoSpaceDN w:val="0"/>
        <w:spacing w:after="0" w:line="240" w:lineRule="auto"/>
        <w:rPr>
          <w:rFonts w:ascii="Times New Roman" w:eastAsia="Calibri" w:hAnsi="Times New Roman" w:cs="Times New Roman"/>
          <w:sz w:val="24"/>
          <w:szCs w:val="24"/>
        </w:rPr>
      </w:pPr>
      <w:r w:rsidRPr="007B6D2B">
        <w:rPr>
          <w:rFonts w:ascii="Times New Roman" w:eastAsia="Calibri" w:hAnsi="Times New Roman" w:cs="Times New Roman"/>
          <w:sz w:val="24"/>
          <w:szCs w:val="24"/>
        </w:rPr>
        <w:t xml:space="preserve">Почтовый адрес: </w:t>
      </w:r>
      <w:r w:rsidRPr="007B6D2B">
        <w:rPr>
          <w:rFonts w:ascii="Times New Roman" w:eastAsia="Calibri" w:hAnsi="Times New Roman" w:cs="Times New Roman"/>
          <w:bCs/>
          <w:sz w:val="24"/>
          <w:szCs w:val="24"/>
        </w:rPr>
        <w:t>243160, Брянская об</w:t>
      </w:r>
      <w:r w:rsidRPr="007B6D2B">
        <w:rPr>
          <w:rFonts w:ascii="Times New Roman" w:eastAsia="Calibri" w:hAnsi="Times New Roman" w:cs="Times New Roman"/>
          <w:sz w:val="24"/>
          <w:szCs w:val="24"/>
        </w:rPr>
        <w:t>ласть, Красногорский район, пгт Красная Гора,  ул. Первомайская, д. 6.</w:t>
      </w:r>
      <w:r w:rsidRPr="007B6D2B">
        <w:rPr>
          <w:rFonts w:ascii="Times New Roman" w:eastAsia="Calibri" w:hAnsi="Times New Roman" w:cs="Times New Roman"/>
          <w:sz w:val="24"/>
          <w:szCs w:val="24"/>
        </w:rPr>
        <w:br/>
        <w:t xml:space="preserve">Адрес электронной почты: </w:t>
      </w:r>
      <w:hyperlink r:id="rId52" w:history="1">
        <w:r w:rsidRPr="007B6D2B">
          <w:rPr>
            <w:rFonts w:ascii="Times New Roman" w:eastAsia="Calibri" w:hAnsi="Times New Roman" w:cs="Times New Roman"/>
            <w:color w:val="0000FF"/>
            <w:sz w:val="24"/>
            <w:szCs w:val="24"/>
            <w:u w:val="single"/>
            <w:lang w:val="en-US"/>
          </w:rPr>
          <w:t>komitet</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poimuschestwu</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yandex</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ru</w:t>
        </w:r>
      </w:hyperlink>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Контактные телефоны организатора аукциона:</w:t>
      </w:r>
      <w:r w:rsidRPr="007B6D2B">
        <w:rPr>
          <w:rFonts w:ascii="Times New Roman" w:eastAsia="Calibri" w:hAnsi="Times New Roman" w:cs="Times New Roman"/>
          <w:sz w:val="24"/>
          <w:szCs w:val="24"/>
        </w:rPr>
        <w:t xml:space="preserve"> 8 (48346) 9-11-55, 9-13-74; факс 9-17-76 </w:t>
      </w:r>
    </w:p>
    <w:p w:rsidR="00D156B6" w:rsidRPr="007B6D2B" w:rsidRDefault="00D156B6" w:rsidP="00D156B6">
      <w:pPr>
        <w:autoSpaceDN w:val="0"/>
        <w:spacing w:after="0" w:line="240" w:lineRule="auto"/>
        <w:jc w:val="both"/>
        <w:rPr>
          <w:rFonts w:ascii="Times New Roman" w:eastAsia="Calibri" w:hAnsi="Times New Roman" w:cs="Times New Roman"/>
          <w:b/>
          <w:sz w:val="24"/>
          <w:szCs w:val="24"/>
        </w:rPr>
      </w:pPr>
      <w:r w:rsidRPr="007B6D2B">
        <w:rPr>
          <w:rFonts w:ascii="Times New Roman" w:eastAsia="Calibri" w:hAnsi="Times New Roman" w:cs="Times New Roman"/>
          <w:b/>
          <w:sz w:val="24"/>
          <w:szCs w:val="24"/>
        </w:rPr>
        <w:t>Электронный адрес сайта, на котором размещена документация об аукционе:</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sz w:val="24"/>
          <w:szCs w:val="24"/>
        </w:rPr>
        <w:t xml:space="preserve">Адрес сайта публикации в сети «Интернет»: </w:t>
      </w:r>
      <w:r w:rsidRPr="007B6D2B">
        <w:rPr>
          <w:rFonts w:ascii="Times New Roman" w:eastAsia="Calibri" w:hAnsi="Times New Roman" w:cs="Times New Roman"/>
          <w:sz w:val="24"/>
          <w:szCs w:val="24"/>
          <w:lang w:val="en-US"/>
        </w:rPr>
        <w:t>http</w:t>
      </w:r>
      <w:r w:rsidRPr="007B6D2B">
        <w:rPr>
          <w:rFonts w:ascii="Times New Roman" w:eastAsia="Calibri" w:hAnsi="Times New Roman" w:cs="Times New Roman"/>
          <w:sz w:val="24"/>
          <w:szCs w:val="24"/>
        </w:rPr>
        <w:t>://</w:t>
      </w:r>
      <w:r w:rsidRPr="007B6D2B">
        <w:rPr>
          <w:rFonts w:ascii="Times New Roman" w:eastAsia="Calibri" w:hAnsi="Times New Roman" w:cs="Times New Roman"/>
          <w:sz w:val="24"/>
          <w:szCs w:val="24"/>
          <w:lang w:val="en-US"/>
        </w:rPr>
        <w:t>www</w:t>
      </w:r>
      <w:r w:rsidRPr="007B6D2B">
        <w:rPr>
          <w:rFonts w:ascii="Times New Roman" w:eastAsia="Calibri" w:hAnsi="Times New Roman" w:cs="Times New Roman"/>
          <w:sz w:val="24"/>
          <w:szCs w:val="24"/>
        </w:rPr>
        <w:t>.</w:t>
      </w:r>
      <w:r w:rsidRPr="007B6D2B">
        <w:rPr>
          <w:rFonts w:ascii="Times New Roman" w:eastAsia="Calibri" w:hAnsi="Times New Roman" w:cs="Times New Roman"/>
          <w:sz w:val="24"/>
          <w:szCs w:val="24"/>
          <w:lang w:val="en-US"/>
        </w:rPr>
        <w:t>krgadm</w:t>
      </w:r>
      <w:r w:rsidRPr="007B6D2B">
        <w:rPr>
          <w:rFonts w:ascii="Times New Roman" w:eastAsia="Calibri" w:hAnsi="Times New Roman" w:cs="Times New Roman"/>
          <w:sz w:val="24"/>
          <w:szCs w:val="24"/>
        </w:rPr>
        <w:t>.</w:t>
      </w:r>
      <w:r w:rsidRPr="007B6D2B">
        <w:rPr>
          <w:rFonts w:ascii="Times New Roman" w:eastAsia="Calibri" w:hAnsi="Times New Roman" w:cs="Times New Roman"/>
          <w:sz w:val="24"/>
          <w:szCs w:val="24"/>
          <w:lang w:val="en-US"/>
        </w:rPr>
        <w:t>ru</w:t>
      </w:r>
      <w:r w:rsidRPr="007B6D2B">
        <w:rPr>
          <w:rFonts w:ascii="Times New Roman" w:eastAsia="Calibri" w:hAnsi="Times New Roman" w:cs="Times New Roman"/>
          <w:sz w:val="24"/>
          <w:szCs w:val="24"/>
        </w:rPr>
        <w:t xml:space="preserve">/, </w:t>
      </w:r>
      <w:hyperlink r:id="rId53" w:history="1">
        <w:r w:rsidRPr="007B6D2B">
          <w:rPr>
            <w:rFonts w:ascii="Times New Roman" w:eastAsia="Calibri" w:hAnsi="Times New Roman" w:cs="Times New Roman"/>
            <w:color w:val="0000FF"/>
            <w:sz w:val="24"/>
            <w:szCs w:val="24"/>
            <w:u w:val="single"/>
            <w:lang w:val="en-US"/>
          </w:rPr>
          <w:t>www</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torgi</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gov</w:t>
        </w:r>
        <w:r w:rsidRPr="007B6D2B">
          <w:rPr>
            <w:rFonts w:ascii="Times New Roman" w:eastAsia="Calibri" w:hAnsi="Times New Roman" w:cs="Times New Roman"/>
            <w:color w:val="0000FF"/>
            <w:sz w:val="24"/>
            <w:szCs w:val="24"/>
            <w:u w:val="single"/>
          </w:rPr>
          <w:t>.</w:t>
        </w:r>
        <w:r w:rsidRPr="007B6D2B">
          <w:rPr>
            <w:rFonts w:ascii="Times New Roman" w:eastAsia="Calibri" w:hAnsi="Times New Roman" w:cs="Times New Roman"/>
            <w:color w:val="0000FF"/>
            <w:sz w:val="24"/>
            <w:szCs w:val="24"/>
            <w:u w:val="single"/>
            <w:lang w:val="en-US"/>
          </w:rPr>
          <w:t>ru</w:t>
        </w:r>
      </w:hyperlink>
      <w:r w:rsidRPr="007B6D2B">
        <w:rPr>
          <w:rFonts w:ascii="Times New Roman" w:eastAsia="Calibri" w:hAnsi="Times New Roman" w:cs="Times New Roman"/>
          <w:sz w:val="24"/>
          <w:szCs w:val="24"/>
        </w:rPr>
        <w:t>,электронная площадка АО «Единая электронная торговая площадка». Сайт</w:t>
      </w:r>
      <w:r w:rsidRPr="007B6D2B">
        <w:rPr>
          <w:rFonts w:ascii="Times New Roman" w:eastAsia="Calibri" w:hAnsi="Times New Roman" w:cs="Times New Roman"/>
          <w:sz w:val="24"/>
          <w:szCs w:val="24"/>
          <w:u w:val="single"/>
        </w:rPr>
        <w:t xml:space="preserve">: </w:t>
      </w:r>
      <w:hyperlink r:id="rId54" w:history="1">
        <w:r w:rsidRPr="007B6D2B">
          <w:rPr>
            <w:rFonts w:ascii="Times New Roman" w:eastAsia="Calibri" w:hAnsi="Times New Roman" w:cs="Times New Roman"/>
            <w:color w:val="0000FF"/>
            <w:sz w:val="24"/>
            <w:szCs w:val="24"/>
            <w:u w:val="single"/>
          </w:rPr>
          <w:t>https://www.roseltorg.ru</w:t>
        </w:r>
      </w:hyperlink>
      <w:r w:rsidRPr="007B6D2B">
        <w:rPr>
          <w:rFonts w:ascii="Times New Roman" w:eastAsia="Calibri" w:hAnsi="Times New Roman" w:cs="Times New Roman"/>
          <w:sz w:val="24"/>
          <w:szCs w:val="24"/>
        </w:rPr>
        <w:t>.</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Место проведения аукциона:</w:t>
      </w:r>
      <w:r w:rsidRPr="007B6D2B">
        <w:rPr>
          <w:rFonts w:ascii="Times New Roman" w:eastAsia="Calibri" w:hAnsi="Times New Roman" w:cs="Times New Roman"/>
          <w:sz w:val="24"/>
          <w:szCs w:val="24"/>
        </w:rPr>
        <w:t xml:space="preserve"> электронная площадка АО «Единая электронная торговая площадка». Сайт: </w:t>
      </w:r>
      <w:hyperlink r:id="rId55" w:history="1">
        <w:r w:rsidRPr="007B6D2B">
          <w:rPr>
            <w:rFonts w:ascii="Times New Roman" w:eastAsia="Calibri" w:hAnsi="Times New Roman" w:cs="Times New Roman"/>
            <w:color w:val="0000FF"/>
            <w:sz w:val="24"/>
            <w:szCs w:val="24"/>
            <w:u w:val="single"/>
          </w:rPr>
          <w:t>https://www.roseltorg.ru</w:t>
        </w:r>
      </w:hyperlink>
      <w:r w:rsidRPr="007B6D2B">
        <w:rPr>
          <w:rFonts w:ascii="Times New Roman" w:eastAsia="Calibri" w:hAnsi="Times New Roman" w:cs="Times New Roman"/>
          <w:sz w:val="24"/>
          <w:szCs w:val="24"/>
        </w:rPr>
        <w:t>.</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 xml:space="preserve">Форма проведения аукциона: </w:t>
      </w:r>
      <w:r w:rsidRPr="007B6D2B">
        <w:rPr>
          <w:rFonts w:ascii="Times New Roman" w:eastAsia="Calibri" w:hAnsi="Times New Roman" w:cs="Times New Roman"/>
          <w:sz w:val="24"/>
          <w:szCs w:val="24"/>
        </w:rPr>
        <w:t xml:space="preserve">открытый по составу участников и форме подачи предложений по цене. </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Дата и время начала приема заявок на участие в электронном аукционе</w:t>
      </w:r>
      <w:r w:rsidRPr="007B6D2B">
        <w:rPr>
          <w:rFonts w:ascii="Times New Roman" w:eastAsia="Calibri" w:hAnsi="Times New Roman" w:cs="Times New Roman"/>
          <w:sz w:val="24"/>
          <w:szCs w:val="24"/>
        </w:rPr>
        <w:t xml:space="preserve"> — </w:t>
      </w:r>
      <w:r w:rsidRPr="007B6D2B">
        <w:rPr>
          <w:rFonts w:ascii="Times New Roman" w:eastAsia="Calibri" w:hAnsi="Times New Roman" w:cs="Times New Roman"/>
          <w:color w:val="FF0000"/>
          <w:sz w:val="24"/>
          <w:szCs w:val="24"/>
        </w:rPr>
        <w:t>14.04.2023 09:00</w:t>
      </w:r>
      <w:r w:rsidRPr="007B6D2B">
        <w:rPr>
          <w:rFonts w:ascii="Times New Roman" w:eastAsia="Calibri" w:hAnsi="Times New Roman" w:cs="Times New Roman"/>
          <w:sz w:val="24"/>
          <w:szCs w:val="24"/>
        </w:rPr>
        <w:t xml:space="preserve"> (время московское)</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Дата и время окончания приема заявок на участие в электронном аукционе</w:t>
      </w:r>
      <w:r w:rsidRPr="007B6D2B">
        <w:rPr>
          <w:rFonts w:ascii="Times New Roman" w:eastAsia="Calibri" w:hAnsi="Times New Roman" w:cs="Times New Roman"/>
          <w:sz w:val="24"/>
          <w:szCs w:val="24"/>
        </w:rPr>
        <w:t xml:space="preserve"> — </w:t>
      </w:r>
      <w:r w:rsidRPr="007B6D2B">
        <w:rPr>
          <w:rFonts w:ascii="Times New Roman" w:eastAsia="Calibri" w:hAnsi="Times New Roman" w:cs="Times New Roman"/>
          <w:color w:val="FF0000"/>
          <w:sz w:val="24"/>
          <w:szCs w:val="24"/>
        </w:rPr>
        <w:t>15.05.2023 23:59</w:t>
      </w:r>
      <w:r w:rsidRPr="007B6D2B">
        <w:rPr>
          <w:rFonts w:ascii="Times New Roman" w:eastAsia="Calibri" w:hAnsi="Times New Roman" w:cs="Times New Roman"/>
          <w:sz w:val="24"/>
          <w:szCs w:val="24"/>
        </w:rPr>
        <w:t xml:space="preserve"> (время московское)</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sz w:val="24"/>
          <w:szCs w:val="24"/>
        </w:rPr>
        <w:t>Подача Заявок осуществляется круглосуточно</w:t>
      </w:r>
    </w:p>
    <w:p w:rsidR="00D156B6" w:rsidRPr="007B6D2B" w:rsidRDefault="00D156B6" w:rsidP="00D156B6">
      <w:pPr>
        <w:autoSpaceDN w:val="0"/>
        <w:spacing w:after="0" w:line="240" w:lineRule="auto"/>
        <w:jc w:val="both"/>
        <w:rPr>
          <w:rFonts w:ascii="Times New Roman" w:eastAsia="Calibri" w:hAnsi="Times New Roman" w:cs="Times New Roman"/>
          <w:color w:val="FF0000"/>
          <w:sz w:val="24"/>
          <w:szCs w:val="24"/>
        </w:rPr>
      </w:pPr>
      <w:r w:rsidRPr="007B6D2B">
        <w:rPr>
          <w:rFonts w:ascii="Times New Roman" w:eastAsia="Calibri" w:hAnsi="Times New Roman" w:cs="Times New Roman"/>
          <w:sz w:val="24"/>
          <w:szCs w:val="24"/>
        </w:rPr>
        <w:t xml:space="preserve">Окончательный срок поступления задатка на счет, указанный электронной площадкой АО «ЕЭТП » - </w:t>
      </w:r>
      <w:r w:rsidRPr="007B6D2B">
        <w:rPr>
          <w:rFonts w:ascii="Times New Roman" w:eastAsia="Calibri" w:hAnsi="Times New Roman" w:cs="Times New Roman"/>
          <w:color w:val="FF0000"/>
          <w:sz w:val="24"/>
          <w:szCs w:val="24"/>
        </w:rPr>
        <w:t>15.05.2023</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Дата рассмотрения заявок на участие в аукционе</w:t>
      </w:r>
      <w:r w:rsidRPr="007B6D2B">
        <w:rPr>
          <w:rFonts w:ascii="Times New Roman" w:eastAsia="Calibri" w:hAnsi="Times New Roman" w:cs="Times New Roman"/>
          <w:sz w:val="24"/>
          <w:szCs w:val="24"/>
        </w:rPr>
        <w:t xml:space="preserve"> /определения участников аукциона) - </w:t>
      </w:r>
      <w:r w:rsidRPr="007B6D2B">
        <w:rPr>
          <w:rFonts w:ascii="Times New Roman" w:eastAsia="Calibri" w:hAnsi="Times New Roman" w:cs="Times New Roman"/>
          <w:color w:val="FF0000"/>
          <w:sz w:val="24"/>
          <w:szCs w:val="24"/>
        </w:rPr>
        <w:t>17.05.2023г.</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sz w:val="24"/>
          <w:szCs w:val="24"/>
        </w:rPr>
        <w:t xml:space="preserve">Заявитель приобретает статус участника аукциона с момента подписания организатором протокола приема заявок – </w:t>
      </w:r>
      <w:r w:rsidRPr="007B6D2B">
        <w:rPr>
          <w:rFonts w:ascii="Times New Roman" w:eastAsia="Calibri" w:hAnsi="Times New Roman" w:cs="Times New Roman"/>
          <w:b/>
          <w:sz w:val="24"/>
          <w:szCs w:val="24"/>
        </w:rPr>
        <w:t>17.05.2023г.</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color w:val="000000"/>
          <w:sz w:val="24"/>
          <w:szCs w:val="24"/>
        </w:rPr>
        <w:t>Дата, время и место проведения аукциона:</w:t>
      </w:r>
      <w:r w:rsidRPr="007B6D2B">
        <w:rPr>
          <w:rFonts w:ascii="Times New Roman" w:eastAsia="Calibri" w:hAnsi="Times New Roman" w:cs="Times New Roman"/>
          <w:color w:val="FF0000"/>
          <w:sz w:val="24"/>
          <w:szCs w:val="24"/>
        </w:rPr>
        <w:t xml:space="preserve"> 18.05.2023 в 10:00</w:t>
      </w:r>
      <w:r w:rsidRPr="007B6D2B">
        <w:rPr>
          <w:rFonts w:ascii="Times New Roman" w:eastAsia="Calibri" w:hAnsi="Times New Roman" w:cs="Times New Roman"/>
          <w:sz w:val="24"/>
          <w:szCs w:val="24"/>
        </w:rPr>
        <w:t xml:space="preserve"> (время московское), https://www.roseltorg.ru. </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Дата, время и место подведения итогов аукциона:</w:t>
      </w:r>
      <w:r w:rsidRPr="007B6D2B">
        <w:rPr>
          <w:rFonts w:ascii="Times New Roman" w:eastAsia="Calibri" w:hAnsi="Times New Roman" w:cs="Times New Roman"/>
          <w:color w:val="FF0000"/>
          <w:sz w:val="24"/>
          <w:szCs w:val="24"/>
        </w:rPr>
        <w:t>18.05.2023</w:t>
      </w:r>
      <w:r w:rsidRPr="007B6D2B">
        <w:rPr>
          <w:rFonts w:ascii="Times New Roman" w:eastAsia="Calibri" w:hAnsi="Times New Roman" w:cs="Times New Roman"/>
          <w:sz w:val="24"/>
          <w:szCs w:val="24"/>
        </w:rPr>
        <w:t xml:space="preserve"> по фактическому окончанию торгов https://www.roseltorg.ru.</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sz w:val="24"/>
          <w:szCs w:val="24"/>
        </w:rPr>
        <w:t xml:space="preserve">Информационное сообщение о проведении торгов/ Извещение о результатах торгов размещается на официальном сайте Российской Федерации htths://torgi. gov.ru/new/. электронной площадке АО «ЕЭТП» </w:t>
      </w:r>
      <w:hyperlink r:id="rId56" w:history="1">
        <w:r w:rsidRPr="007B6D2B">
          <w:rPr>
            <w:rFonts w:ascii="Times New Roman" w:eastAsia="Calibri" w:hAnsi="Times New Roman" w:cs="Times New Roman"/>
            <w:color w:val="0000FF"/>
            <w:sz w:val="24"/>
            <w:szCs w:val="24"/>
            <w:u w:val="single"/>
          </w:rPr>
          <w:t>https://www.roseltorg.ru</w:t>
        </w:r>
      </w:hyperlink>
      <w:r w:rsidRPr="007B6D2B">
        <w:rPr>
          <w:rFonts w:ascii="Times New Roman" w:eastAsia="Calibri" w:hAnsi="Times New Roman" w:cs="Times New Roman"/>
          <w:sz w:val="24"/>
          <w:szCs w:val="24"/>
        </w:rPr>
        <w:t>.</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Начальная цена имущества</w:t>
      </w:r>
      <w:r w:rsidRPr="007B6D2B">
        <w:rPr>
          <w:rFonts w:ascii="Times New Roman" w:eastAsia="Calibri" w:hAnsi="Times New Roman" w:cs="Times New Roman"/>
          <w:sz w:val="24"/>
          <w:szCs w:val="24"/>
        </w:rPr>
        <w:t xml:space="preserve"> – </w:t>
      </w:r>
      <w:r>
        <w:rPr>
          <w:rFonts w:ascii="Times New Roman" w:eastAsia="Calibri" w:hAnsi="Times New Roman" w:cs="Times New Roman"/>
          <w:sz w:val="24"/>
          <w:szCs w:val="24"/>
        </w:rPr>
        <w:t>18</w:t>
      </w:r>
      <w:r w:rsidRPr="007B6D2B">
        <w:rPr>
          <w:rFonts w:ascii="Times New Roman" w:eastAsia="Calibri" w:hAnsi="Times New Roman" w:cs="Times New Roman"/>
          <w:sz w:val="24"/>
          <w:szCs w:val="24"/>
        </w:rPr>
        <w:t xml:space="preserve"> 000,00 (</w:t>
      </w:r>
      <w:r>
        <w:rPr>
          <w:rFonts w:ascii="Times New Roman" w:eastAsia="Calibri" w:hAnsi="Times New Roman" w:cs="Times New Roman"/>
          <w:sz w:val="24"/>
          <w:szCs w:val="24"/>
        </w:rPr>
        <w:t>Восемнадцать</w:t>
      </w:r>
      <w:r w:rsidRPr="007B6D2B">
        <w:rPr>
          <w:rFonts w:ascii="Times New Roman" w:eastAsia="Calibri" w:hAnsi="Times New Roman" w:cs="Times New Roman"/>
          <w:sz w:val="24"/>
          <w:szCs w:val="24"/>
        </w:rPr>
        <w:t xml:space="preserve"> тысяч)  руб. 00 коп.без учета НДС, на </w:t>
      </w:r>
      <w:r>
        <w:rPr>
          <w:rFonts w:ascii="Times New Roman" w:eastAsia="Calibri" w:hAnsi="Times New Roman" w:cs="Times New Roman"/>
          <w:sz w:val="24"/>
          <w:szCs w:val="24"/>
        </w:rPr>
        <w:t>основании отчета № 2301707-03-12</w:t>
      </w:r>
      <w:r w:rsidRPr="007B6D2B">
        <w:rPr>
          <w:rFonts w:ascii="Times New Roman" w:eastAsia="Calibri" w:hAnsi="Times New Roman" w:cs="Times New Roman"/>
          <w:sz w:val="24"/>
          <w:szCs w:val="24"/>
        </w:rPr>
        <w:t>3 от 11.03.2023г. Индивидуального предпринимателя Камоза Сергея Васильевича Бюро оценки «Юго-Запад».</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Задаток установлен в размере</w:t>
      </w:r>
      <w:r w:rsidRPr="007B6D2B">
        <w:rPr>
          <w:rFonts w:ascii="Times New Roman" w:eastAsia="Calibri" w:hAnsi="Times New Roman" w:cs="Times New Roman"/>
          <w:sz w:val="24"/>
          <w:szCs w:val="24"/>
        </w:rPr>
        <w:t xml:space="preserve"> 10% от начальной цены Лота и составляет </w:t>
      </w:r>
      <w:r>
        <w:rPr>
          <w:rFonts w:ascii="Times New Roman" w:eastAsia="Calibri" w:hAnsi="Times New Roman" w:cs="Times New Roman"/>
          <w:sz w:val="24"/>
          <w:szCs w:val="24"/>
        </w:rPr>
        <w:t>18</w:t>
      </w:r>
      <w:r w:rsidRPr="007B6D2B">
        <w:rPr>
          <w:rFonts w:ascii="Times New Roman" w:eastAsia="Calibri" w:hAnsi="Times New Roman" w:cs="Times New Roman"/>
          <w:sz w:val="24"/>
          <w:szCs w:val="24"/>
        </w:rPr>
        <w:t>00,00 (</w:t>
      </w:r>
      <w:r>
        <w:rPr>
          <w:rFonts w:ascii="Times New Roman" w:eastAsia="Calibri" w:hAnsi="Times New Roman" w:cs="Times New Roman"/>
          <w:sz w:val="24"/>
          <w:szCs w:val="24"/>
        </w:rPr>
        <w:t>Одна тысяча восемьсот</w:t>
      </w:r>
      <w:r w:rsidRPr="007B6D2B">
        <w:rPr>
          <w:rFonts w:ascii="Times New Roman" w:eastAsia="Calibri" w:hAnsi="Times New Roman" w:cs="Times New Roman"/>
          <w:sz w:val="24"/>
          <w:szCs w:val="24"/>
        </w:rPr>
        <w:t>)  руб. 00 коп.</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r w:rsidRPr="007B6D2B">
        <w:rPr>
          <w:rFonts w:ascii="Times New Roman" w:eastAsia="Calibri" w:hAnsi="Times New Roman" w:cs="Times New Roman"/>
          <w:b/>
          <w:sz w:val="24"/>
          <w:szCs w:val="24"/>
        </w:rPr>
        <w:t>Шаг аукциона</w:t>
      </w:r>
      <w:r>
        <w:rPr>
          <w:rFonts w:ascii="Times New Roman" w:eastAsia="Calibri" w:hAnsi="Times New Roman" w:cs="Times New Roman"/>
          <w:sz w:val="24"/>
          <w:szCs w:val="24"/>
        </w:rPr>
        <w:t xml:space="preserve"> 3 % - 540</w:t>
      </w:r>
      <w:r w:rsidRPr="007B6D2B">
        <w:rPr>
          <w:rFonts w:ascii="Times New Roman" w:eastAsia="Calibri" w:hAnsi="Times New Roman" w:cs="Times New Roman"/>
          <w:sz w:val="24"/>
          <w:szCs w:val="24"/>
        </w:rPr>
        <w:t xml:space="preserve"> руб. (</w:t>
      </w:r>
      <w:r>
        <w:rPr>
          <w:rFonts w:ascii="Times New Roman" w:eastAsia="Calibri" w:hAnsi="Times New Roman" w:cs="Times New Roman"/>
          <w:sz w:val="24"/>
          <w:szCs w:val="24"/>
        </w:rPr>
        <w:t>Пятьсот сорок</w:t>
      </w:r>
      <w:r w:rsidRPr="007B6D2B">
        <w:rPr>
          <w:rFonts w:ascii="Times New Roman" w:eastAsia="Calibri" w:hAnsi="Times New Roman" w:cs="Times New Roman"/>
          <w:sz w:val="24"/>
          <w:szCs w:val="24"/>
        </w:rPr>
        <w:t xml:space="preserve">)  руб., 00 коп. </w:t>
      </w:r>
    </w:p>
    <w:p w:rsidR="00D156B6" w:rsidRPr="007B6D2B" w:rsidRDefault="00D156B6" w:rsidP="00D156B6">
      <w:pPr>
        <w:autoSpaceDN w:val="0"/>
        <w:spacing w:after="0" w:line="240" w:lineRule="auto"/>
        <w:jc w:val="both"/>
        <w:rPr>
          <w:rFonts w:ascii="Times New Roman" w:eastAsia="Calibri"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b/>
          <w:sz w:val="24"/>
          <w:szCs w:val="24"/>
        </w:rPr>
        <w:t>Задаток должен поступить на расчетный счет, открытый при реги</w:t>
      </w:r>
      <w:r>
        <w:rPr>
          <w:rFonts w:ascii="Times New Roman" w:eastAsia="Times New Roman" w:hAnsi="Times New Roman" w:cs="Times New Roman"/>
          <w:b/>
          <w:sz w:val="24"/>
          <w:szCs w:val="24"/>
        </w:rPr>
        <w:t>страции на электронной площадке</w:t>
      </w:r>
      <w:r w:rsidRPr="007B6D2B">
        <w:rPr>
          <w:rFonts w:ascii="Times New Roman" w:eastAsia="Times New Roman" w:hAnsi="Times New Roman" w:cs="Times New Roman"/>
          <w:b/>
          <w:sz w:val="24"/>
          <w:szCs w:val="24"/>
        </w:rPr>
        <w:t>.</w:t>
      </w:r>
    </w:p>
    <w:p w:rsidR="00D156B6" w:rsidRPr="009C7432" w:rsidRDefault="00D156B6" w:rsidP="00D156B6">
      <w:pPr>
        <w:autoSpaceDN w:val="0"/>
        <w:spacing w:after="0" w:line="240" w:lineRule="auto"/>
        <w:jc w:val="both"/>
        <w:rPr>
          <w:rFonts w:ascii="Times New Roman" w:eastAsia="Times New Roman" w:hAnsi="Times New Roman" w:cs="Times New Roman"/>
          <w:b/>
          <w:i/>
          <w:color w:val="000000" w:themeColor="text1"/>
          <w:sz w:val="24"/>
          <w:szCs w:val="24"/>
        </w:rPr>
      </w:pPr>
      <w:r w:rsidRPr="007B6D2B">
        <w:rPr>
          <w:rFonts w:ascii="Times New Roman" w:eastAsia="Times New Roman" w:hAnsi="Times New Roman" w:cs="Times New Roman"/>
          <w:b/>
          <w:i/>
          <w:sz w:val="24"/>
          <w:szCs w:val="24"/>
        </w:rPr>
        <w:t xml:space="preserve">Назначение платежа: задаток за участие в торгах по извещению </w:t>
      </w:r>
      <w:r w:rsidRPr="009C7432">
        <w:rPr>
          <w:rFonts w:ascii="Times New Roman" w:eastAsia="Times New Roman" w:hAnsi="Times New Roman" w:cs="Times New Roman"/>
          <w:b/>
          <w:i/>
          <w:color w:val="000000" w:themeColor="text1"/>
          <w:sz w:val="24"/>
          <w:szCs w:val="24"/>
        </w:rPr>
        <w:t>№10-23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b/>
          <w:color w:val="000000"/>
          <w:sz w:val="24"/>
          <w:szCs w:val="24"/>
          <w:u w:val="single"/>
        </w:rPr>
        <w:t>3</w:t>
      </w:r>
      <w:r w:rsidRPr="007B6D2B">
        <w:rPr>
          <w:rFonts w:ascii="Times New Roman" w:eastAsia="Times New Roman" w:hAnsi="Times New Roman" w:cs="Times New Roman"/>
          <w:color w:val="000000"/>
          <w:sz w:val="24"/>
          <w:szCs w:val="24"/>
          <w:u w:val="single"/>
        </w:rPr>
        <w:t>.</w:t>
      </w:r>
      <w:r w:rsidRPr="007B6D2B">
        <w:rPr>
          <w:rFonts w:ascii="Times New Roman" w:eastAsia="Times New Roman" w:hAnsi="Times New Roman" w:cs="Times New Roman"/>
          <w:b/>
          <w:sz w:val="24"/>
          <w:szCs w:val="24"/>
          <w:u w:val="single"/>
        </w:rPr>
        <w:t>Порядок возврата задатка:</w:t>
      </w:r>
      <w:r w:rsidRPr="007B6D2B">
        <w:rPr>
          <w:rFonts w:ascii="Times New Roman" w:eastAsia="Times New Roman" w:hAnsi="Times New Roman" w:cs="Times New Roman"/>
          <w:sz w:val="24"/>
          <w:szCs w:val="24"/>
        </w:rPr>
        <w:t xml:space="preserve"> Суммы задатков возвращаются участникам аукциона, за исключением его победителя, в течение трех дней со дня подведения итогов.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Задаток для участия в продаже служит обеспечением исполнения обязательства победителя по заключению договора аренды, вносится единым платежом на расчетный счет Претендента, открытый при регистрации на электронной площадке. Платежи по перечислению задатка для участия в торгах и порядок возврата задатка осуществляются в соответствии с регламентом электронной площадки. При уклонении или отказе победителя продажи от заключения в установленный срок договора аренды земельного участка, задаток ему не возвращается. В платежном документе на перечисление денежных средств в обязательном порядке указывается номер процедуры. Представление документов, подтверждающих внесение задатка, признается заключением соглашения о задатке. При уклонении или отказе победителя от заключения в установленный срок договора аренды результаты аукциона аннулируются продавцом, победитель утрачивает право на заключение указанного договора, задаток ему не возвращается; Задаток, внесенный победителем аукциона или единственным участником аукциона, засчитывается в счет арендной платы за него.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Задаток должен поступить не позднее дня рассмотрения заявок на участие в аукционе на расчетный счет организатора торгов. Документом, подтверждающим поступление задатка на счет, указанный в информационном сообщении, является выписка с этого счета.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Исполнение обязанности по внесению суммы задатка третьими лицами не допускается. </w:t>
      </w: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u w:val="single"/>
        </w:rPr>
      </w:pPr>
      <w:r w:rsidRPr="007B6D2B">
        <w:rPr>
          <w:rFonts w:ascii="Times New Roman" w:eastAsia="Times New Roman" w:hAnsi="Times New Roman" w:cs="Times New Roman"/>
          <w:b/>
          <w:sz w:val="24"/>
          <w:szCs w:val="24"/>
          <w:u w:val="single"/>
        </w:rPr>
        <w:t>4. Заявитель не допускается к участию в аукционе в следующих случаях:</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1) непредставление необходимых для участия в аукционе документов или представление недостоверных сведений;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2) не поступление задатка на дату рассмотрения заявок на участие в аукционе;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3) подача заявки на участие в аукционе лицом, которое в соответствии с настоящим Кодексом и другими федеральными законами не имеет права быть участником конкретного аукциона, покупателем земельного участка или приобрести земельный участок в аренду;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4) 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b/>
          <w:sz w:val="24"/>
          <w:szCs w:val="24"/>
        </w:rPr>
        <w:t>Порядок ознакомления с земельным участком</w:t>
      </w:r>
      <w:r w:rsidRPr="007B6D2B">
        <w:rPr>
          <w:rFonts w:ascii="Times New Roman" w:eastAsia="Times New Roman" w:hAnsi="Times New Roman" w:cs="Times New Roman"/>
          <w:sz w:val="24"/>
          <w:szCs w:val="24"/>
        </w:rPr>
        <w:t>: ознакомиться с местоположением земельного участка, его границами можно на публичной кадастровой карте: https://pkk.rosreestr.ru/. и с помощью других Интернет-ресурсов. Выезд на местность для осмотра земельного участка не предусмотрен.</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u w:val="single"/>
        </w:rPr>
      </w:pPr>
      <w:r w:rsidRPr="007B6D2B">
        <w:rPr>
          <w:rFonts w:ascii="Times New Roman" w:eastAsia="Times New Roman" w:hAnsi="Times New Roman" w:cs="Times New Roman"/>
          <w:b/>
          <w:sz w:val="24"/>
          <w:szCs w:val="24"/>
          <w:u w:val="single"/>
        </w:rPr>
        <w:t>5. Срок и порядок регистрации на электронной площадке:</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Для обеспечения доступа к участию в электронном аукционе Претендентам необходимо пройти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процедуру регистрации в соответствии с п. 5 Положения об организации и проведении продажи государственного или муниципального имущества в электронной форме, утвержденным постановлением Правительства Российской Федерации от 27 августа 2012 г. № 860 «Об организации и проведении продажи государственного имущества в электронной форме».</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lastRenderedPageBreak/>
        <w:t xml:space="preserve">Дата и время регистрации на электронной площадке претендентов на участие в аукционе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осуществляется ежедневно, круглосуточно, но не позднее даты и времени окончания подачи (приема) Заявок.</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Регистрация на электронной площадке осуществляется без взимания платы.</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Регистрации на электронной площадке подлежат Претенденты, ранее не зарегистрированные на электронной площадке или регистрация которых, на электронной площадке была ими прекращена.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Регистрация на электронной площадке проводится в соответствии с п. 5 Положения об организации и проведении продажи государственного или муниципального имущества в электронной форме, утвержденным постановлением Правительства Российской Федерации от 27 августа 2012 г. № 860 «Об организации и проведении продажи государственного имущества в электронной форме».</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Условия аукциона в электронной форме, порядок и условия заключения договора аренды с Участником аукциона в электронной форме являются условиями публичной оферты, а подача Заявки на участие в аукционе в электронной форме является акцептом такой оферты в соответствии со ст. 437, 438 Гражданского кодекса Российской Федерации.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rPr>
      </w:pPr>
      <w:r w:rsidRPr="007B6D2B">
        <w:rPr>
          <w:rFonts w:ascii="Times New Roman" w:eastAsia="Times New Roman" w:hAnsi="Times New Roman" w:cs="Times New Roman"/>
          <w:b/>
          <w:sz w:val="24"/>
          <w:szCs w:val="24"/>
        </w:rPr>
        <w:t>6. Перечень документов, которые необходимо предоставить для участия в аукционе, форма заявки, адрес приема заявок, способ направления заявок:</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Для участия в аукционе Претенденты перечисляют задаток в размере </w:t>
      </w:r>
      <w:r w:rsidRPr="007B6D2B">
        <w:rPr>
          <w:rFonts w:ascii="Times New Roman" w:eastAsia="Times New Roman" w:hAnsi="Times New Roman" w:cs="Times New Roman"/>
          <w:color w:val="000000"/>
          <w:sz w:val="24"/>
          <w:szCs w:val="24"/>
        </w:rPr>
        <w:t>10 %</w:t>
      </w:r>
      <w:r w:rsidRPr="007B6D2B">
        <w:rPr>
          <w:rFonts w:ascii="Times New Roman" w:eastAsia="Times New Roman" w:hAnsi="Times New Roman" w:cs="Times New Roman"/>
          <w:sz w:val="24"/>
          <w:szCs w:val="24"/>
        </w:rPr>
        <w:t xml:space="preserve"> начальной цены предмета аукциона и посредством использования личного кабинета на электронной площадке размещают Заявку на участие в торгах и иные документы в соответствие с перечнем, приведенным в информационном сообщении.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Задаток вносится заявителем </w:t>
      </w:r>
      <w:r w:rsidRPr="007B6D2B">
        <w:rPr>
          <w:rFonts w:ascii="Times New Roman" w:eastAsia="Times New Roman" w:hAnsi="Times New Roman" w:cs="Times New Roman"/>
          <w:color w:val="FF0000"/>
          <w:sz w:val="24"/>
          <w:szCs w:val="24"/>
        </w:rPr>
        <w:t>с 14.04.2023</w:t>
      </w:r>
      <w:r w:rsidRPr="007B6D2B">
        <w:rPr>
          <w:rFonts w:ascii="Times New Roman" w:eastAsia="Times New Roman" w:hAnsi="Times New Roman" w:cs="Times New Roman"/>
          <w:sz w:val="24"/>
          <w:szCs w:val="24"/>
        </w:rPr>
        <w:t xml:space="preserve"> по </w:t>
      </w:r>
      <w:r w:rsidRPr="007B6D2B">
        <w:rPr>
          <w:rFonts w:ascii="Times New Roman" w:eastAsia="Times New Roman" w:hAnsi="Times New Roman" w:cs="Times New Roman"/>
          <w:color w:val="FF0000"/>
          <w:sz w:val="24"/>
          <w:szCs w:val="24"/>
        </w:rPr>
        <w:t>15.05.2023</w:t>
      </w:r>
      <w:r w:rsidRPr="007B6D2B">
        <w:rPr>
          <w:rFonts w:ascii="Times New Roman" w:eastAsia="Times New Roman" w:hAnsi="Times New Roman" w:cs="Times New Roman"/>
          <w:sz w:val="24"/>
          <w:szCs w:val="24"/>
        </w:rPr>
        <w:t xml:space="preserve"> до </w:t>
      </w:r>
      <w:r>
        <w:rPr>
          <w:rFonts w:ascii="Times New Roman" w:eastAsia="Times New Roman" w:hAnsi="Times New Roman" w:cs="Times New Roman"/>
          <w:color w:val="FF0000"/>
          <w:sz w:val="24"/>
          <w:szCs w:val="24"/>
        </w:rPr>
        <w:t>23-59</w:t>
      </w:r>
      <w:r w:rsidRPr="007B6D2B">
        <w:rPr>
          <w:rFonts w:ascii="Times New Roman" w:eastAsia="Times New Roman" w:hAnsi="Times New Roman" w:cs="Times New Roman"/>
          <w:sz w:val="24"/>
          <w:szCs w:val="24"/>
        </w:rPr>
        <w:t xml:space="preserve"> по московскому времени на счет, указанный электронной площадкой АО «ЕЭТП». В платежном документе на перечисление денежных средств в обязательном порядке указывается номер процедуры.</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color w:val="000000" w:themeColor="text1"/>
          <w:sz w:val="24"/>
          <w:szCs w:val="24"/>
        </w:rPr>
      </w:pPr>
      <w:r w:rsidRPr="007B6D2B">
        <w:rPr>
          <w:rFonts w:ascii="Times New Roman" w:eastAsia="Times New Roman" w:hAnsi="Times New Roman" w:cs="Times New Roman"/>
          <w:color w:val="000000" w:themeColor="text1"/>
          <w:sz w:val="24"/>
          <w:szCs w:val="24"/>
        </w:rPr>
        <w:t>Для участия в аукционе заявители направляют заявку на участие в аукционе на электронной площадке АО «ЕЭТП», согласно приложения №1:</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1. Документ, удостоверяющий право действовать от имени заявителя (в случае если заявка подписана представителем лица, подавшего заявку).</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2. Копии документов, удостоверяющих личность заявителя (для физических лиц).</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3.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Заявка на участие в аукционе в электронной форме, а также прилагаемые к ней документы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подписываются усиленной квалифицированной электронной подписью заявителя или представителя заявителя от его имени.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Прием заявок осуществляется в период </w:t>
      </w:r>
      <w:r w:rsidRPr="007B6D2B">
        <w:rPr>
          <w:rFonts w:ascii="Times New Roman" w:eastAsia="Times New Roman" w:hAnsi="Times New Roman" w:cs="Times New Roman"/>
          <w:color w:val="FF0000"/>
          <w:sz w:val="24"/>
          <w:szCs w:val="24"/>
        </w:rPr>
        <w:t>с 14.04.2023 по 15.05.2023 23:59</w:t>
      </w:r>
      <w:r w:rsidRPr="007B6D2B">
        <w:rPr>
          <w:rFonts w:ascii="Times New Roman" w:eastAsia="Times New Roman" w:hAnsi="Times New Roman" w:cs="Times New Roman"/>
          <w:sz w:val="24"/>
          <w:szCs w:val="24"/>
        </w:rPr>
        <w:t xml:space="preserve"> (время московское). Претендент приобретает статус участника аукциона с момента подписания протокола о признании Претендентов участниками аукциона. Один заявитель вправе подать только одну заявку на участие в аукционе по каждому лоту. В случае подачи заявки представителем заявителя представляется надлежаще оформленная доверенность.</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Заявки с прилагаемыми к ним документами, поданные с нарушением установленного срока, на электронной площадке не регистрируются. Претендент вправе не позднее дня окончания приема заявок отозвать заявку путем направления уведомления об отзыве заявки на электронную площадку.</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lastRenderedPageBreak/>
        <w:t>Любое лицо независимо от регистрации на электронной площадке вправе направить на электронный адрес оператора электронной площадки, указанный в информационном сообщении о проведении аукциона, запрос о разъяснении размещенной информации.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Документооборот между претендентами, участниками, оператором электронной площадки и продавцом осуществляется через электронную площадку в форме электронных документов либо электронных образов документов (документов на бумажном носителе, преобразованных в электронно-цифровую форму путем сканирования с сохранением их реквизитов), заверенных электронной подписью продавца, претендента или участника либо лица, имеющего право действовать от имени соответственно продавца, претендента или участника.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Электронные документы, направляемые оператором электронной площадки либо размещенные им на электронной площадке, должны быть подписаны усиленной квалифицированной электронной подписью лица, имеющего право действовать от имени оператора электронной площадки.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Наличие электронной подписи означает, что документы и сведения, поданные в форме электронных документов, направлены от имени соответственно претендента, участника, продавца либо оператора электронной площадки и отправитель несет ответственность за подлинность и достоверность таких документов и сведений.</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u w:val="single"/>
        </w:rPr>
      </w:pPr>
      <w:r w:rsidRPr="007B6D2B">
        <w:rPr>
          <w:rFonts w:ascii="Times New Roman" w:eastAsia="Times New Roman" w:hAnsi="Times New Roman" w:cs="Times New Roman"/>
          <w:b/>
          <w:sz w:val="24"/>
          <w:szCs w:val="24"/>
          <w:u w:val="single"/>
        </w:rPr>
        <w:t>7. Рассмотрение заявок:</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В день определения участников аукциона организатор подписывает протокол рассмотрения заявок на участие в аукционе, в котором приводится перечень принятых заявок (с указанием имен (наименований) Претендентов), перечень отозванных заявок, имена (наименования) Претендентов, признанных участниками, а также имена (наименования) Претендентов, которым было отказано в допуске к участию в аукционе, с указанием оснований такого отказа.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Не позднее следующего рабочего дня после дня подписания протокола рассмотрения заявок на участие в аукционе всем Претендентам, подавшим заявки, направляется уведомление о признании их участниками аукциона или об отказе в признании участниками аукциона с указанием оснований для отказа.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Протокол рассмотрения заявок на участие в аукционе подписывается организатором аукциона не позднее чем в течение одного дня со дня их рассмотрения и размещается в открытой части электронной площадки, а также на официальных сайтах торгов не позднее чем на следующий рабочий день после дня подписания протокола.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u w:val="single"/>
        </w:rPr>
      </w:pPr>
      <w:r w:rsidRPr="007B6D2B">
        <w:rPr>
          <w:rFonts w:ascii="Times New Roman" w:eastAsia="Times New Roman" w:hAnsi="Times New Roman" w:cs="Times New Roman"/>
          <w:b/>
          <w:sz w:val="24"/>
          <w:szCs w:val="24"/>
          <w:u w:val="single"/>
        </w:rPr>
        <w:t>8. Порядок проведения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Проведение продажи права на заключения договора аренды земельного участка в электронной форме осуществляется на электронной площадке оператором электронной площадки по адресу </w:t>
      </w:r>
      <w:hyperlink r:id="rId57" w:history="1">
        <w:r w:rsidRPr="007B6D2B">
          <w:rPr>
            <w:rFonts w:ascii="Times New Roman" w:eastAsia="Times New Roman" w:hAnsi="Times New Roman" w:cs="Times New Roman"/>
            <w:color w:val="0000FF"/>
            <w:sz w:val="24"/>
            <w:szCs w:val="24"/>
            <w:u w:val="single"/>
          </w:rPr>
          <w:t>https://www.roseltorg.ru</w:t>
        </w:r>
      </w:hyperlink>
      <w:r w:rsidRPr="007B6D2B">
        <w:rPr>
          <w:rFonts w:ascii="Times New Roman" w:eastAsia="Times New Roman" w:hAnsi="Times New Roman" w:cs="Times New Roman"/>
          <w:sz w:val="24"/>
          <w:szCs w:val="24"/>
        </w:rPr>
        <w:t>. Аукцион проводится в порядке, установленном электронной площадкой АО «ЕЭТП»</w:t>
      </w:r>
    </w:p>
    <w:p w:rsidR="00D156B6" w:rsidRPr="007B6D2B" w:rsidRDefault="00D156B6" w:rsidP="00D156B6">
      <w:pPr>
        <w:autoSpaceDN w:val="0"/>
        <w:spacing w:after="0" w:line="240" w:lineRule="auto"/>
        <w:jc w:val="both"/>
        <w:rPr>
          <w:rFonts w:ascii="Times New Roman" w:eastAsia="Times New Roman" w:hAnsi="Times New Roman" w:cs="Times New Roman"/>
          <w:b/>
          <w:sz w:val="24"/>
          <w:szCs w:val="24"/>
        </w:rPr>
      </w:pPr>
      <w:r w:rsidRPr="007B6D2B">
        <w:rPr>
          <w:rFonts w:ascii="Times New Roman" w:eastAsia="Times New Roman" w:hAnsi="Times New Roman" w:cs="Times New Roman"/>
          <w:b/>
          <w:sz w:val="24"/>
          <w:szCs w:val="24"/>
        </w:rPr>
        <w:t>Тарифы для процедур, проводимых на площадке 178fz.roseltorg.ru/:</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Аукцион (аренда и продажа земельного участка) - 1 % от начальной цены договора, но не более чем 5 000,00 рублей, без учёта НДС. Плата взимается с Участника аукциона (аренда и продажа земельного участка) — победителя и облагается НДС в размере 20 %, за исключением случая проведения такого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частью 4 статьи 18 Федерального закона от 24.07.2007 № 209-ФЗ «О развитии малого и среднего предпринимательства в Российской Федерации» а также в случае, если лицом, с которым заключается договор по </w:t>
      </w:r>
      <w:r w:rsidRPr="007B6D2B">
        <w:rPr>
          <w:rFonts w:ascii="Times New Roman" w:eastAsia="Times New Roman" w:hAnsi="Times New Roman" w:cs="Times New Roman"/>
          <w:sz w:val="24"/>
          <w:szCs w:val="24"/>
        </w:rPr>
        <w:lastRenderedPageBreak/>
        <w:t>результатам такого аукциона, проводимого в случае, предусмотренном пунктом 7 статьи 39.18 ЗК РФ, является гражданин, при котором размер платы составит 2 000 (две тысячи) рублей 00 копеек с учетом НДС.</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Процедура аукциона проводится в день и время, указанные в информационном сообщении о проведении аукциона, путем последовательного повышения участниками начальной цены продажи на величину, равную либо кратную величине "шага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В течение одного часа со времени начала проведения процедуры аукциона участникам предлагается заявить о приобретении имущества по начальной цене. В случае если в течение указанного времени: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а) поступило предложение о начальной цене имущества, то время для представления следующих предложений об увеличенной на "шаг аукциона" цене имущества продлевается на 10 минут со времени представления каждого следующего предложения. Если в течение 10 минут после представления последнего предложения о цене имущества следующее предложение не поступило, аукцион с помощью программно-аппаратных средств электронной площадки завершается;</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б) не поступило ни одного предложения о начальной цене имущества, то аукцион с помощью программно-аппаратных средств электронной площадки завершается.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В этом случае временем окончания представления предложений о цене имущества является время завершения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 xml:space="preserve">Победителем аукциона признается участник аукциона, предложивший наибольший размер ежегодной арендной платы. </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Подведение итогов аукциона оформляется протоколом о результатах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Протокол о результатах аукциона удостоверяет право победителя на заключение договора купли-продажи земельного участка, и подписывается продавцом в течение одного часа с момента получения электронного журнала, но не позднее рабочего дня, следующего за днем подведения итогов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Протокол о результатах аукциона размещается в открытой части электронной площадки, а также на официальных сайтах торгов в течение одного рабочего дня со дня подписания данного протокола.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Процедура аукциона считается завершенной со времени подписания продавцом протокола о результатах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Аукцион признается несостоявшимс</w:t>
      </w:r>
      <w:r w:rsidRPr="007B6D2B">
        <w:rPr>
          <w:rFonts w:ascii="Times New Roman" w:eastAsia="Times New Roman" w:hAnsi="Times New Roman" w:cs="Times New Roman"/>
          <w:sz w:val="24"/>
          <w:szCs w:val="24"/>
        </w:rPr>
        <w:t>я в следующих случаях:</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а) по окончании срока подачи заявок на участие в аукционе подана только одна заявка на участие в аукционе;</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б) не было подано ни одной заявки на участие либо ни один из претендентов не признан участником;</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в) принято решение о признании только одного претендента участником;</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г) ни один из участников не сделал предложение о начальной цене имущества.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Решение о признании аукциона несостоявшимся оформляется протоколом.</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Протокол о результатах торгов подписывается с победителем в день проведения торгов. Организатор аукциона направляет победителю аукциона или единственному принявшему участие в аукционе его участнику два экземпляра подписанного проекта договора аренды земельного участка в десятидневный срок со дня составления протокола о результатах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9. Договор купли-продажи земельного участка заключается с победителем торгов или единственным участником аукциона не ранее чем через десять дней со дня размещения информации о результатах аукциона на официальном сайте Российской Федерации в сети Интернет https://torgi.gov.ru/new/.</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lastRenderedPageBreak/>
        <w:t>Размер по договору купли-продажи земельного участка определяется в размере, предложенном победителем аукциона, или в случае заключения указанного договора с единственным принявшим участие в аукционе его участником устанавливается в размере, равном начальной цене предмета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Победитель аукциона, единственный участник аукциона на право заключения договора купли-продажи земельного участка уплачивает цену предмета аукциона, установленную по результатам торгов, согласно условиям договора купли-продажи земельного участка.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Если договор в течение тридцати дней со дня направления победителю аукциона проекта указанного договора не был им подписан и представлен в адрес организатора торгов, организатор торгов предлагает заключить указанный договор иному участнику аукциона, который сделал предпоследнее предложение о цене предмета аукциона, по цене, предложенной победителем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Сведения о победителе или единственном участнике аукциона, уклонившихся от заключения договора купли-продажи земельного участка, являющегося предметом аукциона, включаются в реестр недобросовестных участников аукциона.</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Организатор аукциона вправе объявить о проведении повторного аукциона в случае, если а</w:t>
      </w:r>
      <w:r>
        <w:rPr>
          <w:rFonts w:ascii="Times New Roman" w:eastAsia="Times New Roman" w:hAnsi="Times New Roman" w:cs="Times New Roman"/>
          <w:sz w:val="24"/>
          <w:szCs w:val="24"/>
        </w:rPr>
        <w:t>укцион был признан несостоявшимс</w:t>
      </w:r>
      <w:r w:rsidRPr="007B6D2B">
        <w:rPr>
          <w:rFonts w:ascii="Times New Roman" w:eastAsia="Times New Roman" w:hAnsi="Times New Roman" w:cs="Times New Roman"/>
          <w:sz w:val="24"/>
          <w:szCs w:val="24"/>
        </w:rPr>
        <w:t>я и лицо, подавшее единственную заявку на участие в аукционе, заявитель, признанный единственным участником аукциона, или единственный принявший участие в аукционе его участник в течение тридцати дней со дня направления им проекта договора аренды земельного участка не подписали и не представили организатору торгов указанные договоры (приналичии указанных лиц). При этом условия повторного аукциона могут быть изменены.</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Все вопросы, касающиеся проведения аукциона, не нашедшие отражения в настоящем информационном сообщении, регулируются законодательством Российской Федерации.</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r w:rsidRPr="007B6D2B">
        <w:rPr>
          <w:rFonts w:ascii="Times New Roman" w:eastAsia="Times New Roman" w:hAnsi="Times New Roman" w:cs="Times New Roman"/>
          <w:sz w:val="24"/>
          <w:szCs w:val="24"/>
        </w:rPr>
        <w:t>1. Проект договора аренды  приложение №2.</w:t>
      </w: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7B6D2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1A7CAB" w:rsidRDefault="00D156B6" w:rsidP="00D156B6">
      <w:pPr>
        <w:autoSpaceDN w:val="0"/>
        <w:spacing w:after="0" w:line="240" w:lineRule="auto"/>
        <w:jc w:val="both"/>
        <w:rPr>
          <w:rFonts w:ascii="Times New Roman" w:eastAsia="Times New Roman" w:hAnsi="Times New Roman" w:cs="Times New Roman"/>
          <w:sz w:val="24"/>
          <w:szCs w:val="24"/>
        </w:rPr>
      </w:pPr>
    </w:p>
    <w:p w:rsidR="00D156B6"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4"/>
          <w:szCs w:val="24"/>
        </w:rPr>
      </w:pPr>
    </w:p>
    <w:p w:rsidR="00D156B6"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4"/>
          <w:szCs w:val="24"/>
        </w:rPr>
      </w:pPr>
    </w:p>
    <w:p w:rsidR="00D156B6" w:rsidRPr="007B6D2B" w:rsidRDefault="00D156B6" w:rsidP="00AB036E">
      <w:pPr>
        <w:overflowPunct w:val="0"/>
        <w:autoSpaceDE w:val="0"/>
        <w:autoSpaceDN w:val="0"/>
        <w:adjustRightInd w:val="0"/>
        <w:spacing w:after="0" w:line="240" w:lineRule="auto"/>
        <w:jc w:val="right"/>
        <w:rPr>
          <w:rFonts w:ascii="Times New Roman" w:eastAsia="Calibri" w:hAnsi="Times New Roman" w:cs="Times New Roman"/>
          <w:bCs/>
          <w:sz w:val="20"/>
          <w:szCs w:val="20"/>
        </w:rPr>
      </w:pPr>
      <w:r w:rsidRPr="007B6D2B">
        <w:rPr>
          <w:rFonts w:ascii="Times New Roman" w:eastAsia="Calibri" w:hAnsi="Times New Roman" w:cs="Times New Roman"/>
          <w:bCs/>
          <w:sz w:val="20"/>
          <w:szCs w:val="20"/>
        </w:rPr>
        <w:t xml:space="preserve">Приложение №1 </w:t>
      </w:r>
    </w:p>
    <w:p w:rsidR="00D156B6" w:rsidRPr="007B6D2B" w:rsidRDefault="00D156B6" w:rsidP="00D156B6">
      <w:pPr>
        <w:overflowPunct w:val="0"/>
        <w:autoSpaceDE w:val="0"/>
        <w:autoSpaceDN w:val="0"/>
        <w:adjustRightInd w:val="0"/>
        <w:spacing w:after="0" w:line="240" w:lineRule="auto"/>
        <w:jc w:val="center"/>
        <w:rPr>
          <w:rFonts w:ascii="Times New Roman" w:eastAsia="Calibri" w:hAnsi="Times New Roman" w:cs="Times New Roman"/>
          <w:bCs/>
          <w:sz w:val="20"/>
          <w:szCs w:val="20"/>
        </w:rPr>
      </w:pPr>
      <w:r w:rsidRPr="007B6D2B">
        <w:rPr>
          <w:rFonts w:ascii="Times New Roman" w:eastAsia="Calibri" w:hAnsi="Times New Roman" w:cs="Times New Roman"/>
          <w:bCs/>
          <w:sz w:val="20"/>
          <w:szCs w:val="20"/>
        </w:rPr>
        <w:t xml:space="preserve">                                                                                            к аукционной документации:</w:t>
      </w:r>
    </w:p>
    <w:p w:rsidR="00D156B6" w:rsidRPr="001A7CAB" w:rsidRDefault="00D156B6" w:rsidP="00D156B6">
      <w:pPr>
        <w:overflowPunct w:val="0"/>
        <w:autoSpaceDE w:val="0"/>
        <w:autoSpaceDN w:val="0"/>
        <w:adjustRightInd w:val="0"/>
        <w:spacing w:after="0" w:line="240" w:lineRule="auto"/>
        <w:jc w:val="right"/>
        <w:rPr>
          <w:rFonts w:ascii="Arial" w:eastAsia="Calibri" w:hAnsi="Arial" w:cs="Arial"/>
          <w:bCs/>
          <w:sz w:val="10"/>
          <w:szCs w:val="10"/>
        </w:rPr>
      </w:pPr>
    </w:p>
    <w:p w:rsidR="00D156B6" w:rsidRPr="001A7CAB" w:rsidRDefault="00D156B6" w:rsidP="00D156B6">
      <w:pPr>
        <w:overflowPunct w:val="0"/>
        <w:autoSpaceDE w:val="0"/>
        <w:autoSpaceDN w:val="0"/>
        <w:adjustRightInd w:val="0"/>
        <w:spacing w:after="0" w:line="240" w:lineRule="auto"/>
        <w:rPr>
          <w:rFonts w:ascii="Times New Roman" w:eastAsia="Calibri" w:hAnsi="Times New Roman" w:cs="Times New Roman"/>
          <w:sz w:val="24"/>
          <w:szCs w:val="24"/>
        </w:rPr>
      </w:pPr>
    </w:p>
    <w:p w:rsidR="00D156B6" w:rsidRPr="003A4355" w:rsidRDefault="00D156B6" w:rsidP="00D156B6">
      <w:pPr>
        <w:autoSpaceDE w:val="0"/>
        <w:autoSpaceDN w:val="0"/>
        <w:adjustRightInd w:val="0"/>
        <w:spacing w:after="0" w:line="240" w:lineRule="auto"/>
        <w:ind w:left="-567" w:right="-284"/>
        <w:jc w:val="right"/>
        <w:rPr>
          <w:rFonts w:ascii="Times New Roman" w:eastAsia="Times New Roman" w:hAnsi="Times New Roman" w:cs="Times New Roman"/>
          <w:i/>
          <w:sz w:val="24"/>
          <w:szCs w:val="24"/>
        </w:rPr>
      </w:pPr>
      <w:r w:rsidRPr="003A4355">
        <w:rPr>
          <w:rFonts w:ascii="Times New Roman" w:eastAsia="Times New Roman" w:hAnsi="Times New Roman" w:cs="Times New Roman"/>
          <w:i/>
          <w:sz w:val="24"/>
          <w:szCs w:val="24"/>
        </w:rPr>
        <w:t>ПРОДАВЦУ: Комитет по муниципальным, имущественным и природным ресурсам Администрации Красногорского района Брянской области</w:t>
      </w:r>
    </w:p>
    <w:p w:rsidR="00D156B6" w:rsidRPr="003A4355" w:rsidRDefault="00D156B6" w:rsidP="00D156B6">
      <w:pPr>
        <w:autoSpaceDE w:val="0"/>
        <w:autoSpaceDN w:val="0"/>
        <w:adjustRightInd w:val="0"/>
        <w:spacing w:after="0" w:line="240" w:lineRule="auto"/>
        <w:ind w:left="-567" w:right="-284"/>
        <w:jc w:val="right"/>
        <w:rPr>
          <w:rFonts w:ascii="Times New Roman" w:eastAsia="Times New Roman" w:hAnsi="Times New Roman" w:cs="Times New Roman"/>
          <w:i/>
          <w:sz w:val="24"/>
          <w:szCs w:val="24"/>
        </w:rPr>
      </w:pPr>
    </w:p>
    <w:p w:rsidR="00D156B6" w:rsidRPr="003A4355" w:rsidRDefault="00D156B6" w:rsidP="00D156B6">
      <w:pPr>
        <w:spacing w:after="0" w:line="240" w:lineRule="auto"/>
        <w:jc w:val="center"/>
        <w:rPr>
          <w:rFonts w:ascii="Times New Roman" w:eastAsia="Times New Roman" w:hAnsi="Times New Roman" w:cs="Times New Roman"/>
          <w:b/>
          <w:sz w:val="20"/>
          <w:szCs w:val="20"/>
        </w:rPr>
      </w:pPr>
      <w:r w:rsidRPr="003A4355">
        <w:rPr>
          <w:rFonts w:ascii="Times New Roman" w:eastAsia="Times New Roman" w:hAnsi="Times New Roman" w:cs="Times New Roman"/>
          <w:b/>
          <w:sz w:val="20"/>
          <w:szCs w:val="20"/>
        </w:rPr>
        <w:t>ЗАЯВКА НА УЧАСТИЕ В АУКЦИОНЕ В ЭЛЕКТРОННОЙ ФОРМЕ</w:t>
      </w:r>
    </w:p>
    <w:p w:rsidR="00D156B6" w:rsidRPr="003A4355" w:rsidRDefault="00D156B6" w:rsidP="00D156B6">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0"/>
          <w:szCs w:val="20"/>
        </w:rPr>
      </w:pPr>
      <w:r w:rsidRPr="003A4355">
        <w:rPr>
          <w:rFonts w:ascii="Times New Roman" w:eastAsia="Times New Roman" w:hAnsi="Times New Roman" w:cs="Times New Roman"/>
          <w:b/>
          <w:sz w:val="20"/>
          <w:szCs w:val="20"/>
        </w:rPr>
        <w:t>ПО ПРОДАЖЕ МУНИЦИПАЛЬНОГО ИМУЩЕСТВА</w:t>
      </w:r>
    </w:p>
    <w:p w:rsidR="00D156B6" w:rsidRPr="003A4355" w:rsidRDefault="00D156B6" w:rsidP="00D156B6">
      <w:pPr>
        <w:jc w:val="center"/>
        <w:rPr>
          <w:rFonts w:ascii="Times New Roman" w:eastAsia="Times New Roman" w:hAnsi="Times New Roman" w:cs="Times New Roman"/>
          <w:i/>
          <w:iCs/>
          <w:sz w:val="20"/>
          <w:szCs w:val="20"/>
        </w:rPr>
      </w:pPr>
      <w:r w:rsidRPr="004B7F60">
        <w:rPr>
          <w:rFonts w:ascii="Calibri" w:eastAsia="Times New Roman" w:hAnsi="Calibri" w:cs="Times New Roman"/>
          <w:noProof/>
          <w:sz w:val="20"/>
          <w:szCs w:val="20"/>
        </w:rPr>
        <w:pict>
          <v:rect id="_x0000_s1033" style="position:absolute;left:0;text-align:left;margin-left:325.55pt;margin-top:19.35pt;width:18pt;height:18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"/>
        </w:pict>
      </w:r>
      <w:r w:rsidRPr="004B7F60">
        <w:rPr>
          <w:rFonts w:ascii="Calibri" w:eastAsia="Times New Roman" w:hAnsi="Calibri" w:cs="Times New Roman"/>
          <w:noProof/>
          <w:sz w:val="20"/>
          <w:szCs w:val="20"/>
        </w:rPr>
        <w:pict>
          <v:rect id="_x0000_s1032" style="position:absolute;left:0;text-align:left;margin-left:151.8pt;margin-top:19.35pt;width:18pt;height:18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"/>
        </w:pict>
      </w:r>
      <w:r w:rsidRPr="003A4355">
        <w:rPr>
          <w:rFonts w:ascii="Times New Roman" w:eastAsia="Times New Roman" w:hAnsi="Times New Roman" w:cs="Times New Roman"/>
          <w:i/>
          <w:iCs/>
          <w:sz w:val="20"/>
          <w:szCs w:val="20"/>
        </w:rPr>
        <w:t>(заполняется претендентом (его полномочным представителем)</w:t>
      </w:r>
    </w:p>
    <w:p w:rsidR="00D156B6" w:rsidRPr="003A4355" w:rsidRDefault="00D156B6" w:rsidP="00D156B6">
      <w:pPr>
        <w:rPr>
          <w:rFonts w:ascii="Times New Roman" w:eastAsia="Times New Roman" w:hAnsi="Times New Roman" w:cs="Times New Roman"/>
        </w:rPr>
      </w:pPr>
      <w:r w:rsidRPr="003A4355">
        <w:rPr>
          <w:rFonts w:ascii="Times New Roman" w:eastAsia="Times New Roman" w:hAnsi="Times New Roman" w:cs="Times New Roman"/>
        </w:rPr>
        <w:t xml:space="preserve">Претендент - физическое лицо                                юридическое лицо </w:t>
      </w:r>
    </w:p>
    <w:tbl>
      <w:tblPr>
        <w:tblW w:w="994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1E0"/>
      </w:tblPr>
      <w:tblGrid>
        <w:gridCol w:w="9944"/>
      </w:tblGrid>
      <w:tr w:rsidR="00D156B6" w:rsidRPr="003A4355" w:rsidTr="00997125">
        <w:trPr>
          <w:trHeight w:val="1130"/>
          <w:tblCellSpacing w:w="20" w:type="dxa"/>
        </w:trPr>
        <w:tc>
          <w:tcPr>
            <w:tcW w:w="9864" w:type="dxa"/>
            <w:shd w:val="clear" w:color="auto" w:fill="auto"/>
          </w:tcPr>
          <w:p w:rsidR="00D156B6" w:rsidRPr="003A4355" w:rsidRDefault="00D156B6" w:rsidP="00997125">
            <w:pPr>
              <w:spacing w:after="0" w:line="240" w:lineRule="auto"/>
              <w:jc w:val="both"/>
              <w:rPr>
                <w:rFonts w:ascii="Times New Roman" w:eastAsia="Times New Roman" w:hAnsi="Times New Roman" w:cs="Times New Roman"/>
                <w:b/>
                <w:bCs/>
                <w:sz w:val="16"/>
                <w:szCs w:val="16"/>
              </w:rPr>
            </w:pPr>
          </w:p>
          <w:p w:rsidR="00D156B6" w:rsidRPr="003A4355" w:rsidRDefault="00D156B6" w:rsidP="00997125">
            <w:pPr>
              <w:spacing w:after="0" w:line="240" w:lineRule="auto"/>
              <w:rPr>
                <w:rFonts w:ascii="Times New Roman" w:eastAsia="Times New Roman" w:hAnsi="Times New Roman" w:cs="Times New Roman"/>
                <w:sz w:val="20"/>
                <w:szCs w:val="20"/>
              </w:rPr>
            </w:pPr>
            <w:r w:rsidRPr="003A4355">
              <w:rPr>
                <w:rFonts w:ascii="Times New Roman" w:eastAsia="Times New Roman" w:hAnsi="Times New Roman" w:cs="Times New Roman"/>
                <w:b/>
                <w:bCs/>
                <w:sz w:val="20"/>
                <w:szCs w:val="20"/>
              </w:rPr>
              <w:t xml:space="preserve">Претендент </w:t>
            </w:r>
            <w:r w:rsidRPr="003A4355">
              <w:rPr>
                <w:rFonts w:ascii="Times New Roman" w:eastAsia="Times New Roman" w:hAnsi="Times New Roman" w:cs="Times New Roman"/>
                <w:bCs/>
                <w:sz w:val="20"/>
                <w:szCs w:val="20"/>
              </w:rPr>
              <w:t>(физическое лицо/индивидуальный предприниматель)</w:t>
            </w:r>
            <w:r w:rsidRPr="003A4355">
              <w:rPr>
                <w:rFonts w:ascii="Times New Roman" w:eastAsia="Times New Roman" w:hAnsi="Times New Roman" w:cs="Times New Roman"/>
                <w:b/>
                <w:bCs/>
                <w:sz w:val="20"/>
                <w:szCs w:val="20"/>
              </w:rPr>
              <w:t xml:space="preserve"> …………………………………….</w:t>
            </w:r>
            <w:r w:rsidRPr="003A4355">
              <w:rPr>
                <w:rFonts w:ascii="Times New Roman" w:eastAsia="Times New Roman" w:hAnsi="Times New Roman" w:cs="Times New Roman"/>
                <w:sz w:val="20"/>
                <w:szCs w:val="20"/>
              </w:rPr>
              <w:t>…………………………………………………………….…………………………</w:t>
            </w:r>
          </w:p>
          <w:p w:rsidR="00D156B6" w:rsidRPr="003A4355" w:rsidRDefault="00D156B6" w:rsidP="00997125">
            <w:pPr>
              <w:spacing w:after="0" w:line="240" w:lineRule="auto"/>
              <w:jc w:val="both"/>
              <w:rPr>
                <w:rFonts w:ascii="Times New Roman" w:eastAsia="Times New Roman" w:hAnsi="Times New Roman" w:cs="Times New Roman"/>
                <w:bCs/>
                <w:sz w:val="16"/>
                <w:szCs w:val="16"/>
              </w:rPr>
            </w:pPr>
            <w:r w:rsidRPr="003A4355">
              <w:rPr>
                <w:rFonts w:ascii="Times New Roman" w:eastAsia="Times New Roman" w:hAnsi="Times New Roman" w:cs="Times New Roman"/>
                <w:sz w:val="16"/>
                <w:szCs w:val="16"/>
              </w:rPr>
              <w:t xml:space="preserve">                                                                                         (</w:t>
            </w:r>
            <w:r w:rsidRPr="003A4355">
              <w:rPr>
                <w:rFonts w:ascii="Times New Roman" w:eastAsia="Times New Roman" w:hAnsi="Times New Roman" w:cs="Times New Roman"/>
                <w:bCs/>
                <w:sz w:val="16"/>
                <w:szCs w:val="16"/>
              </w:rPr>
              <w:t>Ф.И.О. полностью)</w:t>
            </w:r>
          </w:p>
          <w:p w:rsidR="00D156B6" w:rsidRPr="003A4355" w:rsidRDefault="00D156B6" w:rsidP="00997125">
            <w:pPr>
              <w:spacing w:after="0" w:line="240" w:lineRule="auto"/>
              <w:jc w:val="both"/>
              <w:rPr>
                <w:rFonts w:ascii="Times New Roman" w:eastAsia="Times New Roman" w:hAnsi="Times New Roman" w:cs="Times New Roman"/>
                <w:bCs/>
                <w:sz w:val="10"/>
                <w:szCs w:val="10"/>
              </w:rPr>
            </w:pPr>
          </w:p>
          <w:p w:rsidR="00D156B6" w:rsidRPr="003A4355" w:rsidRDefault="00D156B6" w:rsidP="00997125">
            <w:pPr>
              <w:spacing w:after="0" w:line="240" w:lineRule="auto"/>
              <w:jc w:val="both"/>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Документ, удостоверяющий личность (паспорт, свидетельство о рождении, иное) серия ……………№ ………….. кем выдан………………………………………………………………….………….… дата выдачи «…...» ...….… 20.…г.</w:t>
            </w:r>
          </w:p>
          <w:p w:rsidR="00D156B6" w:rsidRPr="003A4355" w:rsidRDefault="00D156B6" w:rsidP="00997125">
            <w:pPr>
              <w:spacing w:after="0" w:line="240" w:lineRule="auto"/>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Место жительства (адрес постоянной регистрации)……………………………………………………………………</w:t>
            </w:r>
          </w:p>
          <w:p w:rsidR="00D156B6" w:rsidRPr="003A4355" w:rsidRDefault="00D156B6" w:rsidP="00997125">
            <w:pPr>
              <w:spacing w:before="40" w:after="0" w:line="240" w:lineRule="auto"/>
              <w:jc w:val="both"/>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Контактный телефон: …………………………... Адрес электронной почты: ……………………………………….</w:t>
            </w:r>
          </w:p>
          <w:p w:rsidR="00D156B6" w:rsidRPr="003A4355" w:rsidRDefault="00D156B6" w:rsidP="00997125">
            <w:pPr>
              <w:spacing w:before="40" w:after="0" w:line="240" w:lineRule="auto"/>
              <w:jc w:val="both"/>
              <w:rPr>
                <w:rFonts w:ascii="Times New Roman" w:eastAsia="Times New Roman" w:hAnsi="Times New Roman" w:cs="Times New Roman"/>
                <w:sz w:val="10"/>
                <w:szCs w:val="10"/>
              </w:rPr>
            </w:pPr>
          </w:p>
        </w:tc>
      </w:tr>
      <w:tr w:rsidR="00D156B6" w:rsidRPr="003A4355" w:rsidTr="00997125">
        <w:trPr>
          <w:trHeight w:val="1130"/>
          <w:tblCellSpacing w:w="20" w:type="dxa"/>
        </w:trPr>
        <w:tc>
          <w:tcPr>
            <w:tcW w:w="9864" w:type="dxa"/>
            <w:shd w:val="clear" w:color="auto" w:fill="auto"/>
          </w:tcPr>
          <w:p w:rsidR="00D156B6" w:rsidRPr="003A4355"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b/>
                <w:sz w:val="10"/>
                <w:szCs w:val="10"/>
              </w:rPr>
            </w:pPr>
          </w:p>
          <w:p w:rsidR="00D156B6" w:rsidRPr="003A4355"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b/>
                <w:sz w:val="20"/>
                <w:szCs w:val="20"/>
              </w:rPr>
            </w:pPr>
            <w:r w:rsidRPr="003A4355">
              <w:rPr>
                <w:rFonts w:ascii="Times New Roman" w:eastAsia="Times New Roman" w:hAnsi="Times New Roman" w:cs="Times New Roman"/>
                <w:b/>
                <w:sz w:val="20"/>
                <w:szCs w:val="20"/>
              </w:rPr>
              <w:t xml:space="preserve">Претендент </w:t>
            </w:r>
            <w:r w:rsidRPr="003A4355">
              <w:rPr>
                <w:rFonts w:ascii="Times New Roman" w:eastAsia="Times New Roman" w:hAnsi="Times New Roman" w:cs="Times New Roman"/>
                <w:sz w:val="20"/>
                <w:szCs w:val="20"/>
              </w:rPr>
              <w:t>(юридическое лицо)</w:t>
            </w:r>
          </w:p>
          <w:p w:rsidR="00D156B6" w:rsidRPr="003A4355"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b/>
                <w:sz w:val="10"/>
                <w:szCs w:val="10"/>
              </w:rPr>
            </w:pPr>
          </w:p>
          <w:p w:rsidR="00D156B6" w:rsidRPr="003A4355" w:rsidRDefault="00D156B6" w:rsidP="00997125">
            <w:pPr>
              <w:widowControl w:val="0"/>
              <w:autoSpaceDE w:val="0"/>
              <w:autoSpaceDN w:val="0"/>
              <w:adjustRightInd w:val="0"/>
              <w:spacing w:before="40" w:after="0" w:line="240" w:lineRule="auto"/>
              <w:jc w:val="both"/>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w:t>
            </w:r>
          </w:p>
          <w:p w:rsidR="00D156B6" w:rsidRPr="003A4355" w:rsidRDefault="00D156B6" w:rsidP="00997125">
            <w:pPr>
              <w:spacing w:after="0" w:line="240" w:lineRule="auto"/>
              <w:jc w:val="both"/>
              <w:rPr>
                <w:rFonts w:ascii="Times New Roman" w:eastAsia="Times New Roman" w:hAnsi="Times New Roman" w:cs="Times New Roman"/>
                <w:sz w:val="16"/>
                <w:szCs w:val="16"/>
              </w:rPr>
            </w:pPr>
            <w:r w:rsidRPr="003A4355">
              <w:rPr>
                <w:rFonts w:ascii="Times New Roman" w:eastAsia="Times New Roman" w:hAnsi="Times New Roman" w:cs="Times New Roman"/>
                <w:sz w:val="16"/>
                <w:szCs w:val="16"/>
              </w:rPr>
              <w:t xml:space="preserve">                                                                 (наименование с указанием организационно-правовой формы)</w:t>
            </w:r>
          </w:p>
          <w:p w:rsidR="00D156B6" w:rsidRPr="003A4355" w:rsidRDefault="00D156B6" w:rsidP="00997125">
            <w:pPr>
              <w:spacing w:after="0" w:line="240" w:lineRule="auto"/>
              <w:jc w:val="both"/>
              <w:rPr>
                <w:rFonts w:ascii="Times New Roman" w:eastAsia="Times New Roman" w:hAnsi="Times New Roman" w:cs="Times New Roman"/>
                <w:sz w:val="16"/>
                <w:szCs w:val="16"/>
              </w:rPr>
            </w:pPr>
          </w:p>
          <w:p w:rsidR="00D156B6" w:rsidRPr="003A4355" w:rsidRDefault="00D156B6" w:rsidP="00997125">
            <w:pPr>
              <w:spacing w:after="0" w:line="240" w:lineRule="auto"/>
              <w:jc w:val="both"/>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ОГРН/ИНН ……………………………………………………………………………………………………………………….,</w:t>
            </w:r>
          </w:p>
          <w:p w:rsidR="00D156B6" w:rsidRPr="003A4355" w:rsidRDefault="00D156B6" w:rsidP="00997125">
            <w:pPr>
              <w:spacing w:after="0" w:line="240" w:lineRule="auto"/>
              <w:jc w:val="both"/>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Руководитель …………………………………………………………………………………………………………………….</w:t>
            </w:r>
          </w:p>
          <w:p w:rsidR="00D156B6" w:rsidRPr="003A4355" w:rsidRDefault="00D156B6" w:rsidP="00997125">
            <w:pPr>
              <w:spacing w:after="0" w:line="240" w:lineRule="auto"/>
              <w:jc w:val="both"/>
              <w:rPr>
                <w:rFonts w:ascii="Times New Roman" w:eastAsia="Times New Roman" w:hAnsi="Times New Roman" w:cs="Times New Roman"/>
                <w:sz w:val="16"/>
                <w:szCs w:val="16"/>
              </w:rPr>
            </w:pPr>
            <w:r w:rsidRPr="003A4355">
              <w:rPr>
                <w:rFonts w:ascii="Times New Roman" w:eastAsia="Times New Roman" w:hAnsi="Times New Roman" w:cs="Times New Roman"/>
                <w:sz w:val="16"/>
                <w:szCs w:val="16"/>
              </w:rPr>
              <w:t xml:space="preserve">                                                                      (</w:t>
            </w:r>
            <w:r w:rsidRPr="003A4355">
              <w:rPr>
                <w:rFonts w:ascii="Times New Roman" w:eastAsia="Times New Roman" w:hAnsi="Times New Roman" w:cs="Times New Roman"/>
                <w:bCs/>
                <w:sz w:val="16"/>
                <w:szCs w:val="16"/>
              </w:rPr>
              <w:t>Ф.И.О. полностью</w:t>
            </w:r>
            <w:r w:rsidRPr="003A4355">
              <w:rPr>
                <w:rFonts w:ascii="Times New Roman" w:eastAsia="Times New Roman" w:hAnsi="Times New Roman" w:cs="Times New Roman"/>
                <w:sz w:val="16"/>
                <w:szCs w:val="16"/>
              </w:rPr>
              <w:t>, должность)</w:t>
            </w:r>
          </w:p>
          <w:p w:rsidR="00D156B6" w:rsidRPr="003A4355" w:rsidRDefault="00D156B6" w:rsidP="00997125">
            <w:pPr>
              <w:spacing w:before="40" w:after="0" w:line="240" w:lineRule="auto"/>
              <w:jc w:val="both"/>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Контактный телефон: ………………………...……… Адрес электронной почты: ………………………………</w:t>
            </w:r>
          </w:p>
          <w:p w:rsidR="00D156B6" w:rsidRPr="003A4355" w:rsidRDefault="00D156B6" w:rsidP="00997125">
            <w:pPr>
              <w:spacing w:before="40" w:after="0" w:line="240" w:lineRule="auto"/>
              <w:jc w:val="both"/>
              <w:rPr>
                <w:rFonts w:ascii="Times New Roman" w:eastAsia="Times New Roman" w:hAnsi="Times New Roman" w:cs="Times New Roman"/>
                <w:b/>
                <w:sz w:val="10"/>
                <w:szCs w:val="10"/>
              </w:rPr>
            </w:pPr>
          </w:p>
        </w:tc>
      </w:tr>
    </w:tbl>
    <w:p w:rsidR="00D156B6" w:rsidRPr="003A4355" w:rsidRDefault="00D156B6" w:rsidP="00D156B6">
      <w:pPr>
        <w:widowControl w:val="0"/>
        <w:autoSpaceDE w:val="0"/>
        <w:autoSpaceDN w:val="0"/>
        <w:adjustRightInd w:val="0"/>
        <w:spacing w:after="0" w:line="240" w:lineRule="auto"/>
        <w:ind w:right="1"/>
        <w:jc w:val="both"/>
        <w:rPr>
          <w:rFonts w:ascii="Times New Roman" w:eastAsia="Times New Roman" w:hAnsi="Times New Roman" w:cs="Times New Roman"/>
          <w:b/>
          <w:sz w:val="10"/>
          <w:szCs w:val="10"/>
        </w:rPr>
      </w:pPr>
    </w:p>
    <w:p w:rsidR="00D156B6" w:rsidRPr="003A4355" w:rsidRDefault="00D156B6" w:rsidP="00D156B6">
      <w:pPr>
        <w:widowControl w:val="0"/>
        <w:autoSpaceDE w:val="0"/>
        <w:autoSpaceDN w:val="0"/>
        <w:adjustRightInd w:val="0"/>
        <w:spacing w:after="0" w:line="240" w:lineRule="auto"/>
        <w:ind w:right="1"/>
        <w:jc w:val="both"/>
        <w:rPr>
          <w:rFonts w:ascii="Times New Roman" w:eastAsia="Times New Roman" w:hAnsi="Times New Roman" w:cs="Times New Roman"/>
          <w:b/>
        </w:rPr>
      </w:pPr>
      <w:r w:rsidRPr="003A4355">
        <w:rPr>
          <w:rFonts w:ascii="Times New Roman" w:eastAsia="Times New Roman" w:hAnsi="Times New Roman" w:cs="Times New Roman"/>
          <w:b/>
        </w:rPr>
        <w:t xml:space="preserve">Представитель Претендента на участие в аукционе </w:t>
      </w:r>
      <w:r w:rsidRPr="003A4355">
        <w:rPr>
          <w:rFonts w:ascii="Times New Roman" w:eastAsia="Times New Roman" w:hAnsi="Times New Roman" w:cs="Times New Roman"/>
        </w:rPr>
        <w:t>(при наличии)</w:t>
      </w:r>
    </w:p>
    <w:p w:rsidR="00D156B6" w:rsidRPr="003A4355" w:rsidRDefault="00D156B6" w:rsidP="00D156B6">
      <w:pPr>
        <w:widowControl w:val="0"/>
        <w:autoSpaceDE w:val="0"/>
        <w:autoSpaceDN w:val="0"/>
        <w:adjustRightInd w:val="0"/>
        <w:spacing w:after="0" w:line="240" w:lineRule="auto"/>
        <w:ind w:right="1"/>
        <w:jc w:val="both"/>
        <w:rPr>
          <w:rFonts w:ascii="Times New Roman" w:eastAsia="Times New Roman" w:hAnsi="Times New Roman" w:cs="Times New Roman"/>
          <w:b/>
          <w:sz w:val="10"/>
          <w:szCs w:val="10"/>
        </w:rPr>
      </w:pPr>
    </w:p>
    <w:tbl>
      <w:tblPr>
        <w:tblW w:w="994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1E0"/>
      </w:tblPr>
      <w:tblGrid>
        <w:gridCol w:w="9944"/>
      </w:tblGrid>
      <w:tr w:rsidR="00D156B6" w:rsidRPr="003A4355" w:rsidTr="00997125">
        <w:trPr>
          <w:trHeight w:val="1538"/>
          <w:tblCellSpacing w:w="20" w:type="dxa"/>
        </w:trPr>
        <w:tc>
          <w:tcPr>
            <w:tcW w:w="9864" w:type="dxa"/>
            <w:shd w:val="clear" w:color="auto" w:fill="auto"/>
          </w:tcPr>
          <w:p w:rsidR="00D156B6" w:rsidRPr="003A4355" w:rsidRDefault="00D156B6" w:rsidP="00997125">
            <w:pPr>
              <w:spacing w:after="0" w:line="240" w:lineRule="auto"/>
              <w:jc w:val="both"/>
              <w:rPr>
                <w:rFonts w:ascii="Times New Roman" w:eastAsia="Times New Roman" w:hAnsi="Times New Roman" w:cs="Times New Roman"/>
                <w:b/>
                <w:bCs/>
                <w:sz w:val="10"/>
                <w:szCs w:val="10"/>
              </w:rPr>
            </w:pPr>
          </w:p>
          <w:p w:rsidR="00D156B6" w:rsidRPr="003A4355" w:rsidRDefault="00D156B6" w:rsidP="00997125">
            <w:pPr>
              <w:spacing w:after="0" w:line="240" w:lineRule="auto"/>
              <w:rPr>
                <w:rFonts w:ascii="Times New Roman" w:eastAsia="Times New Roman" w:hAnsi="Times New Roman" w:cs="Times New Roman"/>
                <w:b/>
                <w:sz w:val="20"/>
                <w:szCs w:val="20"/>
              </w:rPr>
            </w:pPr>
            <w:r w:rsidRPr="003A4355">
              <w:rPr>
                <w:rFonts w:ascii="Times New Roman" w:eastAsia="Times New Roman" w:hAnsi="Times New Roman" w:cs="Times New Roman"/>
                <w:b/>
                <w:bCs/>
                <w:sz w:val="20"/>
                <w:szCs w:val="20"/>
              </w:rPr>
              <w:t xml:space="preserve">Представитель Претендента </w:t>
            </w:r>
            <w:r w:rsidRPr="003A4355">
              <w:rPr>
                <w:rFonts w:ascii="Times New Roman" w:eastAsia="Times New Roman" w:hAnsi="Times New Roman" w:cs="Times New Roman"/>
                <w:bCs/>
                <w:sz w:val="20"/>
                <w:szCs w:val="20"/>
              </w:rPr>
              <w:t xml:space="preserve">(физическое лицо </w:t>
            </w:r>
            <w:r w:rsidRPr="003A4355">
              <w:rPr>
                <w:rFonts w:ascii="Times New Roman" w:eastAsia="Times New Roman" w:hAnsi="Times New Roman" w:cs="Times New Roman"/>
                <w:sz w:val="20"/>
                <w:szCs w:val="20"/>
              </w:rPr>
              <w:t>/индивидуальный предприниматель</w:t>
            </w:r>
            <w:r w:rsidRPr="003A4355">
              <w:rPr>
                <w:rFonts w:ascii="Times New Roman" w:eastAsia="Times New Roman" w:hAnsi="Times New Roman" w:cs="Times New Roman"/>
                <w:bCs/>
                <w:sz w:val="20"/>
                <w:szCs w:val="20"/>
              </w:rPr>
              <w:t>)</w:t>
            </w:r>
            <w:r w:rsidRPr="003A4355">
              <w:rPr>
                <w:rFonts w:ascii="Times New Roman" w:eastAsia="Times New Roman" w:hAnsi="Times New Roman" w:cs="Times New Roman"/>
                <w:b/>
                <w:sz w:val="20"/>
                <w:szCs w:val="20"/>
              </w:rPr>
              <w:t xml:space="preserve"> .</w:t>
            </w:r>
            <w:r w:rsidRPr="003A4355">
              <w:rPr>
                <w:rFonts w:ascii="Times New Roman" w:eastAsia="Times New Roman" w:hAnsi="Times New Roman" w:cs="Times New Roman"/>
                <w:sz w:val="20"/>
                <w:szCs w:val="20"/>
              </w:rPr>
              <w:t>……………………………………………………………………….</w:t>
            </w:r>
          </w:p>
          <w:p w:rsidR="00D156B6" w:rsidRPr="003A4355" w:rsidRDefault="00D156B6" w:rsidP="00997125">
            <w:pPr>
              <w:spacing w:after="0" w:line="240" w:lineRule="auto"/>
              <w:ind w:left="3686"/>
              <w:jc w:val="both"/>
              <w:rPr>
                <w:rFonts w:ascii="Times New Roman" w:eastAsia="Times New Roman" w:hAnsi="Times New Roman" w:cs="Times New Roman"/>
                <w:bCs/>
                <w:sz w:val="16"/>
                <w:szCs w:val="16"/>
              </w:rPr>
            </w:pPr>
            <w:r w:rsidRPr="003A4355">
              <w:rPr>
                <w:rFonts w:ascii="Times New Roman" w:eastAsia="Times New Roman" w:hAnsi="Times New Roman" w:cs="Times New Roman"/>
                <w:sz w:val="16"/>
                <w:szCs w:val="16"/>
              </w:rPr>
              <w:t xml:space="preserve">     (</w:t>
            </w:r>
            <w:r w:rsidRPr="003A4355">
              <w:rPr>
                <w:rFonts w:ascii="Times New Roman" w:eastAsia="Times New Roman" w:hAnsi="Times New Roman" w:cs="Times New Roman"/>
                <w:bCs/>
                <w:sz w:val="16"/>
                <w:szCs w:val="16"/>
              </w:rPr>
              <w:t>Ф.И.О. полностью)</w:t>
            </w:r>
          </w:p>
          <w:p w:rsidR="00D156B6" w:rsidRPr="003A4355" w:rsidRDefault="00D156B6" w:rsidP="00997125">
            <w:pPr>
              <w:spacing w:before="40" w:after="0" w:line="240" w:lineRule="auto"/>
              <w:jc w:val="both"/>
              <w:rPr>
                <w:rFonts w:ascii="Times New Roman" w:eastAsia="Times New Roman" w:hAnsi="Times New Roman" w:cs="Times New Roman"/>
                <w:b/>
                <w:sz w:val="20"/>
                <w:szCs w:val="20"/>
              </w:rPr>
            </w:pPr>
            <w:r w:rsidRPr="003A4355">
              <w:rPr>
                <w:rFonts w:ascii="Times New Roman" w:eastAsia="Times New Roman" w:hAnsi="Times New Roman" w:cs="Times New Roman"/>
                <w:sz w:val="20"/>
                <w:szCs w:val="20"/>
              </w:rPr>
              <w:t>Действует на основании доверенности от «….»…………20.….г., зарегистрированной в реестре за № …………….….</w:t>
            </w:r>
          </w:p>
          <w:p w:rsidR="00D156B6" w:rsidRPr="003A4355" w:rsidRDefault="00D156B6" w:rsidP="00997125">
            <w:pPr>
              <w:spacing w:before="40" w:after="0" w:line="240" w:lineRule="auto"/>
              <w:jc w:val="both"/>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Документ, удостоверяющий личность (паспорт, иное) серия ……… № …………</w:t>
            </w:r>
          </w:p>
          <w:p w:rsidR="00D156B6" w:rsidRPr="003A4355" w:rsidRDefault="00D156B6" w:rsidP="00997125">
            <w:pPr>
              <w:spacing w:before="40" w:after="0" w:line="240" w:lineRule="auto"/>
              <w:jc w:val="both"/>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кем выдан .………………………………………….…..……………………….……… дата выдачи «….» ………. 20….г.</w:t>
            </w:r>
          </w:p>
          <w:p w:rsidR="00D156B6" w:rsidRPr="003A4355" w:rsidRDefault="00D156B6" w:rsidP="00997125">
            <w:pPr>
              <w:spacing w:before="40" w:after="0" w:line="240" w:lineRule="auto"/>
              <w:jc w:val="both"/>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Контактный телефон: …………………………... Адрес электронной почты: ……………………………………….</w:t>
            </w:r>
          </w:p>
          <w:p w:rsidR="00D156B6" w:rsidRPr="003A4355" w:rsidRDefault="00D156B6" w:rsidP="00997125">
            <w:pPr>
              <w:spacing w:before="40" w:after="0" w:line="240" w:lineRule="auto"/>
              <w:jc w:val="both"/>
              <w:rPr>
                <w:rFonts w:ascii="Times New Roman" w:eastAsia="Times New Roman" w:hAnsi="Times New Roman" w:cs="Times New Roman"/>
                <w:sz w:val="10"/>
                <w:szCs w:val="10"/>
              </w:rPr>
            </w:pPr>
          </w:p>
        </w:tc>
      </w:tr>
      <w:tr w:rsidR="00D156B6" w:rsidRPr="003A4355" w:rsidTr="00997125">
        <w:trPr>
          <w:trHeight w:val="391"/>
          <w:tblCellSpacing w:w="20" w:type="dxa"/>
        </w:trPr>
        <w:tc>
          <w:tcPr>
            <w:tcW w:w="9864" w:type="dxa"/>
            <w:shd w:val="clear" w:color="auto" w:fill="auto"/>
          </w:tcPr>
          <w:p w:rsidR="00D156B6" w:rsidRPr="003A4355" w:rsidRDefault="00D156B6" w:rsidP="00997125">
            <w:pPr>
              <w:spacing w:after="0" w:line="240" w:lineRule="auto"/>
              <w:jc w:val="both"/>
              <w:rPr>
                <w:rFonts w:ascii="Times New Roman" w:eastAsia="Times New Roman" w:hAnsi="Times New Roman" w:cs="Times New Roman"/>
                <w:b/>
                <w:sz w:val="10"/>
                <w:szCs w:val="10"/>
              </w:rPr>
            </w:pPr>
          </w:p>
          <w:p w:rsidR="00D156B6" w:rsidRPr="003A4355"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sz w:val="20"/>
                <w:szCs w:val="20"/>
              </w:rPr>
            </w:pPr>
            <w:r w:rsidRPr="003A4355">
              <w:rPr>
                <w:rFonts w:ascii="Times New Roman" w:eastAsia="Times New Roman" w:hAnsi="Times New Roman" w:cs="Times New Roman"/>
                <w:b/>
                <w:bCs/>
                <w:sz w:val="20"/>
                <w:szCs w:val="20"/>
              </w:rPr>
              <w:t xml:space="preserve">Представитель Претендента </w:t>
            </w:r>
            <w:r w:rsidRPr="003A4355">
              <w:rPr>
                <w:rFonts w:ascii="Times New Roman" w:eastAsia="Times New Roman" w:hAnsi="Times New Roman" w:cs="Times New Roman"/>
                <w:sz w:val="20"/>
                <w:szCs w:val="20"/>
              </w:rPr>
              <w:t>(юридическое лицо)</w:t>
            </w:r>
          </w:p>
          <w:p w:rsidR="00D156B6" w:rsidRPr="003A4355" w:rsidRDefault="00D156B6" w:rsidP="00997125">
            <w:pPr>
              <w:widowControl w:val="0"/>
              <w:autoSpaceDE w:val="0"/>
              <w:autoSpaceDN w:val="0"/>
              <w:adjustRightInd w:val="0"/>
              <w:spacing w:after="0" w:line="240" w:lineRule="auto"/>
              <w:ind w:right="1"/>
              <w:jc w:val="both"/>
              <w:rPr>
                <w:rFonts w:ascii="Times New Roman" w:eastAsia="Times New Roman" w:hAnsi="Times New Roman" w:cs="Times New Roman"/>
                <w:sz w:val="10"/>
                <w:szCs w:val="10"/>
              </w:rPr>
            </w:pPr>
          </w:p>
          <w:p w:rsidR="00D156B6" w:rsidRPr="003A4355" w:rsidRDefault="00D156B6" w:rsidP="00997125">
            <w:pPr>
              <w:widowControl w:val="0"/>
              <w:autoSpaceDE w:val="0"/>
              <w:autoSpaceDN w:val="0"/>
              <w:adjustRightInd w:val="0"/>
              <w:spacing w:before="40" w:after="0" w:line="240" w:lineRule="auto"/>
              <w:jc w:val="both"/>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w:t>
            </w:r>
          </w:p>
          <w:p w:rsidR="00D156B6" w:rsidRPr="003A4355" w:rsidRDefault="00D156B6" w:rsidP="00997125">
            <w:pPr>
              <w:spacing w:after="0" w:line="240" w:lineRule="auto"/>
              <w:jc w:val="both"/>
              <w:rPr>
                <w:rFonts w:ascii="Times New Roman" w:eastAsia="Times New Roman" w:hAnsi="Times New Roman" w:cs="Times New Roman"/>
                <w:sz w:val="16"/>
                <w:szCs w:val="16"/>
              </w:rPr>
            </w:pPr>
            <w:r w:rsidRPr="003A4355">
              <w:rPr>
                <w:rFonts w:ascii="Times New Roman" w:eastAsia="Times New Roman" w:hAnsi="Times New Roman" w:cs="Times New Roman"/>
                <w:sz w:val="16"/>
                <w:szCs w:val="16"/>
              </w:rPr>
              <w:t xml:space="preserve">                                                        (наименование с указанием организационно-правовой формы)</w:t>
            </w:r>
          </w:p>
          <w:p w:rsidR="00D156B6" w:rsidRPr="003A4355" w:rsidRDefault="00D156B6" w:rsidP="00997125">
            <w:pPr>
              <w:spacing w:after="0" w:line="240" w:lineRule="auto"/>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в лице …………………………………………………………………………………………………………………………..,</w:t>
            </w:r>
          </w:p>
          <w:p w:rsidR="00D156B6" w:rsidRPr="003A4355" w:rsidRDefault="00D156B6" w:rsidP="00997125">
            <w:pPr>
              <w:spacing w:after="0" w:line="240" w:lineRule="auto"/>
              <w:jc w:val="both"/>
              <w:rPr>
                <w:rFonts w:ascii="Times New Roman" w:eastAsia="Times New Roman" w:hAnsi="Times New Roman" w:cs="Times New Roman"/>
                <w:bCs/>
                <w:sz w:val="16"/>
                <w:szCs w:val="16"/>
              </w:rPr>
            </w:pPr>
            <w:r w:rsidRPr="003A4355">
              <w:rPr>
                <w:rFonts w:ascii="Times New Roman" w:eastAsia="Times New Roman" w:hAnsi="Times New Roman" w:cs="Times New Roman"/>
                <w:bCs/>
                <w:sz w:val="16"/>
                <w:szCs w:val="16"/>
              </w:rPr>
              <w:t xml:space="preserve">                                                  (наименование должности, Ф.И.О. уполномоченного лица полностью)</w:t>
            </w:r>
          </w:p>
          <w:p w:rsidR="00D156B6" w:rsidRPr="003A4355" w:rsidRDefault="00D156B6" w:rsidP="00997125">
            <w:pPr>
              <w:spacing w:after="0" w:line="240" w:lineRule="auto"/>
              <w:jc w:val="both"/>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Руководитель ………………………………………………………………………………………………………………….</w:t>
            </w:r>
          </w:p>
          <w:p w:rsidR="00D156B6" w:rsidRPr="003A4355" w:rsidRDefault="00D156B6" w:rsidP="00997125">
            <w:pPr>
              <w:spacing w:after="0" w:line="240" w:lineRule="auto"/>
              <w:jc w:val="both"/>
              <w:rPr>
                <w:rFonts w:ascii="Times New Roman" w:eastAsia="Times New Roman" w:hAnsi="Times New Roman" w:cs="Times New Roman"/>
                <w:sz w:val="16"/>
                <w:szCs w:val="16"/>
              </w:rPr>
            </w:pPr>
            <w:r w:rsidRPr="003A4355">
              <w:rPr>
                <w:rFonts w:ascii="Times New Roman" w:eastAsia="Times New Roman" w:hAnsi="Times New Roman" w:cs="Times New Roman"/>
                <w:sz w:val="16"/>
                <w:szCs w:val="16"/>
              </w:rPr>
              <w:t xml:space="preserve">                                                                      (</w:t>
            </w:r>
            <w:r w:rsidRPr="003A4355">
              <w:rPr>
                <w:rFonts w:ascii="Times New Roman" w:eastAsia="Times New Roman" w:hAnsi="Times New Roman" w:cs="Times New Roman"/>
                <w:bCs/>
                <w:sz w:val="16"/>
                <w:szCs w:val="16"/>
              </w:rPr>
              <w:t>Ф.И.О. полностью</w:t>
            </w:r>
            <w:r w:rsidRPr="003A4355">
              <w:rPr>
                <w:rFonts w:ascii="Times New Roman" w:eastAsia="Times New Roman" w:hAnsi="Times New Roman" w:cs="Times New Roman"/>
                <w:sz w:val="16"/>
                <w:szCs w:val="16"/>
              </w:rPr>
              <w:t>, должность)</w:t>
            </w:r>
          </w:p>
          <w:p w:rsidR="00D156B6" w:rsidRPr="003A4355" w:rsidRDefault="00D156B6" w:rsidP="00997125">
            <w:pPr>
              <w:spacing w:before="40" w:after="0" w:line="240" w:lineRule="auto"/>
              <w:jc w:val="both"/>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Действует на основании доверенности от «….»…………20.….г., № ……….Контактный телефон: …………………………...……….. Адрес электронной почты: ……………………………………….</w:t>
            </w:r>
          </w:p>
          <w:p w:rsidR="00D156B6" w:rsidRPr="003A4355" w:rsidRDefault="00D156B6" w:rsidP="00997125">
            <w:pPr>
              <w:spacing w:before="40" w:after="0" w:line="240" w:lineRule="auto"/>
              <w:jc w:val="both"/>
              <w:rPr>
                <w:rFonts w:ascii="Times New Roman" w:eastAsia="Times New Roman" w:hAnsi="Times New Roman" w:cs="Times New Roman"/>
                <w:sz w:val="10"/>
                <w:szCs w:val="10"/>
              </w:rPr>
            </w:pPr>
          </w:p>
        </w:tc>
      </w:tr>
    </w:tbl>
    <w:p w:rsidR="00D156B6" w:rsidRPr="003A4355" w:rsidRDefault="00D156B6" w:rsidP="00D156B6">
      <w:pPr>
        <w:spacing w:after="0" w:line="240" w:lineRule="auto"/>
        <w:jc w:val="both"/>
        <w:rPr>
          <w:rFonts w:ascii="Times New Roman" w:eastAsia="Times New Roman" w:hAnsi="Times New Roman" w:cs="Times New Roman"/>
          <w:sz w:val="20"/>
          <w:szCs w:val="20"/>
        </w:rPr>
      </w:pPr>
    </w:p>
    <w:p w:rsidR="00D156B6" w:rsidRPr="003A4355" w:rsidRDefault="00D156B6" w:rsidP="00D156B6">
      <w:pPr>
        <w:widowControl w:val="0"/>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firstLine="567"/>
        <w:jc w:val="both"/>
        <w:rPr>
          <w:rFonts w:ascii="Times New Roman" w:eastAsia="Times New Roman" w:hAnsi="Times New Roman" w:cs="Times New Roman"/>
          <w:b/>
          <w:sz w:val="24"/>
          <w:szCs w:val="24"/>
        </w:rPr>
      </w:pPr>
      <w:r w:rsidRPr="003A4355">
        <w:rPr>
          <w:rFonts w:ascii="Times New Roman" w:eastAsia="Times New Roman" w:hAnsi="Times New Roman" w:cs="Times New Roman"/>
          <w:b/>
          <w:sz w:val="24"/>
          <w:szCs w:val="24"/>
        </w:rPr>
        <w:t xml:space="preserve">Принимаю решение об участии в аукционе в электронной форме на право заключения договора купли-продажи земельного участка: </w:t>
      </w:r>
      <w:r w:rsidRPr="003A4355">
        <w:rPr>
          <w:rFonts w:ascii="Times New Roman" w:eastAsia="Times New Roman" w:hAnsi="Times New Roman" w:cs="Times New Roman"/>
          <w:sz w:val="24"/>
          <w:szCs w:val="24"/>
        </w:rPr>
        <w:t xml:space="preserve">–  Земельный участок,  с кадастровым номером ____________________, расположенный по адресу: Брянская область, Красногорский муниципальный район, _____________________________,   общей площадью ________ кв.м., категория земель: ____________________, разрешенное использование: _____________________, </w:t>
      </w:r>
      <w:r w:rsidRPr="003A4355">
        <w:rPr>
          <w:rFonts w:ascii="Times New Roman" w:eastAsia="Times New Roman" w:hAnsi="Times New Roman" w:cs="Times New Roman"/>
          <w:b/>
          <w:sz w:val="24"/>
          <w:szCs w:val="24"/>
        </w:rPr>
        <w:t>и прошу принять настоящую заявку на участие в электронном аукционе.</w:t>
      </w:r>
    </w:p>
    <w:p w:rsidR="00D156B6" w:rsidRPr="003A4355" w:rsidRDefault="00D156B6" w:rsidP="00D156B6">
      <w:pPr>
        <w:spacing w:after="0"/>
        <w:ind w:firstLine="708"/>
        <w:jc w:val="both"/>
        <w:rPr>
          <w:rFonts w:ascii="Times New Roman" w:eastAsia="Times New Roman" w:hAnsi="Times New Roman" w:cs="Times New Roman"/>
          <w:sz w:val="24"/>
          <w:szCs w:val="24"/>
        </w:rPr>
      </w:pPr>
      <w:r w:rsidRPr="003A4355">
        <w:rPr>
          <w:rFonts w:ascii="Times New Roman" w:eastAsia="Times New Roman" w:hAnsi="Times New Roman" w:cs="Times New Roman"/>
          <w:sz w:val="24"/>
          <w:szCs w:val="24"/>
        </w:rPr>
        <w:t>Подача заявки и перечисление задатка на участие в аукционе является акцептом оферты в соответствии со статьей 437-438 Гражданского кодекса Российской Федерации.</w:t>
      </w:r>
    </w:p>
    <w:p w:rsidR="00D156B6" w:rsidRPr="003A4355" w:rsidRDefault="00D156B6" w:rsidP="00D156B6">
      <w:pPr>
        <w:spacing w:after="0"/>
        <w:jc w:val="both"/>
        <w:rPr>
          <w:rFonts w:ascii="Times New Roman" w:eastAsia="Times New Roman" w:hAnsi="Times New Roman" w:cs="Times New Roman"/>
          <w:sz w:val="24"/>
          <w:szCs w:val="24"/>
        </w:rPr>
      </w:pPr>
      <w:r w:rsidRPr="003A4355">
        <w:rPr>
          <w:rFonts w:ascii="Times New Roman" w:eastAsia="Times New Roman" w:hAnsi="Times New Roman" w:cs="Times New Roman"/>
          <w:sz w:val="24"/>
          <w:szCs w:val="24"/>
        </w:rPr>
        <w:t>Подавая настоящую заявку на участие в аукционе, Заявитель:</w:t>
      </w:r>
    </w:p>
    <w:p w:rsidR="00D156B6" w:rsidRPr="003A4355" w:rsidRDefault="00D156B6" w:rsidP="00D156B6">
      <w:pPr>
        <w:spacing w:after="0"/>
        <w:jc w:val="both"/>
        <w:rPr>
          <w:rFonts w:ascii="Times New Roman" w:eastAsia="Times New Roman" w:hAnsi="Times New Roman" w:cs="Times New Roman"/>
          <w:sz w:val="24"/>
          <w:szCs w:val="24"/>
        </w:rPr>
      </w:pPr>
      <w:r w:rsidRPr="003A4355">
        <w:rPr>
          <w:rFonts w:ascii="Times New Roman" w:eastAsia="Times New Roman" w:hAnsi="Times New Roman" w:cs="Times New Roman"/>
          <w:sz w:val="24"/>
          <w:szCs w:val="24"/>
        </w:rPr>
        <w:t xml:space="preserve">1) подтверждает, что ознакомлен и согласен с условиями документации об аукционе и договора купли-продажи; </w:t>
      </w:r>
    </w:p>
    <w:p w:rsidR="00D156B6" w:rsidRPr="003A4355" w:rsidRDefault="00D156B6" w:rsidP="00D156B6">
      <w:pPr>
        <w:spacing w:after="0"/>
        <w:jc w:val="both"/>
        <w:rPr>
          <w:rFonts w:ascii="Times New Roman" w:eastAsia="Times New Roman" w:hAnsi="Times New Roman" w:cs="Times New Roman"/>
          <w:sz w:val="24"/>
          <w:szCs w:val="24"/>
        </w:rPr>
      </w:pPr>
      <w:r w:rsidRPr="003A4355">
        <w:rPr>
          <w:rFonts w:ascii="Times New Roman" w:eastAsia="Times New Roman" w:hAnsi="Times New Roman" w:cs="Times New Roman"/>
          <w:sz w:val="24"/>
          <w:szCs w:val="24"/>
        </w:rPr>
        <w:lastRenderedPageBreak/>
        <w:t>2) выражает свое решение участвовать в аукционе и обязуется соблюдать условия проведения аукциона, содержащиеся в информационном сообщении о проведении аукциона в электронной форме, а также соблюдать порядок проведения аукциона в электронной форме, установленный законодательством Российской Федерации;</w:t>
      </w:r>
    </w:p>
    <w:p w:rsidR="00D156B6" w:rsidRPr="003A4355" w:rsidRDefault="00D156B6" w:rsidP="00D156B6">
      <w:pPr>
        <w:spacing w:after="0"/>
        <w:jc w:val="both"/>
        <w:rPr>
          <w:rFonts w:ascii="Times New Roman" w:eastAsia="Times New Roman" w:hAnsi="Times New Roman" w:cs="Times New Roman"/>
          <w:sz w:val="24"/>
          <w:szCs w:val="24"/>
        </w:rPr>
      </w:pPr>
      <w:r w:rsidRPr="003A4355">
        <w:rPr>
          <w:rFonts w:ascii="Times New Roman" w:eastAsia="Times New Roman" w:hAnsi="Times New Roman" w:cs="Times New Roman"/>
          <w:sz w:val="24"/>
          <w:szCs w:val="24"/>
        </w:rPr>
        <w:t>3) подтверждает, что ознакомлен с фактическим состоянием продаваемого муниципального имущества, имеющейся на него документацией, с иными сведениями в отношении выставленного на аукцион муниципального имущества  и не имеет претензий к ним;</w:t>
      </w:r>
    </w:p>
    <w:p w:rsidR="00D156B6" w:rsidRPr="003A4355" w:rsidRDefault="00D156B6" w:rsidP="00D156B6">
      <w:pPr>
        <w:spacing w:after="0"/>
        <w:jc w:val="both"/>
        <w:rPr>
          <w:rFonts w:ascii="Times New Roman" w:eastAsia="Times New Roman" w:hAnsi="Times New Roman" w:cs="Times New Roman"/>
          <w:sz w:val="24"/>
          <w:szCs w:val="24"/>
        </w:rPr>
      </w:pPr>
      <w:r w:rsidRPr="003A4355">
        <w:rPr>
          <w:rFonts w:ascii="Times New Roman" w:eastAsia="Times New Roman" w:hAnsi="Times New Roman" w:cs="Times New Roman"/>
          <w:sz w:val="24"/>
          <w:szCs w:val="24"/>
        </w:rPr>
        <w:t>4) обязуется в случае признания победителем аукциона:</w:t>
      </w:r>
    </w:p>
    <w:p w:rsidR="00D156B6" w:rsidRPr="003A4355" w:rsidRDefault="00D156B6" w:rsidP="00D156B6">
      <w:pPr>
        <w:spacing w:after="0"/>
        <w:jc w:val="both"/>
        <w:rPr>
          <w:rFonts w:ascii="Times New Roman" w:eastAsia="Times New Roman" w:hAnsi="Times New Roman" w:cs="Times New Roman"/>
          <w:sz w:val="24"/>
          <w:szCs w:val="24"/>
        </w:rPr>
      </w:pPr>
      <w:r w:rsidRPr="003A4355">
        <w:rPr>
          <w:rFonts w:ascii="Times New Roman" w:eastAsia="Times New Roman" w:hAnsi="Times New Roman" w:cs="Times New Roman"/>
          <w:sz w:val="24"/>
          <w:szCs w:val="24"/>
        </w:rPr>
        <w:t>4.1) получить в день проведения аукциона в установленном законом порядке уведомление о признании участника аукциона победителем;</w:t>
      </w:r>
    </w:p>
    <w:p w:rsidR="00D156B6" w:rsidRPr="003A4355" w:rsidRDefault="00D156B6" w:rsidP="00D156B6">
      <w:pPr>
        <w:spacing w:after="0"/>
        <w:jc w:val="both"/>
        <w:rPr>
          <w:rFonts w:ascii="Times New Roman" w:eastAsia="Times New Roman" w:hAnsi="Times New Roman" w:cs="Times New Roman"/>
          <w:sz w:val="24"/>
          <w:szCs w:val="24"/>
        </w:rPr>
      </w:pPr>
      <w:r w:rsidRPr="003A4355">
        <w:rPr>
          <w:rFonts w:ascii="Times New Roman" w:eastAsia="Times New Roman" w:hAnsi="Times New Roman" w:cs="Times New Roman"/>
          <w:sz w:val="24"/>
          <w:szCs w:val="24"/>
        </w:rPr>
        <w:t>4.2) заключить с Продавцом договор купли-продажи имущества в форме электронного документа в течение десяти рабочих дней от даты подведения итогов аукциона;</w:t>
      </w:r>
    </w:p>
    <w:p w:rsidR="00D156B6" w:rsidRPr="003A4355" w:rsidRDefault="00D156B6" w:rsidP="00D156B6">
      <w:pPr>
        <w:spacing w:after="0"/>
        <w:jc w:val="both"/>
        <w:rPr>
          <w:rFonts w:ascii="Times New Roman" w:eastAsia="Times New Roman" w:hAnsi="Times New Roman" w:cs="Times New Roman"/>
          <w:sz w:val="24"/>
          <w:szCs w:val="24"/>
        </w:rPr>
      </w:pPr>
      <w:r w:rsidRPr="003A4355">
        <w:rPr>
          <w:rFonts w:ascii="Times New Roman" w:eastAsia="Times New Roman" w:hAnsi="Times New Roman" w:cs="Times New Roman"/>
          <w:sz w:val="24"/>
          <w:szCs w:val="24"/>
        </w:rPr>
        <w:t>4.3) уплатить Продавцу стоимость муниципального имущества, установленную по результатам аукциона, в сроки, определяемые договором купли – продажи.</w:t>
      </w:r>
    </w:p>
    <w:p w:rsidR="00D156B6" w:rsidRPr="003A4355" w:rsidRDefault="00D156B6" w:rsidP="00D156B6">
      <w:pPr>
        <w:spacing w:after="0"/>
        <w:jc w:val="both"/>
        <w:rPr>
          <w:rFonts w:ascii="Times New Roman" w:eastAsia="Times New Roman" w:hAnsi="Times New Roman" w:cs="Times New Roman"/>
          <w:sz w:val="24"/>
          <w:szCs w:val="24"/>
        </w:rPr>
      </w:pPr>
      <w:r w:rsidRPr="003A4355">
        <w:rPr>
          <w:rFonts w:ascii="Times New Roman" w:eastAsia="Times New Roman" w:hAnsi="Times New Roman" w:cs="Times New Roman"/>
          <w:sz w:val="24"/>
          <w:szCs w:val="24"/>
        </w:rPr>
        <w:t xml:space="preserve">Для участия в аукционе Заявитель вносит задаток в размере 10 процентов начальной цены, указанной в информационном сообщении о продаже муниципального имущества. </w:t>
      </w:r>
    </w:p>
    <w:p w:rsidR="00D156B6" w:rsidRPr="003A4355" w:rsidRDefault="00D156B6" w:rsidP="00D156B6">
      <w:pPr>
        <w:spacing w:after="0"/>
        <w:ind w:firstLine="708"/>
        <w:jc w:val="both"/>
        <w:rPr>
          <w:rFonts w:ascii="Times New Roman" w:eastAsia="Times New Roman" w:hAnsi="Times New Roman" w:cs="Times New Roman"/>
          <w:sz w:val="24"/>
          <w:szCs w:val="24"/>
        </w:rPr>
      </w:pPr>
      <w:r w:rsidRPr="003A4355">
        <w:rPr>
          <w:rFonts w:ascii="Times New Roman" w:eastAsia="Times New Roman" w:hAnsi="Times New Roman" w:cs="Times New Roman"/>
          <w:sz w:val="24"/>
          <w:szCs w:val="24"/>
        </w:rPr>
        <w:t>В соответствии со статьями 437-438 Гражданского кодекса Российской Федерации подача настоящей заявки и перечисление задатка являются акцептом публичной оферты для заключения договора о задатке, после чего договор о задатке считается заключенным в установленном порядке.</w:t>
      </w:r>
    </w:p>
    <w:p w:rsidR="00D156B6" w:rsidRPr="003A4355" w:rsidRDefault="00D156B6" w:rsidP="00D156B6">
      <w:pPr>
        <w:spacing w:after="0" w:line="240" w:lineRule="auto"/>
        <w:ind w:firstLine="708"/>
        <w:jc w:val="both"/>
        <w:rPr>
          <w:rFonts w:ascii="Times New Roman" w:eastAsia="Times New Roman" w:hAnsi="Times New Roman" w:cs="Times New Roman"/>
          <w:b/>
        </w:rPr>
      </w:pPr>
      <w:r w:rsidRPr="003A4355">
        <w:rPr>
          <w:rFonts w:ascii="Times New Roman" w:eastAsia="Times New Roman" w:hAnsi="Times New Roman" w:cs="Times New Roman"/>
          <w:b/>
        </w:rPr>
        <w:t xml:space="preserve">                                    Согласие на обработку персональных данных</w:t>
      </w:r>
    </w:p>
    <w:p w:rsidR="00D156B6" w:rsidRPr="003A4355" w:rsidRDefault="00D156B6" w:rsidP="00D156B6">
      <w:pPr>
        <w:spacing w:after="0" w:line="240" w:lineRule="auto"/>
        <w:ind w:right="-85"/>
        <w:jc w:val="both"/>
        <w:rPr>
          <w:rFonts w:ascii="Times New Roman" w:eastAsia="Times New Roman" w:hAnsi="Times New Roman" w:cs="Times New Roman"/>
        </w:rPr>
      </w:pPr>
      <w:r w:rsidRPr="003A4355">
        <w:rPr>
          <w:rFonts w:ascii="Times New Roman" w:eastAsia="Times New Roman" w:hAnsi="Times New Roman" w:cs="Times New Roman"/>
          <w:b/>
        </w:rPr>
        <w:t>Я</w:t>
      </w:r>
      <w:r w:rsidRPr="003A4355">
        <w:rPr>
          <w:rFonts w:ascii="Times New Roman" w:eastAsia="Times New Roman" w:hAnsi="Times New Roman" w:cs="Times New Roman"/>
        </w:rPr>
        <w:t>, _____________________________________________________________________________________</w:t>
      </w:r>
    </w:p>
    <w:p w:rsidR="00D156B6" w:rsidRPr="003A4355" w:rsidRDefault="00D156B6" w:rsidP="00D156B6">
      <w:pPr>
        <w:spacing w:after="0" w:line="240" w:lineRule="auto"/>
        <w:ind w:right="-85" w:firstLine="709"/>
        <w:jc w:val="both"/>
        <w:rPr>
          <w:rFonts w:ascii="Times New Roman" w:eastAsia="Times New Roman" w:hAnsi="Times New Roman" w:cs="Times New Roman"/>
          <w:sz w:val="20"/>
          <w:szCs w:val="20"/>
        </w:rPr>
      </w:pPr>
      <w:r w:rsidRPr="003A4355">
        <w:rPr>
          <w:rFonts w:ascii="Times New Roman" w:eastAsia="Times New Roman" w:hAnsi="Times New Roman" w:cs="Times New Roman"/>
        </w:rPr>
        <w:tab/>
      </w:r>
      <w:r w:rsidRPr="003A4355">
        <w:rPr>
          <w:rFonts w:ascii="Times New Roman" w:eastAsia="Times New Roman" w:hAnsi="Times New Roman" w:cs="Times New Roman"/>
          <w:sz w:val="20"/>
          <w:szCs w:val="20"/>
        </w:rPr>
        <w:t xml:space="preserve">                                                              (фамилия, имя, отчество)</w:t>
      </w:r>
    </w:p>
    <w:p w:rsidR="00D156B6" w:rsidRPr="003A4355" w:rsidRDefault="00D156B6" w:rsidP="00D156B6">
      <w:pPr>
        <w:spacing w:after="0" w:line="240" w:lineRule="auto"/>
        <w:ind w:right="-85"/>
        <w:jc w:val="both"/>
        <w:rPr>
          <w:rFonts w:ascii="Times New Roman" w:eastAsia="Times New Roman" w:hAnsi="Times New Roman" w:cs="Times New Roman"/>
        </w:rPr>
      </w:pPr>
      <w:r w:rsidRPr="003A4355">
        <w:rPr>
          <w:rFonts w:ascii="Times New Roman" w:eastAsia="Times New Roman" w:hAnsi="Times New Roman" w:cs="Times New Roman"/>
        </w:rPr>
        <w:t>Документ, удостоверяющий личность: __________________________________________________</w:t>
      </w:r>
    </w:p>
    <w:p w:rsidR="00D156B6" w:rsidRPr="003A4355" w:rsidRDefault="00D156B6" w:rsidP="00D156B6">
      <w:pPr>
        <w:spacing w:after="0" w:line="240" w:lineRule="auto"/>
        <w:ind w:right="-85" w:firstLine="709"/>
        <w:jc w:val="both"/>
        <w:rPr>
          <w:rFonts w:ascii="Times New Roman" w:eastAsia="Times New Roman" w:hAnsi="Times New Roman" w:cs="Times New Roman"/>
        </w:rPr>
      </w:pPr>
    </w:p>
    <w:p w:rsidR="00D156B6" w:rsidRPr="003A4355" w:rsidRDefault="00D156B6" w:rsidP="00D156B6">
      <w:pPr>
        <w:spacing w:after="0" w:line="240" w:lineRule="auto"/>
        <w:ind w:right="-85"/>
        <w:jc w:val="both"/>
        <w:rPr>
          <w:rFonts w:ascii="Times New Roman" w:eastAsia="Times New Roman" w:hAnsi="Times New Roman" w:cs="Times New Roman"/>
        </w:rPr>
      </w:pPr>
      <w:r w:rsidRPr="003A4355">
        <w:rPr>
          <w:rFonts w:ascii="Times New Roman" w:eastAsia="Times New Roman" w:hAnsi="Times New Roman" w:cs="Times New Roman"/>
        </w:rPr>
        <w:t>_____________________  выдан  ________________________________________________________</w:t>
      </w:r>
    </w:p>
    <w:p w:rsidR="00D156B6" w:rsidRPr="003A4355" w:rsidRDefault="00D156B6" w:rsidP="00D156B6">
      <w:pPr>
        <w:spacing w:after="0" w:line="240" w:lineRule="auto"/>
        <w:ind w:right="-85"/>
        <w:jc w:val="both"/>
        <w:rPr>
          <w:rFonts w:ascii="Times New Roman" w:eastAsia="Times New Roman" w:hAnsi="Times New Roman" w:cs="Times New Roman"/>
          <w:sz w:val="20"/>
          <w:szCs w:val="20"/>
        </w:rPr>
      </w:pPr>
      <w:r w:rsidRPr="003A4355">
        <w:rPr>
          <w:rFonts w:ascii="Times New Roman" w:eastAsia="Times New Roman" w:hAnsi="Times New Roman" w:cs="Times New Roman"/>
          <w:sz w:val="20"/>
          <w:szCs w:val="20"/>
        </w:rPr>
        <w:t xml:space="preserve">вид, серия, номер документа, удостоверяющего личность,  дата выдачи указанного документа и сведения о выдавшем его органе   </w:t>
      </w:r>
    </w:p>
    <w:p w:rsidR="00D156B6" w:rsidRPr="003A4355" w:rsidRDefault="00D156B6" w:rsidP="00D156B6">
      <w:pPr>
        <w:spacing w:after="0" w:line="240" w:lineRule="auto"/>
        <w:ind w:right="-85"/>
        <w:jc w:val="both"/>
        <w:rPr>
          <w:rFonts w:ascii="Times New Roman" w:eastAsia="Times New Roman" w:hAnsi="Times New Roman" w:cs="Times New Roman"/>
        </w:rPr>
      </w:pPr>
      <w:r w:rsidRPr="003A4355">
        <w:rPr>
          <w:rFonts w:ascii="Times New Roman" w:eastAsia="Times New Roman" w:hAnsi="Times New Roman" w:cs="Times New Roman"/>
        </w:rPr>
        <w:t>_____________________________________________________________________________________</w:t>
      </w:r>
    </w:p>
    <w:p w:rsidR="00D156B6" w:rsidRPr="003A4355" w:rsidRDefault="00D156B6" w:rsidP="00D156B6">
      <w:pPr>
        <w:spacing w:after="0" w:line="240" w:lineRule="auto"/>
        <w:ind w:right="-85"/>
        <w:jc w:val="both"/>
        <w:rPr>
          <w:rFonts w:ascii="Times New Roman" w:eastAsia="Times New Roman" w:hAnsi="Times New Roman" w:cs="Times New Roman"/>
        </w:rPr>
      </w:pPr>
      <w:r w:rsidRPr="003A4355">
        <w:rPr>
          <w:rFonts w:ascii="Times New Roman" w:eastAsia="Times New Roman" w:hAnsi="Times New Roman" w:cs="Times New Roman"/>
        </w:rPr>
        <w:t>проживающий (ая) по  адресу:    _________________________________________________</w:t>
      </w:r>
    </w:p>
    <w:p w:rsidR="00D156B6" w:rsidRPr="003A4355" w:rsidRDefault="00D156B6" w:rsidP="00D156B6">
      <w:pPr>
        <w:spacing w:after="0" w:line="240" w:lineRule="auto"/>
        <w:ind w:right="-85"/>
        <w:jc w:val="both"/>
        <w:rPr>
          <w:rFonts w:ascii="Times New Roman" w:eastAsia="Times New Roman" w:hAnsi="Times New Roman" w:cs="Times New Roman"/>
        </w:rPr>
      </w:pPr>
      <w:r w:rsidRPr="003A4355">
        <w:rPr>
          <w:rFonts w:ascii="Times New Roman" w:eastAsia="Times New Roman" w:hAnsi="Times New Roman" w:cs="Times New Roman"/>
        </w:rPr>
        <w:t>____________________________________________________________________________</w:t>
      </w:r>
    </w:p>
    <w:p w:rsidR="00D156B6" w:rsidRPr="003A4355" w:rsidRDefault="00D156B6" w:rsidP="00D156B6">
      <w:pPr>
        <w:spacing w:after="0" w:line="240" w:lineRule="auto"/>
        <w:ind w:right="-85" w:firstLine="709"/>
        <w:jc w:val="both"/>
        <w:rPr>
          <w:rFonts w:ascii="Times New Roman" w:eastAsia="Times New Roman" w:hAnsi="Times New Roman" w:cs="Times New Roman"/>
          <w:sz w:val="20"/>
          <w:szCs w:val="20"/>
        </w:rPr>
      </w:pPr>
    </w:p>
    <w:p w:rsidR="00D156B6" w:rsidRPr="003A4355" w:rsidRDefault="00D156B6" w:rsidP="00D156B6">
      <w:pPr>
        <w:spacing w:after="0" w:line="240" w:lineRule="auto"/>
        <w:ind w:right="-85"/>
        <w:jc w:val="both"/>
        <w:rPr>
          <w:rFonts w:ascii="Times New Roman" w:eastAsia="Times New Roman" w:hAnsi="Times New Roman" w:cs="Times New Roman"/>
        </w:rPr>
      </w:pPr>
      <w:r w:rsidRPr="003A4355">
        <w:rPr>
          <w:rFonts w:ascii="Times New Roman" w:eastAsia="Times New Roman" w:hAnsi="Times New Roman" w:cs="Times New Roman"/>
        </w:rPr>
        <w:t>в соответствии с Федеральным законом от 27.07.2006 года № 152-ФЗ «О персональных данных» своей волей и в своем интересе выражаю комитету по муниципальным, имущественным и природным ресурсам Администрации Красногорского района Брянской области, адрес местонахождения: 243160</w:t>
      </w:r>
      <w:r w:rsidRPr="003A4355">
        <w:rPr>
          <w:rFonts w:ascii="Times New Roman" w:eastAsia="Times New Roman" w:hAnsi="Times New Roman" w:cs="Times New Roman"/>
          <w:spacing w:val="-2"/>
        </w:rPr>
        <w:t>, Брянская область, Красногорский район, ул. Первомайская, д. 6</w:t>
      </w:r>
      <w:r w:rsidRPr="003A4355">
        <w:rPr>
          <w:rFonts w:ascii="Times New Roman" w:eastAsia="Times New Roman" w:hAnsi="Times New Roman" w:cs="Times New Roman"/>
        </w:rPr>
        <w:t>, согласие на обработку своих персональных данных, в целях связанных с предоставлением муниципальной услуги по продаже муниципального имущества, находящегосяв собственности Красногорского городского поселения Красногорского муниципального района Брянской области, а также в целях принятия по данному вопросу решений или совершения иных действий, порождающих юридические последствия, и распространяется на следующую информацию: мои фамилия, имя, отчество, дата и место рождения, реквизиты документа, удостоверяющего личность, и содержащуюся в нем фотографию, адрес места жительства и места пребывания, номера контактных телефонов, адрес электронной почты и иная контактная информация (далее - «персональные данные»). Обработка моих персональных данных может включать в себя: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w:t>
      </w:r>
    </w:p>
    <w:p w:rsidR="00D156B6" w:rsidRPr="003A4355" w:rsidRDefault="00D156B6" w:rsidP="00D156B6">
      <w:pPr>
        <w:spacing w:after="0" w:line="240" w:lineRule="auto"/>
        <w:ind w:right="-85" w:firstLine="709"/>
        <w:jc w:val="both"/>
        <w:rPr>
          <w:rFonts w:ascii="Times New Roman" w:eastAsia="Times New Roman" w:hAnsi="Times New Roman" w:cs="Times New Roman"/>
        </w:rPr>
      </w:pPr>
      <w:r w:rsidRPr="003A4355">
        <w:rPr>
          <w:rFonts w:ascii="Times New Roman" w:eastAsia="Times New Roman" w:hAnsi="Times New Roman" w:cs="Times New Roman"/>
        </w:rPr>
        <w:lastRenderedPageBreak/>
        <w:t>Обработка моих персональных данных может производиться с использованием средств автоматизации или без использования таких средств, в целях исполнения законов и иных нормативно-правовых актов.</w:t>
      </w:r>
    </w:p>
    <w:p w:rsidR="00D156B6" w:rsidRPr="003A4355" w:rsidRDefault="00D156B6" w:rsidP="00D156B6">
      <w:pPr>
        <w:spacing w:after="0" w:line="240" w:lineRule="auto"/>
        <w:ind w:right="-85" w:firstLine="709"/>
        <w:jc w:val="both"/>
        <w:rPr>
          <w:rFonts w:ascii="Times New Roman" w:eastAsia="Times New Roman" w:hAnsi="Times New Roman" w:cs="Times New Roman"/>
        </w:rPr>
      </w:pPr>
      <w:r w:rsidRPr="003A4355">
        <w:rPr>
          <w:rFonts w:ascii="Times New Roman" w:eastAsia="Times New Roman" w:hAnsi="Times New Roman" w:cs="Times New Roman"/>
        </w:rPr>
        <w:t xml:space="preserve">Настоящее согласие вступает в силу со дня подписания и является неотъемлемой частью заявки на участие в торгах, действует в течение пяти лет, и может быть отозвано путем направления мною в </w:t>
      </w:r>
      <w:r w:rsidRPr="003A4355">
        <w:rPr>
          <w:rFonts w:ascii="Times New Roman" w:eastAsia="Times New Roman" w:hAnsi="Times New Roman" w:cs="Courier New"/>
        </w:rPr>
        <w:t xml:space="preserve">комитет по муниципальным, имущественным и природным ресурсам Администрации Красногорского района Брянской области </w:t>
      </w:r>
      <w:r w:rsidRPr="003A4355">
        <w:rPr>
          <w:rFonts w:ascii="Times New Roman" w:eastAsia="Times New Roman" w:hAnsi="Times New Roman" w:cs="Times New Roman"/>
        </w:rPr>
        <w:t>соответствующего письменного заявления в произвольной форме.</w:t>
      </w:r>
    </w:p>
    <w:p w:rsidR="00D156B6" w:rsidRPr="003A4355" w:rsidRDefault="00D156B6" w:rsidP="00D156B6">
      <w:pPr>
        <w:spacing w:after="0" w:line="240" w:lineRule="auto"/>
        <w:ind w:right="-85" w:firstLine="709"/>
        <w:jc w:val="both"/>
        <w:rPr>
          <w:rFonts w:ascii="Times New Roman" w:eastAsia="Times New Roman" w:hAnsi="Times New Roman" w:cs="Times New Roman"/>
        </w:rPr>
      </w:pPr>
    </w:p>
    <w:p w:rsidR="00D156B6" w:rsidRPr="003A4355" w:rsidRDefault="00D156B6" w:rsidP="00D156B6">
      <w:pPr>
        <w:spacing w:after="0" w:line="240" w:lineRule="auto"/>
        <w:ind w:right="-85" w:firstLine="709"/>
        <w:jc w:val="both"/>
        <w:rPr>
          <w:rFonts w:ascii="Times New Roman" w:eastAsia="Times New Roman" w:hAnsi="Times New Roman" w:cs="Courier New"/>
          <w:sz w:val="24"/>
          <w:szCs w:val="24"/>
        </w:rPr>
      </w:pPr>
      <w:r w:rsidRPr="003A4355">
        <w:rPr>
          <w:rFonts w:ascii="Times New Roman" w:eastAsia="Times New Roman" w:hAnsi="Times New Roman" w:cs="Courier New"/>
          <w:sz w:val="24"/>
          <w:szCs w:val="24"/>
        </w:rPr>
        <w:t>Дата________________                                             _______________/______________/</w:t>
      </w:r>
    </w:p>
    <w:p w:rsidR="00D156B6" w:rsidRPr="003A4355" w:rsidRDefault="00D156B6" w:rsidP="00D156B6">
      <w:pPr>
        <w:spacing w:after="0" w:line="240" w:lineRule="auto"/>
        <w:ind w:right="-85" w:firstLine="709"/>
        <w:jc w:val="both"/>
        <w:rPr>
          <w:rFonts w:ascii="Times New Roman" w:eastAsia="Times New Roman" w:hAnsi="Times New Roman" w:cs="Courier New"/>
          <w:sz w:val="24"/>
          <w:szCs w:val="24"/>
        </w:rPr>
      </w:pPr>
      <w:r w:rsidRPr="003A4355">
        <w:rPr>
          <w:rFonts w:ascii="Times New Roman" w:eastAsia="Times New Roman" w:hAnsi="Times New Roman" w:cs="Courier New"/>
          <w:sz w:val="24"/>
          <w:szCs w:val="24"/>
        </w:rPr>
        <w:tab/>
      </w:r>
      <w:r w:rsidRPr="003A4355">
        <w:rPr>
          <w:rFonts w:ascii="Times New Roman" w:eastAsia="Times New Roman" w:hAnsi="Times New Roman" w:cs="Courier New"/>
          <w:sz w:val="24"/>
          <w:szCs w:val="24"/>
        </w:rPr>
        <w:tab/>
      </w:r>
      <w:r w:rsidRPr="003A4355">
        <w:rPr>
          <w:rFonts w:ascii="Times New Roman" w:eastAsia="Times New Roman" w:hAnsi="Times New Roman" w:cs="Courier New"/>
          <w:sz w:val="24"/>
          <w:szCs w:val="24"/>
        </w:rPr>
        <w:tab/>
      </w:r>
      <w:r w:rsidRPr="003A4355">
        <w:rPr>
          <w:rFonts w:ascii="Times New Roman" w:eastAsia="Times New Roman" w:hAnsi="Times New Roman" w:cs="Courier New"/>
          <w:sz w:val="24"/>
          <w:szCs w:val="24"/>
        </w:rPr>
        <w:tab/>
      </w:r>
      <w:r w:rsidRPr="003A4355">
        <w:rPr>
          <w:rFonts w:ascii="Times New Roman" w:eastAsia="Times New Roman" w:hAnsi="Times New Roman" w:cs="Courier New"/>
          <w:sz w:val="24"/>
          <w:szCs w:val="24"/>
        </w:rPr>
        <w:tab/>
      </w:r>
      <w:r w:rsidRPr="003A4355">
        <w:rPr>
          <w:rFonts w:ascii="Times New Roman" w:eastAsia="Times New Roman" w:hAnsi="Times New Roman" w:cs="Courier New"/>
          <w:sz w:val="24"/>
          <w:szCs w:val="24"/>
        </w:rPr>
        <w:tab/>
      </w:r>
      <w:r w:rsidRPr="003A4355">
        <w:rPr>
          <w:rFonts w:ascii="Times New Roman" w:eastAsia="Times New Roman" w:hAnsi="Times New Roman" w:cs="Courier New"/>
          <w:sz w:val="24"/>
          <w:szCs w:val="24"/>
        </w:rPr>
        <w:tab/>
      </w:r>
      <w:r w:rsidRPr="003A4355">
        <w:rPr>
          <w:rFonts w:ascii="Times New Roman" w:eastAsia="Times New Roman" w:hAnsi="Times New Roman" w:cs="Courier New"/>
          <w:sz w:val="24"/>
          <w:szCs w:val="24"/>
        </w:rPr>
        <w:tab/>
        <w:t xml:space="preserve">М.п. </w:t>
      </w:r>
    </w:p>
    <w:p w:rsidR="00D156B6" w:rsidRPr="003A4355" w:rsidRDefault="00D156B6" w:rsidP="00D156B6">
      <w:pPr>
        <w:rPr>
          <w:rFonts w:ascii="Calibri" w:eastAsia="Times New Roman" w:hAnsi="Calibri" w:cs="Times New Roman"/>
        </w:rPr>
      </w:pP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4"/>
          <w:szCs w:val="24"/>
        </w:rPr>
      </w:pPr>
    </w:p>
    <w:p w:rsidR="00D156B6" w:rsidRPr="001A7CAB"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4"/>
          <w:szCs w:val="24"/>
        </w:rPr>
      </w:pPr>
      <w:r w:rsidRPr="001A7CAB">
        <w:rPr>
          <w:rFonts w:ascii="Times New Roman" w:eastAsia="Calibri" w:hAnsi="Times New Roman" w:cs="Times New Roman"/>
          <w:bCs/>
          <w:sz w:val="24"/>
          <w:szCs w:val="24"/>
        </w:rPr>
        <w:t xml:space="preserve">Приложение №2 </w:t>
      </w:r>
    </w:p>
    <w:p w:rsidR="00D156B6" w:rsidRPr="001A7CAB" w:rsidRDefault="00D156B6" w:rsidP="00D156B6">
      <w:pPr>
        <w:overflowPunct w:val="0"/>
        <w:autoSpaceDE w:val="0"/>
        <w:autoSpaceDN w:val="0"/>
        <w:adjustRightInd w:val="0"/>
        <w:spacing w:after="0" w:line="240" w:lineRule="auto"/>
        <w:jc w:val="right"/>
        <w:rPr>
          <w:rFonts w:ascii="Times New Roman" w:eastAsia="Calibri" w:hAnsi="Times New Roman" w:cs="Times New Roman"/>
          <w:bCs/>
          <w:sz w:val="24"/>
          <w:szCs w:val="24"/>
        </w:rPr>
      </w:pPr>
      <w:r w:rsidRPr="001A7CAB">
        <w:rPr>
          <w:rFonts w:ascii="Times New Roman" w:eastAsia="Calibri" w:hAnsi="Times New Roman" w:cs="Times New Roman"/>
          <w:bCs/>
          <w:sz w:val="24"/>
          <w:szCs w:val="24"/>
        </w:rPr>
        <w:t>к аукционной документации</w:t>
      </w:r>
    </w:p>
    <w:p w:rsidR="00D156B6" w:rsidRPr="001A7CAB" w:rsidRDefault="00D156B6" w:rsidP="00D156B6">
      <w:pPr>
        <w:overflowPunct w:val="0"/>
        <w:autoSpaceDE w:val="0"/>
        <w:autoSpaceDN w:val="0"/>
        <w:adjustRightInd w:val="0"/>
        <w:spacing w:after="0" w:line="240" w:lineRule="auto"/>
        <w:jc w:val="right"/>
        <w:rPr>
          <w:rFonts w:ascii="Arial" w:eastAsia="Calibri" w:hAnsi="Arial" w:cs="Arial"/>
          <w:bCs/>
          <w:sz w:val="24"/>
          <w:szCs w:val="24"/>
        </w:rPr>
      </w:pPr>
    </w:p>
    <w:p w:rsidR="00D156B6" w:rsidRPr="001A7CAB" w:rsidRDefault="00D156B6" w:rsidP="00D156B6">
      <w:pPr>
        <w:widowControl w:val="0"/>
        <w:autoSpaceDN w:val="0"/>
        <w:spacing w:after="0" w:line="218" w:lineRule="auto"/>
        <w:ind w:left="2640" w:right="2402"/>
        <w:jc w:val="center"/>
        <w:rPr>
          <w:rFonts w:ascii="Times New Roman" w:eastAsia="Times New Roman" w:hAnsi="Times New Roman" w:cs="Times New Roman"/>
          <w:b/>
          <w:snapToGrid w:val="0"/>
          <w:sz w:val="24"/>
          <w:szCs w:val="24"/>
        </w:rPr>
      </w:pPr>
      <w:r w:rsidRPr="001A7CAB">
        <w:rPr>
          <w:rFonts w:ascii="Times New Roman" w:eastAsia="Times New Roman" w:hAnsi="Times New Roman" w:cs="Times New Roman"/>
          <w:b/>
          <w:snapToGrid w:val="0"/>
          <w:sz w:val="24"/>
          <w:szCs w:val="24"/>
        </w:rPr>
        <w:t>ДОГОВОР КУПЛИ - ПРОДАЖИ ЗЕМЕЛЬНОГО УЧАСТКА № _____</w:t>
      </w:r>
    </w:p>
    <w:p w:rsidR="00D156B6" w:rsidRPr="001A7CAB" w:rsidRDefault="00D156B6" w:rsidP="00D156B6">
      <w:pPr>
        <w:widowControl w:val="0"/>
        <w:autoSpaceDN w:val="0"/>
        <w:spacing w:after="0" w:line="218" w:lineRule="auto"/>
        <w:ind w:left="2640" w:right="2402"/>
        <w:jc w:val="center"/>
        <w:rPr>
          <w:rFonts w:ascii="Times New Roman" w:eastAsia="Times New Roman" w:hAnsi="Times New Roman" w:cs="Times New Roman"/>
          <w:b/>
          <w:snapToGrid w:val="0"/>
          <w:sz w:val="24"/>
          <w:szCs w:val="24"/>
        </w:rPr>
      </w:pPr>
    </w:p>
    <w:p w:rsidR="00D156B6" w:rsidRPr="001A7CAB" w:rsidRDefault="00D156B6" w:rsidP="00D156B6">
      <w:pPr>
        <w:overflowPunct w:val="0"/>
        <w:autoSpaceDE w:val="0"/>
        <w:autoSpaceDN w:val="0"/>
        <w:adjustRightInd w:val="0"/>
        <w:spacing w:after="0" w:line="278" w:lineRule="auto"/>
        <w:ind w:left="-360" w:right="-8"/>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пгт Красная Гора                                                                                                                      от  «____»____________202</w:t>
      </w:r>
      <w:r>
        <w:rPr>
          <w:rFonts w:ascii="Times New Roman" w:eastAsia="Times New Roman" w:hAnsi="Times New Roman" w:cs="Times New Roman"/>
          <w:sz w:val="20"/>
          <w:szCs w:val="20"/>
        </w:rPr>
        <w:t>3</w:t>
      </w:r>
      <w:r w:rsidRPr="001A7CAB">
        <w:rPr>
          <w:rFonts w:ascii="Times New Roman" w:eastAsia="Times New Roman" w:hAnsi="Times New Roman" w:cs="Times New Roman"/>
          <w:sz w:val="20"/>
          <w:szCs w:val="20"/>
        </w:rPr>
        <w:t xml:space="preserve"> г.</w:t>
      </w:r>
    </w:p>
    <w:p w:rsidR="00D156B6" w:rsidRPr="001A7CAB" w:rsidRDefault="00D156B6" w:rsidP="00D156B6">
      <w:pPr>
        <w:overflowPunct w:val="0"/>
        <w:autoSpaceDE w:val="0"/>
        <w:autoSpaceDN w:val="0"/>
        <w:adjustRightInd w:val="0"/>
        <w:spacing w:after="0" w:line="240" w:lineRule="auto"/>
        <w:ind w:left="-720" w:right="141" w:firstLine="360"/>
        <w:jc w:val="both"/>
        <w:rPr>
          <w:rFonts w:ascii="Times New Roman" w:eastAsia="Times New Roman" w:hAnsi="Times New Roman" w:cs="Times New Roman"/>
          <w:b/>
          <w:sz w:val="20"/>
          <w:szCs w:val="20"/>
        </w:rPr>
      </w:pPr>
      <w:r w:rsidRPr="001A7CAB">
        <w:rPr>
          <w:rFonts w:ascii="Times New Roman" w:eastAsia="Times New Roman" w:hAnsi="Times New Roman" w:cs="Times New Roman"/>
          <w:sz w:val="20"/>
          <w:szCs w:val="20"/>
        </w:rPr>
        <w:t xml:space="preserve">Комитет по муниципальным имущественным и природным ресурсам администрации Красногорского района Брянской области (зарегистрирован межрайонной инспекцией Федеральной налоговой службы №1 по Брянской области 21.12.2007г. за ОГРН 1073241001767, ИНН 3241007840, КПП 324101001), в лице председателя комитета </w:t>
      </w:r>
      <w:r w:rsidRPr="001A7CAB">
        <w:rPr>
          <w:rFonts w:ascii="Times New Roman" w:eastAsia="Times New Roman" w:hAnsi="Times New Roman" w:cs="Times New Roman"/>
          <w:b/>
          <w:bCs/>
          <w:sz w:val="20"/>
          <w:szCs w:val="20"/>
        </w:rPr>
        <w:t>__________________________________</w:t>
      </w:r>
      <w:r w:rsidRPr="001A7CAB">
        <w:rPr>
          <w:rFonts w:ascii="Times New Roman" w:eastAsia="Times New Roman" w:hAnsi="Times New Roman" w:cs="Times New Roman"/>
          <w:sz w:val="20"/>
          <w:szCs w:val="20"/>
        </w:rPr>
        <w:t xml:space="preserve">, действующего на основании Положения о Комитете, утверждённого Решением Красногорского районного Совета народных депутатов от 15.12.2011г. № 4-178, </w:t>
      </w:r>
      <w:r w:rsidRPr="001A7CAB">
        <w:rPr>
          <w:rFonts w:ascii="Times New Roman" w:eastAsia="Times New Roman" w:hAnsi="Times New Roman" w:cs="Times New Roman"/>
          <w:noProof/>
          <w:sz w:val="20"/>
          <w:szCs w:val="20"/>
        </w:rPr>
        <w:t xml:space="preserve">именуемый в дальнейшем «Продавец», с одной стороны, </w:t>
      </w:r>
      <w:r w:rsidRPr="001A7CAB">
        <w:rPr>
          <w:rFonts w:ascii="Times New Roman" w:eastAsia="Times New Roman" w:hAnsi="Times New Roman" w:cs="Times New Roman"/>
          <w:color w:val="000000"/>
          <w:sz w:val="20"/>
          <w:szCs w:val="20"/>
        </w:rPr>
        <w:t>и _________________</w:t>
      </w:r>
      <w:r w:rsidRPr="001A7CAB">
        <w:rPr>
          <w:rFonts w:ascii="Times New Roman" w:eastAsia="Times New Roman" w:hAnsi="Times New Roman" w:cs="Times New Roman"/>
          <w:sz w:val="20"/>
          <w:szCs w:val="20"/>
        </w:rPr>
        <w:t>, ____________</w:t>
      </w:r>
      <w:r w:rsidRPr="001A7CAB">
        <w:rPr>
          <w:rFonts w:ascii="Times New Roman" w:eastAsia="Times New Roman" w:hAnsi="Times New Roman" w:cs="Times New Roman"/>
          <w:snapToGrid w:val="0"/>
          <w:color w:val="000000"/>
          <w:sz w:val="20"/>
          <w:szCs w:val="20"/>
        </w:rPr>
        <w:t>,</w:t>
      </w:r>
      <w:r w:rsidRPr="001A7CAB">
        <w:rPr>
          <w:rFonts w:ascii="Times New Roman" w:eastAsia="Times New Roman" w:hAnsi="Times New Roman" w:cs="Times New Roman"/>
          <w:sz w:val="20"/>
          <w:szCs w:val="20"/>
        </w:rPr>
        <w:t>именуемый в дальнейшем Покупатель, с другой стороны</w:t>
      </w:r>
      <w:r w:rsidRPr="001A7CAB">
        <w:rPr>
          <w:rFonts w:ascii="Times New Roman" w:eastAsia="Times New Roman" w:hAnsi="Times New Roman" w:cs="Times New Roman"/>
          <w:color w:val="000000"/>
          <w:sz w:val="20"/>
          <w:szCs w:val="20"/>
        </w:rPr>
        <w:t xml:space="preserve">, на основании </w:t>
      </w:r>
      <w:r w:rsidRPr="001A7CAB">
        <w:rPr>
          <w:rFonts w:ascii="Times New Roman" w:eastAsia="Times New Roman" w:hAnsi="Times New Roman" w:cs="Times New Roman"/>
          <w:sz w:val="20"/>
          <w:szCs w:val="20"/>
        </w:rPr>
        <w:t>протокола Аукциона № ___, лот № ____ по продаже земельного участка, расположенного по адресу _____________________</w:t>
      </w:r>
      <w:r w:rsidRPr="001A7CAB">
        <w:rPr>
          <w:rFonts w:ascii="Times New Roman" w:eastAsia="Times New Roman" w:hAnsi="Times New Roman" w:cs="Times New Roman"/>
          <w:color w:val="000000"/>
          <w:sz w:val="20"/>
          <w:szCs w:val="20"/>
        </w:rPr>
        <w:t>,заключили настоящий договор о нижеследующем:</w:t>
      </w: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1.Предмет Договора</w:t>
      </w:r>
    </w:p>
    <w:p w:rsidR="00D156B6" w:rsidRPr="001A7CAB" w:rsidRDefault="00D156B6" w:rsidP="00D156B6">
      <w:pPr>
        <w:overflowPunct w:val="0"/>
        <w:autoSpaceDE w:val="0"/>
        <w:autoSpaceDN w:val="0"/>
        <w:adjustRightInd w:val="0"/>
        <w:spacing w:after="0" w:line="240" w:lineRule="auto"/>
        <w:ind w:left="-720" w:firstLine="180"/>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1.1.Продавец обязуется передать в собственность, а Покупатель принять и оплатить по цене и на условиях настоящего Договора земельный участок с кадастровым номером _________, общей площадью ________кв.м., местоположение: __________ (далее – Участок), в границах, указанных в кадастровом паспорте Участка, прилагаемом к настоящему договору и являющимся его неотъемлемой частью. Категория земель: ________________________________________________. Разрешенное использование земельного участка: ____________________________________________________.</w:t>
      </w:r>
    </w:p>
    <w:p w:rsidR="00D156B6" w:rsidRPr="001A7CAB" w:rsidRDefault="00D156B6" w:rsidP="00D156B6">
      <w:pPr>
        <w:overflowPunct w:val="0"/>
        <w:autoSpaceDE w:val="0"/>
        <w:autoSpaceDN w:val="0"/>
        <w:adjustRightInd w:val="0"/>
        <w:spacing w:after="0" w:line="240" w:lineRule="auto"/>
        <w:ind w:left="-720"/>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2.Цена земельного участка и порядок оплаты</w:t>
      </w:r>
    </w:p>
    <w:p w:rsidR="00D156B6" w:rsidRPr="001A7CAB" w:rsidRDefault="00D156B6" w:rsidP="00D156B6">
      <w:pPr>
        <w:overflowPunct w:val="0"/>
        <w:autoSpaceDE w:val="0"/>
        <w:autoSpaceDN w:val="0"/>
        <w:adjustRightInd w:val="0"/>
        <w:spacing w:after="0" w:line="240" w:lineRule="auto"/>
        <w:ind w:left="-720" w:right="141" w:firstLine="284"/>
        <w:jc w:val="both"/>
        <w:rPr>
          <w:rFonts w:ascii="Times New Roman" w:eastAsia="Times New Roman" w:hAnsi="Times New Roman" w:cs="Times New Roman"/>
          <w:sz w:val="20"/>
          <w:szCs w:val="20"/>
        </w:rPr>
      </w:pPr>
      <w:r w:rsidRPr="001A7CAB">
        <w:rPr>
          <w:rFonts w:ascii="Times New Roman" w:eastAsia="Times New Roman" w:hAnsi="Times New Roman" w:cs="Times New Roman"/>
          <w:noProof/>
          <w:sz w:val="20"/>
          <w:szCs w:val="20"/>
        </w:rPr>
        <w:t xml:space="preserve">2.1. Цена Участка, согласно протоколу </w:t>
      </w:r>
      <w:r w:rsidRPr="001A7CAB">
        <w:rPr>
          <w:rFonts w:ascii="Times New Roman" w:eastAsia="Times New Roman" w:hAnsi="Times New Roman" w:cs="Times New Roman"/>
          <w:sz w:val="20"/>
          <w:szCs w:val="20"/>
        </w:rPr>
        <w:t xml:space="preserve">Аукциона № _____, лот № ____ по продаже земельного участка, расположенного по адресу: ________________________________, от __.__._____ года, </w:t>
      </w:r>
      <w:r w:rsidRPr="001A7CAB">
        <w:rPr>
          <w:rFonts w:ascii="Times New Roman" w:eastAsia="Times New Roman" w:hAnsi="Times New Roman" w:cs="Times New Roman"/>
          <w:noProof/>
          <w:sz w:val="20"/>
          <w:szCs w:val="20"/>
        </w:rPr>
        <w:t xml:space="preserve">составляет </w:t>
      </w:r>
      <w:r w:rsidRPr="001A7CAB">
        <w:rPr>
          <w:rFonts w:ascii="Times New Roman" w:eastAsia="Times New Roman" w:hAnsi="Times New Roman" w:cs="Times New Roman"/>
          <w:sz w:val="20"/>
          <w:szCs w:val="20"/>
        </w:rPr>
        <w:t>________ (сумма прописью)</w:t>
      </w:r>
      <w:r w:rsidRPr="001A7CAB">
        <w:rPr>
          <w:rFonts w:ascii="Times New Roman" w:eastAsia="Times New Roman" w:hAnsi="Times New Roman" w:cs="Times New Roman"/>
          <w:noProof/>
          <w:sz w:val="20"/>
          <w:szCs w:val="20"/>
        </w:rPr>
        <w:t xml:space="preserve"> рублей.</w:t>
      </w:r>
    </w:p>
    <w:p w:rsidR="00D156B6" w:rsidRPr="001A7CAB" w:rsidRDefault="00D156B6" w:rsidP="00D156B6">
      <w:pPr>
        <w:tabs>
          <w:tab w:val="left" w:pos="1652"/>
          <w:tab w:val="left" w:pos="1932"/>
        </w:tabs>
        <w:overflowPunct w:val="0"/>
        <w:autoSpaceDE w:val="0"/>
        <w:autoSpaceDN w:val="0"/>
        <w:adjustRightInd w:val="0"/>
        <w:spacing w:after="0" w:line="240" w:lineRule="auto"/>
        <w:ind w:left="-720" w:right="141" w:firstLine="284"/>
        <w:jc w:val="both"/>
        <w:rPr>
          <w:rFonts w:ascii="Times New Roman" w:eastAsia="Times New Roman" w:hAnsi="Times New Roman" w:cs="Times New Roman"/>
          <w:noProof/>
          <w:sz w:val="20"/>
          <w:szCs w:val="20"/>
        </w:rPr>
      </w:pPr>
      <w:r w:rsidRPr="001A7CAB">
        <w:rPr>
          <w:rFonts w:ascii="Times New Roman" w:eastAsia="Times New Roman" w:hAnsi="Times New Roman" w:cs="Times New Roman"/>
          <w:noProof/>
          <w:sz w:val="20"/>
          <w:szCs w:val="20"/>
        </w:rPr>
        <w:t>2.2. Денежная сумма в размере ______ (сумма прописью) рублей, внесенная «Покупателем» в качестве задатка для участия в аукционе, подлежит зачислению в бюджет</w:t>
      </w:r>
      <w:r w:rsidRPr="001A7CAB">
        <w:rPr>
          <w:rFonts w:ascii="Times New Roman" w:eastAsia="Times New Roman" w:hAnsi="Times New Roman" w:cs="Times New Roman"/>
          <w:sz w:val="20"/>
          <w:szCs w:val="20"/>
        </w:rPr>
        <w:t xml:space="preserve">  _______________________________________________</w:t>
      </w:r>
      <w:r w:rsidRPr="001A7CAB">
        <w:rPr>
          <w:rFonts w:ascii="Times New Roman" w:eastAsia="Times New Roman" w:hAnsi="Times New Roman" w:cs="Times New Roman"/>
          <w:noProof/>
          <w:sz w:val="20"/>
          <w:szCs w:val="20"/>
        </w:rPr>
        <w:t xml:space="preserve"> в счет оплаты цены земельного участка.</w:t>
      </w:r>
    </w:p>
    <w:p w:rsidR="00D156B6" w:rsidRPr="001A7CAB" w:rsidRDefault="00D156B6" w:rsidP="00D156B6">
      <w:pPr>
        <w:overflowPunct w:val="0"/>
        <w:autoSpaceDE w:val="0"/>
        <w:autoSpaceDN w:val="0"/>
        <w:adjustRightInd w:val="0"/>
        <w:spacing w:after="0" w:line="240" w:lineRule="auto"/>
        <w:ind w:left="-720" w:right="141" w:firstLine="284"/>
        <w:jc w:val="both"/>
        <w:rPr>
          <w:rFonts w:ascii="Times New Roman" w:eastAsia="Times New Roman" w:hAnsi="Times New Roman" w:cs="Times New Roman"/>
          <w:b/>
          <w:bCs/>
          <w:noProof/>
          <w:sz w:val="20"/>
          <w:szCs w:val="20"/>
        </w:rPr>
      </w:pPr>
      <w:r w:rsidRPr="001A7CAB">
        <w:rPr>
          <w:rFonts w:ascii="Times New Roman" w:eastAsia="Times New Roman" w:hAnsi="Times New Roman" w:cs="Times New Roman"/>
          <w:noProof/>
          <w:sz w:val="20"/>
          <w:szCs w:val="20"/>
        </w:rPr>
        <w:t xml:space="preserve">Денежные средства в размере </w:t>
      </w:r>
      <w:r w:rsidRPr="001A7CAB">
        <w:rPr>
          <w:rFonts w:ascii="Times New Roman" w:eastAsia="Times New Roman" w:hAnsi="Times New Roman" w:cs="Times New Roman"/>
          <w:sz w:val="20"/>
          <w:szCs w:val="20"/>
        </w:rPr>
        <w:t>_________</w:t>
      </w:r>
      <w:r w:rsidRPr="001A7CAB">
        <w:rPr>
          <w:rFonts w:ascii="Times New Roman" w:eastAsia="Times New Roman" w:hAnsi="Times New Roman" w:cs="Times New Roman"/>
          <w:noProof/>
          <w:sz w:val="20"/>
          <w:szCs w:val="20"/>
        </w:rPr>
        <w:t xml:space="preserve"> (сумма прописью) рублей подлежат </w:t>
      </w:r>
      <w:r w:rsidRPr="001A7CAB">
        <w:rPr>
          <w:rFonts w:ascii="Times New Roman" w:eastAsia="Times New Roman" w:hAnsi="Times New Roman" w:cs="Times New Roman"/>
          <w:sz w:val="20"/>
          <w:szCs w:val="20"/>
        </w:rPr>
        <w:t xml:space="preserve">перечислению Покупателем в УФК по Брянской области /комитет по муниципальным, имущественным и природным ресурсам администрации Красногорского района Брянской области) </w:t>
      </w:r>
    </w:p>
    <w:p w:rsidR="00D156B6" w:rsidRPr="001A7CAB" w:rsidRDefault="00D156B6" w:rsidP="00D156B6">
      <w:pPr>
        <w:tabs>
          <w:tab w:val="left" w:pos="1652"/>
          <w:tab w:val="left" w:pos="1872"/>
          <w:tab w:val="left" w:pos="1932"/>
        </w:tabs>
        <w:overflowPunct w:val="0"/>
        <w:autoSpaceDE w:val="0"/>
        <w:autoSpaceDN w:val="0"/>
        <w:adjustRightInd w:val="0"/>
        <w:spacing w:after="0" w:line="240" w:lineRule="auto"/>
        <w:ind w:left="-720" w:right="141" w:firstLine="284"/>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счет № 401018100300000010008, ИНН 3241007840, КПП 324101001;</w:t>
      </w:r>
    </w:p>
    <w:p w:rsidR="00D156B6" w:rsidRPr="001A7CAB" w:rsidRDefault="00D156B6" w:rsidP="00D156B6">
      <w:pPr>
        <w:autoSpaceDN w:val="0"/>
        <w:spacing w:after="0" w:line="240" w:lineRule="auto"/>
        <w:ind w:left="-720" w:right="142" w:firstLine="284"/>
        <w:jc w:val="both"/>
        <w:rPr>
          <w:rFonts w:ascii="Times New Roman" w:eastAsia="Times New Roman" w:hAnsi="Times New Roman" w:cs="Times New Roman"/>
          <w:sz w:val="24"/>
          <w:szCs w:val="24"/>
          <w:lang/>
        </w:rPr>
      </w:pPr>
      <w:r w:rsidRPr="001A7CAB">
        <w:rPr>
          <w:rFonts w:ascii="Times New Roman" w:eastAsia="Times New Roman" w:hAnsi="Times New Roman" w:cs="Times New Roman"/>
          <w:sz w:val="24"/>
          <w:szCs w:val="24"/>
          <w:lang/>
        </w:rPr>
        <w:t xml:space="preserve">Банк получателя: отделение Брянск г. Брянск, БИК 041501001, ОКТМО </w:t>
      </w:r>
      <w:r w:rsidRPr="001A7CAB">
        <w:rPr>
          <w:rFonts w:ascii="Times New Roman" w:eastAsia="Times New Roman" w:hAnsi="Times New Roman" w:cs="Times New Roman"/>
          <w:sz w:val="24"/>
          <w:szCs w:val="24"/>
          <w:lang/>
        </w:rPr>
        <w:t>___________</w:t>
      </w:r>
      <w:r w:rsidRPr="001A7CAB">
        <w:rPr>
          <w:rFonts w:ascii="Times New Roman" w:eastAsia="Times New Roman" w:hAnsi="Times New Roman" w:cs="Times New Roman"/>
          <w:sz w:val="24"/>
          <w:szCs w:val="24"/>
          <w:lang/>
        </w:rPr>
        <w:t>;</w:t>
      </w:r>
    </w:p>
    <w:p w:rsidR="00D156B6" w:rsidRPr="001A7CAB" w:rsidRDefault="00D156B6" w:rsidP="00D156B6">
      <w:pPr>
        <w:overflowPunct w:val="0"/>
        <w:autoSpaceDE w:val="0"/>
        <w:autoSpaceDN w:val="0"/>
        <w:adjustRightInd w:val="0"/>
        <w:spacing w:after="0" w:line="240" w:lineRule="auto"/>
        <w:ind w:left="-720" w:right="142" w:firstLine="284"/>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Назначение платежа: код  назначение платежа: код  ____________________________________________, поступления от продажи земельных участков, в течение 10 (десяти) банковских дней с момента подписания настоящего Договора.</w:t>
      </w:r>
    </w:p>
    <w:p w:rsidR="00D156B6" w:rsidRPr="001A7CAB" w:rsidRDefault="00D156B6" w:rsidP="00D156B6">
      <w:pPr>
        <w:autoSpaceDN w:val="0"/>
        <w:spacing w:after="0" w:line="240" w:lineRule="auto"/>
        <w:ind w:left="-720"/>
        <w:jc w:val="both"/>
        <w:rPr>
          <w:rFonts w:ascii="Times New Roman" w:eastAsia="Times New Roman" w:hAnsi="Times New Roman" w:cs="Times New Roman"/>
          <w:b/>
          <w:bCs/>
          <w:noProof/>
          <w:color w:val="000000"/>
          <w:sz w:val="16"/>
          <w:szCs w:val="16"/>
          <w:lang/>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bCs/>
          <w:noProof/>
          <w:color w:val="000000"/>
          <w:sz w:val="20"/>
          <w:szCs w:val="20"/>
        </w:rPr>
      </w:pPr>
      <w:r w:rsidRPr="001A7CAB">
        <w:rPr>
          <w:rFonts w:ascii="Times New Roman" w:eastAsia="Times New Roman" w:hAnsi="Times New Roman" w:cs="Times New Roman"/>
          <w:b/>
          <w:bCs/>
          <w:noProof/>
          <w:color w:val="000000"/>
          <w:sz w:val="20"/>
          <w:szCs w:val="20"/>
        </w:rPr>
        <w:t>3. Условия передачи земельного участка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lastRenderedPageBreak/>
        <w:t>3.1. Передача земельного участка Продавцом и принятие его Покупателем осуществляется по передаточному акту, который является неотъемлемой частью настоящего договора.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noProof/>
          <w:color w:val="000000"/>
          <w:sz w:val="20"/>
          <w:szCs w:val="20"/>
        </w:rPr>
      </w:pPr>
      <w:r w:rsidRPr="001A7CAB">
        <w:rPr>
          <w:rFonts w:ascii="Times New Roman" w:eastAsia="Times New Roman" w:hAnsi="Times New Roman" w:cs="Times New Roman"/>
          <w:noProof/>
          <w:color w:val="000000"/>
          <w:sz w:val="20"/>
          <w:szCs w:val="20"/>
        </w:rPr>
        <w:t>3.2. Продавец гарантирует, что на момент совершения настоящего договора Участок никому не продан, не подарен, не обещан быть подареным, не пожертвован, не заложен, в споре и под запрещением (арестом) не состоит, свободен от любых прав третьих лиц, о которых в момент заключения договора Продавец или Покупатель  не могли не знать.</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rPr>
      </w:pPr>
      <w:r w:rsidRPr="001A7CAB">
        <w:rPr>
          <w:rFonts w:ascii="Times New Roman" w:eastAsia="Times New Roman" w:hAnsi="Times New Roman" w:cs="Times New Roman"/>
          <w:b/>
          <w:color w:val="000000"/>
          <w:sz w:val="20"/>
          <w:szCs w:val="20"/>
        </w:rPr>
        <w:t>4.Права и обязанности Сторон</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 Продавец обязан:</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4.1.1. Передать Покупателю по передаточному акту (Приложение № 1, являющийся неотъемлемой частью настоящего договора)  земельный участок в  день подписания настоящего договора в состоянии, пригодном для его использования в соответствии с его целевым использованием.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4.1.2. Передать Покупателю земельный участок свободным от любых прав и претензий со стороны третьих лиц.</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4.1.3. Предоставить Покупателю информацию об обременении земельного участка и ограничениях его использования, если таковые имеются.</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4.1.4. Предоставить Покупателю все необходимые документы и совершить все необходимые действия для государственной регистрации перехода права собственности на земельный участок, указанный в п. 1.1 настоящего договора, к Покупателю.</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4.1.5. Нести иные обязанности, предусмотренные действующим законодательством Российской Федерации и настоящим договором.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 Покупатель обязан:</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4.2.1. Оплатить договорную цену земельного участка, указанную в п. 2 настоящего договора, в порядке и сроки, предусмотренные настоящим договором.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4.2.2. Принять по передаточному акту (Приложение № 1) земельный участок в порядке и на условиях настоящего договора.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4.2.3. Нести все расходы, связанные с государственной регистрацией перехода права собственности на Недвижимое имущество.</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4.2.4. Нести иные обязанности, предусмотренные действующим законодательством Российской Федерации и настоящим договором.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4.2.5. Предоставлять информацию о состоянии Участка по запросам соответствующих органов государственной власти и органа местного самоуправления, создавать необходимые условия для контроля за надлежащим выполнением условий Договора и установленного порядка использования Участка, а также обеспечивать доступ и проход на участок их представителей.</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4.3. Обязательство Продавца по передаче земельного участка считается исполненным после фактической передачи земельного участка во владение Покупателя в порядке, установленном данным договором.</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4.4. Покупатель считается выполнившим свои обязательства по оплате приобретаемого участка с момента зачисления  денежных средств в размере, установленном п. 2.1. настоящего договора, на счет Продавца.</w:t>
      </w: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color w:val="000000"/>
          <w:sz w:val="20"/>
          <w:szCs w:val="20"/>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rPr>
      </w:pPr>
      <w:r w:rsidRPr="001A7CAB">
        <w:rPr>
          <w:rFonts w:ascii="Times New Roman" w:eastAsia="Times New Roman" w:hAnsi="Times New Roman" w:cs="Times New Roman"/>
          <w:b/>
          <w:color w:val="000000"/>
          <w:sz w:val="20"/>
          <w:szCs w:val="20"/>
        </w:rPr>
        <w:t>5.Ответственность Сторон</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rPr>
      </w:pP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noProof/>
          <w:color w:val="000000"/>
          <w:sz w:val="20"/>
          <w:szCs w:val="20"/>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 Односторонний отказ от исполнения обязательств и одностороннеее изменение условий договора не допускается.</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color w:val="000000"/>
          <w:sz w:val="20"/>
          <w:szCs w:val="20"/>
        </w:rPr>
        <w:t>5.2. Настоящий договор содержит весь объем соглашений между сторонами в отношении предмета настоящего договора, отменяет и  делает недействительными все другие обязательства или представления, которые могли быть приняты или сделаны сторонами, будь то в устной или письменной форме, до заключения настоящего договора.</w:t>
      </w:r>
    </w:p>
    <w:p w:rsidR="00D156B6" w:rsidRPr="001A7CAB" w:rsidRDefault="00D156B6" w:rsidP="00D156B6">
      <w:pPr>
        <w:overflowPunct w:val="0"/>
        <w:autoSpaceDE w:val="0"/>
        <w:autoSpaceDN w:val="0"/>
        <w:adjustRightInd w:val="0"/>
        <w:spacing w:after="0" w:line="240" w:lineRule="auto"/>
        <w:ind w:left="-720" w:firstLine="360"/>
        <w:jc w:val="both"/>
        <w:rPr>
          <w:rFonts w:ascii="Times New Roman" w:eastAsia="Times New Roman" w:hAnsi="Times New Roman" w:cs="Times New Roman"/>
          <w:color w:val="000000"/>
          <w:sz w:val="20"/>
          <w:szCs w:val="20"/>
          <w:lang/>
        </w:rPr>
      </w:pPr>
      <w:r w:rsidRPr="001A7CAB">
        <w:rPr>
          <w:rFonts w:ascii="Times New Roman" w:eastAsia="Times New Roman" w:hAnsi="Times New Roman" w:cs="Times New Roman"/>
          <w:color w:val="000000"/>
          <w:sz w:val="20"/>
          <w:szCs w:val="20"/>
          <w:lang/>
        </w:rPr>
        <w:t>5.3. За просрочку платежей Покупатель  уплачивает  Продавцу  пени из расчета 0,2 %  от подлежащих уплате сумм за каждый день просрочки в течение  первых пяти календарных дней просрочки и в размере 1% от подлежащих уплате сумм за каждый последующий день просрочки. Просрочка внесения денежных средств в счет  оплаты цены Участка в сумме  и срок, указанные в п. 2. настоящего Договора, не может составлять больше  десяти календарных  дней (далее – «допустимая просрочка»). Просрочка свыше десяти календарных дней считается отказом Покупателя  от исполнения обязательств по оплате цены Участка, установленного п. 2.1. настоящего договора.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lang/>
        </w:rPr>
      </w:pPr>
      <w:r w:rsidRPr="001A7CAB">
        <w:rPr>
          <w:rFonts w:ascii="Times New Roman" w:eastAsia="Times New Roman" w:hAnsi="Times New Roman" w:cs="Times New Roman"/>
          <w:color w:val="000000"/>
          <w:sz w:val="20"/>
          <w:szCs w:val="20"/>
          <w:lang/>
        </w:rPr>
        <w:t>5.4. Ответственность и права, не предусмотренные в настоящем договоре, определяются в соответствии  с законодательством Российской Федерации.</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lang/>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lang/>
        </w:rPr>
      </w:pPr>
      <w:r w:rsidRPr="001A7CAB">
        <w:rPr>
          <w:rFonts w:ascii="Times New Roman" w:eastAsia="Times New Roman" w:hAnsi="Times New Roman" w:cs="Times New Roman"/>
          <w:b/>
          <w:color w:val="000000"/>
          <w:sz w:val="20"/>
          <w:szCs w:val="20"/>
          <w:lang/>
        </w:rPr>
        <w:t>6.Особые условия</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color w:val="000000"/>
          <w:sz w:val="20"/>
          <w:szCs w:val="20"/>
          <w:lang/>
        </w:rPr>
      </w:pP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lang/>
        </w:rPr>
      </w:pPr>
      <w:r w:rsidRPr="001A7CAB">
        <w:rPr>
          <w:rFonts w:ascii="Times New Roman" w:eastAsia="Times New Roman" w:hAnsi="Times New Roman" w:cs="Times New Roman"/>
          <w:color w:val="000000"/>
          <w:sz w:val="20"/>
          <w:szCs w:val="20"/>
          <w:lang/>
        </w:rPr>
        <w:t>6.1.Изменение, указанное в п. 1.1. Договора целевого назначения земель допускается в порядке, предусмотренном законодательством Российской Федерации.</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noProof/>
          <w:color w:val="000000"/>
          <w:sz w:val="20"/>
          <w:szCs w:val="20"/>
        </w:rPr>
      </w:pPr>
      <w:r w:rsidRPr="001A7CAB">
        <w:rPr>
          <w:rFonts w:ascii="Times New Roman" w:eastAsia="Times New Roman" w:hAnsi="Times New Roman" w:cs="Times New Roman"/>
          <w:noProof/>
          <w:color w:val="000000"/>
          <w:sz w:val="20"/>
          <w:szCs w:val="20"/>
        </w:rPr>
        <w:lastRenderedPageBreak/>
        <w:t>6.2. Все изменения и дополнения к Договору действительны,  если  онисовершены в письменной форме и подписаны уполномоченными лицами до исполнения условий договора. В случае изменения или расторжения заключенного договора Стороны вправе требовать возвращения того, что было ими исполнено до момента изменения или расторжения договора. Если основанием для изменения или расторжения договора послужило существенное нарушение договора одной стороной, другая сторона вправе требовать возмещения убытков, причиненных изменением или расторжением договора.</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noProof/>
          <w:color w:val="000000"/>
          <w:sz w:val="20"/>
          <w:szCs w:val="20"/>
        </w:rPr>
        <w:t>6.3. Риск случайной гибели или случайного повреждения Участка переходит на Покупателя с момента передачи земельного участка  по передаточному акту.</w:t>
      </w:r>
    </w:p>
    <w:p w:rsidR="00D156B6" w:rsidRPr="001A7CAB" w:rsidRDefault="00D156B6" w:rsidP="00D156B6">
      <w:pPr>
        <w:overflowPunct w:val="0"/>
        <w:autoSpaceDE w:val="0"/>
        <w:autoSpaceDN w:val="0"/>
        <w:adjustRightInd w:val="0"/>
        <w:spacing w:after="0" w:line="240" w:lineRule="auto"/>
        <w:ind w:left="-720" w:right="-1" w:firstLine="360"/>
        <w:jc w:val="both"/>
        <w:rPr>
          <w:rFonts w:ascii="Times New Roman" w:eastAsia="Times New Roman" w:hAnsi="Times New Roman" w:cs="Times New Roman"/>
          <w:color w:val="000000"/>
          <w:sz w:val="20"/>
          <w:szCs w:val="20"/>
        </w:rPr>
      </w:pPr>
      <w:r w:rsidRPr="001A7CAB">
        <w:rPr>
          <w:rFonts w:ascii="Times New Roman" w:eastAsia="Times New Roman" w:hAnsi="Times New Roman" w:cs="Times New Roman"/>
          <w:noProof/>
          <w:color w:val="000000"/>
          <w:sz w:val="20"/>
          <w:szCs w:val="20"/>
        </w:rPr>
        <w:t>6.4.  Договор  составлен  в  трех экземплярах,  имеющих  одинаковую юридическую силу.</w:t>
      </w:r>
    </w:p>
    <w:p w:rsidR="00D156B6" w:rsidRPr="001A7CAB" w:rsidRDefault="00D156B6" w:rsidP="00D156B6">
      <w:pPr>
        <w:overflowPunct w:val="0"/>
        <w:autoSpaceDE w:val="0"/>
        <w:autoSpaceDN w:val="0"/>
        <w:adjustRightInd w:val="0"/>
        <w:spacing w:after="0" w:line="240" w:lineRule="auto"/>
        <w:ind w:left="-720" w:firstLine="360"/>
        <w:jc w:val="both"/>
        <w:rPr>
          <w:rFonts w:ascii="Times New Roman" w:eastAsia="Times New Roman" w:hAnsi="Times New Roman" w:cs="Times New Roman"/>
          <w:b/>
          <w:sz w:val="20"/>
          <w:szCs w:val="20"/>
        </w:rPr>
      </w:pPr>
      <w:r w:rsidRPr="001A7CAB">
        <w:rPr>
          <w:rFonts w:ascii="Times New Roman" w:eastAsia="Times New Roman" w:hAnsi="Times New Roman" w:cs="Times New Roman"/>
          <w:noProof/>
          <w:color w:val="000000"/>
          <w:sz w:val="20"/>
          <w:szCs w:val="20"/>
        </w:rPr>
        <w:t xml:space="preserve">(Первый экземпляр находится у Продавца, второй экземпляр находится  у Покупателя, </w:t>
      </w:r>
      <w:r w:rsidRPr="001A7CAB">
        <w:rPr>
          <w:rFonts w:ascii="Times New Roman" w:eastAsia="Times New Roman" w:hAnsi="Times New Roman" w:cs="Times New Roman"/>
          <w:color w:val="000000"/>
          <w:sz w:val="20"/>
          <w:szCs w:val="20"/>
        </w:rPr>
        <w:t>Третий экземпляр находится в Управлении Федеральной службы государственной регистрации, кадастра и картографии по Брянской области).</w:t>
      </w: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p>
    <w:p w:rsidR="00D156B6" w:rsidRPr="001A7CAB" w:rsidRDefault="00D156B6" w:rsidP="00D156B6">
      <w:pPr>
        <w:overflowPunct w:val="0"/>
        <w:autoSpaceDE w:val="0"/>
        <w:autoSpaceDN w:val="0"/>
        <w:adjustRightInd w:val="0"/>
        <w:spacing w:after="0" w:line="240" w:lineRule="auto"/>
        <w:ind w:left="-720"/>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7. Адреса и реквизиты сторон</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tbl>
      <w:tblPr>
        <w:tblW w:w="0" w:type="auto"/>
        <w:tblLook w:val="01E0"/>
      </w:tblPr>
      <w:tblGrid>
        <w:gridCol w:w="4612"/>
        <w:gridCol w:w="4958"/>
      </w:tblGrid>
      <w:tr w:rsidR="00D156B6" w:rsidRPr="001A7CAB" w:rsidTr="00997125">
        <w:tc>
          <w:tcPr>
            <w:tcW w:w="5182" w:type="dxa"/>
            <w:hideMark/>
          </w:tcPr>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ПРОДАВЕЦ</w:t>
            </w:r>
            <w:r w:rsidRPr="001A7CAB">
              <w:rPr>
                <w:rFonts w:ascii="Times New Roman" w:eastAsia="Times New Roman" w:hAnsi="Times New Roman" w:cs="Times New Roman"/>
                <w:sz w:val="20"/>
                <w:szCs w:val="20"/>
              </w:rPr>
              <w:t xml:space="preserve">:    </w:t>
            </w:r>
          </w:p>
        </w:tc>
        <w:tc>
          <w:tcPr>
            <w:tcW w:w="5182" w:type="dxa"/>
          </w:tcPr>
          <w:p w:rsidR="00D156B6" w:rsidRPr="001A7CAB" w:rsidRDefault="00D156B6" w:rsidP="00997125">
            <w:pPr>
              <w:overflowPunct w:val="0"/>
              <w:autoSpaceDE w:val="0"/>
              <w:autoSpaceDN w:val="0"/>
              <w:adjustRightInd w:val="0"/>
              <w:spacing w:after="0" w:line="240" w:lineRule="auto"/>
              <w:jc w:val="center"/>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ПОКУПАТЕЛЬ:</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p>
        </w:tc>
      </w:tr>
      <w:tr w:rsidR="00D156B6" w:rsidRPr="001A7CAB" w:rsidTr="00997125">
        <w:tc>
          <w:tcPr>
            <w:tcW w:w="5182" w:type="dxa"/>
            <w:hideMark/>
          </w:tcPr>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4"/>
                <w:szCs w:val="24"/>
              </w:rPr>
            </w:pPr>
            <w:r w:rsidRPr="001A7CAB">
              <w:rPr>
                <w:rFonts w:ascii="Times New Roman" w:eastAsia="Times New Roman" w:hAnsi="Times New Roman" w:cs="Times New Roman"/>
                <w:sz w:val="24"/>
                <w:szCs w:val="24"/>
              </w:rPr>
              <w:t>Комитет по муниципальным, имущественным</w:t>
            </w:r>
          </w:p>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4"/>
                <w:szCs w:val="24"/>
              </w:rPr>
            </w:pPr>
            <w:r w:rsidRPr="001A7CAB">
              <w:rPr>
                <w:rFonts w:ascii="Times New Roman" w:eastAsia="Times New Roman" w:hAnsi="Times New Roman" w:cs="Times New Roman"/>
                <w:sz w:val="24"/>
                <w:szCs w:val="24"/>
              </w:rPr>
              <w:t xml:space="preserve">и природным ресурсам Администрации                                     </w:t>
            </w:r>
          </w:p>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4"/>
                <w:szCs w:val="24"/>
              </w:rPr>
            </w:pPr>
            <w:r w:rsidRPr="001A7CAB">
              <w:rPr>
                <w:rFonts w:ascii="Times New Roman" w:eastAsia="Times New Roman" w:hAnsi="Times New Roman" w:cs="Times New Roman"/>
                <w:sz w:val="24"/>
                <w:szCs w:val="24"/>
              </w:rPr>
              <w:t>Красногорского района Брянской области</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243160, Брянская область, Красногорский</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район, пгт Красная Гора, ул. Первомайская, д.6                          </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ИНН 3441007840, КПП 324101001,</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ОГРН 1073241001767       </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p>
        </w:tc>
        <w:tc>
          <w:tcPr>
            <w:tcW w:w="5182" w:type="dxa"/>
            <w:hideMark/>
          </w:tcPr>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 xml:space="preserve">  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tc>
      </w:tr>
    </w:tbl>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Совершено "____"_________________202</w:t>
      </w:r>
      <w:r>
        <w:rPr>
          <w:rFonts w:ascii="Times New Roman" w:eastAsia="Times New Roman" w:hAnsi="Times New Roman" w:cs="Times New Roman"/>
          <w:sz w:val="20"/>
          <w:szCs w:val="20"/>
        </w:rPr>
        <w:t>3</w:t>
      </w:r>
      <w:r w:rsidRPr="001A7CAB">
        <w:rPr>
          <w:rFonts w:ascii="Times New Roman" w:eastAsia="Times New Roman" w:hAnsi="Times New Roman" w:cs="Times New Roman"/>
          <w:sz w:val="20"/>
          <w:szCs w:val="20"/>
        </w:rPr>
        <w:t>г.</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Настоящий Договор подписали:</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ПРОДАВЕЦПОКУПАТЕЛЬ:</w:t>
      </w:r>
    </w:p>
    <w:p w:rsidR="00D156B6" w:rsidRPr="001A7CAB" w:rsidRDefault="00D156B6" w:rsidP="00D156B6">
      <w:pPr>
        <w:overflowPunct w:val="0"/>
        <w:autoSpaceDE w:val="0"/>
        <w:autoSpaceDN w:val="0"/>
        <w:adjustRightInd w:val="0"/>
        <w:spacing w:after="0" w:line="240" w:lineRule="auto"/>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________________ /_______________/                 ___________________ /________________/</w:t>
      </w: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p>
    <w:p w:rsidR="00D156B6" w:rsidRPr="001A7CAB" w:rsidRDefault="00D156B6" w:rsidP="00D156B6">
      <w:pPr>
        <w:tabs>
          <w:tab w:val="left" w:pos="8670"/>
        </w:tabs>
        <w:overflowPunct w:val="0"/>
        <w:autoSpaceDE w:val="0"/>
        <w:autoSpaceDN w:val="0"/>
        <w:adjustRightInd w:val="0"/>
        <w:spacing w:after="0" w:line="240" w:lineRule="auto"/>
        <w:ind w:right="-1"/>
        <w:jc w:val="right"/>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Приложение №1 к договору </w:t>
      </w:r>
    </w:p>
    <w:p w:rsidR="00D156B6" w:rsidRPr="001A7CAB" w:rsidRDefault="00D156B6" w:rsidP="00D156B6">
      <w:pPr>
        <w:tabs>
          <w:tab w:val="left" w:pos="7880"/>
        </w:tabs>
        <w:overflowPunct w:val="0"/>
        <w:autoSpaceDE w:val="0"/>
        <w:autoSpaceDN w:val="0"/>
        <w:adjustRightInd w:val="0"/>
        <w:spacing w:after="0" w:line="240" w:lineRule="auto"/>
        <w:ind w:right="-1" w:firstLine="284"/>
        <w:jc w:val="center"/>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купли – продажи земельного  участка</w:t>
      </w:r>
    </w:p>
    <w:p w:rsidR="00D156B6" w:rsidRPr="001A7CAB" w:rsidRDefault="00D156B6" w:rsidP="00D156B6">
      <w:pPr>
        <w:tabs>
          <w:tab w:val="left" w:pos="8410"/>
        </w:tabs>
        <w:overflowPunct w:val="0"/>
        <w:autoSpaceDE w:val="0"/>
        <w:autoSpaceDN w:val="0"/>
        <w:adjustRightInd w:val="0"/>
        <w:spacing w:after="0" w:line="240" w:lineRule="auto"/>
        <w:ind w:right="-1"/>
        <w:jc w:val="right"/>
        <w:rPr>
          <w:rFonts w:ascii="Times New Roman" w:eastAsia="Times New Roman" w:hAnsi="Times New Roman" w:cs="Times New Roman"/>
          <w:color w:val="FF0000"/>
          <w:sz w:val="20"/>
          <w:szCs w:val="20"/>
        </w:rPr>
      </w:pPr>
      <w:r w:rsidRPr="001A7CAB">
        <w:rPr>
          <w:rFonts w:ascii="Times New Roman" w:eastAsia="Times New Roman" w:hAnsi="Times New Roman" w:cs="Times New Roman"/>
          <w:sz w:val="20"/>
          <w:szCs w:val="20"/>
        </w:rPr>
        <w:t>№     от _______2023г.</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sz w:val="20"/>
          <w:szCs w:val="20"/>
        </w:rPr>
      </w:pP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АКТ О ПЕРЕДАЧЕ ЗЕМЕЛЬНОГО УЧАСТКА</w:t>
      </w:r>
    </w:p>
    <w:p w:rsidR="00D156B6" w:rsidRPr="001A7CAB" w:rsidRDefault="00D156B6" w:rsidP="00D156B6">
      <w:pPr>
        <w:overflowPunct w:val="0"/>
        <w:autoSpaceDE w:val="0"/>
        <w:autoSpaceDN w:val="0"/>
        <w:adjustRightInd w:val="0"/>
        <w:spacing w:after="0" w:line="240" w:lineRule="auto"/>
        <w:ind w:left="-720" w:right="-1"/>
        <w:jc w:val="center"/>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left="-720" w:right="141"/>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Комитет по муниципальным имущественным и природным ресурсам администрации Красногорского района Брянской области (зарегистрирован межрайонной инспекцией Федеральной налоговой службы №1 по Брянской области 21.12.2007г. за ОГРН 1073241001767, ИНН 3241007840, КПП 324101001), в лице председателя комитета </w:t>
      </w:r>
      <w:r w:rsidRPr="001A7CAB">
        <w:rPr>
          <w:rFonts w:ascii="Times New Roman" w:eastAsia="Times New Roman" w:hAnsi="Times New Roman" w:cs="Times New Roman"/>
          <w:b/>
          <w:bCs/>
          <w:sz w:val="20"/>
          <w:szCs w:val="20"/>
        </w:rPr>
        <w:t>__________________________________</w:t>
      </w:r>
      <w:r w:rsidRPr="001A7CAB">
        <w:rPr>
          <w:rFonts w:ascii="Times New Roman" w:eastAsia="Times New Roman" w:hAnsi="Times New Roman" w:cs="Times New Roman"/>
          <w:sz w:val="20"/>
          <w:szCs w:val="20"/>
        </w:rPr>
        <w:t>, действующего на основании Положения о Комитете, утверждённого Решением Красногорского районного Совета народных депутатов от 15.12.2011г. № 4-178, именуемый</w:t>
      </w:r>
      <w:r w:rsidRPr="001A7CAB">
        <w:rPr>
          <w:rFonts w:ascii="Times New Roman" w:eastAsia="Times New Roman" w:hAnsi="Times New Roman" w:cs="Times New Roman"/>
          <w:noProof/>
          <w:sz w:val="20"/>
          <w:szCs w:val="20"/>
        </w:rPr>
        <w:t xml:space="preserve"> в дальнейшем «Продавец», с одной стороны, передало</w:t>
      </w:r>
    </w:p>
    <w:p w:rsidR="00D156B6" w:rsidRPr="001A7CAB" w:rsidRDefault="00D156B6" w:rsidP="00D156B6">
      <w:pPr>
        <w:overflowPunct w:val="0"/>
        <w:autoSpaceDE w:val="0"/>
        <w:autoSpaceDN w:val="0"/>
        <w:adjustRightInd w:val="0"/>
        <w:spacing w:after="0" w:line="240" w:lineRule="auto"/>
        <w:ind w:left="-720" w:right="141"/>
        <w:jc w:val="both"/>
        <w:rPr>
          <w:rFonts w:ascii="Times New Roman" w:eastAsia="Times New Roman" w:hAnsi="Times New Roman" w:cs="Times New Roman"/>
          <w:sz w:val="20"/>
          <w:szCs w:val="20"/>
        </w:rPr>
      </w:pPr>
      <w:r w:rsidRPr="001A7CAB">
        <w:rPr>
          <w:rFonts w:ascii="Times New Roman" w:eastAsia="Times New Roman" w:hAnsi="Times New Roman" w:cs="Times New Roman"/>
          <w:color w:val="000000"/>
          <w:sz w:val="20"/>
          <w:szCs w:val="20"/>
        </w:rPr>
        <w:t>а, _________________</w:t>
      </w:r>
      <w:r w:rsidRPr="001A7CAB">
        <w:rPr>
          <w:rFonts w:ascii="Times New Roman" w:eastAsia="Times New Roman" w:hAnsi="Times New Roman" w:cs="Times New Roman"/>
          <w:sz w:val="20"/>
          <w:szCs w:val="20"/>
        </w:rPr>
        <w:t>, ____________</w:t>
      </w:r>
      <w:r w:rsidRPr="001A7CAB">
        <w:rPr>
          <w:rFonts w:ascii="Times New Roman" w:eastAsia="Times New Roman" w:hAnsi="Times New Roman" w:cs="Times New Roman"/>
          <w:snapToGrid w:val="0"/>
          <w:color w:val="000000"/>
          <w:sz w:val="20"/>
          <w:szCs w:val="20"/>
        </w:rPr>
        <w:t>,</w:t>
      </w:r>
      <w:r w:rsidRPr="001A7CAB">
        <w:rPr>
          <w:rFonts w:ascii="Times New Roman" w:eastAsia="Times New Roman" w:hAnsi="Times New Roman" w:cs="Times New Roman"/>
          <w:sz w:val="20"/>
          <w:szCs w:val="20"/>
        </w:rPr>
        <w:t>именуемый в дальнейшем Покупатель, с другой стороны, принял:</w:t>
      </w:r>
    </w:p>
    <w:p w:rsidR="00D156B6" w:rsidRPr="001A7CAB" w:rsidRDefault="00D156B6" w:rsidP="00D156B6">
      <w:pPr>
        <w:autoSpaceDN w:val="0"/>
        <w:spacing w:after="0" w:line="240" w:lineRule="auto"/>
        <w:ind w:left="-720" w:right="-1"/>
        <w:jc w:val="both"/>
        <w:rPr>
          <w:rFonts w:ascii="Times New Roman" w:eastAsia="Times New Roman" w:hAnsi="Times New Roman" w:cs="Times New Roman"/>
          <w:sz w:val="20"/>
          <w:szCs w:val="20"/>
          <w:lang/>
        </w:rPr>
      </w:pPr>
      <w:r w:rsidRPr="001A7CAB">
        <w:rPr>
          <w:rFonts w:ascii="Times New Roman" w:eastAsia="Times New Roman" w:hAnsi="Times New Roman" w:cs="Times New Roman"/>
          <w:sz w:val="20"/>
          <w:szCs w:val="20"/>
          <w:lang/>
        </w:rPr>
        <w:t>1. Указанный земельный участок  площадью ____ кв.м. (________ квадратных метров),   кадастровый номер _____________________.</w:t>
      </w: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r w:rsidRPr="001A7CAB">
        <w:rPr>
          <w:rFonts w:ascii="Times New Roman" w:eastAsia="Times New Roman" w:hAnsi="Times New Roman" w:cs="Times New Roman"/>
          <w:sz w:val="20"/>
          <w:szCs w:val="20"/>
          <w:lang/>
        </w:rPr>
        <w:t>Местоположение: ___________________________________________</w:t>
      </w: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r w:rsidRPr="001A7CAB">
        <w:rPr>
          <w:rFonts w:ascii="Times New Roman" w:eastAsia="Times New Roman" w:hAnsi="Times New Roman" w:cs="Times New Roman"/>
          <w:sz w:val="20"/>
          <w:szCs w:val="20"/>
          <w:lang/>
        </w:rPr>
        <w:t>Разрешенное использование земельного участка: _________________________________________.</w:t>
      </w: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r w:rsidRPr="001A7CAB">
        <w:rPr>
          <w:rFonts w:ascii="Times New Roman" w:eastAsia="Times New Roman" w:hAnsi="Times New Roman" w:cs="Times New Roman"/>
          <w:color w:val="000000"/>
          <w:sz w:val="20"/>
          <w:szCs w:val="20"/>
          <w:lang/>
        </w:rPr>
        <w:t>Категория</w:t>
      </w:r>
      <w:r w:rsidRPr="001A7CAB">
        <w:rPr>
          <w:rFonts w:ascii="Times New Roman" w:eastAsia="Times New Roman" w:hAnsi="Times New Roman" w:cs="Times New Roman"/>
          <w:sz w:val="20"/>
          <w:szCs w:val="20"/>
          <w:lang/>
        </w:rPr>
        <w:t xml:space="preserve"> земель: __________________________________________________.</w:t>
      </w: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p>
    <w:p w:rsidR="00D156B6" w:rsidRPr="001A7CAB" w:rsidRDefault="00D156B6" w:rsidP="00D156B6">
      <w:pPr>
        <w:autoSpaceDN w:val="0"/>
        <w:spacing w:after="0" w:line="240" w:lineRule="auto"/>
        <w:ind w:left="-720"/>
        <w:jc w:val="both"/>
        <w:rPr>
          <w:rFonts w:ascii="Times New Roman" w:eastAsia="Times New Roman" w:hAnsi="Times New Roman" w:cs="Times New Roman"/>
          <w:sz w:val="20"/>
          <w:szCs w:val="20"/>
          <w:lang/>
        </w:rPr>
      </w:pPr>
      <w:r w:rsidRPr="001A7CAB">
        <w:rPr>
          <w:rFonts w:ascii="Times New Roman" w:eastAsia="Times New Roman" w:hAnsi="Times New Roman" w:cs="Times New Roman"/>
          <w:sz w:val="20"/>
          <w:szCs w:val="20"/>
          <w:lang/>
        </w:rPr>
        <w:t>2. Продавец  передал  Покупателю документы, необходимые для государственной регистрации перехода права.</w:t>
      </w:r>
    </w:p>
    <w:p w:rsidR="00D156B6" w:rsidRPr="001A7CAB" w:rsidRDefault="00D156B6" w:rsidP="00D156B6">
      <w:pPr>
        <w:tabs>
          <w:tab w:val="left" w:pos="426"/>
        </w:tabs>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p>
    <w:p w:rsidR="00D156B6" w:rsidRPr="001A7CAB" w:rsidRDefault="00D156B6" w:rsidP="00D156B6">
      <w:pPr>
        <w:tabs>
          <w:tab w:val="left" w:pos="426"/>
        </w:tabs>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lastRenderedPageBreak/>
        <w:t>3. Состояние земельного участка на момент передачи удовлетворительное и соответствует условиям договора.</w:t>
      </w: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4. Настоящий акт является неотъемлемой частью договора купли-продажи земельного участка.</w:t>
      </w: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Акт подписан «_____»____________202</w:t>
      </w:r>
      <w:r>
        <w:rPr>
          <w:rFonts w:ascii="Times New Roman" w:eastAsia="Times New Roman" w:hAnsi="Times New Roman" w:cs="Times New Roman"/>
          <w:sz w:val="20"/>
          <w:szCs w:val="20"/>
        </w:rPr>
        <w:t>3</w:t>
      </w:r>
      <w:r w:rsidRPr="001A7CAB">
        <w:rPr>
          <w:rFonts w:ascii="Times New Roman" w:eastAsia="Times New Roman" w:hAnsi="Times New Roman" w:cs="Times New Roman"/>
          <w:sz w:val="20"/>
          <w:szCs w:val="20"/>
        </w:rPr>
        <w:t xml:space="preserve"> г.</w:t>
      </w:r>
    </w:p>
    <w:p w:rsidR="00D156B6" w:rsidRPr="001A7CAB" w:rsidRDefault="00D156B6" w:rsidP="00D156B6">
      <w:pPr>
        <w:overflowPunct w:val="0"/>
        <w:autoSpaceDE w:val="0"/>
        <w:autoSpaceDN w:val="0"/>
        <w:adjustRightInd w:val="0"/>
        <w:spacing w:after="0" w:line="240" w:lineRule="auto"/>
        <w:ind w:left="-720" w:right="-1"/>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ind w:right="-1" w:firstLine="284"/>
        <w:jc w:val="center"/>
        <w:rPr>
          <w:rFonts w:ascii="Times New Roman" w:eastAsia="Times New Roman" w:hAnsi="Times New Roman" w:cs="Times New Roman"/>
          <w:b/>
          <w:sz w:val="20"/>
          <w:szCs w:val="20"/>
        </w:rPr>
      </w:pPr>
      <w:r w:rsidRPr="001A7CAB">
        <w:rPr>
          <w:rFonts w:ascii="Times New Roman" w:eastAsia="Times New Roman" w:hAnsi="Times New Roman" w:cs="Times New Roman"/>
          <w:b/>
          <w:sz w:val="20"/>
          <w:szCs w:val="20"/>
        </w:rPr>
        <w:t>ПОДПИСИ:</w:t>
      </w:r>
    </w:p>
    <w:p w:rsidR="00D156B6" w:rsidRPr="001A7CAB" w:rsidRDefault="00D156B6" w:rsidP="00D156B6">
      <w:pPr>
        <w:overflowPunct w:val="0"/>
        <w:autoSpaceDE w:val="0"/>
        <w:autoSpaceDN w:val="0"/>
        <w:adjustRightInd w:val="0"/>
        <w:spacing w:after="0" w:line="240" w:lineRule="auto"/>
        <w:ind w:right="-1" w:firstLine="284"/>
        <w:jc w:val="center"/>
        <w:rPr>
          <w:rFonts w:ascii="Times New Roman" w:eastAsia="Times New Roman" w:hAnsi="Times New Roman" w:cs="Times New Roman"/>
          <w:b/>
          <w:sz w:val="20"/>
          <w:szCs w:val="20"/>
        </w:rPr>
      </w:pPr>
    </w:p>
    <w:tbl>
      <w:tblPr>
        <w:tblW w:w="0" w:type="auto"/>
        <w:tblLook w:val="01E0"/>
      </w:tblPr>
      <w:tblGrid>
        <w:gridCol w:w="4767"/>
        <w:gridCol w:w="4803"/>
      </w:tblGrid>
      <w:tr w:rsidR="00D156B6" w:rsidRPr="001A7CAB" w:rsidTr="00997125">
        <w:tc>
          <w:tcPr>
            <w:tcW w:w="5182" w:type="dxa"/>
            <w:hideMark/>
          </w:tcPr>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ПРОДАВЕЦ</w:t>
            </w:r>
            <w:r w:rsidRPr="001A7CAB">
              <w:rPr>
                <w:rFonts w:ascii="Times New Roman" w:eastAsia="Times New Roman" w:hAnsi="Times New Roman" w:cs="Times New Roman"/>
                <w:sz w:val="20"/>
                <w:szCs w:val="20"/>
              </w:rPr>
              <w:t xml:space="preserve">:    </w:t>
            </w:r>
          </w:p>
        </w:tc>
        <w:tc>
          <w:tcPr>
            <w:tcW w:w="5182" w:type="dxa"/>
            <w:hideMark/>
          </w:tcPr>
          <w:p w:rsidR="00D156B6" w:rsidRPr="001A7CAB" w:rsidRDefault="00D156B6" w:rsidP="00997125">
            <w:pPr>
              <w:overflowPunct w:val="0"/>
              <w:autoSpaceDE w:val="0"/>
              <w:autoSpaceDN w:val="0"/>
              <w:adjustRightInd w:val="0"/>
              <w:spacing w:after="0" w:line="240" w:lineRule="auto"/>
              <w:jc w:val="center"/>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ПОКУПАТЕЛЬ:</w:t>
            </w:r>
          </w:p>
        </w:tc>
      </w:tr>
    </w:tbl>
    <w:p w:rsidR="00D156B6" w:rsidRPr="001A7CAB" w:rsidRDefault="00D156B6" w:rsidP="00D156B6">
      <w:pPr>
        <w:overflowPunct w:val="0"/>
        <w:autoSpaceDE w:val="0"/>
        <w:autoSpaceDN w:val="0"/>
        <w:adjustRightInd w:val="0"/>
        <w:spacing w:after="0" w:line="240" w:lineRule="auto"/>
        <w:ind w:right="-1"/>
        <w:jc w:val="center"/>
        <w:rPr>
          <w:rFonts w:ascii="Times New Roman" w:eastAsia="Times New Roman" w:hAnsi="Times New Roman" w:cs="Times New Roman"/>
          <w:sz w:val="20"/>
          <w:szCs w:val="20"/>
        </w:rPr>
      </w:pPr>
    </w:p>
    <w:tbl>
      <w:tblPr>
        <w:tblW w:w="0" w:type="auto"/>
        <w:tblLook w:val="01E0"/>
      </w:tblPr>
      <w:tblGrid>
        <w:gridCol w:w="4599"/>
        <w:gridCol w:w="4971"/>
      </w:tblGrid>
      <w:tr w:rsidR="00D156B6" w:rsidRPr="001A7CAB" w:rsidTr="00997125">
        <w:tc>
          <w:tcPr>
            <w:tcW w:w="5182" w:type="dxa"/>
            <w:hideMark/>
          </w:tcPr>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Комитет по муниципальным, имущественным</w:t>
            </w:r>
          </w:p>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и природным ресурсам Администрации                                     </w:t>
            </w:r>
          </w:p>
          <w:p w:rsidR="00D156B6" w:rsidRPr="001A7CAB" w:rsidRDefault="00D156B6" w:rsidP="00997125">
            <w:pPr>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Красногорского района Брянской области</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243160, Брянская область, Красногорский</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район, пгт Красная Гора, ул. Первомайская, д.6                          </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ИНН 3441007840, КПП 324101001,</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ОГРН 1073241001767       </w:t>
            </w:r>
          </w:p>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p>
        </w:tc>
        <w:tc>
          <w:tcPr>
            <w:tcW w:w="5182" w:type="dxa"/>
            <w:hideMark/>
          </w:tcPr>
          <w:p w:rsidR="00D156B6" w:rsidRPr="001A7CAB" w:rsidRDefault="00D156B6" w:rsidP="00997125">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p w:rsidR="00D156B6" w:rsidRPr="001A7CAB" w:rsidRDefault="00D156B6" w:rsidP="00997125">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 xml:space="preserve">  _____________________________________</w:t>
            </w:r>
          </w:p>
        </w:tc>
      </w:tr>
    </w:tbl>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Совершено "____"_________________202</w:t>
      </w:r>
      <w:r>
        <w:rPr>
          <w:rFonts w:ascii="Times New Roman" w:eastAsia="Times New Roman" w:hAnsi="Times New Roman" w:cs="Times New Roman"/>
          <w:sz w:val="20"/>
          <w:szCs w:val="20"/>
        </w:rPr>
        <w:t>3</w:t>
      </w:r>
      <w:r w:rsidRPr="001A7CAB">
        <w:rPr>
          <w:rFonts w:ascii="Times New Roman" w:eastAsia="Times New Roman" w:hAnsi="Times New Roman" w:cs="Times New Roman"/>
          <w:sz w:val="20"/>
          <w:szCs w:val="20"/>
        </w:rPr>
        <w:t>г.</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Настоящий Договор подписали:</w:t>
      </w:r>
    </w:p>
    <w:p w:rsidR="00D156B6" w:rsidRPr="001A7CAB" w:rsidRDefault="00D156B6" w:rsidP="00D156B6">
      <w:pPr>
        <w:overflowPunct w:val="0"/>
        <w:autoSpaceDE w:val="0"/>
        <w:autoSpaceDN w:val="0"/>
        <w:adjustRightInd w:val="0"/>
        <w:spacing w:after="0" w:line="240" w:lineRule="auto"/>
        <w:jc w:val="both"/>
        <w:rPr>
          <w:rFonts w:ascii="Times New Roman" w:eastAsia="Times New Roman" w:hAnsi="Times New Roman" w:cs="Times New Roman"/>
          <w:b/>
          <w:bCs/>
          <w:sz w:val="20"/>
          <w:szCs w:val="20"/>
        </w:rPr>
      </w:pPr>
      <w:r w:rsidRPr="001A7CAB">
        <w:rPr>
          <w:rFonts w:ascii="Times New Roman" w:eastAsia="Times New Roman" w:hAnsi="Times New Roman" w:cs="Times New Roman"/>
          <w:b/>
          <w:bCs/>
          <w:sz w:val="20"/>
          <w:szCs w:val="20"/>
        </w:rPr>
        <w:t>ПРОДАВЕЦ:ПОКУПАТЕЛЬ:</w:t>
      </w:r>
    </w:p>
    <w:p w:rsidR="00D156B6" w:rsidRPr="001A7CAB" w:rsidRDefault="00D156B6" w:rsidP="00D156B6">
      <w:pPr>
        <w:overflowPunct w:val="0"/>
        <w:autoSpaceDE w:val="0"/>
        <w:autoSpaceDN w:val="0"/>
        <w:adjustRightInd w:val="0"/>
        <w:spacing w:after="0" w:line="240" w:lineRule="auto"/>
        <w:rPr>
          <w:rFonts w:ascii="Times New Roman" w:eastAsia="Times New Roman" w:hAnsi="Times New Roman" w:cs="Times New Roman"/>
          <w:sz w:val="20"/>
          <w:szCs w:val="20"/>
        </w:rPr>
      </w:pPr>
    </w:p>
    <w:p w:rsidR="00D156B6" w:rsidRPr="001A7CAB" w:rsidRDefault="00D156B6" w:rsidP="00D156B6">
      <w:pPr>
        <w:overflowPunct w:val="0"/>
        <w:autoSpaceDE w:val="0"/>
        <w:autoSpaceDN w:val="0"/>
        <w:adjustRightInd w:val="0"/>
        <w:spacing w:after="0" w:line="240" w:lineRule="auto"/>
        <w:rPr>
          <w:rFonts w:ascii="Times New Roman" w:eastAsia="Times New Roman" w:hAnsi="Times New Roman" w:cs="Times New Roman"/>
          <w:sz w:val="20"/>
          <w:szCs w:val="20"/>
        </w:rPr>
      </w:pPr>
      <w:r w:rsidRPr="001A7CAB">
        <w:rPr>
          <w:rFonts w:ascii="Times New Roman" w:eastAsia="Times New Roman" w:hAnsi="Times New Roman" w:cs="Times New Roman"/>
          <w:sz w:val="20"/>
          <w:szCs w:val="20"/>
        </w:rPr>
        <w:t>________________ /_______________/                                    ___________________ /________________/</w:t>
      </w:r>
    </w:p>
    <w:p w:rsidR="00D156B6" w:rsidRPr="001A7CAB" w:rsidRDefault="00D156B6" w:rsidP="00D156B6">
      <w:pPr>
        <w:keepNext/>
        <w:autoSpaceDN w:val="0"/>
        <w:spacing w:after="0" w:line="240" w:lineRule="auto"/>
        <w:jc w:val="center"/>
        <w:outlineLvl w:val="0"/>
        <w:rPr>
          <w:rFonts w:ascii="Times New Roman" w:eastAsia="Calibri" w:hAnsi="Times New Roman" w:cs="Times New Roman"/>
          <w:b/>
          <w:sz w:val="20"/>
          <w:szCs w:val="20"/>
          <w:lang/>
        </w:rPr>
      </w:pPr>
    </w:p>
    <w:p w:rsidR="00D156B6" w:rsidRPr="001A7CAB" w:rsidRDefault="00D156B6" w:rsidP="00D156B6">
      <w:pPr>
        <w:keepNext/>
        <w:autoSpaceDN w:val="0"/>
        <w:spacing w:after="0" w:line="240" w:lineRule="auto"/>
        <w:jc w:val="center"/>
        <w:outlineLvl w:val="0"/>
        <w:rPr>
          <w:rFonts w:ascii="Times New Roman" w:eastAsia="Calibri" w:hAnsi="Times New Roman" w:cs="Times New Roman"/>
          <w:b/>
          <w:sz w:val="20"/>
          <w:szCs w:val="20"/>
          <w:lang/>
        </w:rPr>
      </w:pPr>
    </w:p>
    <w:p w:rsidR="00D156B6" w:rsidRPr="001A7CAB" w:rsidRDefault="00D156B6" w:rsidP="00D156B6">
      <w:pPr>
        <w:autoSpaceDN w:val="0"/>
        <w:spacing w:after="0" w:line="240" w:lineRule="auto"/>
        <w:jc w:val="both"/>
        <w:rPr>
          <w:rFonts w:ascii="Times New Roman" w:eastAsia="Times New Roman" w:hAnsi="Times New Roman" w:cs="Times New Roman"/>
          <w:sz w:val="24"/>
          <w:szCs w:val="24"/>
        </w:rPr>
      </w:pPr>
    </w:p>
    <w:p w:rsidR="00D156B6" w:rsidRPr="001A7CAB" w:rsidRDefault="00D156B6" w:rsidP="00D156B6">
      <w:pPr>
        <w:autoSpaceDN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w:t>
      </w:r>
    </w:p>
    <w:p w:rsidR="00D156B6" w:rsidRDefault="00D156B6" w:rsidP="00D156B6">
      <w:pPr>
        <w:jc w:val="both"/>
        <w:rPr>
          <w:sz w:val="24"/>
          <w:szCs w:val="24"/>
        </w:rPr>
      </w:pPr>
    </w:p>
    <w:p w:rsidR="00D156B6" w:rsidRDefault="00D156B6" w:rsidP="00D156B6">
      <w:pPr>
        <w:jc w:val="both"/>
        <w:rPr>
          <w:sz w:val="24"/>
          <w:szCs w:val="24"/>
        </w:rPr>
      </w:pPr>
    </w:p>
    <w:p w:rsidR="00D156B6" w:rsidRDefault="00D156B6" w:rsidP="00D156B6">
      <w:pPr>
        <w:jc w:val="both"/>
        <w:rPr>
          <w:sz w:val="24"/>
          <w:szCs w:val="24"/>
        </w:rPr>
      </w:pPr>
    </w:p>
    <w:p w:rsidR="00D156B6" w:rsidRPr="00F654A8" w:rsidRDefault="00D156B6" w:rsidP="00D156B6">
      <w:pPr>
        <w:jc w:val="both"/>
        <w:rPr>
          <w:sz w:val="24"/>
          <w:szCs w:val="24"/>
        </w:rPr>
      </w:pPr>
    </w:p>
    <w:p w:rsidR="00D156B6" w:rsidRDefault="00D156B6" w:rsidP="00D156B6">
      <w:pPr>
        <w:jc w:val="right"/>
        <w:rPr>
          <w:rFonts w:eastAsia="Calibri"/>
          <w:bCs/>
          <w:sz w:val="24"/>
          <w:szCs w:val="24"/>
          <w:lang w:eastAsia="en-US"/>
        </w:rPr>
      </w:pPr>
    </w:p>
    <w:p w:rsidR="00D156B6" w:rsidRDefault="00D156B6" w:rsidP="00D156B6">
      <w:pPr>
        <w:jc w:val="right"/>
        <w:rPr>
          <w:rFonts w:eastAsia="Calibri"/>
          <w:bCs/>
          <w:sz w:val="24"/>
          <w:szCs w:val="24"/>
          <w:lang w:eastAsia="en-US"/>
        </w:rPr>
      </w:pPr>
    </w:p>
    <w:p w:rsidR="00D156B6" w:rsidRDefault="00D156B6" w:rsidP="00D156B6">
      <w:pPr>
        <w:jc w:val="right"/>
        <w:rPr>
          <w:rFonts w:eastAsia="Calibri"/>
          <w:bCs/>
          <w:sz w:val="24"/>
          <w:szCs w:val="24"/>
          <w:lang w:eastAsia="en-US"/>
        </w:rPr>
      </w:pPr>
    </w:p>
    <w:p w:rsidR="00D156B6" w:rsidRDefault="00D156B6" w:rsidP="00D156B6">
      <w:pPr>
        <w:jc w:val="right"/>
        <w:rPr>
          <w:rFonts w:eastAsia="Calibri"/>
          <w:bCs/>
          <w:sz w:val="24"/>
          <w:szCs w:val="24"/>
          <w:lang w:eastAsia="en-US"/>
        </w:rPr>
      </w:pPr>
    </w:p>
    <w:p w:rsidR="00D156B6" w:rsidRDefault="00D156B6" w:rsidP="00D156B6">
      <w:pPr>
        <w:jc w:val="right"/>
        <w:rPr>
          <w:rFonts w:eastAsia="Calibri"/>
          <w:bCs/>
          <w:sz w:val="24"/>
          <w:szCs w:val="24"/>
          <w:lang w:eastAsia="en-US"/>
        </w:rPr>
      </w:pPr>
    </w:p>
    <w:p w:rsidR="00D156B6" w:rsidRDefault="00D156B6" w:rsidP="00D156B6">
      <w:pPr>
        <w:jc w:val="right"/>
        <w:rPr>
          <w:rFonts w:eastAsia="Calibri"/>
          <w:bCs/>
          <w:sz w:val="24"/>
          <w:szCs w:val="24"/>
          <w:lang w:eastAsia="en-US"/>
        </w:rPr>
      </w:pPr>
    </w:p>
    <w:p w:rsidR="00D156B6" w:rsidRDefault="00D156B6" w:rsidP="00D156B6">
      <w:pPr>
        <w:jc w:val="right"/>
        <w:rPr>
          <w:rFonts w:eastAsia="Calibri"/>
          <w:bCs/>
          <w:sz w:val="24"/>
          <w:szCs w:val="24"/>
          <w:lang w:eastAsia="en-US"/>
        </w:rPr>
      </w:pPr>
    </w:p>
    <w:p w:rsidR="00D156B6" w:rsidRDefault="00D156B6" w:rsidP="0065487B"/>
    <w:p w:rsidR="0065487B" w:rsidRPr="00761AA1" w:rsidRDefault="0065487B" w:rsidP="0065487B">
      <w:pPr>
        <w:spacing w:after="0" w:line="240" w:lineRule="auto"/>
        <w:rPr>
          <w:rFonts w:ascii="Times New Roman" w:hAnsi="Times New Roman"/>
          <w:sz w:val="20"/>
          <w:szCs w:val="20"/>
        </w:rPr>
      </w:pPr>
    </w:p>
    <w:p w:rsidR="00E12779" w:rsidRPr="00C32CC8" w:rsidRDefault="00E12779" w:rsidP="00E12779">
      <w:pPr>
        <w:pStyle w:val="western"/>
        <w:spacing w:before="0" w:beforeAutospacing="0" w:after="0" w:afterAutospacing="0"/>
        <w:jc w:val="center"/>
        <w:rPr>
          <w:b/>
          <w:bCs/>
          <w:color w:val="000000"/>
          <w:sz w:val="28"/>
          <w:szCs w:val="28"/>
        </w:rPr>
      </w:pPr>
    </w:p>
    <w:tbl>
      <w:tblPr>
        <w:tblStyle w:val="ac"/>
        <w:tblpPr w:leftFromText="180" w:rightFromText="180" w:vertAnchor="text" w:horzAnchor="margin" w:tblpXSpec="center" w:tblpY="-283"/>
        <w:tblW w:w="9322" w:type="dxa"/>
        <w:tblLook w:val="04A0"/>
      </w:tblPr>
      <w:tblGrid>
        <w:gridCol w:w="2040"/>
        <w:gridCol w:w="5806"/>
        <w:gridCol w:w="1476"/>
      </w:tblGrid>
      <w:tr w:rsidR="00C802CA" w:rsidRPr="00532886" w:rsidTr="00F30FE6">
        <w:tc>
          <w:tcPr>
            <w:tcW w:w="2040" w:type="dxa"/>
          </w:tcPr>
          <w:p w:rsidR="00C802CA" w:rsidRPr="007C7B3C" w:rsidRDefault="00C802CA" w:rsidP="007056D7">
            <w:pPr>
              <w:jc w:val="center"/>
              <w:rPr>
                <w:rFonts w:ascii="Times New Roman" w:hAnsi="Times New Roman"/>
                <w:b/>
                <w:sz w:val="28"/>
                <w:szCs w:val="28"/>
              </w:rPr>
            </w:pPr>
            <w:r w:rsidRPr="007C7B3C">
              <w:rPr>
                <w:rFonts w:ascii="Times New Roman" w:hAnsi="Times New Roman"/>
                <w:b/>
                <w:sz w:val="28"/>
                <w:szCs w:val="28"/>
              </w:rPr>
              <w:lastRenderedPageBreak/>
              <w:t>Дата и номер документа</w:t>
            </w:r>
          </w:p>
        </w:tc>
        <w:tc>
          <w:tcPr>
            <w:tcW w:w="5806" w:type="dxa"/>
          </w:tcPr>
          <w:p w:rsidR="00C802CA" w:rsidRPr="007C7B3C" w:rsidRDefault="00C802CA" w:rsidP="007056D7">
            <w:pPr>
              <w:jc w:val="center"/>
              <w:rPr>
                <w:rFonts w:ascii="Times New Roman" w:hAnsi="Times New Roman"/>
                <w:b/>
                <w:sz w:val="28"/>
                <w:szCs w:val="28"/>
              </w:rPr>
            </w:pPr>
            <w:r w:rsidRPr="007C7B3C">
              <w:rPr>
                <w:rFonts w:ascii="Times New Roman" w:hAnsi="Times New Roman"/>
                <w:b/>
                <w:sz w:val="28"/>
                <w:szCs w:val="28"/>
              </w:rPr>
              <w:t>Заголовок</w:t>
            </w:r>
          </w:p>
        </w:tc>
        <w:tc>
          <w:tcPr>
            <w:tcW w:w="1476" w:type="dxa"/>
          </w:tcPr>
          <w:p w:rsidR="00C802CA" w:rsidRPr="007C7B3C" w:rsidRDefault="00C802CA" w:rsidP="007056D7">
            <w:pPr>
              <w:jc w:val="center"/>
              <w:rPr>
                <w:rFonts w:ascii="Times New Roman" w:hAnsi="Times New Roman"/>
                <w:b/>
                <w:sz w:val="28"/>
                <w:szCs w:val="28"/>
              </w:rPr>
            </w:pPr>
            <w:r w:rsidRPr="007C7B3C">
              <w:rPr>
                <w:rFonts w:ascii="Times New Roman" w:hAnsi="Times New Roman"/>
                <w:b/>
                <w:sz w:val="28"/>
                <w:szCs w:val="28"/>
              </w:rPr>
              <w:t>Страница</w:t>
            </w:r>
          </w:p>
        </w:tc>
      </w:tr>
      <w:tr w:rsidR="00D62D37" w:rsidRPr="00532886" w:rsidTr="006C72C6">
        <w:tc>
          <w:tcPr>
            <w:tcW w:w="2040" w:type="dxa"/>
          </w:tcPr>
          <w:p w:rsidR="00D62D37" w:rsidRPr="004B5608" w:rsidRDefault="000C5D80" w:rsidP="003D73A5">
            <w:pPr>
              <w:rPr>
                <w:rFonts w:ascii="Times New Roman" w:hAnsi="Times New Roman"/>
                <w:sz w:val="28"/>
                <w:szCs w:val="28"/>
              </w:rPr>
            </w:pPr>
            <w:r>
              <w:rPr>
                <w:rFonts w:ascii="Times New Roman" w:hAnsi="Times New Roman"/>
                <w:sz w:val="28"/>
                <w:szCs w:val="28"/>
              </w:rPr>
              <w:t>Решение         №6-285 от 16.03</w:t>
            </w:r>
            <w:r w:rsidR="00E42D87">
              <w:rPr>
                <w:rFonts w:ascii="Times New Roman" w:hAnsi="Times New Roman"/>
                <w:sz w:val="28"/>
                <w:szCs w:val="28"/>
              </w:rPr>
              <w:t>.2023</w:t>
            </w:r>
            <w:r w:rsidR="00D62D37" w:rsidRPr="004B5608">
              <w:rPr>
                <w:rFonts w:ascii="Times New Roman" w:hAnsi="Times New Roman"/>
                <w:sz w:val="28"/>
                <w:szCs w:val="28"/>
              </w:rPr>
              <w:t xml:space="preserve"> года</w:t>
            </w:r>
          </w:p>
        </w:tc>
        <w:tc>
          <w:tcPr>
            <w:tcW w:w="5806" w:type="dxa"/>
          </w:tcPr>
          <w:p w:rsidR="000C5D80" w:rsidRDefault="000C5D80" w:rsidP="000C5D80">
            <w:pPr>
              <w:contextualSpacing/>
              <w:jc w:val="both"/>
              <w:rPr>
                <w:rFonts w:ascii="Times New Roman" w:hAnsi="Times New Roman"/>
                <w:sz w:val="28"/>
                <w:szCs w:val="28"/>
              </w:rPr>
            </w:pPr>
            <w:r w:rsidRPr="00900B75">
              <w:rPr>
                <w:rFonts w:ascii="Times New Roman" w:hAnsi="Times New Roman"/>
                <w:sz w:val="28"/>
                <w:szCs w:val="28"/>
              </w:rPr>
              <w:t>О рассмотрении протеста прокуратуры Красногорского района на Решение Красногорского районного Совета народных</w:t>
            </w:r>
            <w:r>
              <w:rPr>
                <w:rFonts w:ascii="Times New Roman" w:hAnsi="Times New Roman"/>
                <w:sz w:val="28"/>
                <w:szCs w:val="28"/>
              </w:rPr>
              <w:t xml:space="preserve"> </w:t>
            </w:r>
            <w:r w:rsidRPr="00900B75">
              <w:rPr>
                <w:rFonts w:ascii="Times New Roman" w:hAnsi="Times New Roman"/>
                <w:sz w:val="28"/>
                <w:szCs w:val="28"/>
              </w:rPr>
              <w:t xml:space="preserve"> депутатов от 10.11.2022 № 6-257 </w:t>
            </w:r>
            <w:r>
              <w:rPr>
                <w:rFonts w:ascii="Times New Roman" w:hAnsi="Times New Roman"/>
                <w:sz w:val="28"/>
                <w:szCs w:val="28"/>
              </w:rPr>
              <w:t>«О</w:t>
            </w:r>
            <w:r w:rsidRPr="00900B75">
              <w:rPr>
                <w:rFonts w:ascii="Times New Roman" w:hAnsi="Times New Roman"/>
                <w:sz w:val="28"/>
                <w:szCs w:val="28"/>
              </w:rPr>
              <w:t xml:space="preserve"> внесении </w:t>
            </w:r>
          </w:p>
          <w:p w:rsidR="000C5D80" w:rsidRPr="00900B75" w:rsidRDefault="000C5D80" w:rsidP="000C5D80">
            <w:pPr>
              <w:contextualSpacing/>
              <w:jc w:val="both"/>
              <w:rPr>
                <w:rFonts w:ascii="Times New Roman" w:hAnsi="Times New Roman"/>
                <w:sz w:val="28"/>
                <w:szCs w:val="28"/>
              </w:rPr>
            </w:pPr>
            <w:r w:rsidRPr="00900B75">
              <w:rPr>
                <w:rFonts w:ascii="Times New Roman" w:hAnsi="Times New Roman"/>
                <w:sz w:val="28"/>
                <w:szCs w:val="28"/>
              </w:rPr>
              <w:t>изменений в Решение Красногорского районного Совета народных депутатов от 11.11.2021 № 6- 177 «Об утверждении</w:t>
            </w:r>
            <w:r>
              <w:rPr>
                <w:rFonts w:ascii="Times New Roman" w:hAnsi="Times New Roman"/>
                <w:sz w:val="28"/>
                <w:szCs w:val="28"/>
              </w:rPr>
              <w:t xml:space="preserve"> </w:t>
            </w:r>
            <w:r w:rsidRPr="00900B75">
              <w:rPr>
                <w:rFonts w:ascii="Times New Roman" w:hAnsi="Times New Roman"/>
                <w:sz w:val="28"/>
                <w:szCs w:val="28"/>
              </w:rPr>
              <w:t>Положения о муниципальном земельном контроле на территории Красногорского муниципального района Брянской области»</w:t>
            </w:r>
            <w:r>
              <w:rPr>
                <w:rFonts w:ascii="Times New Roman" w:hAnsi="Times New Roman"/>
                <w:sz w:val="28"/>
                <w:szCs w:val="28"/>
              </w:rPr>
              <w:t>»</w:t>
            </w:r>
            <w:r w:rsidRPr="00900B75">
              <w:rPr>
                <w:rFonts w:ascii="Times New Roman" w:hAnsi="Times New Roman"/>
                <w:sz w:val="28"/>
                <w:szCs w:val="28"/>
              </w:rPr>
              <w:t>.</w:t>
            </w:r>
          </w:p>
          <w:p w:rsidR="00D62D37" w:rsidRPr="004B5608" w:rsidRDefault="00D62D37" w:rsidP="006B2EF0">
            <w:pPr>
              <w:jc w:val="both"/>
              <w:rPr>
                <w:rFonts w:ascii="Times New Roman" w:eastAsia="Times New Roman" w:hAnsi="Times New Roman"/>
                <w:sz w:val="28"/>
                <w:szCs w:val="28"/>
              </w:rPr>
            </w:pPr>
          </w:p>
        </w:tc>
        <w:tc>
          <w:tcPr>
            <w:tcW w:w="1476" w:type="dxa"/>
            <w:vAlign w:val="center"/>
          </w:tcPr>
          <w:p w:rsidR="00D62D37" w:rsidRPr="004B5608" w:rsidRDefault="00E42D87" w:rsidP="006C72C6">
            <w:pPr>
              <w:jc w:val="center"/>
              <w:rPr>
                <w:rFonts w:ascii="Times New Roman" w:hAnsi="Times New Roman"/>
                <w:sz w:val="28"/>
                <w:szCs w:val="28"/>
              </w:rPr>
            </w:pPr>
            <w:r>
              <w:rPr>
                <w:rFonts w:ascii="Times New Roman" w:hAnsi="Times New Roman"/>
                <w:sz w:val="28"/>
                <w:szCs w:val="28"/>
              </w:rPr>
              <w:t>2</w:t>
            </w:r>
            <w:r w:rsidR="0014024A" w:rsidRPr="004B5608">
              <w:rPr>
                <w:rFonts w:ascii="Times New Roman" w:hAnsi="Times New Roman"/>
                <w:sz w:val="28"/>
                <w:szCs w:val="28"/>
              </w:rPr>
              <w:t>-</w:t>
            </w:r>
            <w:r w:rsidR="000C5D80">
              <w:rPr>
                <w:rFonts w:ascii="Times New Roman" w:hAnsi="Times New Roman"/>
                <w:sz w:val="28"/>
                <w:szCs w:val="28"/>
              </w:rPr>
              <w:t>3</w:t>
            </w:r>
          </w:p>
        </w:tc>
      </w:tr>
      <w:tr w:rsidR="00FC182F" w:rsidRPr="00532886" w:rsidTr="002C3B03">
        <w:trPr>
          <w:trHeight w:val="1725"/>
        </w:trPr>
        <w:tc>
          <w:tcPr>
            <w:tcW w:w="2040" w:type="dxa"/>
          </w:tcPr>
          <w:p w:rsidR="00FC182F" w:rsidRPr="004B5608" w:rsidRDefault="000C5D80" w:rsidP="000C5D80">
            <w:pPr>
              <w:rPr>
                <w:rFonts w:ascii="Times New Roman" w:hAnsi="Times New Roman"/>
                <w:sz w:val="28"/>
                <w:szCs w:val="28"/>
              </w:rPr>
            </w:pPr>
            <w:r>
              <w:rPr>
                <w:rFonts w:ascii="Times New Roman" w:hAnsi="Times New Roman"/>
                <w:sz w:val="28"/>
                <w:szCs w:val="28"/>
              </w:rPr>
              <w:t>Решение         №6-287 от 16.03.2023</w:t>
            </w:r>
            <w:r w:rsidRPr="004B5608">
              <w:rPr>
                <w:rFonts w:ascii="Times New Roman" w:hAnsi="Times New Roman"/>
                <w:sz w:val="28"/>
                <w:szCs w:val="28"/>
              </w:rPr>
              <w:t xml:space="preserve"> года</w:t>
            </w:r>
          </w:p>
        </w:tc>
        <w:tc>
          <w:tcPr>
            <w:tcW w:w="5806" w:type="dxa"/>
          </w:tcPr>
          <w:p w:rsidR="000C5D80" w:rsidRPr="000C5D80" w:rsidRDefault="000C5D80" w:rsidP="000C5D80">
            <w:pPr>
              <w:tabs>
                <w:tab w:val="left" w:pos="4962"/>
              </w:tabs>
              <w:jc w:val="both"/>
              <w:rPr>
                <w:rFonts w:ascii="Times New Roman" w:hAnsi="Times New Roman"/>
                <w:bCs/>
                <w:sz w:val="28"/>
                <w:szCs w:val="28"/>
              </w:rPr>
            </w:pPr>
            <w:r w:rsidRPr="000C5D80">
              <w:rPr>
                <w:rFonts w:ascii="Times New Roman" w:hAnsi="Times New Roman"/>
                <w:bCs/>
                <w:sz w:val="28"/>
                <w:szCs w:val="28"/>
              </w:rPr>
              <w:t>О принятии полномочий по осуществлению муниципального контроля в сфере благоустройства Красногорским муниципальным районом Брянской области от Колюдовского сельского поселения Красногорского муниципального района Брянской области, Лотаковского сельского поселения</w:t>
            </w:r>
            <w:r w:rsidR="00815F9B">
              <w:rPr>
                <w:rFonts w:ascii="Times New Roman" w:hAnsi="Times New Roman"/>
                <w:bCs/>
                <w:sz w:val="28"/>
                <w:szCs w:val="28"/>
              </w:rPr>
              <w:t xml:space="preserve"> </w:t>
            </w:r>
            <w:r w:rsidRPr="000C5D80">
              <w:rPr>
                <w:rFonts w:ascii="Times New Roman" w:hAnsi="Times New Roman"/>
                <w:bCs/>
                <w:sz w:val="28"/>
                <w:szCs w:val="28"/>
              </w:rPr>
              <w:t>Красногорского муниципального района Брянской области, Любовшанского</w:t>
            </w:r>
            <w:r w:rsidR="00815F9B">
              <w:rPr>
                <w:rFonts w:ascii="Times New Roman" w:hAnsi="Times New Roman"/>
                <w:bCs/>
                <w:sz w:val="28"/>
                <w:szCs w:val="28"/>
              </w:rPr>
              <w:t xml:space="preserve"> </w:t>
            </w:r>
            <w:r w:rsidRPr="000C5D80">
              <w:rPr>
                <w:rFonts w:ascii="Times New Roman" w:hAnsi="Times New Roman"/>
                <w:bCs/>
                <w:sz w:val="28"/>
                <w:szCs w:val="28"/>
              </w:rPr>
              <w:t>сельского поселения</w:t>
            </w:r>
            <w:r w:rsidR="00815F9B">
              <w:rPr>
                <w:rFonts w:ascii="Times New Roman" w:hAnsi="Times New Roman"/>
                <w:bCs/>
                <w:sz w:val="28"/>
                <w:szCs w:val="28"/>
              </w:rPr>
              <w:t xml:space="preserve"> </w:t>
            </w:r>
            <w:r w:rsidRPr="000C5D80">
              <w:rPr>
                <w:rFonts w:ascii="Times New Roman" w:hAnsi="Times New Roman"/>
                <w:bCs/>
                <w:sz w:val="28"/>
                <w:szCs w:val="28"/>
              </w:rPr>
              <w:t>Красногорского муниципального района Брянской области, Макаричского сельского поселения</w:t>
            </w:r>
            <w:r w:rsidR="00815F9B">
              <w:rPr>
                <w:rFonts w:ascii="Times New Roman" w:hAnsi="Times New Roman"/>
                <w:bCs/>
                <w:sz w:val="28"/>
                <w:szCs w:val="28"/>
              </w:rPr>
              <w:t xml:space="preserve"> </w:t>
            </w:r>
            <w:r w:rsidRPr="000C5D80">
              <w:rPr>
                <w:rFonts w:ascii="Times New Roman" w:hAnsi="Times New Roman"/>
                <w:bCs/>
                <w:sz w:val="28"/>
                <w:szCs w:val="28"/>
              </w:rPr>
              <w:t>Красногорского муниципального района Брянской области, Перелазского сельского поселения</w:t>
            </w:r>
            <w:r w:rsidR="00815F9B">
              <w:rPr>
                <w:rFonts w:ascii="Times New Roman" w:hAnsi="Times New Roman"/>
                <w:bCs/>
                <w:sz w:val="28"/>
                <w:szCs w:val="28"/>
              </w:rPr>
              <w:t xml:space="preserve"> </w:t>
            </w:r>
            <w:r w:rsidRPr="000C5D80">
              <w:rPr>
                <w:rFonts w:ascii="Times New Roman" w:hAnsi="Times New Roman"/>
                <w:bCs/>
                <w:sz w:val="28"/>
                <w:szCs w:val="28"/>
              </w:rPr>
              <w:t xml:space="preserve">Красногорского муниципального района Брянской области, Яловского сельского поселения Красногорского муниципального района Брянской области </w:t>
            </w:r>
          </w:p>
          <w:p w:rsidR="00FC182F" w:rsidRPr="004B5608" w:rsidRDefault="00FC182F" w:rsidP="000C5D80">
            <w:pPr>
              <w:jc w:val="both"/>
              <w:rPr>
                <w:rFonts w:ascii="Times New Roman" w:hAnsi="Times New Roman"/>
                <w:sz w:val="28"/>
                <w:szCs w:val="28"/>
              </w:rPr>
            </w:pPr>
          </w:p>
        </w:tc>
        <w:tc>
          <w:tcPr>
            <w:tcW w:w="1476" w:type="dxa"/>
            <w:vAlign w:val="center"/>
          </w:tcPr>
          <w:p w:rsidR="00FC182F" w:rsidRPr="004B5608" w:rsidRDefault="000C5D80" w:rsidP="000C5D80">
            <w:pPr>
              <w:jc w:val="center"/>
              <w:rPr>
                <w:rFonts w:ascii="Times New Roman" w:hAnsi="Times New Roman"/>
                <w:sz w:val="28"/>
                <w:szCs w:val="28"/>
              </w:rPr>
            </w:pPr>
            <w:r>
              <w:rPr>
                <w:rFonts w:ascii="Times New Roman" w:hAnsi="Times New Roman"/>
                <w:sz w:val="28"/>
                <w:szCs w:val="28"/>
              </w:rPr>
              <w:t>3</w:t>
            </w:r>
            <w:r w:rsidR="00FC182F" w:rsidRPr="004B5608">
              <w:rPr>
                <w:rFonts w:ascii="Times New Roman" w:hAnsi="Times New Roman"/>
                <w:sz w:val="28"/>
                <w:szCs w:val="28"/>
              </w:rPr>
              <w:t>-</w:t>
            </w:r>
            <w:r>
              <w:rPr>
                <w:rFonts w:ascii="Times New Roman" w:hAnsi="Times New Roman"/>
                <w:sz w:val="28"/>
                <w:szCs w:val="28"/>
              </w:rPr>
              <w:t>4</w:t>
            </w:r>
          </w:p>
        </w:tc>
      </w:tr>
      <w:tr w:rsidR="000C5D80" w:rsidRPr="00532886" w:rsidTr="002C3B03">
        <w:trPr>
          <w:trHeight w:val="1725"/>
        </w:trPr>
        <w:tc>
          <w:tcPr>
            <w:tcW w:w="2040" w:type="dxa"/>
          </w:tcPr>
          <w:p w:rsidR="000C5D80" w:rsidRDefault="000C5D80" w:rsidP="000C5D80">
            <w:pPr>
              <w:rPr>
                <w:rFonts w:ascii="Times New Roman" w:hAnsi="Times New Roman"/>
                <w:sz w:val="28"/>
                <w:szCs w:val="28"/>
              </w:rPr>
            </w:pPr>
            <w:r>
              <w:rPr>
                <w:rFonts w:ascii="Times New Roman" w:hAnsi="Times New Roman"/>
                <w:sz w:val="28"/>
                <w:szCs w:val="28"/>
              </w:rPr>
              <w:t>Решение         №6-288 от 28.03.2023</w:t>
            </w:r>
            <w:r w:rsidRPr="004B5608">
              <w:rPr>
                <w:rFonts w:ascii="Times New Roman" w:hAnsi="Times New Roman"/>
                <w:sz w:val="28"/>
                <w:szCs w:val="28"/>
              </w:rPr>
              <w:t xml:space="preserve"> года</w:t>
            </w:r>
          </w:p>
        </w:tc>
        <w:tc>
          <w:tcPr>
            <w:tcW w:w="5806" w:type="dxa"/>
          </w:tcPr>
          <w:p w:rsidR="000C5D80" w:rsidRPr="000C5D80" w:rsidRDefault="000C5D80" w:rsidP="000C5D80">
            <w:pPr>
              <w:jc w:val="both"/>
              <w:rPr>
                <w:rFonts w:ascii="Times New Roman" w:hAnsi="Times New Roman"/>
                <w:sz w:val="28"/>
                <w:szCs w:val="28"/>
              </w:rPr>
            </w:pPr>
            <w:r w:rsidRPr="000C5D80">
              <w:rPr>
                <w:rFonts w:ascii="Times New Roman" w:hAnsi="Times New Roman"/>
                <w:sz w:val="28"/>
                <w:szCs w:val="28"/>
              </w:rPr>
              <w:t xml:space="preserve">О внесении  изменений  в  решение </w:t>
            </w:r>
            <w:r>
              <w:rPr>
                <w:rFonts w:ascii="Times New Roman" w:hAnsi="Times New Roman"/>
                <w:sz w:val="28"/>
                <w:szCs w:val="28"/>
              </w:rPr>
              <w:t>К</w:t>
            </w:r>
            <w:r w:rsidRPr="000C5D80">
              <w:rPr>
                <w:rFonts w:ascii="Times New Roman" w:hAnsi="Times New Roman"/>
                <w:sz w:val="28"/>
                <w:szCs w:val="28"/>
              </w:rPr>
              <w:t>расногорского районного Совета народных депутатов от  15 декабря</w:t>
            </w:r>
            <w:r>
              <w:rPr>
                <w:rFonts w:ascii="Times New Roman" w:hAnsi="Times New Roman"/>
                <w:sz w:val="28"/>
                <w:szCs w:val="28"/>
              </w:rPr>
              <w:t xml:space="preserve"> </w:t>
            </w:r>
            <w:r w:rsidRPr="000C5D80">
              <w:rPr>
                <w:rFonts w:ascii="Times New Roman" w:hAnsi="Times New Roman"/>
                <w:sz w:val="28"/>
                <w:szCs w:val="28"/>
              </w:rPr>
              <w:t>2022 года № 6-266 «О бюджете Красногорского</w:t>
            </w:r>
          </w:p>
          <w:p w:rsidR="000C5D80" w:rsidRPr="000C5D80" w:rsidRDefault="000C5D80" w:rsidP="000C5D80">
            <w:pPr>
              <w:jc w:val="both"/>
              <w:rPr>
                <w:rFonts w:ascii="Times New Roman" w:hAnsi="Times New Roman"/>
                <w:sz w:val="28"/>
                <w:szCs w:val="28"/>
              </w:rPr>
            </w:pPr>
            <w:r w:rsidRPr="000C5D80">
              <w:rPr>
                <w:rFonts w:ascii="Times New Roman" w:hAnsi="Times New Roman"/>
                <w:sz w:val="28"/>
                <w:szCs w:val="28"/>
              </w:rPr>
              <w:t>муниципального района Брянской области  на 2023 год и на плановый период 2024 и 2025 годов»</w:t>
            </w:r>
          </w:p>
          <w:p w:rsidR="000C5D80" w:rsidRPr="000C5D80" w:rsidRDefault="000C5D80" w:rsidP="000C5D80">
            <w:pPr>
              <w:tabs>
                <w:tab w:val="left" w:pos="4962"/>
              </w:tabs>
              <w:jc w:val="both"/>
              <w:rPr>
                <w:rFonts w:ascii="Times New Roman" w:hAnsi="Times New Roman"/>
                <w:bCs/>
                <w:sz w:val="28"/>
                <w:szCs w:val="28"/>
              </w:rPr>
            </w:pPr>
          </w:p>
        </w:tc>
        <w:tc>
          <w:tcPr>
            <w:tcW w:w="1476" w:type="dxa"/>
            <w:vAlign w:val="center"/>
          </w:tcPr>
          <w:p w:rsidR="000C5D80" w:rsidRDefault="000C5D80" w:rsidP="000C5D80">
            <w:pPr>
              <w:jc w:val="center"/>
              <w:rPr>
                <w:rFonts w:ascii="Times New Roman" w:hAnsi="Times New Roman"/>
                <w:sz w:val="28"/>
                <w:szCs w:val="28"/>
              </w:rPr>
            </w:pPr>
            <w:r>
              <w:rPr>
                <w:rFonts w:ascii="Times New Roman" w:hAnsi="Times New Roman"/>
                <w:sz w:val="28"/>
                <w:szCs w:val="28"/>
              </w:rPr>
              <w:t>5-31</w:t>
            </w:r>
          </w:p>
        </w:tc>
      </w:tr>
      <w:tr w:rsidR="008671E0" w:rsidRPr="00532886" w:rsidTr="002C3B03">
        <w:trPr>
          <w:trHeight w:val="1725"/>
        </w:trPr>
        <w:tc>
          <w:tcPr>
            <w:tcW w:w="2040" w:type="dxa"/>
          </w:tcPr>
          <w:p w:rsidR="008671E0" w:rsidRDefault="008671E0" w:rsidP="000C5D80">
            <w:pPr>
              <w:rPr>
                <w:rFonts w:ascii="Times New Roman" w:hAnsi="Times New Roman"/>
                <w:sz w:val="28"/>
                <w:szCs w:val="28"/>
              </w:rPr>
            </w:pPr>
            <w:r>
              <w:rPr>
                <w:rFonts w:ascii="Times New Roman" w:hAnsi="Times New Roman"/>
                <w:sz w:val="28"/>
                <w:szCs w:val="28"/>
              </w:rPr>
              <w:lastRenderedPageBreak/>
              <w:t>Решение         №6-2</w:t>
            </w:r>
            <w:r>
              <w:rPr>
                <w:rFonts w:ascii="Times New Roman" w:hAnsi="Times New Roman"/>
                <w:sz w:val="28"/>
                <w:szCs w:val="28"/>
                <w:lang w:val="en-US"/>
              </w:rPr>
              <w:t>91</w:t>
            </w:r>
            <w:r>
              <w:rPr>
                <w:rFonts w:ascii="Times New Roman" w:hAnsi="Times New Roman"/>
                <w:sz w:val="28"/>
                <w:szCs w:val="28"/>
              </w:rPr>
              <w:t xml:space="preserve"> от 28.03.2023</w:t>
            </w:r>
            <w:r w:rsidRPr="004B5608">
              <w:rPr>
                <w:rFonts w:ascii="Times New Roman" w:hAnsi="Times New Roman"/>
                <w:sz w:val="28"/>
                <w:szCs w:val="28"/>
              </w:rPr>
              <w:t xml:space="preserve"> года</w:t>
            </w:r>
          </w:p>
        </w:tc>
        <w:tc>
          <w:tcPr>
            <w:tcW w:w="5806" w:type="dxa"/>
          </w:tcPr>
          <w:p w:rsidR="008671E0" w:rsidRDefault="008671E0" w:rsidP="008671E0">
            <w:pPr>
              <w:pStyle w:val="ConsPlusNormal"/>
              <w:widowControl/>
              <w:jc w:val="both"/>
              <w:rPr>
                <w:sz w:val="28"/>
                <w:szCs w:val="28"/>
              </w:rPr>
            </w:pPr>
            <w:r w:rsidRPr="00DE1633">
              <w:rPr>
                <w:sz w:val="28"/>
                <w:szCs w:val="28"/>
              </w:rPr>
              <w:t>О</w:t>
            </w:r>
            <w:r>
              <w:rPr>
                <w:sz w:val="28"/>
                <w:szCs w:val="28"/>
              </w:rPr>
              <w:t xml:space="preserve">   внесении     изменений    и        дополнений</w:t>
            </w:r>
          </w:p>
          <w:p w:rsidR="008671E0" w:rsidRDefault="008671E0" w:rsidP="008671E0">
            <w:pPr>
              <w:pStyle w:val="ConsPlusNormal"/>
              <w:widowControl/>
              <w:jc w:val="both"/>
              <w:rPr>
                <w:sz w:val="28"/>
                <w:szCs w:val="28"/>
              </w:rPr>
            </w:pPr>
            <w:r>
              <w:rPr>
                <w:sz w:val="28"/>
                <w:szCs w:val="28"/>
              </w:rPr>
              <w:t>в        решение      Красногорского    районного</w:t>
            </w:r>
          </w:p>
          <w:p w:rsidR="008671E0" w:rsidRDefault="008671E0" w:rsidP="008671E0">
            <w:pPr>
              <w:pStyle w:val="ConsPlusNormal"/>
              <w:widowControl/>
              <w:jc w:val="both"/>
              <w:rPr>
                <w:sz w:val="28"/>
                <w:szCs w:val="28"/>
              </w:rPr>
            </w:pPr>
            <w:r>
              <w:rPr>
                <w:sz w:val="28"/>
                <w:szCs w:val="28"/>
              </w:rPr>
              <w:t>Совета народных депутатов от 25.02.2010 ода</w:t>
            </w:r>
          </w:p>
          <w:p w:rsidR="008671E0" w:rsidRDefault="008671E0" w:rsidP="008671E0">
            <w:pPr>
              <w:pStyle w:val="ConsPlusNormal"/>
              <w:widowControl/>
              <w:jc w:val="both"/>
              <w:rPr>
                <w:sz w:val="28"/>
                <w:szCs w:val="28"/>
              </w:rPr>
            </w:pPr>
            <w:r>
              <w:rPr>
                <w:sz w:val="28"/>
                <w:szCs w:val="28"/>
              </w:rPr>
              <w:t>№4-61        «Об   утверждении</w:t>
            </w:r>
            <w:r w:rsidRPr="00D156B6">
              <w:rPr>
                <w:sz w:val="28"/>
                <w:szCs w:val="28"/>
              </w:rPr>
              <w:t xml:space="preserve"> </w:t>
            </w:r>
            <w:r>
              <w:rPr>
                <w:sz w:val="28"/>
                <w:szCs w:val="28"/>
              </w:rPr>
              <w:t>положения</w:t>
            </w:r>
          </w:p>
          <w:p w:rsidR="008671E0" w:rsidRDefault="008671E0" w:rsidP="008671E0">
            <w:pPr>
              <w:pStyle w:val="ConsPlusNormal"/>
              <w:widowControl/>
              <w:jc w:val="both"/>
              <w:rPr>
                <w:sz w:val="28"/>
                <w:szCs w:val="28"/>
              </w:rPr>
            </w:pPr>
            <w:r>
              <w:rPr>
                <w:sz w:val="28"/>
                <w:szCs w:val="28"/>
              </w:rPr>
              <w:t xml:space="preserve">о    порядке  установления, выплаты  и </w:t>
            </w:r>
          </w:p>
          <w:p w:rsidR="008671E0" w:rsidRDefault="008671E0" w:rsidP="008671E0">
            <w:pPr>
              <w:pStyle w:val="ConsPlusNormal"/>
              <w:widowControl/>
              <w:jc w:val="both"/>
              <w:rPr>
                <w:sz w:val="28"/>
                <w:szCs w:val="28"/>
              </w:rPr>
            </w:pPr>
            <w:r>
              <w:rPr>
                <w:sz w:val="28"/>
                <w:szCs w:val="28"/>
              </w:rPr>
              <w:t>перерасчета пенсии   за    выслугу лет,</w:t>
            </w:r>
            <w:r w:rsidRPr="008671E0">
              <w:rPr>
                <w:sz w:val="28"/>
                <w:szCs w:val="28"/>
              </w:rPr>
              <w:t xml:space="preserve"> </w:t>
            </w:r>
            <w:r>
              <w:rPr>
                <w:sz w:val="28"/>
                <w:szCs w:val="28"/>
              </w:rPr>
              <w:t xml:space="preserve">   лицам     замещавшим       должности     муниципальной                </w:t>
            </w:r>
          </w:p>
          <w:p w:rsidR="008671E0" w:rsidRPr="00030F16" w:rsidRDefault="008671E0" w:rsidP="008671E0">
            <w:pPr>
              <w:pStyle w:val="ConsPlusNormal"/>
              <w:widowControl/>
              <w:jc w:val="both"/>
              <w:rPr>
                <w:sz w:val="28"/>
                <w:szCs w:val="28"/>
              </w:rPr>
            </w:pPr>
            <w:r>
              <w:rPr>
                <w:sz w:val="28"/>
                <w:szCs w:val="28"/>
              </w:rPr>
              <w:t>службы  МО «Красногорский район»</w:t>
            </w:r>
          </w:p>
          <w:p w:rsidR="008671E0" w:rsidRPr="000C5D80" w:rsidRDefault="008671E0" w:rsidP="000C5D80">
            <w:pPr>
              <w:jc w:val="both"/>
              <w:rPr>
                <w:rFonts w:ascii="Times New Roman" w:hAnsi="Times New Roman"/>
                <w:sz w:val="28"/>
                <w:szCs w:val="28"/>
              </w:rPr>
            </w:pPr>
          </w:p>
        </w:tc>
        <w:tc>
          <w:tcPr>
            <w:tcW w:w="1476" w:type="dxa"/>
            <w:vAlign w:val="center"/>
          </w:tcPr>
          <w:p w:rsidR="008671E0" w:rsidRPr="008671E0" w:rsidRDefault="008671E0" w:rsidP="000C5D80">
            <w:pPr>
              <w:jc w:val="center"/>
              <w:rPr>
                <w:rFonts w:ascii="Times New Roman" w:hAnsi="Times New Roman"/>
                <w:sz w:val="28"/>
                <w:szCs w:val="28"/>
                <w:lang w:val="en-US"/>
              </w:rPr>
            </w:pPr>
            <w:r>
              <w:rPr>
                <w:rFonts w:ascii="Times New Roman" w:hAnsi="Times New Roman"/>
                <w:sz w:val="28"/>
                <w:szCs w:val="28"/>
                <w:lang w:val="en-US"/>
              </w:rPr>
              <w:t>32-39</w:t>
            </w:r>
          </w:p>
        </w:tc>
      </w:tr>
      <w:tr w:rsidR="008671E0" w:rsidRPr="00532886" w:rsidTr="002C3B03">
        <w:trPr>
          <w:trHeight w:val="1725"/>
        </w:trPr>
        <w:tc>
          <w:tcPr>
            <w:tcW w:w="2040" w:type="dxa"/>
          </w:tcPr>
          <w:p w:rsidR="008671E0" w:rsidRDefault="008671E0" w:rsidP="000C5D80">
            <w:pPr>
              <w:rPr>
                <w:rFonts w:ascii="Times New Roman" w:hAnsi="Times New Roman"/>
                <w:sz w:val="28"/>
                <w:szCs w:val="28"/>
              </w:rPr>
            </w:pPr>
            <w:r>
              <w:rPr>
                <w:rFonts w:ascii="Times New Roman" w:hAnsi="Times New Roman"/>
                <w:sz w:val="28"/>
                <w:szCs w:val="28"/>
              </w:rPr>
              <w:t>Решение         №6-2</w:t>
            </w:r>
            <w:r>
              <w:rPr>
                <w:rFonts w:ascii="Times New Roman" w:hAnsi="Times New Roman"/>
                <w:sz w:val="28"/>
                <w:szCs w:val="28"/>
                <w:lang w:val="en-US"/>
              </w:rPr>
              <w:t>92</w:t>
            </w:r>
            <w:r>
              <w:rPr>
                <w:rFonts w:ascii="Times New Roman" w:hAnsi="Times New Roman"/>
                <w:sz w:val="28"/>
                <w:szCs w:val="28"/>
              </w:rPr>
              <w:t xml:space="preserve"> от 28.03.2023</w:t>
            </w:r>
            <w:r w:rsidRPr="004B5608">
              <w:rPr>
                <w:rFonts w:ascii="Times New Roman" w:hAnsi="Times New Roman"/>
                <w:sz w:val="28"/>
                <w:szCs w:val="28"/>
              </w:rPr>
              <w:t xml:space="preserve"> года</w:t>
            </w:r>
          </w:p>
        </w:tc>
        <w:tc>
          <w:tcPr>
            <w:tcW w:w="5806" w:type="dxa"/>
          </w:tcPr>
          <w:p w:rsidR="008671E0" w:rsidRPr="008671E0" w:rsidRDefault="008671E0" w:rsidP="008671E0">
            <w:pPr>
              <w:jc w:val="both"/>
              <w:rPr>
                <w:rFonts w:ascii="Times New Roman" w:hAnsi="Times New Roman"/>
                <w:sz w:val="28"/>
                <w:szCs w:val="28"/>
              </w:rPr>
            </w:pPr>
            <w:r w:rsidRPr="008671E0">
              <w:rPr>
                <w:rFonts w:ascii="Times New Roman" w:hAnsi="Times New Roman"/>
                <w:sz w:val="28"/>
                <w:szCs w:val="28"/>
              </w:rPr>
              <w:t>Об утверждении Положения «О порядке установления, выплаты и перерасчета пенсии за выслугу лет лицам, замещавшим муниципальные должности и осуществлявшим свои полномочия на постоянной основе в органах местного самоуправления Красногорского муниципального района Брянской области»</w:t>
            </w:r>
          </w:p>
          <w:p w:rsidR="008671E0" w:rsidRPr="000C5D80" w:rsidRDefault="008671E0" w:rsidP="000C5D80">
            <w:pPr>
              <w:jc w:val="both"/>
              <w:rPr>
                <w:rFonts w:ascii="Times New Roman" w:hAnsi="Times New Roman"/>
                <w:sz w:val="28"/>
                <w:szCs w:val="28"/>
              </w:rPr>
            </w:pPr>
          </w:p>
        </w:tc>
        <w:tc>
          <w:tcPr>
            <w:tcW w:w="1476" w:type="dxa"/>
            <w:vAlign w:val="center"/>
          </w:tcPr>
          <w:p w:rsidR="008671E0" w:rsidRPr="008671E0" w:rsidRDefault="008671E0" w:rsidP="000C5D80">
            <w:pPr>
              <w:jc w:val="center"/>
              <w:rPr>
                <w:rFonts w:ascii="Times New Roman" w:hAnsi="Times New Roman"/>
                <w:sz w:val="28"/>
                <w:szCs w:val="28"/>
                <w:lang w:val="en-US"/>
              </w:rPr>
            </w:pPr>
            <w:r>
              <w:rPr>
                <w:rFonts w:ascii="Times New Roman" w:hAnsi="Times New Roman"/>
                <w:sz w:val="28"/>
                <w:szCs w:val="28"/>
                <w:lang w:val="en-US"/>
              </w:rPr>
              <w:t>40-57</w:t>
            </w:r>
          </w:p>
        </w:tc>
      </w:tr>
      <w:tr w:rsidR="004802E7" w:rsidRPr="00532886" w:rsidTr="002C3B03">
        <w:trPr>
          <w:trHeight w:val="1725"/>
        </w:trPr>
        <w:tc>
          <w:tcPr>
            <w:tcW w:w="2040" w:type="dxa"/>
          </w:tcPr>
          <w:p w:rsidR="004802E7" w:rsidRPr="004802E7" w:rsidRDefault="004802E7" w:rsidP="004802E7">
            <w:pPr>
              <w:rPr>
                <w:rFonts w:ascii="Times New Roman" w:hAnsi="Times New Roman"/>
              </w:rPr>
            </w:pPr>
            <w:r w:rsidRPr="004802E7">
              <w:rPr>
                <w:rFonts w:ascii="Times New Roman" w:hAnsi="Times New Roman"/>
                <w:bCs/>
                <w:color w:val="000000"/>
                <w:sz w:val="28"/>
                <w:szCs w:val="28"/>
              </w:rPr>
              <w:t>Извещение</w:t>
            </w:r>
          </w:p>
        </w:tc>
        <w:tc>
          <w:tcPr>
            <w:tcW w:w="5806" w:type="dxa"/>
          </w:tcPr>
          <w:p w:rsidR="004802E7" w:rsidRPr="004802E7" w:rsidRDefault="004802E7" w:rsidP="004802E7">
            <w:pPr>
              <w:keepNext/>
              <w:keepLines/>
              <w:widowControl w:val="0"/>
              <w:suppressLineNumbers/>
              <w:tabs>
                <w:tab w:val="left" w:pos="720"/>
                <w:tab w:val="left" w:pos="4360"/>
              </w:tabs>
              <w:suppressAutoHyphens/>
              <w:jc w:val="both"/>
              <w:rPr>
                <w:rFonts w:ascii="Times New Roman" w:hAnsi="Times New Roman"/>
                <w:sz w:val="28"/>
                <w:szCs w:val="28"/>
              </w:rPr>
            </w:pPr>
            <w:r w:rsidRPr="004802E7">
              <w:rPr>
                <w:rFonts w:ascii="Times New Roman" w:hAnsi="Times New Roman"/>
                <w:sz w:val="28"/>
                <w:szCs w:val="28"/>
              </w:rPr>
              <w:t>По проведению электронных торгов в форме аукциона № 07-23 на право заключения договора купли-продажи земельного участка с кадастровым номером 32:15:0261404:195 площадью 1359 кв.м., местоположение: Брянская область, Красногорский муниципальный район, Красногорское городское поселение, пгт.Красная Гора, ул.Молодежная, уч.1В, категория земель: земли населенных пунктов,  разрешенное использование: для ведения личного подсобного хозяйства</w:t>
            </w:r>
          </w:p>
          <w:p w:rsidR="004802E7" w:rsidRPr="004802E7" w:rsidRDefault="004802E7" w:rsidP="004802E7">
            <w:pPr>
              <w:jc w:val="both"/>
              <w:rPr>
                <w:rFonts w:ascii="Times New Roman" w:hAnsi="Times New Roman"/>
                <w:sz w:val="28"/>
                <w:szCs w:val="28"/>
              </w:rPr>
            </w:pPr>
          </w:p>
        </w:tc>
        <w:tc>
          <w:tcPr>
            <w:tcW w:w="1476" w:type="dxa"/>
            <w:vAlign w:val="center"/>
          </w:tcPr>
          <w:p w:rsidR="004802E7" w:rsidRPr="00AB036E" w:rsidRDefault="004802E7" w:rsidP="004802E7">
            <w:pPr>
              <w:jc w:val="center"/>
              <w:rPr>
                <w:rFonts w:ascii="Times New Roman" w:hAnsi="Times New Roman"/>
                <w:sz w:val="28"/>
                <w:szCs w:val="28"/>
              </w:rPr>
            </w:pPr>
            <w:r>
              <w:rPr>
                <w:rFonts w:ascii="Times New Roman" w:hAnsi="Times New Roman"/>
                <w:sz w:val="28"/>
                <w:szCs w:val="28"/>
              </w:rPr>
              <w:t>58-71</w:t>
            </w:r>
          </w:p>
        </w:tc>
      </w:tr>
      <w:tr w:rsidR="004802E7" w:rsidRPr="00532886" w:rsidTr="004802E7">
        <w:trPr>
          <w:trHeight w:val="416"/>
        </w:trPr>
        <w:tc>
          <w:tcPr>
            <w:tcW w:w="2040" w:type="dxa"/>
          </w:tcPr>
          <w:p w:rsidR="004802E7" w:rsidRPr="004802E7" w:rsidRDefault="004802E7" w:rsidP="004802E7">
            <w:pPr>
              <w:rPr>
                <w:rFonts w:ascii="Times New Roman" w:hAnsi="Times New Roman"/>
              </w:rPr>
            </w:pPr>
            <w:r w:rsidRPr="004802E7">
              <w:rPr>
                <w:rFonts w:ascii="Times New Roman" w:hAnsi="Times New Roman"/>
                <w:bCs/>
                <w:color w:val="000000"/>
                <w:sz w:val="28"/>
                <w:szCs w:val="28"/>
              </w:rPr>
              <w:t>Извещение</w:t>
            </w:r>
          </w:p>
        </w:tc>
        <w:tc>
          <w:tcPr>
            <w:tcW w:w="5806" w:type="dxa"/>
          </w:tcPr>
          <w:p w:rsidR="004802E7" w:rsidRPr="004802E7" w:rsidRDefault="004802E7" w:rsidP="004802E7">
            <w:pPr>
              <w:keepNext/>
              <w:keepLines/>
              <w:widowControl w:val="0"/>
              <w:suppressLineNumbers/>
              <w:tabs>
                <w:tab w:val="left" w:pos="720"/>
                <w:tab w:val="left" w:pos="4360"/>
              </w:tabs>
              <w:suppressAutoHyphens/>
              <w:overflowPunct w:val="0"/>
              <w:autoSpaceDE w:val="0"/>
              <w:autoSpaceDN w:val="0"/>
              <w:adjustRightInd w:val="0"/>
              <w:jc w:val="both"/>
              <w:rPr>
                <w:rFonts w:ascii="Times New Roman" w:eastAsia="Times New Roman" w:hAnsi="Times New Roman"/>
                <w:sz w:val="28"/>
                <w:szCs w:val="28"/>
              </w:rPr>
            </w:pPr>
            <w:r w:rsidRPr="004802E7">
              <w:rPr>
                <w:rFonts w:ascii="Times New Roman" w:eastAsia="Times New Roman" w:hAnsi="Times New Roman"/>
                <w:sz w:val="28"/>
                <w:szCs w:val="28"/>
              </w:rPr>
              <w:t xml:space="preserve">По проведению электронных торгов в форме аукциона № 08-23 на право заключения договора купли-продажи земельного участка с кадастровым номером 32:15:0261404:197 площадью 1375кв.м., местоположение: Брянская область, Красногорский муниципальный район, Красногорское городское поселение, пгт.Красная Гора, ул.Молодежная, уч.1Г, категория земель: земли населенных пунктов,  разрешенное использование: для ведения личного </w:t>
            </w:r>
            <w:r w:rsidRPr="004802E7">
              <w:rPr>
                <w:rFonts w:ascii="Times New Roman" w:eastAsia="Times New Roman" w:hAnsi="Times New Roman"/>
                <w:sz w:val="28"/>
                <w:szCs w:val="28"/>
              </w:rPr>
              <w:lastRenderedPageBreak/>
              <w:t>подсобного хозяйства</w:t>
            </w:r>
          </w:p>
          <w:p w:rsidR="004802E7" w:rsidRPr="004802E7" w:rsidRDefault="004802E7" w:rsidP="004802E7">
            <w:pPr>
              <w:jc w:val="both"/>
              <w:rPr>
                <w:rFonts w:ascii="Times New Roman" w:hAnsi="Times New Roman"/>
                <w:sz w:val="28"/>
                <w:szCs w:val="28"/>
              </w:rPr>
            </w:pPr>
          </w:p>
        </w:tc>
        <w:tc>
          <w:tcPr>
            <w:tcW w:w="1476" w:type="dxa"/>
            <w:vAlign w:val="center"/>
          </w:tcPr>
          <w:p w:rsidR="004802E7" w:rsidRPr="00AB036E" w:rsidRDefault="004802E7" w:rsidP="004802E7">
            <w:pPr>
              <w:jc w:val="center"/>
              <w:rPr>
                <w:rFonts w:ascii="Times New Roman" w:hAnsi="Times New Roman"/>
                <w:sz w:val="28"/>
                <w:szCs w:val="28"/>
              </w:rPr>
            </w:pPr>
            <w:r>
              <w:rPr>
                <w:rFonts w:ascii="Times New Roman" w:hAnsi="Times New Roman"/>
                <w:sz w:val="28"/>
                <w:szCs w:val="28"/>
              </w:rPr>
              <w:lastRenderedPageBreak/>
              <w:t>71-84</w:t>
            </w:r>
          </w:p>
        </w:tc>
      </w:tr>
      <w:tr w:rsidR="004802E7" w:rsidRPr="00532886" w:rsidTr="002C3B03">
        <w:trPr>
          <w:trHeight w:val="1725"/>
        </w:trPr>
        <w:tc>
          <w:tcPr>
            <w:tcW w:w="2040" w:type="dxa"/>
          </w:tcPr>
          <w:p w:rsidR="004802E7" w:rsidRPr="004802E7" w:rsidRDefault="004802E7" w:rsidP="004802E7">
            <w:pPr>
              <w:rPr>
                <w:rFonts w:ascii="Times New Roman" w:hAnsi="Times New Roman"/>
              </w:rPr>
            </w:pPr>
            <w:r w:rsidRPr="004802E7">
              <w:rPr>
                <w:rFonts w:ascii="Times New Roman" w:hAnsi="Times New Roman"/>
                <w:bCs/>
                <w:color w:val="000000"/>
                <w:sz w:val="28"/>
                <w:szCs w:val="28"/>
              </w:rPr>
              <w:lastRenderedPageBreak/>
              <w:t>Извещение</w:t>
            </w:r>
          </w:p>
        </w:tc>
        <w:tc>
          <w:tcPr>
            <w:tcW w:w="5806" w:type="dxa"/>
          </w:tcPr>
          <w:p w:rsidR="004802E7" w:rsidRPr="004802E7" w:rsidRDefault="004802E7" w:rsidP="004802E7">
            <w:pPr>
              <w:keepNext/>
              <w:keepLines/>
              <w:widowControl w:val="0"/>
              <w:suppressLineNumbers/>
              <w:tabs>
                <w:tab w:val="left" w:pos="720"/>
                <w:tab w:val="left" w:pos="4360"/>
              </w:tabs>
              <w:suppressAutoHyphens/>
              <w:overflowPunct w:val="0"/>
              <w:autoSpaceDE w:val="0"/>
              <w:autoSpaceDN w:val="0"/>
              <w:adjustRightInd w:val="0"/>
              <w:jc w:val="both"/>
              <w:rPr>
                <w:rFonts w:ascii="Times New Roman" w:eastAsia="Times New Roman" w:hAnsi="Times New Roman"/>
                <w:sz w:val="28"/>
                <w:szCs w:val="28"/>
              </w:rPr>
            </w:pPr>
            <w:r w:rsidRPr="004802E7">
              <w:rPr>
                <w:rFonts w:ascii="Times New Roman" w:eastAsia="Times New Roman" w:hAnsi="Times New Roman"/>
                <w:sz w:val="28"/>
                <w:szCs w:val="28"/>
              </w:rPr>
              <w:t>По проведению электронных торгов в форме аукциона № 09-23 на право заключения договора купли-продажи земельного участка с кадастровым номером 32:15:0261404:196 площадью 641кв.м., местоположение: Брянская область, Красногорский муниципальный район, Красногорское городское поселение, пгт.Красная Гора, ул.Молодежная, уч.1Б, категория земель: земли населенных пунктов,  разрешенное использование: для ведения личного подсобного хозяйства</w:t>
            </w:r>
          </w:p>
          <w:p w:rsidR="004802E7" w:rsidRPr="004802E7" w:rsidRDefault="004802E7" w:rsidP="004802E7">
            <w:pPr>
              <w:jc w:val="both"/>
              <w:rPr>
                <w:rFonts w:ascii="Times New Roman" w:hAnsi="Times New Roman"/>
                <w:sz w:val="28"/>
                <w:szCs w:val="28"/>
              </w:rPr>
            </w:pPr>
          </w:p>
        </w:tc>
        <w:tc>
          <w:tcPr>
            <w:tcW w:w="1476" w:type="dxa"/>
            <w:vAlign w:val="center"/>
          </w:tcPr>
          <w:p w:rsidR="004802E7" w:rsidRPr="00AB036E" w:rsidRDefault="004802E7" w:rsidP="004802E7">
            <w:pPr>
              <w:jc w:val="center"/>
              <w:rPr>
                <w:rFonts w:ascii="Times New Roman" w:hAnsi="Times New Roman"/>
                <w:sz w:val="28"/>
                <w:szCs w:val="28"/>
              </w:rPr>
            </w:pPr>
            <w:r>
              <w:rPr>
                <w:rFonts w:ascii="Times New Roman" w:hAnsi="Times New Roman"/>
                <w:sz w:val="28"/>
                <w:szCs w:val="28"/>
              </w:rPr>
              <w:t>84-96</w:t>
            </w:r>
          </w:p>
        </w:tc>
      </w:tr>
      <w:tr w:rsidR="004802E7" w:rsidRPr="00532886" w:rsidTr="002C3B03">
        <w:trPr>
          <w:trHeight w:val="1725"/>
        </w:trPr>
        <w:tc>
          <w:tcPr>
            <w:tcW w:w="2040" w:type="dxa"/>
          </w:tcPr>
          <w:p w:rsidR="004802E7" w:rsidRPr="004802E7" w:rsidRDefault="004802E7" w:rsidP="004802E7">
            <w:pPr>
              <w:rPr>
                <w:rFonts w:ascii="Times New Roman" w:hAnsi="Times New Roman"/>
              </w:rPr>
            </w:pPr>
            <w:r w:rsidRPr="004802E7">
              <w:rPr>
                <w:rFonts w:ascii="Times New Roman" w:hAnsi="Times New Roman"/>
                <w:bCs/>
                <w:color w:val="000000"/>
                <w:sz w:val="28"/>
                <w:szCs w:val="28"/>
              </w:rPr>
              <w:t>Извещение</w:t>
            </w:r>
          </w:p>
        </w:tc>
        <w:tc>
          <w:tcPr>
            <w:tcW w:w="5806" w:type="dxa"/>
          </w:tcPr>
          <w:p w:rsidR="004802E7" w:rsidRPr="004802E7" w:rsidRDefault="004802E7" w:rsidP="004802E7">
            <w:pPr>
              <w:keepNext/>
              <w:keepLines/>
              <w:widowControl w:val="0"/>
              <w:suppressLineNumbers/>
              <w:tabs>
                <w:tab w:val="left" w:pos="720"/>
                <w:tab w:val="left" w:pos="4360"/>
              </w:tabs>
              <w:suppressAutoHyphens/>
              <w:overflowPunct w:val="0"/>
              <w:autoSpaceDE w:val="0"/>
              <w:autoSpaceDN w:val="0"/>
              <w:adjustRightInd w:val="0"/>
              <w:jc w:val="both"/>
              <w:rPr>
                <w:rFonts w:ascii="Times New Roman" w:eastAsia="Times New Roman" w:hAnsi="Times New Roman"/>
                <w:sz w:val="28"/>
                <w:szCs w:val="28"/>
              </w:rPr>
            </w:pPr>
            <w:r w:rsidRPr="004802E7">
              <w:rPr>
                <w:rFonts w:ascii="Times New Roman" w:eastAsia="Times New Roman" w:hAnsi="Times New Roman"/>
                <w:sz w:val="28"/>
                <w:szCs w:val="28"/>
              </w:rPr>
              <w:t>По проведению электронных торгов в форме аукциона № 10-23 на право заключения договора купли-продажи земельного участка с кадастровым номером 32:15:0261404:199 площадью 600кв.м., местоположение: Брянская область, Красногорский муниципальный район, Красногорское городское поселение, пгт.Красная Гора, ул.Молодежная, уч.1Д, категория земель: земли населенных пунктов,  разрешенное использование: для ведения личного подсобного хозяйства</w:t>
            </w:r>
          </w:p>
          <w:p w:rsidR="004802E7" w:rsidRPr="004802E7" w:rsidRDefault="004802E7" w:rsidP="004802E7">
            <w:pPr>
              <w:jc w:val="both"/>
              <w:rPr>
                <w:rFonts w:ascii="Times New Roman" w:hAnsi="Times New Roman"/>
                <w:sz w:val="28"/>
                <w:szCs w:val="28"/>
              </w:rPr>
            </w:pPr>
          </w:p>
        </w:tc>
        <w:tc>
          <w:tcPr>
            <w:tcW w:w="1476" w:type="dxa"/>
            <w:vAlign w:val="center"/>
          </w:tcPr>
          <w:p w:rsidR="004802E7" w:rsidRPr="00AB036E" w:rsidRDefault="004802E7" w:rsidP="004802E7">
            <w:pPr>
              <w:jc w:val="center"/>
              <w:rPr>
                <w:rFonts w:ascii="Times New Roman" w:hAnsi="Times New Roman"/>
                <w:sz w:val="28"/>
                <w:szCs w:val="28"/>
              </w:rPr>
            </w:pPr>
            <w:r>
              <w:rPr>
                <w:rFonts w:ascii="Times New Roman" w:hAnsi="Times New Roman"/>
                <w:sz w:val="28"/>
                <w:szCs w:val="28"/>
              </w:rPr>
              <w:t>96-109</w:t>
            </w:r>
          </w:p>
        </w:tc>
      </w:tr>
    </w:tbl>
    <w:p w:rsidR="004B5608" w:rsidRDefault="004B5608" w:rsidP="000C5D80">
      <w:pPr>
        <w:pStyle w:val="22"/>
        <w:shd w:val="clear" w:color="auto" w:fill="auto"/>
        <w:spacing w:before="0" w:after="0" w:line="240" w:lineRule="auto"/>
        <w:jc w:val="both"/>
        <w:rPr>
          <w:color w:val="000000"/>
          <w:lang w:bidi="ru-RU"/>
        </w:rPr>
      </w:pPr>
    </w:p>
    <w:p w:rsidR="00CA4B57" w:rsidRPr="0090295C" w:rsidRDefault="00CA4B57" w:rsidP="00235353">
      <w:pPr>
        <w:pStyle w:val="22"/>
        <w:shd w:val="clear" w:color="auto" w:fill="auto"/>
        <w:spacing w:before="0" w:after="0" w:line="240" w:lineRule="auto"/>
        <w:jc w:val="both"/>
      </w:pPr>
      <w:r w:rsidRPr="0090295C">
        <w:rPr>
          <w:color w:val="000000"/>
          <w:lang w:bidi="ru-RU"/>
        </w:rPr>
        <w:t>Адрес редакц</w:t>
      </w:r>
      <w:r w:rsidR="00235353" w:rsidRPr="0090295C">
        <w:rPr>
          <w:color w:val="000000"/>
          <w:lang w:bidi="ru-RU"/>
        </w:rPr>
        <w:t>ии, издателя, типографии: 243160</w:t>
      </w:r>
      <w:r w:rsidRPr="0090295C">
        <w:rPr>
          <w:color w:val="000000"/>
          <w:lang w:bidi="ru-RU"/>
        </w:rPr>
        <w:t xml:space="preserve">, Брянская область, </w:t>
      </w:r>
      <w:r w:rsidR="00D04340" w:rsidRPr="0090295C">
        <w:rPr>
          <w:color w:val="000000"/>
          <w:lang w:bidi="ru-RU"/>
        </w:rPr>
        <w:t xml:space="preserve">                      </w:t>
      </w:r>
      <w:r w:rsidR="00235353" w:rsidRPr="0090295C">
        <w:rPr>
          <w:color w:val="000000"/>
          <w:lang w:bidi="ru-RU"/>
        </w:rPr>
        <w:t>пг</w:t>
      </w:r>
      <w:r w:rsidRPr="0090295C">
        <w:rPr>
          <w:color w:val="000000"/>
          <w:lang w:bidi="ru-RU"/>
        </w:rPr>
        <w:t xml:space="preserve">г. </w:t>
      </w:r>
      <w:r w:rsidR="00235353" w:rsidRPr="0090295C">
        <w:rPr>
          <w:color w:val="000000"/>
          <w:lang w:bidi="ru-RU"/>
        </w:rPr>
        <w:t>Красная Гора, ул. Первомайская, д.6</w:t>
      </w:r>
      <w:r w:rsidRPr="0090295C">
        <w:rPr>
          <w:color w:val="000000"/>
          <w:lang w:bidi="ru-RU"/>
        </w:rPr>
        <w:t>.</w:t>
      </w:r>
    </w:p>
    <w:p w:rsidR="00CA4B57" w:rsidRPr="0090295C" w:rsidRDefault="00CA4B57" w:rsidP="00235353">
      <w:pPr>
        <w:pStyle w:val="22"/>
        <w:shd w:val="clear" w:color="auto" w:fill="auto"/>
        <w:spacing w:before="0" w:after="0" w:line="240" w:lineRule="auto"/>
        <w:jc w:val="both"/>
        <w:rPr>
          <w:color w:val="000000"/>
          <w:lang w:bidi="ru-RU"/>
        </w:rPr>
      </w:pPr>
      <w:r w:rsidRPr="0090295C">
        <w:rPr>
          <w:color w:val="000000"/>
          <w:lang w:bidi="ru-RU"/>
        </w:rPr>
        <w:t xml:space="preserve">Учредители: </w:t>
      </w:r>
      <w:r w:rsidR="00D04340" w:rsidRPr="0090295C">
        <w:rPr>
          <w:color w:val="000000"/>
          <w:lang w:bidi="ru-RU"/>
        </w:rPr>
        <w:t xml:space="preserve">Красногорский районный </w:t>
      </w:r>
      <w:r w:rsidRPr="0090295C">
        <w:rPr>
          <w:color w:val="000000"/>
          <w:lang w:bidi="ru-RU"/>
        </w:rPr>
        <w:t>Сов</w:t>
      </w:r>
      <w:r w:rsidR="00D04340" w:rsidRPr="0090295C">
        <w:rPr>
          <w:color w:val="000000"/>
          <w:lang w:bidi="ru-RU"/>
        </w:rPr>
        <w:t>ет народных депутатов Красногорского муниципального района</w:t>
      </w:r>
      <w:r w:rsidRPr="0090295C">
        <w:rPr>
          <w:color w:val="000000"/>
          <w:lang w:bidi="ru-RU"/>
        </w:rPr>
        <w:t xml:space="preserve"> Брянской о</w:t>
      </w:r>
      <w:r w:rsidR="00235353" w:rsidRPr="0090295C">
        <w:rPr>
          <w:color w:val="000000"/>
          <w:lang w:bidi="ru-RU"/>
        </w:rPr>
        <w:t>бласти; Администрация Красногорск</w:t>
      </w:r>
      <w:r w:rsidR="00D04340" w:rsidRPr="0090295C">
        <w:rPr>
          <w:color w:val="000000"/>
          <w:lang w:bidi="ru-RU"/>
        </w:rPr>
        <w:t xml:space="preserve">ого района </w:t>
      </w:r>
      <w:r w:rsidRPr="0090295C">
        <w:rPr>
          <w:color w:val="000000"/>
          <w:lang w:bidi="ru-RU"/>
        </w:rPr>
        <w:t>Брянской области</w:t>
      </w:r>
    </w:p>
    <w:p w:rsidR="00CA4B57" w:rsidRPr="0090295C" w:rsidRDefault="00CA4B57" w:rsidP="00235353">
      <w:pPr>
        <w:pStyle w:val="22"/>
        <w:shd w:val="clear" w:color="auto" w:fill="auto"/>
        <w:spacing w:before="0" w:after="0" w:line="240" w:lineRule="auto"/>
      </w:pPr>
      <w:r w:rsidRPr="0090295C">
        <w:rPr>
          <w:color w:val="000000"/>
          <w:lang w:bidi="ru-RU"/>
        </w:rPr>
        <w:t xml:space="preserve">Гл. редактор </w:t>
      </w:r>
      <w:r w:rsidR="00D04340" w:rsidRPr="0090295C">
        <w:rPr>
          <w:color w:val="000000"/>
          <w:lang w:bidi="ru-RU"/>
        </w:rPr>
        <w:t>Дегтярев А.В.</w:t>
      </w:r>
    </w:p>
    <w:p w:rsidR="002B5D09" w:rsidRPr="0090295C" w:rsidRDefault="00D04340" w:rsidP="0014024A">
      <w:pPr>
        <w:pStyle w:val="22"/>
        <w:shd w:val="clear" w:color="auto" w:fill="auto"/>
        <w:tabs>
          <w:tab w:val="left" w:pos="8666"/>
        </w:tabs>
        <w:spacing w:before="0" w:after="0" w:line="240" w:lineRule="auto"/>
        <w:jc w:val="both"/>
      </w:pPr>
      <w:r w:rsidRPr="0090295C">
        <w:rPr>
          <w:color w:val="000000"/>
          <w:lang w:bidi="ru-RU"/>
        </w:rPr>
        <w:t>9-13-98</w:t>
      </w:r>
      <w:r w:rsidR="00235353" w:rsidRPr="0090295C">
        <w:rPr>
          <w:color w:val="000000"/>
          <w:lang w:bidi="ru-RU"/>
        </w:rPr>
        <w:t xml:space="preserve">                                                                                              </w:t>
      </w:r>
      <w:r w:rsidR="007C7B3C" w:rsidRPr="0090295C">
        <w:rPr>
          <w:color w:val="000000"/>
          <w:lang w:bidi="ru-RU"/>
        </w:rPr>
        <w:t>Тираж 16</w:t>
      </w:r>
      <w:r w:rsidR="00CA4B57" w:rsidRPr="0090295C">
        <w:rPr>
          <w:color w:val="000000"/>
          <w:lang w:bidi="ru-RU"/>
        </w:rPr>
        <w:t xml:space="preserve"> экз.</w:t>
      </w:r>
    </w:p>
    <w:sectPr w:rsidR="002B5D09" w:rsidRPr="0090295C" w:rsidSect="00E37C10">
      <w:footerReference w:type="default" r:id="rId58"/>
      <w:pgSz w:w="11906" w:h="16838" w:code="9"/>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82EE7" w:rsidRDefault="00582EE7" w:rsidP="007056D7">
      <w:pPr>
        <w:spacing w:after="0" w:line="240" w:lineRule="auto"/>
      </w:pPr>
      <w:r>
        <w:separator/>
      </w:r>
    </w:p>
  </w:endnote>
  <w:endnote w:type="continuationSeparator" w:id="1">
    <w:p w:rsidR="00582EE7" w:rsidRDefault="00582EE7" w:rsidP="007056D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Andale Sans UI">
    <w:altName w:val="Arial Unicode MS"/>
    <w:charset w:val="CC"/>
    <w:family w:val="auto"/>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9161524"/>
      <w:docPartObj>
        <w:docPartGallery w:val="Page Numbers (Bottom of Page)"/>
        <w:docPartUnique/>
      </w:docPartObj>
    </w:sdtPr>
    <w:sdtContent>
      <w:p w:rsidR="00F44F17" w:rsidRDefault="006460BB">
        <w:pPr>
          <w:pStyle w:val="a8"/>
          <w:jc w:val="center"/>
        </w:pPr>
        <w:fldSimple w:instr=" PAGE   \* MERGEFORMAT ">
          <w:r w:rsidR="004802E7">
            <w:rPr>
              <w:noProof/>
            </w:rPr>
            <w:t>110</w:t>
          </w:r>
        </w:fldSimple>
      </w:p>
    </w:sdtContent>
  </w:sdt>
  <w:p w:rsidR="00F44F17" w:rsidRDefault="00F44F17">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82EE7" w:rsidRDefault="00582EE7" w:rsidP="007056D7">
      <w:pPr>
        <w:spacing w:after="0" w:line="240" w:lineRule="auto"/>
      </w:pPr>
      <w:r>
        <w:separator/>
      </w:r>
    </w:p>
  </w:footnote>
  <w:footnote w:type="continuationSeparator" w:id="1">
    <w:p w:rsidR="00582EE7" w:rsidRDefault="00582EE7" w:rsidP="007056D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852423"/>
    <w:multiLevelType w:val="hybridMultilevel"/>
    <w:tmpl w:val="482654DC"/>
    <w:lvl w:ilvl="0" w:tplc="C090F3B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2904403E"/>
    <w:multiLevelType w:val="multilevel"/>
    <w:tmpl w:val="81BEBD3E"/>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
    <w:nsid w:val="29462F7F"/>
    <w:multiLevelType w:val="hybridMultilevel"/>
    <w:tmpl w:val="849CF2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6AF34758"/>
    <w:multiLevelType w:val="hybridMultilevel"/>
    <w:tmpl w:val="476C48E8"/>
    <w:lvl w:ilvl="0" w:tplc="04046800">
      <w:start w:val="1"/>
      <w:numFmt w:val="decimal"/>
      <w:lvlText w:val="%1)"/>
      <w:lvlJc w:val="left"/>
      <w:pPr>
        <w:ind w:left="1185" w:hanging="36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num w:numId="1">
    <w:abstractNumId w:val="0"/>
  </w:num>
  <w:num w:numId="2">
    <w:abstractNumId w:val="1"/>
  </w:num>
  <w:num w:numId="3">
    <w:abstractNumId w:val="3"/>
  </w:num>
  <w:num w:numId="4">
    <w:abstractNumId w:val="2"/>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10"/>
  <w:displayHorizontalDrawingGridEvery w:val="2"/>
  <w:characterSpacingControl w:val="doNotCompress"/>
  <w:hdrShapeDefaults>
    <o:shapedefaults v:ext="edit" spidmax="148482"/>
  </w:hdrShapeDefaults>
  <w:footnotePr>
    <w:footnote w:id="0"/>
    <w:footnote w:id="1"/>
  </w:footnotePr>
  <w:endnotePr>
    <w:endnote w:id="0"/>
    <w:endnote w:id="1"/>
  </w:endnotePr>
  <w:compat>
    <w:useFELayout/>
  </w:compat>
  <w:rsids>
    <w:rsidRoot w:val="00C802CA"/>
    <w:rsid w:val="000107D4"/>
    <w:rsid w:val="00012267"/>
    <w:rsid w:val="00022969"/>
    <w:rsid w:val="000309C0"/>
    <w:rsid w:val="00036405"/>
    <w:rsid w:val="000512CE"/>
    <w:rsid w:val="000725C4"/>
    <w:rsid w:val="00075AB0"/>
    <w:rsid w:val="000A69BE"/>
    <w:rsid w:val="000B472E"/>
    <w:rsid w:val="000C2FE8"/>
    <w:rsid w:val="000C5D80"/>
    <w:rsid w:val="000D1991"/>
    <w:rsid w:val="000F19D9"/>
    <w:rsid w:val="00103013"/>
    <w:rsid w:val="00124313"/>
    <w:rsid w:val="0012459F"/>
    <w:rsid w:val="001272DE"/>
    <w:rsid w:val="0014024A"/>
    <w:rsid w:val="00142C02"/>
    <w:rsid w:val="0019102E"/>
    <w:rsid w:val="00191F2A"/>
    <w:rsid w:val="001D03D7"/>
    <w:rsid w:val="001D5397"/>
    <w:rsid w:val="001F206D"/>
    <w:rsid w:val="00215D73"/>
    <w:rsid w:val="00223A46"/>
    <w:rsid w:val="00224EFD"/>
    <w:rsid w:val="00234907"/>
    <w:rsid w:val="00235353"/>
    <w:rsid w:val="002444ED"/>
    <w:rsid w:val="00245FBA"/>
    <w:rsid w:val="002A2F3C"/>
    <w:rsid w:val="002B5D09"/>
    <w:rsid w:val="002B62DE"/>
    <w:rsid w:val="002C2215"/>
    <w:rsid w:val="002C3B03"/>
    <w:rsid w:val="002C3D69"/>
    <w:rsid w:val="002D1AE9"/>
    <w:rsid w:val="002E3BED"/>
    <w:rsid w:val="002E4CC1"/>
    <w:rsid w:val="002E4ED4"/>
    <w:rsid w:val="0030498E"/>
    <w:rsid w:val="00305B44"/>
    <w:rsid w:val="00313C94"/>
    <w:rsid w:val="0031486C"/>
    <w:rsid w:val="00321EB2"/>
    <w:rsid w:val="00326AE2"/>
    <w:rsid w:val="00336D21"/>
    <w:rsid w:val="00374568"/>
    <w:rsid w:val="00375F07"/>
    <w:rsid w:val="00390DD8"/>
    <w:rsid w:val="003B6003"/>
    <w:rsid w:val="003B6297"/>
    <w:rsid w:val="003D6BDA"/>
    <w:rsid w:val="003D73A5"/>
    <w:rsid w:val="003E0F9B"/>
    <w:rsid w:val="003E7BD7"/>
    <w:rsid w:val="003F5C49"/>
    <w:rsid w:val="00400A40"/>
    <w:rsid w:val="00440C6A"/>
    <w:rsid w:val="00462F78"/>
    <w:rsid w:val="004634F1"/>
    <w:rsid w:val="004667FA"/>
    <w:rsid w:val="00474779"/>
    <w:rsid w:val="00476383"/>
    <w:rsid w:val="004802E7"/>
    <w:rsid w:val="00493F11"/>
    <w:rsid w:val="004B5608"/>
    <w:rsid w:val="004C777E"/>
    <w:rsid w:val="004D5CDC"/>
    <w:rsid w:val="004E3884"/>
    <w:rsid w:val="004E49C8"/>
    <w:rsid w:val="004F4CE8"/>
    <w:rsid w:val="005327A5"/>
    <w:rsid w:val="00532886"/>
    <w:rsid w:val="00534559"/>
    <w:rsid w:val="0053612D"/>
    <w:rsid w:val="00546FFD"/>
    <w:rsid w:val="00582EE7"/>
    <w:rsid w:val="005914EB"/>
    <w:rsid w:val="00597399"/>
    <w:rsid w:val="005A2650"/>
    <w:rsid w:val="005B144B"/>
    <w:rsid w:val="005B5F1E"/>
    <w:rsid w:val="005C5D54"/>
    <w:rsid w:val="005C7E06"/>
    <w:rsid w:val="005D4C8D"/>
    <w:rsid w:val="005D4E2D"/>
    <w:rsid w:val="005E71E3"/>
    <w:rsid w:val="005F0664"/>
    <w:rsid w:val="005F40A6"/>
    <w:rsid w:val="006037BD"/>
    <w:rsid w:val="00603801"/>
    <w:rsid w:val="006205FD"/>
    <w:rsid w:val="00630D5C"/>
    <w:rsid w:val="006460BB"/>
    <w:rsid w:val="0065487B"/>
    <w:rsid w:val="00660D9B"/>
    <w:rsid w:val="00664013"/>
    <w:rsid w:val="00665F85"/>
    <w:rsid w:val="00674D8D"/>
    <w:rsid w:val="00680152"/>
    <w:rsid w:val="00681E31"/>
    <w:rsid w:val="0068550E"/>
    <w:rsid w:val="006B2EF0"/>
    <w:rsid w:val="006C4162"/>
    <w:rsid w:val="006C72C6"/>
    <w:rsid w:val="006F3CDE"/>
    <w:rsid w:val="00703E34"/>
    <w:rsid w:val="007056D7"/>
    <w:rsid w:val="007339C4"/>
    <w:rsid w:val="00740FCE"/>
    <w:rsid w:val="00752A36"/>
    <w:rsid w:val="00775612"/>
    <w:rsid w:val="00775E62"/>
    <w:rsid w:val="0078406E"/>
    <w:rsid w:val="007857D6"/>
    <w:rsid w:val="00794BB1"/>
    <w:rsid w:val="007C7B3C"/>
    <w:rsid w:val="007D65F2"/>
    <w:rsid w:val="007E2F61"/>
    <w:rsid w:val="00804280"/>
    <w:rsid w:val="00804868"/>
    <w:rsid w:val="008079EA"/>
    <w:rsid w:val="00815F9B"/>
    <w:rsid w:val="00831014"/>
    <w:rsid w:val="00840EFE"/>
    <w:rsid w:val="00845432"/>
    <w:rsid w:val="00851D18"/>
    <w:rsid w:val="008619B8"/>
    <w:rsid w:val="008671E0"/>
    <w:rsid w:val="00870695"/>
    <w:rsid w:val="00873EC5"/>
    <w:rsid w:val="00881D23"/>
    <w:rsid w:val="008C2E23"/>
    <w:rsid w:val="008D0EA4"/>
    <w:rsid w:val="008D2941"/>
    <w:rsid w:val="0090295C"/>
    <w:rsid w:val="009364D5"/>
    <w:rsid w:val="00947649"/>
    <w:rsid w:val="00966E35"/>
    <w:rsid w:val="009715EC"/>
    <w:rsid w:val="00974E73"/>
    <w:rsid w:val="00977402"/>
    <w:rsid w:val="009802A5"/>
    <w:rsid w:val="00991E62"/>
    <w:rsid w:val="009A0F66"/>
    <w:rsid w:val="009A14FC"/>
    <w:rsid w:val="009C037C"/>
    <w:rsid w:val="009E2D8D"/>
    <w:rsid w:val="009E3510"/>
    <w:rsid w:val="009F5697"/>
    <w:rsid w:val="009F6018"/>
    <w:rsid w:val="00A13309"/>
    <w:rsid w:val="00A308A9"/>
    <w:rsid w:val="00A3749E"/>
    <w:rsid w:val="00A45C1D"/>
    <w:rsid w:val="00A60EA0"/>
    <w:rsid w:val="00A678CB"/>
    <w:rsid w:val="00A77202"/>
    <w:rsid w:val="00A90CA4"/>
    <w:rsid w:val="00AA60E2"/>
    <w:rsid w:val="00AB036E"/>
    <w:rsid w:val="00AB401E"/>
    <w:rsid w:val="00AC716C"/>
    <w:rsid w:val="00AD131B"/>
    <w:rsid w:val="00AF0AA8"/>
    <w:rsid w:val="00AF45B0"/>
    <w:rsid w:val="00B156B9"/>
    <w:rsid w:val="00B17DE6"/>
    <w:rsid w:val="00B20188"/>
    <w:rsid w:val="00B276D3"/>
    <w:rsid w:val="00B67B8E"/>
    <w:rsid w:val="00B74466"/>
    <w:rsid w:val="00B8768A"/>
    <w:rsid w:val="00B926D1"/>
    <w:rsid w:val="00BA7A52"/>
    <w:rsid w:val="00BC254C"/>
    <w:rsid w:val="00BE4C1C"/>
    <w:rsid w:val="00C14288"/>
    <w:rsid w:val="00C32CC8"/>
    <w:rsid w:val="00C43CE1"/>
    <w:rsid w:val="00C644D7"/>
    <w:rsid w:val="00C802CA"/>
    <w:rsid w:val="00C908E7"/>
    <w:rsid w:val="00CA4B57"/>
    <w:rsid w:val="00CB116C"/>
    <w:rsid w:val="00CB587D"/>
    <w:rsid w:val="00CC04BF"/>
    <w:rsid w:val="00CC20A7"/>
    <w:rsid w:val="00CD3B7E"/>
    <w:rsid w:val="00CF3C70"/>
    <w:rsid w:val="00D04340"/>
    <w:rsid w:val="00D110B1"/>
    <w:rsid w:val="00D156B6"/>
    <w:rsid w:val="00D30442"/>
    <w:rsid w:val="00D31E02"/>
    <w:rsid w:val="00D62D37"/>
    <w:rsid w:val="00D7736C"/>
    <w:rsid w:val="00D93E10"/>
    <w:rsid w:val="00D966A5"/>
    <w:rsid w:val="00D974BA"/>
    <w:rsid w:val="00DB3433"/>
    <w:rsid w:val="00DC4527"/>
    <w:rsid w:val="00DF04F3"/>
    <w:rsid w:val="00E0575B"/>
    <w:rsid w:val="00E071E2"/>
    <w:rsid w:val="00E11E3A"/>
    <w:rsid w:val="00E12779"/>
    <w:rsid w:val="00E153C7"/>
    <w:rsid w:val="00E27771"/>
    <w:rsid w:val="00E3369A"/>
    <w:rsid w:val="00E36E81"/>
    <w:rsid w:val="00E37C10"/>
    <w:rsid w:val="00E37F21"/>
    <w:rsid w:val="00E42A63"/>
    <w:rsid w:val="00E42D87"/>
    <w:rsid w:val="00E468EB"/>
    <w:rsid w:val="00E47634"/>
    <w:rsid w:val="00E510E9"/>
    <w:rsid w:val="00E640D8"/>
    <w:rsid w:val="00E96DDB"/>
    <w:rsid w:val="00E97AE6"/>
    <w:rsid w:val="00EA6A95"/>
    <w:rsid w:val="00EC00BC"/>
    <w:rsid w:val="00EC06F7"/>
    <w:rsid w:val="00EC1181"/>
    <w:rsid w:val="00EC516D"/>
    <w:rsid w:val="00ED5DA6"/>
    <w:rsid w:val="00ED7623"/>
    <w:rsid w:val="00EE1FC5"/>
    <w:rsid w:val="00EE3097"/>
    <w:rsid w:val="00F02C74"/>
    <w:rsid w:val="00F15B24"/>
    <w:rsid w:val="00F16FEF"/>
    <w:rsid w:val="00F30FE6"/>
    <w:rsid w:val="00F44F17"/>
    <w:rsid w:val="00F8320D"/>
    <w:rsid w:val="00F971EE"/>
    <w:rsid w:val="00F97F12"/>
    <w:rsid w:val="00FA2504"/>
    <w:rsid w:val="00FA7AED"/>
    <w:rsid w:val="00FB3B14"/>
    <w:rsid w:val="00FC023F"/>
    <w:rsid w:val="00FC182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8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10E9"/>
  </w:style>
  <w:style w:type="paragraph" w:styleId="1">
    <w:name w:val="heading 1"/>
    <w:basedOn w:val="a"/>
    <w:link w:val="10"/>
    <w:qFormat/>
    <w:rsid w:val="00674D8D"/>
    <w:pPr>
      <w:widowControl w:val="0"/>
      <w:autoSpaceDE w:val="0"/>
      <w:autoSpaceDN w:val="0"/>
      <w:spacing w:after="0" w:line="240" w:lineRule="auto"/>
      <w:ind w:left="480"/>
      <w:outlineLvl w:val="0"/>
    </w:pPr>
    <w:rPr>
      <w:rFonts w:ascii="Times New Roman" w:eastAsia="Times New Roman" w:hAnsi="Times New Roman" w:cs="Times New Roman"/>
      <w:b/>
      <w:bCs/>
      <w:sz w:val="28"/>
      <w:szCs w:val="28"/>
      <w:lang w:eastAsia="en-US"/>
    </w:rPr>
  </w:style>
  <w:style w:type="paragraph" w:styleId="2">
    <w:name w:val="heading 2"/>
    <w:basedOn w:val="a"/>
    <w:next w:val="a"/>
    <w:link w:val="20"/>
    <w:uiPriority w:val="9"/>
    <w:unhideWhenUsed/>
    <w:qFormat/>
    <w:rsid w:val="000725C4"/>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4">
    <w:name w:val="heading 4"/>
    <w:basedOn w:val="a"/>
    <w:next w:val="a"/>
    <w:link w:val="40"/>
    <w:unhideWhenUsed/>
    <w:qFormat/>
    <w:rsid w:val="0080486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Знак Знак Знак"/>
    <w:basedOn w:val="a"/>
    <w:rsid w:val="00C802CA"/>
    <w:pPr>
      <w:spacing w:after="0" w:line="240" w:lineRule="auto"/>
    </w:pPr>
    <w:rPr>
      <w:rFonts w:ascii="Verdana" w:eastAsia="Times New Roman" w:hAnsi="Verdana" w:cs="Verdana"/>
      <w:sz w:val="20"/>
      <w:szCs w:val="20"/>
      <w:lang w:val="en-US" w:eastAsia="en-US"/>
    </w:rPr>
  </w:style>
  <w:style w:type="numbering" w:customStyle="1" w:styleId="11">
    <w:name w:val="Нет списка1"/>
    <w:next w:val="a2"/>
    <w:uiPriority w:val="99"/>
    <w:semiHidden/>
    <w:unhideWhenUsed/>
    <w:rsid w:val="00C802CA"/>
  </w:style>
  <w:style w:type="character" w:styleId="a4">
    <w:name w:val="Hyperlink"/>
    <w:uiPriority w:val="99"/>
    <w:unhideWhenUsed/>
    <w:rsid w:val="00C802CA"/>
    <w:rPr>
      <w:color w:val="0000FF"/>
      <w:u w:val="single"/>
    </w:rPr>
  </w:style>
  <w:style w:type="character" w:styleId="a5">
    <w:name w:val="FollowedHyperlink"/>
    <w:uiPriority w:val="99"/>
    <w:unhideWhenUsed/>
    <w:rsid w:val="00C802CA"/>
    <w:rPr>
      <w:color w:val="800080"/>
      <w:u w:val="single"/>
    </w:rPr>
  </w:style>
  <w:style w:type="paragraph" w:customStyle="1" w:styleId="xl65">
    <w:name w:val="xl65"/>
    <w:basedOn w:val="a"/>
    <w:rsid w:val="00C802C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CYR" w:eastAsia="Times New Roman" w:hAnsi="Arial CYR" w:cs="Arial CYR"/>
      <w:b/>
      <w:bCs/>
      <w:sz w:val="14"/>
      <w:szCs w:val="14"/>
    </w:rPr>
  </w:style>
  <w:style w:type="paragraph" w:customStyle="1" w:styleId="xl66">
    <w:name w:val="xl66"/>
    <w:basedOn w:val="a"/>
    <w:rsid w:val="00C802CA"/>
    <w:pPr>
      <w:pBdr>
        <w:bottom w:val="single" w:sz="4" w:space="0" w:color="auto"/>
      </w:pBdr>
      <w:spacing w:before="100" w:beforeAutospacing="1" w:after="100" w:afterAutospacing="1" w:line="240" w:lineRule="auto"/>
      <w:textAlignment w:val="center"/>
    </w:pPr>
    <w:rPr>
      <w:rFonts w:ascii="Arial CYR" w:eastAsia="Times New Roman" w:hAnsi="Arial CYR" w:cs="Arial CYR"/>
      <w:i/>
      <w:iCs/>
      <w:sz w:val="24"/>
      <w:szCs w:val="24"/>
    </w:rPr>
  </w:style>
  <w:style w:type="paragraph" w:customStyle="1" w:styleId="xl67">
    <w:name w:val="xl67"/>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sz w:val="24"/>
      <w:szCs w:val="24"/>
    </w:rPr>
  </w:style>
  <w:style w:type="paragraph" w:customStyle="1" w:styleId="xl68">
    <w:name w:val="xl68"/>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sz w:val="24"/>
      <w:szCs w:val="24"/>
    </w:rPr>
  </w:style>
  <w:style w:type="paragraph" w:customStyle="1" w:styleId="xl69">
    <w:name w:val="xl69"/>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sz w:val="24"/>
      <w:szCs w:val="24"/>
    </w:rPr>
  </w:style>
  <w:style w:type="paragraph" w:customStyle="1" w:styleId="xl70">
    <w:name w:val="xl70"/>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sz w:val="24"/>
      <w:szCs w:val="24"/>
    </w:rPr>
  </w:style>
  <w:style w:type="paragraph" w:customStyle="1" w:styleId="xl71">
    <w:name w:val="xl71"/>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sz w:val="24"/>
      <w:szCs w:val="24"/>
    </w:rPr>
  </w:style>
  <w:style w:type="paragraph" w:styleId="a6">
    <w:name w:val="header"/>
    <w:basedOn w:val="a"/>
    <w:link w:val="a7"/>
    <w:uiPriority w:val="99"/>
    <w:unhideWhenUsed/>
    <w:rsid w:val="00C802CA"/>
    <w:pPr>
      <w:tabs>
        <w:tab w:val="center" w:pos="4677"/>
        <w:tab w:val="right" w:pos="9355"/>
      </w:tabs>
    </w:pPr>
    <w:rPr>
      <w:rFonts w:ascii="Calibri" w:eastAsia="Calibri" w:hAnsi="Calibri" w:cs="Times New Roman"/>
      <w:lang w:eastAsia="en-US"/>
    </w:rPr>
  </w:style>
  <w:style w:type="character" w:customStyle="1" w:styleId="a7">
    <w:name w:val="Верхний колонтитул Знак"/>
    <w:basedOn w:val="a0"/>
    <w:link w:val="a6"/>
    <w:uiPriority w:val="99"/>
    <w:rsid w:val="00C802CA"/>
    <w:rPr>
      <w:rFonts w:ascii="Calibri" w:eastAsia="Calibri" w:hAnsi="Calibri" w:cs="Times New Roman"/>
      <w:lang w:eastAsia="en-US"/>
    </w:rPr>
  </w:style>
  <w:style w:type="paragraph" w:styleId="a8">
    <w:name w:val="footer"/>
    <w:basedOn w:val="a"/>
    <w:link w:val="a9"/>
    <w:uiPriority w:val="99"/>
    <w:unhideWhenUsed/>
    <w:rsid w:val="00C802CA"/>
    <w:pPr>
      <w:tabs>
        <w:tab w:val="center" w:pos="4677"/>
        <w:tab w:val="right" w:pos="9355"/>
      </w:tabs>
    </w:pPr>
    <w:rPr>
      <w:rFonts w:ascii="Calibri" w:eastAsia="Calibri" w:hAnsi="Calibri" w:cs="Times New Roman"/>
      <w:lang w:eastAsia="en-US"/>
    </w:rPr>
  </w:style>
  <w:style w:type="character" w:customStyle="1" w:styleId="a9">
    <w:name w:val="Нижний колонтитул Знак"/>
    <w:basedOn w:val="a0"/>
    <w:link w:val="a8"/>
    <w:uiPriority w:val="99"/>
    <w:rsid w:val="00C802CA"/>
    <w:rPr>
      <w:rFonts w:ascii="Calibri" w:eastAsia="Calibri" w:hAnsi="Calibri" w:cs="Times New Roman"/>
      <w:lang w:eastAsia="en-US"/>
    </w:rPr>
  </w:style>
  <w:style w:type="paragraph" w:styleId="aa">
    <w:name w:val="Balloon Text"/>
    <w:basedOn w:val="a"/>
    <w:link w:val="ab"/>
    <w:unhideWhenUsed/>
    <w:rsid w:val="00C802CA"/>
    <w:pPr>
      <w:spacing w:after="0" w:line="240" w:lineRule="auto"/>
    </w:pPr>
    <w:rPr>
      <w:rFonts w:ascii="Tahoma" w:eastAsia="Calibri" w:hAnsi="Tahoma" w:cs="Times New Roman"/>
      <w:sz w:val="16"/>
      <w:szCs w:val="16"/>
      <w:lang w:eastAsia="en-US"/>
    </w:rPr>
  </w:style>
  <w:style w:type="character" w:customStyle="1" w:styleId="ab">
    <w:name w:val="Текст выноски Знак"/>
    <w:basedOn w:val="a0"/>
    <w:link w:val="aa"/>
    <w:uiPriority w:val="99"/>
    <w:rsid w:val="00C802CA"/>
    <w:rPr>
      <w:rFonts w:ascii="Tahoma" w:eastAsia="Calibri" w:hAnsi="Tahoma" w:cs="Times New Roman"/>
      <w:sz w:val="16"/>
      <w:szCs w:val="16"/>
      <w:lang w:eastAsia="en-US"/>
    </w:rPr>
  </w:style>
  <w:style w:type="paragraph" w:customStyle="1" w:styleId="xl72">
    <w:name w:val="xl72"/>
    <w:basedOn w:val="a"/>
    <w:rsid w:val="00C802CA"/>
    <w:pPr>
      <w:pBdr>
        <w:bottom w:val="single" w:sz="4" w:space="0" w:color="auto"/>
      </w:pBdr>
      <w:spacing w:before="100" w:beforeAutospacing="1" w:after="100" w:afterAutospacing="1" w:line="240" w:lineRule="auto"/>
      <w:textAlignment w:val="center"/>
    </w:pPr>
    <w:rPr>
      <w:rFonts w:ascii="Arial CYR" w:eastAsia="Times New Roman" w:hAnsi="Arial CYR" w:cs="Arial CYR"/>
      <w:i/>
      <w:iCs/>
      <w:color w:val="FF0000"/>
      <w:sz w:val="24"/>
      <w:szCs w:val="24"/>
    </w:rPr>
  </w:style>
  <w:style w:type="paragraph" w:customStyle="1" w:styleId="xl73">
    <w:name w:val="xl73"/>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color w:val="FF0000"/>
      <w:sz w:val="24"/>
      <w:szCs w:val="24"/>
    </w:rPr>
  </w:style>
  <w:style w:type="paragraph" w:customStyle="1" w:styleId="xl74">
    <w:name w:val="xl74"/>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color w:val="FF0000"/>
      <w:sz w:val="24"/>
      <w:szCs w:val="24"/>
    </w:rPr>
  </w:style>
  <w:style w:type="paragraph" w:customStyle="1" w:styleId="xl75">
    <w:name w:val="xl75"/>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color w:val="FF0000"/>
      <w:sz w:val="24"/>
      <w:szCs w:val="24"/>
    </w:rPr>
  </w:style>
  <w:style w:type="paragraph" w:customStyle="1" w:styleId="xl76">
    <w:name w:val="xl76"/>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color w:val="FF0000"/>
      <w:sz w:val="24"/>
      <w:szCs w:val="24"/>
    </w:rPr>
  </w:style>
  <w:style w:type="paragraph" w:customStyle="1" w:styleId="xl77">
    <w:name w:val="xl77"/>
    <w:basedOn w:val="a"/>
    <w:rsid w:val="00C802CA"/>
    <w:pPr>
      <w:spacing w:before="100" w:beforeAutospacing="1" w:after="100" w:afterAutospacing="1" w:line="240" w:lineRule="auto"/>
    </w:pPr>
    <w:rPr>
      <w:rFonts w:ascii="Times New Roman" w:eastAsia="Times New Roman" w:hAnsi="Times New Roman" w:cs="Times New Roman"/>
      <w:color w:val="FF0000"/>
      <w:sz w:val="24"/>
      <w:szCs w:val="24"/>
    </w:rPr>
  </w:style>
  <w:style w:type="table" w:styleId="ac">
    <w:name w:val="Table Grid"/>
    <w:basedOn w:val="a1"/>
    <w:rsid w:val="00C802CA"/>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
    <w:name w:val="Нет списка11"/>
    <w:next w:val="a2"/>
    <w:uiPriority w:val="99"/>
    <w:semiHidden/>
    <w:unhideWhenUsed/>
    <w:rsid w:val="00C802CA"/>
  </w:style>
  <w:style w:type="paragraph" w:customStyle="1" w:styleId="xl102">
    <w:name w:val="xl102"/>
    <w:basedOn w:val="a"/>
    <w:rsid w:val="00C802CA"/>
    <w:pPr>
      <w:pBdr>
        <w:bottom w:val="single" w:sz="4" w:space="0" w:color="auto"/>
      </w:pBdr>
      <w:spacing w:before="100" w:beforeAutospacing="1" w:after="100" w:afterAutospacing="1" w:line="240" w:lineRule="auto"/>
      <w:textAlignment w:val="center"/>
    </w:pPr>
    <w:rPr>
      <w:rFonts w:ascii="Arial CYR" w:eastAsia="Times New Roman" w:hAnsi="Arial CYR" w:cs="Arial CYR"/>
      <w:i/>
      <w:iCs/>
      <w:sz w:val="24"/>
      <w:szCs w:val="24"/>
    </w:rPr>
  </w:style>
  <w:style w:type="paragraph" w:customStyle="1" w:styleId="xl103">
    <w:name w:val="xl103"/>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sz w:val="24"/>
      <w:szCs w:val="24"/>
    </w:rPr>
  </w:style>
  <w:style w:type="paragraph" w:customStyle="1" w:styleId="xl104">
    <w:name w:val="xl104"/>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sz w:val="24"/>
      <w:szCs w:val="24"/>
    </w:rPr>
  </w:style>
  <w:style w:type="paragraph" w:customStyle="1" w:styleId="xl106">
    <w:name w:val="xl106"/>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sz w:val="24"/>
      <w:szCs w:val="24"/>
    </w:rPr>
  </w:style>
  <w:style w:type="paragraph" w:customStyle="1" w:styleId="xl107">
    <w:name w:val="xl107"/>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sz w:val="24"/>
      <w:szCs w:val="24"/>
    </w:rPr>
  </w:style>
  <w:style w:type="paragraph" w:customStyle="1" w:styleId="xl105">
    <w:name w:val="xl105"/>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sz w:val="24"/>
      <w:szCs w:val="24"/>
    </w:rPr>
  </w:style>
  <w:style w:type="paragraph" w:customStyle="1" w:styleId="xl108">
    <w:name w:val="xl108"/>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sz w:val="24"/>
      <w:szCs w:val="24"/>
    </w:rPr>
  </w:style>
  <w:style w:type="paragraph" w:customStyle="1" w:styleId="xl109">
    <w:name w:val="xl109"/>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sz w:val="24"/>
      <w:szCs w:val="24"/>
    </w:rPr>
  </w:style>
  <w:style w:type="paragraph" w:customStyle="1" w:styleId="xl110">
    <w:name w:val="xl110"/>
    <w:basedOn w:val="a"/>
    <w:rsid w:val="00C802CA"/>
    <w:pPr>
      <w:pBdr>
        <w:bottom w:val="single" w:sz="4" w:space="0" w:color="auto"/>
      </w:pBdr>
      <w:spacing w:before="100" w:beforeAutospacing="1" w:after="100" w:afterAutospacing="1" w:line="240" w:lineRule="auto"/>
      <w:jc w:val="right"/>
      <w:textAlignment w:val="center"/>
    </w:pPr>
    <w:rPr>
      <w:rFonts w:ascii="Arial" w:eastAsia="Times New Roman" w:hAnsi="Arial" w:cs="Arial"/>
      <w:b/>
      <w:bCs/>
      <w:sz w:val="24"/>
      <w:szCs w:val="24"/>
    </w:rPr>
  </w:style>
  <w:style w:type="paragraph" w:customStyle="1" w:styleId="xl111">
    <w:name w:val="xl111"/>
    <w:basedOn w:val="a"/>
    <w:rsid w:val="00C802CA"/>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rPr>
  </w:style>
  <w:style w:type="paragraph" w:styleId="ad">
    <w:name w:val="No Spacing"/>
    <w:uiPriority w:val="1"/>
    <w:qFormat/>
    <w:rsid w:val="00C802CA"/>
    <w:pPr>
      <w:spacing w:after="0" w:line="240" w:lineRule="auto"/>
    </w:pPr>
    <w:rPr>
      <w:rFonts w:ascii="Calibri" w:eastAsia="Calibri" w:hAnsi="Calibri" w:cs="Times New Roman"/>
      <w:lang w:eastAsia="en-US"/>
    </w:rPr>
  </w:style>
  <w:style w:type="paragraph" w:customStyle="1" w:styleId="xl112">
    <w:name w:val="xl112"/>
    <w:basedOn w:val="a"/>
    <w:rsid w:val="00C802CA"/>
    <w:pPr>
      <w:pBdr>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13">
    <w:name w:val="xl113"/>
    <w:basedOn w:val="a"/>
    <w:rsid w:val="00C802CA"/>
    <w:pPr>
      <w:pBdr>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14">
    <w:name w:val="xl114"/>
    <w:basedOn w:val="a"/>
    <w:rsid w:val="00C802CA"/>
    <w:pPr>
      <w:pBdr>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rPr>
  </w:style>
  <w:style w:type="paragraph" w:customStyle="1" w:styleId="xl63">
    <w:name w:val="xl63"/>
    <w:basedOn w:val="a"/>
    <w:rsid w:val="00C802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64">
    <w:name w:val="xl64"/>
    <w:basedOn w:val="a"/>
    <w:rsid w:val="00C802C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rPr>
  </w:style>
  <w:style w:type="character" w:customStyle="1" w:styleId="21">
    <w:name w:val="Основной текст (2)_"/>
    <w:basedOn w:val="a0"/>
    <w:link w:val="22"/>
    <w:rsid w:val="00CA4B57"/>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CA4B57"/>
    <w:pPr>
      <w:widowControl w:val="0"/>
      <w:shd w:val="clear" w:color="auto" w:fill="FFFFFF"/>
      <w:spacing w:before="60" w:after="240" w:line="0" w:lineRule="atLeast"/>
    </w:pPr>
    <w:rPr>
      <w:rFonts w:ascii="Times New Roman" w:eastAsia="Times New Roman" w:hAnsi="Times New Roman" w:cs="Times New Roman"/>
      <w:sz w:val="28"/>
      <w:szCs w:val="28"/>
    </w:rPr>
  </w:style>
  <w:style w:type="paragraph" w:styleId="ae">
    <w:name w:val="List Paragraph"/>
    <w:basedOn w:val="a"/>
    <w:uiPriority w:val="34"/>
    <w:qFormat/>
    <w:rsid w:val="003D6BDA"/>
    <w:pPr>
      <w:spacing w:after="0" w:line="240" w:lineRule="auto"/>
      <w:ind w:left="720"/>
      <w:contextualSpacing/>
    </w:pPr>
    <w:rPr>
      <w:rFonts w:ascii="Times New Roman" w:eastAsia="Times New Roman" w:hAnsi="Times New Roman" w:cs="Times New Roman"/>
      <w:sz w:val="24"/>
      <w:szCs w:val="24"/>
    </w:rPr>
  </w:style>
  <w:style w:type="paragraph" w:customStyle="1" w:styleId="ConsNonformat">
    <w:name w:val="ConsNonformat"/>
    <w:rsid w:val="003D6BDA"/>
    <w:pPr>
      <w:widowControl w:val="0"/>
      <w:autoSpaceDE w:val="0"/>
      <w:autoSpaceDN w:val="0"/>
      <w:adjustRightInd w:val="0"/>
      <w:spacing w:after="0" w:line="240" w:lineRule="auto"/>
      <w:ind w:right="19772"/>
    </w:pPr>
    <w:rPr>
      <w:rFonts w:ascii="Courier New" w:eastAsia="Times New Roman" w:hAnsi="Courier New" w:cs="Courier New"/>
      <w:sz w:val="24"/>
      <w:szCs w:val="24"/>
    </w:rPr>
  </w:style>
  <w:style w:type="paragraph" w:customStyle="1" w:styleId="s1">
    <w:name w:val="s_1"/>
    <w:basedOn w:val="a"/>
    <w:rsid w:val="003D6BD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Normal">
    <w:name w:val="ConsPlusNormal"/>
    <w:rsid w:val="0053612D"/>
    <w:pPr>
      <w:widowControl w:val="0"/>
      <w:autoSpaceDE w:val="0"/>
      <w:autoSpaceDN w:val="0"/>
      <w:adjustRightInd w:val="0"/>
      <w:spacing w:after="0" w:line="240" w:lineRule="auto"/>
    </w:pPr>
    <w:rPr>
      <w:rFonts w:ascii="Times New Roman" w:hAnsi="Times New Roman" w:cs="Times New Roman"/>
      <w:sz w:val="24"/>
      <w:szCs w:val="24"/>
    </w:rPr>
  </w:style>
  <w:style w:type="paragraph" w:customStyle="1" w:styleId="ConsPlusTitle">
    <w:name w:val="ConsPlusTitle"/>
    <w:rsid w:val="0053612D"/>
    <w:pPr>
      <w:widowControl w:val="0"/>
      <w:autoSpaceDE w:val="0"/>
      <w:autoSpaceDN w:val="0"/>
      <w:adjustRightInd w:val="0"/>
      <w:spacing w:after="0" w:line="240" w:lineRule="auto"/>
    </w:pPr>
    <w:rPr>
      <w:rFonts w:ascii="Arial" w:hAnsi="Arial" w:cs="Arial"/>
      <w:b/>
      <w:bCs/>
      <w:sz w:val="24"/>
      <w:szCs w:val="24"/>
    </w:rPr>
  </w:style>
  <w:style w:type="paragraph" w:customStyle="1" w:styleId="f">
    <w:name w:val="f"/>
    <w:basedOn w:val="a"/>
    <w:rsid w:val="0053612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Nonformat">
    <w:name w:val="ConsPlusNonformat"/>
    <w:rsid w:val="0053612D"/>
    <w:pPr>
      <w:widowControl w:val="0"/>
      <w:autoSpaceDE w:val="0"/>
      <w:autoSpaceDN w:val="0"/>
      <w:adjustRightInd w:val="0"/>
      <w:spacing w:after="0" w:line="240" w:lineRule="auto"/>
    </w:pPr>
    <w:rPr>
      <w:rFonts w:ascii="Courier New" w:eastAsia="Times New Roman" w:hAnsi="Courier New" w:cs="Courier New"/>
      <w:sz w:val="20"/>
      <w:szCs w:val="20"/>
    </w:rPr>
  </w:style>
  <w:style w:type="character" w:customStyle="1" w:styleId="100">
    <w:name w:val="Основной текст (10)_"/>
    <w:link w:val="101"/>
    <w:rsid w:val="0053612D"/>
    <w:rPr>
      <w:b/>
      <w:bCs/>
      <w:sz w:val="18"/>
      <w:szCs w:val="18"/>
      <w:shd w:val="clear" w:color="auto" w:fill="FFFFFF"/>
    </w:rPr>
  </w:style>
  <w:style w:type="paragraph" w:customStyle="1" w:styleId="101">
    <w:name w:val="Основной текст (10)"/>
    <w:basedOn w:val="a"/>
    <w:link w:val="100"/>
    <w:rsid w:val="0053612D"/>
    <w:pPr>
      <w:shd w:val="clear" w:color="auto" w:fill="FFFFFF"/>
      <w:spacing w:before="120" w:after="0" w:line="212" w:lineRule="exact"/>
      <w:jc w:val="center"/>
    </w:pPr>
    <w:rPr>
      <w:b/>
      <w:bCs/>
      <w:sz w:val="18"/>
      <w:szCs w:val="18"/>
    </w:rPr>
  </w:style>
  <w:style w:type="table" w:customStyle="1" w:styleId="8">
    <w:name w:val="Сетка таблицы8"/>
    <w:basedOn w:val="a1"/>
    <w:next w:val="ac"/>
    <w:uiPriority w:val="39"/>
    <w:rsid w:val="005361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2">
    <w:name w:val="Body text (2)"/>
    <w:rsid w:val="005E71E3"/>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Bodytext2Exact">
    <w:name w:val="Body text (2) Exact"/>
    <w:rsid w:val="005E71E3"/>
    <w:rPr>
      <w:rFonts w:ascii="Times New Roman" w:eastAsia="Times New Roman" w:hAnsi="Times New Roman" w:cs="Times New Roman"/>
      <w:b w:val="0"/>
      <w:bCs w:val="0"/>
      <w:i w:val="0"/>
      <w:iCs w:val="0"/>
      <w:smallCaps w:val="0"/>
      <w:strike w:val="0"/>
      <w:u w:val="none"/>
    </w:rPr>
  </w:style>
  <w:style w:type="character" w:customStyle="1" w:styleId="10">
    <w:name w:val="Заголовок 1 Знак"/>
    <w:basedOn w:val="a0"/>
    <w:link w:val="1"/>
    <w:rsid w:val="00674D8D"/>
    <w:rPr>
      <w:rFonts w:ascii="Times New Roman" w:eastAsia="Times New Roman" w:hAnsi="Times New Roman" w:cs="Times New Roman"/>
      <w:b/>
      <w:bCs/>
      <w:sz w:val="28"/>
      <w:szCs w:val="28"/>
      <w:lang w:eastAsia="en-US"/>
    </w:rPr>
  </w:style>
  <w:style w:type="character" w:customStyle="1" w:styleId="af">
    <w:name w:val="Основной текст_"/>
    <w:link w:val="12"/>
    <w:uiPriority w:val="99"/>
    <w:rsid w:val="00674D8D"/>
    <w:rPr>
      <w:spacing w:val="7"/>
      <w:shd w:val="clear" w:color="auto" w:fill="FFFFFF"/>
    </w:rPr>
  </w:style>
  <w:style w:type="paragraph" w:customStyle="1" w:styleId="12">
    <w:name w:val="Основной текст1"/>
    <w:basedOn w:val="a"/>
    <w:link w:val="af"/>
    <w:rsid w:val="00674D8D"/>
    <w:pPr>
      <w:widowControl w:val="0"/>
      <w:shd w:val="clear" w:color="auto" w:fill="FFFFFF"/>
      <w:spacing w:after="600" w:line="317" w:lineRule="exact"/>
      <w:ind w:hanging="320"/>
      <w:jc w:val="center"/>
    </w:pPr>
    <w:rPr>
      <w:spacing w:val="7"/>
    </w:rPr>
  </w:style>
  <w:style w:type="paragraph" w:styleId="af0">
    <w:name w:val="Body Text"/>
    <w:basedOn w:val="a"/>
    <w:link w:val="af1"/>
    <w:qFormat/>
    <w:rsid w:val="00674D8D"/>
    <w:pPr>
      <w:widowControl w:val="0"/>
      <w:autoSpaceDE w:val="0"/>
      <w:autoSpaceDN w:val="0"/>
      <w:spacing w:after="0" w:line="240" w:lineRule="auto"/>
    </w:pPr>
    <w:rPr>
      <w:rFonts w:ascii="Times New Roman" w:eastAsia="Times New Roman" w:hAnsi="Times New Roman" w:cs="Times New Roman"/>
      <w:sz w:val="28"/>
      <w:szCs w:val="28"/>
      <w:lang w:eastAsia="en-US"/>
    </w:rPr>
  </w:style>
  <w:style w:type="character" w:customStyle="1" w:styleId="af1">
    <w:name w:val="Основной текст Знак"/>
    <w:basedOn w:val="a0"/>
    <w:link w:val="af0"/>
    <w:rsid w:val="00674D8D"/>
    <w:rPr>
      <w:rFonts w:ascii="Times New Roman" w:eastAsia="Times New Roman" w:hAnsi="Times New Roman" w:cs="Times New Roman"/>
      <w:sz w:val="28"/>
      <w:szCs w:val="28"/>
      <w:lang w:eastAsia="en-US"/>
    </w:rPr>
  </w:style>
  <w:style w:type="paragraph" w:customStyle="1" w:styleId="ConsTitle">
    <w:name w:val="ConsTitle"/>
    <w:rsid w:val="00674D8D"/>
    <w:pPr>
      <w:widowControl w:val="0"/>
      <w:autoSpaceDE w:val="0"/>
      <w:autoSpaceDN w:val="0"/>
      <w:adjustRightInd w:val="0"/>
      <w:spacing w:after="0" w:line="240" w:lineRule="auto"/>
    </w:pPr>
    <w:rPr>
      <w:rFonts w:ascii="Arial" w:eastAsia="Times New Roman" w:hAnsi="Arial" w:cs="Arial"/>
      <w:b/>
      <w:bCs/>
      <w:sz w:val="20"/>
      <w:szCs w:val="20"/>
    </w:rPr>
  </w:style>
  <w:style w:type="paragraph" w:styleId="af2">
    <w:name w:val="Normal (Web)"/>
    <w:basedOn w:val="a"/>
    <w:uiPriority w:val="99"/>
    <w:unhideWhenUsed/>
    <w:rsid w:val="001272D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3">
    <w:name w:val="1"/>
    <w:basedOn w:val="a"/>
    <w:rsid w:val="001272D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3">
    <w:name w:val="2"/>
    <w:basedOn w:val="a"/>
    <w:rsid w:val="001272D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lk">
    <w:name w:val="blk"/>
    <w:rsid w:val="001272DE"/>
  </w:style>
  <w:style w:type="paragraph" w:customStyle="1" w:styleId="ConsNormal">
    <w:name w:val="ConsNormal"/>
    <w:rsid w:val="00665F85"/>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20">
    <w:name w:val="Заголовок 2 Знак"/>
    <w:basedOn w:val="a0"/>
    <w:link w:val="2"/>
    <w:uiPriority w:val="9"/>
    <w:rsid w:val="000725C4"/>
    <w:rPr>
      <w:rFonts w:asciiTheme="majorHAnsi" w:eastAsiaTheme="majorEastAsia" w:hAnsiTheme="majorHAnsi" w:cstheme="majorBidi"/>
      <w:b/>
      <w:bCs/>
      <w:color w:val="4F81BD" w:themeColor="accent1"/>
      <w:sz w:val="26"/>
      <w:szCs w:val="26"/>
      <w:lang w:eastAsia="en-US"/>
    </w:rPr>
  </w:style>
  <w:style w:type="character" w:customStyle="1" w:styleId="213pt">
    <w:name w:val="Основной текст (2) + 13 pt"/>
    <w:basedOn w:val="21"/>
    <w:rsid w:val="00C908E7"/>
    <w:rPr>
      <w:b w:val="0"/>
      <w:bCs w:val="0"/>
      <w:i w:val="0"/>
      <w:iCs w:val="0"/>
      <w:smallCaps w:val="0"/>
      <w:strike w:val="0"/>
      <w:color w:val="000000"/>
      <w:spacing w:val="0"/>
      <w:w w:val="100"/>
      <w:position w:val="0"/>
      <w:sz w:val="26"/>
      <w:szCs w:val="26"/>
      <w:u w:val="none"/>
      <w:lang w:val="ru-RU" w:eastAsia="ru-RU" w:bidi="ru-RU"/>
    </w:rPr>
  </w:style>
  <w:style w:type="character" w:customStyle="1" w:styleId="3">
    <w:name w:val="Основной текст (3)_"/>
    <w:basedOn w:val="a0"/>
    <w:rsid w:val="00C908E7"/>
    <w:rPr>
      <w:rFonts w:ascii="Times New Roman" w:eastAsia="Times New Roman" w:hAnsi="Times New Roman" w:cs="Times New Roman"/>
      <w:b w:val="0"/>
      <w:bCs w:val="0"/>
      <w:i w:val="0"/>
      <w:iCs w:val="0"/>
      <w:smallCaps w:val="0"/>
      <w:strike w:val="0"/>
      <w:sz w:val="22"/>
      <w:szCs w:val="22"/>
      <w:u w:val="none"/>
    </w:rPr>
  </w:style>
  <w:style w:type="character" w:customStyle="1" w:styleId="30">
    <w:name w:val="Основной текст (3)"/>
    <w:basedOn w:val="3"/>
    <w:rsid w:val="00C908E7"/>
    <w:rPr>
      <w:color w:val="000000"/>
      <w:spacing w:val="0"/>
      <w:w w:val="100"/>
      <w:position w:val="0"/>
      <w:lang w:val="ru-RU" w:eastAsia="ru-RU" w:bidi="ru-RU"/>
    </w:rPr>
  </w:style>
  <w:style w:type="character" w:customStyle="1" w:styleId="313pt">
    <w:name w:val="Основной текст (3) + 13 pt;Курсив"/>
    <w:basedOn w:val="3"/>
    <w:rsid w:val="00C908E7"/>
    <w:rPr>
      <w:i/>
      <w:iCs/>
      <w:color w:val="000000"/>
      <w:spacing w:val="0"/>
      <w:w w:val="100"/>
      <w:position w:val="0"/>
      <w:sz w:val="26"/>
      <w:szCs w:val="26"/>
      <w:lang w:val="ru-RU" w:eastAsia="ru-RU" w:bidi="ru-RU"/>
    </w:rPr>
  </w:style>
  <w:style w:type="character" w:customStyle="1" w:styleId="313pt2pt">
    <w:name w:val="Основной текст (3) + 13 pt;Курсив;Интервал 2 pt"/>
    <w:basedOn w:val="3"/>
    <w:rsid w:val="00C908E7"/>
    <w:rPr>
      <w:i/>
      <w:iCs/>
      <w:color w:val="000000"/>
      <w:spacing w:val="50"/>
      <w:w w:val="100"/>
      <w:position w:val="0"/>
      <w:sz w:val="26"/>
      <w:szCs w:val="26"/>
      <w:u w:val="single"/>
      <w:lang w:val="ru-RU" w:eastAsia="ru-RU" w:bidi="ru-RU"/>
    </w:rPr>
  </w:style>
  <w:style w:type="character" w:customStyle="1" w:styleId="af3">
    <w:name w:val="Подпись к таблице"/>
    <w:basedOn w:val="a0"/>
    <w:rsid w:val="00C908E7"/>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105pt">
    <w:name w:val="Основной текст (2) + 10;5 pt;Полужирный"/>
    <w:basedOn w:val="21"/>
    <w:rsid w:val="00C908E7"/>
    <w:rPr>
      <w:b/>
      <w:bCs/>
      <w:i w:val="0"/>
      <w:iCs w:val="0"/>
      <w:smallCaps w:val="0"/>
      <w:strike w:val="0"/>
      <w:color w:val="000000"/>
      <w:spacing w:val="0"/>
      <w:w w:val="100"/>
      <w:position w:val="0"/>
      <w:sz w:val="21"/>
      <w:szCs w:val="21"/>
      <w:u w:val="none"/>
      <w:lang w:val="ru-RU" w:eastAsia="ru-RU" w:bidi="ru-RU"/>
    </w:rPr>
  </w:style>
  <w:style w:type="character" w:styleId="af4">
    <w:name w:val="Strong"/>
    <w:uiPriority w:val="22"/>
    <w:qFormat/>
    <w:rsid w:val="00C908E7"/>
    <w:rPr>
      <w:b/>
      <w:bCs/>
    </w:rPr>
  </w:style>
  <w:style w:type="character" w:customStyle="1" w:styleId="14">
    <w:name w:val="Основной шрифт абзаца1"/>
    <w:rsid w:val="00C908E7"/>
  </w:style>
  <w:style w:type="paragraph" w:customStyle="1" w:styleId="15">
    <w:name w:val="Обычный1"/>
    <w:rsid w:val="00C908E7"/>
    <w:pPr>
      <w:widowControl w:val="0"/>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Times New Roman" w:eastAsia="Andale Sans UI" w:hAnsi="Times New Roman" w:cs="Tahoma"/>
      <w:kern w:val="2"/>
      <w:sz w:val="24"/>
      <w:szCs w:val="24"/>
      <w:lang w:val="en-US" w:eastAsia="en-US" w:bidi="en-US"/>
    </w:rPr>
  </w:style>
  <w:style w:type="paragraph" w:customStyle="1" w:styleId="16">
    <w:name w:val="Без интервала1"/>
    <w:rsid w:val="008C2E23"/>
    <w:pPr>
      <w:suppressAutoHyphens/>
      <w:spacing w:after="0" w:line="240" w:lineRule="auto"/>
    </w:pPr>
    <w:rPr>
      <w:rFonts w:ascii="Calibri" w:eastAsia="Times New Roman" w:hAnsi="Calibri" w:cs="Calibri"/>
      <w:lang w:eastAsia="zh-CN"/>
    </w:rPr>
  </w:style>
  <w:style w:type="paragraph" w:styleId="24">
    <w:name w:val="Body Text 2"/>
    <w:basedOn w:val="a"/>
    <w:link w:val="25"/>
    <w:uiPriority w:val="99"/>
    <w:semiHidden/>
    <w:unhideWhenUsed/>
    <w:rsid w:val="003D73A5"/>
    <w:pPr>
      <w:spacing w:after="120" w:line="480" w:lineRule="auto"/>
    </w:pPr>
  </w:style>
  <w:style w:type="character" w:customStyle="1" w:styleId="25">
    <w:name w:val="Основной текст 2 Знак"/>
    <w:basedOn w:val="a0"/>
    <w:link w:val="24"/>
    <w:uiPriority w:val="99"/>
    <w:semiHidden/>
    <w:rsid w:val="003D73A5"/>
  </w:style>
  <w:style w:type="paragraph" w:customStyle="1" w:styleId="ConsPlusCell">
    <w:name w:val="ConsPlusCell"/>
    <w:rsid w:val="003D73A5"/>
    <w:pPr>
      <w:widowControl w:val="0"/>
      <w:autoSpaceDE w:val="0"/>
      <w:autoSpaceDN w:val="0"/>
      <w:adjustRightInd w:val="0"/>
      <w:spacing w:after="0" w:line="240" w:lineRule="auto"/>
    </w:pPr>
    <w:rPr>
      <w:rFonts w:ascii="Arial" w:eastAsia="Times New Roman" w:hAnsi="Arial" w:cs="Arial"/>
      <w:sz w:val="20"/>
      <w:szCs w:val="20"/>
    </w:rPr>
  </w:style>
  <w:style w:type="paragraph" w:styleId="af5">
    <w:name w:val="Body Text Indent"/>
    <w:basedOn w:val="a"/>
    <w:link w:val="af6"/>
    <w:uiPriority w:val="99"/>
    <w:semiHidden/>
    <w:unhideWhenUsed/>
    <w:rsid w:val="00F02C74"/>
    <w:pPr>
      <w:spacing w:after="120"/>
      <w:ind w:left="283"/>
    </w:pPr>
  </w:style>
  <w:style w:type="character" w:customStyle="1" w:styleId="af6">
    <w:name w:val="Основной текст с отступом Знак"/>
    <w:basedOn w:val="a0"/>
    <w:link w:val="af5"/>
    <w:uiPriority w:val="99"/>
    <w:semiHidden/>
    <w:rsid w:val="00F02C74"/>
  </w:style>
  <w:style w:type="paragraph" w:customStyle="1" w:styleId="msonospacing0">
    <w:name w:val="msonospacing"/>
    <w:uiPriority w:val="99"/>
    <w:rsid w:val="00E071E2"/>
    <w:pPr>
      <w:spacing w:after="0" w:line="240" w:lineRule="auto"/>
    </w:pPr>
    <w:rPr>
      <w:rFonts w:ascii="Times New Roman" w:eastAsia="Times New Roman" w:hAnsi="Times New Roman" w:cs="Times New Roman"/>
      <w:sz w:val="24"/>
    </w:rPr>
  </w:style>
  <w:style w:type="character" w:customStyle="1" w:styleId="8pt">
    <w:name w:val="Основной текст + 8 pt"/>
    <w:aliases w:val="Полужирный,Интервал 0 pt"/>
    <w:basedOn w:val="af"/>
    <w:uiPriority w:val="99"/>
    <w:rsid w:val="00E071E2"/>
    <w:rPr>
      <w:rFonts w:ascii="Times New Roman" w:hAnsi="Times New Roman" w:cs="Times New Roman"/>
      <w:b/>
      <w:bCs/>
      <w:spacing w:val="8"/>
      <w:sz w:val="16"/>
      <w:szCs w:val="16"/>
      <w:u w:val="none"/>
      <w:effect w:val="none"/>
    </w:rPr>
  </w:style>
  <w:style w:type="paragraph" w:styleId="af7">
    <w:name w:val="footnote text"/>
    <w:basedOn w:val="a"/>
    <w:link w:val="af8"/>
    <w:uiPriority w:val="99"/>
    <w:semiHidden/>
    <w:unhideWhenUsed/>
    <w:rsid w:val="00D31E02"/>
    <w:pPr>
      <w:spacing w:after="0" w:line="240" w:lineRule="auto"/>
    </w:pPr>
    <w:rPr>
      <w:rFonts w:ascii="Times New Roman" w:eastAsia="Times New Roman" w:hAnsi="Times New Roman" w:cs="Times New Roman"/>
      <w:sz w:val="20"/>
      <w:szCs w:val="20"/>
    </w:rPr>
  </w:style>
  <w:style w:type="character" w:customStyle="1" w:styleId="af8">
    <w:name w:val="Текст сноски Знак"/>
    <w:basedOn w:val="a0"/>
    <w:link w:val="af7"/>
    <w:uiPriority w:val="99"/>
    <w:semiHidden/>
    <w:rsid w:val="00D31E02"/>
    <w:rPr>
      <w:rFonts w:ascii="Times New Roman" w:eastAsia="Times New Roman" w:hAnsi="Times New Roman" w:cs="Times New Roman"/>
      <w:sz w:val="20"/>
      <w:szCs w:val="20"/>
    </w:rPr>
  </w:style>
  <w:style w:type="character" w:styleId="af9">
    <w:name w:val="footnote reference"/>
    <w:basedOn w:val="a0"/>
    <w:uiPriority w:val="99"/>
    <w:semiHidden/>
    <w:unhideWhenUsed/>
    <w:rsid w:val="00D31E02"/>
    <w:rPr>
      <w:rFonts w:cs="Times New Roman"/>
      <w:vertAlign w:val="superscript"/>
    </w:rPr>
  </w:style>
  <w:style w:type="paragraph" w:customStyle="1" w:styleId="western">
    <w:name w:val="western"/>
    <w:basedOn w:val="a"/>
    <w:rsid w:val="00E127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E12779"/>
  </w:style>
  <w:style w:type="character" w:customStyle="1" w:styleId="Bodytext4">
    <w:name w:val="Body text (4)_"/>
    <w:link w:val="Bodytext40"/>
    <w:rsid w:val="00E12779"/>
    <w:rPr>
      <w:rFonts w:ascii="Times New Roman" w:eastAsia="Times New Roman" w:hAnsi="Times New Roman"/>
      <w:b/>
      <w:bCs/>
      <w:shd w:val="clear" w:color="auto" w:fill="FFFFFF"/>
    </w:rPr>
  </w:style>
  <w:style w:type="paragraph" w:customStyle="1" w:styleId="Bodytext40">
    <w:name w:val="Body text (4)"/>
    <w:basedOn w:val="a"/>
    <w:link w:val="Bodytext4"/>
    <w:rsid w:val="00E12779"/>
    <w:pPr>
      <w:widowControl w:val="0"/>
      <w:shd w:val="clear" w:color="auto" w:fill="FFFFFF"/>
      <w:spacing w:before="240" w:after="240" w:line="278" w:lineRule="exact"/>
    </w:pPr>
    <w:rPr>
      <w:rFonts w:ascii="Times New Roman" w:eastAsia="Times New Roman" w:hAnsi="Times New Roman"/>
      <w:b/>
      <w:bCs/>
    </w:rPr>
  </w:style>
  <w:style w:type="paragraph" w:customStyle="1" w:styleId="s19">
    <w:name w:val="s19"/>
    <w:basedOn w:val="a"/>
    <w:rsid w:val="00AB401E"/>
    <w:pPr>
      <w:spacing w:after="0" w:line="288" w:lineRule="auto"/>
    </w:pPr>
    <w:rPr>
      <w:rFonts w:ascii="Times New Roman" w:hAnsi="Times New Roman" w:cs="Times New Roman"/>
      <w:sz w:val="24"/>
      <w:szCs w:val="24"/>
    </w:rPr>
  </w:style>
  <w:style w:type="paragraph" w:customStyle="1" w:styleId="s26">
    <w:name w:val="s26"/>
    <w:basedOn w:val="a"/>
    <w:rsid w:val="00AB401E"/>
    <w:pPr>
      <w:spacing w:after="0" w:line="288" w:lineRule="auto"/>
    </w:pPr>
    <w:rPr>
      <w:rFonts w:ascii="Times New Roman" w:hAnsi="Times New Roman" w:cs="Times New Roman"/>
      <w:sz w:val="24"/>
      <w:szCs w:val="24"/>
    </w:rPr>
  </w:style>
  <w:style w:type="character" w:customStyle="1" w:styleId="bumpedfont1514">
    <w:name w:val="bumpedfont1514"/>
    <w:basedOn w:val="a0"/>
    <w:rsid w:val="00AB401E"/>
    <w:rPr>
      <w:sz w:val="36"/>
      <w:szCs w:val="36"/>
    </w:rPr>
  </w:style>
  <w:style w:type="paragraph" w:styleId="afa">
    <w:name w:val="Plain Text"/>
    <w:basedOn w:val="a"/>
    <w:link w:val="afb"/>
    <w:rsid w:val="00AA60E2"/>
    <w:pPr>
      <w:spacing w:after="0" w:line="240" w:lineRule="auto"/>
    </w:pPr>
    <w:rPr>
      <w:rFonts w:ascii="Courier New" w:eastAsia="Times New Roman" w:hAnsi="Courier New" w:cs="Courier New"/>
      <w:sz w:val="20"/>
      <w:szCs w:val="20"/>
    </w:rPr>
  </w:style>
  <w:style w:type="character" w:customStyle="1" w:styleId="afb">
    <w:name w:val="Текст Знак"/>
    <w:basedOn w:val="a0"/>
    <w:link w:val="afa"/>
    <w:rsid w:val="00AA60E2"/>
    <w:rPr>
      <w:rFonts w:ascii="Courier New" w:eastAsia="Times New Roman" w:hAnsi="Courier New" w:cs="Courier New"/>
      <w:sz w:val="20"/>
      <w:szCs w:val="20"/>
    </w:rPr>
  </w:style>
  <w:style w:type="character" w:customStyle="1" w:styleId="40">
    <w:name w:val="Заголовок 4 Знак"/>
    <w:basedOn w:val="a0"/>
    <w:link w:val="4"/>
    <w:rsid w:val="00804868"/>
    <w:rPr>
      <w:rFonts w:asciiTheme="majorHAnsi" w:eastAsiaTheme="majorEastAsia" w:hAnsiTheme="majorHAnsi" w:cstheme="majorBidi"/>
      <w:b/>
      <w:bCs/>
      <w:i/>
      <w:iCs/>
      <w:color w:val="4F81BD" w:themeColor="accent1"/>
    </w:rPr>
  </w:style>
  <w:style w:type="paragraph" w:customStyle="1" w:styleId="ConsCell">
    <w:name w:val="ConsCell"/>
    <w:rsid w:val="00804868"/>
    <w:pPr>
      <w:widowControl w:val="0"/>
      <w:autoSpaceDE w:val="0"/>
      <w:autoSpaceDN w:val="0"/>
      <w:adjustRightInd w:val="0"/>
      <w:spacing w:after="0" w:line="240" w:lineRule="auto"/>
      <w:ind w:right="19772"/>
    </w:pPr>
    <w:rPr>
      <w:rFonts w:ascii="Arial" w:eastAsia="Times New Roman" w:hAnsi="Arial" w:cs="Arial"/>
      <w:sz w:val="20"/>
      <w:szCs w:val="20"/>
    </w:rPr>
  </w:style>
  <w:style w:type="paragraph" w:customStyle="1" w:styleId="xl78">
    <w:name w:val="xl78"/>
    <w:basedOn w:val="a"/>
    <w:rsid w:val="0080486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a"/>
    <w:rsid w:val="00804868"/>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0">
    <w:name w:val="xl80"/>
    <w:basedOn w:val="a"/>
    <w:rsid w:val="00804868"/>
    <w:pPr>
      <w:spacing w:before="100" w:beforeAutospacing="1" w:after="100" w:afterAutospacing="1" w:line="240" w:lineRule="auto"/>
    </w:pPr>
    <w:rPr>
      <w:rFonts w:ascii="Times New Roman" w:eastAsia="Times New Roman" w:hAnsi="Times New Roman" w:cs="Times New Roman"/>
      <w:sz w:val="24"/>
      <w:szCs w:val="24"/>
    </w:rPr>
  </w:style>
  <w:style w:type="paragraph" w:styleId="afc">
    <w:name w:val="Title"/>
    <w:basedOn w:val="a"/>
    <w:link w:val="afd"/>
    <w:uiPriority w:val="99"/>
    <w:qFormat/>
    <w:rsid w:val="00D156B6"/>
    <w:pPr>
      <w:spacing w:after="0" w:line="240" w:lineRule="auto"/>
      <w:jc w:val="center"/>
      <w:outlineLvl w:val="0"/>
    </w:pPr>
    <w:rPr>
      <w:rFonts w:ascii="Times New Roman" w:eastAsia="Times New Roman" w:hAnsi="Times New Roman" w:cs="Times New Roman"/>
      <w:b/>
      <w:bCs/>
      <w:sz w:val="24"/>
      <w:szCs w:val="24"/>
      <w:lang/>
    </w:rPr>
  </w:style>
  <w:style w:type="character" w:customStyle="1" w:styleId="afd">
    <w:name w:val="Название Знак"/>
    <w:basedOn w:val="a0"/>
    <w:link w:val="afc"/>
    <w:uiPriority w:val="99"/>
    <w:rsid w:val="00D156B6"/>
    <w:rPr>
      <w:rFonts w:ascii="Times New Roman" w:eastAsia="Times New Roman" w:hAnsi="Times New Roman" w:cs="Times New Roman"/>
      <w:b/>
      <w:bCs/>
      <w:sz w:val="24"/>
      <w:szCs w:val="24"/>
      <w:lang/>
    </w:rPr>
  </w:style>
</w:styles>
</file>

<file path=word/webSettings.xml><?xml version="1.0" encoding="utf-8"?>
<w:webSettings xmlns:r="http://schemas.openxmlformats.org/officeDocument/2006/relationships" xmlns:w="http://schemas.openxmlformats.org/wordprocessingml/2006/main">
  <w:divs>
    <w:div w:id="1189561467">
      <w:bodyDiv w:val="1"/>
      <w:marLeft w:val="0"/>
      <w:marRight w:val="0"/>
      <w:marTop w:val="0"/>
      <w:marBottom w:val="0"/>
      <w:divBdr>
        <w:top w:val="none" w:sz="0" w:space="0" w:color="auto"/>
        <w:left w:val="none" w:sz="0" w:space="0" w:color="auto"/>
        <w:bottom w:val="none" w:sz="0" w:space="0" w:color="auto"/>
        <w:right w:val="none" w:sz="0" w:space="0" w:color="auto"/>
      </w:divBdr>
    </w:div>
    <w:div w:id="2010790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yperlink" Target="https://www.roseltorg.ru" TargetMode="External"/><Relationship Id="rId21" Type="http://schemas.openxmlformats.org/officeDocument/2006/relationships/image" Target="media/image14.jpeg"/><Relationship Id="rId34" Type="http://schemas.openxmlformats.org/officeDocument/2006/relationships/hyperlink" Target="mailto:komitet.poimuschestwu@yandex.ru" TargetMode="External"/><Relationship Id="rId42" Type="http://schemas.openxmlformats.org/officeDocument/2006/relationships/hyperlink" Target="https://www.roseltorg.ru" TargetMode="External"/><Relationship Id="rId47" Type="http://schemas.openxmlformats.org/officeDocument/2006/relationships/hyperlink" Target="http://www.torgi.gov.ru" TargetMode="External"/><Relationship Id="rId50" Type="http://schemas.openxmlformats.org/officeDocument/2006/relationships/hyperlink" Target="https://www.roseltorg.ru" TargetMode="External"/><Relationship Id="rId55" Type="http://schemas.openxmlformats.org/officeDocument/2006/relationships/hyperlink" Target="https://www.roseltorg.ru"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yperlink" Target="https://www.roseltorg.ru" TargetMode="External"/><Relationship Id="rId46" Type="http://schemas.openxmlformats.org/officeDocument/2006/relationships/hyperlink" Target="mailto:komitet.poimuschestwu@yandex.ru"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hyperlink" Target="http://www.torgi.gov.ru" TargetMode="External"/><Relationship Id="rId54" Type="http://schemas.openxmlformats.org/officeDocument/2006/relationships/hyperlink" Target="https://www.roseltorg.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yperlink" Target="https://www.roseltorg.ru" TargetMode="External"/><Relationship Id="rId40" Type="http://schemas.openxmlformats.org/officeDocument/2006/relationships/hyperlink" Target="mailto:komitet.poimuschestwu@yandex.ru" TargetMode="External"/><Relationship Id="rId45" Type="http://schemas.openxmlformats.org/officeDocument/2006/relationships/hyperlink" Target="https://www.roseltorg.ru" TargetMode="External"/><Relationship Id="rId53" Type="http://schemas.openxmlformats.org/officeDocument/2006/relationships/hyperlink" Target="http://www.torgi.gov.ru" TargetMode="External"/><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s://www.roseltorg.ru" TargetMode="External"/><Relationship Id="rId49" Type="http://schemas.openxmlformats.org/officeDocument/2006/relationships/hyperlink" Target="https://www.roseltorg.ru" TargetMode="External"/><Relationship Id="rId57" Type="http://schemas.openxmlformats.org/officeDocument/2006/relationships/hyperlink" Target="https://www.roseltorg.ru"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yperlink" Target="https://www.roseltorg.ru" TargetMode="External"/><Relationship Id="rId52" Type="http://schemas.openxmlformats.org/officeDocument/2006/relationships/hyperlink" Target="mailto:komitet.poimuschestwu@yandex.ru"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http://www.torgi.gov.ru" TargetMode="External"/><Relationship Id="rId43" Type="http://schemas.openxmlformats.org/officeDocument/2006/relationships/hyperlink" Target="https://www.roseltorg.ru" TargetMode="External"/><Relationship Id="rId48" Type="http://schemas.openxmlformats.org/officeDocument/2006/relationships/hyperlink" Target="https://www.roseltorg.ru" TargetMode="External"/><Relationship Id="rId56" Type="http://schemas.openxmlformats.org/officeDocument/2006/relationships/hyperlink" Target="https://www.roseltorg.ru" TargetMode="External"/><Relationship Id="rId8" Type="http://schemas.openxmlformats.org/officeDocument/2006/relationships/image" Target="media/image1.jpeg"/><Relationship Id="rId51" Type="http://schemas.openxmlformats.org/officeDocument/2006/relationships/hyperlink" Target="https://www.roseltorg.ru"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9B61CA-F928-4424-B5CE-14DDCA67F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752</TotalTime>
  <Pages>112</Pages>
  <Words>31131</Words>
  <Characters>177449</Characters>
  <Application>Microsoft Office Word</Application>
  <DocSecurity>0</DocSecurity>
  <Lines>1478</Lines>
  <Paragraphs>416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208164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райсовет</dc:creator>
  <cp:keywords/>
  <dc:description/>
  <cp:lastModifiedBy>User-2</cp:lastModifiedBy>
  <cp:revision>150</cp:revision>
  <cp:lastPrinted>2022-01-21T12:31:00Z</cp:lastPrinted>
  <dcterms:created xsi:type="dcterms:W3CDTF">2021-06-01T08:09:00Z</dcterms:created>
  <dcterms:modified xsi:type="dcterms:W3CDTF">2023-04-10T08:26:00Z</dcterms:modified>
</cp:coreProperties>
</file>