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19C" w:rsidRDefault="00FF119C">
      <w:pPr>
        <w:framePr w:w="23" w:h="24" w:hRule="exact" w:wrap="auto" w:vAnchor="page" w:hAnchor="page" w:x="1441" w:y="1246"/>
        <w:rPr>
          <w:sz w:val="2"/>
          <w:szCs w:val="2"/>
        </w:rPr>
      </w:pP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3623C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r>
        <w:rPr>
          <w:b/>
          <w:sz w:val="40"/>
          <w:szCs w:val="40"/>
        </w:rPr>
        <w:t xml:space="preserve">ИНФОРМАЦИОННЫЙ </w:t>
      </w:r>
    </w:p>
    <w:p w:rsidR="00FF119C" w:rsidRDefault="003623C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r>
        <w:rPr>
          <w:b/>
          <w:sz w:val="40"/>
          <w:szCs w:val="40"/>
        </w:rPr>
        <w:t>БЮЛЛЕТЕНЬ</w:t>
      </w: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3623C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72"/>
          <w:szCs w:val="72"/>
        </w:rPr>
      </w:pPr>
      <w:r>
        <w:rPr>
          <w:b/>
          <w:sz w:val="72"/>
          <w:szCs w:val="72"/>
        </w:rPr>
        <w:t>ВЕСТНИК КРАСНОГОРСКОГО МУНИЦИПАЛЬНОГО РАЙОНА БРЯНСКОЙ ОБЛАСТИ</w:t>
      </w: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3623C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r>
        <w:rPr>
          <w:b/>
          <w:sz w:val="40"/>
          <w:szCs w:val="40"/>
        </w:rPr>
        <w:t>21 (77) / 2025г.</w:t>
      </w:r>
    </w:p>
    <w:p w:rsidR="00FF119C" w:rsidRDefault="003623C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r>
        <w:rPr>
          <w:b/>
          <w:sz w:val="40"/>
          <w:szCs w:val="40"/>
        </w:rPr>
        <w:t>5</w:t>
      </w:r>
      <w:r w:rsidR="005722EC">
        <w:rPr>
          <w:b/>
          <w:sz w:val="40"/>
          <w:szCs w:val="40"/>
        </w:rPr>
        <w:t xml:space="preserve"> </w:t>
      </w:r>
      <w:r>
        <w:rPr>
          <w:b/>
          <w:sz w:val="40"/>
          <w:szCs w:val="40"/>
        </w:rPr>
        <w:t>декабря  2025 года</w:t>
      </w:r>
    </w:p>
    <w:p w:rsidR="00FF119C" w:rsidRDefault="003623C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r>
        <w:rPr>
          <w:b/>
          <w:sz w:val="40"/>
          <w:szCs w:val="40"/>
        </w:rPr>
        <w:t>бесплатно</w:t>
      </w: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3623C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r>
        <w:rPr>
          <w:b/>
          <w:sz w:val="40"/>
          <w:szCs w:val="40"/>
        </w:rPr>
        <w:t>КРАСНАЯ ГОРА</w:t>
      </w:r>
    </w:p>
    <w:p w:rsidR="00FF119C" w:rsidRDefault="00FF119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pPr>
    </w:p>
    <w:p w:rsidR="00FF119C" w:rsidRDefault="003623CC">
      <w:pPr>
        <w:widowControl w:val="0"/>
        <w:pBdr>
          <w:top w:val="thickThinMediumGap" w:sz="24" w:space="0" w:color="000000"/>
          <w:left w:val="thickThinMediumGap" w:sz="24" w:space="0" w:color="000000"/>
          <w:bottom w:val="thickThinMediumGap" w:sz="24" w:space="31" w:color="000000"/>
          <w:right w:val="thickThinMediumGap" w:sz="24" w:space="4" w:color="000000"/>
        </w:pBdr>
        <w:jc w:val="center"/>
        <w:rPr>
          <w:b/>
          <w:sz w:val="40"/>
          <w:szCs w:val="40"/>
        </w:rPr>
        <w:sectPr w:rsidR="00FF119C">
          <w:pgSz w:w="11906" w:h="16838"/>
          <w:pgMar w:top="1134" w:right="851" w:bottom="1134" w:left="1701" w:header="0" w:footer="0" w:gutter="0"/>
          <w:cols w:space="720"/>
          <w:formProt w:val="0"/>
          <w:docGrid w:linePitch="100"/>
        </w:sectPr>
      </w:pPr>
      <w:r>
        <w:rPr>
          <w:b/>
          <w:sz w:val="40"/>
          <w:szCs w:val="40"/>
        </w:rPr>
        <w:t>2025</w:t>
      </w:r>
    </w:p>
    <w:p w:rsidR="00FF119C" w:rsidRDefault="003623CC">
      <w:pPr>
        <w:jc w:val="center"/>
        <w:rPr>
          <w:rFonts w:eastAsia="Calibri"/>
          <w:b/>
          <w:bCs/>
          <w:color w:val="000000"/>
          <w:sz w:val="56"/>
          <w:szCs w:val="56"/>
          <w:u w:val="single"/>
        </w:rPr>
      </w:pPr>
      <w:r>
        <w:rPr>
          <w:rFonts w:eastAsia="Calibri"/>
          <w:b/>
          <w:bCs/>
          <w:color w:val="000000"/>
          <w:sz w:val="56"/>
          <w:szCs w:val="56"/>
          <w:u w:val="single"/>
        </w:rPr>
        <w:lastRenderedPageBreak/>
        <w:t>«Правовые акты»</w:t>
      </w:r>
    </w:p>
    <w:p w:rsidR="00FF119C" w:rsidRDefault="00FF119C">
      <w:pPr>
        <w:tabs>
          <w:tab w:val="left" w:pos="3332"/>
        </w:tabs>
        <w:jc w:val="center"/>
        <w:outlineLvl w:val="0"/>
        <w:rPr>
          <w:szCs w:val="28"/>
        </w:rPr>
      </w:pPr>
    </w:p>
    <w:p w:rsidR="00FF119C" w:rsidRPr="00C96C22" w:rsidRDefault="003623CC">
      <w:pPr>
        <w:contextualSpacing/>
        <w:jc w:val="center"/>
        <w:rPr>
          <w:sz w:val="28"/>
          <w:szCs w:val="28"/>
        </w:rPr>
      </w:pPr>
      <w:r w:rsidRPr="00C96C22">
        <w:rPr>
          <w:bCs/>
          <w:color w:val="000000"/>
          <w:sz w:val="28"/>
          <w:szCs w:val="28"/>
          <w:lang w:eastAsia="zh-CN"/>
        </w:rPr>
        <w:t>РОССИЙСКАЯ</w:t>
      </w:r>
      <w:r w:rsidRPr="00C96C22">
        <w:rPr>
          <w:b/>
          <w:bCs/>
          <w:color w:val="000000"/>
          <w:sz w:val="28"/>
          <w:szCs w:val="28"/>
          <w:lang w:eastAsia="zh-CN"/>
        </w:rPr>
        <w:t xml:space="preserve"> </w:t>
      </w:r>
      <w:r w:rsidRPr="00C96C22">
        <w:rPr>
          <w:sz w:val="28"/>
          <w:szCs w:val="28"/>
        </w:rPr>
        <w:t>ФЕДЕРАЦИЯ</w:t>
      </w:r>
    </w:p>
    <w:p w:rsidR="00FF119C" w:rsidRPr="00C96C22" w:rsidRDefault="003623CC">
      <w:pPr>
        <w:contextualSpacing/>
        <w:jc w:val="center"/>
        <w:rPr>
          <w:sz w:val="28"/>
          <w:szCs w:val="28"/>
        </w:rPr>
      </w:pPr>
      <w:r w:rsidRPr="00C96C22">
        <w:rPr>
          <w:sz w:val="28"/>
          <w:szCs w:val="28"/>
        </w:rPr>
        <w:t>БРЯНСКАЯ ОБЛАСТЬ</w:t>
      </w:r>
    </w:p>
    <w:p w:rsidR="00FF119C" w:rsidRPr="00C96C22" w:rsidRDefault="003623CC">
      <w:pPr>
        <w:contextualSpacing/>
        <w:jc w:val="center"/>
        <w:rPr>
          <w:sz w:val="28"/>
          <w:szCs w:val="28"/>
        </w:rPr>
      </w:pPr>
      <w:r w:rsidRPr="00C96C22">
        <w:rPr>
          <w:sz w:val="28"/>
          <w:szCs w:val="28"/>
        </w:rPr>
        <w:t>АДМИНИСТРАЦИЯ КРАСНОГОРСКОГО РАЙОНА</w:t>
      </w:r>
    </w:p>
    <w:p w:rsidR="00FF119C" w:rsidRPr="00C96C22" w:rsidRDefault="00FF119C">
      <w:pPr>
        <w:contextualSpacing/>
        <w:jc w:val="center"/>
        <w:rPr>
          <w:sz w:val="28"/>
          <w:szCs w:val="28"/>
        </w:rPr>
      </w:pPr>
    </w:p>
    <w:p w:rsidR="00FF119C" w:rsidRPr="00C96C22" w:rsidRDefault="003623CC">
      <w:pPr>
        <w:contextualSpacing/>
        <w:jc w:val="center"/>
        <w:rPr>
          <w:sz w:val="28"/>
          <w:szCs w:val="28"/>
        </w:rPr>
      </w:pPr>
      <w:r w:rsidRPr="00C96C22">
        <w:rPr>
          <w:sz w:val="28"/>
          <w:szCs w:val="28"/>
        </w:rPr>
        <w:t>ПОСТАНОВЛЕНИЕ</w:t>
      </w:r>
    </w:p>
    <w:p w:rsidR="00FF119C" w:rsidRPr="00C96C22" w:rsidRDefault="003623CC">
      <w:pPr>
        <w:rPr>
          <w:sz w:val="28"/>
          <w:szCs w:val="28"/>
        </w:rPr>
      </w:pPr>
      <w:r w:rsidRPr="00C96C22">
        <w:rPr>
          <w:sz w:val="28"/>
          <w:szCs w:val="28"/>
        </w:rPr>
        <w:t>от    25.11.2025г. №465</w:t>
      </w:r>
    </w:p>
    <w:p w:rsidR="00FF119C" w:rsidRPr="00C96C22" w:rsidRDefault="005722EC">
      <w:pPr>
        <w:rPr>
          <w:sz w:val="28"/>
          <w:szCs w:val="28"/>
        </w:rPr>
      </w:pPr>
      <w:proofErr w:type="spellStart"/>
      <w:r>
        <w:rPr>
          <w:sz w:val="28"/>
          <w:szCs w:val="28"/>
        </w:rPr>
        <w:t>пгт.</w:t>
      </w:r>
      <w:r w:rsidR="003623CC" w:rsidRPr="00C96C22">
        <w:rPr>
          <w:sz w:val="28"/>
          <w:szCs w:val="28"/>
        </w:rPr>
        <w:t>Красная</w:t>
      </w:r>
      <w:proofErr w:type="spellEnd"/>
      <w:r w:rsidR="003623CC" w:rsidRPr="00C96C22">
        <w:rPr>
          <w:sz w:val="28"/>
          <w:szCs w:val="28"/>
        </w:rPr>
        <w:t xml:space="preserve"> Гора</w:t>
      </w:r>
    </w:p>
    <w:p w:rsidR="00FF119C" w:rsidRPr="00C96C22" w:rsidRDefault="00FF119C">
      <w:pPr>
        <w:spacing w:line="365" w:lineRule="exact"/>
        <w:rPr>
          <w:sz w:val="28"/>
          <w:szCs w:val="28"/>
        </w:rPr>
      </w:pPr>
    </w:p>
    <w:p w:rsidR="00FF119C" w:rsidRPr="00C96C22" w:rsidRDefault="003623CC">
      <w:pPr>
        <w:rPr>
          <w:bCs/>
          <w:iCs/>
          <w:sz w:val="28"/>
          <w:szCs w:val="28"/>
        </w:rPr>
      </w:pPr>
      <w:r w:rsidRPr="00C96C22">
        <w:rPr>
          <w:bCs/>
          <w:iCs/>
          <w:sz w:val="28"/>
          <w:szCs w:val="28"/>
        </w:rPr>
        <w:t xml:space="preserve">О внесении изменения в реестр мест (площадок) </w:t>
      </w:r>
    </w:p>
    <w:p w:rsidR="00FF119C" w:rsidRPr="00C96C22" w:rsidRDefault="003623CC">
      <w:pPr>
        <w:rPr>
          <w:bCs/>
          <w:iCs/>
          <w:sz w:val="28"/>
          <w:szCs w:val="28"/>
        </w:rPr>
      </w:pPr>
      <w:r w:rsidRPr="00C96C22">
        <w:rPr>
          <w:bCs/>
          <w:iCs/>
          <w:sz w:val="28"/>
          <w:szCs w:val="28"/>
        </w:rPr>
        <w:t xml:space="preserve">накопления     твердых     коммунальных </w:t>
      </w:r>
    </w:p>
    <w:p w:rsidR="00FF119C" w:rsidRPr="00C96C22" w:rsidRDefault="003623CC">
      <w:pPr>
        <w:rPr>
          <w:bCs/>
          <w:iCs/>
          <w:sz w:val="28"/>
          <w:szCs w:val="28"/>
        </w:rPr>
      </w:pPr>
      <w:r w:rsidRPr="00C96C22">
        <w:rPr>
          <w:bCs/>
          <w:iCs/>
          <w:sz w:val="28"/>
          <w:szCs w:val="28"/>
        </w:rPr>
        <w:t xml:space="preserve">отходов, расположенных  на  территории </w:t>
      </w:r>
    </w:p>
    <w:p w:rsidR="00FF119C" w:rsidRPr="00C96C22" w:rsidRDefault="003623CC">
      <w:pPr>
        <w:rPr>
          <w:bCs/>
          <w:iCs/>
          <w:sz w:val="28"/>
          <w:szCs w:val="28"/>
        </w:rPr>
      </w:pPr>
      <w:r w:rsidRPr="00C96C22">
        <w:rPr>
          <w:bCs/>
          <w:iCs/>
          <w:sz w:val="28"/>
          <w:szCs w:val="28"/>
        </w:rPr>
        <w:t xml:space="preserve">Красногорского района  Брянской области </w:t>
      </w:r>
    </w:p>
    <w:p w:rsidR="00FF119C" w:rsidRPr="00C96C22" w:rsidRDefault="00FF119C">
      <w:pPr>
        <w:rPr>
          <w:sz w:val="28"/>
          <w:szCs w:val="28"/>
        </w:rPr>
      </w:pPr>
    </w:p>
    <w:p w:rsidR="00FF119C" w:rsidRPr="00C96C22" w:rsidRDefault="003623CC">
      <w:pPr>
        <w:ind w:firstLine="708"/>
        <w:jc w:val="both"/>
        <w:rPr>
          <w:sz w:val="28"/>
          <w:szCs w:val="28"/>
        </w:rPr>
      </w:pPr>
      <w:r w:rsidRPr="00C96C22">
        <w:rPr>
          <w:sz w:val="28"/>
          <w:szCs w:val="28"/>
        </w:rPr>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FF119C" w:rsidRPr="00C96C22" w:rsidRDefault="003623CC">
      <w:pPr>
        <w:spacing w:line="326" w:lineRule="exact"/>
        <w:jc w:val="both"/>
        <w:rPr>
          <w:sz w:val="28"/>
          <w:szCs w:val="28"/>
        </w:rPr>
      </w:pPr>
      <w:r w:rsidRPr="00C96C22">
        <w:rPr>
          <w:sz w:val="28"/>
          <w:szCs w:val="28"/>
        </w:rPr>
        <w:t>ПОСТАНОВЛЯЮ:</w:t>
      </w:r>
    </w:p>
    <w:p w:rsidR="00FF119C" w:rsidRPr="00C96C22" w:rsidRDefault="003623CC">
      <w:pPr>
        <w:pStyle w:val="aff4"/>
        <w:numPr>
          <w:ilvl w:val="0"/>
          <w:numId w:val="14"/>
        </w:numPr>
        <w:spacing w:after="0"/>
        <w:ind w:firstLine="709"/>
        <w:jc w:val="both"/>
        <w:rPr>
          <w:sz w:val="28"/>
          <w:szCs w:val="28"/>
        </w:rPr>
      </w:pPr>
      <w:r w:rsidRPr="00C96C22">
        <w:rPr>
          <w:sz w:val="28"/>
          <w:szCs w:val="28"/>
        </w:rPr>
        <w:t>В постановление № 427 от 15.10.2024 «</w:t>
      </w:r>
      <w:r w:rsidRPr="00C96C22">
        <w:rPr>
          <w:bCs/>
          <w:iCs/>
          <w:sz w:val="28"/>
          <w:szCs w:val="28"/>
        </w:rPr>
        <w:t xml:space="preserve">Об утверждении реестра мест (площадок) накопления твердых коммунальных отходов, расположенных  на  территории Красногорского района Брянской области» (в редакции от 06.11.2024г. №491, в редакции от 19.12.2024г. №592, в редакции от 12.03.2025 № 101-А, в редакции от 20.03.2025г. № 111, в редакции от 22.09.2025г. № 365) внести изменение в реестр </w:t>
      </w:r>
      <w:r w:rsidRPr="00C96C22">
        <w:rPr>
          <w:sz w:val="28"/>
          <w:szCs w:val="28"/>
        </w:rPr>
        <w:t>мест (площадок) накопления твердых коммунальных отходов, расположенных на территории  Красногорского района  Брянской области согласно приложению к постановлению.</w:t>
      </w:r>
    </w:p>
    <w:p w:rsidR="00FF119C" w:rsidRPr="00C96C22" w:rsidRDefault="003623CC">
      <w:pPr>
        <w:numPr>
          <w:ilvl w:val="0"/>
          <w:numId w:val="14"/>
        </w:numPr>
        <w:tabs>
          <w:tab w:val="left" w:pos="1080"/>
        </w:tabs>
        <w:ind w:firstLine="709"/>
        <w:contextualSpacing/>
        <w:jc w:val="both"/>
        <w:rPr>
          <w:sz w:val="28"/>
          <w:szCs w:val="28"/>
        </w:rPr>
      </w:pPr>
      <w:r w:rsidRPr="00C96C22">
        <w:rPr>
          <w:sz w:val="28"/>
          <w:szCs w:val="28"/>
        </w:rPr>
        <w:t>Настоящее постановление разместить на официальном сайте администрации Красногорского района.</w:t>
      </w:r>
    </w:p>
    <w:p w:rsidR="00FF119C" w:rsidRPr="00C96C22" w:rsidRDefault="003623CC">
      <w:pPr>
        <w:numPr>
          <w:ilvl w:val="0"/>
          <w:numId w:val="14"/>
        </w:numPr>
        <w:tabs>
          <w:tab w:val="left" w:pos="1080"/>
        </w:tabs>
        <w:ind w:firstLine="709"/>
        <w:contextualSpacing/>
        <w:jc w:val="both"/>
        <w:rPr>
          <w:sz w:val="28"/>
          <w:szCs w:val="28"/>
        </w:rPr>
      </w:pPr>
      <w:r w:rsidRPr="00C96C22">
        <w:rPr>
          <w:sz w:val="28"/>
          <w:szCs w:val="28"/>
        </w:rPr>
        <w:t>Контроль за исполнением настоящего постановления возложить на заместителя главы администрации Боровика Анатолия Владимировича.</w:t>
      </w:r>
    </w:p>
    <w:p w:rsidR="00FF119C" w:rsidRPr="00C96C22" w:rsidRDefault="00FF119C">
      <w:pPr>
        <w:tabs>
          <w:tab w:val="left" w:pos="1080"/>
        </w:tabs>
        <w:contextualSpacing/>
        <w:jc w:val="both"/>
        <w:rPr>
          <w:sz w:val="28"/>
          <w:szCs w:val="28"/>
        </w:rPr>
      </w:pPr>
    </w:p>
    <w:p w:rsidR="00FF119C" w:rsidRPr="00C96C22" w:rsidRDefault="00FF119C">
      <w:pPr>
        <w:spacing w:line="200" w:lineRule="exact"/>
        <w:rPr>
          <w:sz w:val="28"/>
          <w:szCs w:val="28"/>
        </w:rPr>
      </w:pPr>
    </w:p>
    <w:p w:rsidR="00FF119C" w:rsidRPr="00C96C22" w:rsidRDefault="00FF119C">
      <w:pPr>
        <w:spacing w:line="200" w:lineRule="exact"/>
        <w:rPr>
          <w:sz w:val="28"/>
          <w:szCs w:val="28"/>
        </w:rPr>
      </w:pPr>
    </w:p>
    <w:p w:rsidR="00FF119C" w:rsidRPr="00C96C22" w:rsidRDefault="00FF119C">
      <w:pPr>
        <w:spacing w:line="229" w:lineRule="exact"/>
        <w:rPr>
          <w:sz w:val="28"/>
          <w:szCs w:val="28"/>
        </w:rPr>
      </w:pPr>
    </w:p>
    <w:p w:rsidR="00FF119C" w:rsidRPr="00C96C22" w:rsidRDefault="003623CC">
      <w:pPr>
        <w:tabs>
          <w:tab w:val="left" w:pos="8160"/>
        </w:tabs>
        <w:jc w:val="center"/>
        <w:rPr>
          <w:sz w:val="28"/>
          <w:szCs w:val="28"/>
        </w:rPr>
      </w:pPr>
      <w:r w:rsidRPr="00C96C22">
        <w:rPr>
          <w:sz w:val="28"/>
          <w:szCs w:val="28"/>
        </w:rPr>
        <w:t>Гла</w:t>
      </w:r>
      <w:r w:rsidR="00C96C22">
        <w:rPr>
          <w:sz w:val="28"/>
          <w:szCs w:val="28"/>
        </w:rPr>
        <w:t xml:space="preserve">ва администрации             </w:t>
      </w:r>
      <w:r w:rsidRPr="00C96C22">
        <w:rPr>
          <w:sz w:val="28"/>
          <w:szCs w:val="28"/>
        </w:rPr>
        <w:t xml:space="preserve">                         С. С. </w:t>
      </w:r>
      <w:proofErr w:type="spellStart"/>
      <w:r w:rsidRPr="00C96C22">
        <w:rPr>
          <w:sz w:val="28"/>
          <w:szCs w:val="28"/>
        </w:rPr>
        <w:t>Жилинский</w:t>
      </w:r>
      <w:proofErr w:type="spellEnd"/>
    </w:p>
    <w:p w:rsidR="00FF119C" w:rsidRDefault="00FF119C">
      <w:pPr>
        <w:tabs>
          <w:tab w:val="left" w:pos="8160"/>
        </w:tabs>
        <w:jc w:val="center"/>
      </w:pPr>
    </w:p>
    <w:p w:rsidR="00FF119C" w:rsidRDefault="00FF119C">
      <w:pPr>
        <w:tabs>
          <w:tab w:val="left" w:pos="8160"/>
        </w:tabs>
        <w:jc w:val="center"/>
      </w:pPr>
    </w:p>
    <w:p w:rsidR="00FF119C" w:rsidRDefault="00FF119C">
      <w:pPr>
        <w:tabs>
          <w:tab w:val="left" w:pos="8160"/>
        </w:tabs>
        <w:jc w:val="center"/>
      </w:pPr>
    </w:p>
    <w:p w:rsidR="00C96C22" w:rsidRDefault="00C96C22">
      <w:pPr>
        <w:widowControl w:val="0"/>
        <w:jc w:val="center"/>
        <w:rPr>
          <w:b/>
          <w:color w:val="000000"/>
          <w:sz w:val="28"/>
          <w:szCs w:val="20"/>
        </w:rPr>
        <w:sectPr w:rsidR="00C96C22" w:rsidSect="00FF119C">
          <w:footerReference w:type="default" r:id="rId9"/>
          <w:pgSz w:w="11906" w:h="16838"/>
          <w:pgMar w:top="851" w:right="1134" w:bottom="851" w:left="1134" w:header="0" w:footer="0" w:gutter="0"/>
          <w:cols w:space="720"/>
          <w:formProt w:val="0"/>
          <w:docGrid w:linePitch="360"/>
        </w:sectPr>
      </w:pPr>
    </w:p>
    <w:tbl>
      <w:tblPr>
        <w:tblW w:w="15736" w:type="dxa"/>
        <w:tblInd w:w="5" w:type="dxa"/>
        <w:tblLayout w:type="fixed"/>
        <w:tblLook w:val="04A0" w:firstRow="1" w:lastRow="0" w:firstColumn="1" w:lastColumn="0" w:noHBand="0" w:noVBand="1"/>
      </w:tblPr>
      <w:tblGrid>
        <w:gridCol w:w="957"/>
        <w:gridCol w:w="1476"/>
        <w:gridCol w:w="1906"/>
        <w:gridCol w:w="1649"/>
        <w:gridCol w:w="1100"/>
        <w:gridCol w:w="1106"/>
        <w:gridCol w:w="650"/>
        <w:gridCol w:w="943"/>
        <w:gridCol w:w="648"/>
        <w:gridCol w:w="845"/>
        <w:gridCol w:w="2000"/>
        <w:gridCol w:w="2456"/>
      </w:tblGrid>
      <w:tr w:rsidR="00FF119C">
        <w:trPr>
          <w:trHeight w:val="589"/>
        </w:trPr>
        <w:tc>
          <w:tcPr>
            <w:tcW w:w="15735" w:type="dxa"/>
            <w:gridSpan w:val="12"/>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sz w:val="28"/>
                <w:szCs w:val="28"/>
              </w:rPr>
            </w:pPr>
            <w:r>
              <w:rPr>
                <w:b/>
                <w:color w:val="000000"/>
                <w:sz w:val="28"/>
                <w:szCs w:val="20"/>
              </w:rPr>
              <w:lastRenderedPageBreak/>
              <w:t>ИСКЛЮЧИТЬ</w:t>
            </w:r>
          </w:p>
        </w:tc>
      </w:tr>
      <w:tr w:rsidR="00FF119C">
        <w:trPr>
          <w:trHeight w:val="1077"/>
        </w:trPr>
        <w:tc>
          <w:tcPr>
            <w:tcW w:w="956" w:type="dxa"/>
            <w:vMerge w:val="restart"/>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 п/п</w:t>
            </w:r>
          </w:p>
        </w:tc>
        <w:tc>
          <w:tcPr>
            <w:tcW w:w="1476" w:type="dxa"/>
            <w:vMerge w:val="restart"/>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Наименование населенного пункта</w:t>
            </w:r>
          </w:p>
        </w:tc>
        <w:tc>
          <w:tcPr>
            <w:tcW w:w="3555" w:type="dxa"/>
            <w:gridSpan w:val="2"/>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 xml:space="preserve">Данные о нахождении мест (площадок) накопления твердых коммунальных отходов </w:t>
            </w:r>
          </w:p>
        </w:tc>
        <w:tc>
          <w:tcPr>
            <w:tcW w:w="5292" w:type="dxa"/>
            <w:gridSpan w:val="6"/>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Данные о технических характеристиках контейнерной площадки</w:t>
            </w:r>
          </w:p>
        </w:tc>
        <w:tc>
          <w:tcPr>
            <w:tcW w:w="2000" w:type="dxa"/>
            <w:vMerge w:val="restart"/>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Данные об  источнике образования ТКО (адреса пользователей)</w:t>
            </w:r>
          </w:p>
        </w:tc>
        <w:tc>
          <w:tcPr>
            <w:tcW w:w="2456" w:type="dxa"/>
            <w:vMerge w:val="restart"/>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 xml:space="preserve">Данные о собственниках мест (площадок) накопления ТКО: для </w:t>
            </w:r>
            <w:proofErr w:type="spellStart"/>
            <w:r>
              <w:rPr>
                <w:color w:val="000000"/>
                <w:sz w:val="20"/>
                <w:szCs w:val="20"/>
              </w:rPr>
              <w:t>юр.лиц</w:t>
            </w:r>
            <w:proofErr w:type="spellEnd"/>
            <w:r>
              <w:rPr>
                <w:color w:val="000000"/>
                <w:sz w:val="20"/>
                <w:szCs w:val="20"/>
              </w:rPr>
              <w:t xml:space="preserve"> - полное наименование ЮЛ, ОГРН, фактический адрес, для ИП - ФИО, ОГРН, адрес регистрации, для </w:t>
            </w:r>
            <w:proofErr w:type="spellStart"/>
            <w:r>
              <w:rPr>
                <w:color w:val="000000"/>
                <w:sz w:val="20"/>
                <w:szCs w:val="20"/>
              </w:rPr>
              <w:t>физ.лиц</w:t>
            </w:r>
            <w:proofErr w:type="spellEnd"/>
            <w:r>
              <w:rPr>
                <w:color w:val="000000"/>
                <w:sz w:val="20"/>
                <w:szCs w:val="20"/>
              </w:rPr>
              <w:t xml:space="preserve"> - ФИО, адрес регистрации</w:t>
            </w:r>
          </w:p>
        </w:tc>
      </w:tr>
      <w:tr w:rsidR="00FF119C">
        <w:trPr>
          <w:trHeight w:val="355"/>
        </w:trPr>
        <w:tc>
          <w:tcPr>
            <w:tcW w:w="95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906" w:type="dxa"/>
            <w:vMerge w:val="restart"/>
            <w:tcBorders>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Адрес контейнерной площадки</w:t>
            </w:r>
          </w:p>
        </w:tc>
        <w:tc>
          <w:tcPr>
            <w:tcW w:w="1649" w:type="dxa"/>
            <w:vMerge w:val="restart"/>
            <w:tcBorders>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 Географические координаты площадки</w:t>
            </w:r>
          </w:p>
        </w:tc>
        <w:tc>
          <w:tcPr>
            <w:tcW w:w="1100" w:type="dxa"/>
            <w:vMerge w:val="restart"/>
            <w:tcBorders>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Покрытие (грунт, бетон, асфальт, иное)</w:t>
            </w:r>
          </w:p>
        </w:tc>
        <w:tc>
          <w:tcPr>
            <w:tcW w:w="1106" w:type="dxa"/>
            <w:vMerge w:val="restart"/>
            <w:tcBorders>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Площадь, м2</w:t>
            </w:r>
          </w:p>
        </w:tc>
        <w:tc>
          <w:tcPr>
            <w:tcW w:w="3086" w:type="dxa"/>
            <w:gridSpan w:val="4"/>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Кол-во контейнеров с указанием объема</w:t>
            </w:r>
          </w:p>
        </w:tc>
        <w:tc>
          <w:tcPr>
            <w:tcW w:w="2000"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r>
      <w:tr w:rsidR="00FF119C">
        <w:trPr>
          <w:trHeight w:val="509"/>
        </w:trPr>
        <w:tc>
          <w:tcPr>
            <w:tcW w:w="95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906" w:type="dxa"/>
            <w:vMerge/>
            <w:tcBorders>
              <w:left w:val="single" w:sz="4" w:space="0" w:color="000000"/>
              <w:bottom w:val="single" w:sz="4" w:space="0" w:color="000000"/>
              <w:right w:val="single" w:sz="4" w:space="0" w:color="000000"/>
            </w:tcBorders>
          </w:tcPr>
          <w:p w:rsidR="00FF119C" w:rsidRDefault="00FF119C">
            <w:pPr>
              <w:widowControl w:val="0"/>
              <w:jc w:val="center"/>
              <w:rPr>
                <w:color w:val="000000"/>
                <w:sz w:val="20"/>
                <w:szCs w:val="20"/>
              </w:rPr>
            </w:pPr>
          </w:p>
        </w:tc>
        <w:tc>
          <w:tcPr>
            <w:tcW w:w="1649" w:type="dxa"/>
            <w:vMerge/>
            <w:tcBorders>
              <w:left w:val="single" w:sz="4" w:space="0" w:color="000000"/>
              <w:bottom w:val="single" w:sz="4" w:space="0" w:color="000000"/>
              <w:right w:val="single" w:sz="4" w:space="0" w:color="000000"/>
            </w:tcBorders>
          </w:tcPr>
          <w:p w:rsidR="00FF119C" w:rsidRDefault="00FF119C">
            <w:pPr>
              <w:widowControl w:val="0"/>
              <w:jc w:val="center"/>
              <w:rPr>
                <w:color w:val="000000"/>
                <w:sz w:val="20"/>
                <w:szCs w:val="20"/>
              </w:rPr>
            </w:pPr>
          </w:p>
        </w:tc>
        <w:tc>
          <w:tcPr>
            <w:tcW w:w="1100" w:type="dxa"/>
            <w:vMerge/>
            <w:tcBorders>
              <w:left w:val="single" w:sz="4" w:space="0" w:color="000000"/>
              <w:bottom w:val="single" w:sz="4" w:space="0" w:color="000000"/>
              <w:right w:val="single" w:sz="4" w:space="0" w:color="000000"/>
            </w:tcBorders>
          </w:tcPr>
          <w:p w:rsidR="00FF119C" w:rsidRDefault="00FF119C">
            <w:pPr>
              <w:widowControl w:val="0"/>
              <w:jc w:val="center"/>
              <w:rPr>
                <w:color w:val="000000"/>
                <w:sz w:val="20"/>
                <w:szCs w:val="20"/>
              </w:rPr>
            </w:pPr>
          </w:p>
        </w:tc>
        <w:tc>
          <w:tcPr>
            <w:tcW w:w="1106" w:type="dxa"/>
            <w:vMerge/>
            <w:tcBorders>
              <w:left w:val="single" w:sz="4" w:space="0" w:color="000000"/>
              <w:bottom w:val="single" w:sz="4" w:space="0" w:color="000000"/>
              <w:right w:val="single" w:sz="4" w:space="0" w:color="000000"/>
            </w:tcBorders>
          </w:tcPr>
          <w:p w:rsidR="00FF119C" w:rsidRDefault="00FF119C">
            <w:pPr>
              <w:widowControl w:val="0"/>
              <w:jc w:val="center"/>
              <w:rPr>
                <w:color w:val="000000"/>
                <w:sz w:val="20"/>
                <w:szCs w:val="20"/>
              </w:rPr>
            </w:pPr>
          </w:p>
        </w:tc>
        <w:tc>
          <w:tcPr>
            <w:tcW w:w="1593" w:type="dxa"/>
            <w:gridSpan w:val="2"/>
            <w:vMerge w:val="restart"/>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Для смешанного ТКО</w:t>
            </w:r>
          </w:p>
        </w:tc>
        <w:tc>
          <w:tcPr>
            <w:tcW w:w="1493" w:type="dxa"/>
            <w:gridSpan w:val="2"/>
            <w:vMerge w:val="restart"/>
            <w:tcBorders>
              <w:top w:val="single" w:sz="4" w:space="0" w:color="000000"/>
              <w:left w:val="single" w:sz="4" w:space="0" w:color="000000"/>
              <w:bottom w:val="single" w:sz="4" w:space="0" w:color="000000"/>
              <w:right w:val="single" w:sz="4" w:space="0" w:color="000000"/>
            </w:tcBorders>
          </w:tcPr>
          <w:p w:rsidR="005722EC" w:rsidRDefault="003623CC">
            <w:pPr>
              <w:widowControl w:val="0"/>
              <w:jc w:val="center"/>
              <w:rPr>
                <w:color w:val="000000"/>
                <w:sz w:val="20"/>
                <w:szCs w:val="20"/>
              </w:rPr>
            </w:pPr>
            <w:r>
              <w:rPr>
                <w:color w:val="000000"/>
                <w:sz w:val="20"/>
                <w:szCs w:val="20"/>
              </w:rPr>
              <w:t xml:space="preserve">Для </w:t>
            </w:r>
          </w:p>
          <w:p w:rsidR="00FF119C" w:rsidRDefault="003623CC" w:rsidP="005722EC">
            <w:pPr>
              <w:widowControl w:val="0"/>
              <w:jc w:val="center"/>
              <w:rPr>
                <w:sz w:val="28"/>
                <w:szCs w:val="28"/>
              </w:rPr>
            </w:pPr>
            <w:r>
              <w:rPr>
                <w:color w:val="000000"/>
                <w:sz w:val="20"/>
                <w:szCs w:val="20"/>
              </w:rPr>
              <w:t>раздельного ТКО</w:t>
            </w:r>
          </w:p>
        </w:tc>
        <w:tc>
          <w:tcPr>
            <w:tcW w:w="2000"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r>
      <w:tr w:rsidR="00FF119C">
        <w:trPr>
          <w:trHeight w:val="509"/>
        </w:trPr>
        <w:tc>
          <w:tcPr>
            <w:tcW w:w="95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906" w:type="dxa"/>
            <w:vMerge/>
            <w:tcBorders>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649" w:type="dxa"/>
            <w:vMerge/>
            <w:tcBorders>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100" w:type="dxa"/>
            <w:vMerge/>
            <w:tcBorders>
              <w:left w:val="single" w:sz="4" w:space="0" w:color="000000"/>
              <w:bottom w:val="single" w:sz="4" w:space="0" w:color="000000"/>
              <w:right w:val="single" w:sz="4" w:space="0" w:color="000000"/>
            </w:tcBorders>
            <w:vAlign w:val="center"/>
          </w:tcPr>
          <w:p w:rsidR="00FF119C" w:rsidRDefault="00FF119C">
            <w:pPr>
              <w:widowControl w:val="0"/>
              <w:jc w:val="center"/>
              <w:rPr>
                <w:color w:val="000000"/>
                <w:sz w:val="20"/>
                <w:szCs w:val="20"/>
              </w:rPr>
            </w:pPr>
          </w:p>
        </w:tc>
        <w:tc>
          <w:tcPr>
            <w:tcW w:w="1106" w:type="dxa"/>
            <w:vMerge/>
            <w:tcBorders>
              <w:left w:val="single" w:sz="4" w:space="0" w:color="000000"/>
              <w:bottom w:val="single" w:sz="4" w:space="0" w:color="000000"/>
              <w:right w:val="single" w:sz="4" w:space="0" w:color="000000"/>
            </w:tcBorders>
            <w:vAlign w:val="center"/>
          </w:tcPr>
          <w:p w:rsidR="00FF119C" w:rsidRDefault="00FF119C">
            <w:pPr>
              <w:widowControl w:val="0"/>
              <w:jc w:val="center"/>
              <w:rPr>
                <w:color w:val="000000"/>
                <w:sz w:val="20"/>
                <w:szCs w:val="20"/>
              </w:rPr>
            </w:pPr>
          </w:p>
        </w:tc>
        <w:tc>
          <w:tcPr>
            <w:tcW w:w="1593" w:type="dxa"/>
            <w:gridSpan w:val="2"/>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jc w:val="center"/>
              <w:rPr>
                <w:color w:val="000000"/>
                <w:sz w:val="20"/>
                <w:szCs w:val="20"/>
              </w:rPr>
            </w:pPr>
          </w:p>
        </w:tc>
        <w:tc>
          <w:tcPr>
            <w:tcW w:w="1493" w:type="dxa"/>
            <w:gridSpan w:val="2"/>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jc w:val="center"/>
              <w:rPr>
                <w:color w:val="000000"/>
                <w:sz w:val="20"/>
                <w:szCs w:val="20"/>
              </w:rPr>
            </w:pPr>
          </w:p>
        </w:tc>
        <w:tc>
          <w:tcPr>
            <w:tcW w:w="2000"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r>
      <w:tr w:rsidR="00FF119C">
        <w:trPr>
          <w:trHeight w:val="542"/>
        </w:trPr>
        <w:tc>
          <w:tcPr>
            <w:tcW w:w="95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906" w:type="dxa"/>
            <w:vMerge/>
            <w:tcBorders>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649" w:type="dxa"/>
            <w:vMerge/>
            <w:tcBorders>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1100" w:type="dxa"/>
            <w:vMerge/>
            <w:tcBorders>
              <w:left w:val="single" w:sz="4" w:space="0" w:color="000000"/>
              <w:bottom w:val="single" w:sz="4" w:space="0" w:color="000000"/>
              <w:right w:val="single" w:sz="4" w:space="0" w:color="000000"/>
            </w:tcBorders>
            <w:vAlign w:val="center"/>
          </w:tcPr>
          <w:p w:rsidR="00FF119C" w:rsidRDefault="00FF119C">
            <w:pPr>
              <w:widowControl w:val="0"/>
              <w:jc w:val="center"/>
              <w:rPr>
                <w:color w:val="000000"/>
                <w:sz w:val="20"/>
                <w:szCs w:val="20"/>
              </w:rPr>
            </w:pPr>
          </w:p>
        </w:tc>
        <w:tc>
          <w:tcPr>
            <w:tcW w:w="1106" w:type="dxa"/>
            <w:vMerge/>
            <w:tcBorders>
              <w:left w:val="single" w:sz="4" w:space="0" w:color="000000"/>
              <w:bottom w:val="single" w:sz="4" w:space="0" w:color="000000"/>
              <w:right w:val="single" w:sz="4" w:space="0" w:color="000000"/>
            </w:tcBorders>
            <w:vAlign w:val="center"/>
          </w:tcPr>
          <w:p w:rsidR="00FF119C" w:rsidRDefault="00FF119C">
            <w:pPr>
              <w:widowControl w:val="0"/>
              <w:jc w:val="center"/>
              <w:rPr>
                <w:color w:val="000000"/>
                <w:sz w:val="20"/>
                <w:szCs w:val="20"/>
              </w:rPr>
            </w:pPr>
          </w:p>
        </w:tc>
        <w:tc>
          <w:tcPr>
            <w:tcW w:w="650" w:type="dxa"/>
            <w:tcBorders>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шт.</w:t>
            </w:r>
          </w:p>
        </w:tc>
        <w:tc>
          <w:tcPr>
            <w:tcW w:w="943" w:type="dxa"/>
            <w:tcBorders>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Объем, м</w:t>
            </w:r>
            <w:r>
              <w:rPr>
                <w:color w:val="000000"/>
                <w:sz w:val="20"/>
                <w:szCs w:val="20"/>
                <w:vertAlign w:val="superscript"/>
              </w:rPr>
              <w:t>3</w:t>
            </w:r>
          </w:p>
        </w:tc>
        <w:tc>
          <w:tcPr>
            <w:tcW w:w="648" w:type="dxa"/>
            <w:tcBorders>
              <w:bottom w:val="single" w:sz="4" w:space="0" w:color="000000"/>
              <w:right w:val="single" w:sz="4" w:space="0" w:color="000000"/>
            </w:tcBorders>
          </w:tcPr>
          <w:p w:rsidR="00FF119C" w:rsidRDefault="003623CC">
            <w:pPr>
              <w:widowControl w:val="0"/>
              <w:jc w:val="center"/>
              <w:rPr>
                <w:sz w:val="28"/>
                <w:szCs w:val="28"/>
              </w:rPr>
            </w:pPr>
            <w:r>
              <w:rPr>
                <w:color w:val="000000"/>
                <w:sz w:val="20"/>
                <w:szCs w:val="20"/>
              </w:rPr>
              <w:t>шт.</w:t>
            </w:r>
          </w:p>
        </w:tc>
        <w:tc>
          <w:tcPr>
            <w:tcW w:w="845" w:type="dxa"/>
            <w:tcBorders>
              <w:left w:val="single" w:sz="4" w:space="0" w:color="000000"/>
              <w:bottom w:val="single" w:sz="4" w:space="0" w:color="000000"/>
            </w:tcBorders>
          </w:tcPr>
          <w:p w:rsidR="00FF119C" w:rsidRDefault="003623CC">
            <w:pPr>
              <w:widowControl w:val="0"/>
              <w:jc w:val="center"/>
              <w:rPr>
                <w:sz w:val="28"/>
                <w:szCs w:val="28"/>
              </w:rPr>
            </w:pPr>
            <w:r>
              <w:rPr>
                <w:color w:val="000000"/>
                <w:sz w:val="20"/>
                <w:szCs w:val="20"/>
              </w:rPr>
              <w:t>Объем, м</w:t>
            </w:r>
            <w:r>
              <w:rPr>
                <w:color w:val="000000"/>
                <w:sz w:val="20"/>
                <w:szCs w:val="20"/>
                <w:vertAlign w:val="superscript"/>
              </w:rPr>
              <w:t>3</w:t>
            </w:r>
          </w:p>
        </w:tc>
        <w:tc>
          <w:tcPr>
            <w:tcW w:w="2000"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pPr>
              <w:widowControl w:val="0"/>
              <w:rPr>
                <w:color w:val="000000"/>
                <w:sz w:val="20"/>
                <w:szCs w:val="20"/>
              </w:rPr>
            </w:pPr>
          </w:p>
        </w:tc>
      </w:tr>
      <w:tr w:rsidR="00FF119C">
        <w:trPr>
          <w:trHeight w:val="1150"/>
        </w:trPr>
        <w:tc>
          <w:tcPr>
            <w:tcW w:w="956" w:type="dxa"/>
            <w:tcBorders>
              <w:left w:val="single" w:sz="4" w:space="0" w:color="000000"/>
              <w:bottom w:val="single" w:sz="4" w:space="0" w:color="000000"/>
              <w:right w:val="single" w:sz="4" w:space="0" w:color="000000"/>
            </w:tcBorders>
          </w:tcPr>
          <w:p w:rsidR="00FF119C" w:rsidRDefault="003623CC">
            <w:pPr>
              <w:pStyle w:val="aff4"/>
              <w:widowControl w:val="0"/>
              <w:spacing w:after="0"/>
              <w:ind w:left="440"/>
              <w:jc w:val="both"/>
              <w:rPr>
                <w:lang w:val="en-US"/>
              </w:rPr>
            </w:pPr>
            <w:r>
              <w:rPr>
                <w:sz w:val="20"/>
                <w:szCs w:val="20"/>
                <w:lang w:val="en-US"/>
              </w:rPr>
              <w:t>494</w:t>
            </w:r>
          </w:p>
        </w:tc>
        <w:tc>
          <w:tcPr>
            <w:tcW w:w="1476" w:type="dxa"/>
            <w:tcBorders>
              <w:bottom w:val="single" w:sz="4" w:space="0" w:color="000000"/>
              <w:right w:val="single" w:sz="4" w:space="0" w:color="000000"/>
            </w:tcBorders>
          </w:tcPr>
          <w:p w:rsidR="00FF119C" w:rsidRDefault="003623CC">
            <w:pPr>
              <w:pStyle w:val="aff4"/>
              <w:widowControl w:val="0"/>
              <w:spacing w:after="0"/>
              <w:ind w:left="0"/>
              <w:jc w:val="center"/>
              <w:rPr>
                <w:lang w:val="en-US"/>
              </w:rPr>
            </w:pPr>
            <w:r>
              <w:rPr>
                <w:sz w:val="20"/>
                <w:szCs w:val="20"/>
                <w:lang w:val="en-US"/>
              </w:rPr>
              <w:t xml:space="preserve">с. </w:t>
            </w:r>
            <w:proofErr w:type="spellStart"/>
            <w:r>
              <w:rPr>
                <w:sz w:val="20"/>
                <w:szCs w:val="20"/>
                <w:lang w:val="en-US"/>
              </w:rPr>
              <w:t>Летяхи</w:t>
            </w:r>
            <w:proofErr w:type="spellEnd"/>
          </w:p>
        </w:tc>
        <w:tc>
          <w:tcPr>
            <w:tcW w:w="1906" w:type="dxa"/>
            <w:tcBorders>
              <w:bottom w:val="single" w:sz="4" w:space="0" w:color="000000"/>
              <w:right w:val="single" w:sz="4" w:space="0" w:color="000000"/>
            </w:tcBorders>
          </w:tcPr>
          <w:p w:rsidR="00FF119C" w:rsidRDefault="003623CC">
            <w:pPr>
              <w:pStyle w:val="aff4"/>
              <w:widowControl w:val="0"/>
              <w:spacing w:after="0"/>
              <w:ind w:left="0"/>
              <w:jc w:val="center"/>
              <w:rPr>
                <w:lang w:val="en-US"/>
              </w:rPr>
            </w:pPr>
            <w:r>
              <w:rPr>
                <w:bCs/>
                <w:sz w:val="20"/>
                <w:szCs w:val="20"/>
                <w:lang w:val="en-US"/>
              </w:rPr>
              <w:t xml:space="preserve">с. </w:t>
            </w:r>
            <w:proofErr w:type="spellStart"/>
            <w:r>
              <w:rPr>
                <w:bCs/>
                <w:sz w:val="20"/>
                <w:szCs w:val="20"/>
                <w:lang w:val="en-US"/>
              </w:rPr>
              <w:t>Летяхи</w:t>
            </w:r>
            <w:proofErr w:type="spellEnd"/>
            <w:r>
              <w:rPr>
                <w:bCs/>
                <w:sz w:val="20"/>
                <w:szCs w:val="20"/>
                <w:lang w:val="en-US"/>
              </w:rPr>
              <w:t xml:space="preserve">, </w:t>
            </w:r>
            <w:proofErr w:type="spellStart"/>
            <w:r>
              <w:rPr>
                <w:bCs/>
                <w:sz w:val="20"/>
                <w:szCs w:val="20"/>
                <w:lang w:val="en-US"/>
              </w:rPr>
              <w:t>ул</w:t>
            </w:r>
            <w:proofErr w:type="spellEnd"/>
            <w:r>
              <w:rPr>
                <w:bCs/>
                <w:sz w:val="20"/>
                <w:szCs w:val="20"/>
                <w:lang w:val="en-US"/>
              </w:rPr>
              <w:t xml:space="preserve">. </w:t>
            </w:r>
            <w:proofErr w:type="spellStart"/>
            <w:r>
              <w:rPr>
                <w:bCs/>
                <w:sz w:val="20"/>
                <w:szCs w:val="20"/>
                <w:lang w:val="en-US"/>
              </w:rPr>
              <w:t>Коммунистическая</w:t>
            </w:r>
            <w:proofErr w:type="spellEnd"/>
            <w:r>
              <w:rPr>
                <w:bCs/>
                <w:sz w:val="20"/>
                <w:szCs w:val="20"/>
                <w:lang w:val="en-US"/>
              </w:rPr>
              <w:t>, 26</w:t>
            </w:r>
          </w:p>
        </w:tc>
        <w:tc>
          <w:tcPr>
            <w:tcW w:w="1649" w:type="dxa"/>
            <w:tcBorders>
              <w:bottom w:val="single" w:sz="4" w:space="0" w:color="000000"/>
              <w:right w:val="single" w:sz="4" w:space="0" w:color="000000"/>
            </w:tcBorders>
          </w:tcPr>
          <w:p w:rsidR="00FF119C" w:rsidRDefault="003623CC">
            <w:pPr>
              <w:pStyle w:val="aff4"/>
              <w:widowControl w:val="0"/>
              <w:spacing w:after="0"/>
              <w:ind w:left="0"/>
              <w:jc w:val="center"/>
              <w:rPr>
                <w:sz w:val="20"/>
                <w:szCs w:val="20"/>
              </w:rPr>
            </w:pPr>
            <w:r>
              <w:rPr>
                <w:sz w:val="20"/>
                <w:szCs w:val="20"/>
              </w:rPr>
              <w:t>52,989101,</w:t>
            </w:r>
          </w:p>
          <w:p w:rsidR="00FF119C" w:rsidRDefault="003623CC">
            <w:pPr>
              <w:pStyle w:val="aff4"/>
              <w:widowControl w:val="0"/>
              <w:spacing w:after="0"/>
              <w:ind w:left="0"/>
              <w:jc w:val="center"/>
              <w:rPr>
                <w:sz w:val="28"/>
                <w:szCs w:val="28"/>
              </w:rPr>
            </w:pPr>
            <w:r>
              <w:rPr>
                <w:sz w:val="20"/>
                <w:szCs w:val="20"/>
              </w:rPr>
              <w:t>31,426439</w:t>
            </w:r>
          </w:p>
        </w:tc>
        <w:tc>
          <w:tcPr>
            <w:tcW w:w="1100" w:type="dxa"/>
            <w:tcBorders>
              <w:bottom w:val="single" w:sz="4" w:space="0" w:color="000000"/>
              <w:right w:val="single" w:sz="4" w:space="0" w:color="000000"/>
            </w:tcBorders>
          </w:tcPr>
          <w:p w:rsidR="00FF119C" w:rsidRDefault="003623CC">
            <w:pPr>
              <w:pStyle w:val="aff4"/>
              <w:widowControl w:val="0"/>
              <w:spacing w:after="0"/>
              <w:ind w:left="0"/>
              <w:jc w:val="center"/>
              <w:rPr>
                <w:sz w:val="28"/>
                <w:szCs w:val="28"/>
              </w:rPr>
            </w:pPr>
            <w:r>
              <w:rPr>
                <w:sz w:val="20"/>
                <w:szCs w:val="20"/>
              </w:rPr>
              <w:t>грунт</w:t>
            </w:r>
          </w:p>
        </w:tc>
        <w:tc>
          <w:tcPr>
            <w:tcW w:w="1106" w:type="dxa"/>
            <w:tcBorders>
              <w:bottom w:val="single" w:sz="4" w:space="0" w:color="000000"/>
              <w:right w:val="single" w:sz="4" w:space="0" w:color="000000"/>
            </w:tcBorders>
          </w:tcPr>
          <w:p w:rsidR="00FF119C" w:rsidRDefault="003623CC">
            <w:pPr>
              <w:pStyle w:val="aff4"/>
              <w:widowControl w:val="0"/>
              <w:spacing w:after="0"/>
              <w:ind w:left="0"/>
              <w:jc w:val="center"/>
              <w:rPr>
                <w:sz w:val="28"/>
                <w:szCs w:val="28"/>
              </w:rPr>
            </w:pPr>
            <w:r>
              <w:rPr>
                <w:sz w:val="20"/>
                <w:szCs w:val="20"/>
              </w:rPr>
              <w:t>2</w:t>
            </w:r>
          </w:p>
        </w:tc>
        <w:tc>
          <w:tcPr>
            <w:tcW w:w="650" w:type="dxa"/>
            <w:tcBorders>
              <w:bottom w:val="single" w:sz="4" w:space="0" w:color="000000"/>
              <w:right w:val="single" w:sz="4" w:space="0" w:color="000000"/>
            </w:tcBorders>
          </w:tcPr>
          <w:p w:rsidR="00FF119C" w:rsidRDefault="003623CC">
            <w:pPr>
              <w:pStyle w:val="aff4"/>
              <w:widowControl w:val="0"/>
              <w:spacing w:after="0"/>
              <w:ind w:left="0"/>
              <w:jc w:val="center"/>
              <w:rPr>
                <w:lang w:val="en-US"/>
              </w:rPr>
            </w:pPr>
            <w:r>
              <w:rPr>
                <w:sz w:val="20"/>
                <w:szCs w:val="20"/>
                <w:lang w:val="en-US"/>
              </w:rPr>
              <w:t>0</w:t>
            </w:r>
          </w:p>
        </w:tc>
        <w:tc>
          <w:tcPr>
            <w:tcW w:w="943" w:type="dxa"/>
            <w:tcBorders>
              <w:bottom w:val="single" w:sz="4" w:space="0" w:color="000000"/>
              <w:right w:val="single" w:sz="4" w:space="0" w:color="000000"/>
            </w:tcBorders>
          </w:tcPr>
          <w:p w:rsidR="00FF119C" w:rsidRDefault="003623CC">
            <w:pPr>
              <w:pStyle w:val="aff4"/>
              <w:widowControl w:val="0"/>
              <w:spacing w:after="0"/>
              <w:ind w:left="0"/>
              <w:jc w:val="center"/>
              <w:rPr>
                <w:lang w:val="en-US"/>
              </w:rPr>
            </w:pPr>
            <w:r>
              <w:rPr>
                <w:sz w:val="20"/>
                <w:szCs w:val="20"/>
                <w:lang w:val="en-US"/>
              </w:rPr>
              <w:t>0</w:t>
            </w:r>
          </w:p>
        </w:tc>
        <w:tc>
          <w:tcPr>
            <w:tcW w:w="648" w:type="dxa"/>
            <w:tcBorders>
              <w:bottom w:val="single" w:sz="4" w:space="0" w:color="000000"/>
              <w:right w:val="single" w:sz="4" w:space="0" w:color="000000"/>
            </w:tcBorders>
          </w:tcPr>
          <w:p w:rsidR="00FF119C" w:rsidRDefault="003623CC">
            <w:pPr>
              <w:pStyle w:val="aff4"/>
              <w:widowControl w:val="0"/>
              <w:spacing w:after="0"/>
              <w:ind w:left="0"/>
              <w:jc w:val="center"/>
              <w:rPr>
                <w:sz w:val="28"/>
                <w:szCs w:val="28"/>
              </w:rPr>
            </w:pPr>
            <w:r>
              <w:rPr>
                <w:sz w:val="20"/>
                <w:szCs w:val="20"/>
              </w:rPr>
              <w:t>0</w:t>
            </w:r>
          </w:p>
        </w:tc>
        <w:tc>
          <w:tcPr>
            <w:tcW w:w="845" w:type="dxa"/>
            <w:tcBorders>
              <w:bottom w:val="single" w:sz="4" w:space="0" w:color="000000"/>
              <w:right w:val="single" w:sz="4" w:space="0" w:color="000000"/>
            </w:tcBorders>
          </w:tcPr>
          <w:p w:rsidR="00FF119C" w:rsidRDefault="003623CC">
            <w:pPr>
              <w:pStyle w:val="aff4"/>
              <w:widowControl w:val="0"/>
              <w:spacing w:after="0"/>
              <w:ind w:left="0"/>
              <w:jc w:val="center"/>
              <w:rPr>
                <w:sz w:val="28"/>
                <w:szCs w:val="28"/>
              </w:rPr>
            </w:pPr>
            <w:r>
              <w:rPr>
                <w:sz w:val="20"/>
                <w:szCs w:val="20"/>
              </w:rPr>
              <w:t>0</w:t>
            </w:r>
          </w:p>
        </w:tc>
        <w:tc>
          <w:tcPr>
            <w:tcW w:w="2000" w:type="dxa"/>
            <w:tcBorders>
              <w:bottom w:val="single" w:sz="4" w:space="0" w:color="000000"/>
              <w:right w:val="single" w:sz="4" w:space="0" w:color="000000"/>
            </w:tcBorders>
          </w:tcPr>
          <w:p w:rsidR="00FF119C" w:rsidRDefault="003623CC">
            <w:pPr>
              <w:pStyle w:val="aff4"/>
              <w:widowControl w:val="0"/>
              <w:spacing w:after="0"/>
              <w:ind w:left="0"/>
              <w:jc w:val="center"/>
              <w:rPr>
                <w:lang w:val="en-US"/>
              </w:rPr>
            </w:pPr>
            <w:r>
              <w:rPr>
                <w:bCs/>
                <w:sz w:val="20"/>
                <w:szCs w:val="20"/>
                <w:lang w:val="en-US"/>
              </w:rPr>
              <w:t xml:space="preserve">с. </w:t>
            </w:r>
            <w:proofErr w:type="spellStart"/>
            <w:r>
              <w:rPr>
                <w:bCs/>
                <w:sz w:val="20"/>
                <w:szCs w:val="20"/>
                <w:lang w:val="en-US"/>
              </w:rPr>
              <w:t>Летяхи</w:t>
            </w:r>
            <w:proofErr w:type="spellEnd"/>
            <w:r>
              <w:rPr>
                <w:bCs/>
                <w:sz w:val="20"/>
                <w:szCs w:val="20"/>
                <w:lang w:val="en-US"/>
              </w:rPr>
              <w:t xml:space="preserve">, </w:t>
            </w:r>
            <w:proofErr w:type="spellStart"/>
            <w:r>
              <w:rPr>
                <w:bCs/>
                <w:sz w:val="20"/>
                <w:szCs w:val="20"/>
                <w:lang w:val="en-US"/>
              </w:rPr>
              <w:t>ул</w:t>
            </w:r>
            <w:proofErr w:type="spellEnd"/>
            <w:r>
              <w:rPr>
                <w:bCs/>
                <w:sz w:val="20"/>
                <w:szCs w:val="20"/>
                <w:lang w:val="en-US"/>
              </w:rPr>
              <w:t xml:space="preserve">. </w:t>
            </w:r>
            <w:proofErr w:type="spellStart"/>
            <w:r>
              <w:rPr>
                <w:bCs/>
                <w:sz w:val="20"/>
                <w:szCs w:val="20"/>
                <w:lang w:val="en-US"/>
              </w:rPr>
              <w:t>Коммунистическая</w:t>
            </w:r>
            <w:proofErr w:type="spellEnd"/>
          </w:p>
        </w:tc>
        <w:tc>
          <w:tcPr>
            <w:tcW w:w="2456" w:type="dxa"/>
            <w:tcBorders>
              <w:bottom w:val="single" w:sz="4" w:space="0" w:color="000000"/>
              <w:right w:val="single" w:sz="4" w:space="0" w:color="000000"/>
            </w:tcBorders>
          </w:tcPr>
          <w:p w:rsidR="00FF119C" w:rsidRDefault="003623CC">
            <w:pPr>
              <w:pStyle w:val="aff4"/>
              <w:widowControl w:val="0"/>
              <w:spacing w:after="0"/>
              <w:ind w:left="0"/>
              <w:jc w:val="center"/>
              <w:rPr>
                <w:sz w:val="28"/>
                <w:szCs w:val="28"/>
              </w:rPr>
            </w:pPr>
            <w:proofErr w:type="spellStart"/>
            <w:r>
              <w:rPr>
                <w:sz w:val="20"/>
                <w:szCs w:val="20"/>
              </w:rPr>
              <w:t>Перелазская</w:t>
            </w:r>
            <w:proofErr w:type="spellEnd"/>
            <w:r>
              <w:rPr>
                <w:sz w:val="20"/>
                <w:szCs w:val="20"/>
              </w:rPr>
              <w:t xml:space="preserve"> сельская администрация ОГРН 1053216558010, Брянская область, Красногорский район, с. Перелазы, ул. Советская,  д. №41</w:t>
            </w:r>
          </w:p>
        </w:tc>
      </w:tr>
      <w:tr w:rsidR="00FF119C">
        <w:trPr>
          <w:trHeight w:val="1150"/>
        </w:trPr>
        <w:tc>
          <w:tcPr>
            <w:tcW w:w="956" w:type="dxa"/>
            <w:tcBorders>
              <w:top w:val="single" w:sz="4" w:space="0" w:color="000000"/>
              <w:left w:val="single" w:sz="4" w:space="0" w:color="000000"/>
              <w:bottom w:val="single" w:sz="4" w:space="0" w:color="000000"/>
              <w:right w:val="single" w:sz="4" w:space="0" w:color="000000"/>
            </w:tcBorders>
          </w:tcPr>
          <w:p w:rsidR="00FF119C" w:rsidRDefault="003623CC">
            <w:pPr>
              <w:pStyle w:val="aff4"/>
              <w:widowControl w:val="0"/>
              <w:spacing w:after="0"/>
              <w:ind w:left="440"/>
              <w:jc w:val="both"/>
              <w:rPr>
                <w:lang w:val="en-US"/>
              </w:rPr>
            </w:pPr>
            <w:r>
              <w:rPr>
                <w:sz w:val="20"/>
                <w:szCs w:val="20"/>
                <w:lang w:val="en-US"/>
              </w:rPr>
              <w:t>503</w:t>
            </w:r>
          </w:p>
        </w:tc>
        <w:tc>
          <w:tcPr>
            <w:tcW w:w="1476"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lang w:val="en-US"/>
              </w:rPr>
            </w:pPr>
            <w:r>
              <w:rPr>
                <w:sz w:val="20"/>
                <w:szCs w:val="20"/>
                <w:lang w:val="en-US"/>
              </w:rPr>
              <w:t xml:space="preserve">с. </w:t>
            </w:r>
            <w:proofErr w:type="spellStart"/>
            <w:r>
              <w:rPr>
                <w:sz w:val="20"/>
                <w:szCs w:val="20"/>
                <w:lang w:val="en-US"/>
              </w:rPr>
              <w:t>Летяхи</w:t>
            </w:r>
            <w:proofErr w:type="spellEnd"/>
          </w:p>
        </w:tc>
        <w:tc>
          <w:tcPr>
            <w:tcW w:w="1906"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lang w:val="en-US"/>
              </w:rPr>
            </w:pPr>
            <w:r>
              <w:rPr>
                <w:bCs/>
                <w:sz w:val="20"/>
                <w:szCs w:val="20"/>
                <w:lang w:val="en-US"/>
              </w:rPr>
              <w:t xml:space="preserve">с. </w:t>
            </w:r>
            <w:proofErr w:type="spellStart"/>
            <w:r>
              <w:rPr>
                <w:bCs/>
                <w:sz w:val="20"/>
                <w:szCs w:val="20"/>
                <w:lang w:val="en-US"/>
              </w:rPr>
              <w:t>Летяхи</w:t>
            </w:r>
            <w:proofErr w:type="spellEnd"/>
            <w:r>
              <w:rPr>
                <w:bCs/>
                <w:sz w:val="20"/>
                <w:szCs w:val="20"/>
                <w:lang w:val="en-US"/>
              </w:rPr>
              <w:t xml:space="preserve">, </w:t>
            </w:r>
            <w:proofErr w:type="spellStart"/>
            <w:r>
              <w:rPr>
                <w:bCs/>
                <w:sz w:val="20"/>
                <w:szCs w:val="20"/>
                <w:lang w:val="en-US"/>
              </w:rPr>
              <w:t>ул</w:t>
            </w:r>
            <w:proofErr w:type="spellEnd"/>
            <w:r>
              <w:rPr>
                <w:bCs/>
                <w:sz w:val="20"/>
                <w:szCs w:val="20"/>
                <w:lang w:val="en-US"/>
              </w:rPr>
              <w:t xml:space="preserve">. </w:t>
            </w:r>
            <w:proofErr w:type="spellStart"/>
            <w:r>
              <w:rPr>
                <w:bCs/>
                <w:sz w:val="20"/>
                <w:szCs w:val="20"/>
                <w:lang w:val="en-US"/>
              </w:rPr>
              <w:t>Колхозная</w:t>
            </w:r>
            <w:proofErr w:type="spellEnd"/>
            <w:r>
              <w:rPr>
                <w:bCs/>
                <w:sz w:val="20"/>
                <w:szCs w:val="20"/>
                <w:lang w:val="en-US"/>
              </w:rPr>
              <w:t>, 10</w:t>
            </w:r>
          </w:p>
        </w:tc>
        <w:tc>
          <w:tcPr>
            <w:tcW w:w="1649"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sz w:val="20"/>
                <w:szCs w:val="20"/>
              </w:rPr>
            </w:pPr>
            <w:r>
              <w:rPr>
                <w:sz w:val="20"/>
                <w:szCs w:val="20"/>
              </w:rPr>
              <w:t>52,987161,</w:t>
            </w:r>
          </w:p>
          <w:p w:rsidR="00FF119C" w:rsidRDefault="003623CC">
            <w:pPr>
              <w:pStyle w:val="aff4"/>
              <w:widowControl w:val="0"/>
              <w:spacing w:after="0"/>
              <w:ind w:left="0"/>
              <w:jc w:val="center"/>
              <w:rPr>
                <w:sz w:val="28"/>
                <w:szCs w:val="28"/>
              </w:rPr>
            </w:pPr>
            <w:r>
              <w:rPr>
                <w:sz w:val="20"/>
                <w:szCs w:val="20"/>
              </w:rPr>
              <w:t>31,429264</w:t>
            </w:r>
          </w:p>
        </w:tc>
        <w:tc>
          <w:tcPr>
            <w:tcW w:w="1100"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sz w:val="28"/>
                <w:szCs w:val="28"/>
              </w:rPr>
            </w:pPr>
            <w:r>
              <w:rPr>
                <w:sz w:val="20"/>
                <w:szCs w:val="20"/>
              </w:rPr>
              <w:t>грунт</w:t>
            </w:r>
          </w:p>
        </w:tc>
        <w:tc>
          <w:tcPr>
            <w:tcW w:w="1106"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sz w:val="28"/>
                <w:szCs w:val="28"/>
              </w:rPr>
            </w:pPr>
            <w:r>
              <w:rPr>
                <w:sz w:val="20"/>
                <w:szCs w:val="20"/>
              </w:rPr>
              <w:t>2</w:t>
            </w:r>
          </w:p>
        </w:tc>
        <w:tc>
          <w:tcPr>
            <w:tcW w:w="650"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lang w:val="en-US"/>
              </w:rPr>
            </w:pPr>
            <w:r>
              <w:rPr>
                <w:sz w:val="20"/>
                <w:szCs w:val="20"/>
                <w:lang w:val="en-US"/>
              </w:rPr>
              <w:t>0</w:t>
            </w:r>
          </w:p>
        </w:tc>
        <w:tc>
          <w:tcPr>
            <w:tcW w:w="943"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lang w:val="en-US"/>
              </w:rPr>
            </w:pPr>
            <w:r>
              <w:rPr>
                <w:sz w:val="20"/>
                <w:szCs w:val="20"/>
                <w:lang w:val="en-US"/>
              </w:rPr>
              <w:t>0</w:t>
            </w:r>
          </w:p>
        </w:tc>
        <w:tc>
          <w:tcPr>
            <w:tcW w:w="648"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sz w:val="28"/>
                <w:szCs w:val="28"/>
              </w:rPr>
            </w:pPr>
            <w:r>
              <w:rPr>
                <w:sz w:val="20"/>
                <w:szCs w:val="20"/>
              </w:rPr>
              <w:t>0</w:t>
            </w:r>
          </w:p>
        </w:tc>
        <w:tc>
          <w:tcPr>
            <w:tcW w:w="845"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sz w:val="28"/>
                <w:szCs w:val="28"/>
              </w:rPr>
            </w:pPr>
            <w:r>
              <w:rPr>
                <w:sz w:val="20"/>
                <w:szCs w:val="20"/>
              </w:rPr>
              <w:t>0</w:t>
            </w:r>
          </w:p>
        </w:tc>
        <w:tc>
          <w:tcPr>
            <w:tcW w:w="2000"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lang w:val="en-US"/>
              </w:rPr>
            </w:pPr>
            <w:r>
              <w:rPr>
                <w:bCs/>
                <w:sz w:val="20"/>
                <w:szCs w:val="20"/>
                <w:lang w:val="en-US"/>
              </w:rPr>
              <w:t xml:space="preserve">с. </w:t>
            </w:r>
            <w:proofErr w:type="spellStart"/>
            <w:r>
              <w:rPr>
                <w:bCs/>
                <w:sz w:val="20"/>
                <w:szCs w:val="20"/>
                <w:lang w:val="en-US"/>
              </w:rPr>
              <w:t>Летяхи</w:t>
            </w:r>
            <w:proofErr w:type="spellEnd"/>
            <w:r>
              <w:rPr>
                <w:bCs/>
                <w:sz w:val="20"/>
                <w:szCs w:val="20"/>
                <w:lang w:val="en-US"/>
              </w:rPr>
              <w:t xml:space="preserve">, </w:t>
            </w:r>
            <w:proofErr w:type="spellStart"/>
            <w:r>
              <w:rPr>
                <w:bCs/>
                <w:sz w:val="20"/>
                <w:szCs w:val="20"/>
                <w:lang w:val="en-US"/>
              </w:rPr>
              <w:t>ул</w:t>
            </w:r>
            <w:proofErr w:type="spellEnd"/>
            <w:r>
              <w:rPr>
                <w:bCs/>
                <w:sz w:val="20"/>
                <w:szCs w:val="20"/>
                <w:lang w:val="en-US"/>
              </w:rPr>
              <w:t xml:space="preserve">. </w:t>
            </w:r>
            <w:proofErr w:type="spellStart"/>
            <w:r>
              <w:rPr>
                <w:bCs/>
                <w:sz w:val="20"/>
                <w:szCs w:val="20"/>
                <w:lang w:val="en-US"/>
              </w:rPr>
              <w:t>Колхозная</w:t>
            </w:r>
            <w:proofErr w:type="spellEnd"/>
          </w:p>
        </w:tc>
        <w:tc>
          <w:tcPr>
            <w:tcW w:w="2456" w:type="dxa"/>
            <w:tcBorders>
              <w:top w:val="single" w:sz="4" w:space="0" w:color="000000"/>
              <w:bottom w:val="single" w:sz="4" w:space="0" w:color="000000"/>
              <w:right w:val="single" w:sz="4" w:space="0" w:color="000000"/>
            </w:tcBorders>
          </w:tcPr>
          <w:p w:rsidR="00FF119C" w:rsidRDefault="003623CC">
            <w:pPr>
              <w:pStyle w:val="aff4"/>
              <w:widowControl w:val="0"/>
              <w:spacing w:after="0"/>
              <w:ind w:left="0"/>
              <w:jc w:val="center"/>
              <w:rPr>
                <w:sz w:val="28"/>
                <w:szCs w:val="28"/>
              </w:rPr>
            </w:pPr>
            <w:proofErr w:type="spellStart"/>
            <w:r>
              <w:rPr>
                <w:sz w:val="20"/>
                <w:szCs w:val="20"/>
              </w:rPr>
              <w:t>Перелазская</w:t>
            </w:r>
            <w:proofErr w:type="spellEnd"/>
            <w:r>
              <w:rPr>
                <w:sz w:val="20"/>
                <w:szCs w:val="20"/>
              </w:rPr>
              <w:t xml:space="preserve"> сельская администрация ОГРН 1053216558010, Брянская область, Красногорский район, с. Перелазы, ул. Советская,  д. №41</w:t>
            </w:r>
          </w:p>
        </w:tc>
      </w:tr>
      <w:tr w:rsidR="00FF119C">
        <w:trPr>
          <w:trHeight w:val="1150"/>
        </w:trPr>
        <w:tc>
          <w:tcPr>
            <w:tcW w:w="956" w:type="dxa"/>
            <w:tcBorders>
              <w:top w:val="single" w:sz="4" w:space="0" w:color="000000"/>
              <w:left w:val="single" w:sz="4" w:space="0" w:color="000000"/>
              <w:bottom w:val="single" w:sz="4" w:space="0" w:color="000000"/>
              <w:right w:val="single" w:sz="4" w:space="0" w:color="000000"/>
            </w:tcBorders>
          </w:tcPr>
          <w:p w:rsidR="00FF119C" w:rsidRDefault="003623CC">
            <w:pPr>
              <w:pStyle w:val="aff4"/>
              <w:widowControl w:val="0"/>
              <w:spacing w:after="0"/>
              <w:ind w:left="440"/>
              <w:jc w:val="both"/>
              <w:rPr>
                <w:lang w:val="en-US"/>
              </w:rPr>
            </w:pPr>
            <w:r>
              <w:rPr>
                <w:sz w:val="20"/>
                <w:szCs w:val="20"/>
                <w:lang w:val="en-US"/>
              </w:rPr>
              <w:t>513</w:t>
            </w:r>
          </w:p>
        </w:tc>
        <w:tc>
          <w:tcPr>
            <w:tcW w:w="1476" w:type="dxa"/>
            <w:tcBorders>
              <w:top w:val="single" w:sz="4" w:space="0" w:color="000000"/>
              <w:bottom w:val="single" w:sz="4" w:space="0" w:color="000000"/>
              <w:right w:val="single" w:sz="4" w:space="0" w:color="000000"/>
            </w:tcBorders>
          </w:tcPr>
          <w:p w:rsidR="00FF119C" w:rsidRDefault="003623CC">
            <w:pPr>
              <w:widowControl w:val="0"/>
              <w:jc w:val="center"/>
              <w:rPr>
                <w:lang w:val="en-US"/>
              </w:rPr>
            </w:pPr>
            <w:r>
              <w:rPr>
                <w:sz w:val="20"/>
                <w:szCs w:val="20"/>
                <w:lang w:val="en-US"/>
              </w:rPr>
              <w:t xml:space="preserve">с. </w:t>
            </w:r>
            <w:proofErr w:type="spellStart"/>
            <w:r>
              <w:rPr>
                <w:sz w:val="20"/>
                <w:szCs w:val="20"/>
                <w:lang w:val="en-US"/>
              </w:rPr>
              <w:t>Летяхи</w:t>
            </w:r>
            <w:proofErr w:type="spellEnd"/>
          </w:p>
        </w:tc>
        <w:tc>
          <w:tcPr>
            <w:tcW w:w="1906" w:type="dxa"/>
            <w:tcBorders>
              <w:top w:val="single" w:sz="4" w:space="0" w:color="000000"/>
              <w:bottom w:val="single" w:sz="4" w:space="0" w:color="000000"/>
              <w:right w:val="single" w:sz="4" w:space="0" w:color="000000"/>
            </w:tcBorders>
          </w:tcPr>
          <w:p w:rsidR="00FF119C" w:rsidRDefault="003623CC">
            <w:pPr>
              <w:widowControl w:val="0"/>
              <w:jc w:val="center"/>
              <w:rPr>
                <w:lang w:val="en-US"/>
              </w:rPr>
            </w:pPr>
            <w:r>
              <w:rPr>
                <w:bCs/>
                <w:sz w:val="20"/>
                <w:szCs w:val="20"/>
                <w:lang w:val="en-US"/>
              </w:rPr>
              <w:t xml:space="preserve">с. </w:t>
            </w:r>
            <w:proofErr w:type="spellStart"/>
            <w:r>
              <w:rPr>
                <w:bCs/>
                <w:sz w:val="20"/>
                <w:szCs w:val="20"/>
                <w:lang w:val="en-US"/>
              </w:rPr>
              <w:t>Летяхи</w:t>
            </w:r>
            <w:proofErr w:type="spellEnd"/>
            <w:r>
              <w:rPr>
                <w:bCs/>
                <w:sz w:val="20"/>
                <w:szCs w:val="20"/>
                <w:lang w:val="en-US"/>
              </w:rPr>
              <w:t xml:space="preserve">, </w:t>
            </w:r>
            <w:proofErr w:type="spellStart"/>
            <w:r>
              <w:rPr>
                <w:bCs/>
                <w:sz w:val="20"/>
                <w:szCs w:val="20"/>
                <w:lang w:val="en-US"/>
              </w:rPr>
              <w:t>ул</w:t>
            </w:r>
            <w:proofErr w:type="spellEnd"/>
            <w:r>
              <w:rPr>
                <w:bCs/>
                <w:sz w:val="20"/>
                <w:szCs w:val="20"/>
                <w:lang w:val="en-US"/>
              </w:rPr>
              <w:t xml:space="preserve">. </w:t>
            </w:r>
            <w:proofErr w:type="spellStart"/>
            <w:r>
              <w:rPr>
                <w:bCs/>
                <w:sz w:val="20"/>
                <w:szCs w:val="20"/>
                <w:lang w:val="en-US"/>
              </w:rPr>
              <w:t>Заречная</w:t>
            </w:r>
            <w:proofErr w:type="spellEnd"/>
            <w:r>
              <w:rPr>
                <w:bCs/>
                <w:sz w:val="20"/>
                <w:szCs w:val="20"/>
                <w:lang w:val="en-US"/>
              </w:rPr>
              <w:t>, 34</w:t>
            </w:r>
          </w:p>
        </w:tc>
        <w:tc>
          <w:tcPr>
            <w:tcW w:w="1649" w:type="dxa"/>
            <w:tcBorders>
              <w:top w:val="single" w:sz="4" w:space="0" w:color="000000"/>
              <w:bottom w:val="single" w:sz="4" w:space="0" w:color="000000"/>
              <w:right w:val="single" w:sz="4" w:space="0" w:color="000000"/>
            </w:tcBorders>
          </w:tcPr>
          <w:p w:rsidR="00FF119C" w:rsidRDefault="003623CC">
            <w:pPr>
              <w:widowControl w:val="0"/>
              <w:jc w:val="center"/>
              <w:rPr>
                <w:sz w:val="20"/>
                <w:szCs w:val="20"/>
              </w:rPr>
            </w:pPr>
            <w:r>
              <w:rPr>
                <w:sz w:val="20"/>
                <w:szCs w:val="20"/>
              </w:rPr>
              <w:t>52,990230,</w:t>
            </w:r>
          </w:p>
          <w:p w:rsidR="00FF119C" w:rsidRDefault="003623CC">
            <w:pPr>
              <w:widowControl w:val="0"/>
              <w:jc w:val="center"/>
              <w:rPr>
                <w:sz w:val="28"/>
                <w:szCs w:val="28"/>
              </w:rPr>
            </w:pPr>
            <w:r>
              <w:rPr>
                <w:sz w:val="20"/>
                <w:szCs w:val="20"/>
              </w:rPr>
              <w:t>31,411042</w:t>
            </w:r>
          </w:p>
        </w:tc>
        <w:tc>
          <w:tcPr>
            <w:tcW w:w="1100"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грунт</w:t>
            </w:r>
          </w:p>
        </w:tc>
        <w:tc>
          <w:tcPr>
            <w:tcW w:w="1106"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2</w:t>
            </w:r>
          </w:p>
        </w:tc>
        <w:tc>
          <w:tcPr>
            <w:tcW w:w="650" w:type="dxa"/>
            <w:tcBorders>
              <w:top w:val="single" w:sz="4" w:space="0" w:color="000000"/>
              <w:bottom w:val="single" w:sz="4" w:space="0" w:color="000000"/>
              <w:right w:val="single" w:sz="4" w:space="0" w:color="000000"/>
            </w:tcBorders>
          </w:tcPr>
          <w:p w:rsidR="00FF119C" w:rsidRDefault="003623CC">
            <w:pPr>
              <w:widowControl w:val="0"/>
              <w:jc w:val="center"/>
              <w:rPr>
                <w:lang w:val="en-US"/>
              </w:rPr>
            </w:pPr>
            <w:r>
              <w:rPr>
                <w:sz w:val="20"/>
                <w:szCs w:val="20"/>
                <w:lang w:val="en-US"/>
              </w:rPr>
              <w:t>0</w:t>
            </w:r>
          </w:p>
        </w:tc>
        <w:tc>
          <w:tcPr>
            <w:tcW w:w="943" w:type="dxa"/>
            <w:tcBorders>
              <w:top w:val="single" w:sz="4" w:space="0" w:color="000000"/>
              <w:bottom w:val="single" w:sz="4" w:space="0" w:color="000000"/>
              <w:right w:val="single" w:sz="4" w:space="0" w:color="000000"/>
            </w:tcBorders>
          </w:tcPr>
          <w:p w:rsidR="00FF119C" w:rsidRDefault="003623CC">
            <w:pPr>
              <w:widowControl w:val="0"/>
              <w:jc w:val="center"/>
              <w:rPr>
                <w:lang w:val="en-US"/>
              </w:rPr>
            </w:pPr>
            <w:r>
              <w:rPr>
                <w:sz w:val="20"/>
                <w:szCs w:val="20"/>
                <w:lang w:val="en-US"/>
              </w:rPr>
              <w:t>0</w:t>
            </w:r>
          </w:p>
        </w:tc>
        <w:tc>
          <w:tcPr>
            <w:tcW w:w="648"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0</w:t>
            </w:r>
          </w:p>
        </w:tc>
        <w:tc>
          <w:tcPr>
            <w:tcW w:w="845"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0</w:t>
            </w:r>
          </w:p>
        </w:tc>
        <w:tc>
          <w:tcPr>
            <w:tcW w:w="2000" w:type="dxa"/>
            <w:tcBorders>
              <w:top w:val="single" w:sz="4" w:space="0" w:color="000000"/>
              <w:bottom w:val="single" w:sz="4" w:space="0" w:color="000000"/>
              <w:right w:val="single" w:sz="4" w:space="0" w:color="000000"/>
            </w:tcBorders>
          </w:tcPr>
          <w:p w:rsidR="00FF119C" w:rsidRDefault="003623CC">
            <w:pPr>
              <w:widowControl w:val="0"/>
              <w:jc w:val="center"/>
              <w:rPr>
                <w:lang w:val="en-US"/>
              </w:rPr>
            </w:pPr>
            <w:r>
              <w:rPr>
                <w:bCs/>
                <w:sz w:val="20"/>
                <w:szCs w:val="20"/>
                <w:lang w:val="en-US"/>
              </w:rPr>
              <w:t xml:space="preserve">с. </w:t>
            </w:r>
            <w:proofErr w:type="spellStart"/>
            <w:r>
              <w:rPr>
                <w:bCs/>
                <w:sz w:val="20"/>
                <w:szCs w:val="20"/>
                <w:lang w:val="en-US"/>
              </w:rPr>
              <w:t>Летяхи</w:t>
            </w:r>
            <w:proofErr w:type="spellEnd"/>
            <w:r>
              <w:rPr>
                <w:bCs/>
                <w:sz w:val="20"/>
                <w:szCs w:val="20"/>
                <w:lang w:val="en-US"/>
              </w:rPr>
              <w:t xml:space="preserve">, </w:t>
            </w:r>
            <w:proofErr w:type="spellStart"/>
            <w:r>
              <w:rPr>
                <w:bCs/>
                <w:sz w:val="20"/>
                <w:szCs w:val="20"/>
                <w:lang w:val="en-US"/>
              </w:rPr>
              <w:t>ул</w:t>
            </w:r>
            <w:proofErr w:type="spellEnd"/>
            <w:r>
              <w:rPr>
                <w:bCs/>
                <w:sz w:val="20"/>
                <w:szCs w:val="20"/>
                <w:lang w:val="en-US"/>
              </w:rPr>
              <w:t xml:space="preserve">. </w:t>
            </w:r>
            <w:proofErr w:type="spellStart"/>
            <w:r>
              <w:rPr>
                <w:bCs/>
                <w:sz w:val="20"/>
                <w:szCs w:val="20"/>
                <w:lang w:val="en-US"/>
              </w:rPr>
              <w:t>Заречная</w:t>
            </w:r>
            <w:proofErr w:type="spellEnd"/>
          </w:p>
        </w:tc>
        <w:tc>
          <w:tcPr>
            <w:tcW w:w="2456"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proofErr w:type="spellStart"/>
            <w:r>
              <w:rPr>
                <w:sz w:val="20"/>
                <w:szCs w:val="20"/>
              </w:rPr>
              <w:t>Перелазская</w:t>
            </w:r>
            <w:proofErr w:type="spellEnd"/>
            <w:r>
              <w:rPr>
                <w:sz w:val="20"/>
                <w:szCs w:val="20"/>
              </w:rPr>
              <w:t xml:space="preserve"> сельская администрация ОГРН 1053216558010, Брянская область, Красногорский район, с. Перелазы, ул. Советская,  д. №41</w:t>
            </w:r>
          </w:p>
        </w:tc>
      </w:tr>
      <w:tr w:rsidR="00FF119C">
        <w:trPr>
          <w:trHeight w:val="1150"/>
        </w:trPr>
        <w:tc>
          <w:tcPr>
            <w:tcW w:w="956"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517</w:t>
            </w:r>
          </w:p>
        </w:tc>
        <w:tc>
          <w:tcPr>
            <w:tcW w:w="1476"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п .Красный  Городок</w:t>
            </w:r>
          </w:p>
        </w:tc>
        <w:tc>
          <w:tcPr>
            <w:tcW w:w="1906"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proofErr w:type="spellStart"/>
            <w:r>
              <w:rPr>
                <w:sz w:val="20"/>
                <w:szCs w:val="20"/>
              </w:rPr>
              <w:t>Ул.Центральная</w:t>
            </w:r>
            <w:proofErr w:type="spellEnd"/>
            <w:r>
              <w:rPr>
                <w:sz w:val="20"/>
                <w:szCs w:val="20"/>
              </w:rPr>
              <w:t xml:space="preserve"> д. 3</w:t>
            </w:r>
          </w:p>
        </w:tc>
        <w:tc>
          <w:tcPr>
            <w:tcW w:w="1649" w:type="dxa"/>
            <w:tcBorders>
              <w:top w:val="single" w:sz="4" w:space="0" w:color="000000"/>
              <w:bottom w:val="single" w:sz="4" w:space="0" w:color="000000"/>
              <w:right w:val="single" w:sz="4" w:space="0" w:color="000000"/>
            </w:tcBorders>
          </w:tcPr>
          <w:p w:rsidR="00FF119C" w:rsidRDefault="003623CC">
            <w:pPr>
              <w:widowControl w:val="0"/>
              <w:jc w:val="center"/>
              <w:rPr>
                <w:sz w:val="20"/>
                <w:szCs w:val="20"/>
              </w:rPr>
            </w:pPr>
            <w:r>
              <w:rPr>
                <w:sz w:val="20"/>
                <w:szCs w:val="20"/>
              </w:rPr>
              <w:t>52,984870,</w:t>
            </w:r>
          </w:p>
          <w:p w:rsidR="00FF119C" w:rsidRDefault="003623CC">
            <w:pPr>
              <w:widowControl w:val="0"/>
              <w:jc w:val="center"/>
              <w:rPr>
                <w:sz w:val="28"/>
                <w:szCs w:val="28"/>
              </w:rPr>
            </w:pPr>
            <w:r>
              <w:rPr>
                <w:sz w:val="20"/>
                <w:szCs w:val="20"/>
              </w:rPr>
              <w:t>31,476321</w:t>
            </w:r>
          </w:p>
        </w:tc>
        <w:tc>
          <w:tcPr>
            <w:tcW w:w="1100"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грунт</w:t>
            </w:r>
          </w:p>
        </w:tc>
        <w:tc>
          <w:tcPr>
            <w:tcW w:w="1106"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2</w:t>
            </w:r>
          </w:p>
        </w:tc>
        <w:tc>
          <w:tcPr>
            <w:tcW w:w="650" w:type="dxa"/>
            <w:tcBorders>
              <w:top w:val="single" w:sz="4" w:space="0" w:color="000000"/>
              <w:bottom w:val="single" w:sz="4" w:space="0" w:color="000000"/>
              <w:right w:val="single" w:sz="4" w:space="0" w:color="000000"/>
            </w:tcBorders>
          </w:tcPr>
          <w:p w:rsidR="00FF119C" w:rsidRDefault="003623CC">
            <w:pPr>
              <w:widowControl w:val="0"/>
              <w:spacing w:line="276" w:lineRule="auto"/>
              <w:rPr>
                <w:sz w:val="28"/>
                <w:szCs w:val="28"/>
              </w:rPr>
            </w:pPr>
            <w:r>
              <w:rPr>
                <w:sz w:val="20"/>
                <w:szCs w:val="20"/>
              </w:rPr>
              <w:t>0</w:t>
            </w:r>
          </w:p>
        </w:tc>
        <w:tc>
          <w:tcPr>
            <w:tcW w:w="943"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0</w:t>
            </w:r>
          </w:p>
        </w:tc>
        <w:tc>
          <w:tcPr>
            <w:tcW w:w="648"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0</w:t>
            </w:r>
          </w:p>
        </w:tc>
        <w:tc>
          <w:tcPr>
            <w:tcW w:w="845"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r>
              <w:rPr>
                <w:sz w:val="20"/>
                <w:szCs w:val="20"/>
              </w:rPr>
              <w:t>0</w:t>
            </w:r>
          </w:p>
        </w:tc>
        <w:tc>
          <w:tcPr>
            <w:tcW w:w="2000"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proofErr w:type="spellStart"/>
            <w:r>
              <w:rPr>
                <w:sz w:val="20"/>
                <w:szCs w:val="20"/>
              </w:rPr>
              <w:t>Ул.Центральная</w:t>
            </w:r>
            <w:proofErr w:type="spellEnd"/>
          </w:p>
        </w:tc>
        <w:tc>
          <w:tcPr>
            <w:tcW w:w="2456" w:type="dxa"/>
            <w:tcBorders>
              <w:top w:val="single" w:sz="4" w:space="0" w:color="000000"/>
              <w:bottom w:val="single" w:sz="4" w:space="0" w:color="000000"/>
              <w:right w:val="single" w:sz="4" w:space="0" w:color="000000"/>
            </w:tcBorders>
          </w:tcPr>
          <w:p w:rsidR="00FF119C" w:rsidRDefault="003623CC">
            <w:pPr>
              <w:widowControl w:val="0"/>
              <w:jc w:val="center"/>
              <w:rPr>
                <w:sz w:val="28"/>
                <w:szCs w:val="28"/>
              </w:rPr>
            </w:pPr>
            <w:proofErr w:type="spellStart"/>
            <w:r>
              <w:rPr>
                <w:sz w:val="20"/>
                <w:szCs w:val="20"/>
              </w:rPr>
              <w:t>Перелазская</w:t>
            </w:r>
            <w:proofErr w:type="spellEnd"/>
            <w:r>
              <w:rPr>
                <w:sz w:val="20"/>
                <w:szCs w:val="20"/>
              </w:rPr>
              <w:t xml:space="preserve"> сельская администрация ОГРН 1053216558010, Брянская область, Красногорский район, с. Перелазы, ул. Советская,  д. №41</w:t>
            </w:r>
          </w:p>
        </w:tc>
      </w:tr>
    </w:tbl>
    <w:p w:rsidR="00C96C22" w:rsidRDefault="00C96C22">
      <w:pPr>
        <w:widowControl w:val="0"/>
        <w:contextualSpacing/>
        <w:rPr>
          <w:sz w:val="28"/>
          <w:szCs w:val="28"/>
        </w:rPr>
        <w:sectPr w:rsidR="00C96C22" w:rsidSect="00C96C22">
          <w:pgSz w:w="16838" w:h="11906" w:orient="landscape"/>
          <w:pgMar w:top="1134" w:right="851" w:bottom="1134" w:left="851" w:header="0" w:footer="0" w:gutter="0"/>
          <w:cols w:space="720"/>
          <w:formProt w:val="0"/>
          <w:docGrid w:linePitch="360"/>
        </w:sectPr>
      </w:pPr>
    </w:p>
    <w:p w:rsidR="00FF119C" w:rsidRDefault="003623CC">
      <w:pPr>
        <w:widowControl w:val="0"/>
        <w:jc w:val="center"/>
        <w:rPr>
          <w:sz w:val="28"/>
          <w:szCs w:val="28"/>
        </w:rPr>
      </w:pPr>
      <w:r>
        <w:rPr>
          <w:b/>
          <w:bCs/>
          <w:color w:val="000000"/>
          <w:sz w:val="28"/>
          <w:szCs w:val="28"/>
          <w:lang w:eastAsia="zh-CN"/>
        </w:rPr>
        <w:lastRenderedPageBreak/>
        <w:t>********************************************************************</w:t>
      </w:r>
      <w:bookmarkStart w:id="0" w:name="Par0"/>
    </w:p>
    <w:p w:rsidR="00FF119C" w:rsidRDefault="003623CC" w:rsidP="00C96C22">
      <w:pPr>
        <w:jc w:val="center"/>
        <w:rPr>
          <w:sz w:val="28"/>
          <w:szCs w:val="28"/>
        </w:rPr>
      </w:pPr>
      <w:r>
        <w:rPr>
          <w:sz w:val="28"/>
          <w:szCs w:val="28"/>
        </w:rPr>
        <w:t>Российская Федерация</w:t>
      </w:r>
    </w:p>
    <w:p w:rsidR="00FF119C" w:rsidRDefault="003623CC" w:rsidP="00C96C22">
      <w:pPr>
        <w:ind w:left="284"/>
        <w:jc w:val="center"/>
        <w:rPr>
          <w:sz w:val="28"/>
          <w:szCs w:val="28"/>
        </w:rPr>
      </w:pPr>
      <w:r>
        <w:rPr>
          <w:sz w:val="28"/>
          <w:szCs w:val="28"/>
        </w:rPr>
        <w:t>Брянская область</w:t>
      </w:r>
    </w:p>
    <w:p w:rsidR="00FF119C" w:rsidRDefault="003623CC" w:rsidP="00C96C22">
      <w:pPr>
        <w:jc w:val="center"/>
        <w:rPr>
          <w:sz w:val="28"/>
          <w:szCs w:val="28"/>
        </w:rPr>
      </w:pPr>
      <w:r>
        <w:rPr>
          <w:sz w:val="28"/>
          <w:szCs w:val="28"/>
        </w:rPr>
        <w:t>Администрация Красногорского района</w:t>
      </w:r>
    </w:p>
    <w:p w:rsidR="00FF119C" w:rsidRDefault="00FF119C" w:rsidP="00C96C22">
      <w:pPr>
        <w:jc w:val="center"/>
        <w:rPr>
          <w:sz w:val="28"/>
          <w:szCs w:val="28"/>
        </w:rPr>
      </w:pPr>
    </w:p>
    <w:p w:rsidR="00FF119C" w:rsidRDefault="003623CC" w:rsidP="00C96C22">
      <w:pPr>
        <w:jc w:val="center"/>
        <w:rPr>
          <w:sz w:val="28"/>
          <w:szCs w:val="28"/>
        </w:rPr>
      </w:pPr>
      <w:r>
        <w:rPr>
          <w:sz w:val="28"/>
          <w:szCs w:val="28"/>
        </w:rPr>
        <w:t>ПОСТАНОВЛЕНИЕ</w:t>
      </w:r>
    </w:p>
    <w:p w:rsidR="00FF119C" w:rsidRDefault="003623CC" w:rsidP="00C96C22">
      <w:pPr>
        <w:rPr>
          <w:sz w:val="28"/>
          <w:szCs w:val="28"/>
        </w:rPr>
      </w:pPr>
      <w:r>
        <w:rPr>
          <w:sz w:val="28"/>
          <w:szCs w:val="28"/>
        </w:rPr>
        <w:t>от 26.11.2025 года №467</w:t>
      </w:r>
      <w:bookmarkStart w:id="1" w:name="_GoBack_Копия_1"/>
    </w:p>
    <w:p w:rsidR="00FF119C" w:rsidRDefault="003623CC" w:rsidP="00C96C22">
      <w:pPr>
        <w:rPr>
          <w:sz w:val="28"/>
          <w:szCs w:val="28"/>
        </w:rPr>
      </w:pPr>
      <w:proofErr w:type="spellStart"/>
      <w:r>
        <w:rPr>
          <w:sz w:val="28"/>
          <w:szCs w:val="28"/>
        </w:rPr>
        <w:t>п.г.т</w:t>
      </w:r>
      <w:proofErr w:type="spellEnd"/>
      <w:r>
        <w:rPr>
          <w:sz w:val="28"/>
          <w:szCs w:val="28"/>
        </w:rPr>
        <w:t>. Красная Гора</w:t>
      </w:r>
    </w:p>
    <w:p w:rsidR="00C96C22" w:rsidRDefault="00C96C22" w:rsidP="00C96C22">
      <w:pPr>
        <w:rPr>
          <w:sz w:val="28"/>
          <w:szCs w:val="28"/>
        </w:rPr>
      </w:pPr>
    </w:p>
    <w:p w:rsidR="00FF119C" w:rsidRDefault="003623CC" w:rsidP="00C96C22">
      <w:pPr>
        <w:rPr>
          <w:sz w:val="28"/>
          <w:szCs w:val="28"/>
        </w:rPr>
      </w:pPr>
      <w:r>
        <w:rPr>
          <w:sz w:val="28"/>
          <w:szCs w:val="28"/>
        </w:rPr>
        <w:t>О внесении изменений в муниципальную</w:t>
      </w:r>
    </w:p>
    <w:p w:rsidR="00FF119C" w:rsidRDefault="003623CC" w:rsidP="00C96C22">
      <w:pPr>
        <w:rPr>
          <w:sz w:val="28"/>
          <w:szCs w:val="28"/>
        </w:rPr>
      </w:pPr>
      <w:r>
        <w:rPr>
          <w:sz w:val="28"/>
          <w:szCs w:val="28"/>
        </w:rPr>
        <w:t>программу «Реализация полномочий</w:t>
      </w:r>
    </w:p>
    <w:p w:rsidR="00FF119C" w:rsidRDefault="003623CC" w:rsidP="00C96C22">
      <w:pPr>
        <w:rPr>
          <w:sz w:val="28"/>
          <w:szCs w:val="28"/>
        </w:rPr>
      </w:pPr>
      <w:r>
        <w:rPr>
          <w:sz w:val="28"/>
          <w:szCs w:val="28"/>
        </w:rPr>
        <w:t>Красногорского городского поселения</w:t>
      </w:r>
    </w:p>
    <w:p w:rsidR="00FF119C" w:rsidRDefault="003623CC" w:rsidP="00C96C22">
      <w:pPr>
        <w:rPr>
          <w:sz w:val="28"/>
          <w:szCs w:val="28"/>
        </w:rPr>
      </w:pPr>
      <w:r>
        <w:rPr>
          <w:sz w:val="28"/>
          <w:szCs w:val="28"/>
        </w:rPr>
        <w:t>на 2025-2027 годы»</w:t>
      </w:r>
    </w:p>
    <w:p w:rsidR="00FF119C" w:rsidRDefault="00FF119C" w:rsidP="00C96C22">
      <w:pPr>
        <w:rPr>
          <w:sz w:val="28"/>
          <w:szCs w:val="28"/>
        </w:rPr>
      </w:pPr>
    </w:p>
    <w:p w:rsidR="00FF119C" w:rsidRDefault="003623CC" w:rsidP="00C96C22">
      <w:pPr>
        <w:ind w:firstLine="709"/>
        <w:jc w:val="both"/>
        <w:rPr>
          <w:sz w:val="28"/>
          <w:szCs w:val="28"/>
        </w:rPr>
      </w:pPr>
      <w:r>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постановлением главы администрации Красногорского района от 10.08.2012 года № 177 «Об утверждении порядка разработки, реализации и оценки эффективности муниципальных программ Красногорского городского поселения», в целях совершенствования системы комплексного благоустройства Красногорского городского поселения,</w:t>
      </w:r>
    </w:p>
    <w:p w:rsidR="00FF119C" w:rsidRDefault="003623CC" w:rsidP="00C96C22">
      <w:pPr>
        <w:ind w:firstLine="709"/>
        <w:jc w:val="both"/>
        <w:rPr>
          <w:sz w:val="28"/>
          <w:szCs w:val="28"/>
        </w:rPr>
      </w:pPr>
      <w:r>
        <w:rPr>
          <w:sz w:val="28"/>
          <w:szCs w:val="28"/>
        </w:rPr>
        <w:t>Постановляю:</w:t>
      </w:r>
    </w:p>
    <w:p w:rsidR="00FF119C" w:rsidRDefault="003623CC" w:rsidP="00C96C22">
      <w:pPr>
        <w:ind w:firstLine="709"/>
        <w:jc w:val="both"/>
        <w:rPr>
          <w:sz w:val="28"/>
          <w:szCs w:val="28"/>
        </w:rPr>
      </w:pPr>
      <w:r>
        <w:rPr>
          <w:sz w:val="28"/>
          <w:szCs w:val="28"/>
        </w:rPr>
        <w:t>1. Внести изменения в муниципальную программу «Реализация полномочий Красногорского городского поселения», утвержденную Постановлением администрации Красногорского района от 24 декабря 2024 года   N 605 "Об утверждении муниципальной программы «Реализация полномочий Красногорского городского поселения» изложив в следующей редакции.</w:t>
      </w:r>
    </w:p>
    <w:p w:rsidR="00FF119C" w:rsidRDefault="003623CC" w:rsidP="00C96C22">
      <w:pPr>
        <w:ind w:firstLine="709"/>
        <w:jc w:val="both"/>
        <w:rPr>
          <w:sz w:val="28"/>
          <w:szCs w:val="28"/>
        </w:rPr>
      </w:pPr>
      <w:r>
        <w:rPr>
          <w:sz w:val="28"/>
          <w:szCs w:val="28"/>
        </w:rPr>
        <w:t>2. Опубликовать настоящее постановление на официальном сайте администрации Красногорского района.</w:t>
      </w:r>
    </w:p>
    <w:p w:rsidR="00FF119C" w:rsidRDefault="003623CC" w:rsidP="00C96C22">
      <w:pPr>
        <w:ind w:firstLine="709"/>
        <w:jc w:val="both"/>
        <w:rPr>
          <w:sz w:val="28"/>
          <w:szCs w:val="28"/>
        </w:rPr>
      </w:pPr>
      <w:r>
        <w:rPr>
          <w:sz w:val="28"/>
          <w:szCs w:val="28"/>
        </w:rPr>
        <w:t>3. Постановление вступает в силу с момента его официального опубликования и распространяется на правоотношения, возникшие с 1 января 2025года.</w:t>
      </w:r>
    </w:p>
    <w:p w:rsidR="00FF119C" w:rsidRDefault="003623CC" w:rsidP="00C96C22">
      <w:pPr>
        <w:ind w:firstLine="709"/>
        <w:jc w:val="both"/>
        <w:rPr>
          <w:sz w:val="28"/>
          <w:szCs w:val="28"/>
        </w:rPr>
      </w:pPr>
      <w:r>
        <w:rPr>
          <w:sz w:val="28"/>
          <w:szCs w:val="28"/>
        </w:rPr>
        <w:t>4. Контроль за исполнением настоящего постановления возложить на начальника отдела учета, отчетности и хозяйственной деятельности администрации Красногорского района Синявскую Н.В.</w:t>
      </w:r>
    </w:p>
    <w:p w:rsidR="00FF119C" w:rsidRDefault="00FF119C" w:rsidP="00C96C22">
      <w:pPr>
        <w:jc w:val="both"/>
        <w:rPr>
          <w:sz w:val="28"/>
          <w:szCs w:val="28"/>
        </w:rPr>
      </w:pPr>
    </w:p>
    <w:p w:rsidR="00FF119C" w:rsidRDefault="003623CC" w:rsidP="00C96C22">
      <w:pPr>
        <w:jc w:val="center"/>
        <w:rPr>
          <w:sz w:val="28"/>
          <w:szCs w:val="28"/>
        </w:rPr>
      </w:pPr>
      <w:r>
        <w:rPr>
          <w:sz w:val="28"/>
          <w:szCs w:val="28"/>
        </w:rPr>
        <w:t xml:space="preserve">Глава администрации                               С.С. </w:t>
      </w:r>
      <w:proofErr w:type="spellStart"/>
      <w:r>
        <w:rPr>
          <w:sz w:val="28"/>
          <w:szCs w:val="28"/>
        </w:rPr>
        <w:t>Жилинский</w:t>
      </w:r>
      <w:proofErr w:type="spellEnd"/>
    </w:p>
    <w:p w:rsidR="00FF119C" w:rsidRDefault="00FF119C">
      <w:pPr>
        <w:spacing w:line="256" w:lineRule="auto"/>
        <w:jc w:val="center"/>
        <w:rPr>
          <w:sz w:val="28"/>
          <w:szCs w:val="28"/>
        </w:rPr>
      </w:pPr>
    </w:p>
    <w:p w:rsidR="00C96C22" w:rsidRDefault="00C96C22">
      <w:pPr>
        <w:spacing w:line="256" w:lineRule="auto"/>
        <w:jc w:val="center"/>
        <w:rPr>
          <w:sz w:val="28"/>
          <w:szCs w:val="28"/>
        </w:rPr>
      </w:pPr>
    </w:p>
    <w:p w:rsidR="00FF119C" w:rsidRPr="00C96C22" w:rsidRDefault="003623CC" w:rsidP="00C96C22">
      <w:pPr>
        <w:pStyle w:val="ConsPlusTitle"/>
        <w:widowControl/>
        <w:spacing w:line="256" w:lineRule="auto"/>
        <w:jc w:val="right"/>
        <w:rPr>
          <w:rFonts w:ascii="Times New Roman" w:hAnsi="Times New Roman" w:cs="Times New Roman"/>
          <w:b w:val="0"/>
          <w:sz w:val="28"/>
          <w:szCs w:val="28"/>
        </w:rPr>
      </w:pPr>
      <w:r w:rsidRPr="00C96C22">
        <w:rPr>
          <w:rFonts w:ascii="Times New Roman" w:hAnsi="Times New Roman" w:cs="Times New Roman"/>
          <w:b w:val="0"/>
          <w:sz w:val="28"/>
          <w:szCs w:val="28"/>
        </w:rPr>
        <w:t>Утверждена постановлением</w:t>
      </w:r>
    </w:p>
    <w:p w:rsidR="00FF119C" w:rsidRPr="00C96C22" w:rsidRDefault="003623CC" w:rsidP="00C96C22">
      <w:pPr>
        <w:pStyle w:val="ConsPlusTitle"/>
        <w:widowControl/>
        <w:spacing w:line="256" w:lineRule="auto"/>
        <w:jc w:val="right"/>
        <w:rPr>
          <w:rFonts w:ascii="Times New Roman" w:hAnsi="Times New Roman" w:cs="Times New Roman"/>
          <w:b w:val="0"/>
          <w:sz w:val="28"/>
          <w:szCs w:val="28"/>
        </w:rPr>
      </w:pPr>
      <w:r w:rsidRPr="00C96C22">
        <w:rPr>
          <w:rFonts w:ascii="Times New Roman" w:hAnsi="Times New Roman" w:cs="Times New Roman"/>
          <w:b w:val="0"/>
          <w:sz w:val="28"/>
          <w:szCs w:val="28"/>
        </w:rPr>
        <w:t>администрации Красногорского района</w:t>
      </w:r>
    </w:p>
    <w:p w:rsidR="00FF119C" w:rsidRPr="00C96C22" w:rsidRDefault="003623CC" w:rsidP="00C96C22">
      <w:pPr>
        <w:pStyle w:val="ConsPlusTitle"/>
        <w:widowControl/>
        <w:spacing w:line="256" w:lineRule="auto"/>
        <w:jc w:val="right"/>
        <w:rPr>
          <w:rFonts w:ascii="Times New Roman" w:hAnsi="Times New Roman" w:cs="Times New Roman"/>
          <w:b w:val="0"/>
          <w:sz w:val="28"/>
          <w:szCs w:val="28"/>
        </w:rPr>
      </w:pPr>
      <w:r w:rsidRPr="00C96C22">
        <w:rPr>
          <w:rFonts w:ascii="Times New Roman" w:hAnsi="Times New Roman" w:cs="Times New Roman"/>
          <w:b w:val="0"/>
          <w:sz w:val="28"/>
          <w:szCs w:val="28"/>
        </w:rPr>
        <w:t xml:space="preserve">Брянской области от 26.11.2025 года  № 467   </w:t>
      </w:r>
    </w:p>
    <w:p w:rsidR="00FF119C" w:rsidRPr="00C96C22" w:rsidRDefault="00FF119C" w:rsidP="00C96C22">
      <w:pPr>
        <w:pStyle w:val="ConsPlusTitle"/>
        <w:widowControl/>
        <w:spacing w:line="256" w:lineRule="auto"/>
        <w:jc w:val="right"/>
        <w:rPr>
          <w:rFonts w:ascii="Times New Roman" w:hAnsi="Times New Roman" w:cs="Times New Roman"/>
          <w:sz w:val="28"/>
          <w:szCs w:val="28"/>
        </w:rPr>
      </w:pPr>
    </w:p>
    <w:p w:rsidR="00FF119C" w:rsidRPr="00C96C22" w:rsidRDefault="003623CC">
      <w:pPr>
        <w:pStyle w:val="ConsPlusTitle"/>
        <w:widowControl/>
        <w:spacing w:line="256" w:lineRule="auto"/>
        <w:jc w:val="center"/>
        <w:rPr>
          <w:rFonts w:ascii="Times New Roman" w:hAnsi="Times New Roman" w:cs="Times New Roman"/>
          <w:sz w:val="28"/>
          <w:szCs w:val="28"/>
        </w:rPr>
      </w:pPr>
      <w:r w:rsidRPr="00C96C22">
        <w:rPr>
          <w:rFonts w:ascii="Times New Roman" w:hAnsi="Times New Roman" w:cs="Times New Roman"/>
          <w:sz w:val="28"/>
          <w:szCs w:val="28"/>
        </w:rPr>
        <w:t>МУНИЦИПАЛЬНАЯ ПРОГРАММА</w:t>
      </w:r>
    </w:p>
    <w:p w:rsidR="00FF119C" w:rsidRPr="00C96C22" w:rsidRDefault="003623CC">
      <w:pPr>
        <w:pStyle w:val="ConsPlusTitle"/>
        <w:widowControl/>
        <w:spacing w:line="256" w:lineRule="auto"/>
        <w:jc w:val="center"/>
        <w:rPr>
          <w:rFonts w:ascii="Times New Roman" w:hAnsi="Times New Roman" w:cs="Times New Roman"/>
          <w:sz w:val="28"/>
          <w:szCs w:val="28"/>
        </w:rPr>
      </w:pPr>
      <w:r w:rsidRPr="00C96C22">
        <w:rPr>
          <w:rFonts w:ascii="Times New Roman" w:hAnsi="Times New Roman" w:cs="Times New Roman"/>
          <w:sz w:val="28"/>
          <w:szCs w:val="28"/>
        </w:rPr>
        <w:lastRenderedPageBreak/>
        <w:t>"РЕАЛИЗАЦИЯ ПОЛНОМОЧИЙ КРАСНОГОРСКОГО ГОРОДСКОГО ПОСЕЛЕНИЯ "</w:t>
      </w:r>
    </w:p>
    <w:p w:rsidR="00FF119C" w:rsidRPr="00C96C22" w:rsidRDefault="003623CC">
      <w:pPr>
        <w:spacing w:line="256" w:lineRule="auto"/>
        <w:jc w:val="center"/>
        <w:outlineLvl w:val="1"/>
        <w:rPr>
          <w:sz w:val="28"/>
          <w:szCs w:val="28"/>
        </w:rPr>
      </w:pPr>
      <w:r w:rsidRPr="00C96C22">
        <w:rPr>
          <w:sz w:val="28"/>
          <w:szCs w:val="28"/>
        </w:rPr>
        <w:t>Паспорт муниципальной программы</w:t>
      </w:r>
    </w:p>
    <w:p w:rsidR="00FF119C" w:rsidRPr="00C96C22" w:rsidRDefault="003623CC">
      <w:pPr>
        <w:spacing w:line="256" w:lineRule="auto"/>
        <w:jc w:val="center"/>
        <w:rPr>
          <w:sz w:val="28"/>
          <w:szCs w:val="28"/>
        </w:rPr>
      </w:pPr>
      <w:r w:rsidRPr="00C96C22">
        <w:rPr>
          <w:sz w:val="28"/>
          <w:szCs w:val="28"/>
        </w:rPr>
        <w:t>"Реализация полномочий Красногорского городского поселения "</w:t>
      </w:r>
    </w:p>
    <w:tbl>
      <w:tblPr>
        <w:tblW w:w="9828" w:type="dxa"/>
        <w:tblInd w:w="10" w:type="dxa"/>
        <w:tblLayout w:type="fixed"/>
        <w:tblLook w:val="04A0" w:firstRow="1" w:lastRow="0" w:firstColumn="1" w:lastColumn="0" w:noHBand="0" w:noVBand="1"/>
      </w:tblPr>
      <w:tblGrid>
        <w:gridCol w:w="2233"/>
        <w:gridCol w:w="7595"/>
      </w:tblGrid>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t>Наименование Программы</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pStyle w:val="ConsPlusNonformat"/>
              <w:jc w:val="both"/>
            </w:pPr>
            <w:r>
              <w:rPr>
                <w:rFonts w:ascii="Times New Roman" w:hAnsi="Times New Roman" w:cs="Times New Roman"/>
                <w:sz w:val="24"/>
                <w:szCs w:val="24"/>
              </w:rPr>
              <w:t>Муниципальная программа "Реализация полномочий Красногорского городского поселения " (далее - Программа)</w:t>
            </w:r>
          </w:p>
        </w:tc>
      </w:tr>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t>Основание для разработки программы</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both"/>
            </w:pPr>
            <w:r>
              <w:rPr>
                <w:color w:val="000000"/>
              </w:rPr>
              <w:t>Гражданский кодекс Российской Федерации, Бюджетный кодекс Российской Федерации, Федеральный закон от 06.10.2003 N 131-ФЗ «Об общих принципах организации местного самоуправления в Российской Федерации»,</w:t>
            </w:r>
            <w:r>
              <w:t xml:space="preserve"> постановлением главы администрации Красногорского района от 14.07.2016 года № 515-А «Об утверждении Положения о порядке разработки, формирования и реализации долгосрочных целевых программ Красногорского городского поселения»</w:t>
            </w:r>
          </w:p>
        </w:tc>
      </w:tr>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t>Муниципальный заказчик Программы</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both"/>
            </w:pPr>
            <w:r>
              <w:t xml:space="preserve">Администрация Красногорского района </w:t>
            </w:r>
          </w:p>
        </w:tc>
      </w:tr>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t>Разработчик Программы</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both"/>
            </w:pPr>
            <w:r>
              <w:t>Администрация Красногорского района</w:t>
            </w:r>
          </w:p>
        </w:tc>
      </w:tr>
      <w:tr w:rsidR="00FF119C">
        <w:tc>
          <w:tcPr>
            <w:tcW w:w="2233" w:type="dxa"/>
            <w:tcBorders>
              <w:top w:val="single" w:sz="4" w:space="0" w:color="000000"/>
              <w:left w:val="single" w:sz="4" w:space="0" w:color="000000"/>
              <w:bottom w:val="single" w:sz="4" w:space="0" w:color="000000"/>
              <w:right w:val="single" w:sz="4" w:space="0" w:color="000000"/>
            </w:tcBorders>
            <w:vAlign w:val="center"/>
          </w:tcPr>
          <w:p w:rsidR="00FF119C" w:rsidRDefault="003623CC" w:rsidP="00C96C22">
            <w:pPr>
              <w:widowControl w:val="0"/>
              <w:jc w:val="center"/>
            </w:pPr>
            <w:r>
              <w:t>Исполнители </w:t>
            </w:r>
            <w:r>
              <w:br/>
              <w:t>мероприятий </w:t>
            </w:r>
            <w:r>
              <w:br/>
              <w:t>Программы:</w:t>
            </w:r>
            <w:r>
              <w:br/>
            </w:r>
          </w:p>
        </w:tc>
        <w:tc>
          <w:tcPr>
            <w:tcW w:w="7594" w:type="dxa"/>
            <w:tcBorders>
              <w:top w:val="single" w:sz="4" w:space="0" w:color="000000"/>
              <w:left w:val="single" w:sz="4" w:space="0" w:color="000000"/>
              <w:bottom w:val="single" w:sz="4" w:space="0" w:color="000000"/>
              <w:right w:val="single" w:sz="4" w:space="0" w:color="000000"/>
            </w:tcBorders>
            <w:vAlign w:val="center"/>
          </w:tcPr>
          <w:p w:rsidR="00FF119C" w:rsidRDefault="003623CC" w:rsidP="00C96C22">
            <w:pPr>
              <w:widowControl w:val="0"/>
              <w:jc w:val="both"/>
            </w:pPr>
            <w:r>
              <w:t xml:space="preserve">Администрация Красногорского района, комитет по муниципальным, имущественным и природным ресурсам, сектор ЖКХ и строительства администрации района. </w:t>
            </w:r>
            <w:r>
              <w:br/>
              <w:t>организации, отобранные в порядке, предусмотренном действующим законодательством, различных форм собственности, привлеченные на основе торгов (Закон ФЗ от 5.04.2013 года №44-ФЗ) </w:t>
            </w:r>
          </w:p>
        </w:tc>
      </w:tr>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t>Основные цели Программы</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both"/>
              <w:rPr>
                <w:color w:val="000000"/>
              </w:rPr>
            </w:pPr>
            <w:r>
              <w:rPr>
                <w:color w:val="000000"/>
              </w:rPr>
              <w:t>-решение общегосударственных вопросов, связанных с р</w:t>
            </w:r>
            <w:r>
              <w:t xml:space="preserve">азработкой и осуществлением мер по обеспечению комплексного социально-экономического развития Красногорского городского поселения; </w:t>
            </w:r>
          </w:p>
          <w:p w:rsidR="00FF119C" w:rsidRDefault="003623CC" w:rsidP="00C96C22">
            <w:pPr>
              <w:widowControl w:val="0"/>
              <w:rPr>
                <w:color w:val="000000"/>
              </w:rPr>
            </w:pPr>
            <w:r>
              <w:rPr>
                <w:color w:val="000000"/>
              </w:rPr>
              <w:t>-выполнение переданных полномочий;</w:t>
            </w:r>
          </w:p>
          <w:p w:rsidR="00FF119C" w:rsidRDefault="003623CC" w:rsidP="00C96C22">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ремонт и содержание муниципальных дорог местного значения (дорожные фонды);</w:t>
            </w:r>
          </w:p>
          <w:p w:rsidR="00FF119C" w:rsidRDefault="003623CC" w:rsidP="00C96C22">
            <w:pPr>
              <w:pStyle w:val="HTML1"/>
              <w:widowControl w:val="0"/>
              <w:jc w:val="both"/>
              <w:rPr>
                <w:rFonts w:ascii="Times New Roman" w:hAnsi="Times New Roman" w:cs="Times New Roman"/>
                <w:sz w:val="24"/>
                <w:szCs w:val="24"/>
              </w:rPr>
            </w:pPr>
            <w:r>
              <w:rPr>
                <w:rFonts w:ascii="Times New Roman" w:hAnsi="Times New Roman" w:cs="Times New Roman"/>
                <w:sz w:val="24"/>
                <w:szCs w:val="24"/>
              </w:rPr>
              <w:t>-активизация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благоустройство территории поселения в границах населенных пунктов);</w:t>
            </w:r>
          </w:p>
          <w:p w:rsidR="00FF119C" w:rsidRDefault="003623CC" w:rsidP="00C96C22">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изготовление проекта по внесению изменений в правила землепользования и застройки </w:t>
            </w:r>
          </w:p>
          <w:p w:rsidR="00FF119C" w:rsidRDefault="003623CC" w:rsidP="00C96C22">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rFonts w:ascii="Times New Roman" w:hAnsi="Times New Roman" w:cs="Times New Roman"/>
                <w:color w:val="000000"/>
                <w:sz w:val="24"/>
                <w:szCs w:val="24"/>
              </w:rPr>
              <w:t>- проведение единой государственной и муниципальной политики в области социального обеспечения (пенсионное обеспечение);</w:t>
            </w:r>
          </w:p>
        </w:tc>
      </w:tr>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t>Основные задачи Программы</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both"/>
            </w:pPr>
            <w:r>
              <w:rPr>
                <w:color w:val="000000"/>
              </w:rPr>
              <w:t>- с</w:t>
            </w:r>
            <w:r>
              <w:t>оздание условий для эффективной деятельности муниципального образования;</w:t>
            </w:r>
          </w:p>
          <w:p w:rsidR="00FF119C" w:rsidRDefault="003623CC" w:rsidP="00C96C22">
            <w:pPr>
              <w:widowControl w:val="0"/>
              <w:jc w:val="both"/>
              <w:rPr>
                <w:color w:val="000000"/>
              </w:rPr>
            </w:pPr>
            <w:r>
              <w:rPr>
                <w:color w:val="000000"/>
              </w:rPr>
              <w:t>-  правила землепользования и застройки;</w:t>
            </w:r>
          </w:p>
          <w:p w:rsidR="00FF119C" w:rsidRDefault="003623CC" w:rsidP="00C96C22">
            <w:pPr>
              <w:widowControl w:val="0"/>
              <w:jc w:val="both"/>
              <w:rPr>
                <w:color w:val="000000"/>
              </w:rPr>
            </w:pPr>
            <w:r>
              <w:rPr>
                <w:color w:val="000000"/>
              </w:rPr>
              <w:t xml:space="preserve">- обеспечение устройства противопожарных </w:t>
            </w:r>
            <w:proofErr w:type="spellStart"/>
            <w:r>
              <w:rPr>
                <w:color w:val="000000"/>
              </w:rPr>
              <w:t>минерализированных</w:t>
            </w:r>
            <w:proofErr w:type="spellEnd"/>
            <w:r>
              <w:rPr>
                <w:color w:val="000000"/>
              </w:rPr>
              <w:t xml:space="preserve"> полос;</w:t>
            </w:r>
          </w:p>
          <w:p w:rsidR="00FF119C" w:rsidRDefault="003623CC" w:rsidP="00C96C22">
            <w:pPr>
              <w:widowControl w:val="0"/>
              <w:jc w:val="both"/>
              <w:rPr>
                <w:color w:val="000000"/>
              </w:rPr>
            </w:pPr>
            <w:r>
              <w:rPr>
                <w:color w:val="000000"/>
              </w:rPr>
              <w:t>-  содействие реформированию жилищно-коммунального хозяйства, создание благоприятных условий проживания граждан;</w:t>
            </w:r>
          </w:p>
          <w:p w:rsidR="00FF119C" w:rsidRDefault="003623CC" w:rsidP="00C96C22">
            <w:pPr>
              <w:widowControl w:val="0"/>
              <w:jc w:val="both"/>
              <w:rPr>
                <w:color w:val="000000"/>
              </w:rPr>
            </w:pPr>
            <w:r>
              <w:rPr>
                <w:color w:val="000000"/>
              </w:rPr>
              <w:t>-  финансовое обеспечение расходов по передаваемым полномочиям;</w:t>
            </w:r>
          </w:p>
          <w:p w:rsidR="00FF119C" w:rsidRDefault="003623CC" w:rsidP="00C96C22">
            <w:pPr>
              <w:pStyle w:val="printj"/>
              <w:widowControl w:val="0"/>
              <w:spacing w:beforeAutospacing="0" w:afterAutospacing="0"/>
              <w:jc w:val="both"/>
            </w:pPr>
            <w:r>
              <w:t>- комплексное обустройство населенных пунктов, расположенных в сельской, инженерной инфраструктуры и автомобильных дорог;</w:t>
            </w:r>
          </w:p>
          <w:p w:rsidR="00FF119C" w:rsidRDefault="003623CC" w:rsidP="00C96C22">
            <w:pPr>
              <w:pStyle w:val="printj"/>
              <w:widowControl w:val="0"/>
              <w:spacing w:beforeAutospacing="0" w:afterAutospacing="0"/>
              <w:jc w:val="both"/>
            </w:pPr>
            <w:r>
              <w:t>- обеспечение мероприятий по проведению газификации;</w:t>
            </w:r>
          </w:p>
          <w:p w:rsidR="00FF119C" w:rsidRDefault="003623CC" w:rsidP="00C96C22">
            <w:pPr>
              <w:pStyle w:val="printj"/>
              <w:widowControl w:val="0"/>
              <w:spacing w:beforeAutospacing="0" w:afterAutospacing="0"/>
              <w:jc w:val="both"/>
            </w:pPr>
            <w:r>
              <w:t xml:space="preserve">- благоустройство территории поселения в границах населенных </w:t>
            </w:r>
            <w:r>
              <w:lastRenderedPageBreak/>
              <w:t>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p w:rsidR="00FF119C" w:rsidRDefault="003623CC" w:rsidP="00C96C22">
            <w:pPr>
              <w:pStyle w:val="printj"/>
              <w:widowControl w:val="0"/>
              <w:spacing w:beforeAutospacing="0" w:afterAutospacing="0"/>
              <w:jc w:val="both"/>
            </w:pPr>
            <w:r>
              <w:t>- реализация мероприятий, направленных на социальную поддержку отдельных категорий граждан;</w:t>
            </w:r>
          </w:p>
          <w:p w:rsidR="00FF119C" w:rsidRDefault="003623CC" w:rsidP="00C96C22">
            <w:pPr>
              <w:pStyle w:val="printj"/>
              <w:widowControl w:val="0"/>
              <w:spacing w:beforeAutospacing="0" w:afterAutospacing="0"/>
              <w:jc w:val="both"/>
            </w:pPr>
            <w:r>
              <w:t>-Обеспечение экологической безопасности населения, охраны окружающей среды на территории Красногорского городского поселения</w:t>
            </w:r>
          </w:p>
        </w:tc>
      </w:tr>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lastRenderedPageBreak/>
              <w:t>Сроки реализации Программы</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both"/>
            </w:pPr>
            <w:r>
              <w:t>2025– 2027 годы</w:t>
            </w:r>
          </w:p>
        </w:tc>
      </w:tr>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t>Объемы и источники финансирования</w:t>
            </w:r>
          </w:p>
          <w:p w:rsidR="00FF119C" w:rsidRDefault="003623CC" w:rsidP="00C96C22">
            <w:pPr>
              <w:widowControl w:val="0"/>
              <w:jc w:val="center"/>
            </w:pPr>
            <w:r>
              <w:t>Программы</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both"/>
            </w:pPr>
            <w:r>
              <w:t>Общий объем финансирования программы составляет (Приложение 1): в 2025 – 2027 годах, в том числе:</w:t>
            </w:r>
          </w:p>
          <w:p w:rsidR="00FF119C" w:rsidRDefault="003623CC" w:rsidP="00C96C22">
            <w:pPr>
              <w:widowControl w:val="0"/>
              <w:jc w:val="both"/>
            </w:pPr>
            <w:r>
              <w:t xml:space="preserve">на 2025 – 95 244,3  тыс. руб. </w:t>
            </w:r>
          </w:p>
          <w:p w:rsidR="00FF119C" w:rsidRDefault="003623CC" w:rsidP="00C96C22">
            <w:pPr>
              <w:widowControl w:val="0"/>
              <w:jc w:val="both"/>
            </w:pPr>
            <w:r>
              <w:t>на 2026 – 27 367,9 тыс. руб.</w:t>
            </w:r>
          </w:p>
          <w:p w:rsidR="00FF119C" w:rsidRDefault="003623CC" w:rsidP="00C96C22">
            <w:pPr>
              <w:widowControl w:val="0"/>
              <w:jc w:val="both"/>
            </w:pPr>
            <w:r>
              <w:t>на 2027 – 28 189,9  тыс. руб.</w:t>
            </w:r>
          </w:p>
          <w:p w:rsidR="00FF119C" w:rsidRDefault="003623CC" w:rsidP="00C96C22">
            <w:pPr>
              <w:widowControl w:val="0"/>
              <w:jc w:val="both"/>
            </w:pPr>
            <w:r>
              <w:t xml:space="preserve">Бюджетные ассигнования, предусмотренные в плановом периоде 2025 – 2027 годов, могут быть уточнены при формировании проекта бюджета поселения </w:t>
            </w:r>
          </w:p>
        </w:tc>
      </w:tr>
      <w:tr w:rsidR="00FF119C">
        <w:tc>
          <w:tcPr>
            <w:tcW w:w="2233"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center"/>
            </w:pPr>
            <w:r>
              <w:t>Ожидаемые конечные результаты реализации Программы. (Целевые показатели)</w:t>
            </w:r>
          </w:p>
        </w:tc>
        <w:tc>
          <w:tcPr>
            <w:tcW w:w="7594" w:type="dxa"/>
            <w:tcBorders>
              <w:top w:val="single" w:sz="4" w:space="0" w:color="000000"/>
              <w:left w:val="single" w:sz="4" w:space="0" w:color="000000"/>
              <w:bottom w:val="single" w:sz="4" w:space="0" w:color="000000"/>
              <w:right w:val="single" w:sz="4" w:space="0" w:color="000000"/>
            </w:tcBorders>
          </w:tcPr>
          <w:p w:rsidR="00FF119C" w:rsidRDefault="003623CC" w:rsidP="00C96C22">
            <w:pPr>
              <w:widowControl w:val="0"/>
              <w:jc w:val="both"/>
            </w:pPr>
            <w:r>
              <w:rPr>
                <w:color w:val="000000"/>
              </w:rPr>
              <w:t xml:space="preserve">- улучшение  состояния </w:t>
            </w:r>
            <w:r>
              <w:t>уличного освещения в населенных пунктах городского поселения, создание условий для перевода экономики и бюджетной сферы муниципального образования на энергосберегающий путь развития;</w:t>
            </w:r>
          </w:p>
          <w:p w:rsidR="00FF119C" w:rsidRDefault="003623CC" w:rsidP="00C96C22">
            <w:pPr>
              <w:widowControl w:val="0"/>
              <w:jc w:val="both"/>
            </w:pPr>
            <w:r>
              <w:t>- улучшение состояния дорог муниципального образования по результатам проводимых мероприятий,  связанных с ремонтом и строительством дорог местного значения. Увеличить долю  муниципальных дорог с твердым покрытием.</w:t>
            </w:r>
          </w:p>
          <w:p w:rsidR="00FF119C" w:rsidRDefault="003623CC" w:rsidP="00C96C22">
            <w:pPr>
              <w:pStyle w:val="printj"/>
              <w:widowControl w:val="0"/>
              <w:spacing w:beforeAutospacing="0" w:afterAutospacing="0"/>
              <w:jc w:val="both"/>
            </w:pPr>
            <w:r>
              <w:rPr>
                <w:iCs/>
              </w:rPr>
              <w:t>-</w:t>
            </w:r>
            <w:r>
              <w:t xml:space="preserve"> Огораживание кладбищ в сельских н. п. городского поселения довести  до 100%. </w:t>
            </w:r>
          </w:p>
          <w:p w:rsidR="00FF119C" w:rsidRDefault="003623CC" w:rsidP="00C96C22">
            <w:pPr>
              <w:widowControl w:val="0"/>
              <w:jc w:val="both"/>
            </w:pPr>
            <w:r>
              <w:t>- решение вопросов по улучшению пенсионного обеспечения  муниципальных служащих. Обеспечить ежегодно выплату муниципальной пенсии до 100%</w:t>
            </w:r>
          </w:p>
          <w:p w:rsidR="00FF119C" w:rsidRDefault="003623CC" w:rsidP="00C96C22">
            <w:pPr>
              <w:widowControl w:val="0"/>
              <w:jc w:val="both"/>
            </w:pPr>
            <w:r>
              <w:t>- Выполнение мероприятий по повышению уровня доступности приоритетных объектов социальной инфраструктуры и услуг для инвалидов позволит увеличить долю доступных для инвалидов приоритетных объектов в Красногорском районе  к 2024 году на 10%.</w:t>
            </w:r>
          </w:p>
        </w:tc>
      </w:tr>
    </w:tbl>
    <w:p w:rsidR="00FF119C" w:rsidRDefault="00FF119C">
      <w:pPr>
        <w:widowControl w:val="0"/>
        <w:spacing w:line="256" w:lineRule="auto"/>
        <w:jc w:val="center"/>
      </w:pPr>
    </w:p>
    <w:p w:rsidR="00FF119C" w:rsidRPr="00C96C22" w:rsidRDefault="003623CC" w:rsidP="00C96C22">
      <w:pPr>
        <w:ind w:firstLine="709"/>
        <w:contextualSpacing/>
        <w:jc w:val="center"/>
        <w:outlineLvl w:val="1"/>
        <w:rPr>
          <w:sz w:val="28"/>
          <w:szCs w:val="28"/>
        </w:rPr>
      </w:pPr>
      <w:r w:rsidRPr="00C96C22">
        <w:rPr>
          <w:sz w:val="28"/>
          <w:szCs w:val="28"/>
        </w:rPr>
        <w:t>Раздел 1. СОДЕРЖАНИЕ ПРОБЛЕМЫ И ОБОСНОВАНИЕ</w:t>
      </w:r>
    </w:p>
    <w:p w:rsidR="00FF119C" w:rsidRPr="00C96C22" w:rsidRDefault="003623CC" w:rsidP="00C96C22">
      <w:pPr>
        <w:ind w:firstLine="709"/>
        <w:contextualSpacing/>
        <w:jc w:val="center"/>
        <w:rPr>
          <w:sz w:val="28"/>
          <w:szCs w:val="28"/>
        </w:rPr>
      </w:pPr>
      <w:r w:rsidRPr="00C96C22">
        <w:rPr>
          <w:sz w:val="28"/>
          <w:szCs w:val="28"/>
        </w:rPr>
        <w:t>НЕОБХОДИМОСТИ ЕЕ РЕШЕНИЯ ПРОГРАММНЫМИ МЕТОДАМИ</w:t>
      </w:r>
    </w:p>
    <w:p w:rsidR="00FF119C" w:rsidRPr="00C96C22" w:rsidRDefault="003623CC" w:rsidP="00C96C22">
      <w:pPr>
        <w:ind w:firstLine="709"/>
        <w:contextualSpacing/>
        <w:jc w:val="both"/>
        <w:rPr>
          <w:sz w:val="28"/>
          <w:szCs w:val="28"/>
        </w:rPr>
      </w:pPr>
      <w:r w:rsidRPr="00C96C22">
        <w:rPr>
          <w:sz w:val="28"/>
          <w:szCs w:val="28"/>
        </w:rPr>
        <w:t>Природно-климатические условия Красногорского городского поселения, его географическое положение и рельеф создают относительно благоприятные предпосылки по решению вопросов связанных с реализацией общегосударственных вопросов при реализации полномочий Красногорского городского поселения и   проведением работ по благоустройству территорий, развитию инженерной инфраструктуры в населенных пунктах поселения.</w:t>
      </w:r>
    </w:p>
    <w:p w:rsidR="00FF119C" w:rsidRPr="00C96C22" w:rsidRDefault="003623CC" w:rsidP="00C96C22">
      <w:pPr>
        <w:pStyle w:val="affff5"/>
        <w:spacing w:before="0" w:after="0"/>
        <w:ind w:firstLine="709"/>
        <w:contextualSpacing/>
        <w:jc w:val="both"/>
        <w:rPr>
          <w:sz w:val="28"/>
          <w:szCs w:val="28"/>
        </w:rPr>
      </w:pPr>
      <w:r w:rsidRPr="00C96C22">
        <w:rPr>
          <w:sz w:val="28"/>
          <w:szCs w:val="28"/>
        </w:rPr>
        <w:t>В последние годы в поселении проводилась целенаправленная работа по благоустройству территории и социальному развитию населенных пунктов.</w:t>
      </w:r>
    </w:p>
    <w:p w:rsidR="00FF119C" w:rsidRPr="00C96C22" w:rsidRDefault="003623CC" w:rsidP="00C96C22">
      <w:pPr>
        <w:pStyle w:val="affff5"/>
        <w:spacing w:before="0" w:after="0"/>
        <w:ind w:firstLine="709"/>
        <w:contextualSpacing/>
        <w:jc w:val="both"/>
        <w:rPr>
          <w:sz w:val="28"/>
          <w:szCs w:val="28"/>
        </w:rPr>
      </w:pPr>
      <w:r w:rsidRPr="00C96C22">
        <w:rPr>
          <w:sz w:val="28"/>
          <w:szCs w:val="28"/>
        </w:rPr>
        <w:t>В то же время в вопросах благоустройства территории поселения имеется ряд проблем.</w:t>
      </w:r>
    </w:p>
    <w:p w:rsidR="00FF119C" w:rsidRPr="00C96C22" w:rsidRDefault="003623CC" w:rsidP="00C96C22">
      <w:pPr>
        <w:pStyle w:val="affff5"/>
        <w:spacing w:before="0" w:after="0"/>
        <w:ind w:firstLine="709"/>
        <w:contextualSpacing/>
        <w:jc w:val="both"/>
        <w:rPr>
          <w:sz w:val="28"/>
          <w:szCs w:val="28"/>
        </w:rPr>
      </w:pPr>
      <w:r w:rsidRPr="00C96C22">
        <w:rPr>
          <w:sz w:val="28"/>
          <w:szCs w:val="28"/>
        </w:rPr>
        <w:t>Благоустройство многих населенных пунктов поселения не отвечает современным требованиям.</w:t>
      </w:r>
    </w:p>
    <w:p w:rsidR="00FF119C" w:rsidRPr="00C96C22" w:rsidRDefault="003623CC" w:rsidP="00C96C22">
      <w:pPr>
        <w:pStyle w:val="affff5"/>
        <w:spacing w:before="0" w:after="0"/>
        <w:ind w:firstLine="709"/>
        <w:contextualSpacing/>
        <w:jc w:val="both"/>
        <w:rPr>
          <w:sz w:val="28"/>
          <w:szCs w:val="28"/>
        </w:rPr>
      </w:pPr>
      <w:r w:rsidRPr="00C96C22">
        <w:rPr>
          <w:sz w:val="28"/>
          <w:szCs w:val="28"/>
        </w:rPr>
        <w:lastRenderedPageBreak/>
        <w:t>Большие нарекания вызывает благоустройство и санитарное содержание дворовых территорий. По-прежнему серьезную озабоченность вызывает состояние сбора, утилизации и захоронения бытовых и промышленных отходов, освещение улиц поселения, санация безнадзорных животных. В настоящее время уличное освещение составляет 80% от необходимого, для восстановления освещения требуется дополнительное финансирование.</w:t>
      </w:r>
    </w:p>
    <w:p w:rsidR="00FF119C" w:rsidRPr="00C96C22" w:rsidRDefault="003623CC" w:rsidP="00C96C22">
      <w:pPr>
        <w:pStyle w:val="affff5"/>
        <w:spacing w:before="0" w:after="0"/>
        <w:ind w:firstLine="709"/>
        <w:contextualSpacing/>
        <w:jc w:val="both"/>
        <w:rPr>
          <w:sz w:val="28"/>
          <w:szCs w:val="28"/>
        </w:rPr>
      </w:pPr>
      <w:r w:rsidRPr="00C96C22">
        <w:rPr>
          <w:sz w:val="28"/>
          <w:szCs w:val="28"/>
        </w:rPr>
        <w:t>Для решения данной проблемы требуется участие и взаимодействие Красногорского городского поселения с привлечением дополнительных финансовых средств с районного бюджета муниципального района, предприятий и организаций, наличие внебюджетных источников финансирования.</w:t>
      </w:r>
    </w:p>
    <w:p w:rsidR="00FF119C" w:rsidRPr="00C96C22" w:rsidRDefault="003623CC" w:rsidP="00C96C22">
      <w:pPr>
        <w:pStyle w:val="affff5"/>
        <w:spacing w:before="0" w:after="0"/>
        <w:ind w:firstLine="709"/>
        <w:contextualSpacing/>
        <w:jc w:val="both"/>
        <w:rPr>
          <w:sz w:val="28"/>
          <w:szCs w:val="28"/>
        </w:rPr>
      </w:pPr>
      <w:r w:rsidRPr="00C96C22">
        <w:rPr>
          <w:sz w:val="28"/>
          <w:szCs w:val="28"/>
        </w:rPr>
        <w:t>Работы по благоустройству населенных пунктов поселения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 xml:space="preserve">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 </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организаций различных форм собственности, граждан поселения.</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Для решения проблем Красногорского городского поселения, связанных с реализацией общегосударственных вопросов при реализации полномочий Красногорского городского поселения, а также вопросов, связанных с благоустройством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FF119C" w:rsidRPr="00C96C22" w:rsidRDefault="00FF119C" w:rsidP="00C96C22">
      <w:pPr>
        <w:pStyle w:val="printj"/>
        <w:spacing w:beforeAutospacing="0" w:afterAutospacing="0"/>
        <w:ind w:firstLine="709"/>
        <w:contextualSpacing/>
        <w:jc w:val="both"/>
        <w:rPr>
          <w:sz w:val="28"/>
          <w:szCs w:val="28"/>
        </w:rPr>
      </w:pPr>
    </w:p>
    <w:p w:rsidR="00FF119C" w:rsidRPr="00C96C22" w:rsidRDefault="003623CC" w:rsidP="00C96C22">
      <w:pPr>
        <w:ind w:firstLine="709"/>
        <w:contextualSpacing/>
        <w:jc w:val="center"/>
        <w:rPr>
          <w:sz w:val="28"/>
          <w:szCs w:val="28"/>
        </w:rPr>
      </w:pPr>
      <w:r w:rsidRPr="00C96C22">
        <w:rPr>
          <w:sz w:val="28"/>
          <w:szCs w:val="28"/>
        </w:rPr>
        <w:t xml:space="preserve">2. Основные меры правового регулирования, </w:t>
      </w:r>
    </w:p>
    <w:p w:rsidR="00FF119C" w:rsidRPr="00C96C22" w:rsidRDefault="003623CC" w:rsidP="00C96C22">
      <w:pPr>
        <w:ind w:firstLine="709"/>
        <w:contextualSpacing/>
        <w:jc w:val="center"/>
        <w:rPr>
          <w:sz w:val="28"/>
          <w:szCs w:val="28"/>
        </w:rPr>
      </w:pPr>
      <w:r w:rsidRPr="00C96C22">
        <w:rPr>
          <w:sz w:val="28"/>
          <w:szCs w:val="28"/>
        </w:rPr>
        <w:t xml:space="preserve">направленные на достижение целей и решение задач </w:t>
      </w:r>
    </w:p>
    <w:p w:rsidR="00FF119C" w:rsidRPr="00C96C22" w:rsidRDefault="003623CC" w:rsidP="00C96C22">
      <w:pPr>
        <w:ind w:firstLine="709"/>
        <w:contextualSpacing/>
        <w:jc w:val="center"/>
        <w:rPr>
          <w:sz w:val="28"/>
          <w:szCs w:val="28"/>
        </w:rPr>
      </w:pPr>
      <w:r w:rsidRPr="00C96C22">
        <w:rPr>
          <w:sz w:val="28"/>
          <w:szCs w:val="28"/>
        </w:rPr>
        <w:lastRenderedPageBreak/>
        <w:t>муниципальной программы</w:t>
      </w:r>
    </w:p>
    <w:p w:rsidR="00FF119C" w:rsidRPr="00C96C22" w:rsidRDefault="003623CC" w:rsidP="00C96C22">
      <w:pPr>
        <w:ind w:firstLine="709"/>
        <w:contextualSpacing/>
        <w:jc w:val="both"/>
        <w:rPr>
          <w:sz w:val="28"/>
          <w:szCs w:val="28"/>
        </w:rPr>
      </w:pPr>
      <w:r w:rsidRPr="00C96C22">
        <w:rPr>
          <w:sz w:val="28"/>
          <w:szCs w:val="28"/>
        </w:rPr>
        <w:t>Красногорское городское поселение реализует полномочия в части исполнения мероприятий муниципальной программы в соответствии с:</w:t>
      </w:r>
    </w:p>
    <w:p w:rsidR="00FF119C" w:rsidRPr="00C96C22" w:rsidRDefault="003623CC" w:rsidP="00C96C22">
      <w:pPr>
        <w:ind w:firstLine="709"/>
        <w:contextualSpacing/>
        <w:jc w:val="both"/>
        <w:rPr>
          <w:sz w:val="28"/>
          <w:szCs w:val="28"/>
        </w:rPr>
      </w:pPr>
      <w:r w:rsidRPr="00C96C22">
        <w:rPr>
          <w:sz w:val="28"/>
          <w:szCs w:val="28"/>
        </w:rPr>
        <w:t>Конституцией Российской Федерации (принята всенародным голосованием 12 декабря 1993 года;</w:t>
      </w:r>
    </w:p>
    <w:p w:rsidR="00FF119C" w:rsidRPr="00C96C22" w:rsidRDefault="003623CC" w:rsidP="00C96C22">
      <w:pPr>
        <w:ind w:firstLine="709"/>
        <w:contextualSpacing/>
        <w:jc w:val="both"/>
        <w:rPr>
          <w:sz w:val="28"/>
          <w:szCs w:val="28"/>
        </w:rPr>
      </w:pPr>
      <w:r w:rsidRPr="00C96C22">
        <w:rPr>
          <w:sz w:val="28"/>
          <w:szCs w:val="28"/>
        </w:rPr>
        <w:t>Федеральным законом от 10 декабря 1995 года № 196-Ф№ «О безопасности дорожного движения»</w:t>
      </w:r>
    </w:p>
    <w:p w:rsidR="00FF119C" w:rsidRPr="00C96C22" w:rsidRDefault="003623CC" w:rsidP="00C96C22">
      <w:pPr>
        <w:ind w:firstLine="709"/>
        <w:contextualSpacing/>
        <w:jc w:val="both"/>
        <w:rPr>
          <w:sz w:val="28"/>
          <w:szCs w:val="28"/>
        </w:rPr>
      </w:pPr>
      <w:r w:rsidRPr="00C96C22">
        <w:rPr>
          <w:sz w:val="28"/>
          <w:szCs w:val="28"/>
        </w:rPr>
        <w:t>Федеральным законом от 6 октября 2003 года № 131-ФЗ "Об общих принципах организации местного самоуправления в Российской Федерации"</w:t>
      </w:r>
    </w:p>
    <w:p w:rsidR="00FF119C" w:rsidRPr="00C96C22" w:rsidRDefault="003623CC" w:rsidP="00C96C22">
      <w:pPr>
        <w:ind w:firstLine="709"/>
        <w:contextualSpacing/>
        <w:jc w:val="both"/>
        <w:rPr>
          <w:sz w:val="28"/>
          <w:szCs w:val="28"/>
        </w:rPr>
      </w:pPr>
      <w:r w:rsidRPr="00C96C22">
        <w:rPr>
          <w:sz w:val="28"/>
          <w:szCs w:val="28"/>
        </w:rPr>
        <w:t>Федеральным законом от 27 июля 2004 года № 79-ФЗ "О государственной гражданской службе Российской Федерации"</w:t>
      </w:r>
    </w:p>
    <w:p w:rsidR="00FF119C" w:rsidRPr="00C96C22" w:rsidRDefault="003623CC" w:rsidP="00C96C22">
      <w:pPr>
        <w:ind w:firstLine="709"/>
        <w:contextualSpacing/>
        <w:jc w:val="both"/>
        <w:rPr>
          <w:sz w:val="28"/>
          <w:szCs w:val="28"/>
        </w:rPr>
      </w:pPr>
      <w:r w:rsidRPr="00C96C22">
        <w:rPr>
          <w:sz w:val="28"/>
          <w:szCs w:val="28"/>
        </w:rPr>
        <w:t>Федеральным законом от 5 апреля 2013 года № 44-ФЗ "О размещении заказов на поставки товаров, выполнение работ, оказание услуг для государственных и муниципальных нужд";</w:t>
      </w:r>
    </w:p>
    <w:p w:rsidR="00FF119C" w:rsidRPr="00C96C22" w:rsidRDefault="003623CC" w:rsidP="00C96C22">
      <w:pPr>
        <w:ind w:firstLine="709"/>
        <w:contextualSpacing/>
        <w:jc w:val="both"/>
        <w:rPr>
          <w:sz w:val="28"/>
          <w:szCs w:val="28"/>
        </w:rPr>
      </w:pPr>
      <w:r w:rsidRPr="00C96C22">
        <w:rPr>
          <w:sz w:val="28"/>
          <w:szCs w:val="28"/>
        </w:rPr>
        <w:t>Федеральным законом от 2 мая 2006 года № 59-ФЗ "О порядке рассмотрения обращений граждан Российской Федерации";</w:t>
      </w:r>
    </w:p>
    <w:p w:rsidR="00FF119C" w:rsidRPr="00C96C22" w:rsidRDefault="003623CC" w:rsidP="00C96C22">
      <w:pPr>
        <w:ind w:firstLine="709"/>
        <w:contextualSpacing/>
        <w:jc w:val="both"/>
        <w:rPr>
          <w:sz w:val="28"/>
          <w:szCs w:val="28"/>
        </w:rPr>
      </w:pPr>
      <w:r w:rsidRPr="00C96C22">
        <w:rPr>
          <w:sz w:val="28"/>
          <w:szCs w:val="28"/>
        </w:rPr>
        <w:t>Федеральным законом от 26 июля 2006 года № 135-ФЗ "О защите конкуренции";</w:t>
      </w:r>
    </w:p>
    <w:p w:rsidR="00FF119C" w:rsidRPr="00C96C22" w:rsidRDefault="003623CC" w:rsidP="00C96C22">
      <w:pPr>
        <w:ind w:firstLine="709"/>
        <w:contextualSpacing/>
        <w:jc w:val="both"/>
        <w:rPr>
          <w:sz w:val="28"/>
          <w:szCs w:val="28"/>
        </w:rPr>
      </w:pPr>
      <w:r w:rsidRPr="00C96C22">
        <w:rPr>
          <w:sz w:val="28"/>
          <w:szCs w:val="28"/>
        </w:rPr>
        <w:t>Федеральным законом от 27 июля 2006 года № 149-ФЗ "Об информации, информационных технологиях и о защите информации";</w:t>
      </w:r>
    </w:p>
    <w:p w:rsidR="00FF119C" w:rsidRPr="00C96C22" w:rsidRDefault="003623CC" w:rsidP="00C96C22">
      <w:pPr>
        <w:ind w:firstLine="709"/>
        <w:contextualSpacing/>
        <w:jc w:val="both"/>
        <w:rPr>
          <w:sz w:val="28"/>
          <w:szCs w:val="28"/>
        </w:rPr>
      </w:pPr>
      <w:r w:rsidRPr="00C96C22">
        <w:rPr>
          <w:sz w:val="28"/>
          <w:szCs w:val="28"/>
        </w:rPr>
        <w:t>Федеральным законом от 2 марта 2007 года № 25-ФЗ "О муниципальной службе в Российской Федерации"</w:t>
      </w:r>
    </w:p>
    <w:p w:rsidR="00FF119C" w:rsidRPr="00C96C22" w:rsidRDefault="003623CC" w:rsidP="00C96C22">
      <w:pPr>
        <w:ind w:firstLine="709"/>
        <w:contextualSpacing/>
        <w:jc w:val="both"/>
        <w:rPr>
          <w:sz w:val="28"/>
          <w:szCs w:val="28"/>
        </w:rPr>
      </w:pPr>
      <w:r w:rsidRPr="00C96C22">
        <w:rPr>
          <w:sz w:val="28"/>
          <w:szCs w:val="28"/>
        </w:rPr>
        <w:t>Федеральным законом от 25 декабря 2008 года № 273-ФЗ «О противодействии коррупции»</w:t>
      </w:r>
    </w:p>
    <w:p w:rsidR="00FF119C" w:rsidRPr="00C96C22" w:rsidRDefault="003623CC" w:rsidP="00C96C22">
      <w:pPr>
        <w:ind w:firstLine="709"/>
        <w:contextualSpacing/>
        <w:jc w:val="both"/>
        <w:rPr>
          <w:sz w:val="28"/>
          <w:szCs w:val="28"/>
        </w:rPr>
      </w:pPr>
      <w:r w:rsidRPr="00C96C22">
        <w:rPr>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FF119C" w:rsidRPr="00C96C22" w:rsidRDefault="003623CC" w:rsidP="00C96C22">
      <w:pPr>
        <w:ind w:firstLine="709"/>
        <w:contextualSpacing/>
        <w:jc w:val="both"/>
        <w:rPr>
          <w:sz w:val="28"/>
          <w:szCs w:val="28"/>
        </w:rPr>
      </w:pPr>
      <w:r w:rsidRPr="00C96C22">
        <w:rPr>
          <w:sz w:val="28"/>
          <w:szCs w:val="28"/>
        </w:rPr>
        <w:t>Федеральным законом от 27 июля 2010 года № 210-ФЗ «Об организации предоставления государственных и муниципальных услуг»;</w:t>
      </w:r>
    </w:p>
    <w:p w:rsidR="00FF119C" w:rsidRPr="00C96C22" w:rsidRDefault="003623CC" w:rsidP="00C96C22">
      <w:pPr>
        <w:ind w:firstLine="709"/>
        <w:contextualSpacing/>
        <w:jc w:val="both"/>
        <w:rPr>
          <w:sz w:val="28"/>
          <w:szCs w:val="28"/>
        </w:rPr>
      </w:pPr>
      <w:r w:rsidRPr="00C96C22">
        <w:rPr>
          <w:sz w:val="28"/>
          <w:szCs w:val="28"/>
        </w:rPr>
        <w:t>постановлением администрации области от 14 апреля 2010 года № 364 «Об организации работы по переходу органов исполнительной власти Брянской области и органов местного самоуправления Брянской области, государственных и муниципальных учреждений Брянской области на оказание услуг гражданам в электронном виде»;</w:t>
      </w:r>
    </w:p>
    <w:p w:rsidR="00FF119C" w:rsidRPr="00C96C22" w:rsidRDefault="003623CC" w:rsidP="00C96C22">
      <w:pPr>
        <w:ind w:firstLine="709"/>
        <w:contextualSpacing/>
        <w:jc w:val="both"/>
        <w:rPr>
          <w:sz w:val="28"/>
          <w:szCs w:val="28"/>
        </w:rPr>
      </w:pPr>
      <w:r w:rsidRPr="00C96C22">
        <w:rPr>
          <w:sz w:val="28"/>
          <w:szCs w:val="28"/>
        </w:rPr>
        <w:t xml:space="preserve">Уставом Красногорского  городского поселения, </w:t>
      </w:r>
    </w:p>
    <w:p w:rsidR="00FF119C" w:rsidRPr="00C96C22" w:rsidRDefault="003623CC" w:rsidP="00C96C22">
      <w:pPr>
        <w:ind w:firstLine="709"/>
        <w:contextualSpacing/>
        <w:jc w:val="both"/>
        <w:rPr>
          <w:sz w:val="28"/>
          <w:szCs w:val="28"/>
        </w:rPr>
      </w:pPr>
      <w:r w:rsidRPr="00C96C22">
        <w:rPr>
          <w:sz w:val="28"/>
          <w:szCs w:val="28"/>
        </w:rPr>
        <w:t>а также иными правовыми актами Президента РФ, Правительства РФ, Брянской области, муниципальными правовыми актами в пределах предоставленных ей полномочий.</w:t>
      </w:r>
    </w:p>
    <w:p w:rsidR="00FF119C" w:rsidRPr="00C96C22" w:rsidRDefault="003623CC" w:rsidP="00C96C22">
      <w:pPr>
        <w:ind w:firstLine="709"/>
        <w:contextualSpacing/>
        <w:jc w:val="both"/>
        <w:rPr>
          <w:sz w:val="28"/>
          <w:szCs w:val="28"/>
        </w:rPr>
      </w:pPr>
      <w:r w:rsidRPr="00C96C22">
        <w:rPr>
          <w:sz w:val="28"/>
          <w:szCs w:val="28"/>
        </w:rPr>
        <w:t>Реализация мероприятий по осуществлению городским поселением отдельных государственных полномочий Брянской области осуществляется в соответствии:</w:t>
      </w:r>
    </w:p>
    <w:p w:rsidR="00FF119C" w:rsidRPr="00C96C22" w:rsidRDefault="003623CC" w:rsidP="00C96C22">
      <w:pPr>
        <w:ind w:firstLine="709"/>
        <w:contextualSpacing/>
        <w:jc w:val="both"/>
        <w:rPr>
          <w:sz w:val="28"/>
          <w:szCs w:val="28"/>
        </w:rPr>
      </w:pPr>
      <w:r w:rsidRPr="00C96C22">
        <w:rPr>
          <w:sz w:val="28"/>
          <w:szCs w:val="28"/>
        </w:rPr>
        <w:t>Законами Брянской области:</w:t>
      </w:r>
    </w:p>
    <w:p w:rsidR="00FF119C" w:rsidRPr="00C96C22" w:rsidRDefault="003623CC" w:rsidP="00C96C22">
      <w:pPr>
        <w:ind w:firstLine="709"/>
        <w:contextualSpacing/>
        <w:jc w:val="both"/>
        <w:rPr>
          <w:sz w:val="28"/>
          <w:szCs w:val="28"/>
        </w:rPr>
      </w:pPr>
      <w:r w:rsidRPr="00C96C22">
        <w:rPr>
          <w:sz w:val="28"/>
          <w:szCs w:val="28"/>
        </w:rPr>
        <w:t>от 15 июня 2007 года № 87-3 «О наделении</w:t>
      </w:r>
      <w:r w:rsidRPr="00C96C22">
        <w:rPr>
          <w:sz w:val="28"/>
          <w:szCs w:val="28"/>
        </w:rPr>
        <w:tab/>
        <w:t>органов местного самоуправления</w:t>
      </w:r>
      <w:r w:rsidRPr="00C96C22">
        <w:rPr>
          <w:sz w:val="28"/>
          <w:szCs w:val="28"/>
        </w:rPr>
        <w:tab/>
        <w:t>отдельными</w:t>
      </w:r>
      <w:r w:rsidRPr="00C96C22">
        <w:rPr>
          <w:sz w:val="28"/>
          <w:szCs w:val="28"/>
        </w:rPr>
        <w:tab/>
        <w:t>государственными</w:t>
      </w:r>
      <w:r w:rsidRPr="00C96C22">
        <w:rPr>
          <w:sz w:val="28"/>
          <w:szCs w:val="28"/>
        </w:rPr>
        <w:tab/>
        <w:t>полномочиями</w:t>
      </w:r>
      <w:r w:rsidRPr="00C96C22">
        <w:rPr>
          <w:sz w:val="28"/>
          <w:szCs w:val="28"/>
        </w:rPr>
        <w:tab/>
        <w:t>по организации деятельности административных комиссий»</w:t>
      </w:r>
    </w:p>
    <w:p w:rsidR="00FF119C" w:rsidRPr="00C96C22" w:rsidRDefault="003623CC" w:rsidP="00C96C22">
      <w:pPr>
        <w:ind w:firstLine="709"/>
        <w:contextualSpacing/>
        <w:jc w:val="both"/>
        <w:rPr>
          <w:sz w:val="28"/>
          <w:szCs w:val="28"/>
        </w:rPr>
      </w:pPr>
      <w:r w:rsidRPr="00C96C22">
        <w:rPr>
          <w:sz w:val="28"/>
          <w:szCs w:val="28"/>
        </w:rPr>
        <w:t xml:space="preserve">от 9 марта 2011 года  18-3 «О наделении органов местного самоуправления отдельными государственными полномочиями Брянской </w:t>
      </w:r>
      <w:r w:rsidRPr="00C96C22">
        <w:rPr>
          <w:sz w:val="28"/>
          <w:szCs w:val="28"/>
        </w:rPr>
        <w:lastRenderedPageBreak/>
        <w:t>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FF119C" w:rsidRPr="00C96C22" w:rsidRDefault="00FF119C" w:rsidP="00C96C22">
      <w:pPr>
        <w:ind w:firstLine="709"/>
        <w:contextualSpacing/>
        <w:jc w:val="both"/>
        <w:rPr>
          <w:sz w:val="28"/>
          <w:szCs w:val="28"/>
        </w:rPr>
      </w:pPr>
    </w:p>
    <w:p w:rsidR="00FF119C" w:rsidRPr="00C96C22" w:rsidRDefault="003623CC" w:rsidP="00C96C22">
      <w:pPr>
        <w:ind w:firstLine="709"/>
        <w:contextualSpacing/>
        <w:jc w:val="center"/>
        <w:outlineLvl w:val="1"/>
        <w:rPr>
          <w:sz w:val="28"/>
          <w:szCs w:val="28"/>
        </w:rPr>
      </w:pPr>
      <w:r w:rsidRPr="00C96C22">
        <w:rPr>
          <w:sz w:val="28"/>
          <w:szCs w:val="28"/>
        </w:rPr>
        <w:t>Раздел 3. ОСНОВНЫЕ ЦЕЛИ И ЗАДАЧИ, СРОКИ И ЭТАПЫ РЕАЛИЗАЦИИ, ЦЕЛЕВЫЕ ИНДИКАТОРЫ И ПОКАЗАТЕЛИ ПРОГРАММЫ</w:t>
      </w:r>
    </w:p>
    <w:p w:rsidR="00FF119C" w:rsidRPr="00C96C22" w:rsidRDefault="003623CC" w:rsidP="00C96C22">
      <w:pPr>
        <w:ind w:firstLine="709"/>
        <w:contextualSpacing/>
        <w:jc w:val="both"/>
        <w:rPr>
          <w:bCs/>
          <w:color w:val="000000"/>
          <w:sz w:val="28"/>
          <w:szCs w:val="28"/>
        </w:rPr>
      </w:pPr>
      <w:r w:rsidRPr="00C96C22">
        <w:rPr>
          <w:bCs/>
          <w:color w:val="000000"/>
          <w:sz w:val="28"/>
          <w:szCs w:val="28"/>
        </w:rPr>
        <w:t>3.1 Анализ существующего положения в комплексном</w:t>
      </w:r>
      <w:r w:rsidRPr="00C96C22">
        <w:rPr>
          <w:sz w:val="28"/>
          <w:szCs w:val="28"/>
        </w:rPr>
        <w:t xml:space="preserve"> решении общегосударственных вопросов.</w:t>
      </w:r>
    </w:p>
    <w:p w:rsidR="00FF119C" w:rsidRPr="00C96C22" w:rsidRDefault="003623CC" w:rsidP="00C96C22">
      <w:pPr>
        <w:ind w:firstLine="709"/>
        <w:contextualSpacing/>
        <w:jc w:val="both"/>
        <w:rPr>
          <w:bCs/>
          <w:color w:val="000000"/>
          <w:sz w:val="28"/>
          <w:szCs w:val="28"/>
        </w:rPr>
      </w:pPr>
      <w:r w:rsidRPr="00C96C22">
        <w:rPr>
          <w:color w:val="000000"/>
          <w:sz w:val="28"/>
          <w:szCs w:val="28"/>
        </w:rPr>
        <w:t xml:space="preserve">Для определения комплекса проблем, подлежащих программному решению, проведен анализ существующего положения в комплексном </w:t>
      </w:r>
      <w:r w:rsidRPr="00C96C22">
        <w:rPr>
          <w:sz w:val="28"/>
          <w:szCs w:val="28"/>
        </w:rPr>
        <w:t>решении общегосударственных вопросов.</w:t>
      </w:r>
    </w:p>
    <w:p w:rsidR="00FF119C" w:rsidRPr="00C96C22" w:rsidRDefault="003623CC" w:rsidP="00C96C22">
      <w:pPr>
        <w:ind w:firstLine="709"/>
        <w:contextualSpacing/>
        <w:jc w:val="both"/>
        <w:rPr>
          <w:sz w:val="28"/>
          <w:szCs w:val="28"/>
        </w:rPr>
      </w:pPr>
      <w:r w:rsidRPr="00C96C22">
        <w:rPr>
          <w:color w:val="000000"/>
          <w:sz w:val="28"/>
          <w:szCs w:val="28"/>
        </w:rPr>
        <w:t xml:space="preserve">Анализ проведен по основным показателям, в том числе по результатам исследования которых сформулированы цели, задачи и направления деятельности при осуществлении программы, - это </w:t>
      </w:r>
      <w:r w:rsidRPr="00C96C22">
        <w:rPr>
          <w:sz w:val="28"/>
          <w:szCs w:val="28"/>
        </w:rPr>
        <w:t>решение вопросов связанных  с вовлечением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r w:rsidRPr="00C96C22">
        <w:rPr>
          <w:color w:val="000000"/>
          <w:sz w:val="28"/>
          <w:szCs w:val="28"/>
        </w:rPr>
        <w:t xml:space="preserve"> 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w:t>
      </w:r>
      <w:r w:rsidRPr="00C96C22">
        <w:rPr>
          <w:sz w:val="28"/>
          <w:szCs w:val="28"/>
        </w:rPr>
        <w:t xml:space="preserve"> реализация мероприятий, направленных на социальную поддержку отдельных категорий граждан (ежемесячная доплата к пенсии муниципальным служащим), создание условий для обеспечения населения услугами культуры и реализация мер государственной поддержки работников культуры,  решение вопросов связанных с функционированием «Вечного огня» у монумента СЛАВЫ,  создание урегулированной системы учета объектов муниципального имущества на территории Красногорского городского поселения,  формирование налоговой базы для сбора земельного и имущественных налогов, поступление доходов в бюджет от продажи и аренды муниципального имущества, правовое осуществление закупок товаров работ и услуг для муниципальных нужд,  повышение энергетической эффективности при потреблении энергетических ресурсов в  поселении, реализация административного законодательства на территории Красногорского городского поселения, профилактика административных правонарушений. Реализация проекта по правилам землепользования и застройки в МО Красногорского городского поселения</w:t>
      </w:r>
    </w:p>
    <w:p w:rsidR="00FF119C" w:rsidRPr="00C96C22" w:rsidRDefault="003623CC" w:rsidP="00C96C22">
      <w:pPr>
        <w:ind w:firstLine="709"/>
        <w:contextualSpacing/>
        <w:jc w:val="both"/>
        <w:rPr>
          <w:bCs/>
          <w:color w:val="000000"/>
          <w:sz w:val="28"/>
          <w:szCs w:val="28"/>
        </w:rPr>
      </w:pPr>
      <w:r w:rsidRPr="00C96C22">
        <w:rPr>
          <w:bCs/>
          <w:color w:val="000000"/>
          <w:sz w:val="28"/>
          <w:szCs w:val="28"/>
        </w:rPr>
        <w:t>3.2 Координация деятельности предприятий, организаций и учреждений, занимающихся благоустройством  населенных пунктов.</w:t>
      </w:r>
    </w:p>
    <w:p w:rsidR="00FF119C" w:rsidRPr="00C96C22" w:rsidRDefault="003623CC" w:rsidP="00C96C22">
      <w:pPr>
        <w:ind w:firstLine="709"/>
        <w:contextualSpacing/>
        <w:jc w:val="both"/>
        <w:rPr>
          <w:color w:val="000000"/>
          <w:sz w:val="28"/>
          <w:szCs w:val="28"/>
        </w:rPr>
      </w:pPr>
      <w:r w:rsidRPr="00C96C22">
        <w:rPr>
          <w:sz w:val="28"/>
          <w:szCs w:val="28"/>
        </w:rPr>
        <w:t xml:space="preserve">В настоящее время отсутствуют предприятия, организации, учреждения, занимающиеся комплексным благоустройством на территории поселения. В связи с этим требуется привлечение специализированных организаций для решения существующих проблем. </w:t>
      </w:r>
    </w:p>
    <w:p w:rsidR="00FF119C" w:rsidRPr="00C96C22" w:rsidRDefault="003623CC" w:rsidP="00C96C22">
      <w:pPr>
        <w:ind w:firstLine="709"/>
        <w:contextualSpacing/>
        <w:jc w:val="both"/>
        <w:rPr>
          <w:sz w:val="28"/>
          <w:szCs w:val="28"/>
        </w:rPr>
      </w:pPr>
      <w:r w:rsidRPr="00C96C22">
        <w:rPr>
          <w:sz w:val="28"/>
          <w:szCs w:val="28"/>
        </w:rPr>
        <w:t xml:space="preserve">Одной из задач и является </w:t>
      </w:r>
      <w:r w:rsidRPr="00C96C22">
        <w:rPr>
          <w:color w:val="000000"/>
          <w:sz w:val="28"/>
          <w:szCs w:val="28"/>
        </w:rPr>
        <w:t xml:space="preserve">необходимость координировать взаимодействие между предприятиями, организациями и учреждениями при решении </w:t>
      </w:r>
      <w:r w:rsidRPr="00C96C22">
        <w:rPr>
          <w:sz w:val="28"/>
          <w:szCs w:val="28"/>
        </w:rPr>
        <w:t>общегосударственных</w:t>
      </w:r>
      <w:r w:rsidRPr="00C96C22">
        <w:rPr>
          <w:color w:val="000000"/>
          <w:sz w:val="28"/>
          <w:szCs w:val="28"/>
        </w:rPr>
        <w:t xml:space="preserve"> вопросов и вопросов связанных с  ремонтом коммуникаций и объектов благоустройства поселения.</w:t>
      </w:r>
    </w:p>
    <w:p w:rsidR="00FF119C" w:rsidRPr="00C96C22" w:rsidRDefault="003623CC" w:rsidP="00C96C22">
      <w:pPr>
        <w:ind w:firstLine="709"/>
        <w:contextualSpacing/>
        <w:jc w:val="both"/>
        <w:rPr>
          <w:color w:val="000000"/>
          <w:sz w:val="28"/>
          <w:szCs w:val="28"/>
        </w:rPr>
      </w:pPr>
      <w:r w:rsidRPr="00C96C22">
        <w:rPr>
          <w:bCs/>
          <w:color w:val="000000"/>
          <w:sz w:val="28"/>
          <w:szCs w:val="28"/>
        </w:rPr>
        <w:t xml:space="preserve">3.3 . Анализ качественного состояния элементов благоустройства </w:t>
      </w:r>
    </w:p>
    <w:p w:rsidR="00FF119C" w:rsidRPr="00C96C22" w:rsidRDefault="003623CC" w:rsidP="00C96C22">
      <w:pPr>
        <w:ind w:firstLine="709"/>
        <w:contextualSpacing/>
        <w:jc w:val="both"/>
        <w:rPr>
          <w:color w:val="000000"/>
          <w:sz w:val="28"/>
          <w:szCs w:val="28"/>
        </w:rPr>
      </w:pPr>
      <w:r w:rsidRPr="00C96C22">
        <w:rPr>
          <w:i/>
          <w:iCs/>
          <w:color w:val="000000"/>
          <w:sz w:val="28"/>
          <w:szCs w:val="28"/>
        </w:rPr>
        <w:t xml:space="preserve">3.3.1.Озеленение </w:t>
      </w:r>
    </w:p>
    <w:p w:rsidR="00FF119C" w:rsidRPr="00C96C22" w:rsidRDefault="003623CC" w:rsidP="00C96C22">
      <w:pPr>
        <w:ind w:firstLine="709"/>
        <w:contextualSpacing/>
        <w:jc w:val="both"/>
        <w:rPr>
          <w:color w:val="000000"/>
          <w:sz w:val="28"/>
          <w:szCs w:val="28"/>
        </w:rPr>
      </w:pPr>
      <w:r w:rsidRPr="00C96C22">
        <w:rPr>
          <w:color w:val="000000"/>
          <w:sz w:val="28"/>
          <w:szCs w:val="28"/>
        </w:rPr>
        <w:lastRenderedPageBreak/>
        <w:t>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 имеют поливочного водопровода,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отсутствии штата рабочих по благоустройству, недостаточном участии в этой работе жителей поселения, учащихся, трудящихся предприятий, недостаточности средств, определяемых ежегодно бюджетом поселения.</w:t>
      </w:r>
    </w:p>
    <w:p w:rsidR="00FF119C" w:rsidRPr="00C96C22" w:rsidRDefault="003623CC" w:rsidP="00C96C22">
      <w:pPr>
        <w:ind w:firstLine="709"/>
        <w:contextualSpacing/>
        <w:jc w:val="both"/>
        <w:rPr>
          <w:color w:val="000000"/>
          <w:sz w:val="28"/>
          <w:szCs w:val="28"/>
        </w:rPr>
      </w:pPr>
      <w:r w:rsidRPr="00C96C22">
        <w:rPr>
          <w:color w:val="000000"/>
          <w:sz w:val="28"/>
          <w:szCs w:val="28"/>
        </w:rPr>
        <w:t xml:space="preserve">Для решения этой проблемы необходимо, чтобы работы по озеленению выполнялись специалистами, по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 </w:t>
      </w:r>
    </w:p>
    <w:p w:rsidR="00FF119C" w:rsidRPr="00C96C22" w:rsidRDefault="003623CC" w:rsidP="00C96C22">
      <w:pPr>
        <w:ind w:firstLine="709"/>
        <w:contextualSpacing/>
        <w:jc w:val="both"/>
        <w:rPr>
          <w:color w:val="000000"/>
          <w:sz w:val="28"/>
          <w:szCs w:val="28"/>
        </w:rPr>
      </w:pPr>
      <w:r w:rsidRPr="00C96C22">
        <w:rPr>
          <w:bCs/>
          <w:i/>
          <w:iCs/>
          <w:color w:val="000000"/>
          <w:sz w:val="28"/>
          <w:szCs w:val="28"/>
        </w:rPr>
        <w:t>3.3.2. Наружное освещение, иллюминация</w:t>
      </w:r>
    </w:p>
    <w:p w:rsidR="00FF119C" w:rsidRPr="00C96C22" w:rsidRDefault="003623CC" w:rsidP="00C96C22">
      <w:pPr>
        <w:ind w:firstLine="709"/>
        <w:contextualSpacing/>
        <w:jc w:val="both"/>
        <w:rPr>
          <w:sz w:val="28"/>
          <w:szCs w:val="28"/>
        </w:rPr>
      </w:pPr>
      <w:r w:rsidRPr="00C96C22">
        <w:rPr>
          <w:sz w:val="28"/>
          <w:szCs w:val="28"/>
        </w:rPr>
        <w:t>Сетью наружного освещения не достаточно оснащена вся территория поселения. Помимо наружного уличного освещения, на некоторых домах населенных пунктов имеются светильники, которые не обеспечивают освещение территории.</w:t>
      </w:r>
    </w:p>
    <w:p w:rsidR="00FF119C" w:rsidRPr="00C96C22" w:rsidRDefault="003623CC" w:rsidP="00C96C22">
      <w:pPr>
        <w:ind w:firstLine="709"/>
        <w:contextualSpacing/>
        <w:jc w:val="both"/>
        <w:rPr>
          <w:sz w:val="28"/>
          <w:szCs w:val="28"/>
        </w:rPr>
      </w:pPr>
      <w:r w:rsidRPr="00C96C22">
        <w:rPr>
          <w:sz w:val="28"/>
          <w:szCs w:val="28"/>
        </w:rPr>
        <w:t>Таким образом, проблема заключается в восстановлении имеющегося освещения, его реконструкции и строительстве нового на улицах Красногорского городского поселения.</w:t>
      </w:r>
    </w:p>
    <w:p w:rsidR="00FF119C" w:rsidRPr="00C96C22" w:rsidRDefault="003623CC" w:rsidP="00C96C22">
      <w:pPr>
        <w:ind w:firstLine="709"/>
        <w:contextualSpacing/>
        <w:jc w:val="both"/>
        <w:rPr>
          <w:color w:val="000000"/>
          <w:sz w:val="28"/>
          <w:szCs w:val="28"/>
        </w:rPr>
      </w:pPr>
      <w:r w:rsidRPr="00C96C22">
        <w:rPr>
          <w:bCs/>
          <w:i/>
          <w:iCs/>
          <w:color w:val="000000"/>
          <w:sz w:val="28"/>
          <w:szCs w:val="28"/>
        </w:rPr>
        <w:t>3.3.3. Благоустройство в жилых кварталах</w:t>
      </w:r>
    </w:p>
    <w:p w:rsidR="00FF119C" w:rsidRPr="00C96C22" w:rsidRDefault="003623CC" w:rsidP="00C96C22">
      <w:pPr>
        <w:ind w:firstLine="709"/>
        <w:contextualSpacing/>
        <w:jc w:val="both"/>
        <w:rPr>
          <w:color w:val="000000"/>
          <w:sz w:val="28"/>
          <w:szCs w:val="28"/>
        </w:rPr>
      </w:pPr>
      <w:r w:rsidRPr="00C96C22">
        <w:rPr>
          <w:color w:val="000000"/>
          <w:sz w:val="28"/>
          <w:szCs w:val="28"/>
        </w:rPr>
        <w:t xml:space="preserve">Благоустройство в жилых кварталах включает в себя внутриквартальные проезды, тротуары, озеленение, детские игровые площадки, места отдыха. Благоустройством занимается администрация Красногорского городского поселения. </w:t>
      </w:r>
    </w:p>
    <w:p w:rsidR="00FF119C" w:rsidRPr="00C96C22" w:rsidRDefault="003623CC" w:rsidP="00C96C22">
      <w:pPr>
        <w:ind w:firstLine="709"/>
        <w:contextualSpacing/>
        <w:jc w:val="both"/>
        <w:rPr>
          <w:color w:val="000000"/>
          <w:sz w:val="28"/>
          <w:szCs w:val="28"/>
        </w:rPr>
      </w:pPr>
      <w:r w:rsidRPr="00C96C22">
        <w:rPr>
          <w:color w:val="000000"/>
          <w:sz w:val="28"/>
          <w:szCs w:val="28"/>
        </w:rPr>
        <w:t>В сложившемся положении необходимо продолжать комплексное благоустройство в поселении при ежегодном участии в приоритетных программах регионального проекта «Благоустройство».</w:t>
      </w:r>
    </w:p>
    <w:p w:rsidR="00FF119C" w:rsidRPr="00C96C22" w:rsidRDefault="003623CC" w:rsidP="00C96C22">
      <w:pPr>
        <w:ind w:firstLine="709"/>
        <w:contextualSpacing/>
        <w:jc w:val="both"/>
        <w:rPr>
          <w:bCs/>
          <w:color w:val="000000"/>
          <w:sz w:val="28"/>
          <w:szCs w:val="28"/>
        </w:rPr>
      </w:pPr>
      <w:r w:rsidRPr="00C96C22">
        <w:rPr>
          <w:color w:val="000000"/>
          <w:sz w:val="28"/>
          <w:szCs w:val="28"/>
        </w:rPr>
        <w:t>3</w:t>
      </w:r>
      <w:r w:rsidRPr="00C96C22">
        <w:rPr>
          <w:bCs/>
          <w:color w:val="000000"/>
          <w:sz w:val="28"/>
          <w:szCs w:val="28"/>
        </w:rPr>
        <w:t>.4. Привлечение жителей к участию в решении проблем</w:t>
      </w:r>
      <w:r w:rsidR="005722EC">
        <w:rPr>
          <w:bCs/>
          <w:color w:val="000000"/>
          <w:sz w:val="28"/>
          <w:szCs w:val="28"/>
        </w:rPr>
        <w:t xml:space="preserve"> </w:t>
      </w:r>
      <w:r w:rsidRPr="00C96C22">
        <w:rPr>
          <w:bCs/>
          <w:color w:val="000000"/>
          <w:sz w:val="28"/>
          <w:szCs w:val="28"/>
        </w:rPr>
        <w:t>благоустройства территории поселения</w:t>
      </w:r>
    </w:p>
    <w:p w:rsidR="00FF119C" w:rsidRPr="00C96C22" w:rsidRDefault="003623CC" w:rsidP="00C96C22">
      <w:pPr>
        <w:ind w:firstLine="709"/>
        <w:contextualSpacing/>
        <w:jc w:val="both"/>
        <w:rPr>
          <w:color w:val="000000"/>
          <w:sz w:val="28"/>
          <w:szCs w:val="28"/>
        </w:rPr>
      </w:pPr>
      <w:r w:rsidRPr="00C96C22">
        <w:rPr>
          <w:color w:val="000000"/>
          <w:sz w:val="28"/>
          <w:szCs w:val="28"/>
        </w:rPr>
        <w:t>Одной из проблем благоустройства территории поселения является негативное отношение жителей к элементам благоустройства: разрушаются и разрисовываются фасады зданий, создаются несанкционированные свалки мусора, имеют место нарушения содержание гражданами домашних животных.</w:t>
      </w:r>
    </w:p>
    <w:p w:rsidR="00FF119C" w:rsidRPr="00C96C22" w:rsidRDefault="003623CC" w:rsidP="00C96C22">
      <w:pPr>
        <w:ind w:firstLine="709"/>
        <w:contextualSpacing/>
        <w:jc w:val="both"/>
        <w:rPr>
          <w:color w:val="000000"/>
          <w:sz w:val="28"/>
          <w:szCs w:val="28"/>
        </w:rPr>
      </w:pPr>
      <w:r w:rsidRPr="00C96C22">
        <w:rPr>
          <w:color w:val="000000"/>
          <w:sz w:val="28"/>
          <w:szCs w:val="28"/>
        </w:rPr>
        <w:t xml:space="preserve">Анализ показывает, что проблема заключается в низком уровне культуры поведения жителей поселения на улицах и во дворах, небрежном отношении к элементам благоустройства. </w:t>
      </w:r>
    </w:p>
    <w:p w:rsidR="00FF119C" w:rsidRPr="00C96C22" w:rsidRDefault="003623CC" w:rsidP="00C96C22">
      <w:pPr>
        <w:ind w:firstLine="709"/>
        <w:contextualSpacing/>
        <w:jc w:val="both"/>
        <w:rPr>
          <w:color w:val="000000"/>
          <w:sz w:val="28"/>
          <w:szCs w:val="28"/>
        </w:rPr>
      </w:pPr>
      <w:r w:rsidRPr="00C96C22">
        <w:rPr>
          <w:color w:val="000000"/>
          <w:sz w:val="28"/>
          <w:szCs w:val="28"/>
        </w:rPr>
        <w:t>В течение 2020 - 2024 годов необходимо организовать и провести:</w:t>
      </w:r>
    </w:p>
    <w:p w:rsidR="00FF119C" w:rsidRPr="00C96C22" w:rsidRDefault="003623CC" w:rsidP="00C96C22">
      <w:pPr>
        <w:ind w:firstLine="709"/>
        <w:contextualSpacing/>
        <w:jc w:val="both"/>
        <w:rPr>
          <w:color w:val="000000"/>
          <w:sz w:val="28"/>
          <w:szCs w:val="28"/>
        </w:rPr>
      </w:pPr>
      <w:r w:rsidRPr="00C96C22">
        <w:rPr>
          <w:color w:val="000000"/>
          <w:sz w:val="28"/>
          <w:szCs w:val="28"/>
        </w:rPr>
        <w:t>- смотры-конкурсы, направленные на благоустройство муниципального образования: «За лучшее проведение работ по благоустройству, санитарному и гигиеническому содержанию прилегающих территорий» с привлечением предприятий, организаций и учреждений;</w:t>
      </w:r>
    </w:p>
    <w:p w:rsidR="00FF119C" w:rsidRPr="00C96C22" w:rsidRDefault="003623CC" w:rsidP="00C96C22">
      <w:pPr>
        <w:ind w:firstLine="709"/>
        <w:contextualSpacing/>
        <w:jc w:val="both"/>
        <w:rPr>
          <w:color w:val="000000"/>
          <w:sz w:val="28"/>
          <w:szCs w:val="28"/>
        </w:rPr>
      </w:pPr>
      <w:r w:rsidRPr="00C96C22">
        <w:rPr>
          <w:color w:val="000000"/>
          <w:sz w:val="28"/>
          <w:szCs w:val="28"/>
        </w:rPr>
        <w:t xml:space="preserve">- различные конкурсы, направленные на озеленение дворов, придомовой территории. </w:t>
      </w:r>
    </w:p>
    <w:p w:rsidR="00FF119C" w:rsidRPr="00C96C22" w:rsidRDefault="003623CC" w:rsidP="00C96C22">
      <w:pPr>
        <w:ind w:firstLine="709"/>
        <w:contextualSpacing/>
        <w:jc w:val="both"/>
        <w:rPr>
          <w:color w:val="000000"/>
          <w:sz w:val="28"/>
          <w:szCs w:val="28"/>
        </w:rPr>
      </w:pPr>
      <w:r w:rsidRPr="00C96C22">
        <w:rPr>
          <w:color w:val="000000"/>
          <w:sz w:val="28"/>
          <w:szCs w:val="28"/>
        </w:rPr>
        <w:lastRenderedPageBreak/>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rsidR="00FF119C" w:rsidRPr="00C96C22" w:rsidRDefault="003623CC" w:rsidP="00C96C22">
      <w:pPr>
        <w:ind w:firstLine="709"/>
        <w:contextualSpacing/>
        <w:jc w:val="both"/>
        <w:rPr>
          <w:color w:val="000000"/>
          <w:sz w:val="28"/>
          <w:szCs w:val="28"/>
        </w:rPr>
      </w:pPr>
      <w:r w:rsidRPr="00C96C22">
        <w:rPr>
          <w:color w:val="000000"/>
          <w:sz w:val="28"/>
          <w:szCs w:val="28"/>
        </w:rPr>
        <w:t>Проведение разъяснительной работы по соблюдению законодательства по правилам содержания домашних животных.</w:t>
      </w:r>
    </w:p>
    <w:p w:rsidR="00FF119C" w:rsidRPr="00C96C22" w:rsidRDefault="003623CC" w:rsidP="00C96C22">
      <w:pPr>
        <w:ind w:firstLine="709"/>
        <w:contextualSpacing/>
        <w:jc w:val="both"/>
        <w:rPr>
          <w:sz w:val="28"/>
          <w:szCs w:val="28"/>
        </w:rPr>
      </w:pPr>
      <w:r w:rsidRPr="00C96C22">
        <w:rPr>
          <w:sz w:val="28"/>
          <w:szCs w:val="28"/>
        </w:rPr>
        <w:t>Данная Программа направлена на повышение уровня комплексного благоустройства территории поселения:</w:t>
      </w:r>
    </w:p>
    <w:p w:rsidR="00FF119C" w:rsidRPr="00C96C22" w:rsidRDefault="003623CC" w:rsidP="00C96C22">
      <w:pPr>
        <w:pStyle w:val="ConsPlusNonformat"/>
        <w:ind w:firstLine="709"/>
        <w:contextualSpacing/>
        <w:jc w:val="both"/>
        <w:rPr>
          <w:rFonts w:ascii="Times New Roman" w:hAnsi="Times New Roman" w:cs="Times New Roman"/>
          <w:color w:val="000000"/>
          <w:sz w:val="28"/>
          <w:szCs w:val="28"/>
        </w:rPr>
      </w:pPr>
      <w:r w:rsidRPr="00C96C22">
        <w:rPr>
          <w:rFonts w:ascii="Times New Roman" w:hAnsi="Times New Roman" w:cs="Times New Roman"/>
          <w:sz w:val="28"/>
          <w:szCs w:val="28"/>
        </w:rPr>
        <w:t>- с</w:t>
      </w:r>
      <w:r w:rsidRPr="00C96C22">
        <w:rPr>
          <w:rFonts w:ascii="Times New Roman" w:hAnsi="Times New Roman" w:cs="Times New Roman"/>
          <w:color w:val="000000"/>
          <w:sz w:val="28"/>
          <w:szCs w:val="28"/>
        </w:rPr>
        <w:t>овершенствование системы комплексного благоустройства территории поселения,</w:t>
      </w:r>
      <w:r w:rsidRPr="00C96C22">
        <w:rPr>
          <w:rFonts w:ascii="Times New Roman" w:hAnsi="Times New Roman" w:cs="Times New Roman"/>
          <w:sz w:val="28"/>
          <w:szCs w:val="28"/>
        </w:rPr>
        <w:t xml:space="preserve"> эстетического вида поселения, создание гармоничной архитектурно-ландшафтной среды;</w:t>
      </w:r>
    </w:p>
    <w:p w:rsidR="00FF119C" w:rsidRPr="00C96C22" w:rsidRDefault="003623CC" w:rsidP="00C96C22">
      <w:pPr>
        <w:pStyle w:val="ConsPlusNonformat"/>
        <w:ind w:firstLine="709"/>
        <w:contextualSpacing/>
        <w:jc w:val="both"/>
        <w:rPr>
          <w:rFonts w:ascii="Times New Roman" w:hAnsi="Times New Roman" w:cs="Times New Roman"/>
          <w:sz w:val="28"/>
          <w:szCs w:val="28"/>
        </w:rPr>
      </w:pPr>
      <w:r w:rsidRPr="00C96C22">
        <w:rPr>
          <w:rFonts w:ascii="Times New Roman" w:hAnsi="Times New Roman" w:cs="Times New Roman"/>
          <w:color w:val="000000"/>
          <w:sz w:val="28"/>
          <w:szCs w:val="28"/>
        </w:rPr>
        <w:t>- п</w:t>
      </w:r>
      <w:r w:rsidRPr="00C96C22">
        <w:rPr>
          <w:rFonts w:ascii="Times New Roman" w:hAnsi="Times New Roman" w:cs="Times New Roman"/>
          <w:sz w:val="28"/>
          <w:szCs w:val="28"/>
        </w:rPr>
        <w:t>овышение уровня внешнего благоустройства и санитарного содержания территорий поселения;</w:t>
      </w:r>
    </w:p>
    <w:p w:rsidR="00FF119C" w:rsidRPr="00C96C22" w:rsidRDefault="003623CC" w:rsidP="00C96C22">
      <w:pPr>
        <w:pStyle w:val="HTML1"/>
        <w:ind w:firstLine="709"/>
        <w:contextualSpacing/>
        <w:jc w:val="both"/>
        <w:rPr>
          <w:rFonts w:ascii="Times New Roman" w:hAnsi="Times New Roman" w:cs="Times New Roman"/>
          <w:sz w:val="28"/>
          <w:szCs w:val="28"/>
        </w:rPr>
      </w:pPr>
      <w:r w:rsidRPr="00C96C22">
        <w:rPr>
          <w:rFonts w:ascii="Times New Roman" w:hAnsi="Times New Roman" w:cs="Times New Roman"/>
          <w:sz w:val="28"/>
          <w:szCs w:val="28"/>
        </w:rPr>
        <w:t>- 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поселения;</w:t>
      </w:r>
    </w:p>
    <w:p w:rsidR="00FF119C" w:rsidRPr="00C96C22" w:rsidRDefault="003623CC" w:rsidP="00C96C22">
      <w:pPr>
        <w:pStyle w:val="HTML1"/>
        <w:ind w:firstLine="709"/>
        <w:contextualSpacing/>
        <w:jc w:val="both"/>
        <w:rPr>
          <w:rFonts w:ascii="Times New Roman" w:hAnsi="Times New Roman" w:cs="Times New Roman"/>
          <w:sz w:val="28"/>
          <w:szCs w:val="28"/>
        </w:rPr>
      </w:pPr>
      <w:r w:rsidRPr="00C96C22">
        <w:rPr>
          <w:rFonts w:ascii="Times New Roman" w:hAnsi="Times New Roman" w:cs="Times New Roman"/>
          <w:sz w:val="28"/>
          <w:szCs w:val="28"/>
        </w:rPr>
        <w:t>- развитие и поддержка инициатив жителей поселения по благоустройству и санитарной очистке придомовых территорий и содержанию домашних животных;</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 повышение общего уровня благоустройства поселения;</w:t>
      </w:r>
    </w:p>
    <w:p w:rsidR="00FF119C" w:rsidRPr="00C96C22" w:rsidRDefault="003623CC" w:rsidP="00C96C22">
      <w:pPr>
        <w:ind w:firstLine="709"/>
        <w:contextualSpacing/>
        <w:jc w:val="both"/>
        <w:rPr>
          <w:color w:val="000000"/>
          <w:sz w:val="28"/>
          <w:szCs w:val="28"/>
        </w:rPr>
      </w:pPr>
      <w:r w:rsidRPr="00C96C22">
        <w:rPr>
          <w:color w:val="000000"/>
          <w:sz w:val="28"/>
          <w:szCs w:val="28"/>
        </w:rPr>
        <w:t>- организация взаимодействия между предприятиями, организациями и учреждениями при решении вопросов благоустройства территории поселения</w:t>
      </w:r>
      <w:r w:rsidRPr="00C96C22">
        <w:rPr>
          <w:sz w:val="28"/>
          <w:szCs w:val="28"/>
        </w:rPr>
        <w:t>;</w:t>
      </w:r>
    </w:p>
    <w:p w:rsidR="00FF119C" w:rsidRPr="00C96C22" w:rsidRDefault="003623CC" w:rsidP="00C96C22">
      <w:pPr>
        <w:ind w:firstLine="709"/>
        <w:contextualSpacing/>
        <w:jc w:val="both"/>
        <w:rPr>
          <w:color w:val="000000"/>
          <w:sz w:val="28"/>
          <w:szCs w:val="28"/>
        </w:rPr>
      </w:pPr>
      <w:r w:rsidRPr="00C96C22">
        <w:rPr>
          <w:color w:val="000000"/>
          <w:sz w:val="28"/>
          <w:szCs w:val="28"/>
        </w:rPr>
        <w:t>- приведение в качественное состояние элементов благоустройства</w:t>
      </w:r>
      <w:r w:rsidRPr="00C96C22">
        <w:rPr>
          <w:sz w:val="28"/>
          <w:szCs w:val="28"/>
        </w:rPr>
        <w:t>;</w:t>
      </w:r>
    </w:p>
    <w:p w:rsidR="00FF119C" w:rsidRPr="00C96C22" w:rsidRDefault="003623CC" w:rsidP="00C96C22">
      <w:pPr>
        <w:ind w:firstLine="709"/>
        <w:contextualSpacing/>
        <w:jc w:val="both"/>
        <w:rPr>
          <w:color w:val="000000"/>
          <w:sz w:val="28"/>
          <w:szCs w:val="28"/>
        </w:rPr>
      </w:pPr>
      <w:r w:rsidRPr="00C96C22">
        <w:rPr>
          <w:color w:val="000000"/>
          <w:sz w:val="28"/>
          <w:szCs w:val="28"/>
        </w:rPr>
        <w:t>- привлечение жителей к участию в решении проблем благоустройства</w:t>
      </w:r>
      <w:r w:rsidRPr="00C96C22">
        <w:rPr>
          <w:sz w:val="28"/>
          <w:szCs w:val="28"/>
        </w:rPr>
        <w:t>;</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 восстановление и реконструкция уличное освещения, установка светильников в населенных пунктах поселения;</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 оздоровление санитарной экологической обстановки в поселении и на свободных территориях, ликвидация свалок бытового мусора, ликвидация скоплений безнадзорных животных;</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 xml:space="preserve">- оздоровление санитарной экологической обстановки в местах санкционированного размещения ТБО; </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FF119C" w:rsidRPr="00C96C22" w:rsidRDefault="003623CC" w:rsidP="00C96C22">
      <w:pPr>
        <w:ind w:firstLine="709"/>
        <w:contextualSpacing/>
        <w:jc w:val="both"/>
        <w:rPr>
          <w:sz w:val="28"/>
          <w:szCs w:val="28"/>
        </w:rPr>
      </w:pPr>
      <w:r w:rsidRPr="00C96C22">
        <w:rPr>
          <w:sz w:val="28"/>
          <w:szCs w:val="28"/>
        </w:rPr>
        <w:t>- реализация  проекта по  правилам землепользования и застройки в МО Красногорского городского поселения.</w:t>
      </w:r>
    </w:p>
    <w:p w:rsidR="00FF119C" w:rsidRPr="00C96C22" w:rsidRDefault="00FF119C" w:rsidP="00C96C22">
      <w:pPr>
        <w:ind w:firstLine="709"/>
        <w:contextualSpacing/>
        <w:jc w:val="both"/>
        <w:rPr>
          <w:sz w:val="28"/>
          <w:szCs w:val="28"/>
        </w:rPr>
      </w:pPr>
    </w:p>
    <w:p w:rsidR="00FF119C" w:rsidRPr="00C96C22" w:rsidRDefault="003623CC" w:rsidP="00C96C22">
      <w:pPr>
        <w:ind w:firstLine="709"/>
        <w:contextualSpacing/>
        <w:jc w:val="center"/>
        <w:outlineLvl w:val="1"/>
        <w:rPr>
          <w:sz w:val="28"/>
          <w:szCs w:val="28"/>
        </w:rPr>
      </w:pPr>
      <w:r w:rsidRPr="00C96C22">
        <w:rPr>
          <w:sz w:val="28"/>
          <w:szCs w:val="28"/>
        </w:rPr>
        <w:t>Раздел 4. СИСТЕМА ПРОГРАММНЫХ МЕРОПРИЯТИЙ,  РЕСУРСНОЕ</w:t>
      </w:r>
    </w:p>
    <w:p w:rsidR="00FF119C" w:rsidRPr="00C96C22" w:rsidRDefault="003623CC" w:rsidP="00C96C22">
      <w:pPr>
        <w:ind w:firstLine="709"/>
        <w:contextualSpacing/>
        <w:jc w:val="center"/>
        <w:rPr>
          <w:sz w:val="28"/>
          <w:szCs w:val="28"/>
        </w:rPr>
      </w:pPr>
      <w:r w:rsidRPr="00C96C22">
        <w:rPr>
          <w:sz w:val="28"/>
          <w:szCs w:val="28"/>
        </w:rPr>
        <w:t>ОБЕСПЕЧЕНИЕ, ПЕРЕЧЕНЬ МЕРОПРИЯТИЙ С РАЗБИВКОЙ ПО ГОДАМ,</w:t>
      </w:r>
    </w:p>
    <w:p w:rsidR="00FF119C" w:rsidRPr="00C96C22" w:rsidRDefault="003623CC" w:rsidP="00C96C22">
      <w:pPr>
        <w:ind w:firstLine="709"/>
        <w:contextualSpacing/>
        <w:jc w:val="center"/>
        <w:rPr>
          <w:sz w:val="28"/>
          <w:szCs w:val="28"/>
        </w:rPr>
      </w:pPr>
      <w:r w:rsidRPr="00C96C22">
        <w:rPr>
          <w:sz w:val="28"/>
          <w:szCs w:val="28"/>
        </w:rPr>
        <w:t>ИСТОЧНИКАМ ФИНАНСИРОВАНИЯ ПРОГРАММЫ</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Основой Программы является система взаимоувязанных мероприятий, согласованных по ресурсам, исполнителям и срокам осуществления:</w:t>
      </w:r>
    </w:p>
    <w:p w:rsidR="00FF119C" w:rsidRPr="00C96C22" w:rsidRDefault="003623CC" w:rsidP="00C96C22">
      <w:pPr>
        <w:ind w:firstLine="709"/>
        <w:contextualSpacing/>
        <w:jc w:val="both"/>
        <w:rPr>
          <w:color w:val="000000"/>
          <w:sz w:val="28"/>
          <w:szCs w:val="28"/>
        </w:rPr>
      </w:pPr>
      <w:r w:rsidRPr="00C96C22">
        <w:rPr>
          <w:color w:val="000000"/>
          <w:sz w:val="28"/>
          <w:szCs w:val="28"/>
        </w:rPr>
        <w:t>4.1 Мероприятия по решению общегосударственных вопросов, связанных с р</w:t>
      </w:r>
      <w:r w:rsidRPr="00C96C22">
        <w:rPr>
          <w:sz w:val="28"/>
          <w:szCs w:val="28"/>
        </w:rPr>
        <w:t xml:space="preserve">азработкой и осуществлением мер по обеспечению комплексного социально-экономического развития Красногорского городского поселения; </w:t>
      </w:r>
    </w:p>
    <w:p w:rsidR="00FF119C" w:rsidRPr="00C96C22" w:rsidRDefault="003623CC" w:rsidP="00C96C22">
      <w:pPr>
        <w:ind w:firstLine="709"/>
        <w:contextualSpacing/>
        <w:jc w:val="both"/>
        <w:rPr>
          <w:color w:val="000000"/>
          <w:sz w:val="28"/>
          <w:szCs w:val="28"/>
        </w:rPr>
      </w:pPr>
      <w:r w:rsidRPr="00C96C22">
        <w:rPr>
          <w:color w:val="000000"/>
          <w:sz w:val="28"/>
          <w:szCs w:val="28"/>
        </w:rPr>
        <w:lastRenderedPageBreak/>
        <w:t>4.2. мероприятия связанные с выполнением  переданных полномочий по осуществлению первичного воинского учета на территориях,  где отсутствуют военные комиссариаты;</w:t>
      </w:r>
    </w:p>
    <w:p w:rsidR="00FF119C" w:rsidRPr="00C96C22" w:rsidRDefault="003623CC" w:rsidP="00C96C22">
      <w:pPr>
        <w:pStyle w:val="ConsPlusNonformat"/>
        <w:ind w:firstLine="709"/>
        <w:contextualSpacing/>
        <w:jc w:val="both"/>
        <w:rPr>
          <w:rFonts w:ascii="Times New Roman" w:hAnsi="Times New Roman" w:cs="Times New Roman"/>
          <w:sz w:val="28"/>
          <w:szCs w:val="28"/>
        </w:rPr>
      </w:pPr>
      <w:r w:rsidRPr="00C96C22">
        <w:rPr>
          <w:rFonts w:ascii="Times New Roman" w:hAnsi="Times New Roman" w:cs="Times New Roman"/>
          <w:color w:val="000000"/>
          <w:sz w:val="28"/>
          <w:szCs w:val="28"/>
        </w:rPr>
        <w:t>4.3 мероприятия по</w:t>
      </w:r>
      <w:r w:rsidRPr="00C96C22">
        <w:rPr>
          <w:rFonts w:ascii="Times New Roman" w:hAnsi="Times New Roman" w:cs="Times New Roman"/>
          <w:sz w:val="28"/>
          <w:szCs w:val="28"/>
        </w:rPr>
        <w:t xml:space="preserve">  ремонту и содержанию муниципальных дорог местного значения (дорожные фонды);</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 xml:space="preserve">4.4 мероприятия по  активизации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ТБО, благоустройство территории поселения в границах населенных пунктов, ремонт систем водоснабжения)   Предусматривается комплекс работ по восстановлению до нормативного уровня освещенности улиц поселения с применением прогрессивных энергосберегающих технологий и материалов. </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Предусматривается комплекс работ по приведению в нормативное состояние мест размещения твердых бытовых отходов с использованием современных технологий размещения твердых бытовых отходов.</w:t>
      </w:r>
    </w:p>
    <w:p w:rsidR="00FF119C" w:rsidRPr="00C96C22" w:rsidRDefault="003623CC" w:rsidP="00C96C22">
      <w:pPr>
        <w:pStyle w:val="HTML1"/>
        <w:ind w:firstLine="709"/>
        <w:contextualSpacing/>
        <w:jc w:val="both"/>
        <w:rPr>
          <w:rFonts w:ascii="Times New Roman" w:hAnsi="Times New Roman" w:cs="Times New Roman"/>
          <w:sz w:val="28"/>
          <w:szCs w:val="28"/>
        </w:rPr>
      </w:pPr>
      <w:r w:rsidRPr="00C96C22">
        <w:rPr>
          <w:rFonts w:ascii="Times New Roman" w:hAnsi="Times New Roman" w:cs="Times New Roman"/>
          <w:sz w:val="28"/>
          <w:szCs w:val="28"/>
        </w:rPr>
        <w:t>Предусматривается комплекс работ по восстановлению до нормативного уровня сетей водоснабжения по Красногорскому городскому поселению</w:t>
      </w:r>
    </w:p>
    <w:p w:rsidR="00FF119C" w:rsidRPr="00C96C22" w:rsidRDefault="003623CC" w:rsidP="00C96C22">
      <w:pPr>
        <w:ind w:firstLine="709"/>
        <w:contextualSpacing/>
        <w:jc w:val="both"/>
        <w:rPr>
          <w:color w:val="000000"/>
          <w:sz w:val="28"/>
          <w:szCs w:val="28"/>
        </w:rPr>
      </w:pPr>
      <w:r w:rsidRPr="00C96C22">
        <w:rPr>
          <w:color w:val="000000"/>
          <w:sz w:val="28"/>
          <w:szCs w:val="28"/>
        </w:rPr>
        <w:t xml:space="preserve">4.5 мероприятия в области  культура, кинематография (выплата коммунальных и иные межбюджетные трансферты); </w:t>
      </w:r>
    </w:p>
    <w:p w:rsidR="00FF119C" w:rsidRPr="00C96C22" w:rsidRDefault="003623CC" w:rsidP="00C96C22">
      <w:pPr>
        <w:pStyle w:val="printj"/>
        <w:spacing w:beforeAutospacing="0" w:afterAutospacing="0"/>
        <w:ind w:firstLine="709"/>
        <w:contextualSpacing/>
        <w:jc w:val="both"/>
        <w:rPr>
          <w:sz w:val="28"/>
          <w:szCs w:val="28"/>
        </w:rPr>
      </w:pPr>
      <w:r w:rsidRPr="00C96C22">
        <w:rPr>
          <w:color w:val="000000"/>
          <w:sz w:val="28"/>
          <w:szCs w:val="28"/>
        </w:rPr>
        <w:t>4.6  мероприятия по проведению единой государственной и муниципальной политики в области социального обеспечения (пенсионное обеспечение).</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4.7. Содержание, благоустройство автомобильных дорог (зимнее  и летнее содержание,  ремонт и благоустройство).</w:t>
      </w:r>
    </w:p>
    <w:p w:rsidR="00FF119C" w:rsidRPr="00C96C22" w:rsidRDefault="003623CC" w:rsidP="00C96C22">
      <w:pPr>
        <w:pStyle w:val="printj"/>
        <w:spacing w:beforeAutospacing="0" w:afterAutospacing="0"/>
        <w:ind w:firstLine="709"/>
        <w:contextualSpacing/>
        <w:jc w:val="both"/>
        <w:rPr>
          <w:sz w:val="28"/>
          <w:szCs w:val="28"/>
        </w:rPr>
      </w:pPr>
      <w:r w:rsidRPr="00C96C22">
        <w:rPr>
          <w:sz w:val="28"/>
          <w:szCs w:val="28"/>
        </w:rPr>
        <w:t>4.8. Проведение конкурсов на звание "Лучший двор", который позволит выявить и распространить передовой опыт организаций сферы жилищно-коммунального хозяйства, а также органа местного самоуправления по вопросам благоустройства и санитарной очистки территорий поселения.  Ежегодный конкурс социальных и культурных проектов Красногорского городского поселения в  номинации   «Дом в котором я живу», который позволит решить социальные проблемы поселка и деревень, благоустройство территорий и озеленение территорий.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p w:rsidR="00FF119C" w:rsidRPr="00C96C22" w:rsidRDefault="003623CC" w:rsidP="00C96C22">
      <w:pPr>
        <w:pStyle w:val="printc"/>
        <w:spacing w:beforeAutospacing="0" w:afterAutospacing="0"/>
        <w:ind w:firstLine="709"/>
        <w:contextualSpacing/>
        <w:jc w:val="both"/>
        <w:rPr>
          <w:sz w:val="28"/>
          <w:szCs w:val="28"/>
        </w:rPr>
      </w:pPr>
      <w:r w:rsidRPr="00C96C22">
        <w:rPr>
          <w:sz w:val="28"/>
          <w:szCs w:val="28"/>
        </w:rPr>
        <w:t>4.9.  Ресурсное обеспечение Программы</w:t>
      </w:r>
    </w:p>
    <w:p w:rsidR="00FF119C" w:rsidRPr="00C96C22" w:rsidRDefault="003623CC" w:rsidP="00C96C22">
      <w:pPr>
        <w:ind w:firstLine="709"/>
        <w:contextualSpacing/>
        <w:jc w:val="both"/>
        <w:rPr>
          <w:sz w:val="28"/>
          <w:szCs w:val="28"/>
        </w:rPr>
      </w:pPr>
      <w:r w:rsidRPr="00C96C22">
        <w:rPr>
          <w:sz w:val="28"/>
          <w:szCs w:val="28"/>
        </w:rPr>
        <w:t xml:space="preserve">Финансирование мероприятий, предусмотренных разделом 3, при наличии разработанных и принятых программ благоустройства территорий, а также решений о выделении средств местного бюджета на финансирование мероприятий по благоустройству территорий поселения (Приложение 1). </w:t>
      </w:r>
    </w:p>
    <w:p w:rsidR="00FF119C" w:rsidRPr="00C96C22" w:rsidRDefault="00FF119C" w:rsidP="00C96C22">
      <w:pPr>
        <w:jc w:val="right"/>
        <w:rPr>
          <w:sz w:val="28"/>
          <w:szCs w:val="28"/>
        </w:rPr>
      </w:pPr>
    </w:p>
    <w:p w:rsidR="00FF119C" w:rsidRPr="00C96C22" w:rsidRDefault="003623CC" w:rsidP="00C96C22">
      <w:pPr>
        <w:jc w:val="right"/>
        <w:rPr>
          <w:sz w:val="28"/>
          <w:szCs w:val="28"/>
        </w:rPr>
      </w:pPr>
      <w:r w:rsidRPr="00C96C22">
        <w:rPr>
          <w:sz w:val="28"/>
          <w:szCs w:val="28"/>
        </w:rPr>
        <w:t>Приложение 1</w:t>
      </w:r>
    </w:p>
    <w:p w:rsidR="00FF119C" w:rsidRPr="00C96C22" w:rsidRDefault="003623CC" w:rsidP="00C96C22">
      <w:pPr>
        <w:jc w:val="center"/>
        <w:outlineLvl w:val="2"/>
        <w:rPr>
          <w:sz w:val="28"/>
          <w:szCs w:val="28"/>
        </w:rPr>
      </w:pPr>
      <w:r w:rsidRPr="00C96C22">
        <w:rPr>
          <w:sz w:val="28"/>
          <w:szCs w:val="28"/>
        </w:rPr>
        <w:t>ОБЪЕМЫ ФИНАНСИРОВАНИЯ ПРОГРАММЫ ПО ГОДАМ</w:t>
      </w:r>
    </w:p>
    <w:p w:rsidR="00FF119C" w:rsidRPr="00C96C22" w:rsidRDefault="003623CC" w:rsidP="00C96C22">
      <w:pPr>
        <w:jc w:val="center"/>
        <w:outlineLvl w:val="2"/>
        <w:rPr>
          <w:sz w:val="28"/>
          <w:szCs w:val="28"/>
        </w:rPr>
      </w:pPr>
      <w:r w:rsidRPr="00C96C22">
        <w:rPr>
          <w:sz w:val="28"/>
          <w:szCs w:val="28"/>
        </w:rPr>
        <w:t xml:space="preserve">Источник финансирования: местный бюджет (тыс. </w:t>
      </w:r>
      <w:proofErr w:type="spellStart"/>
      <w:r w:rsidRPr="00C96C22">
        <w:rPr>
          <w:sz w:val="28"/>
          <w:szCs w:val="28"/>
        </w:rPr>
        <w:t>руб</w:t>
      </w:r>
      <w:proofErr w:type="spellEnd"/>
      <w:r w:rsidRPr="00C96C22">
        <w:rPr>
          <w:sz w:val="28"/>
          <w:szCs w:val="28"/>
        </w:rPr>
        <w:t>)</w:t>
      </w:r>
    </w:p>
    <w:p w:rsidR="00FF119C" w:rsidRPr="00C96C22" w:rsidRDefault="00FF119C" w:rsidP="00C96C22">
      <w:pPr>
        <w:jc w:val="center"/>
        <w:rPr>
          <w:sz w:val="28"/>
          <w:szCs w:val="28"/>
        </w:rPr>
      </w:pPr>
    </w:p>
    <w:p w:rsidR="00FF119C" w:rsidRDefault="00FF119C">
      <w:pPr>
        <w:spacing w:line="256" w:lineRule="auto"/>
        <w:jc w:val="center"/>
      </w:pPr>
    </w:p>
    <w:tbl>
      <w:tblPr>
        <w:tblW w:w="9596" w:type="dxa"/>
        <w:tblInd w:w="10" w:type="dxa"/>
        <w:tblLayout w:type="fixed"/>
        <w:tblLook w:val="04A0" w:firstRow="1" w:lastRow="0" w:firstColumn="1" w:lastColumn="0" w:noHBand="0" w:noVBand="1"/>
      </w:tblPr>
      <w:tblGrid>
        <w:gridCol w:w="3938"/>
        <w:gridCol w:w="2124"/>
        <w:gridCol w:w="1845"/>
        <w:gridCol w:w="1689"/>
      </w:tblGrid>
      <w:tr w:rsidR="00FF119C" w:rsidTr="00CB3772">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pStyle w:val="ConsPlusCell"/>
              <w:jc w:val="center"/>
              <w:rPr>
                <w:sz w:val="24"/>
                <w:szCs w:val="24"/>
              </w:rPr>
            </w:pPr>
            <w:r w:rsidRPr="00C96C22">
              <w:rPr>
                <w:rFonts w:ascii="Times New Roman" w:hAnsi="Times New Roman" w:cs="Times New Roman"/>
                <w:sz w:val="24"/>
                <w:szCs w:val="24"/>
              </w:rPr>
              <w:lastRenderedPageBreak/>
              <w:t>Наименование направлений использования средств программы</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pStyle w:val="ConsPlusCell"/>
              <w:jc w:val="center"/>
              <w:rPr>
                <w:rFonts w:ascii="Times New Roman" w:hAnsi="Times New Roman" w:cs="Times New Roman"/>
                <w:sz w:val="24"/>
                <w:szCs w:val="24"/>
                <w:lang w:val="en-US"/>
              </w:rPr>
            </w:pPr>
            <w:r w:rsidRPr="00C96C22">
              <w:rPr>
                <w:rFonts w:ascii="Times New Roman" w:hAnsi="Times New Roman" w:cs="Times New Roman"/>
                <w:sz w:val="24"/>
                <w:szCs w:val="24"/>
              </w:rPr>
              <w:t>2025</w:t>
            </w:r>
          </w:p>
          <w:p w:rsidR="00FF119C" w:rsidRPr="00C96C22" w:rsidRDefault="003623CC" w:rsidP="00C96C22">
            <w:pPr>
              <w:pStyle w:val="ConsPlusCell"/>
              <w:jc w:val="center"/>
              <w:rPr>
                <w:sz w:val="24"/>
                <w:szCs w:val="24"/>
              </w:rPr>
            </w:pPr>
            <w:r w:rsidRPr="00C96C22">
              <w:rPr>
                <w:rFonts w:ascii="Times New Roman" w:hAnsi="Times New Roman" w:cs="Times New Roman"/>
                <w:sz w:val="24"/>
                <w:szCs w:val="24"/>
              </w:rPr>
              <w:t>год</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pStyle w:val="ConsPlusCell"/>
              <w:jc w:val="center"/>
              <w:rPr>
                <w:rFonts w:ascii="Times New Roman" w:hAnsi="Times New Roman" w:cs="Times New Roman"/>
                <w:sz w:val="24"/>
                <w:szCs w:val="24"/>
                <w:lang w:val="en-US"/>
              </w:rPr>
            </w:pPr>
            <w:r w:rsidRPr="00C96C22">
              <w:rPr>
                <w:rFonts w:ascii="Times New Roman" w:hAnsi="Times New Roman" w:cs="Times New Roman"/>
                <w:sz w:val="24"/>
                <w:szCs w:val="24"/>
              </w:rPr>
              <w:t>2026</w:t>
            </w:r>
          </w:p>
          <w:p w:rsidR="00FF119C" w:rsidRPr="00C96C22" w:rsidRDefault="003623CC" w:rsidP="00C96C22">
            <w:pPr>
              <w:pStyle w:val="ConsPlusCell"/>
              <w:jc w:val="center"/>
              <w:rPr>
                <w:sz w:val="24"/>
                <w:szCs w:val="24"/>
              </w:rPr>
            </w:pPr>
            <w:r w:rsidRPr="00C96C22">
              <w:rPr>
                <w:rFonts w:ascii="Times New Roman" w:hAnsi="Times New Roman" w:cs="Times New Roman"/>
                <w:sz w:val="24"/>
                <w:szCs w:val="24"/>
              </w:rPr>
              <w:t>год</w:t>
            </w: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pStyle w:val="ConsPlusCell"/>
              <w:jc w:val="center"/>
              <w:rPr>
                <w:sz w:val="24"/>
                <w:szCs w:val="24"/>
              </w:rPr>
            </w:pPr>
            <w:r w:rsidRPr="00C96C22">
              <w:rPr>
                <w:rFonts w:ascii="Times New Roman" w:hAnsi="Times New Roman" w:cs="Times New Roman"/>
                <w:sz w:val="24"/>
                <w:szCs w:val="24"/>
              </w:rPr>
              <w:t>2027 год</w:t>
            </w:r>
          </w:p>
        </w:tc>
      </w:tr>
      <w:tr w:rsidR="00FF119C" w:rsidTr="00CB3772">
        <w:trPr>
          <w:trHeight w:val="447"/>
        </w:trPr>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rPr>
                <w:bCs/>
                <w:color w:val="000000"/>
              </w:rPr>
              <w:t>- создание условий для эффективной деятельности муниципального образования</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11 200,0</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11 200,00</w:t>
            </w: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11 200,0</w:t>
            </w:r>
          </w:p>
        </w:tc>
      </w:tr>
      <w:tr w:rsidR="00FF119C" w:rsidTr="00CB3772">
        <w:trPr>
          <w:trHeight w:val="447"/>
        </w:trPr>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 содействие реформированию жилищно-коммунального хозяйства создание благоприятных условий проживания граждан</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1 082 500,00</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1 000 000,0</w:t>
            </w: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1 000 000,0</w:t>
            </w:r>
          </w:p>
        </w:tc>
      </w:tr>
      <w:tr w:rsidR="00FF119C" w:rsidTr="00CB3772">
        <w:trPr>
          <w:trHeight w:val="447"/>
        </w:trPr>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 финансовое обеспечение расходов по передаваемым полномочиям</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8 283 179,00</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7 635 650,00</w:t>
            </w: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7 651 256,00</w:t>
            </w:r>
          </w:p>
        </w:tc>
      </w:tr>
      <w:tr w:rsidR="00FF119C" w:rsidTr="00CB3772">
        <w:trPr>
          <w:trHeight w:val="1126"/>
        </w:trPr>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outlineLvl w:val="3"/>
            </w:pPr>
            <w:r w:rsidRPr="00C96C22">
              <w:rPr>
                <w:bCs/>
                <w:color w:val="000000"/>
              </w:rPr>
              <w:t>- комплексное обустройство населенных пунктов, расположенных в сельской, инженерной инфраструктуры и автомобильных дорог</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29 219 735,50</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16 048 036,00</w:t>
            </w: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17 154 401,00</w:t>
            </w:r>
          </w:p>
        </w:tc>
      </w:tr>
      <w:tr w:rsidR="00FF119C" w:rsidTr="00CB3772">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rPr>
                <w:bCs/>
                <w:color w:val="000000"/>
              </w:rPr>
              <w:t>-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10 154 625,08</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2 500 000,00</w:t>
            </w: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2 200 000,00</w:t>
            </w:r>
          </w:p>
        </w:tc>
      </w:tr>
      <w:tr w:rsidR="00FF119C" w:rsidTr="00CB3772">
        <w:trPr>
          <w:trHeight w:val="1242"/>
        </w:trPr>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-реализация мероприятий, направленных на социальную поддержку отдельных категорий граждан</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495 135,35</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 xml:space="preserve">173 000,00 </w:t>
            </w: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173 000,00</w:t>
            </w:r>
          </w:p>
        </w:tc>
      </w:tr>
      <w:tr w:rsidR="00FF119C" w:rsidTr="00CB3772">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tabs>
                <w:tab w:val="left" w:pos="2910"/>
              </w:tabs>
              <w:jc w:val="center"/>
            </w:pPr>
            <w:r w:rsidRPr="00C96C22">
              <w:t>- обеспечение экологической безопасности населения, охраны окружающей среды на территории Красногорского городского поселения</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45 997 890,00</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FF119C" w:rsidP="00C96C22">
            <w:pPr>
              <w:widowControl w:val="0"/>
            </w:pP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FF119C" w:rsidP="00C96C22">
            <w:pPr>
              <w:widowControl w:val="0"/>
            </w:pPr>
          </w:p>
        </w:tc>
      </w:tr>
      <w:tr w:rsidR="00FF119C" w:rsidTr="00CB3772">
        <w:tc>
          <w:tcPr>
            <w:tcW w:w="3938"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pPr>
            <w:r w:rsidRPr="00C96C22">
              <w:t>Всего</w:t>
            </w:r>
          </w:p>
        </w:tc>
        <w:tc>
          <w:tcPr>
            <w:tcW w:w="2124"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jc w:val="center"/>
            </w:pPr>
            <w:r w:rsidRPr="00C96C22">
              <w:t>95 244 264,93</w:t>
            </w:r>
          </w:p>
        </w:tc>
        <w:tc>
          <w:tcPr>
            <w:tcW w:w="1845"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pPr>
            <w:r w:rsidRPr="00C96C22">
              <w:t>27 367 886,00</w:t>
            </w:r>
          </w:p>
        </w:tc>
        <w:tc>
          <w:tcPr>
            <w:tcW w:w="1689" w:type="dxa"/>
            <w:tcBorders>
              <w:top w:val="single" w:sz="4" w:space="0" w:color="000000"/>
              <w:left w:val="single" w:sz="4" w:space="0" w:color="000000"/>
              <w:bottom w:val="single" w:sz="4" w:space="0" w:color="000000"/>
              <w:right w:val="single" w:sz="4" w:space="0" w:color="000000"/>
            </w:tcBorders>
          </w:tcPr>
          <w:p w:rsidR="00FF119C" w:rsidRPr="00C96C22" w:rsidRDefault="003623CC" w:rsidP="00C96C22">
            <w:pPr>
              <w:widowControl w:val="0"/>
            </w:pPr>
            <w:r w:rsidRPr="00C96C22">
              <w:t>28 189 857,00</w:t>
            </w:r>
          </w:p>
        </w:tc>
      </w:tr>
    </w:tbl>
    <w:p w:rsidR="00FF119C" w:rsidRDefault="00FF119C">
      <w:pPr>
        <w:widowControl w:val="0"/>
        <w:spacing w:line="256" w:lineRule="auto"/>
        <w:jc w:val="center"/>
        <w:outlineLvl w:val="1"/>
      </w:pPr>
    </w:p>
    <w:p w:rsidR="00FF119C" w:rsidRPr="00C96C22" w:rsidRDefault="003623CC" w:rsidP="00C96C22">
      <w:pPr>
        <w:ind w:firstLine="709"/>
        <w:contextualSpacing/>
        <w:outlineLvl w:val="1"/>
        <w:rPr>
          <w:sz w:val="28"/>
          <w:szCs w:val="28"/>
        </w:rPr>
      </w:pPr>
      <w:r w:rsidRPr="00C96C22">
        <w:rPr>
          <w:sz w:val="28"/>
          <w:szCs w:val="28"/>
        </w:rPr>
        <w:t>Раздел 5. МЕХАНИЗМ РЕАЛИЗАЦИИ, ОРГАНИЗАЦИЯ УПРАВЛЕНИЯ</w:t>
      </w:r>
    </w:p>
    <w:p w:rsidR="00FF119C" w:rsidRPr="00C96C22" w:rsidRDefault="003623CC" w:rsidP="00C96C22">
      <w:pPr>
        <w:ind w:firstLine="709"/>
        <w:contextualSpacing/>
        <w:jc w:val="center"/>
        <w:rPr>
          <w:sz w:val="28"/>
          <w:szCs w:val="28"/>
        </w:rPr>
      </w:pPr>
      <w:r w:rsidRPr="00C96C22">
        <w:rPr>
          <w:sz w:val="28"/>
          <w:szCs w:val="28"/>
        </w:rPr>
        <w:t>И КОНТРОЛЬ ЗА ХОДОМ РЕАЛИЗАЦИИ ПРОГРАММЫ</w:t>
      </w:r>
    </w:p>
    <w:p w:rsidR="00FF119C" w:rsidRPr="00C96C22" w:rsidRDefault="00FF119C" w:rsidP="00C96C22">
      <w:pPr>
        <w:ind w:firstLine="709"/>
        <w:contextualSpacing/>
        <w:jc w:val="both"/>
        <w:rPr>
          <w:sz w:val="28"/>
          <w:szCs w:val="28"/>
        </w:rPr>
      </w:pPr>
    </w:p>
    <w:p w:rsidR="00FF119C" w:rsidRPr="00C96C22" w:rsidRDefault="003623CC" w:rsidP="00C96C22">
      <w:pPr>
        <w:ind w:firstLine="709"/>
        <w:contextualSpacing/>
        <w:jc w:val="both"/>
        <w:rPr>
          <w:sz w:val="28"/>
          <w:szCs w:val="28"/>
        </w:rPr>
      </w:pPr>
      <w:r w:rsidRPr="00C96C22">
        <w:rPr>
          <w:sz w:val="28"/>
          <w:szCs w:val="28"/>
        </w:rPr>
        <w:t>Управление реализацией программы осуществляет муниципальный заказчик программы - Администрация Красногорского района.</w:t>
      </w:r>
    </w:p>
    <w:p w:rsidR="00FF119C" w:rsidRPr="00C96C22" w:rsidRDefault="003623CC" w:rsidP="00C96C22">
      <w:pPr>
        <w:ind w:firstLine="709"/>
        <w:contextualSpacing/>
        <w:jc w:val="both"/>
        <w:rPr>
          <w:sz w:val="28"/>
          <w:szCs w:val="28"/>
        </w:rPr>
      </w:pPr>
      <w:r w:rsidRPr="00C96C22">
        <w:rPr>
          <w:sz w:val="28"/>
          <w:szCs w:val="28"/>
        </w:rPr>
        <w:t>Муниципальный Заказчик программы несет ответственность за реализацию программы, уточняет сроки реализации мероприятий программы и объемы их финансирования.</w:t>
      </w:r>
    </w:p>
    <w:p w:rsidR="00FF119C" w:rsidRPr="00C96C22" w:rsidRDefault="003623CC" w:rsidP="00C96C22">
      <w:pPr>
        <w:ind w:firstLine="709"/>
        <w:contextualSpacing/>
        <w:jc w:val="both"/>
        <w:rPr>
          <w:sz w:val="28"/>
          <w:szCs w:val="28"/>
        </w:rPr>
      </w:pPr>
      <w:r w:rsidRPr="00C96C22">
        <w:rPr>
          <w:sz w:val="28"/>
          <w:szCs w:val="28"/>
        </w:rPr>
        <w:t>Муниципальным Заказчиком программы выполняются следующие основные задачи:</w:t>
      </w:r>
    </w:p>
    <w:p w:rsidR="00FF119C" w:rsidRPr="00C96C22" w:rsidRDefault="003623CC" w:rsidP="00C96C22">
      <w:pPr>
        <w:ind w:firstLine="709"/>
        <w:contextualSpacing/>
        <w:jc w:val="both"/>
        <w:rPr>
          <w:sz w:val="28"/>
          <w:szCs w:val="28"/>
        </w:rPr>
      </w:pPr>
      <w:r w:rsidRPr="00C96C22">
        <w:rPr>
          <w:sz w:val="28"/>
          <w:szCs w:val="28"/>
        </w:rPr>
        <w:t>- экономический анализ эффективности программных проектов и мероприятий Программы;</w:t>
      </w:r>
    </w:p>
    <w:p w:rsidR="00FF119C" w:rsidRPr="00C96C22" w:rsidRDefault="003623CC" w:rsidP="00C96C22">
      <w:pPr>
        <w:ind w:firstLine="709"/>
        <w:contextualSpacing/>
        <w:jc w:val="both"/>
        <w:rPr>
          <w:sz w:val="28"/>
          <w:szCs w:val="28"/>
        </w:rPr>
      </w:pPr>
      <w:r w:rsidRPr="00C96C22">
        <w:rPr>
          <w:sz w:val="28"/>
          <w:szCs w:val="28"/>
        </w:rPr>
        <w:t>- подготовка предложений по составлению плана инвестиционных и текущих расходов на очередной период;</w:t>
      </w:r>
    </w:p>
    <w:p w:rsidR="00FF119C" w:rsidRPr="00C96C22" w:rsidRDefault="003623CC" w:rsidP="00C96C22">
      <w:pPr>
        <w:ind w:firstLine="709"/>
        <w:contextualSpacing/>
        <w:jc w:val="both"/>
        <w:rPr>
          <w:sz w:val="28"/>
          <w:szCs w:val="28"/>
        </w:rPr>
      </w:pPr>
      <w:r w:rsidRPr="00C96C22">
        <w:rPr>
          <w:sz w:val="28"/>
          <w:szCs w:val="28"/>
        </w:rPr>
        <w:t xml:space="preserve">- корректировка плана реализации программы по источникам и объемам финансирования и по перечню предлагаемых к реализации задач программы по </w:t>
      </w:r>
      <w:r w:rsidRPr="00C96C22">
        <w:rPr>
          <w:sz w:val="28"/>
          <w:szCs w:val="28"/>
        </w:rPr>
        <w:lastRenderedPageBreak/>
        <w:t>результатам принятия местного бюджета и уточнения возможных объемов финансирования из других источников;</w:t>
      </w:r>
    </w:p>
    <w:p w:rsidR="00FF119C" w:rsidRPr="00C96C22" w:rsidRDefault="003623CC" w:rsidP="00C96C22">
      <w:pPr>
        <w:ind w:firstLine="709"/>
        <w:contextualSpacing/>
        <w:jc w:val="both"/>
        <w:rPr>
          <w:sz w:val="28"/>
          <w:szCs w:val="28"/>
        </w:rPr>
      </w:pPr>
      <w:r w:rsidRPr="00C96C22">
        <w:rPr>
          <w:sz w:val="28"/>
          <w:szCs w:val="28"/>
        </w:rPr>
        <w:t>- мониторинг выполнения показателей программы и сбора оперативной отчетной информации, подготовки и представления в установленном порядке отчетов о ходе реализации программы.</w:t>
      </w:r>
    </w:p>
    <w:p w:rsidR="00FF119C" w:rsidRPr="00C96C22" w:rsidRDefault="003623CC" w:rsidP="00C96C22">
      <w:pPr>
        <w:ind w:firstLine="709"/>
        <w:contextualSpacing/>
        <w:jc w:val="both"/>
        <w:rPr>
          <w:sz w:val="28"/>
          <w:szCs w:val="28"/>
        </w:rPr>
      </w:pPr>
      <w:r w:rsidRPr="00C96C22">
        <w:rPr>
          <w:sz w:val="28"/>
          <w:szCs w:val="28"/>
        </w:rPr>
        <w:t>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w:t>
      </w:r>
    </w:p>
    <w:p w:rsidR="00FF119C" w:rsidRPr="00C96C22" w:rsidRDefault="003623CC" w:rsidP="00C96C22">
      <w:pPr>
        <w:ind w:firstLine="709"/>
        <w:contextualSpacing/>
        <w:jc w:val="both"/>
        <w:rPr>
          <w:sz w:val="28"/>
          <w:szCs w:val="28"/>
        </w:rPr>
      </w:pPr>
      <w:r w:rsidRPr="00C96C22">
        <w:rPr>
          <w:sz w:val="28"/>
          <w:szCs w:val="28"/>
        </w:rPr>
        <w:t>Распределение объемов финансирования, указанных в таблице 1 к настоящей программе, по объектам благоустройства осуществляется Муниципальным заказчиком Программы.</w:t>
      </w:r>
    </w:p>
    <w:p w:rsidR="00FF119C" w:rsidRPr="00C96C22" w:rsidRDefault="003623CC" w:rsidP="00C96C22">
      <w:pPr>
        <w:ind w:firstLine="709"/>
        <w:contextualSpacing/>
        <w:jc w:val="both"/>
        <w:rPr>
          <w:sz w:val="28"/>
          <w:szCs w:val="28"/>
        </w:rPr>
      </w:pPr>
      <w:r w:rsidRPr="00C96C22">
        <w:rPr>
          <w:sz w:val="28"/>
          <w:szCs w:val="28"/>
        </w:rPr>
        <w:t>Контроль за реализацией программы осуществляется Администрацией Красногорского района.</w:t>
      </w:r>
    </w:p>
    <w:p w:rsidR="00FF119C" w:rsidRPr="00C96C22" w:rsidRDefault="003623CC" w:rsidP="00C96C22">
      <w:pPr>
        <w:ind w:firstLine="709"/>
        <w:contextualSpacing/>
        <w:jc w:val="both"/>
        <w:rPr>
          <w:sz w:val="28"/>
          <w:szCs w:val="28"/>
        </w:rPr>
      </w:pPr>
      <w:r w:rsidRPr="00C96C22">
        <w:rPr>
          <w:sz w:val="28"/>
          <w:szCs w:val="28"/>
        </w:rPr>
        <w:t>Исполнитель Программы - Администрация Красногорского района, комитет по муниципальным, имущественным и природным ресурсам, сектор ЖКХ и строительства администрации района.</w:t>
      </w:r>
    </w:p>
    <w:p w:rsidR="00FF119C" w:rsidRPr="00C96C22" w:rsidRDefault="003623CC" w:rsidP="00C96C22">
      <w:pPr>
        <w:ind w:firstLine="709"/>
        <w:contextualSpacing/>
        <w:jc w:val="both"/>
        <w:rPr>
          <w:sz w:val="28"/>
          <w:szCs w:val="28"/>
        </w:rPr>
      </w:pPr>
      <w:r w:rsidRPr="00C96C22">
        <w:rPr>
          <w:sz w:val="28"/>
          <w:szCs w:val="28"/>
        </w:rPr>
        <w:t>-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 в том числе, по источникам финансирования;</w:t>
      </w:r>
    </w:p>
    <w:p w:rsidR="00FF119C" w:rsidRPr="00C96C22" w:rsidRDefault="003623CC" w:rsidP="00C96C22">
      <w:pPr>
        <w:ind w:firstLine="709"/>
        <w:contextualSpacing/>
        <w:jc w:val="both"/>
        <w:rPr>
          <w:sz w:val="28"/>
          <w:szCs w:val="28"/>
        </w:rPr>
      </w:pPr>
      <w:r w:rsidRPr="00C96C22">
        <w:rPr>
          <w:sz w:val="28"/>
          <w:szCs w:val="28"/>
        </w:rPr>
        <w:t>- осуществляет обобщение и подготовку информации о ходе реализации мероприятий программы.</w:t>
      </w:r>
    </w:p>
    <w:p w:rsidR="00FF119C" w:rsidRPr="00C96C22" w:rsidRDefault="00FF119C" w:rsidP="00C96C22">
      <w:pPr>
        <w:ind w:firstLine="709"/>
        <w:contextualSpacing/>
        <w:jc w:val="both"/>
        <w:rPr>
          <w:sz w:val="28"/>
          <w:szCs w:val="28"/>
        </w:rPr>
      </w:pPr>
    </w:p>
    <w:p w:rsidR="00FF119C" w:rsidRPr="00C96C22" w:rsidRDefault="003623CC" w:rsidP="00C96C22">
      <w:pPr>
        <w:ind w:firstLine="709"/>
        <w:contextualSpacing/>
        <w:jc w:val="center"/>
        <w:outlineLvl w:val="1"/>
        <w:rPr>
          <w:sz w:val="28"/>
          <w:szCs w:val="28"/>
        </w:rPr>
      </w:pPr>
      <w:r w:rsidRPr="00C96C22">
        <w:rPr>
          <w:sz w:val="28"/>
          <w:szCs w:val="28"/>
        </w:rPr>
        <w:t>Раздел 6. ОЦЕНКА ЭФФЕКТИВНОСТИ СОЦИАЛЬНО-ЭКОНОМИЧЕСКИХ И ЭКОЛОГИЧЕСКИХ ПОСЛЕДСТВИЙ ОТ РЕАЛИЗАЦИИ ПРОГРАММЫ</w:t>
      </w:r>
    </w:p>
    <w:p w:rsidR="00FF119C" w:rsidRPr="00C96C22" w:rsidRDefault="003623CC" w:rsidP="00C96C22">
      <w:pPr>
        <w:ind w:firstLine="709"/>
        <w:contextualSpacing/>
        <w:jc w:val="both"/>
        <w:rPr>
          <w:sz w:val="28"/>
          <w:szCs w:val="28"/>
        </w:rPr>
      </w:pPr>
      <w:r w:rsidRPr="00C96C22">
        <w:rPr>
          <w:sz w:val="28"/>
          <w:szCs w:val="28"/>
        </w:rPr>
        <w:t>Прогнозируемые конечные результаты реализации программы  позволят успешно проводить разработку проектов планов и программ социально-экономического развития  Красногорского городского поселения, проекта бюджета поселения, проекта программы приватизации объектов муниципальной собственности.  Организация их исполнения позволит:</w:t>
      </w:r>
    </w:p>
    <w:p w:rsidR="00FF119C" w:rsidRPr="00C96C22" w:rsidRDefault="003623CC" w:rsidP="00C96C22">
      <w:pPr>
        <w:ind w:firstLine="709"/>
        <w:contextualSpacing/>
        <w:jc w:val="both"/>
        <w:rPr>
          <w:sz w:val="28"/>
          <w:szCs w:val="28"/>
        </w:rPr>
      </w:pPr>
      <w:r w:rsidRPr="00C96C22">
        <w:rPr>
          <w:sz w:val="28"/>
          <w:szCs w:val="28"/>
        </w:rPr>
        <w:t>- обеспечить комплексное социально-экономического развития городского поселения;</w:t>
      </w:r>
    </w:p>
    <w:p w:rsidR="00FF119C" w:rsidRPr="00C96C22" w:rsidRDefault="003623CC" w:rsidP="00C96C22">
      <w:pPr>
        <w:ind w:firstLine="709"/>
        <w:contextualSpacing/>
        <w:jc w:val="both"/>
        <w:rPr>
          <w:sz w:val="28"/>
          <w:szCs w:val="28"/>
        </w:rPr>
      </w:pPr>
      <w:r w:rsidRPr="00C96C22">
        <w:rPr>
          <w:sz w:val="28"/>
          <w:szCs w:val="28"/>
        </w:rPr>
        <w:t>- наладить управление и распоряжение в установленном порядке имуществом, находящимся в муниципальной собственности;</w:t>
      </w:r>
    </w:p>
    <w:p w:rsidR="00FF119C" w:rsidRPr="00C96C22" w:rsidRDefault="003623CC" w:rsidP="00C96C22">
      <w:pPr>
        <w:ind w:firstLine="709"/>
        <w:contextualSpacing/>
        <w:jc w:val="both"/>
        <w:rPr>
          <w:sz w:val="28"/>
          <w:szCs w:val="28"/>
        </w:rPr>
      </w:pPr>
      <w:r w:rsidRPr="00C96C22">
        <w:rPr>
          <w:sz w:val="28"/>
          <w:szCs w:val="28"/>
        </w:rPr>
        <w:t>-  организовать в границах городского поселения бесперебойное  обеспечение электроснабжением  и газоснабжением  проживающего населения;</w:t>
      </w:r>
    </w:p>
    <w:p w:rsidR="00FF119C" w:rsidRPr="00C96C22" w:rsidRDefault="003623CC" w:rsidP="00C96C22">
      <w:pPr>
        <w:ind w:firstLine="709"/>
        <w:contextualSpacing/>
        <w:jc w:val="both"/>
        <w:rPr>
          <w:sz w:val="28"/>
          <w:szCs w:val="28"/>
        </w:rPr>
      </w:pPr>
      <w:r w:rsidRPr="00C96C22">
        <w:rPr>
          <w:sz w:val="28"/>
          <w:szCs w:val="28"/>
        </w:rPr>
        <w:t>- значительно улучшить  дорожную деятельность в отношении  содержания и ремонта автомобильных дорог местного значения в границах Красногорского городского поселения, успешно осуществлять муниципальный контроль за сохранностью автомобильных дорог местного значения, и  за  безопасностью дорожного движения на них, а также осуществить иные полномочий в области использования автомобильных дорог;</w:t>
      </w:r>
    </w:p>
    <w:p w:rsidR="00FF119C" w:rsidRPr="00C96C22" w:rsidRDefault="003623CC" w:rsidP="00C96C22">
      <w:pPr>
        <w:ind w:firstLine="709"/>
        <w:contextualSpacing/>
        <w:jc w:val="both"/>
        <w:rPr>
          <w:sz w:val="28"/>
          <w:szCs w:val="28"/>
        </w:rPr>
      </w:pPr>
      <w:r w:rsidRPr="00C96C22">
        <w:rPr>
          <w:sz w:val="28"/>
          <w:szCs w:val="28"/>
        </w:rPr>
        <w:t>-  организовать мероприятия по охране окружающей среды;</w:t>
      </w:r>
    </w:p>
    <w:p w:rsidR="00FF119C" w:rsidRPr="00C96C22" w:rsidRDefault="003623CC" w:rsidP="00C96C22">
      <w:pPr>
        <w:ind w:firstLine="709"/>
        <w:contextualSpacing/>
        <w:jc w:val="both"/>
        <w:rPr>
          <w:sz w:val="28"/>
          <w:szCs w:val="28"/>
        </w:rPr>
      </w:pPr>
      <w:r w:rsidRPr="00C96C22">
        <w:rPr>
          <w:sz w:val="28"/>
          <w:szCs w:val="28"/>
        </w:rPr>
        <w:t>-  сформировать и разместить муниципальный заказ;</w:t>
      </w:r>
    </w:p>
    <w:p w:rsidR="00FF119C" w:rsidRPr="00C96C22" w:rsidRDefault="003623CC" w:rsidP="00C96C22">
      <w:pPr>
        <w:ind w:firstLine="709"/>
        <w:contextualSpacing/>
        <w:jc w:val="both"/>
        <w:rPr>
          <w:sz w:val="28"/>
          <w:szCs w:val="28"/>
        </w:rPr>
      </w:pPr>
      <w:r w:rsidRPr="00C96C22">
        <w:rPr>
          <w:sz w:val="28"/>
          <w:szCs w:val="28"/>
        </w:rPr>
        <w:t>- успешно организовать утилизацию и вывоз ТБО к местам их захоронения;</w:t>
      </w:r>
    </w:p>
    <w:p w:rsidR="00FF119C" w:rsidRPr="00C96C22" w:rsidRDefault="003623CC" w:rsidP="00C96C22">
      <w:pPr>
        <w:ind w:firstLine="709"/>
        <w:contextualSpacing/>
        <w:jc w:val="both"/>
        <w:rPr>
          <w:sz w:val="28"/>
          <w:szCs w:val="28"/>
        </w:rPr>
      </w:pPr>
      <w:r w:rsidRPr="00C96C22">
        <w:rPr>
          <w:sz w:val="28"/>
          <w:szCs w:val="28"/>
        </w:rPr>
        <w:lastRenderedPageBreak/>
        <w:t>- осуществлять успешно формирование и содержание муниципального архива, включая хранение архивных фондов поселения;</w:t>
      </w:r>
    </w:p>
    <w:p w:rsidR="00FF119C" w:rsidRPr="00C96C22" w:rsidRDefault="003623CC" w:rsidP="00C96C22">
      <w:pPr>
        <w:ind w:firstLine="709"/>
        <w:contextualSpacing/>
        <w:jc w:val="both"/>
        <w:rPr>
          <w:sz w:val="28"/>
          <w:szCs w:val="28"/>
        </w:rPr>
      </w:pPr>
      <w:r w:rsidRPr="00C96C22">
        <w:rPr>
          <w:sz w:val="28"/>
          <w:szCs w:val="28"/>
        </w:rPr>
        <w:t>- содержать на территории поселения меж поселенческие места захоронения,  проводить организацию ритуальных услуг;</w:t>
      </w:r>
    </w:p>
    <w:p w:rsidR="00FF119C" w:rsidRPr="00C96C22" w:rsidRDefault="003623CC" w:rsidP="00C96C22">
      <w:pPr>
        <w:pStyle w:val="affff5"/>
        <w:spacing w:before="0" w:after="0"/>
        <w:ind w:firstLine="709"/>
        <w:contextualSpacing/>
        <w:jc w:val="both"/>
        <w:rPr>
          <w:sz w:val="28"/>
          <w:szCs w:val="28"/>
        </w:rPr>
      </w:pPr>
      <w:r w:rsidRPr="00C96C22">
        <w:rPr>
          <w:sz w:val="28"/>
          <w:szCs w:val="28"/>
        </w:rPr>
        <w:t>Прогнозируемые конечные результаты реализации программы предусматривают повышение уровня благоустройства территории поселения, улучшение санитарного содержания территорий, экологической безопасности населенных пунктов.</w:t>
      </w:r>
    </w:p>
    <w:p w:rsidR="00FF119C" w:rsidRPr="00C96C22" w:rsidRDefault="003623CC" w:rsidP="00C96C22">
      <w:pPr>
        <w:ind w:firstLine="709"/>
        <w:contextualSpacing/>
        <w:jc w:val="both"/>
        <w:rPr>
          <w:color w:val="000000"/>
          <w:sz w:val="28"/>
          <w:szCs w:val="28"/>
        </w:rPr>
      </w:pPr>
      <w:r w:rsidRPr="00C96C22">
        <w:rPr>
          <w:color w:val="000000"/>
          <w:sz w:val="28"/>
          <w:szCs w:val="28"/>
        </w:rPr>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Красногорское городское поселение.</w:t>
      </w:r>
    </w:p>
    <w:p w:rsidR="00FF119C" w:rsidRPr="00C96C22" w:rsidRDefault="003623CC" w:rsidP="00C96C22">
      <w:pPr>
        <w:tabs>
          <w:tab w:val="left" w:pos="0"/>
        </w:tabs>
        <w:ind w:firstLine="709"/>
        <w:contextualSpacing/>
        <w:jc w:val="both"/>
        <w:rPr>
          <w:color w:val="000000"/>
          <w:sz w:val="28"/>
          <w:szCs w:val="28"/>
        </w:rPr>
      </w:pPr>
      <w:r w:rsidRPr="00C96C22">
        <w:rPr>
          <w:color w:val="000000"/>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FF119C" w:rsidRPr="00C96C22" w:rsidRDefault="003623CC" w:rsidP="00C96C22">
      <w:pPr>
        <w:tabs>
          <w:tab w:val="left" w:pos="0"/>
        </w:tabs>
        <w:ind w:firstLine="709"/>
        <w:contextualSpacing/>
        <w:jc w:val="both"/>
        <w:rPr>
          <w:color w:val="000000"/>
          <w:sz w:val="28"/>
          <w:szCs w:val="28"/>
        </w:rPr>
      </w:pPr>
      <w:r w:rsidRPr="00C96C22">
        <w:rPr>
          <w:color w:val="000000"/>
          <w:sz w:val="28"/>
          <w:szCs w:val="28"/>
        </w:rPr>
        <w:t>Эффективность программы оценивается по следующим показателям:</w:t>
      </w:r>
    </w:p>
    <w:p w:rsidR="00FF119C" w:rsidRPr="00C96C22" w:rsidRDefault="003623CC" w:rsidP="00C96C22">
      <w:pPr>
        <w:tabs>
          <w:tab w:val="left" w:pos="0"/>
        </w:tabs>
        <w:ind w:firstLine="709"/>
        <w:contextualSpacing/>
        <w:jc w:val="both"/>
        <w:rPr>
          <w:color w:val="000000"/>
          <w:sz w:val="28"/>
          <w:szCs w:val="28"/>
        </w:rPr>
      </w:pPr>
      <w:r w:rsidRPr="00C96C22">
        <w:rPr>
          <w:color w:val="000000"/>
          <w:sz w:val="28"/>
          <w:szCs w:val="28"/>
        </w:rPr>
        <w:t>- процент соответствия объектов внешнего благоустройства (озеленения, наружного освещения) ГОСТу;</w:t>
      </w:r>
    </w:p>
    <w:p w:rsidR="00FF119C" w:rsidRPr="00C96C22" w:rsidRDefault="003623CC" w:rsidP="00C96C22">
      <w:pPr>
        <w:tabs>
          <w:tab w:val="left" w:pos="0"/>
        </w:tabs>
        <w:ind w:firstLine="709"/>
        <w:contextualSpacing/>
        <w:jc w:val="both"/>
        <w:rPr>
          <w:color w:val="000000"/>
          <w:sz w:val="28"/>
          <w:szCs w:val="28"/>
        </w:rPr>
      </w:pPr>
      <w:r w:rsidRPr="00C96C22">
        <w:rPr>
          <w:color w:val="000000"/>
          <w:sz w:val="28"/>
          <w:szCs w:val="28"/>
        </w:rPr>
        <w:t>- процент привлечения жителей  поселения к работам по благоустройству;</w:t>
      </w:r>
    </w:p>
    <w:p w:rsidR="00FF119C" w:rsidRPr="00C96C22" w:rsidRDefault="003623CC" w:rsidP="00C96C22">
      <w:pPr>
        <w:tabs>
          <w:tab w:val="left" w:pos="0"/>
        </w:tabs>
        <w:ind w:firstLine="709"/>
        <w:contextualSpacing/>
        <w:jc w:val="both"/>
        <w:rPr>
          <w:color w:val="000000"/>
          <w:sz w:val="28"/>
          <w:szCs w:val="28"/>
        </w:rPr>
      </w:pPr>
      <w:r w:rsidRPr="00C96C22">
        <w:rPr>
          <w:color w:val="000000"/>
          <w:sz w:val="28"/>
          <w:szCs w:val="28"/>
        </w:rPr>
        <w:t>- процент привлечения предприятий и организаций поселения к работам по благоустройству;</w:t>
      </w:r>
    </w:p>
    <w:p w:rsidR="00FF119C" w:rsidRPr="00C96C22" w:rsidRDefault="003623CC" w:rsidP="00C96C22">
      <w:pPr>
        <w:tabs>
          <w:tab w:val="left" w:pos="0"/>
        </w:tabs>
        <w:ind w:firstLine="709"/>
        <w:contextualSpacing/>
        <w:jc w:val="both"/>
        <w:rPr>
          <w:color w:val="000000"/>
          <w:sz w:val="28"/>
          <w:szCs w:val="28"/>
        </w:rPr>
      </w:pPr>
      <w:r w:rsidRPr="00C96C22">
        <w:rPr>
          <w:color w:val="000000"/>
          <w:sz w:val="28"/>
          <w:szCs w:val="28"/>
        </w:rPr>
        <w:t>- уровень взаимодействия предприятий, обеспечивающих благоустройство поселения и предприятий – владельцев инженерных сетей;</w:t>
      </w:r>
    </w:p>
    <w:p w:rsidR="00FF119C" w:rsidRPr="00C96C22" w:rsidRDefault="003623CC" w:rsidP="00C96C22">
      <w:pPr>
        <w:tabs>
          <w:tab w:val="left" w:pos="0"/>
        </w:tabs>
        <w:ind w:firstLine="709"/>
        <w:contextualSpacing/>
        <w:jc w:val="both"/>
        <w:rPr>
          <w:color w:val="000000"/>
          <w:sz w:val="28"/>
          <w:szCs w:val="28"/>
        </w:rPr>
      </w:pPr>
      <w:r w:rsidRPr="00C96C22">
        <w:rPr>
          <w:color w:val="000000"/>
          <w:sz w:val="28"/>
          <w:szCs w:val="28"/>
        </w:rPr>
        <w:t>- уровень благоустроенности территорий поселения (обеспеченность поселения  сетями наружного освещения, зелеными насаждениями, детскими игровыми и спортивными площадками).</w:t>
      </w:r>
    </w:p>
    <w:p w:rsidR="00FF119C" w:rsidRPr="00C96C22" w:rsidRDefault="003623CC" w:rsidP="00C96C22">
      <w:pPr>
        <w:tabs>
          <w:tab w:val="left" w:pos="0"/>
        </w:tabs>
        <w:ind w:firstLine="709"/>
        <w:contextualSpacing/>
        <w:jc w:val="both"/>
        <w:rPr>
          <w:sz w:val="28"/>
          <w:szCs w:val="28"/>
        </w:rPr>
      </w:pPr>
      <w:r w:rsidRPr="00C96C22">
        <w:rPr>
          <w:sz w:val="28"/>
          <w:szCs w:val="28"/>
        </w:rPr>
        <w:t>В результате реализации ожидается:</w:t>
      </w:r>
    </w:p>
    <w:p w:rsidR="00FF119C" w:rsidRPr="00C96C22" w:rsidRDefault="003623CC" w:rsidP="00C96C22">
      <w:pPr>
        <w:tabs>
          <w:tab w:val="left" w:pos="0"/>
        </w:tabs>
        <w:ind w:firstLine="709"/>
        <w:contextualSpacing/>
        <w:jc w:val="both"/>
        <w:rPr>
          <w:sz w:val="28"/>
          <w:szCs w:val="28"/>
        </w:rPr>
      </w:pPr>
      <w:r w:rsidRPr="00C96C22">
        <w:rPr>
          <w:sz w:val="28"/>
          <w:szCs w:val="28"/>
        </w:rPr>
        <w:t>- улучшение экологической обстановки и создание среды, комфортной для проживания жителей поселения;</w:t>
      </w:r>
    </w:p>
    <w:p w:rsidR="00FF119C" w:rsidRPr="00C96C22" w:rsidRDefault="003623CC" w:rsidP="00C96C22">
      <w:pPr>
        <w:tabs>
          <w:tab w:val="left" w:pos="0"/>
        </w:tabs>
        <w:ind w:firstLine="709"/>
        <w:contextualSpacing/>
        <w:jc w:val="both"/>
        <w:rPr>
          <w:sz w:val="28"/>
          <w:szCs w:val="28"/>
        </w:rPr>
      </w:pPr>
      <w:r w:rsidRPr="00C96C22">
        <w:rPr>
          <w:sz w:val="28"/>
          <w:szCs w:val="28"/>
        </w:rPr>
        <w:t>- совершенствование эстетического состояния  территории поселения;</w:t>
      </w:r>
    </w:p>
    <w:p w:rsidR="00FF119C" w:rsidRPr="00C96C22" w:rsidRDefault="003623CC" w:rsidP="00C96C22">
      <w:pPr>
        <w:tabs>
          <w:tab w:val="left" w:pos="0"/>
        </w:tabs>
        <w:ind w:firstLine="709"/>
        <w:contextualSpacing/>
        <w:jc w:val="both"/>
        <w:rPr>
          <w:iCs/>
          <w:sz w:val="28"/>
          <w:szCs w:val="28"/>
        </w:rPr>
      </w:pPr>
      <w:r w:rsidRPr="00C96C22">
        <w:rPr>
          <w:iCs/>
          <w:sz w:val="28"/>
          <w:szCs w:val="28"/>
        </w:rPr>
        <w:t xml:space="preserve">- увеличение площади благоустроенных  зелёных насаждений в поселении; </w:t>
      </w:r>
    </w:p>
    <w:p w:rsidR="00FF119C" w:rsidRPr="00C96C22" w:rsidRDefault="003623CC" w:rsidP="00C96C22">
      <w:pPr>
        <w:tabs>
          <w:tab w:val="left" w:pos="0"/>
        </w:tabs>
        <w:ind w:firstLine="709"/>
        <w:contextualSpacing/>
        <w:jc w:val="both"/>
        <w:rPr>
          <w:iCs/>
          <w:sz w:val="28"/>
          <w:szCs w:val="28"/>
        </w:rPr>
      </w:pPr>
      <w:r w:rsidRPr="00C96C22">
        <w:rPr>
          <w:iCs/>
          <w:sz w:val="28"/>
          <w:szCs w:val="28"/>
        </w:rPr>
        <w:t>- создание зелёных зон для отдыха;</w:t>
      </w:r>
    </w:p>
    <w:p w:rsidR="00FF119C" w:rsidRPr="00C96C22" w:rsidRDefault="003623CC" w:rsidP="00C96C22">
      <w:pPr>
        <w:tabs>
          <w:tab w:val="left" w:pos="0"/>
        </w:tabs>
        <w:ind w:firstLine="709"/>
        <w:contextualSpacing/>
        <w:jc w:val="both"/>
        <w:rPr>
          <w:sz w:val="28"/>
          <w:szCs w:val="28"/>
        </w:rPr>
      </w:pPr>
      <w:r w:rsidRPr="00C96C22">
        <w:rPr>
          <w:iCs/>
          <w:sz w:val="28"/>
          <w:szCs w:val="28"/>
        </w:rPr>
        <w:t>- п</w:t>
      </w:r>
      <w:r w:rsidRPr="00C96C22">
        <w:rPr>
          <w:sz w:val="28"/>
          <w:szCs w:val="28"/>
        </w:rPr>
        <w:t>редотвращение сокращения зелёных насаждений;</w:t>
      </w:r>
    </w:p>
    <w:p w:rsidR="00FF119C" w:rsidRPr="00C96C22" w:rsidRDefault="003623CC" w:rsidP="00C96C22">
      <w:pPr>
        <w:tabs>
          <w:tab w:val="left" w:pos="0"/>
        </w:tabs>
        <w:ind w:firstLine="709"/>
        <w:contextualSpacing/>
        <w:jc w:val="both"/>
        <w:rPr>
          <w:sz w:val="28"/>
          <w:szCs w:val="28"/>
        </w:rPr>
      </w:pPr>
      <w:r w:rsidRPr="00C96C22">
        <w:rPr>
          <w:sz w:val="28"/>
          <w:szCs w:val="28"/>
        </w:rPr>
        <w:t>- предотвращение скопления безнадзорных домашних животных;</w:t>
      </w:r>
    </w:p>
    <w:p w:rsidR="00FF119C" w:rsidRPr="00C96C22" w:rsidRDefault="003623CC" w:rsidP="00C96C22">
      <w:pPr>
        <w:tabs>
          <w:tab w:val="left" w:pos="0"/>
        </w:tabs>
        <w:ind w:firstLine="709"/>
        <w:contextualSpacing/>
        <w:jc w:val="both"/>
        <w:rPr>
          <w:sz w:val="28"/>
          <w:szCs w:val="28"/>
        </w:rPr>
      </w:pPr>
      <w:r w:rsidRPr="00C96C22">
        <w:rPr>
          <w:sz w:val="28"/>
          <w:szCs w:val="28"/>
        </w:rPr>
        <w:t xml:space="preserve">- качественное содержание дорог, дворовых территорий и объектов благоустройства. </w:t>
      </w:r>
    </w:p>
    <w:p w:rsidR="00FF119C" w:rsidRPr="00C96C22" w:rsidRDefault="003623CC" w:rsidP="00C96C22">
      <w:pPr>
        <w:tabs>
          <w:tab w:val="left" w:pos="0"/>
        </w:tabs>
        <w:ind w:firstLine="709"/>
        <w:contextualSpacing/>
        <w:jc w:val="both"/>
        <w:rPr>
          <w:sz w:val="28"/>
          <w:szCs w:val="28"/>
        </w:rPr>
      </w:pPr>
      <w:r w:rsidRPr="00C96C22">
        <w:rPr>
          <w:sz w:val="28"/>
          <w:szCs w:val="28"/>
        </w:rPr>
        <w:t>К количественным показателям реализации Программы относятся:</w:t>
      </w:r>
    </w:p>
    <w:p w:rsidR="00FF119C" w:rsidRPr="00C96C22" w:rsidRDefault="003623CC" w:rsidP="00C96C22">
      <w:pPr>
        <w:tabs>
          <w:tab w:val="left" w:pos="0"/>
        </w:tabs>
        <w:ind w:firstLine="709"/>
        <w:contextualSpacing/>
        <w:jc w:val="both"/>
        <w:rPr>
          <w:sz w:val="28"/>
          <w:szCs w:val="28"/>
        </w:rPr>
      </w:pPr>
      <w:r w:rsidRPr="00C96C22">
        <w:rPr>
          <w:sz w:val="28"/>
          <w:szCs w:val="28"/>
        </w:rPr>
        <w:t>-увеличение количества высаживаемых деревьев;</w:t>
      </w:r>
    </w:p>
    <w:p w:rsidR="00FF119C" w:rsidRPr="00C96C22" w:rsidRDefault="003623CC" w:rsidP="00C96C22">
      <w:pPr>
        <w:tabs>
          <w:tab w:val="left" w:pos="0"/>
        </w:tabs>
        <w:ind w:firstLine="709"/>
        <w:contextualSpacing/>
        <w:jc w:val="both"/>
        <w:rPr>
          <w:sz w:val="28"/>
          <w:szCs w:val="28"/>
        </w:rPr>
      </w:pPr>
      <w:r w:rsidRPr="00C96C22">
        <w:rPr>
          <w:sz w:val="28"/>
          <w:szCs w:val="28"/>
        </w:rPr>
        <w:t>-увеличение площади цветочного оформления;</w:t>
      </w:r>
    </w:p>
    <w:p w:rsidR="00FF119C" w:rsidRPr="00C96C22" w:rsidRDefault="003623CC" w:rsidP="00C96C22">
      <w:pPr>
        <w:tabs>
          <w:tab w:val="left" w:pos="0"/>
        </w:tabs>
        <w:ind w:firstLine="709"/>
        <w:contextualSpacing/>
        <w:jc w:val="both"/>
        <w:rPr>
          <w:sz w:val="28"/>
          <w:szCs w:val="28"/>
        </w:rPr>
      </w:pPr>
      <w:r w:rsidRPr="00C96C22">
        <w:rPr>
          <w:sz w:val="28"/>
          <w:szCs w:val="28"/>
        </w:rPr>
        <w:t>- увеличение освещенности улиц поселения;</w:t>
      </w:r>
    </w:p>
    <w:p w:rsidR="00FF119C" w:rsidRPr="00C96C22" w:rsidRDefault="003623CC" w:rsidP="00C96C22">
      <w:pPr>
        <w:tabs>
          <w:tab w:val="left" w:pos="0"/>
        </w:tabs>
        <w:ind w:firstLine="709"/>
        <w:contextualSpacing/>
        <w:jc w:val="both"/>
        <w:rPr>
          <w:sz w:val="28"/>
          <w:szCs w:val="28"/>
        </w:rPr>
      </w:pPr>
      <w:r w:rsidRPr="00C96C22">
        <w:rPr>
          <w:sz w:val="28"/>
          <w:szCs w:val="28"/>
        </w:rPr>
        <w:t>- сокращение несанкционированных свалок бытового мусора.</w:t>
      </w:r>
    </w:p>
    <w:p w:rsidR="00FF119C" w:rsidRDefault="00FF119C">
      <w:pPr>
        <w:tabs>
          <w:tab w:val="left" w:pos="0"/>
        </w:tabs>
        <w:spacing w:after="160" w:line="256" w:lineRule="auto"/>
        <w:ind w:firstLine="709"/>
        <w:contextualSpacing/>
        <w:jc w:val="both"/>
      </w:pPr>
    </w:p>
    <w:p w:rsidR="00FF119C" w:rsidRDefault="00FF119C">
      <w:pPr>
        <w:tabs>
          <w:tab w:val="left" w:pos="0"/>
        </w:tabs>
        <w:spacing w:after="160" w:line="256" w:lineRule="auto"/>
        <w:ind w:firstLine="709"/>
        <w:contextualSpacing/>
        <w:jc w:val="both"/>
      </w:pPr>
    </w:p>
    <w:p w:rsidR="00C96C22" w:rsidRDefault="00C96C22">
      <w:pPr>
        <w:widowControl w:val="0"/>
        <w:rPr>
          <w:color w:val="000000"/>
          <w:sz w:val="20"/>
          <w:szCs w:val="20"/>
        </w:rPr>
        <w:sectPr w:rsidR="00C96C22" w:rsidSect="00FF119C">
          <w:pgSz w:w="11906" w:h="16838"/>
          <w:pgMar w:top="851" w:right="1134" w:bottom="851" w:left="1134" w:header="0" w:footer="0" w:gutter="0"/>
          <w:cols w:space="720"/>
          <w:formProt w:val="0"/>
          <w:docGrid w:linePitch="360"/>
        </w:sectPr>
      </w:pPr>
    </w:p>
    <w:tbl>
      <w:tblPr>
        <w:tblW w:w="14275" w:type="dxa"/>
        <w:tblInd w:w="113" w:type="dxa"/>
        <w:tblLayout w:type="fixed"/>
        <w:tblLook w:val="04A0" w:firstRow="1" w:lastRow="0" w:firstColumn="1" w:lastColumn="0" w:noHBand="0" w:noVBand="1"/>
      </w:tblPr>
      <w:tblGrid>
        <w:gridCol w:w="698"/>
        <w:gridCol w:w="2230"/>
        <w:gridCol w:w="1824"/>
        <w:gridCol w:w="2810"/>
        <w:gridCol w:w="1663"/>
        <w:gridCol w:w="1634"/>
        <w:gridCol w:w="748"/>
        <w:gridCol w:w="738"/>
        <w:gridCol w:w="1930"/>
      </w:tblGrid>
      <w:tr w:rsidR="00FF119C" w:rsidTr="00CB3772">
        <w:trPr>
          <w:trHeight w:val="255"/>
        </w:trPr>
        <w:tc>
          <w:tcPr>
            <w:tcW w:w="666" w:type="dxa"/>
            <w:shd w:val="clear" w:color="auto" w:fill="FFFFFF"/>
          </w:tcPr>
          <w:p w:rsidR="00FF119C" w:rsidRDefault="003623CC" w:rsidP="00C96C22">
            <w:pPr>
              <w:widowControl w:val="0"/>
            </w:pPr>
            <w:r>
              <w:rPr>
                <w:color w:val="000000"/>
                <w:sz w:val="20"/>
                <w:szCs w:val="20"/>
              </w:rPr>
              <w:lastRenderedPageBreak/>
              <w:t> </w:t>
            </w:r>
          </w:p>
        </w:tc>
        <w:tc>
          <w:tcPr>
            <w:tcW w:w="2128" w:type="dxa"/>
            <w:shd w:val="clear" w:color="auto" w:fill="FFFFFF"/>
          </w:tcPr>
          <w:p w:rsidR="00FF119C" w:rsidRDefault="003623CC" w:rsidP="00C96C22">
            <w:pPr>
              <w:widowControl w:val="0"/>
            </w:pPr>
            <w:r>
              <w:rPr>
                <w:color w:val="000000"/>
                <w:sz w:val="20"/>
                <w:szCs w:val="20"/>
              </w:rPr>
              <w:t> </w:t>
            </w:r>
          </w:p>
        </w:tc>
        <w:tc>
          <w:tcPr>
            <w:tcW w:w="1741" w:type="dxa"/>
            <w:shd w:val="clear" w:color="auto" w:fill="FFFFFF"/>
          </w:tcPr>
          <w:p w:rsidR="00FF119C" w:rsidRDefault="003623CC" w:rsidP="00C96C22">
            <w:pPr>
              <w:widowControl w:val="0"/>
            </w:pPr>
            <w:r>
              <w:rPr>
                <w:color w:val="000000"/>
                <w:sz w:val="20"/>
                <w:szCs w:val="20"/>
              </w:rPr>
              <w:t> </w:t>
            </w:r>
          </w:p>
        </w:tc>
        <w:tc>
          <w:tcPr>
            <w:tcW w:w="2682" w:type="dxa"/>
            <w:shd w:val="clear" w:color="auto" w:fill="FFFFFF"/>
          </w:tcPr>
          <w:p w:rsidR="00FF119C" w:rsidRDefault="003623CC" w:rsidP="00C96C22">
            <w:pPr>
              <w:widowControl w:val="0"/>
            </w:pPr>
            <w:r>
              <w:rPr>
                <w:color w:val="000000"/>
                <w:sz w:val="20"/>
                <w:szCs w:val="20"/>
              </w:rPr>
              <w:t> </w:t>
            </w:r>
          </w:p>
        </w:tc>
        <w:tc>
          <w:tcPr>
            <w:tcW w:w="1587" w:type="dxa"/>
            <w:shd w:val="clear" w:color="auto" w:fill="FFFFFF"/>
          </w:tcPr>
          <w:p w:rsidR="00FF119C" w:rsidRDefault="003623CC" w:rsidP="00C96C22">
            <w:pPr>
              <w:widowControl w:val="0"/>
            </w:pPr>
            <w:r>
              <w:rPr>
                <w:color w:val="000000"/>
                <w:sz w:val="20"/>
                <w:szCs w:val="20"/>
              </w:rPr>
              <w:t> </w:t>
            </w:r>
          </w:p>
        </w:tc>
        <w:tc>
          <w:tcPr>
            <w:tcW w:w="1559" w:type="dxa"/>
            <w:shd w:val="clear" w:color="auto" w:fill="FFFFFF"/>
          </w:tcPr>
          <w:p w:rsidR="00FF119C" w:rsidRDefault="003623CC" w:rsidP="00C96C22">
            <w:pPr>
              <w:widowControl w:val="0"/>
            </w:pPr>
            <w:r>
              <w:rPr>
                <w:color w:val="000000"/>
                <w:sz w:val="20"/>
                <w:szCs w:val="20"/>
              </w:rPr>
              <w:t> </w:t>
            </w:r>
          </w:p>
        </w:tc>
        <w:tc>
          <w:tcPr>
            <w:tcW w:w="714" w:type="dxa"/>
            <w:shd w:val="clear" w:color="auto" w:fill="FFFFFF"/>
          </w:tcPr>
          <w:p w:rsidR="00FF119C" w:rsidRDefault="003623CC" w:rsidP="00C96C22">
            <w:pPr>
              <w:widowControl w:val="0"/>
            </w:pPr>
            <w:r>
              <w:rPr>
                <w:color w:val="000000"/>
                <w:sz w:val="20"/>
                <w:szCs w:val="20"/>
              </w:rPr>
              <w:t> </w:t>
            </w:r>
          </w:p>
        </w:tc>
        <w:tc>
          <w:tcPr>
            <w:tcW w:w="2546" w:type="dxa"/>
            <w:gridSpan w:val="2"/>
            <w:shd w:val="clear" w:color="auto" w:fill="FFFFFF"/>
          </w:tcPr>
          <w:p w:rsidR="00FF119C" w:rsidRDefault="003623CC" w:rsidP="00C96C22">
            <w:pPr>
              <w:widowControl w:val="0"/>
            </w:pPr>
            <w:r>
              <w:rPr>
                <w:color w:val="000000"/>
                <w:sz w:val="20"/>
                <w:szCs w:val="20"/>
              </w:rPr>
              <w:t> </w:t>
            </w:r>
          </w:p>
        </w:tc>
      </w:tr>
      <w:tr w:rsidR="00FF119C" w:rsidTr="00CB3772">
        <w:trPr>
          <w:trHeight w:val="255"/>
        </w:trPr>
        <w:tc>
          <w:tcPr>
            <w:tcW w:w="666" w:type="dxa"/>
            <w:shd w:val="clear" w:color="auto" w:fill="FFFFFF"/>
          </w:tcPr>
          <w:p w:rsidR="00FF119C" w:rsidRDefault="003623CC" w:rsidP="00C96C22">
            <w:pPr>
              <w:widowControl w:val="0"/>
            </w:pPr>
            <w:r>
              <w:rPr>
                <w:color w:val="000000"/>
                <w:sz w:val="20"/>
                <w:szCs w:val="20"/>
              </w:rPr>
              <w:t> </w:t>
            </w:r>
          </w:p>
        </w:tc>
        <w:tc>
          <w:tcPr>
            <w:tcW w:w="2128" w:type="dxa"/>
            <w:shd w:val="clear" w:color="auto" w:fill="FFFFFF"/>
          </w:tcPr>
          <w:p w:rsidR="00FF119C" w:rsidRDefault="003623CC" w:rsidP="00C96C22">
            <w:pPr>
              <w:widowControl w:val="0"/>
            </w:pPr>
            <w:r>
              <w:rPr>
                <w:color w:val="000000"/>
                <w:sz w:val="20"/>
                <w:szCs w:val="20"/>
              </w:rPr>
              <w:t> </w:t>
            </w:r>
          </w:p>
        </w:tc>
        <w:tc>
          <w:tcPr>
            <w:tcW w:w="1741" w:type="dxa"/>
            <w:shd w:val="clear" w:color="auto" w:fill="FFFFFF"/>
          </w:tcPr>
          <w:p w:rsidR="00FF119C" w:rsidRDefault="003623CC" w:rsidP="00C96C22">
            <w:pPr>
              <w:widowControl w:val="0"/>
            </w:pPr>
            <w:r>
              <w:rPr>
                <w:color w:val="000000"/>
                <w:sz w:val="20"/>
                <w:szCs w:val="20"/>
              </w:rPr>
              <w:t> </w:t>
            </w:r>
          </w:p>
        </w:tc>
        <w:tc>
          <w:tcPr>
            <w:tcW w:w="2682" w:type="dxa"/>
            <w:shd w:val="clear" w:color="auto" w:fill="FFFFFF"/>
          </w:tcPr>
          <w:p w:rsidR="00FF119C" w:rsidRDefault="003623CC" w:rsidP="00C96C22">
            <w:pPr>
              <w:widowControl w:val="0"/>
            </w:pPr>
            <w:r>
              <w:rPr>
                <w:color w:val="000000"/>
                <w:sz w:val="20"/>
                <w:szCs w:val="20"/>
              </w:rPr>
              <w:t> </w:t>
            </w:r>
          </w:p>
        </w:tc>
        <w:tc>
          <w:tcPr>
            <w:tcW w:w="1587" w:type="dxa"/>
            <w:shd w:val="clear" w:color="auto" w:fill="FFFFFF"/>
          </w:tcPr>
          <w:p w:rsidR="00FF119C" w:rsidRDefault="003623CC" w:rsidP="00C96C22">
            <w:pPr>
              <w:widowControl w:val="0"/>
            </w:pPr>
            <w:r>
              <w:rPr>
                <w:color w:val="000000"/>
                <w:sz w:val="20"/>
                <w:szCs w:val="20"/>
              </w:rPr>
              <w:t> </w:t>
            </w:r>
          </w:p>
        </w:tc>
        <w:tc>
          <w:tcPr>
            <w:tcW w:w="1559" w:type="dxa"/>
            <w:shd w:val="clear" w:color="auto" w:fill="FFFFFF"/>
          </w:tcPr>
          <w:p w:rsidR="00FF119C" w:rsidRDefault="003623CC" w:rsidP="00C96C22">
            <w:pPr>
              <w:widowControl w:val="0"/>
            </w:pPr>
            <w:r>
              <w:rPr>
                <w:color w:val="000000"/>
                <w:sz w:val="20"/>
                <w:szCs w:val="20"/>
              </w:rPr>
              <w:t> </w:t>
            </w:r>
          </w:p>
        </w:tc>
        <w:tc>
          <w:tcPr>
            <w:tcW w:w="714" w:type="dxa"/>
            <w:shd w:val="clear" w:color="auto" w:fill="FFFFFF"/>
          </w:tcPr>
          <w:p w:rsidR="00FF119C" w:rsidRDefault="003623CC" w:rsidP="00C96C22">
            <w:pPr>
              <w:widowControl w:val="0"/>
            </w:pPr>
            <w:r>
              <w:rPr>
                <w:color w:val="000000"/>
                <w:sz w:val="20"/>
                <w:szCs w:val="20"/>
              </w:rPr>
              <w:t> </w:t>
            </w:r>
          </w:p>
        </w:tc>
        <w:tc>
          <w:tcPr>
            <w:tcW w:w="2546" w:type="dxa"/>
            <w:gridSpan w:val="2"/>
            <w:shd w:val="clear" w:color="auto" w:fill="FFFFFF"/>
          </w:tcPr>
          <w:p w:rsidR="00FF119C" w:rsidRDefault="003623CC" w:rsidP="00C96C22">
            <w:pPr>
              <w:widowControl w:val="0"/>
            </w:pPr>
            <w:r>
              <w:rPr>
                <w:color w:val="000000"/>
                <w:sz w:val="20"/>
                <w:szCs w:val="20"/>
              </w:rPr>
              <w:t> </w:t>
            </w:r>
          </w:p>
        </w:tc>
      </w:tr>
      <w:tr w:rsidR="00FF119C" w:rsidTr="00CB3772">
        <w:trPr>
          <w:trHeight w:val="945"/>
        </w:trPr>
        <w:tc>
          <w:tcPr>
            <w:tcW w:w="666" w:type="dxa"/>
            <w:shd w:val="clear" w:color="auto" w:fill="FFFFFF"/>
            <w:vAlign w:val="center"/>
          </w:tcPr>
          <w:p w:rsidR="00FF119C" w:rsidRPr="00CB3772" w:rsidRDefault="003623CC" w:rsidP="00C96C22">
            <w:pPr>
              <w:widowControl w:val="0"/>
              <w:jc w:val="right"/>
              <w:rPr>
                <w:sz w:val="28"/>
                <w:szCs w:val="28"/>
              </w:rPr>
            </w:pPr>
            <w:r w:rsidRPr="00CB3772">
              <w:rPr>
                <w:color w:val="000000"/>
                <w:sz w:val="28"/>
                <w:szCs w:val="28"/>
              </w:rPr>
              <w:t> </w:t>
            </w:r>
          </w:p>
        </w:tc>
        <w:tc>
          <w:tcPr>
            <w:tcW w:w="2128" w:type="dxa"/>
            <w:shd w:val="clear" w:color="auto" w:fill="FFFFFF"/>
            <w:vAlign w:val="center"/>
          </w:tcPr>
          <w:p w:rsidR="00FF119C" w:rsidRPr="00CB3772" w:rsidRDefault="003623CC" w:rsidP="00C96C22">
            <w:pPr>
              <w:widowControl w:val="0"/>
              <w:jc w:val="right"/>
              <w:rPr>
                <w:sz w:val="28"/>
                <w:szCs w:val="28"/>
              </w:rPr>
            </w:pPr>
            <w:r w:rsidRPr="00CB3772">
              <w:rPr>
                <w:color w:val="000000"/>
                <w:sz w:val="28"/>
                <w:szCs w:val="28"/>
              </w:rPr>
              <w:t> </w:t>
            </w:r>
          </w:p>
        </w:tc>
        <w:tc>
          <w:tcPr>
            <w:tcW w:w="1741" w:type="dxa"/>
            <w:shd w:val="clear" w:color="auto" w:fill="FFFFFF"/>
            <w:vAlign w:val="center"/>
          </w:tcPr>
          <w:p w:rsidR="00FF119C" w:rsidRPr="00CB3772" w:rsidRDefault="003623CC" w:rsidP="00C96C22">
            <w:pPr>
              <w:widowControl w:val="0"/>
              <w:jc w:val="right"/>
              <w:rPr>
                <w:sz w:val="28"/>
                <w:szCs w:val="28"/>
              </w:rPr>
            </w:pPr>
            <w:r w:rsidRPr="00CB3772">
              <w:rPr>
                <w:color w:val="000000"/>
                <w:sz w:val="28"/>
                <w:szCs w:val="28"/>
              </w:rPr>
              <w:t> </w:t>
            </w:r>
          </w:p>
        </w:tc>
        <w:tc>
          <w:tcPr>
            <w:tcW w:w="9088" w:type="dxa"/>
            <w:gridSpan w:val="6"/>
            <w:shd w:val="clear" w:color="auto" w:fill="FFFFFF"/>
            <w:vAlign w:val="center"/>
          </w:tcPr>
          <w:p w:rsidR="00FF119C" w:rsidRPr="00CB3772" w:rsidRDefault="003623CC" w:rsidP="00C96C22">
            <w:pPr>
              <w:widowControl w:val="0"/>
              <w:jc w:val="right"/>
              <w:rPr>
                <w:sz w:val="28"/>
                <w:szCs w:val="28"/>
              </w:rPr>
            </w:pPr>
            <w:r w:rsidRPr="00CB3772">
              <w:rPr>
                <w:color w:val="000000"/>
                <w:sz w:val="28"/>
                <w:szCs w:val="28"/>
              </w:rPr>
              <w:t>Приложение 2</w:t>
            </w:r>
            <w:r w:rsidRPr="00CB3772">
              <w:rPr>
                <w:color w:val="000000"/>
                <w:sz w:val="28"/>
                <w:szCs w:val="28"/>
              </w:rPr>
              <w:br/>
              <w:t xml:space="preserve">к муниципальной программе  ''Реализация полномочий Красногорского  </w:t>
            </w:r>
            <w:r w:rsidRPr="00CB3772">
              <w:rPr>
                <w:color w:val="000000"/>
                <w:sz w:val="28"/>
                <w:szCs w:val="28"/>
              </w:rPr>
              <w:br/>
              <w:t>городского  поселения"</w:t>
            </w:r>
          </w:p>
        </w:tc>
      </w:tr>
      <w:tr w:rsidR="00FF119C" w:rsidTr="00CB3772">
        <w:trPr>
          <w:trHeight w:val="405"/>
        </w:trPr>
        <w:tc>
          <w:tcPr>
            <w:tcW w:w="13623" w:type="dxa"/>
            <w:gridSpan w:val="9"/>
            <w:shd w:val="clear" w:color="auto" w:fill="FFFFFF"/>
            <w:vAlign w:val="center"/>
          </w:tcPr>
          <w:p w:rsidR="00FF119C" w:rsidRPr="00CB3772" w:rsidRDefault="003623CC" w:rsidP="00C96C22">
            <w:pPr>
              <w:widowControl w:val="0"/>
              <w:jc w:val="center"/>
              <w:rPr>
                <w:sz w:val="28"/>
                <w:szCs w:val="28"/>
              </w:rPr>
            </w:pPr>
            <w:r w:rsidRPr="00CB3772">
              <w:rPr>
                <w:b/>
                <w:bCs/>
                <w:color w:val="000000"/>
                <w:sz w:val="28"/>
                <w:szCs w:val="28"/>
              </w:rPr>
              <w:t>План реализации муниципальной программы</w:t>
            </w:r>
          </w:p>
        </w:tc>
      </w:tr>
      <w:tr w:rsidR="00FF119C" w:rsidTr="00CB3772">
        <w:trPr>
          <w:trHeight w:val="2880"/>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 </w:t>
            </w:r>
            <w:proofErr w:type="spellStart"/>
            <w:r>
              <w:rPr>
                <w:color w:val="000000"/>
                <w:sz w:val="20"/>
                <w:szCs w:val="20"/>
              </w:rPr>
              <w:t>пп</w:t>
            </w:r>
            <w:proofErr w:type="spellEnd"/>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Подпрограмма, основное мероприятие, направление расходов, мероприятие</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Ответственный исполнитель, соисполнители</w:t>
            </w:r>
          </w:p>
        </w:tc>
        <w:tc>
          <w:tcPr>
            <w:tcW w:w="2682" w:type="dxa"/>
            <w:tcBorders>
              <w:top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Источник</w:t>
            </w:r>
            <w:r>
              <w:rPr>
                <w:color w:val="000000"/>
                <w:sz w:val="20"/>
                <w:szCs w:val="20"/>
              </w:rPr>
              <w:br/>
              <w:t>финансового</w:t>
            </w:r>
            <w:r>
              <w:rPr>
                <w:color w:val="000000"/>
                <w:sz w:val="20"/>
                <w:szCs w:val="20"/>
              </w:rPr>
              <w:br/>
              <w:t>обеспечения</w:t>
            </w:r>
          </w:p>
        </w:tc>
        <w:tc>
          <w:tcPr>
            <w:tcW w:w="4564" w:type="dxa"/>
            <w:gridSpan w:val="4"/>
            <w:tcBorders>
              <w:top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Объем средств на реализацию, рублей</w:t>
            </w:r>
          </w:p>
        </w:tc>
        <w:tc>
          <w:tcPr>
            <w:tcW w:w="1842" w:type="dxa"/>
            <w:tcBorders>
              <w:top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Связь основного мероприятия и показателей (порядковые номера показателей)</w:t>
            </w:r>
          </w:p>
        </w:tc>
      </w:tr>
      <w:tr w:rsidR="00FF119C" w:rsidTr="00CB3772">
        <w:trPr>
          <w:trHeight w:val="1410"/>
        </w:trPr>
        <w:tc>
          <w:tcPr>
            <w:tcW w:w="66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w:t>
            </w:r>
          </w:p>
        </w:tc>
        <w:tc>
          <w:tcPr>
            <w:tcW w:w="1587" w:type="dxa"/>
            <w:tcBorders>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2025</w:t>
            </w:r>
          </w:p>
        </w:tc>
        <w:tc>
          <w:tcPr>
            <w:tcW w:w="1559" w:type="dxa"/>
            <w:tcBorders>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2026</w:t>
            </w:r>
          </w:p>
        </w:tc>
        <w:tc>
          <w:tcPr>
            <w:tcW w:w="1418" w:type="dxa"/>
            <w:gridSpan w:val="2"/>
            <w:tcBorders>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2027</w:t>
            </w:r>
          </w:p>
        </w:tc>
        <w:tc>
          <w:tcPr>
            <w:tcW w:w="1842" w:type="dxa"/>
            <w:tcBorders>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w:t>
            </w:r>
          </w:p>
        </w:tc>
      </w:tr>
      <w:tr w:rsidR="00FF119C" w:rsidTr="00CB3772">
        <w:trPr>
          <w:trHeight w:val="33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Реализация полномочий Красногорского  </w:t>
            </w:r>
            <w:r>
              <w:rPr>
                <w:color w:val="000000"/>
                <w:sz w:val="20"/>
                <w:szCs w:val="20"/>
              </w:rPr>
              <w:br/>
              <w:t>городского  поселения</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71 656 635,79</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12 268 741,00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12 268 741,00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b/>
                <w:bCs/>
                <w:color w:val="000000"/>
                <w:sz w:val="20"/>
                <w:szCs w:val="20"/>
              </w:rPr>
              <w:t> </w:t>
            </w:r>
          </w:p>
        </w:tc>
      </w:tr>
      <w:tr w:rsidR="00FF119C" w:rsidTr="00CB3772">
        <w:trPr>
          <w:trHeight w:val="31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2 418 649,03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2 424 895,02</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2 440 506,02</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21 068 322,52</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14 690 694,98</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15 497 059,98</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100 657,59</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20 202,02</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20 202,02</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49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95 244 264,93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29 384 331,00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30 206 307,00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8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1.1.</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Создание условий для эффективной деятельности муниципального образования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22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2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tcPr>
          <w:p w:rsidR="00FF119C" w:rsidRDefault="003623CC" w:rsidP="00C96C22">
            <w:pPr>
              <w:widowControl w:val="0"/>
              <w:jc w:val="right"/>
            </w:pPr>
            <w:r>
              <w:rPr>
                <w:color w:val="000000"/>
                <w:sz w:val="20"/>
                <w:szCs w:val="20"/>
              </w:rPr>
              <w:t>11 000,00</w:t>
            </w:r>
          </w:p>
        </w:tc>
        <w:tc>
          <w:tcPr>
            <w:tcW w:w="1559" w:type="dxa"/>
            <w:tcBorders>
              <w:bottom w:val="single" w:sz="4" w:space="0" w:color="000000"/>
              <w:right w:val="single" w:sz="4" w:space="0" w:color="000000"/>
            </w:tcBorders>
          </w:tcPr>
          <w:p w:rsidR="00FF119C" w:rsidRDefault="003623CC" w:rsidP="00C96C22">
            <w:pPr>
              <w:widowControl w:val="0"/>
              <w:jc w:val="right"/>
            </w:pPr>
            <w:r>
              <w:rPr>
                <w:color w:val="000000"/>
                <w:sz w:val="20"/>
                <w:szCs w:val="20"/>
              </w:rPr>
              <w:t>11 000,00</w:t>
            </w:r>
          </w:p>
        </w:tc>
        <w:tc>
          <w:tcPr>
            <w:tcW w:w="1418" w:type="dxa"/>
            <w:gridSpan w:val="2"/>
            <w:tcBorders>
              <w:bottom w:val="single" w:sz="4" w:space="0" w:color="000000"/>
              <w:right w:val="single" w:sz="4" w:space="0" w:color="000000"/>
            </w:tcBorders>
          </w:tcPr>
          <w:p w:rsidR="00FF119C" w:rsidRDefault="003623CC" w:rsidP="00C96C22">
            <w:pPr>
              <w:widowControl w:val="0"/>
              <w:jc w:val="right"/>
            </w:pPr>
            <w:r>
              <w:rPr>
                <w:color w:val="000000"/>
                <w:sz w:val="20"/>
                <w:szCs w:val="20"/>
              </w:rPr>
              <w:t>11 000,00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5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42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11 200,00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11 200,00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11 200,00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4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1.1.1.</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Членские взносы некоммерческим организациям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01</w:t>
            </w: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11 000,00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11 000,00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11 000,00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11000,00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11000,00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11000,00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3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1.1.2</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Профилактика безнадзорности и правонарушений несовершеннолетних, организация деятельности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нарушениях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01</w:t>
            </w:r>
          </w:p>
        </w:tc>
      </w:tr>
      <w:tr w:rsidR="00FF119C" w:rsidTr="00CB3772">
        <w:trPr>
          <w:trHeight w:val="33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3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3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54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7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1.2</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Содействие реформированию жилищно-коммунального хозяйства, создание благоприятных условий проживания граждан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tcPr>
          <w:p w:rsidR="00FF119C" w:rsidRDefault="003623CC" w:rsidP="00C96C22">
            <w:pPr>
              <w:widowControl w:val="0"/>
              <w:jc w:val="right"/>
            </w:pPr>
            <w:r>
              <w:rPr>
                <w:color w:val="000000"/>
                <w:sz w:val="20"/>
                <w:szCs w:val="20"/>
              </w:rPr>
              <w:t>1 082 500,00</w:t>
            </w:r>
          </w:p>
        </w:tc>
        <w:tc>
          <w:tcPr>
            <w:tcW w:w="1559" w:type="dxa"/>
            <w:tcBorders>
              <w:bottom w:val="single" w:sz="4" w:space="0" w:color="000000"/>
              <w:right w:val="single" w:sz="4" w:space="0" w:color="000000"/>
            </w:tcBorders>
          </w:tcPr>
          <w:p w:rsidR="00FF119C" w:rsidRDefault="003623CC" w:rsidP="00C96C22">
            <w:pPr>
              <w:widowControl w:val="0"/>
              <w:jc w:val="right"/>
            </w:pPr>
            <w:r>
              <w:rPr>
                <w:color w:val="000000"/>
                <w:sz w:val="20"/>
                <w:szCs w:val="20"/>
              </w:rPr>
              <w:t>1 000 000,00</w:t>
            </w:r>
          </w:p>
        </w:tc>
        <w:tc>
          <w:tcPr>
            <w:tcW w:w="1418" w:type="dxa"/>
            <w:gridSpan w:val="2"/>
            <w:tcBorders>
              <w:bottom w:val="single" w:sz="4" w:space="0" w:color="000000"/>
              <w:right w:val="single" w:sz="4" w:space="0" w:color="000000"/>
            </w:tcBorders>
          </w:tcPr>
          <w:p w:rsidR="00FF119C" w:rsidRDefault="003623CC" w:rsidP="00C96C22">
            <w:pPr>
              <w:widowControl w:val="0"/>
              <w:jc w:val="right"/>
            </w:pPr>
            <w:r>
              <w:rPr>
                <w:color w:val="000000"/>
                <w:sz w:val="20"/>
                <w:szCs w:val="20"/>
              </w:rPr>
              <w:t>1 000 000,00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4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94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1 082 500,00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1 000 000,00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1 000 000,00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1.2.1</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Уплата взносов на </w:t>
            </w:r>
            <w:r>
              <w:rPr>
                <w:color w:val="000000"/>
                <w:sz w:val="20"/>
                <w:szCs w:val="20"/>
              </w:rPr>
              <w:lastRenderedPageBreak/>
              <w:t xml:space="preserve">капитальный ремонт многоквартирных домов за объекты муниципальной казны и имущества, закрепленного за органами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lastRenderedPageBreak/>
              <w:t xml:space="preserve">Администрация </w:t>
            </w:r>
            <w:r>
              <w:rPr>
                <w:color w:val="000000"/>
                <w:sz w:val="20"/>
                <w:szCs w:val="20"/>
              </w:rPr>
              <w:lastRenderedPageBreak/>
              <w:t>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lastRenderedPageBreak/>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b/>
                <w:bCs/>
                <w:color w:val="000000"/>
                <w:sz w:val="20"/>
                <w:szCs w:val="20"/>
              </w:rPr>
              <w:t>02</w:t>
            </w: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tcPr>
          <w:p w:rsidR="00FF119C" w:rsidRDefault="003623CC" w:rsidP="00C96C22">
            <w:pPr>
              <w:widowControl w:val="0"/>
              <w:jc w:val="right"/>
            </w:pPr>
            <w:r>
              <w:rPr>
                <w:color w:val="000000"/>
                <w:sz w:val="20"/>
                <w:szCs w:val="20"/>
              </w:rPr>
              <w:t>200 000,00</w:t>
            </w:r>
          </w:p>
        </w:tc>
        <w:tc>
          <w:tcPr>
            <w:tcW w:w="1559" w:type="dxa"/>
            <w:tcBorders>
              <w:bottom w:val="single" w:sz="4" w:space="0" w:color="000000"/>
              <w:right w:val="single" w:sz="4" w:space="0" w:color="000000"/>
            </w:tcBorders>
          </w:tcPr>
          <w:p w:rsidR="00FF119C" w:rsidRDefault="003623CC" w:rsidP="00C96C22">
            <w:pPr>
              <w:widowControl w:val="0"/>
              <w:jc w:val="right"/>
            </w:pPr>
            <w:r>
              <w:rPr>
                <w:color w:val="000000"/>
                <w:sz w:val="20"/>
                <w:szCs w:val="20"/>
              </w:rPr>
              <w:t>200 000,00</w:t>
            </w:r>
          </w:p>
        </w:tc>
        <w:tc>
          <w:tcPr>
            <w:tcW w:w="1418" w:type="dxa"/>
            <w:gridSpan w:val="2"/>
            <w:tcBorders>
              <w:bottom w:val="single" w:sz="4" w:space="0" w:color="000000"/>
              <w:right w:val="single" w:sz="4" w:space="0" w:color="000000"/>
            </w:tcBorders>
          </w:tcPr>
          <w:p w:rsidR="00FF119C" w:rsidRDefault="003623CC" w:rsidP="00C96C22">
            <w:pPr>
              <w:widowControl w:val="0"/>
              <w:jc w:val="right"/>
            </w:pPr>
            <w:r>
              <w:rPr>
                <w:color w:val="000000"/>
                <w:sz w:val="20"/>
                <w:szCs w:val="20"/>
              </w:rPr>
              <w:t>200 000,00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8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200 000,00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8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1.2.2</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Мероприятия по обеспечению населения бытовыми услугами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b/>
                <w:bCs/>
                <w:color w:val="000000"/>
                <w:sz w:val="20"/>
                <w:szCs w:val="20"/>
              </w:rPr>
              <w:t>02</w:t>
            </w: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800 000,00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800 000,00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800 000,00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5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800 000,00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800 000,00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800 000,00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7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1.2.3</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Подготовка объектов ЖКХ к зиме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b/>
                <w:bCs/>
                <w:color w:val="000000"/>
                <w:sz w:val="20"/>
                <w:szCs w:val="20"/>
              </w:rPr>
              <w:t> </w:t>
            </w:r>
          </w:p>
        </w:tc>
      </w:tr>
      <w:tr w:rsidR="00FF119C" w:rsidTr="00CB3772">
        <w:trPr>
          <w:trHeight w:val="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b/>
                <w:bCs/>
                <w:color w:val="000000"/>
                <w:sz w:val="20"/>
                <w:szCs w:val="20"/>
              </w:rPr>
              <w:t> </w:t>
            </w:r>
          </w:p>
        </w:tc>
      </w:tr>
      <w:tr w:rsidR="00FF119C" w:rsidTr="00CB3772">
        <w:trPr>
          <w:trHeight w:val="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69 200,00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b/>
                <w:bCs/>
                <w:color w:val="000000"/>
                <w:sz w:val="20"/>
                <w:szCs w:val="20"/>
              </w:rPr>
              <w:t> </w:t>
            </w:r>
          </w:p>
        </w:tc>
      </w:tr>
      <w:tr w:rsidR="00FF119C" w:rsidTr="00CB3772">
        <w:trPr>
          <w:trHeight w:val="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b/>
                <w:bCs/>
                <w:color w:val="000000"/>
                <w:sz w:val="20"/>
                <w:szCs w:val="20"/>
              </w:rPr>
              <w:t> </w:t>
            </w:r>
          </w:p>
        </w:tc>
      </w:tr>
      <w:tr w:rsidR="00FF119C" w:rsidTr="00CB3772">
        <w:trPr>
          <w:trHeight w:val="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69 200,00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842" w:type="dxa"/>
            <w:tcBorders>
              <w:bottom w:val="single" w:sz="4" w:space="0" w:color="000000"/>
              <w:right w:val="single" w:sz="4" w:space="0" w:color="000000"/>
            </w:tcBorders>
            <w:shd w:val="clear" w:color="auto" w:fill="FFFFFF"/>
          </w:tcPr>
          <w:p w:rsidR="00FF119C" w:rsidRDefault="003623CC" w:rsidP="00C96C22">
            <w:pPr>
              <w:widowControl w:val="0"/>
              <w:jc w:val="center"/>
            </w:pPr>
            <w:r>
              <w:rPr>
                <w:b/>
                <w:bCs/>
                <w:color w:val="000000"/>
                <w:sz w:val="20"/>
                <w:szCs w:val="20"/>
              </w:rPr>
              <w:t> </w:t>
            </w:r>
          </w:p>
        </w:tc>
      </w:tr>
      <w:tr w:rsidR="00FF119C" w:rsidTr="00CB3772">
        <w:trPr>
          <w:trHeight w:val="37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1.2.4.</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Исполнение исковых требований на основании вступивших в законную силу судебных актов, обязательств бюджетов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13 300,00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69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13 300,00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15"/>
        </w:trPr>
        <w:tc>
          <w:tcPr>
            <w:tcW w:w="666" w:type="dxa"/>
            <w:tcBorders>
              <w:left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1.2.5</w:t>
            </w:r>
          </w:p>
        </w:tc>
        <w:tc>
          <w:tcPr>
            <w:tcW w:w="2128" w:type="dxa"/>
            <w:tcBorders>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Мероприятия в сфере жилищного хозяйства </w:t>
            </w:r>
          </w:p>
        </w:tc>
        <w:tc>
          <w:tcPr>
            <w:tcW w:w="1741" w:type="dxa"/>
            <w:tcBorders>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30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1.3</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Финансовое обеспечение расходов </w:t>
            </w:r>
            <w:r>
              <w:rPr>
                <w:color w:val="000000"/>
                <w:sz w:val="20"/>
                <w:szCs w:val="20"/>
              </w:rPr>
              <w:lastRenderedPageBreak/>
              <w:t xml:space="preserve">по передаваемым полномочиям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lastRenderedPageBreak/>
              <w:t xml:space="preserve">Администрация Красногорского </w:t>
            </w:r>
            <w:r>
              <w:rPr>
                <w:color w:val="000000"/>
                <w:sz w:val="20"/>
                <w:szCs w:val="20"/>
              </w:rPr>
              <w:lastRenderedPageBreak/>
              <w:t>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lastRenderedPageBreak/>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 xml:space="preserve">средства федерального </w:t>
            </w:r>
            <w:r>
              <w:rPr>
                <w:color w:val="000000"/>
                <w:sz w:val="20"/>
                <w:szCs w:val="20"/>
              </w:rPr>
              <w:lastRenderedPageBreak/>
              <w:t>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lastRenderedPageBreak/>
              <w:t>410 377,00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444 895,00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460 506,00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7 872 802,00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7 207 200,00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7 207 200,00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76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8 283 179,00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7 652 095,00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7 667 706,00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1.3.1</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отношения муниципальной собственности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b/>
                <w:bCs/>
                <w:color w:val="000000"/>
                <w:sz w:val="20"/>
                <w:szCs w:val="20"/>
              </w:rPr>
              <w:t>03</w:t>
            </w: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665 602,00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37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665 602,00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1.3.2</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Реализация переданных полномочий по решению отдельных вопросов местного значения поселений в </w:t>
            </w:r>
            <w:r>
              <w:rPr>
                <w:color w:val="000000"/>
                <w:sz w:val="20"/>
                <w:szCs w:val="20"/>
              </w:rPr>
              <w:lastRenderedPageBreak/>
              <w:t>соответствии с заключенными соглашениями по созданию условий для организации досуга и обеспечения жи</w:t>
            </w:r>
            <w:r w:rsidR="005722EC">
              <w:rPr>
                <w:color w:val="000000"/>
                <w:sz w:val="20"/>
                <w:szCs w:val="20"/>
              </w:rPr>
              <w:t>т</w:t>
            </w:r>
            <w:r>
              <w:rPr>
                <w:color w:val="000000"/>
                <w:sz w:val="20"/>
                <w:szCs w:val="20"/>
              </w:rPr>
              <w:t xml:space="preserve">елей поселения услугами организации культуры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lastRenderedPageBreak/>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b/>
                <w:bCs/>
                <w:color w:val="000000"/>
                <w:sz w:val="20"/>
                <w:szCs w:val="20"/>
              </w:rPr>
              <w:t>03</w:t>
            </w: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7 207 200,00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7 207 200,00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7 207 200,00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25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7 207 200,00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7 207 200,00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7 207 200,00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1.3.3</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Осуществление первичного вои</w:t>
            </w:r>
            <w:r w:rsidR="005722EC">
              <w:rPr>
                <w:color w:val="000000"/>
                <w:sz w:val="20"/>
                <w:szCs w:val="20"/>
              </w:rPr>
              <w:t>н</w:t>
            </w:r>
            <w:r>
              <w:rPr>
                <w:color w:val="000000"/>
                <w:sz w:val="20"/>
                <w:szCs w:val="20"/>
              </w:rPr>
              <w:t>ского учета на тер</w:t>
            </w:r>
            <w:r w:rsidR="005722EC">
              <w:rPr>
                <w:color w:val="000000"/>
                <w:sz w:val="20"/>
                <w:szCs w:val="20"/>
              </w:rPr>
              <w:t>р</w:t>
            </w:r>
            <w:r>
              <w:rPr>
                <w:color w:val="000000"/>
                <w:sz w:val="20"/>
                <w:szCs w:val="20"/>
              </w:rPr>
              <w:t>иториях, где отсутствуют военные комиссариаты в рамках непрограммных расхо</w:t>
            </w:r>
            <w:r w:rsidR="005722EC">
              <w:rPr>
                <w:color w:val="000000"/>
                <w:sz w:val="20"/>
                <w:szCs w:val="20"/>
              </w:rPr>
              <w:t>дов федеральных органов исполни</w:t>
            </w:r>
            <w:r>
              <w:rPr>
                <w:color w:val="000000"/>
                <w:sz w:val="20"/>
                <w:szCs w:val="20"/>
              </w:rPr>
              <w:t xml:space="preserve">тельной власти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b/>
                <w:bCs/>
                <w:color w:val="000000"/>
                <w:sz w:val="20"/>
                <w:szCs w:val="20"/>
              </w:rPr>
              <w:t>03</w:t>
            </w: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410 377,00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444 895,00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460 506,00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213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410 377,00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444 895,00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460 506,00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b/>
                <w:bCs/>
                <w:color w:val="000000"/>
                <w:sz w:val="20"/>
                <w:szCs w:val="20"/>
              </w:rPr>
            </w:pPr>
          </w:p>
        </w:tc>
      </w:tr>
      <w:tr w:rsidR="00FF119C" w:rsidTr="00CB3772">
        <w:trPr>
          <w:trHeight w:val="300"/>
        </w:trPr>
        <w:tc>
          <w:tcPr>
            <w:tcW w:w="666" w:type="dxa"/>
            <w:vMerge w:val="restart"/>
            <w:tcBorders>
              <w:left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1.4.</w:t>
            </w:r>
          </w:p>
        </w:tc>
        <w:tc>
          <w:tcPr>
            <w:tcW w:w="2128" w:type="dxa"/>
            <w:vMerge w:val="restart"/>
            <w:tcBorders>
              <w:left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Комплексное обустройство населенных пунктов, расположенных в сельской, инженерной инфраструктуры и автомобильных дорог </w:t>
            </w:r>
          </w:p>
        </w:tc>
        <w:tc>
          <w:tcPr>
            <w:tcW w:w="1741" w:type="dxa"/>
            <w:vMerge w:val="restart"/>
            <w:tcBorders>
              <w:left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24 537 040,00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12 268 541,00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12 268 541,00</w:t>
            </w:r>
          </w:p>
        </w:tc>
        <w:tc>
          <w:tcPr>
            <w:tcW w:w="1842" w:type="dxa"/>
            <w:tcBorders>
              <w:right w:val="single" w:sz="4" w:space="0" w:color="000000"/>
            </w:tcBorders>
            <w:shd w:val="clear" w:color="auto" w:fill="FFFFFF"/>
          </w:tcPr>
          <w:p w:rsidR="00FF119C" w:rsidRDefault="003623CC" w:rsidP="00C96C22">
            <w:pPr>
              <w:widowControl w:val="0"/>
            </w:pPr>
            <w:r>
              <w:rPr>
                <w:b/>
                <w:bCs/>
                <w:color w:val="000000"/>
                <w:sz w:val="20"/>
                <w:szCs w:val="20"/>
              </w:rPr>
              <w:t> </w:t>
            </w:r>
          </w:p>
        </w:tc>
      </w:tr>
      <w:tr w:rsidR="00FF119C" w:rsidTr="00CB3772">
        <w:trPr>
          <w:trHeight w:val="300"/>
        </w:trPr>
        <w:tc>
          <w:tcPr>
            <w:tcW w:w="666"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pPr>
            <w:r>
              <w:rPr>
                <w:b/>
                <w:bCs/>
                <w:color w:val="000000"/>
                <w:sz w:val="20"/>
                <w:szCs w:val="20"/>
              </w:rPr>
              <w:t> </w:t>
            </w:r>
          </w:p>
        </w:tc>
      </w:tr>
      <w:tr w:rsidR="00FF119C" w:rsidTr="00CB3772">
        <w:trPr>
          <w:trHeight w:val="300"/>
        </w:trPr>
        <w:tc>
          <w:tcPr>
            <w:tcW w:w="666"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4 682 695,50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3 779 495,00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4 885 860,00</w:t>
            </w:r>
          </w:p>
        </w:tc>
        <w:tc>
          <w:tcPr>
            <w:tcW w:w="1842" w:type="dxa"/>
            <w:tcBorders>
              <w:right w:val="single" w:sz="4" w:space="0" w:color="000000"/>
            </w:tcBorders>
            <w:shd w:val="clear" w:color="auto" w:fill="FFFFFF"/>
          </w:tcPr>
          <w:p w:rsidR="00FF119C" w:rsidRDefault="003623CC" w:rsidP="00C96C22">
            <w:pPr>
              <w:widowControl w:val="0"/>
            </w:pPr>
            <w:r>
              <w:rPr>
                <w:b/>
                <w:bCs/>
                <w:color w:val="000000"/>
                <w:sz w:val="20"/>
                <w:szCs w:val="20"/>
              </w:rPr>
              <w:t> </w:t>
            </w:r>
          </w:p>
        </w:tc>
      </w:tr>
      <w:tr w:rsidR="00FF119C" w:rsidTr="00CB3772">
        <w:trPr>
          <w:trHeight w:val="330"/>
        </w:trPr>
        <w:tc>
          <w:tcPr>
            <w:tcW w:w="666"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pPr>
            <w:r>
              <w:rPr>
                <w:b/>
                <w:bCs/>
                <w:color w:val="000000"/>
                <w:sz w:val="20"/>
                <w:szCs w:val="20"/>
              </w:rPr>
              <w:t> </w:t>
            </w:r>
          </w:p>
        </w:tc>
      </w:tr>
      <w:tr w:rsidR="00FF119C" w:rsidTr="00CB3772">
        <w:trPr>
          <w:trHeight w:val="975"/>
        </w:trPr>
        <w:tc>
          <w:tcPr>
            <w:tcW w:w="666"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 xml:space="preserve">итого </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29 219 735,50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16 048 036,00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17 154 401,00</w:t>
            </w:r>
          </w:p>
        </w:tc>
        <w:tc>
          <w:tcPr>
            <w:tcW w:w="184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 </w:t>
            </w:r>
          </w:p>
        </w:tc>
      </w:tr>
      <w:tr w:rsidR="00FF119C" w:rsidTr="00CB3772">
        <w:trPr>
          <w:trHeight w:val="315"/>
        </w:trPr>
        <w:tc>
          <w:tcPr>
            <w:tcW w:w="666" w:type="dxa"/>
            <w:vMerge w:val="restart"/>
            <w:tcBorders>
              <w:left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1.4.1.</w:t>
            </w:r>
          </w:p>
        </w:tc>
        <w:tc>
          <w:tcPr>
            <w:tcW w:w="2128" w:type="dxa"/>
            <w:vMerge w:val="restart"/>
            <w:tcBorders>
              <w:left w:val="single" w:sz="4" w:space="0" w:color="000000"/>
              <w:right w:val="single" w:sz="4" w:space="0" w:color="000000"/>
            </w:tcBorders>
            <w:shd w:val="clear" w:color="auto" w:fill="FFFFFF"/>
            <w:vAlign w:val="center"/>
          </w:tcPr>
          <w:p w:rsidR="00FF119C" w:rsidRDefault="005722EC" w:rsidP="00C96C22">
            <w:pPr>
              <w:widowControl w:val="0"/>
              <w:jc w:val="center"/>
            </w:pPr>
            <w:r>
              <w:rPr>
                <w:color w:val="000000"/>
                <w:sz w:val="20"/>
                <w:szCs w:val="20"/>
              </w:rPr>
              <w:t>Обеспечен</w:t>
            </w:r>
            <w:r w:rsidR="003623CC">
              <w:rPr>
                <w:color w:val="000000"/>
                <w:sz w:val="20"/>
                <w:szCs w:val="20"/>
              </w:rPr>
              <w:t xml:space="preserve">ие </w:t>
            </w:r>
            <w:r w:rsidR="003623CC">
              <w:rPr>
                <w:color w:val="000000"/>
                <w:sz w:val="20"/>
                <w:szCs w:val="20"/>
              </w:rPr>
              <w:lastRenderedPageBreak/>
              <w:t xml:space="preserve">сохранности автомобильных дорог местного значения и условий безопасности движения по ним </w:t>
            </w:r>
          </w:p>
        </w:tc>
        <w:tc>
          <w:tcPr>
            <w:tcW w:w="1741" w:type="dxa"/>
            <w:vMerge w:val="restart"/>
            <w:tcBorders>
              <w:left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lastRenderedPageBreak/>
              <w:t xml:space="preserve">Администрация </w:t>
            </w:r>
            <w:r>
              <w:rPr>
                <w:color w:val="000000"/>
                <w:sz w:val="20"/>
                <w:szCs w:val="20"/>
              </w:rPr>
              <w:lastRenderedPageBreak/>
              <w:t>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lastRenderedPageBreak/>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24 537 040,00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12 268 541,00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12 268 541,00</w:t>
            </w:r>
          </w:p>
        </w:tc>
        <w:tc>
          <w:tcPr>
            <w:tcW w:w="1842" w:type="dxa"/>
            <w:vMerge w:val="restart"/>
            <w:tcBorders>
              <w:left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04</w:t>
            </w:r>
          </w:p>
        </w:tc>
      </w:tr>
      <w:tr w:rsidR="00FF119C" w:rsidTr="00CB3772">
        <w:trPr>
          <w:trHeight w:val="285"/>
        </w:trPr>
        <w:tc>
          <w:tcPr>
            <w:tcW w:w="666"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4 682 695,50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3 779 495,00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4 885 860,00</w:t>
            </w:r>
          </w:p>
        </w:tc>
        <w:tc>
          <w:tcPr>
            <w:tcW w:w="1842"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1365"/>
        </w:trPr>
        <w:tc>
          <w:tcPr>
            <w:tcW w:w="666"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29 219 735,50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16 048 036,00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17 154 401,00</w:t>
            </w:r>
          </w:p>
        </w:tc>
        <w:tc>
          <w:tcPr>
            <w:tcW w:w="1842" w:type="dxa"/>
            <w:vMerge/>
            <w:tcBorders>
              <w:left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1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1.5</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Благоустройство</w:t>
            </w:r>
            <w:r w:rsidR="005722EC">
              <w:rPr>
                <w:color w:val="000000"/>
                <w:sz w:val="20"/>
                <w:szCs w:val="20"/>
              </w:rPr>
              <w:t xml:space="preserve"> территорий поселения в граница</w:t>
            </w:r>
            <w:r>
              <w:rPr>
                <w:color w:val="000000"/>
                <w:sz w:val="20"/>
                <w:szCs w:val="20"/>
              </w:rPr>
              <w:t xml:space="preserve">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1 581 484,69</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2 008 272,03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1 980 000,02</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1 980 000,02</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6 426 525,44</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2 519 999,98</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2 219 999,98</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20 202,02</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20 202,02</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3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10 154 625,08</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4 520 202,02</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4 220 202,02</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1.5.1</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Организация и обеспечение освещения улиц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05</w:t>
            </w: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3 163 862,43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1 600 000,00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1 600 000,00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1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3 163 862,43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1 600 000,00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1 600 000,00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7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1.5.3</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Организация и содержание мест захоронения (кладбищ)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05</w:t>
            </w: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317 717,11</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2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317 717,11</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3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1.5.4</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Мероприятия по </w:t>
            </w:r>
            <w:r>
              <w:rPr>
                <w:color w:val="000000"/>
                <w:sz w:val="20"/>
                <w:szCs w:val="20"/>
              </w:rPr>
              <w:lastRenderedPageBreak/>
              <w:t xml:space="preserve">благоустройству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lastRenderedPageBreak/>
              <w:t xml:space="preserve">Администрация </w:t>
            </w:r>
            <w:r>
              <w:rPr>
                <w:color w:val="000000"/>
                <w:sz w:val="20"/>
                <w:szCs w:val="20"/>
              </w:rPr>
              <w:lastRenderedPageBreak/>
              <w:t>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lastRenderedPageBreak/>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05</w:t>
            </w:r>
          </w:p>
        </w:tc>
      </w:tr>
      <w:tr w:rsidR="00FF119C" w:rsidTr="00CB3772">
        <w:trPr>
          <w:trHeight w:val="31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1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2 805 605,79</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700 000,00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1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2 805 605,79</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700 000,00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400 000,00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1.5.6</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Мероприятия по формированию современной городской среды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05</w:t>
            </w: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68 849,63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68 849,63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1.5.7</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Ре</w:t>
            </w:r>
            <w:r w:rsidR="005722EC">
              <w:rPr>
                <w:color w:val="000000"/>
                <w:sz w:val="20"/>
                <w:szCs w:val="20"/>
              </w:rPr>
              <w:t>а</w:t>
            </w:r>
            <w:r>
              <w:rPr>
                <w:color w:val="000000"/>
                <w:sz w:val="20"/>
                <w:szCs w:val="20"/>
              </w:rPr>
              <w:t>лизация инициативных проектов (Благоустройство памятника (Братская могила 66 советских воинов, погибших в 1943 году в боях с немецко-фашистскими захватчиками))</w:t>
            </w:r>
            <w:r>
              <w:rPr>
                <w:color w:val="000000"/>
                <w:sz w:val="20"/>
                <w:szCs w:val="20"/>
              </w:rPr>
              <w:br/>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1 561 199,14</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05</w:t>
            </w: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37 685,33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0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100 657,59</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192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1 699 542,06</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5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1.5.8</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Федеральный проект "Формирование современной городской среды"</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20 285,55</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F2</w:t>
            </w:r>
          </w:p>
        </w:tc>
      </w:tr>
      <w:tr w:rsidR="00FF119C" w:rsidTr="00CB3772">
        <w:trPr>
          <w:trHeight w:val="25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2 008 272,03</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1 980 000,02</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1 980 000,02</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5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20 490,48</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19 999,98</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19 999,98</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4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20 202,02</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20 202,02</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1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2 049 048,06</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2 020 202,02</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2 020 202,02</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7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1.5.9.</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Исполнение исковых требований на основании вступивших в законную силу судебных актов, </w:t>
            </w:r>
            <w:r>
              <w:rPr>
                <w:color w:val="000000"/>
                <w:sz w:val="20"/>
                <w:szCs w:val="20"/>
              </w:rPr>
              <w:lastRenderedPageBreak/>
              <w:t xml:space="preserve">обязательств бюджетов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lastRenderedPageBreak/>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50 000,00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153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50 000,00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842" w:type="dxa"/>
            <w:tcBorders>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289"/>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1.6</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Реализация мероприятий, направленных на социальную поддержку отдельных категорий граждан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 </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 </w:t>
            </w:r>
          </w:p>
        </w:tc>
      </w:tr>
      <w:tr w:rsidR="00FF119C" w:rsidTr="00CB3772">
        <w:trPr>
          <w:trHeight w:val="289"/>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9"/>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173 000,00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173 000,00</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89"/>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495 135,35</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75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173 000,00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173 000,00</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30"/>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1.6.1</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Выплаты муниципальных пенсий (доплат к государственным пенсиям) </w:t>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495 135,35</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06</w:t>
            </w:r>
          </w:p>
        </w:tc>
      </w:tr>
      <w:tr w:rsidR="00FF119C" w:rsidTr="00CB3772">
        <w:trPr>
          <w:trHeight w:val="33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3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173 000,00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173 000,00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34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495 135,35</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70"/>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173 000,00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173 000,00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615"/>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1.7</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Обеспечение экологической безопасности населения, охраны окружающей среды на территории Красногорского городского поселения </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Администрация Красногорского района Брянской области</w:t>
            </w:r>
          </w:p>
        </w:tc>
        <w:tc>
          <w:tcPr>
            <w:tcW w:w="2682" w:type="dxa"/>
            <w:tcBorders>
              <w:top w:val="single" w:sz="4" w:space="0" w:color="000000"/>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top w:val="single" w:sz="4" w:space="0" w:color="000000"/>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07</w:t>
            </w:r>
          </w:p>
        </w:tc>
      </w:tr>
      <w:tr w:rsidR="00FF119C" w:rsidTr="00CB3772">
        <w:trPr>
          <w:trHeight w:val="675"/>
        </w:trPr>
        <w:tc>
          <w:tcPr>
            <w:tcW w:w="66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45 537 911,10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540"/>
        </w:trPr>
        <w:tc>
          <w:tcPr>
            <w:tcW w:w="66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660"/>
        </w:trPr>
        <w:tc>
          <w:tcPr>
            <w:tcW w:w="66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459 978,90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630"/>
        </w:trPr>
        <w:tc>
          <w:tcPr>
            <w:tcW w:w="666"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55"/>
        </w:trPr>
        <w:tc>
          <w:tcPr>
            <w:tcW w:w="666"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1.7.1</w:t>
            </w:r>
          </w:p>
        </w:tc>
        <w:tc>
          <w:tcPr>
            <w:tcW w:w="2128"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t xml:space="preserve">Ликвидация и рекультивация несанкционированной свалки твердых </w:t>
            </w:r>
            <w:r>
              <w:rPr>
                <w:color w:val="000000"/>
                <w:sz w:val="20"/>
                <w:szCs w:val="20"/>
              </w:rPr>
              <w:lastRenderedPageBreak/>
              <w:t xml:space="preserve">бытовых отходов в </w:t>
            </w:r>
            <w:proofErr w:type="spellStart"/>
            <w:r>
              <w:rPr>
                <w:color w:val="000000"/>
                <w:sz w:val="20"/>
                <w:szCs w:val="20"/>
              </w:rPr>
              <w:t>пгт</w:t>
            </w:r>
            <w:proofErr w:type="spellEnd"/>
            <w:r>
              <w:rPr>
                <w:color w:val="000000"/>
                <w:sz w:val="20"/>
                <w:szCs w:val="20"/>
              </w:rPr>
              <w:t>. Красная Гора Брянской области</w:t>
            </w:r>
            <w:r>
              <w:rPr>
                <w:color w:val="000000"/>
                <w:sz w:val="20"/>
                <w:szCs w:val="20"/>
              </w:rPr>
              <w:br/>
            </w:r>
          </w:p>
        </w:tc>
        <w:tc>
          <w:tcPr>
            <w:tcW w:w="1741" w:type="dxa"/>
            <w:vMerge w:val="restart"/>
            <w:tcBorders>
              <w:left w:val="single" w:sz="4" w:space="0" w:color="000000"/>
              <w:bottom w:val="single" w:sz="4" w:space="0" w:color="000000"/>
              <w:right w:val="single" w:sz="4" w:space="0" w:color="000000"/>
            </w:tcBorders>
            <w:shd w:val="clear" w:color="auto" w:fill="FFFFFF"/>
            <w:vAlign w:val="center"/>
          </w:tcPr>
          <w:p w:rsidR="00FF119C" w:rsidRDefault="003623CC" w:rsidP="00C96C22">
            <w:pPr>
              <w:widowControl w:val="0"/>
              <w:jc w:val="center"/>
            </w:pPr>
            <w:r>
              <w:rPr>
                <w:color w:val="000000"/>
                <w:sz w:val="20"/>
                <w:szCs w:val="20"/>
              </w:rPr>
              <w:lastRenderedPageBreak/>
              <w:t>Администрация Красногорского района Брянской области</w:t>
            </w: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областного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45 997 890,00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val="restart"/>
            <w:tcBorders>
              <w:left w:val="single" w:sz="4" w:space="0" w:color="000000"/>
              <w:bottom w:val="single" w:sz="4" w:space="0" w:color="000000"/>
              <w:right w:val="single" w:sz="4" w:space="0" w:color="000000"/>
            </w:tcBorders>
            <w:shd w:val="clear" w:color="auto" w:fill="FFFFFF"/>
          </w:tcPr>
          <w:p w:rsidR="00FF119C" w:rsidRDefault="003623CC" w:rsidP="00C96C22">
            <w:pPr>
              <w:widowControl w:val="0"/>
              <w:jc w:val="center"/>
            </w:pPr>
            <w:r>
              <w:rPr>
                <w:color w:val="000000"/>
                <w:sz w:val="20"/>
                <w:szCs w:val="20"/>
              </w:rPr>
              <w:t>07</w:t>
            </w:r>
          </w:p>
        </w:tc>
      </w:tr>
      <w:tr w:rsidR="00FF119C" w:rsidTr="00CB3772">
        <w:trPr>
          <w:trHeight w:val="25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федерального бюджета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45 537 911,10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5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средства местных бюджетов</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5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color w:val="000000"/>
                <w:sz w:val="20"/>
                <w:szCs w:val="20"/>
              </w:rPr>
              <w:t>внебюджетные средства</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459 978,90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r w:rsidR="00FF119C" w:rsidTr="00CB3772">
        <w:trPr>
          <w:trHeight w:val="2115"/>
        </w:trPr>
        <w:tc>
          <w:tcPr>
            <w:tcW w:w="666"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128"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1741"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c>
          <w:tcPr>
            <w:tcW w:w="2682" w:type="dxa"/>
            <w:tcBorders>
              <w:bottom w:val="single" w:sz="4" w:space="0" w:color="000000"/>
              <w:right w:val="single" w:sz="4" w:space="0" w:color="000000"/>
            </w:tcBorders>
            <w:shd w:val="clear" w:color="auto" w:fill="FFFFFF"/>
          </w:tcPr>
          <w:p w:rsidR="00FF119C" w:rsidRDefault="003623CC" w:rsidP="00C96C22">
            <w:pPr>
              <w:widowControl w:val="0"/>
            </w:pPr>
            <w:r>
              <w:rPr>
                <w:b/>
                <w:bCs/>
                <w:color w:val="000000"/>
                <w:sz w:val="20"/>
                <w:szCs w:val="20"/>
              </w:rPr>
              <w:t>итого</w:t>
            </w:r>
          </w:p>
        </w:tc>
        <w:tc>
          <w:tcPr>
            <w:tcW w:w="1587"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91 995 780,00</w:t>
            </w:r>
          </w:p>
        </w:tc>
        <w:tc>
          <w:tcPr>
            <w:tcW w:w="1559" w:type="dxa"/>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418" w:type="dxa"/>
            <w:gridSpan w:val="2"/>
            <w:tcBorders>
              <w:bottom w:val="single" w:sz="4" w:space="0" w:color="000000"/>
              <w:right w:val="single" w:sz="4" w:space="0" w:color="000000"/>
            </w:tcBorders>
            <w:shd w:val="clear" w:color="auto" w:fill="FFFFFF"/>
          </w:tcPr>
          <w:p w:rsidR="00FF119C" w:rsidRDefault="003623CC" w:rsidP="00C96C22">
            <w:pPr>
              <w:widowControl w:val="0"/>
              <w:jc w:val="right"/>
            </w:pPr>
            <w:r>
              <w:rPr>
                <w:b/>
                <w:bCs/>
                <w:color w:val="000000"/>
                <w:sz w:val="20"/>
                <w:szCs w:val="20"/>
              </w:rPr>
              <w:t>0,00</w:t>
            </w:r>
          </w:p>
        </w:tc>
        <w:tc>
          <w:tcPr>
            <w:tcW w:w="1842" w:type="dxa"/>
            <w:vMerge/>
            <w:tcBorders>
              <w:left w:val="single" w:sz="4" w:space="0" w:color="000000"/>
              <w:bottom w:val="single" w:sz="4" w:space="0" w:color="000000"/>
              <w:right w:val="single" w:sz="4" w:space="0" w:color="000000"/>
            </w:tcBorders>
            <w:vAlign w:val="center"/>
          </w:tcPr>
          <w:p w:rsidR="00FF119C" w:rsidRDefault="00FF119C" w:rsidP="00C96C22">
            <w:pPr>
              <w:widowControl w:val="0"/>
              <w:rPr>
                <w:color w:val="000000"/>
                <w:sz w:val="20"/>
                <w:szCs w:val="20"/>
              </w:rPr>
            </w:pPr>
          </w:p>
        </w:tc>
      </w:tr>
    </w:tbl>
    <w:tbl>
      <w:tblPr>
        <w:tblpPr w:leftFromText="180" w:rightFromText="180" w:vertAnchor="text" w:horzAnchor="margin" w:tblpXSpec="center" w:tblpY="-7282"/>
        <w:tblW w:w="13887" w:type="dxa"/>
        <w:tblLayout w:type="fixed"/>
        <w:tblLook w:val="04A0" w:firstRow="1" w:lastRow="0" w:firstColumn="1" w:lastColumn="0" w:noHBand="0" w:noVBand="1"/>
      </w:tblPr>
      <w:tblGrid>
        <w:gridCol w:w="901"/>
        <w:gridCol w:w="7176"/>
        <w:gridCol w:w="1132"/>
        <w:gridCol w:w="1844"/>
        <w:gridCol w:w="1418"/>
        <w:gridCol w:w="1416"/>
      </w:tblGrid>
      <w:tr w:rsidR="00CB3772" w:rsidTr="00CB3772">
        <w:trPr>
          <w:trHeight w:val="1090"/>
        </w:trPr>
        <w:tc>
          <w:tcPr>
            <w:tcW w:w="13887" w:type="dxa"/>
            <w:gridSpan w:val="6"/>
            <w:vAlign w:val="center"/>
          </w:tcPr>
          <w:p w:rsidR="00CB3772" w:rsidRPr="00CB3772" w:rsidRDefault="00CB3772" w:rsidP="00CB3772">
            <w:pPr>
              <w:widowControl w:val="0"/>
              <w:jc w:val="right"/>
              <w:rPr>
                <w:sz w:val="28"/>
                <w:szCs w:val="28"/>
              </w:rPr>
            </w:pPr>
            <w:r w:rsidRPr="00CB3772">
              <w:rPr>
                <w:color w:val="000000"/>
                <w:sz w:val="28"/>
                <w:szCs w:val="28"/>
              </w:rPr>
              <w:lastRenderedPageBreak/>
              <w:t>Приложение 3</w:t>
            </w:r>
            <w:r w:rsidRPr="00CB3772">
              <w:rPr>
                <w:color w:val="000000"/>
                <w:sz w:val="28"/>
                <w:szCs w:val="28"/>
              </w:rPr>
              <w:br/>
              <w:t>к муниципальной программе "Реализация полномочий Красногорского городского поселения''</w:t>
            </w:r>
          </w:p>
        </w:tc>
      </w:tr>
      <w:tr w:rsidR="00CB3772" w:rsidTr="00CB3772">
        <w:trPr>
          <w:trHeight w:val="514"/>
        </w:trPr>
        <w:tc>
          <w:tcPr>
            <w:tcW w:w="13887" w:type="dxa"/>
            <w:gridSpan w:val="6"/>
            <w:vAlign w:val="center"/>
          </w:tcPr>
          <w:p w:rsidR="00CB3772" w:rsidRPr="00CB3772" w:rsidRDefault="00CB3772" w:rsidP="00CB3772">
            <w:pPr>
              <w:widowControl w:val="0"/>
              <w:jc w:val="center"/>
              <w:rPr>
                <w:sz w:val="28"/>
                <w:szCs w:val="28"/>
              </w:rPr>
            </w:pPr>
            <w:r w:rsidRPr="00CB3772">
              <w:rPr>
                <w:b/>
                <w:bCs/>
                <w:color w:val="000000"/>
                <w:sz w:val="28"/>
                <w:szCs w:val="28"/>
              </w:rPr>
              <w:t>Сведения о показателях (индикаторах) муниципальной программы, подпрограмм и их значениях</w:t>
            </w:r>
          </w:p>
        </w:tc>
      </w:tr>
      <w:tr w:rsidR="00CB3772" w:rsidTr="00CB3772">
        <w:trPr>
          <w:trHeight w:val="227"/>
        </w:trPr>
        <w:tc>
          <w:tcPr>
            <w:tcW w:w="901" w:type="dxa"/>
            <w:vMerge w:val="restart"/>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 п/п</w:t>
            </w:r>
          </w:p>
        </w:tc>
        <w:tc>
          <w:tcPr>
            <w:tcW w:w="7176" w:type="dxa"/>
            <w:vMerge w:val="restart"/>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Наименование показателя (индикатора)</w:t>
            </w:r>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Единица измерения</w:t>
            </w:r>
          </w:p>
        </w:tc>
        <w:tc>
          <w:tcPr>
            <w:tcW w:w="4678" w:type="dxa"/>
            <w:gridSpan w:val="3"/>
            <w:tcBorders>
              <w:top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 год</w:t>
            </w:r>
          </w:p>
        </w:tc>
      </w:tr>
      <w:tr w:rsidR="00CB3772" w:rsidTr="00CB3772">
        <w:trPr>
          <w:trHeight w:val="378"/>
        </w:trPr>
        <w:tc>
          <w:tcPr>
            <w:tcW w:w="901" w:type="dxa"/>
            <w:vMerge/>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rPr>
                <w:color w:val="000000"/>
                <w:sz w:val="20"/>
                <w:szCs w:val="20"/>
              </w:rPr>
            </w:pPr>
          </w:p>
        </w:tc>
        <w:tc>
          <w:tcPr>
            <w:tcW w:w="7176" w:type="dxa"/>
            <w:vMerge/>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rPr>
                <w:color w:val="000000"/>
                <w:sz w:val="20"/>
                <w:szCs w:val="20"/>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rPr>
                <w:color w:val="000000"/>
                <w:sz w:val="20"/>
                <w:szCs w:val="20"/>
              </w:rPr>
            </w:pPr>
          </w:p>
        </w:tc>
        <w:tc>
          <w:tcPr>
            <w:tcW w:w="1844" w:type="dxa"/>
            <w:tcBorders>
              <w:right w:val="single" w:sz="4" w:space="0" w:color="000000"/>
            </w:tcBorders>
            <w:vAlign w:val="center"/>
          </w:tcPr>
          <w:p w:rsidR="00CB3772" w:rsidRDefault="00CB3772" w:rsidP="00CB3772">
            <w:pPr>
              <w:widowControl w:val="0"/>
              <w:jc w:val="center"/>
            </w:pPr>
            <w:r>
              <w:rPr>
                <w:color w:val="000000"/>
                <w:sz w:val="20"/>
                <w:szCs w:val="20"/>
              </w:rPr>
              <w:t>2025 год</w:t>
            </w:r>
          </w:p>
        </w:tc>
        <w:tc>
          <w:tcPr>
            <w:tcW w:w="1418" w:type="dxa"/>
            <w:tcBorders>
              <w:right w:val="single" w:sz="4" w:space="0" w:color="000000"/>
            </w:tcBorders>
            <w:vAlign w:val="center"/>
          </w:tcPr>
          <w:p w:rsidR="00CB3772" w:rsidRDefault="00CB3772" w:rsidP="00CB3772">
            <w:pPr>
              <w:widowControl w:val="0"/>
              <w:jc w:val="center"/>
            </w:pPr>
            <w:r>
              <w:rPr>
                <w:color w:val="000000"/>
                <w:sz w:val="20"/>
                <w:szCs w:val="20"/>
              </w:rPr>
              <w:t>2026 год</w:t>
            </w:r>
          </w:p>
        </w:tc>
        <w:tc>
          <w:tcPr>
            <w:tcW w:w="1416" w:type="dxa"/>
            <w:tcBorders>
              <w:right w:val="single" w:sz="4" w:space="0" w:color="000000"/>
            </w:tcBorders>
            <w:vAlign w:val="center"/>
          </w:tcPr>
          <w:p w:rsidR="00CB3772" w:rsidRDefault="00CB3772" w:rsidP="00CB3772">
            <w:pPr>
              <w:widowControl w:val="0"/>
              <w:jc w:val="center"/>
            </w:pPr>
            <w:r>
              <w:rPr>
                <w:color w:val="000000"/>
                <w:sz w:val="20"/>
                <w:szCs w:val="20"/>
              </w:rPr>
              <w:t>2027 год</w:t>
            </w:r>
          </w:p>
        </w:tc>
      </w:tr>
      <w:tr w:rsidR="00CB3772" w:rsidTr="00CB3772">
        <w:trPr>
          <w:trHeight w:val="393"/>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Цель муниципальной программы: выполнение переданных полномочий</w:t>
            </w:r>
          </w:p>
        </w:tc>
      </w:tr>
      <w:tr w:rsidR="00CB3772" w:rsidTr="00CB3772">
        <w:trPr>
          <w:trHeight w:val="378"/>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Задача муниципальной программы: финансовое обеспечение расходов по передаваемым полномочиям</w:t>
            </w:r>
          </w:p>
        </w:tc>
      </w:tr>
      <w:tr w:rsidR="00CB3772" w:rsidTr="00CB3772">
        <w:trPr>
          <w:trHeight w:val="789"/>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Исполнение отдельных государственных полномочий по определению перечня должностных лиц местного самоуправления, уполномоченных составлять протоколы об административных правонарушениях в полном объеме и по целевому назначению</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r>
      <w:tr w:rsidR="00CB3772" w:rsidTr="00CB3772">
        <w:trPr>
          <w:trHeight w:val="1000"/>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2</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Исполнение отдельных государственных полномочий по реализации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отношения муниципальной собственности</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r>
      <w:tr w:rsidR="00CB3772" w:rsidTr="00CB3772">
        <w:trPr>
          <w:trHeight w:val="833"/>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3</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Исполнение отдельных государственных полномочий по осуществлению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r>
      <w:tr w:rsidR="00CB3772" w:rsidTr="00CB3772">
        <w:trPr>
          <w:trHeight w:val="321"/>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Цель муниципальной программы: ремонт и содержание муниципальных дорог местного значения (дорожные фонды);</w:t>
            </w:r>
          </w:p>
        </w:tc>
      </w:tr>
      <w:tr w:rsidR="00CB3772" w:rsidTr="00CB3772">
        <w:trPr>
          <w:trHeight w:val="411"/>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sz w:val="20"/>
                <w:szCs w:val="20"/>
              </w:rPr>
              <w:t>Задача муниципальной программы: комплексное обустройство населенных пунктов, расположенных в сельской, инженерной инфраструктуры и автомобильных дорог;</w:t>
            </w:r>
          </w:p>
        </w:tc>
      </w:tr>
      <w:tr w:rsidR="00CB3772" w:rsidTr="00CB3772">
        <w:trPr>
          <w:trHeight w:val="666"/>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4</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Протяженность автомобильных дорог общего пользования местного значения содержание</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км</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62,2</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62,2</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62,2</w:t>
            </w:r>
          </w:p>
        </w:tc>
      </w:tr>
      <w:tr w:rsidR="00CB3772" w:rsidTr="00CB3772">
        <w:trPr>
          <w:trHeight w:val="863"/>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Цель муниципальной программы: активизация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благоустройство территории поселения в границах населенных пунктов);</w:t>
            </w:r>
          </w:p>
        </w:tc>
      </w:tr>
      <w:tr w:rsidR="00CB3772" w:rsidTr="00CB3772">
        <w:trPr>
          <w:trHeight w:val="666"/>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sz w:val="20"/>
                <w:szCs w:val="20"/>
              </w:rPr>
              <w:t>Задача N 1 муниципальной программы: содействие реформированию жилищно-коммунального хозяйства, создание благоприятных условий проживания граждан;</w:t>
            </w:r>
          </w:p>
        </w:tc>
      </w:tr>
      <w:tr w:rsidR="00CB3772" w:rsidTr="00CB3772">
        <w:trPr>
          <w:trHeight w:val="651"/>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5</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Количество многоквартирных домов, находящихся в собственности муниципального образования</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единиц</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54</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54</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54</w:t>
            </w:r>
          </w:p>
        </w:tc>
      </w:tr>
      <w:tr w:rsidR="00CB3772" w:rsidTr="00CB3772">
        <w:trPr>
          <w:trHeight w:val="681"/>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sz w:val="20"/>
                <w:szCs w:val="20"/>
              </w:rPr>
              <w:t>Задача муниципальной программы: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tc>
      </w:tr>
      <w:tr w:rsidR="00CB3772" w:rsidTr="00CB3772">
        <w:trPr>
          <w:trHeight w:val="469"/>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lastRenderedPageBreak/>
              <w:t>6</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Число обслуживаемых мест захоронения</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единиц</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15</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15</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15</w:t>
            </w:r>
          </w:p>
        </w:tc>
      </w:tr>
      <w:tr w:rsidR="00CB3772" w:rsidTr="00CB3772">
        <w:trPr>
          <w:trHeight w:val="393"/>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7</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Улучшения состояния уличного освещения</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0,5</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0,5</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0,5</w:t>
            </w:r>
          </w:p>
        </w:tc>
      </w:tr>
      <w:tr w:rsidR="00CB3772" w:rsidTr="00CB3772">
        <w:trPr>
          <w:trHeight w:val="575"/>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8</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Поддержание объектов внешнего благоустройства в надлежащем состоянии</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100</w:t>
            </w:r>
          </w:p>
        </w:tc>
      </w:tr>
      <w:tr w:rsidR="00CB3772" w:rsidTr="00CB3772">
        <w:trPr>
          <w:trHeight w:val="424"/>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Задача муниципальной программы: обеспечение мероприятий по проведению газификации;</w:t>
            </w:r>
          </w:p>
        </w:tc>
      </w:tr>
      <w:tr w:rsidR="00CB3772" w:rsidTr="00CB3772">
        <w:trPr>
          <w:trHeight w:val="454"/>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9</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Аварийное обслуживание систем газоснабжения</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единиц</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86</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86</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86</w:t>
            </w:r>
          </w:p>
        </w:tc>
      </w:tr>
      <w:tr w:rsidR="00CB3772" w:rsidTr="00CB3772">
        <w:trPr>
          <w:trHeight w:val="287"/>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 xml:space="preserve">Цель муниципальной программы: изготовление проекта по внесению изменений в правила землепользования и застройки </w:t>
            </w:r>
          </w:p>
        </w:tc>
      </w:tr>
      <w:tr w:rsidR="00CB3772" w:rsidTr="00CB3772">
        <w:trPr>
          <w:trHeight w:val="363"/>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Задача муниципальной программы: правила землепользования и застройки;</w:t>
            </w:r>
          </w:p>
        </w:tc>
      </w:tr>
      <w:tr w:rsidR="00CB3772" w:rsidTr="00CB3772">
        <w:trPr>
          <w:trHeight w:val="864"/>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10</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Доля разработанных проектов в области архитектуры и градостроительства по отношению к количеству запланированных к разработке в соответствующем году</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w:t>
            </w:r>
          </w:p>
        </w:tc>
      </w:tr>
      <w:tr w:rsidR="00CB3772" w:rsidTr="00CB3772">
        <w:trPr>
          <w:trHeight w:val="575"/>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Цель муниципальной программы: проведение единой государственной и муниципальной политики в области социального обеспечения (пенсионное обеспечение);</w:t>
            </w:r>
          </w:p>
        </w:tc>
      </w:tr>
      <w:tr w:rsidR="00CB3772" w:rsidTr="00CB3772">
        <w:trPr>
          <w:trHeight w:val="378"/>
        </w:trPr>
        <w:tc>
          <w:tcPr>
            <w:tcW w:w="13887" w:type="dxa"/>
            <w:gridSpan w:val="6"/>
            <w:tcBorders>
              <w:top w:val="single" w:sz="4" w:space="0" w:color="000000"/>
              <w:left w:val="single" w:sz="4" w:space="0" w:color="000000"/>
              <w:bottom w:val="single" w:sz="4" w:space="0" w:color="000000"/>
              <w:right w:val="single" w:sz="4" w:space="0" w:color="000000"/>
            </w:tcBorders>
            <w:vAlign w:val="center"/>
          </w:tcPr>
          <w:p w:rsidR="00CB3772" w:rsidRDefault="00CB3772" w:rsidP="00CB3772">
            <w:pPr>
              <w:widowControl w:val="0"/>
            </w:pPr>
            <w:r>
              <w:rPr>
                <w:color w:val="000000"/>
                <w:sz w:val="20"/>
                <w:szCs w:val="20"/>
              </w:rPr>
              <w:t>Задача муниципальной программы: реализация мероприятий, направленных на социальную поддержку отдельных категорий граждан;</w:t>
            </w:r>
          </w:p>
        </w:tc>
      </w:tr>
      <w:tr w:rsidR="00CB3772" w:rsidTr="00CB3772">
        <w:trPr>
          <w:trHeight w:val="605"/>
        </w:trPr>
        <w:tc>
          <w:tcPr>
            <w:tcW w:w="901" w:type="dxa"/>
            <w:tcBorders>
              <w:left w:val="single" w:sz="4" w:space="0" w:color="000000"/>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11</w:t>
            </w:r>
          </w:p>
        </w:tc>
        <w:tc>
          <w:tcPr>
            <w:tcW w:w="7176" w:type="dxa"/>
            <w:tcBorders>
              <w:bottom w:val="single" w:sz="4" w:space="0" w:color="000000"/>
              <w:right w:val="single" w:sz="4" w:space="0" w:color="000000"/>
            </w:tcBorders>
            <w:vAlign w:val="center"/>
          </w:tcPr>
          <w:p w:rsidR="00CB3772" w:rsidRDefault="00CB3772" w:rsidP="00CB3772">
            <w:pPr>
              <w:widowControl w:val="0"/>
            </w:pPr>
            <w:r>
              <w:rPr>
                <w:color w:val="000000"/>
                <w:sz w:val="20"/>
                <w:szCs w:val="20"/>
              </w:rPr>
              <w:t>Число получателей доплат к пенсиям муниципальных служащих</w:t>
            </w:r>
          </w:p>
        </w:tc>
        <w:tc>
          <w:tcPr>
            <w:tcW w:w="1132"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человек</w:t>
            </w:r>
          </w:p>
        </w:tc>
        <w:tc>
          <w:tcPr>
            <w:tcW w:w="1844"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3</w:t>
            </w:r>
          </w:p>
        </w:tc>
        <w:tc>
          <w:tcPr>
            <w:tcW w:w="1418"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3</w:t>
            </w:r>
          </w:p>
        </w:tc>
        <w:tc>
          <w:tcPr>
            <w:tcW w:w="1416" w:type="dxa"/>
            <w:tcBorders>
              <w:bottom w:val="single" w:sz="4" w:space="0" w:color="000000"/>
              <w:right w:val="single" w:sz="4" w:space="0" w:color="000000"/>
            </w:tcBorders>
            <w:vAlign w:val="center"/>
          </w:tcPr>
          <w:p w:rsidR="00CB3772" w:rsidRDefault="00CB3772" w:rsidP="00CB3772">
            <w:pPr>
              <w:widowControl w:val="0"/>
              <w:jc w:val="center"/>
            </w:pPr>
            <w:r>
              <w:rPr>
                <w:color w:val="000000"/>
                <w:sz w:val="20"/>
                <w:szCs w:val="20"/>
              </w:rPr>
              <w:t>3</w:t>
            </w:r>
          </w:p>
        </w:tc>
      </w:tr>
    </w:tbl>
    <w:p w:rsidR="00FF119C" w:rsidRDefault="00FF119C" w:rsidP="00C96C22">
      <w:pPr>
        <w:widowControl w:val="0"/>
        <w:tabs>
          <w:tab w:val="left" w:pos="0"/>
        </w:tabs>
        <w:ind w:firstLine="709"/>
        <w:contextualSpacing/>
        <w:jc w:val="both"/>
      </w:pPr>
    </w:p>
    <w:p w:rsidR="00FF119C" w:rsidRDefault="00FF119C" w:rsidP="00C96C22">
      <w:pPr>
        <w:tabs>
          <w:tab w:val="left" w:pos="0"/>
        </w:tabs>
        <w:ind w:firstLine="709"/>
        <w:contextualSpacing/>
        <w:jc w:val="both"/>
      </w:pPr>
    </w:p>
    <w:p w:rsidR="00FF119C" w:rsidRDefault="00FF119C" w:rsidP="00C96C22">
      <w:pPr>
        <w:tabs>
          <w:tab w:val="left" w:pos="0"/>
        </w:tabs>
        <w:ind w:firstLine="709"/>
        <w:contextualSpacing/>
        <w:jc w:val="both"/>
      </w:pPr>
    </w:p>
    <w:p w:rsidR="00C96C22" w:rsidRDefault="00C96C22">
      <w:pPr>
        <w:widowControl w:val="0"/>
        <w:tabs>
          <w:tab w:val="left" w:pos="0"/>
        </w:tabs>
        <w:spacing w:line="256" w:lineRule="auto"/>
        <w:jc w:val="both"/>
        <w:sectPr w:rsidR="00C96C22" w:rsidSect="00C96C22">
          <w:pgSz w:w="16838" w:h="11906" w:orient="landscape"/>
          <w:pgMar w:top="1134" w:right="851" w:bottom="1134" w:left="851" w:header="0" w:footer="0" w:gutter="0"/>
          <w:cols w:space="720"/>
          <w:formProt w:val="0"/>
          <w:docGrid w:linePitch="360"/>
        </w:sectPr>
      </w:pPr>
    </w:p>
    <w:p w:rsidR="00FF119C" w:rsidRDefault="003623CC">
      <w:pPr>
        <w:shd w:val="clear" w:color="auto" w:fill="FFFFFF"/>
        <w:tabs>
          <w:tab w:val="left" w:pos="1197"/>
        </w:tabs>
        <w:ind w:left="40" w:right="20"/>
        <w:jc w:val="both"/>
        <w:rPr>
          <w:rFonts w:eastAsia="Arial Unicode MS"/>
          <w:color w:val="000000"/>
          <w:sz w:val="28"/>
          <w:szCs w:val="28"/>
          <w:shd w:val="clear" w:color="auto" w:fill="FFFFFF"/>
          <w:lang w:eastAsia="zh-CN"/>
        </w:rPr>
      </w:pPr>
      <w:r>
        <w:rPr>
          <w:rFonts w:eastAsia="Arial Unicode MS"/>
          <w:color w:val="000000"/>
          <w:sz w:val="28"/>
          <w:szCs w:val="28"/>
          <w:shd w:val="clear" w:color="auto" w:fill="FFFFFF"/>
          <w:lang w:eastAsia="zh-CN"/>
        </w:rPr>
        <w:lastRenderedPageBreak/>
        <w:t>******************************************************************</w:t>
      </w:r>
    </w:p>
    <w:p w:rsidR="00FF119C" w:rsidRDefault="003623CC" w:rsidP="003623CC">
      <w:pPr>
        <w:jc w:val="center"/>
      </w:pPr>
      <w:r>
        <w:rPr>
          <w:b/>
          <w:sz w:val="28"/>
          <w:szCs w:val="28"/>
        </w:rPr>
        <w:t>РОССИЙСКАЯ ФЕДЕРАЦИЯ</w:t>
      </w:r>
    </w:p>
    <w:p w:rsidR="00FF119C" w:rsidRDefault="003623CC" w:rsidP="003623CC">
      <w:pPr>
        <w:jc w:val="center"/>
      </w:pPr>
      <w:r>
        <w:rPr>
          <w:b/>
          <w:sz w:val="28"/>
          <w:szCs w:val="28"/>
        </w:rPr>
        <w:t>БРЯНСКАЯ ОБЛАСТЬ</w:t>
      </w:r>
    </w:p>
    <w:p w:rsidR="00FF119C" w:rsidRDefault="003623CC" w:rsidP="003623CC">
      <w:pPr>
        <w:jc w:val="center"/>
      </w:pPr>
      <w:r>
        <w:rPr>
          <w:b/>
          <w:sz w:val="28"/>
          <w:szCs w:val="28"/>
        </w:rPr>
        <w:t>АДМИНИСТРАЦИЯ КРАСНОГОРСКОГО РАЙОНА</w:t>
      </w:r>
    </w:p>
    <w:p w:rsidR="00FF119C" w:rsidRDefault="00FF119C" w:rsidP="003623CC">
      <w:pPr>
        <w:jc w:val="center"/>
        <w:rPr>
          <w:b/>
          <w:sz w:val="28"/>
          <w:szCs w:val="28"/>
        </w:rPr>
      </w:pPr>
    </w:p>
    <w:p w:rsidR="00FF119C" w:rsidRDefault="003623CC" w:rsidP="003623CC">
      <w:pPr>
        <w:jc w:val="center"/>
      </w:pPr>
      <w:r>
        <w:rPr>
          <w:b/>
          <w:sz w:val="28"/>
          <w:szCs w:val="28"/>
        </w:rPr>
        <w:t>ПОСТАНОВЛЕНИЕ</w:t>
      </w:r>
    </w:p>
    <w:p w:rsidR="00FF119C" w:rsidRDefault="00FF119C" w:rsidP="003623CC">
      <w:pPr>
        <w:jc w:val="both"/>
        <w:rPr>
          <w:b/>
          <w:sz w:val="28"/>
          <w:szCs w:val="28"/>
        </w:rPr>
      </w:pPr>
    </w:p>
    <w:p w:rsidR="00FF119C" w:rsidRDefault="00FF119C" w:rsidP="003623CC">
      <w:pPr>
        <w:jc w:val="both"/>
        <w:rPr>
          <w:b/>
          <w:sz w:val="28"/>
          <w:szCs w:val="28"/>
        </w:rPr>
      </w:pPr>
    </w:p>
    <w:p w:rsidR="00FF119C" w:rsidRDefault="003623CC" w:rsidP="003623CC">
      <w:pPr>
        <w:jc w:val="both"/>
      </w:pPr>
      <w:r>
        <w:rPr>
          <w:sz w:val="28"/>
          <w:szCs w:val="28"/>
        </w:rPr>
        <w:t>от  01 декабря 2025 г. № 470</w:t>
      </w:r>
    </w:p>
    <w:p w:rsidR="00FF119C" w:rsidRDefault="003623CC" w:rsidP="003623CC">
      <w:pPr>
        <w:jc w:val="both"/>
      </w:pPr>
      <w:proofErr w:type="spellStart"/>
      <w:r>
        <w:rPr>
          <w:sz w:val="28"/>
          <w:szCs w:val="28"/>
        </w:rPr>
        <w:t>пгт</w:t>
      </w:r>
      <w:proofErr w:type="spellEnd"/>
      <w:r>
        <w:rPr>
          <w:sz w:val="28"/>
          <w:szCs w:val="28"/>
        </w:rPr>
        <w:t>.  Красная Гора</w:t>
      </w:r>
    </w:p>
    <w:p w:rsidR="00FF119C" w:rsidRDefault="00FF119C" w:rsidP="003623CC">
      <w:pPr>
        <w:jc w:val="both"/>
        <w:rPr>
          <w:sz w:val="28"/>
          <w:szCs w:val="28"/>
        </w:rPr>
      </w:pPr>
    </w:p>
    <w:p w:rsidR="00FF119C" w:rsidRDefault="003623CC" w:rsidP="003623CC">
      <w:pPr>
        <w:jc w:val="both"/>
      </w:pPr>
      <w:r>
        <w:rPr>
          <w:sz w:val="28"/>
          <w:szCs w:val="28"/>
        </w:rPr>
        <w:t>О     внесении       изменений       в      программу</w:t>
      </w:r>
    </w:p>
    <w:p w:rsidR="00FF119C" w:rsidRDefault="003623CC" w:rsidP="003623CC">
      <w:pPr>
        <w:jc w:val="both"/>
        <w:rPr>
          <w:rFonts w:eastAsia="Arial CYR"/>
          <w:sz w:val="28"/>
          <w:szCs w:val="28"/>
        </w:rPr>
      </w:pPr>
      <w:r>
        <w:rPr>
          <w:rFonts w:eastAsia="Arial CYR"/>
          <w:sz w:val="28"/>
          <w:szCs w:val="28"/>
        </w:rPr>
        <w:t>"Комплексные меры профилактики проявлений</w:t>
      </w:r>
    </w:p>
    <w:p w:rsidR="00FF119C" w:rsidRDefault="003623CC" w:rsidP="003623CC">
      <w:pPr>
        <w:jc w:val="both"/>
        <w:rPr>
          <w:rFonts w:eastAsia="Arial CYR"/>
          <w:sz w:val="28"/>
          <w:szCs w:val="28"/>
        </w:rPr>
      </w:pPr>
      <w:r>
        <w:rPr>
          <w:rFonts w:eastAsia="Arial CYR"/>
          <w:sz w:val="28"/>
          <w:szCs w:val="28"/>
        </w:rPr>
        <w:t>терроризма    и    экстремизма    на    территории</w:t>
      </w:r>
    </w:p>
    <w:p w:rsidR="00FF119C" w:rsidRDefault="003623CC" w:rsidP="003623CC">
      <w:pPr>
        <w:jc w:val="both"/>
        <w:rPr>
          <w:rFonts w:eastAsia="Arial CYR"/>
          <w:sz w:val="28"/>
          <w:szCs w:val="28"/>
        </w:rPr>
      </w:pPr>
      <w:r>
        <w:rPr>
          <w:rFonts w:eastAsia="Arial CYR"/>
          <w:sz w:val="28"/>
          <w:szCs w:val="28"/>
        </w:rPr>
        <w:t>Красногорского     района     Брянской   области"</w:t>
      </w:r>
    </w:p>
    <w:p w:rsidR="00FF119C" w:rsidRDefault="003623CC" w:rsidP="003623CC">
      <w:pPr>
        <w:jc w:val="both"/>
        <w:rPr>
          <w:sz w:val="28"/>
          <w:szCs w:val="28"/>
        </w:rPr>
      </w:pPr>
      <w:r>
        <w:rPr>
          <w:rFonts w:eastAsia="Arial CYR"/>
          <w:sz w:val="28"/>
          <w:szCs w:val="28"/>
        </w:rPr>
        <w:t>(2024 - 2028 годы)</w:t>
      </w:r>
    </w:p>
    <w:p w:rsidR="00FF119C" w:rsidRDefault="00FF119C" w:rsidP="003623CC">
      <w:pPr>
        <w:jc w:val="both"/>
        <w:rPr>
          <w:sz w:val="28"/>
          <w:szCs w:val="28"/>
        </w:rPr>
      </w:pPr>
    </w:p>
    <w:p w:rsidR="00FF119C" w:rsidRDefault="003623CC" w:rsidP="003623CC">
      <w:pPr>
        <w:jc w:val="both"/>
      </w:pPr>
      <w:r>
        <w:rPr>
          <w:sz w:val="28"/>
          <w:szCs w:val="28"/>
        </w:rPr>
        <w:t xml:space="preserve">Во исполнение распоряжения Губернатора Брянской области от 17 ноября 2025 года №1194-рг  «Об утверждении плана межведомственных мероприятий  по реализации Стратегии противодействия экстремизму в Российской Федерации на территории Брянской области», в соответствии с Указом Президента Российской Федерации от 28 декабря 2024 года № 1124 «Об утверждении Стратегии противодействия экстремизму в Российской Федерации», </w:t>
      </w:r>
    </w:p>
    <w:p w:rsidR="00FF119C" w:rsidRDefault="003623CC" w:rsidP="003623CC">
      <w:pPr>
        <w:ind w:firstLine="708"/>
        <w:jc w:val="both"/>
        <w:rPr>
          <w:sz w:val="28"/>
          <w:szCs w:val="28"/>
        </w:rPr>
      </w:pPr>
      <w:r>
        <w:rPr>
          <w:sz w:val="28"/>
          <w:szCs w:val="28"/>
        </w:rPr>
        <w:t>ПОСТАНОВЛЯЮ:</w:t>
      </w:r>
    </w:p>
    <w:p w:rsidR="00FF119C" w:rsidRDefault="003623CC" w:rsidP="00CB3772">
      <w:pPr>
        <w:jc w:val="both"/>
        <w:rPr>
          <w:sz w:val="28"/>
          <w:szCs w:val="28"/>
        </w:rPr>
      </w:pPr>
      <w:r>
        <w:rPr>
          <w:b/>
          <w:bCs/>
          <w:sz w:val="28"/>
          <w:szCs w:val="28"/>
        </w:rPr>
        <w:tab/>
      </w:r>
      <w:r>
        <w:rPr>
          <w:rFonts w:eastAsia="Arial CYR"/>
          <w:sz w:val="28"/>
          <w:szCs w:val="28"/>
        </w:rPr>
        <w:t>Паспорт программы "Комплексные меры профилактики терроризма и</w:t>
      </w:r>
    </w:p>
    <w:p w:rsidR="00FF119C" w:rsidRDefault="003623CC" w:rsidP="003623CC">
      <w:pPr>
        <w:jc w:val="both"/>
        <w:rPr>
          <w:rFonts w:eastAsia="Arial CYR"/>
          <w:sz w:val="28"/>
          <w:szCs w:val="28"/>
        </w:rPr>
      </w:pPr>
      <w:r>
        <w:rPr>
          <w:rFonts w:eastAsia="Arial CYR"/>
          <w:sz w:val="28"/>
          <w:szCs w:val="28"/>
        </w:rPr>
        <w:t xml:space="preserve">экстремизма на территории Красногорского района Брянской области" (2024 - 2028 годы), в разделе «Решение о разработке» дополнить словами: </w:t>
      </w:r>
    </w:p>
    <w:p w:rsidR="00FF119C" w:rsidRDefault="003623CC" w:rsidP="003623CC">
      <w:pPr>
        <w:ind w:firstLine="708"/>
        <w:jc w:val="both"/>
        <w:rPr>
          <w:b/>
          <w:bCs/>
        </w:rPr>
      </w:pPr>
      <w:r>
        <w:rPr>
          <w:rFonts w:eastAsia="Arial CYR"/>
          <w:sz w:val="28"/>
          <w:szCs w:val="28"/>
        </w:rPr>
        <w:t xml:space="preserve">- «Указ Президента Российской Федерации от 28 декабря 2024 года </w:t>
      </w:r>
      <w:r>
        <w:rPr>
          <w:sz w:val="28"/>
          <w:szCs w:val="28"/>
        </w:rPr>
        <w:t xml:space="preserve"> № 1124 «Об утверждении Стратегии противодействия экстремизму в Российской Федерации,  распоряжение Губернатора Брянской области от 17 ноября 2025 года №1194-рг «Об утверждении плана межведомственных мероприятий  по реализации Стратегии противодействия экстремизму в Российской Федерации на территории Брянской области».</w:t>
      </w:r>
    </w:p>
    <w:p w:rsidR="00FF119C" w:rsidRDefault="003623CC" w:rsidP="003623CC">
      <w:pPr>
        <w:ind w:left="180"/>
        <w:jc w:val="both"/>
        <w:rPr>
          <w:sz w:val="28"/>
          <w:szCs w:val="28"/>
        </w:rPr>
      </w:pPr>
      <w:r>
        <w:rPr>
          <w:sz w:val="28"/>
          <w:szCs w:val="28"/>
        </w:rPr>
        <w:t>2. Внести в организационные мероприятия по реализации программы «Комплексные меры профилактики проявлений терроризма и экстремизма на территории Красногорского района Брянской области (</w:t>
      </w:r>
      <w:r>
        <w:rPr>
          <w:rFonts w:eastAsia="Arial CYR"/>
          <w:sz w:val="28"/>
          <w:szCs w:val="28"/>
        </w:rPr>
        <w:t>2024 - 2028</w:t>
      </w:r>
      <w:r>
        <w:rPr>
          <w:sz w:val="28"/>
          <w:szCs w:val="28"/>
        </w:rPr>
        <w:t>годы)» следующие изменения:</w:t>
      </w:r>
    </w:p>
    <w:p w:rsidR="00FF119C" w:rsidRDefault="003623CC" w:rsidP="003623CC">
      <w:pPr>
        <w:ind w:left="180"/>
        <w:jc w:val="both"/>
        <w:rPr>
          <w:sz w:val="28"/>
          <w:szCs w:val="28"/>
        </w:rPr>
      </w:pPr>
      <w:r>
        <w:tab/>
      </w:r>
      <w:r>
        <w:rPr>
          <w:sz w:val="28"/>
          <w:szCs w:val="28"/>
        </w:rPr>
        <w:t>1). в разделе 2 «Мероприятия общей профилактики экстремистских и террористических проявлений в масштабах Красногорского района Брянской области»</w:t>
      </w:r>
    </w:p>
    <w:p w:rsidR="00FF119C" w:rsidRDefault="003623CC" w:rsidP="003623CC">
      <w:pPr>
        <w:ind w:left="180"/>
        <w:jc w:val="both"/>
        <w:rPr>
          <w:sz w:val="28"/>
          <w:szCs w:val="28"/>
        </w:rPr>
      </w:pPr>
      <w:r>
        <w:rPr>
          <w:sz w:val="28"/>
          <w:szCs w:val="28"/>
        </w:rPr>
        <w:t>пункт 2.6 изложить в следующей редакции:</w:t>
      </w:r>
    </w:p>
    <w:p w:rsidR="00FF119C" w:rsidRDefault="003623CC" w:rsidP="003623CC">
      <w:pPr>
        <w:ind w:left="180" w:firstLine="528"/>
        <w:jc w:val="both"/>
        <w:rPr>
          <w:sz w:val="28"/>
          <w:szCs w:val="28"/>
        </w:rPr>
      </w:pPr>
      <w:r>
        <w:rPr>
          <w:sz w:val="28"/>
          <w:szCs w:val="28"/>
        </w:rPr>
        <w:t xml:space="preserve">- «Обеспечение взаимодействия субъектов противодействия экстремизму в целях пресечения проникновения на территорию Брянской области членов международных экстремистских и террористических организаций»; </w:t>
      </w:r>
    </w:p>
    <w:p w:rsidR="00FF119C" w:rsidRDefault="003623CC" w:rsidP="003623CC">
      <w:pPr>
        <w:ind w:left="180"/>
        <w:jc w:val="both"/>
        <w:rPr>
          <w:sz w:val="28"/>
          <w:szCs w:val="28"/>
        </w:rPr>
      </w:pPr>
      <w:r>
        <w:rPr>
          <w:sz w:val="28"/>
          <w:szCs w:val="28"/>
        </w:rPr>
        <w:t>пункт 2.10 изложить в следующей редакции:</w:t>
      </w:r>
    </w:p>
    <w:p w:rsidR="00FF119C" w:rsidRDefault="003623CC" w:rsidP="003623CC">
      <w:pPr>
        <w:ind w:left="180"/>
        <w:jc w:val="both"/>
        <w:rPr>
          <w:sz w:val="28"/>
          <w:szCs w:val="28"/>
        </w:rPr>
      </w:pPr>
      <w:r>
        <w:rPr>
          <w:sz w:val="28"/>
          <w:szCs w:val="28"/>
        </w:rPr>
        <w:tab/>
        <w:t xml:space="preserve">- «Проведение мероприятий по выявлению, предупреждению (профилактике) и пресечению использования телекоммуникационных сетей </w:t>
      </w:r>
      <w:r>
        <w:rPr>
          <w:sz w:val="28"/>
          <w:szCs w:val="28"/>
        </w:rPr>
        <w:lastRenderedPageBreak/>
        <w:t xml:space="preserve">для распространения (пропаганды) идеологии насилия, вовлечения молодежи в экстремистскую деятельность, а также несогласованные публичные мероприятия (включая акции «прямого действия» и массовые протестные акции»); </w:t>
      </w:r>
    </w:p>
    <w:p w:rsidR="00FF119C" w:rsidRDefault="003623CC" w:rsidP="003623CC">
      <w:pPr>
        <w:ind w:left="180"/>
        <w:jc w:val="both"/>
        <w:rPr>
          <w:sz w:val="28"/>
          <w:szCs w:val="28"/>
        </w:rPr>
      </w:pPr>
      <w:r>
        <w:rPr>
          <w:sz w:val="28"/>
          <w:szCs w:val="28"/>
        </w:rPr>
        <w:t>дополнить пунктом 2.12:</w:t>
      </w:r>
    </w:p>
    <w:p w:rsidR="00FF119C" w:rsidRDefault="003623CC" w:rsidP="003623CC">
      <w:pPr>
        <w:ind w:left="180" w:firstLine="528"/>
        <w:jc w:val="both"/>
        <w:rPr>
          <w:sz w:val="28"/>
          <w:szCs w:val="28"/>
        </w:rPr>
      </w:pPr>
      <w:r>
        <w:rPr>
          <w:sz w:val="28"/>
          <w:szCs w:val="28"/>
        </w:rPr>
        <w:t xml:space="preserve">- «Выявление, предупреждение (профилактика) и пресечение проявлений экстремизма в ходе организации и проведения собраний, митингов, демонстраций, шествий, спортивных и других массовых публичных мероприятий, в том числе несогласованных». </w:t>
      </w:r>
    </w:p>
    <w:p w:rsidR="00FF119C" w:rsidRDefault="003623CC" w:rsidP="003623CC">
      <w:pPr>
        <w:ind w:left="180" w:firstLine="528"/>
        <w:jc w:val="both"/>
        <w:rPr>
          <w:sz w:val="28"/>
          <w:szCs w:val="28"/>
        </w:rPr>
      </w:pPr>
      <w:r>
        <w:rPr>
          <w:sz w:val="28"/>
          <w:szCs w:val="28"/>
        </w:rPr>
        <w:t>2). раздел 4 «Социальная профилактика и вовлечение общественности в предупреждение правонарушений»:</w:t>
      </w:r>
    </w:p>
    <w:p w:rsidR="00FF119C" w:rsidRDefault="003623CC" w:rsidP="003623CC">
      <w:pPr>
        <w:jc w:val="both"/>
        <w:rPr>
          <w:sz w:val="28"/>
          <w:szCs w:val="28"/>
        </w:rPr>
      </w:pPr>
      <w:r>
        <w:rPr>
          <w:sz w:val="28"/>
          <w:szCs w:val="28"/>
        </w:rPr>
        <w:t>дополнить пунктом 4.3:</w:t>
      </w:r>
    </w:p>
    <w:p w:rsidR="00FF119C" w:rsidRDefault="003623CC" w:rsidP="003623CC">
      <w:pPr>
        <w:ind w:left="180" w:firstLine="528"/>
        <w:jc w:val="both"/>
        <w:rPr>
          <w:sz w:val="28"/>
          <w:szCs w:val="28"/>
        </w:rPr>
      </w:pPr>
      <w:r>
        <w:rPr>
          <w:sz w:val="28"/>
          <w:szCs w:val="28"/>
        </w:rPr>
        <w:t xml:space="preserve">- «Проведение рабочих встреч с лидерами национальных организаций, диаспор, представителями религиозных организаций (конфессий) по вопросам гармонизации межнациональных и межконфессиональных отношений на территории Красногорского района»; </w:t>
      </w:r>
    </w:p>
    <w:p w:rsidR="00FF119C" w:rsidRDefault="003623CC" w:rsidP="003623CC">
      <w:pPr>
        <w:jc w:val="both"/>
        <w:rPr>
          <w:sz w:val="28"/>
          <w:szCs w:val="28"/>
        </w:rPr>
      </w:pPr>
      <w:r>
        <w:rPr>
          <w:sz w:val="28"/>
          <w:szCs w:val="28"/>
        </w:rPr>
        <w:t>дополнить пунктом 4.4:</w:t>
      </w:r>
    </w:p>
    <w:p w:rsidR="00FF119C" w:rsidRDefault="003623CC" w:rsidP="003623CC">
      <w:pPr>
        <w:jc w:val="both"/>
        <w:rPr>
          <w:sz w:val="28"/>
          <w:szCs w:val="28"/>
        </w:rPr>
      </w:pPr>
      <w:r>
        <w:rPr>
          <w:sz w:val="28"/>
          <w:szCs w:val="28"/>
        </w:rPr>
        <w:tab/>
        <w:t>- «Проведение в образовательных организациях Красногорского района мероприятий, направленных на формирование у детей и молодежи уважительного отношения ко всем национальностям, этносам, традиционным религиям. А также проведение информационно-пропагандистских мероприятий по разъяснению истинных целей экстремистских организаций и течений. Проведение в образовательных организациях района мероприятий, посвященных памятным датам России».</w:t>
      </w:r>
    </w:p>
    <w:p w:rsidR="00FF119C" w:rsidRDefault="003623CC" w:rsidP="003623CC">
      <w:pPr>
        <w:ind w:left="142"/>
        <w:jc w:val="both"/>
        <w:rPr>
          <w:sz w:val="28"/>
          <w:szCs w:val="28"/>
        </w:rPr>
      </w:pPr>
      <w:r>
        <w:rPr>
          <w:sz w:val="28"/>
          <w:szCs w:val="28"/>
        </w:rPr>
        <w:tab/>
        <w:t>3). раздел 5 «Информационно-пропагандистское обеспечение профилактики терроризма и экстремизма»:</w:t>
      </w:r>
    </w:p>
    <w:p w:rsidR="00FF119C" w:rsidRDefault="003623CC" w:rsidP="003623CC">
      <w:pPr>
        <w:ind w:left="142"/>
        <w:jc w:val="both"/>
        <w:rPr>
          <w:sz w:val="28"/>
          <w:szCs w:val="28"/>
        </w:rPr>
      </w:pPr>
      <w:r>
        <w:rPr>
          <w:sz w:val="28"/>
          <w:szCs w:val="28"/>
        </w:rPr>
        <w:t>дополнить пунктом 5.2:</w:t>
      </w:r>
    </w:p>
    <w:p w:rsidR="00FF119C" w:rsidRDefault="003623CC" w:rsidP="003623CC">
      <w:pPr>
        <w:ind w:left="142" w:firstLine="566"/>
        <w:jc w:val="both"/>
        <w:rPr>
          <w:sz w:val="28"/>
          <w:szCs w:val="28"/>
        </w:rPr>
      </w:pPr>
      <w:r>
        <w:rPr>
          <w:sz w:val="28"/>
          <w:szCs w:val="28"/>
        </w:rPr>
        <w:t>- «Размещение на официальных интернет-сайтах, в социальных сетях, в том числе в подведомственных учреждениях, информации, направленной на профилактику экстремизма и терроризма на территории Красногорского района».</w:t>
      </w:r>
    </w:p>
    <w:p w:rsidR="00FF119C" w:rsidRDefault="003623CC" w:rsidP="003623CC">
      <w:pPr>
        <w:ind w:left="142" w:firstLine="566"/>
        <w:jc w:val="both"/>
        <w:rPr>
          <w:sz w:val="28"/>
          <w:szCs w:val="28"/>
        </w:rPr>
      </w:pPr>
      <w:r>
        <w:rPr>
          <w:sz w:val="28"/>
          <w:szCs w:val="28"/>
        </w:rPr>
        <w:t>3. Контроль за исполнением постановления возложить на заместителя главы администрации района Глушкова В.А.</w:t>
      </w:r>
    </w:p>
    <w:p w:rsidR="00FF119C" w:rsidRDefault="00FF119C" w:rsidP="003623CC">
      <w:pPr>
        <w:ind w:left="180"/>
        <w:jc w:val="both"/>
        <w:rPr>
          <w:sz w:val="28"/>
          <w:szCs w:val="28"/>
        </w:rPr>
      </w:pPr>
    </w:p>
    <w:p w:rsidR="00FF119C" w:rsidRDefault="00FF119C" w:rsidP="003623CC">
      <w:pPr>
        <w:ind w:left="180"/>
        <w:jc w:val="both"/>
        <w:rPr>
          <w:sz w:val="28"/>
          <w:szCs w:val="28"/>
        </w:rPr>
      </w:pPr>
    </w:p>
    <w:p w:rsidR="00FF119C" w:rsidRDefault="003623CC" w:rsidP="003623CC">
      <w:pPr>
        <w:jc w:val="center"/>
        <w:rPr>
          <w:sz w:val="28"/>
          <w:szCs w:val="28"/>
        </w:rPr>
      </w:pPr>
      <w:r>
        <w:rPr>
          <w:sz w:val="28"/>
          <w:szCs w:val="28"/>
        </w:rPr>
        <w:t xml:space="preserve">Глава администрации                                            С.С. </w:t>
      </w:r>
      <w:proofErr w:type="spellStart"/>
      <w:r>
        <w:rPr>
          <w:sz w:val="28"/>
          <w:szCs w:val="28"/>
        </w:rPr>
        <w:t>Жилинский</w:t>
      </w:r>
      <w:proofErr w:type="spellEnd"/>
    </w:p>
    <w:p w:rsidR="00FF119C" w:rsidRDefault="00FF119C">
      <w:pPr>
        <w:jc w:val="center"/>
        <w:rPr>
          <w:sz w:val="28"/>
          <w:szCs w:val="28"/>
        </w:rPr>
      </w:pPr>
    </w:p>
    <w:p w:rsidR="00FF119C" w:rsidRDefault="00FF119C">
      <w:pPr>
        <w:ind w:left="180" w:firstLine="180"/>
        <w:jc w:val="right"/>
        <w:rPr>
          <w:sz w:val="28"/>
          <w:szCs w:val="28"/>
        </w:rPr>
      </w:pPr>
    </w:p>
    <w:p w:rsidR="00FF119C" w:rsidRDefault="00FF119C">
      <w:pPr>
        <w:widowControl w:val="0"/>
      </w:pPr>
    </w:p>
    <w:p w:rsidR="00FF119C" w:rsidRDefault="003623CC">
      <w:pPr>
        <w:jc w:val="center"/>
        <w:rPr>
          <w:sz w:val="28"/>
          <w:szCs w:val="28"/>
        </w:rPr>
      </w:pPr>
      <w:r>
        <w:rPr>
          <w:sz w:val="28"/>
          <w:szCs w:val="28"/>
        </w:rPr>
        <w:t>*******************************************************************1</w:t>
      </w:r>
    </w:p>
    <w:p w:rsidR="00FF119C" w:rsidRPr="003623CC" w:rsidRDefault="003623CC" w:rsidP="003623CC">
      <w:pPr>
        <w:tabs>
          <w:tab w:val="left" w:pos="708"/>
        </w:tabs>
        <w:jc w:val="center"/>
        <w:rPr>
          <w:b/>
          <w:sz w:val="28"/>
          <w:szCs w:val="28"/>
        </w:rPr>
      </w:pPr>
      <w:r w:rsidRPr="003623CC">
        <w:rPr>
          <w:b/>
          <w:sz w:val="28"/>
          <w:szCs w:val="28"/>
        </w:rPr>
        <w:t>РОССИЙСКАЯ  ФЕДЕРАЦИЯ</w:t>
      </w:r>
    </w:p>
    <w:p w:rsidR="00FF119C" w:rsidRPr="003623CC" w:rsidRDefault="003623CC" w:rsidP="003623CC">
      <w:pPr>
        <w:jc w:val="center"/>
        <w:rPr>
          <w:b/>
          <w:sz w:val="28"/>
          <w:szCs w:val="28"/>
        </w:rPr>
      </w:pPr>
      <w:r w:rsidRPr="003623CC">
        <w:rPr>
          <w:b/>
          <w:sz w:val="28"/>
          <w:szCs w:val="28"/>
        </w:rPr>
        <w:t>БРЯНСКАЯ ОБЛАСТЬ</w:t>
      </w:r>
      <w:r w:rsidRPr="003623CC">
        <w:rPr>
          <w:b/>
          <w:sz w:val="28"/>
          <w:szCs w:val="28"/>
        </w:rPr>
        <w:br/>
        <w:t>АДМИНИСТРАЦИЯ КРАСНОГОРСКОГО РАЙОНА</w:t>
      </w:r>
    </w:p>
    <w:p w:rsidR="00FF119C" w:rsidRPr="003623CC" w:rsidRDefault="00FF119C" w:rsidP="003623CC">
      <w:pPr>
        <w:jc w:val="center"/>
        <w:rPr>
          <w:b/>
          <w:sz w:val="28"/>
          <w:szCs w:val="28"/>
        </w:rPr>
      </w:pPr>
    </w:p>
    <w:p w:rsidR="00FF119C" w:rsidRPr="003623CC" w:rsidRDefault="00FF119C" w:rsidP="003623CC">
      <w:pPr>
        <w:jc w:val="center"/>
        <w:rPr>
          <w:b/>
          <w:sz w:val="28"/>
          <w:szCs w:val="28"/>
        </w:rPr>
      </w:pPr>
    </w:p>
    <w:p w:rsidR="00FF119C" w:rsidRPr="003623CC" w:rsidRDefault="003623CC" w:rsidP="003623CC">
      <w:pPr>
        <w:jc w:val="center"/>
        <w:rPr>
          <w:sz w:val="28"/>
          <w:szCs w:val="28"/>
        </w:rPr>
      </w:pPr>
      <w:r w:rsidRPr="003623CC">
        <w:rPr>
          <w:b/>
          <w:sz w:val="28"/>
          <w:szCs w:val="28"/>
        </w:rPr>
        <w:t xml:space="preserve">ПОСТАНОВЛЕНИЕ </w:t>
      </w:r>
    </w:p>
    <w:p w:rsidR="00FF119C" w:rsidRPr="003623CC" w:rsidRDefault="00FF119C" w:rsidP="003623CC">
      <w:pPr>
        <w:jc w:val="center"/>
        <w:rPr>
          <w:sz w:val="28"/>
          <w:szCs w:val="28"/>
        </w:rPr>
      </w:pPr>
    </w:p>
    <w:p w:rsidR="00FF119C" w:rsidRPr="003623CC" w:rsidRDefault="003623CC" w:rsidP="003623CC">
      <w:pPr>
        <w:rPr>
          <w:sz w:val="28"/>
          <w:szCs w:val="28"/>
          <w:u w:val="single"/>
        </w:rPr>
      </w:pPr>
      <w:r w:rsidRPr="003623CC">
        <w:rPr>
          <w:sz w:val="28"/>
          <w:szCs w:val="28"/>
        </w:rPr>
        <w:lastRenderedPageBreak/>
        <w:t>от  01.12.2025  №472</w:t>
      </w:r>
    </w:p>
    <w:p w:rsidR="00FF119C" w:rsidRPr="003623CC" w:rsidRDefault="003623CC" w:rsidP="003623CC">
      <w:pPr>
        <w:rPr>
          <w:sz w:val="28"/>
          <w:szCs w:val="28"/>
        </w:rPr>
      </w:pPr>
      <w:proofErr w:type="spellStart"/>
      <w:r w:rsidRPr="003623CC">
        <w:rPr>
          <w:sz w:val="28"/>
          <w:szCs w:val="28"/>
        </w:rPr>
        <w:t>р.п</w:t>
      </w:r>
      <w:proofErr w:type="spellEnd"/>
      <w:r w:rsidRPr="003623CC">
        <w:rPr>
          <w:sz w:val="28"/>
          <w:szCs w:val="28"/>
        </w:rPr>
        <w:t>. Красная Гора</w:t>
      </w:r>
    </w:p>
    <w:p w:rsidR="00FF119C" w:rsidRPr="003623CC" w:rsidRDefault="00FF119C" w:rsidP="003623CC">
      <w:pPr>
        <w:widowControl w:val="0"/>
        <w:shd w:val="clear" w:color="auto" w:fill="FFFFFF"/>
        <w:ind w:left="163" w:right="3226"/>
        <w:rPr>
          <w:spacing w:val="-4"/>
          <w:sz w:val="28"/>
          <w:szCs w:val="28"/>
        </w:rPr>
      </w:pPr>
    </w:p>
    <w:p w:rsidR="00FF119C" w:rsidRPr="003623CC" w:rsidRDefault="003623CC" w:rsidP="003623CC">
      <w:pPr>
        <w:widowControl w:val="0"/>
        <w:shd w:val="clear" w:color="auto" w:fill="FFFFFF"/>
        <w:ind w:right="3226"/>
        <w:rPr>
          <w:spacing w:val="-4"/>
          <w:sz w:val="28"/>
          <w:szCs w:val="28"/>
        </w:rPr>
      </w:pPr>
      <w:r w:rsidRPr="003623CC">
        <w:rPr>
          <w:spacing w:val="-4"/>
          <w:sz w:val="28"/>
          <w:szCs w:val="28"/>
        </w:rPr>
        <w:t xml:space="preserve">О мерах поддержки детей участников </w:t>
      </w:r>
    </w:p>
    <w:p w:rsidR="00FF119C" w:rsidRPr="003623CC" w:rsidRDefault="003623CC" w:rsidP="003623CC">
      <w:pPr>
        <w:widowControl w:val="0"/>
        <w:shd w:val="clear" w:color="auto" w:fill="FFFFFF"/>
        <w:ind w:right="3226"/>
        <w:rPr>
          <w:spacing w:val="-4"/>
          <w:sz w:val="28"/>
          <w:szCs w:val="28"/>
        </w:rPr>
      </w:pPr>
      <w:r w:rsidRPr="003623CC">
        <w:rPr>
          <w:spacing w:val="-4"/>
          <w:sz w:val="28"/>
          <w:szCs w:val="28"/>
        </w:rPr>
        <w:t xml:space="preserve">специальной военной операции </w:t>
      </w:r>
    </w:p>
    <w:p w:rsidR="00FF119C" w:rsidRPr="003623CC" w:rsidRDefault="003623CC" w:rsidP="003623CC">
      <w:pPr>
        <w:widowControl w:val="0"/>
        <w:shd w:val="clear" w:color="auto" w:fill="FFFFFF"/>
        <w:ind w:right="3226"/>
        <w:rPr>
          <w:spacing w:val="-4"/>
          <w:sz w:val="28"/>
          <w:szCs w:val="28"/>
        </w:rPr>
      </w:pPr>
      <w:r w:rsidRPr="003623CC">
        <w:rPr>
          <w:spacing w:val="-4"/>
          <w:sz w:val="28"/>
          <w:szCs w:val="28"/>
        </w:rPr>
        <w:t xml:space="preserve">в Красногорском муниципальном  районе </w:t>
      </w:r>
    </w:p>
    <w:p w:rsidR="00FF119C" w:rsidRPr="003623CC" w:rsidRDefault="003623CC" w:rsidP="003623CC">
      <w:pPr>
        <w:widowControl w:val="0"/>
        <w:shd w:val="clear" w:color="auto" w:fill="FFFFFF"/>
        <w:ind w:right="3226"/>
        <w:rPr>
          <w:sz w:val="28"/>
          <w:szCs w:val="28"/>
        </w:rPr>
      </w:pPr>
      <w:r w:rsidRPr="003623CC">
        <w:rPr>
          <w:spacing w:val="-4"/>
          <w:sz w:val="28"/>
          <w:szCs w:val="28"/>
        </w:rPr>
        <w:t>Брянской области.</w:t>
      </w:r>
      <w:r w:rsidRPr="003623CC">
        <w:rPr>
          <w:sz w:val="28"/>
          <w:szCs w:val="28"/>
        </w:rPr>
        <w:t xml:space="preserve"> (в новой редакции)</w:t>
      </w:r>
    </w:p>
    <w:p w:rsidR="003623CC" w:rsidRPr="003623CC" w:rsidRDefault="003623CC" w:rsidP="003623CC">
      <w:pPr>
        <w:shd w:val="clear" w:color="auto" w:fill="FFFFFF"/>
        <w:jc w:val="both"/>
        <w:textAlignment w:val="baseline"/>
        <w:outlineLvl w:val="0"/>
        <w:rPr>
          <w:sz w:val="28"/>
          <w:szCs w:val="28"/>
        </w:rPr>
      </w:pPr>
    </w:p>
    <w:p w:rsidR="00FF119C" w:rsidRPr="003623CC" w:rsidRDefault="003623CC" w:rsidP="003623CC">
      <w:pPr>
        <w:shd w:val="clear" w:color="auto" w:fill="FFFFFF"/>
        <w:ind w:firstLine="709"/>
        <w:jc w:val="both"/>
        <w:textAlignment w:val="baseline"/>
        <w:outlineLvl w:val="0"/>
        <w:rPr>
          <w:bCs/>
          <w:color w:val="2D2D2D"/>
          <w:spacing w:val="2"/>
          <w:kern w:val="2"/>
          <w:sz w:val="28"/>
          <w:szCs w:val="28"/>
        </w:rPr>
      </w:pPr>
      <w:r w:rsidRPr="003623CC">
        <w:rPr>
          <w:sz w:val="28"/>
          <w:szCs w:val="28"/>
        </w:rPr>
        <w:t xml:space="preserve">В целях оказания социальной поддержки семьям военнослужащих с детьми, один из родителей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 Об объявлении частичной мобилизации в Российской Федерации», семьям граждан Российской Федерации, заключивших контракт о прохождении военной службы и зачислении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проживающих на территории Брянской области, граждан, заключивших контракт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соответствии с письмом Правительства Брянской области №14-9687и от 09.12.2022 года, военнослужащих, заключивших контракт с Министерством обороны Российской Федерации и лиц, зачисленных в добровольческое формирование «БАРС-Брянск».  а также иных лиц,  которые по заданию органов исполнительной власти , Следственного комитета РФ, органов прокуратуры РФ выполняют задачи, обеспечивают выполнение или содействие выполнению задач в ходе СВО, администрация Красногорского района  </w:t>
      </w:r>
    </w:p>
    <w:p w:rsidR="00FF119C" w:rsidRPr="003623CC" w:rsidRDefault="003623CC" w:rsidP="003623CC">
      <w:pPr>
        <w:pStyle w:val="afff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ind w:right="57" w:firstLine="360"/>
        <w:rPr>
          <w:sz w:val="28"/>
          <w:szCs w:val="28"/>
        </w:rPr>
      </w:pPr>
      <w:r w:rsidRPr="003623CC">
        <w:rPr>
          <w:sz w:val="28"/>
          <w:szCs w:val="28"/>
        </w:rPr>
        <w:t>ПОСТАНОВЛЯЕТ:</w:t>
      </w:r>
    </w:p>
    <w:p w:rsidR="00FF119C" w:rsidRPr="003623CC" w:rsidRDefault="003623CC" w:rsidP="003623CC">
      <w:pPr>
        <w:widowControl w:val="0"/>
        <w:numPr>
          <w:ilvl w:val="0"/>
          <w:numId w:val="16"/>
        </w:numPr>
        <w:tabs>
          <w:tab w:val="left" w:pos="0"/>
        </w:tabs>
        <w:ind w:left="0" w:firstLine="720"/>
        <w:jc w:val="both"/>
        <w:rPr>
          <w:sz w:val="28"/>
          <w:szCs w:val="28"/>
        </w:rPr>
      </w:pPr>
      <w:r w:rsidRPr="003623CC">
        <w:rPr>
          <w:sz w:val="28"/>
          <w:szCs w:val="28"/>
        </w:rPr>
        <w:t>Обеспечить семьи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 реализующих программы дошкольного образования, начального общего образования, основного общего образования и среднего общего образования (в том числе в случае гибели (смерти) участников специальной военной операции).</w:t>
      </w:r>
    </w:p>
    <w:p w:rsidR="00FF119C" w:rsidRPr="003623CC" w:rsidRDefault="003623CC" w:rsidP="003623CC">
      <w:pPr>
        <w:widowControl w:val="0"/>
        <w:numPr>
          <w:ilvl w:val="0"/>
          <w:numId w:val="16"/>
        </w:numPr>
        <w:shd w:val="clear" w:color="auto" w:fill="FFFFFF"/>
        <w:tabs>
          <w:tab w:val="left" w:pos="0"/>
        </w:tabs>
        <w:ind w:left="0" w:right="-141" w:firstLine="720"/>
        <w:jc w:val="both"/>
        <w:rPr>
          <w:sz w:val="28"/>
          <w:szCs w:val="28"/>
        </w:rPr>
      </w:pPr>
      <w:r w:rsidRPr="003623CC">
        <w:rPr>
          <w:sz w:val="28"/>
          <w:szCs w:val="28"/>
        </w:rPr>
        <w:t>Обеспечить зачисление в первоочередном порядке в группы продленного дня детей участников специальной военной операции, обучающихся в 1-6 классах в муниципальных общеобразовательных организациях, реализующих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FF119C" w:rsidRPr="003623CC" w:rsidRDefault="003623CC" w:rsidP="003623CC">
      <w:pPr>
        <w:widowControl w:val="0"/>
        <w:numPr>
          <w:ilvl w:val="0"/>
          <w:numId w:val="16"/>
        </w:numPr>
        <w:shd w:val="clear" w:color="auto" w:fill="FFFFFF"/>
        <w:tabs>
          <w:tab w:val="left" w:pos="0"/>
          <w:tab w:val="left" w:pos="567"/>
        </w:tabs>
        <w:ind w:left="0" w:right="-141" w:firstLine="720"/>
        <w:jc w:val="both"/>
        <w:rPr>
          <w:sz w:val="28"/>
          <w:szCs w:val="28"/>
        </w:rPr>
      </w:pPr>
      <w:r w:rsidRPr="003623CC">
        <w:rPr>
          <w:sz w:val="28"/>
          <w:szCs w:val="28"/>
        </w:rPr>
        <w:t xml:space="preserve">Предоставить семьям участников специальной военной операции права бесплатного посещения детьми занятий по дополнительным образовательным программам в муниципальных организациях (кружки, секции и </w:t>
      </w:r>
      <w:r w:rsidRPr="003623CC">
        <w:rPr>
          <w:sz w:val="28"/>
          <w:szCs w:val="28"/>
        </w:rPr>
        <w:lastRenderedPageBreak/>
        <w:t>иные подобные занятия) не менее чем до конца года, следующего за годом , в котором будет завершено СВО (в том числе в случае гибели (смерти) участников специальной военной операции).</w:t>
      </w:r>
    </w:p>
    <w:p w:rsidR="00FF119C" w:rsidRPr="003623CC" w:rsidRDefault="003623CC" w:rsidP="003623CC">
      <w:pPr>
        <w:widowControl w:val="0"/>
        <w:numPr>
          <w:ilvl w:val="0"/>
          <w:numId w:val="16"/>
        </w:numPr>
        <w:shd w:val="clear" w:color="auto" w:fill="FFFFFF"/>
        <w:tabs>
          <w:tab w:val="left" w:pos="0"/>
          <w:tab w:val="left" w:pos="567"/>
        </w:tabs>
        <w:ind w:left="0" w:right="-141" w:firstLine="720"/>
        <w:jc w:val="both"/>
        <w:rPr>
          <w:sz w:val="28"/>
          <w:szCs w:val="28"/>
        </w:rPr>
      </w:pPr>
      <w:r w:rsidRPr="003623CC">
        <w:rPr>
          <w:sz w:val="28"/>
          <w:szCs w:val="28"/>
        </w:rPr>
        <w:t>Предоставление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w:t>
      </w:r>
    </w:p>
    <w:p w:rsidR="00FF119C" w:rsidRPr="003623CC" w:rsidRDefault="003623CC" w:rsidP="003623CC">
      <w:pPr>
        <w:widowControl w:val="0"/>
        <w:numPr>
          <w:ilvl w:val="0"/>
          <w:numId w:val="16"/>
        </w:numPr>
        <w:shd w:val="clear" w:color="auto" w:fill="FFFFFF"/>
        <w:tabs>
          <w:tab w:val="left" w:pos="0"/>
          <w:tab w:val="left" w:pos="567"/>
        </w:tabs>
        <w:ind w:left="0" w:right="-141" w:firstLine="720"/>
        <w:jc w:val="both"/>
        <w:rPr>
          <w:sz w:val="28"/>
          <w:szCs w:val="28"/>
        </w:rPr>
      </w:pPr>
      <w:r w:rsidRPr="003623CC">
        <w:rPr>
          <w:color w:val="000000"/>
          <w:sz w:val="28"/>
          <w:szCs w:val="28"/>
        </w:rPr>
        <w:t>Обеспечение зачисления детей участников СВО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СВО).</w:t>
      </w:r>
    </w:p>
    <w:p w:rsidR="00FF119C" w:rsidRPr="003623CC" w:rsidRDefault="003623CC" w:rsidP="003623CC">
      <w:pPr>
        <w:widowControl w:val="0"/>
        <w:numPr>
          <w:ilvl w:val="0"/>
          <w:numId w:val="16"/>
        </w:numPr>
        <w:shd w:val="clear" w:color="auto" w:fill="FFFFFF"/>
        <w:tabs>
          <w:tab w:val="left" w:pos="0"/>
          <w:tab w:val="left" w:pos="567"/>
        </w:tabs>
        <w:ind w:left="0" w:right="-141" w:firstLine="720"/>
        <w:jc w:val="both"/>
        <w:rPr>
          <w:sz w:val="28"/>
          <w:szCs w:val="28"/>
        </w:rPr>
      </w:pPr>
      <w:r w:rsidRPr="003623CC">
        <w:rPr>
          <w:sz w:val="28"/>
          <w:szCs w:val="28"/>
        </w:rPr>
        <w:t>Освободить от платы взимаемой с родителей (законных представителей), за осуществление присмотра и ухода за детьми участников СВО в группах продленного дня в муниципальных общеобразовательных организациях ,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FF119C" w:rsidRPr="003623CC" w:rsidRDefault="003623CC" w:rsidP="003623CC">
      <w:pPr>
        <w:widowControl w:val="0"/>
        <w:numPr>
          <w:ilvl w:val="0"/>
          <w:numId w:val="16"/>
        </w:numPr>
        <w:shd w:val="clear" w:color="auto" w:fill="FFFFFF"/>
        <w:tabs>
          <w:tab w:val="left" w:pos="0"/>
          <w:tab w:val="left" w:pos="567"/>
        </w:tabs>
        <w:ind w:left="0" w:right="-141" w:firstLine="720"/>
        <w:jc w:val="both"/>
        <w:rPr>
          <w:sz w:val="28"/>
          <w:szCs w:val="28"/>
        </w:rPr>
      </w:pPr>
      <w:r w:rsidRPr="003623CC">
        <w:rPr>
          <w:sz w:val="28"/>
          <w:szCs w:val="28"/>
        </w:rPr>
        <w:t>Обеспечить зачисление в первоочередном порядке детей по достижении ими возраста полутора лет в муниципальные дошкольные образовательные учреждения(в том числе в случае гибели (смерти) участников СВО).</w:t>
      </w:r>
    </w:p>
    <w:p w:rsidR="00FF119C" w:rsidRPr="003623CC" w:rsidRDefault="003623CC" w:rsidP="003623CC">
      <w:pPr>
        <w:widowControl w:val="0"/>
        <w:numPr>
          <w:ilvl w:val="0"/>
          <w:numId w:val="16"/>
        </w:numPr>
        <w:shd w:val="clear" w:color="auto" w:fill="FFFFFF"/>
        <w:tabs>
          <w:tab w:val="left" w:pos="0"/>
          <w:tab w:val="left" w:pos="567"/>
        </w:tabs>
        <w:ind w:left="0" w:right="-141" w:firstLine="720"/>
        <w:jc w:val="both"/>
        <w:rPr>
          <w:sz w:val="28"/>
          <w:szCs w:val="28"/>
        </w:rPr>
      </w:pPr>
      <w:r w:rsidRPr="003623CC">
        <w:rPr>
          <w:sz w:val="28"/>
          <w:szCs w:val="28"/>
        </w:rPr>
        <w:t>Основанием для получения услуги является предоставление документов, подтверждающих статус военнослужащего призванного на военную службу по мобилизации, заключивших контракт о прохождении военной службы и зачислении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проживающих на территории Брянской области, граждан, заключивших контракт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соответствии с письмом Правительства Брянской области №14-9687и от 09.12.2022 года, военнослужащих, заключивших контракт с Министерством обороны Российской Федерации и лиц, зачисленных в добровольческое формирование «БАРС-Брянск».  а также иных лиц,  которые по заданию органов исполнительной власти , Следственного комитета РФ, органов прокуратуры РФ выполняют задачи, обеспечивают выполнение или содействие выполнению задач в зоне СВО (справка  из военного комиссариата или справка , в заявительном порядке при обращении члена семьи, относящегося к вышеуказанным категориям, в многофункциональный центр предоставления государственных и муниципальных услуг (МФЦ) Красногорского района, подтверждающая статус участника СВО. Основание : Приложение №1 к Постановлению Правительства РФ от 09.10.2024г. № 1354).</w:t>
      </w:r>
    </w:p>
    <w:p w:rsidR="00FF119C" w:rsidRPr="003623CC" w:rsidRDefault="003623CC" w:rsidP="003623CC">
      <w:pPr>
        <w:widowControl w:val="0"/>
        <w:shd w:val="clear" w:color="auto" w:fill="FFFFFF"/>
        <w:ind w:right="-1"/>
        <w:jc w:val="both"/>
        <w:rPr>
          <w:sz w:val="28"/>
          <w:szCs w:val="28"/>
        </w:rPr>
      </w:pPr>
      <w:r w:rsidRPr="003623CC">
        <w:rPr>
          <w:sz w:val="28"/>
          <w:szCs w:val="28"/>
        </w:rPr>
        <w:lastRenderedPageBreak/>
        <w:t>9.  Постановление администрации Красногорского района № 299  от 15.08.2025 года      «</w:t>
      </w:r>
      <w:r w:rsidRPr="003623CC">
        <w:rPr>
          <w:spacing w:val="-4"/>
          <w:sz w:val="28"/>
          <w:szCs w:val="28"/>
        </w:rPr>
        <w:t>О мерах поддержки детей участников  специальной военной операции  в Красногорском муниципальном  районе  Брянской области» считать утратившим силу.</w:t>
      </w:r>
    </w:p>
    <w:p w:rsidR="00FF119C" w:rsidRPr="003623CC" w:rsidRDefault="003623CC" w:rsidP="003623CC">
      <w:pPr>
        <w:jc w:val="both"/>
        <w:rPr>
          <w:color w:val="242424"/>
          <w:sz w:val="28"/>
          <w:szCs w:val="28"/>
        </w:rPr>
      </w:pPr>
      <w:r w:rsidRPr="003623CC">
        <w:rPr>
          <w:sz w:val="28"/>
          <w:szCs w:val="28"/>
        </w:rPr>
        <w:t xml:space="preserve">10.   Организационному отделу  настоящее постановление </w:t>
      </w:r>
      <w:r w:rsidRPr="003623CC">
        <w:rPr>
          <w:color w:val="242424"/>
          <w:sz w:val="28"/>
          <w:szCs w:val="28"/>
        </w:rPr>
        <w:t>опубликовать в периодическом печатном издании-информационный бюллетень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w:t>
      </w:r>
    </w:p>
    <w:p w:rsidR="00FF119C" w:rsidRPr="003623CC" w:rsidRDefault="003623CC" w:rsidP="003623CC">
      <w:pPr>
        <w:jc w:val="both"/>
        <w:rPr>
          <w:color w:val="242424"/>
          <w:sz w:val="28"/>
          <w:szCs w:val="28"/>
        </w:rPr>
      </w:pPr>
      <w:r w:rsidRPr="003623CC">
        <w:rPr>
          <w:sz w:val="28"/>
          <w:szCs w:val="28"/>
        </w:rPr>
        <w:t>11.  Постановление вступает в силу с момента подписания.</w:t>
      </w:r>
    </w:p>
    <w:p w:rsidR="00FF119C" w:rsidRPr="003623CC" w:rsidRDefault="003623CC" w:rsidP="003623CC">
      <w:pPr>
        <w:jc w:val="both"/>
        <w:rPr>
          <w:sz w:val="28"/>
          <w:szCs w:val="28"/>
        </w:rPr>
      </w:pPr>
      <w:r w:rsidRPr="003623CC">
        <w:rPr>
          <w:sz w:val="28"/>
          <w:szCs w:val="28"/>
        </w:rPr>
        <w:t xml:space="preserve">12.  Контроль за исполнением  постановления возложить на  заместителя главы администрации района </w:t>
      </w:r>
      <w:proofErr w:type="spellStart"/>
      <w:r w:rsidRPr="003623CC">
        <w:rPr>
          <w:sz w:val="28"/>
          <w:szCs w:val="28"/>
        </w:rPr>
        <w:t>Глушакова</w:t>
      </w:r>
      <w:proofErr w:type="spellEnd"/>
      <w:r w:rsidRPr="003623CC">
        <w:rPr>
          <w:sz w:val="28"/>
          <w:szCs w:val="28"/>
        </w:rPr>
        <w:t xml:space="preserve"> В.А.</w:t>
      </w:r>
    </w:p>
    <w:p w:rsidR="00FF119C" w:rsidRPr="003623CC" w:rsidRDefault="00FF119C" w:rsidP="003623CC">
      <w:pPr>
        <w:jc w:val="both"/>
        <w:rPr>
          <w:sz w:val="28"/>
          <w:szCs w:val="28"/>
        </w:rPr>
      </w:pPr>
    </w:p>
    <w:p w:rsidR="00FF119C" w:rsidRPr="003623CC" w:rsidRDefault="003623CC" w:rsidP="003623CC">
      <w:pPr>
        <w:jc w:val="center"/>
        <w:rPr>
          <w:sz w:val="28"/>
          <w:szCs w:val="28"/>
        </w:rPr>
      </w:pPr>
      <w:r w:rsidRPr="003623CC">
        <w:rPr>
          <w:sz w:val="28"/>
          <w:szCs w:val="28"/>
        </w:rPr>
        <w:t xml:space="preserve">Глава  администрации района                                    </w:t>
      </w:r>
      <w:proofErr w:type="spellStart"/>
      <w:r w:rsidRPr="003623CC">
        <w:rPr>
          <w:sz w:val="28"/>
          <w:szCs w:val="28"/>
        </w:rPr>
        <w:t>С.С.Жилинский</w:t>
      </w:r>
      <w:proofErr w:type="spellEnd"/>
    </w:p>
    <w:p w:rsidR="005722EC" w:rsidRDefault="005722EC">
      <w:pPr>
        <w:shd w:val="clear" w:color="auto" w:fill="FFFFFF"/>
        <w:tabs>
          <w:tab w:val="left" w:pos="1197"/>
        </w:tabs>
        <w:spacing w:line="317" w:lineRule="exact"/>
        <w:ind w:left="40" w:right="20"/>
        <w:jc w:val="both"/>
        <w:rPr>
          <w:rFonts w:eastAsia="Arial Unicode MS"/>
          <w:color w:val="000000"/>
          <w:sz w:val="28"/>
          <w:szCs w:val="28"/>
          <w:shd w:val="clear" w:color="auto" w:fill="FFFFFF"/>
          <w:lang w:eastAsia="zh-CN"/>
        </w:rPr>
      </w:pPr>
      <w:r>
        <w:rPr>
          <w:rFonts w:eastAsia="Arial Unicode MS"/>
          <w:color w:val="000000"/>
          <w:sz w:val="28"/>
          <w:szCs w:val="28"/>
          <w:shd w:val="clear" w:color="auto" w:fill="FFFFFF"/>
          <w:lang w:eastAsia="zh-CN"/>
        </w:rPr>
        <w:t>******************************************************************</w:t>
      </w:r>
    </w:p>
    <w:p w:rsidR="005722EC" w:rsidRPr="005722EC" w:rsidRDefault="005722EC" w:rsidP="005722EC">
      <w:pPr>
        <w:jc w:val="center"/>
        <w:rPr>
          <w:sz w:val="28"/>
          <w:szCs w:val="28"/>
        </w:rPr>
      </w:pPr>
      <w:r w:rsidRPr="005722EC">
        <w:rPr>
          <w:sz w:val="28"/>
          <w:szCs w:val="28"/>
        </w:rPr>
        <w:t xml:space="preserve">РОССИЙСКАЯ ФЕДЕРАЦИЯ </w:t>
      </w:r>
    </w:p>
    <w:p w:rsidR="005722EC" w:rsidRPr="005722EC" w:rsidRDefault="005722EC" w:rsidP="005722EC">
      <w:pPr>
        <w:jc w:val="center"/>
        <w:rPr>
          <w:sz w:val="28"/>
          <w:szCs w:val="28"/>
        </w:rPr>
      </w:pPr>
      <w:r w:rsidRPr="005722EC">
        <w:rPr>
          <w:sz w:val="28"/>
          <w:szCs w:val="28"/>
        </w:rPr>
        <w:t xml:space="preserve">БРЯНСКАЯ ОБЛАСТЬ </w:t>
      </w:r>
    </w:p>
    <w:p w:rsidR="005722EC" w:rsidRPr="005722EC" w:rsidRDefault="005722EC" w:rsidP="005722EC">
      <w:pPr>
        <w:jc w:val="center"/>
        <w:rPr>
          <w:sz w:val="28"/>
          <w:szCs w:val="28"/>
        </w:rPr>
      </w:pPr>
      <w:r w:rsidRPr="005722EC">
        <w:rPr>
          <w:sz w:val="28"/>
          <w:szCs w:val="28"/>
        </w:rPr>
        <w:t xml:space="preserve">АДМИНИСТРАЦИЯ КРАСНОГОРСКОГО РАЙОНА </w:t>
      </w:r>
    </w:p>
    <w:p w:rsidR="005722EC" w:rsidRPr="005722EC" w:rsidRDefault="005722EC" w:rsidP="005722EC">
      <w:pPr>
        <w:rPr>
          <w:sz w:val="28"/>
          <w:szCs w:val="28"/>
        </w:rPr>
      </w:pPr>
    </w:p>
    <w:p w:rsidR="005722EC" w:rsidRPr="005722EC" w:rsidRDefault="005722EC" w:rsidP="005722EC">
      <w:pPr>
        <w:jc w:val="center"/>
        <w:rPr>
          <w:sz w:val="28"/>
          <w:szCs w:val="28"/>
        </w:rPr>
      </w:pPr>
      <w:r w:rsidRPr="005722EC">
        <w:rPr>
          <w:sz w:val="28"/>
          <w:szCs w:val="28"/>
        </w:rPr>
        <w:t>ПОСТАНОВЛЕНИЕ</w:t>
      </w:r>
    </w:p>
    <w:p w:rsidR="005722EC" w:rsidRPr="005722EC" w:rsidRDefault="005722EC" w:rsidP="005722EC">
      <w:pPr>
        <w:rPr>
          <w:sz w:val="28"/>
          <w:szCs w:val="28"/>
        </w:rPr>
      </w:pPr>
    </w:p>
    <w:p w:rsidR="005722EC" w:rsidRPr="005722EC" w:rsidRDefault="005722EC" w:rsidP="005722EC">
      <w:pPr>
        <w:rPr>
          <w:sz w:val="28"/>
          <w:szCs w:val="28"/>
        </w:rPr>
      </w:pPr>
      <w:r w:rsidRPr="005722EC">
        <w:rPr>
          <w:sz w:val="28"/>
          <w:szCs w:val="28"/>
        </w:rPr>
        <w:t>от  02.12.2025 г.   № 475</w:t>
      </w:r>
    </w:p>
    <w:p w:rsidR="005722EC" w:rsidRPr="005722EC" w:rsidRDefault="005722EC" w:rsidP="005722EC">
      <w:pPr>
        <w:rPr>
          <w:sz w:val="28"/>
          <w:szCs w:val="28"/>
        </w:rPr>
      </w:pPr>
      <w:proofErr w:type="spellStart"/>
      <w:r w:rsidRPr="005722EC">
        <w:rPr>
          <w:sz w:val="28"/>
          <w:szCs w:val="28"/>
        </w:rPr>
        <w:t>п.г.т</w:t>
      </w:r>
      <w:proofErr w:type="spellEnd"/>
      <w:r w:rsidRPr="005722EC">
        <w:rPr>
          <w:sz w:val="28"/>
          <w:szCs w:val="28"/>
        </w:rPr>
        <w:t>. Красная  Гора.</w:t>
      </w:r>
    </w:p>
    <w:p w:rsidR="005722EC" w:rsidRPr="005722EC" w:rsidRDefault="005722EC" w:rsidP="005722EC">
      <w:pPr>
        <w:rPr>
          <w:sz w:val="28"/>
          <w:szCs w:val="28"/>
        </w:rPr>
      </w:pPr>
    </w:p>
    <w:p w:rsidR="005722EC" w:rsidRPr="005722EC" w:rsidRDefault="005722EC" w:rsidP="005722EC">
      <w:pPr>
        <w:jc w:val="both"/>
        <w:rPr>
          <w:sz w:val="28"/>
          <w:szCs w:val="28"/>
        </w:rPr>
      </w:pPr>
      <w:r w:rsidRPr="005722EC">
        <w:rPr>
          <w:sz w:val="28"/>
          <w:szCs w:val="28"/>
        </w:rPr>
        <w:t xml:space="preserve">Об утверждении порядка расчета платы за </w:t>
      </w:r>
    </w:p>
    <w:p w:rsidR="005722EC" w:rsidRPr="005722EC" w:rsidRDefault="005722EC" w:rsidP="005722EC">
      <w:pPr>
        <w:jc w:val="both"/>
        <w:rPr>
          <w:sz w:val="28"/>
          <w:szCs w:val="28"/>
        </w:rPr>
      </w:pPr>
      <w:r w:rsidRPr="005722EC">
        <w:rPr>
          <w:sz w:val="28"/>
          <w:szCs w:val="28"/>
        </w:rPr>
        <w:t>присоединение объектов дорожного сервиса</w:t>
      </w:r>
    </w:p>
    <w:p w:rsidR="005722EC" w:rsidRPr="005722EC" w:rsidRDefault="005722EC" w:rsidP="005722EC">
      <w:pPr>
        <w:jc w:val="both"/>
        <w:rPr>
          <w:sz w:val="28"/>
          <w:szCs w:val="28"/>
        </w:rPr>
      </w:pPr>
      <w:r w:rsidRPr="005722EC">
        <w:rPr>
          <w:sz w:val="28"/>
          <w:szCs w:val="28"/>
        </w:rPr>
        <w:t xml:space="preserve"> к автомобильным дорогам общего пользования</w:t>
      </w:r>
    </w:p>
    <w:p w:rsidR="005722EC" w:rsidRPr="005722EC" w:rsidRDefault="005722EC" w:rsidP="005722EC">
      <w:pPr>
        <w:jc w:val="both"/>
        <w:rPr>
          <w:sz w:val="28"/>
          <w:szCs w:val="28"/>
        </w:rPr>
      </w:pPr>
      <w:r w:rsidRPr="005722EC">
        <w:rPr>
          <w:sz w:val="28"/>
          <w:szCs w:val="28"/>
        </w:rPr>
        <w:t xml:space="preserve"> местного значения Красногорского района, об </w:t>
      </w:r>
    </w:p>
    <w:p w:rsidR="005722EC" w:rsidRPr="005722EC" w:rsidRDefault="005722EC" w:rsidP="005722EC">
      <w:pPr>
        <w:jc w:val="both"/>
        <w:rPr>
          <w:sz w:val="28"/>
          <w:szCs w:val="28"/>
        </w:rPr>
      </w:pPr>
      <w:r w:rsidRPr="005722EC">
        <w:rPr>
          <w:sz w:val="28"/>
          <w:szCs w:val="28"/>
        </w:rPr>
        <w:t>установлении стоимости и перечня услуг по</w:t>
      </w:r>
    </w:p>
    <w:p w:rsidR="005722EC" w:rsidRPr="005722EC" w:rsidRDefault="005722EC" w:rsidP="005722EC">
      <w:pPr>
        <w:jc w:val="both"/>
        <w:rPr>
          <w:sz w:val="28"/>
          <w:szCs w:val="28"/>
        </w:rPr>
      </w:pPr>
      <w:r w:rsidRPr="005722EC">
        <w:rPr>
          <w:sz w:val="28"/>
          <w:szCs w:val="28"/>
        </w:rPr>
        <w:t xml:space="preserve"> присоединению объектов дорожного сервиса к </w:t>
      </w:r>
    </w:p>
    <w:p w:rsidR="005722EC" w:rsidRPr="005722EC" w:rsidRDefault="005722EC" w:rsidP="005722EC">
      <w:pPr>
        <w:jc w:val="both"/>
        <w:rPr>
          <w:sz w:val="28"/>
          <w:szCs w:val="28"/>
        </w:rPr>
      </w:pPr>
      <w:r w:rsidRPr="005722EC">
        <w:rPr>
          <w:sz w:val="28"/>
          <w:szCs w:val="28"/>
        </w:rPr>
        <w:t xml:space="preserve">автомобильным дорогам общего пользования </w:t>
      </w:r>
    </w:p>
    <w:p w:rsidR="005722EC" w:rsidRPr="005722EC" w:rsidRDefault="005722EC" w:rsidP="005722EC">
      <w:pPr>
        <w:jc w:val="both"/>
        <w:rPr>
          <w:sz w:val="28"/>
          <w:szCs w:val="28"/>
        </w:rPr>
      </w:pPr>
      <w:r w:rsidRPr="005722EC">
        <w:rPr>
          <w:sz w:val="28"/>
          <w:szCs w:val="28"/>
        </w:rPr>
        <w:t xml:space="preserve">местного значения Красногорского района                                                                                             </w:t>
      </w:r>
    </w:p>
    <w:p w:rsidR="005722EC" w:rsidRPr="005722EC" w:rsidRDefault="005722EC" w:rsidP="005722EC">
      <w:pPr>
        <w:rPr>
          <w:sz w:val="28"/>
          <w:szCs w:val="28"/>
        </w:rPr>
      </w:pPr>
    </w:p>
    <w:p w:rsidR="005722EC" w:rsidRPr="005722EC" w:rsidRDefault="005722EC" w:rsidP="005722EC">
      <w:pPr>
        <w:ind w:firstLine="709"/>
        <w:jc w:val="both"/>
        <w:rPr>
          <w:sz w:val="28"/>
          <w:szCs w:val="28"/>
        </w:rPr>
      </w:pPr>
      <w:r w:rsidRPr="005722EC">
        <w:rPr>
          <w:sz w:val="28"/>
          <w:szCs w:val="28"/>
        </w:rPr>
        <w:t>На основании пункта 8 части 1 статьи 13</w:t>
      </w:r>
      <w:r>
        <w:rPr>
          <w:sz w:val="28"/>
          <w:szCs w:val="28"/>
        </w:rPr>
        <w:t>, части</w:t>
      </w:r>
      <w:r w:rsidRPr="005722EC">
        <w:rPr>
          <w:sz w:val="28"/>
          <w:szCs w:val="28"/>
        </w:rPr>
        <w:t xml:space="preserve"> 9 статьи 22 Федерального закона Российской Федерации от 08 ноября 2007г.№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пунктом 5 статьи 14 Федерального закона от 06 октября 2003г.№ 131-ФЗ «Об общих принципах организации местного самоуправления в Российский Федерации», администрация Красногорского района</w:t>
      </w:r>
    </w:p>
    <w:p w:rsidR="005722EC" w:rsidRPr="005722EC" w:rsidRDefault="005722EC" w:rsidP="005722EC">
      <w:pPr>
        <w:jc w:val="both"/>
        <w:rPr>
          <w:sz w:val="28"/>
          <w:szCs w:val="28"/>
        </w:rPr>
      </w:pPr>
      <w:r w:rsidRPr="005722EC">
        <w:rPr>
          <w:sz w:val="28"/>
          <w:szCs w:val="28"/>
        </w:rPr>
        <w:t>ПОСТАНОВЛЯЕТ:</w:t>
      </w:r>
    </w:p>
    <w:p w:rsidR="005722EC" w:rsidRPr="005722EC" w:rsidRDefault="005722EC" w:rsidP="005722EC">
      <w:pPr>
        <w:tabs>
          <w:tab w:val="left" w:pos="709"/>
        </w:tabs>
        <w:ind w:firstLine="709"/>
        <w:jc w:val="both"/>
        <w:rPr>
          <w:sz w:val="28"/>
          <w:szCs w:val="28"/>
        </w:rPr>
      </w:pPr>
      <w:r w:rsidRPr="005722EC">
        <w:rPr>
          <w:sz w:val="28"/>
          <w:szCs w:val="28"/>
        </w:rPr>
        <w:t>1. Утвердить порядок расчёта платы за присоединение объектов дорожного сервиса к автомобильным дорогам общего пользования местного значения Красногорского района (приложение 1).</w:t>
      </w:r>
    </w:p>
    <w:p w:rsidR="005722EC" w:rsidRPr="005722EC" w:rsidRDefault="005722EC" w:rsidP="005722EC">
      <w:pPr>
        <w:tabs>
          <w:tab w:val="left" w:pos="709"/>
        </w:tabs>
        <w:ind w:firstLine="709"/>
        <w:jc w:val="both"/>
        <w:rPr>
          <w:sz w:val="28"/>
          <w:szCs w:val="28"/>
        </w:rPr>
      </w:pPr>
      <w:r w:rsidRPr="005722EC">
        <w:rPr>
          <w:sz w:val="28"/>
          <w:szCs w:val="28"/>
        </w:rPr>
        <w:t>2. Установить стоимость услуг по присоединению объектов дорожного сервиса к автомобильным дорогам общего пользования местного значения Красногорского района (приложение 2).</w:t>
      </w:r>
    </w:p>
    <w:p w:rsidR="005722EC" w:rsidRPr="005722EC" w:rsidRDefault="005722EC" w:rsidP="005722EC">
      <w:pPr>
        <w:tabs>
          <w:tab w:val="left" w:pos="709"/>
        </w:tabs>
        <w:ind w:firstLine="709"/>
        <w:jc w:val="both"/>
        <w:rPr>
          <w:sz w:val="28"/>
          <w:szCs w:val="28"/>
        </w:rPr>
      </w:pPr>
      <w:r w:rsidRPr="005722EC">
        <w:rPr>
          <w:sz w:val="28"/>
          <w:szCs w:val="28"/>
        </w:rPr>
        <w:lastRenderedPageBreak/>
        <w:t>3. Установить перечень услуг по присоединению объектов дорожного сервиса к автомобильным дорогам общего пользования местного значения Красногорского района (приложение 3)</w:t>
      </w:r>
    </w:p>
    <w:p w:rsidR="005722EC" w:rsidRPr="005722EC" w:rsidRDefault="005722EC" w:rsidP="005722EC">
      <w:pPr>
        <w:tabs>
          <w:tab w:val="left" w:pos="709"/>
        </w:tabs>
        <w:ind w:firstLine="709"/>
        <w:jc w:val="both"/>
        <w:rPr>
          <w:sz w:val="28"/>
          <w:szCs w:val="28"/>
        </w:rPr>
      </w:pPr>
      <w:r w:rsidRPr="005722EC">
        <w:rPr>
          <w:sz w:val="28"/>
          <w:szCs w:val="28"/>
        </w:rPr>
        <w:t>4. Утвердить примерную форму договора о присоединении объекта дорожного сервиса к автомобильным дорогам общего пользования местного значения Красногорского района (приложение 4).</w:t>
      </w:r>
    </w:p>
    <w:p w:rsidR="005722EC" w:rsidRPr="005722EC" w:rsidRDefault="005722EC" w:rsidP="005722EC">
      <w:pPr>
        <w:shd w:val="clear" w:color="auto" w:fill="FFFFFF"/>
        <w:ind w:firstLine="709"/>
        <w:rPr>
          <w:color w:val="006000"/>
          <w:sz w:val="28"/>
          <w:szCs w:val="28"/>
        </w:rPr>
      </w:pPr>
      <w:r w:rsidRPr="005722EC">
        <w:rPr>
          <w:sz w:val="28"/>
          <w:szCs w:val="28"/>
        </w:rPr>
        <w:t xml:space="preserve">5. Постановление подлежит опубликованию на официальном сайте администрации Красногорского района </w:t>
      </w:r>
      <w:r w:rsidRPr="005722EC">
        <w:rPr>
          <w:b/>
          <w:sz w:val="28"/>
          <w:szCs w:val="28"/>
          <w:u w:val="single"/>
          <w:lang w:val="en-US"/>
        </w:rPr>
        <w:t>www</w:t>
      </w:r>
      <w:r w:rsidRPr="005722EC">
        <w:rPr>
          <w:b/>
          <w:sz w:val="28"/>
          <w:szCs w:val="28"/>
          <w:u w:val="single"/>
        </w:rPr>
        <w:t>.</w:t>
      </w:r>
      <w:hyperlink r:id="rId10" w:tgtFrame="_blank" w:history="1">
        <w:r w:rsidRPr="005722EC">
          <w:rPr>
            <w:rStyle w:val="a8"/>
            <w:b/>
            <w:bCs/>
            <w:color w:val="000000" w:themeColor="text1"/>
            <w:sz w:val="28"/>
            <w:szCs w:val="28"/>
          </w:rPr>
          <w:t>krgadm.ru</w:t>
        </w:r>
      </w:hyperlink>
    </w:p>
    <w:p w:rsidR="005722EC" w:rsidRPr="005722EC" w:rsidRDefault="005722EC" w:rsidP="005722EC">
      <w:pPr>
        <w:shd w:val="clear" w:color="auto" w:fill="FFFFFF"/>
        <w:ind w:firstLine="709"/>
        <w:rPr>
          <w:color w:val="006000"/>
          <w:sz w:val="28"/>
          <w:szCs w:val="28"/>
        </w:rPr>
      </w:pPr>
      <w:r w:rsidRPr="005722EC">
        <w:rPr>
          <w:sz w:val="28"/>
          <w:szCs w:val="28"/>
        </w:rPr>
        <w:t>6. Настоящее постановление вступает в силу со дня его опубликования.</w:t>
      </w:r>
    </w:p>
    <w:p w:rsidR="005722EC" w:rsidRPr="005722EC" w:rsidRDefault="005722EC" w:rsidP="005722EC">
      <w:pPr>
        <w:tabs>
          <w:tab w:val="left" w:pos="709"/>
        </w:tabs>
        <w:ind w:firstLine="709"/>
        <w:jc w:val="both"/>
        <w:rPr>
          <w:sz w:val="28"/>
          <w:szCs w:val="28"/>
        </w:rPr>
      </w:pPr>
      <w:r w:rsidRPr="005722EC">
        <w:rPr>
          <w:sz w:val="28"/>
          <w:szCs w:val="28"/>
        </w:rPr>
        <w:t xml:space="preserve">7. Контроль за выполнением настоящего постановления возложить на заместителя главы администрации Красногорского района </w:t>
      </w:r>
      <w:r w:rsidRPr="005722EC">
        <w:rPr>
          <w:color w:val="000000" w:themeColor="text1"/>
          <w:sz w:val="28"/>
          <w:szCs w:val="28"/>
        </w:rPr>
        <w:t>А.В. Боровика.</w:t>
      </w:r>
    </w:p>
    <w:p w:rsidR="005722EC" w:rsidRPr="005722EC" w:rsidRDefault="005722EC" w:rsidP="005722EC">
      <w:pPr>
        <w:tabs>
          <w:tab w:val="left" w:pos="709"/>
        </w:tabs>
        <w:jc w:val="both"/>
        <w:rPr>
          <w:sz w:val="28"/>
          <w:szCs w:val="28"/>
        </w:rPr>
      </w:pPr>
    </w:p>
    <w:p w:rsidR="005722EC" w:rsidRPr="005722EC" w:rsidRDefault="005722EC" w:rsidP="005722EC">
      <w:pPr>
        <w:jc w:val="both"/>
        <w:rPr>
          <w:sz w:val="28"/>
          <w:szCs w:val="28"/>
        </w:rPr>
      </w:pPr>
    </w:p>
    <w:p w:rsidR="005722EC" w:rsidRPr="005722EC" w:rsidRDefault="005722EC" w:rsidP="005722EC">
      <w:pPr>
        <w:jc w:val="center"/>
        <w:rPr>
          <w:sz w:val="28"/>
          <w:szCs w:val="28"/>
        </w:rPr>
      </w:pPr>
      <w:r w:rsidRPr="005722EC">
        <w:rPr>
          <w:sz w:val="28"/>
          <w:szCs w:val="28"/>
        </w:rPr>
        <w:t xml:space="preserve">Глава  администрации Красногорского  района                     С.С. </w:t>
      </w:r>
      <w:proofErr w:type="spellStart"/>
      <w:r w:rsidRPr="005722EC">
        <w:rPr>
          <w:sz w:val="28"/>
          <w:szCs w:val="28"/>
        </w:rPr>
        <w:t>Жилинский</w:t>
      </w:r>
      <w:proofErr w:type="spellEnd"/>
    </w:p>
    <w:p w:rsidR="005722EC" w:rsidRPr="005722EC" w:rsidRDefault="005722EC" w:rsidP="005722EC">
      <w:pPr>
        <w:jc w:val="both"/>
        <w:rPr>
          <w:sz w:val="28"/>
          <w:szCs w:val="28"/>
        </w:rPr>
      </w:pPr>
    </w:p>
    <w:p w:rsidR="005722EC" w:rsidRPr="005722EC" w:rsidRDefault="005722EC" w:rsidP="005722EC">
      <w:pPr>
        <w:jc w:val="both"/>
        <w:rPr>
          <w:sz w:val="28"/>
          <w:szCs w:val="28"/>
        </w:rPr>
      </w:pPr>
    </w:p>
    <w:p w:rsidR="005722EC" w:rsidRDefault="005722EC" w:rsidP="005722EC">
      <w:pPr>
        <w:spacing w:line="240" w:lineRule="exact"/>
        <w:jc w:val="both"/>
        <w:rPr>
          <w:sz w:val="28"/>
          <w:szCs w:val="28"/>
        </w:rPr>
      </w:pPr>
    </w:p>
    <w:p w:rsidR="005722EC" w:rsidRDefault="005722EC" w:rsidP="005722EC">
      <w:pPr>
        <w:spacing w:line="240" w:lineRule="exact"/>
        <w:jc w:val="both"/>
        <w:rPr>
          <w:sz w:val="28"/>
          <w:szCs w:val="28"/>
        </w:rPr>
      </w:pPr>
    </w:p>
    <w:p w:rsidR="005722EC" w:rsidRDefault="005722EC" w:rsidP="005722EC">
      <w:pPr>
        <w:spacing w:line="240" w:lineRule="exact"/>
        <w:jc w:val="both"/>
        <w:rPr>
          <w:rFonts w:ascii="Arial" w:hAnsi="Arial" w:cs="Arial"/>
        </w:rPr>
      </w:pPr>
    </w:p>
    <w:p w:rsidR="005722EC" w:rsidRDefault="005722EC" w:rsidP="005722EC">
      <w:pPr>
        <w:spacing w:line="240" w:lineRule="exact"/>
        <w:jc w:val="both"/>
        <w:rPr>
          <w:rFonts w:ascii="Arial" w:hAnsi="Arial" w:cs="Arial"/>
        </w:rPr>
      </w:pPr>
    </w:p>
    <w:p w:rsidR="005722EC" w:rsidRDefault="005722EC" w:rsidP="005722EC">
      <w:pPr>
        <w:spacing w:line="240" w:lineRule="exact"/>
        <w:jc w:val="both"/>
        <w:rPr>
          <w:rFonts w:ascii="Arial" w:hAnsi="Arial" w:cs="Arial"/>
        </w:rPr>
      </w:pPr>
    </w:p>
    <w:p w:rsidR="005722EC" w:rsidRPr="005722EC" w:rsidRDefault="005722EC" w:rsidP="005722EC">
      <w:pPr>
        <w:tabs>
          <w:tab w:val="left" w:pos="8580"/>
        </w:tabs>
        <w:jc w:val="right"/>
        <w:rPr>
          <w:sz w:val="28"/>
          <w:szCs w:val="28"/>
        </w:rPr>
      </w:pPr>
      <w:r w:rsidRPr="005722EC">
        <w:rPr>
          <w:sz w:val="28"/>
          <w:szCs w:val="28"/>
        </w:rPr>
        <w:t>Приложение 1</w:t>
      </w:r>
    </w:p>
    <w:p w:rsidR="005722EC" w:rsidRPr="005722EC" w:rsidRDefault="005722EC" w:rsidP="005722EC">
      <w:pPr>
        <w:tabs>
          <w:tab w:val="left" w:pos="8580"/>
        </w:tabs>
        <w:jc w:val="right"/>
        <w:rPr>
          <w:sz w:val="28"/>
          <w:szCs w:val="28"/>
        </w:rPr>
      </w:pPr>
      <w:r w:rsidRPr="005722EC">
        <w:rPr>
          <w:sz w:val="28"/>
          <w:szCs w:val="28"/>
        </w:rPr>
        <w:t>к постановлению администрации</w:t>
      </w:r>
    </w:p>
    <w:p w:rsidR="005722EC" w:rsidRPr="005722EC" w:rsidRDefault="005722EC" w:rsidP="005722EC">
      <w:pPr>
        <w:tabs>
          <w:tab w:val="left" w:pos="8580"/>
        </w:tabs>
        <w:jc w:val="right"/>
        <w:rPr>
          <w:sz w:val="28"/>
          <w:szCs w:val="28"/>
        </w:rPr>
      </w:pPr>
      <w:r w:rsidRPr="005722EC">
        <w:rPr>
          <w:sz w:val="28"/>
          <w:szCs w:val="28"/>
        </w:rPr>
        <w:t>Красногорского района</w:t>
      </w:r>
    </w:p>
    <w:p w:rsidR="005722EC" w:rsidRPr="005722EC" w:rsidRDefault="005722EC" w:rsidP="005722EC">
      <w:pPr>
        <w:tabs>
          <w:tab w:val="left" w:pos="8580"/>
        </w:tabs>
        <w:jc w:val="right"/>
        <w:rPr>
          <w:sz w:val="28"/>
          <w:szCs w:val="28"/>
        </w:rPr>
      </w:pPr>
      <w:r w:rsidRPr="005722EC">
        <w:rPr>
          <w:sz w:val="28"/>
          <w:szCs w:val="28"/>
        </w:rPr>
        <w:t xml:space="preserve">                                                                                             от 02.12.2025 года №475 </w:t>
      </w:r>
    </w:p>
    <w:p w:rsidR="005722EC" w:rsidRDefault="005722EC" w:rsidP="005722EC">
      <w:pPr>
        <w:tabs>
          <w:tab w:val="left" w:pos="8580"/>
        </w:tabs>
        <w:spacing w:line="240" w:lineRule="exact"/>
        <w:rPr>
          <w:rFonts w:ascii="Arial" w:hAnsi="Arial" w:cs="Arial"/>
        </w:rPr>
      </w:pPr>
    </w:p>
    <w:p w:rsidR="005722EC" w:rsidRDefault="005722EC" w:rsidP="005722EC">
      <w:pPr>
        <w:tabs>
          <w:tab w:val="left" w:pos="8580"/>
        </w:tabs>
        <w:spacing w:line="240" w:lineRule="exact"/>
        <w:rPr>
          <w:rFonts w:ascii="Arial" w:hAnsi="Arial" w:cs="Arial"/>
        </w:rPr>
      </w:pPr>
    </w:p>
    <w:p w:rsidR="005722EC" w:rsidRPr="005722EC" w:rsidRDefault="005722EC" w:rsidP="005722EC">
      <w:pPr>
        <w:autoSpaceDE w:val="0"/>
        <w:autoSpaceDN w:val="0"/>
        <w:adjustRightInd w:val="0"/>
        <w:jc w:val="center"/>
        <w:rPr>
          <w:b/>
          <w:bCs/>
          <w:sz w:val="28"/>
          <w:szCs w:val="28"/>
        </w:rPr>
      </w:pPr>
      <w:r w:rsidRPr="005722EC">
        <w:rPr>
          <w:b/>
          <w:bCs/>
          <w:sz w:val="28"/>
          <w:szCs w:val="28"/>
        </w:rPr>
        <w:t>ПОРЯДОК</w:t>
      </w:r>
    </w:p>
    <w:p w:rsidR="005722EC" w:rsidRPr="005722EC" w:rsidRDefault="005722EC" w:rsidP="005722EC">
      <w:pPr>
        <w:autoSpaceDE w:val="0"/>
        <w:autoSpaceDN w:val="0"/>
        <w:adjustRightInd w:val="0"/>
        <w:jc w:val="center"/>
        <w:rPr>
          <w:b/>
          <w:bCs/>
          <w:sz w:val="28"/>
          <w:szCs w:val="28"/>
        </w:rPr>
      </w:pPr>
      <w:r w:rsidRPr="005722EC">
        <w:rPr>
          <w:b/>
          <w:bCs/>
          <w:sz w:val="28"/>
          <w:szCs w:val="28"/>
        </w:rPr>
        <w:t>расчёта платы за присоединение объектов дорожного сервиса к автомобильным дорогам общего пользования местного значения Красногорского  района</w:t>
      </w:r>
    </w:p>
    <w:p w:rsidR="005722EC" w:rsidRDefault="005722EC" w:rsidP="005722EC">
      <w:pPr>
        <w:autoSpaceDE w:val="0"/>
        <w:autoSpaceDN w:val="0"/>
        <w:adjustRightInd w:val="0"/>
        <w:jc w:val="center"/>
        <w:rPr>
          <w:rFonts w:ascii="Arial" w:hAnsi="Arial" w:cs="Arial"/>
          <w:b/>
          <w:bCs/>
        </w:rPr>
      </w:pPr>
    </w:p>
    <w:p w:rsidR="005722EC" w:rsidRDefault="005722EC" w:rsidP="005722EC">
      <w:pPr>
        <w:autoSpaceDE w:val="0"/>
        <w:autoSpaceDN w:val="0"/>
        <w:adjustRightInd w:val="0"/>
        <w:jc w:val="center"/>
        <w:rPr>
          <w:b/>
          <w:spacing w:val="-2"/>
          <w:sz w:val="28"/>
          <w:szCs w:val="28"/>
        </w:rPr>
      </w:pPr>
      <w:r>
        <w:rPr>
          <w:b/>
          <w:spacing w:val="-2"/>
          <w:sz w:val="28"/>
          <w:szCs w:val="28"/>
        </w:rPr>
        <w:t>1. Общие положения</w:t>
      </w:r>
    </w:p>
    <w:p w:rsidR="005722EC" w:rsidRDefault="005722EC" w:rsidP="005722EC">
      <w:pPr>
        <w:autoSpaceDE w:val="0"/>
        <w:autoSpaceDN w:val="0"/>
        <w:adjustRightInd w:val="0"/>
        <w:jc w:val="center"/>
        <w:rPr>
          <w:sz w:val="28"/>
          <w:szCs w:val="28"/>
        </w:rPr>
      </w:pPr>
    </w:p>
    <w:p w:rsidR="005722EC" w:rsidRDefault="005722EC" w:rsidP="005722EC">
      <w:pPr>
        <w:widowControl w:val="0"/>
        <w:autoSpaceDE w:val="0"/>
        <w:autoSpaceDN w:val="0"/>
        <w:adjustRightInd w:val="0"/>
        <w:ind w:firstLine="709"/>
        <w:jc w:val="both"/>
        <w:rPr>
          <w:sz w:val="28"/>
          <w:szCs w:val="28"/>
        </w:rPr>
      </w:pPr>
      <w:r>
        <w:rPr>
          <w:sz w:val="28"/>
          <w:szCs w:val="28"/>
        </w:rPr>
        <w:t>1.1. Присоединением объекта дорожного сервиса к автомобильным дорогам общего пользования местного значения Красногорского района (далее - присоединение объекта дорожного сервиса к автомобильным дорогам) является строительство и (или) реконструкция объекта дорожного сервиса в границах полосы отвода автомобильной дороги.</w:t>
      </w:r>
    </w:p>
    <w:p w:rsidR="005722EC" w:rsidRDefault="005722EC" w:rsidP="005722EC">
      <w:pPr>
        <w:widowControl w:val="0"/>
        <w:autoSpaceDE w:val="0"/>
        <w:autoSpaceDN w:val="0"/>
        <w:adjustRightInd w:val="0"/>
        <w:ind w:firstLine="709"/>
        <w:jc w:val="both"/>
        <w:rPr>
          <w:sz w:val="28"/>
          <w:szCs w:val="28"/>
        </w:rPr>
      </w:pPr>
      <w:r>
        <w:rPr>
          <w:sz w:val="28"/>
          <w:szCs w:val="28"/>
        </w:rPr>
        <w:t>1.2. Присоединение объекта дорожного сервиса осуществляется на основании договора о присоединении объекта дорожного сервиса к автомобильным дорогам общего пользования местного значения Красногорского района (далее – договор о присоединении объекта дорожного сервиса к автомобильным дорогам).</w:t>
      </w:r>
    </w:p>
    <w:p w:rsidR="005722EC" w:rsidRDefault="005722EC" w:rsidP="005722EC">
      <w:pPr>
        <w:widowControl w:val="0"/>
        <w:autoSpaceDE w:val="0"/>
        <w:autoSpaceDN w:val="0"/>
        <w:adjustRightInd w:val="0"/>
        <w:ind w:firstLine="709"/>
        <w:jc w:val="both"/>
        <w:rPr>
          <w:sz w:val="28"/>
          <w:szCs w:val="28"/>
        </w:rPr>
      </w:pPr>
      <w:r>
        <w:rPr>
          <w:sz w:val="28"/>
          <w:szCs w:val="28"/>
        </w:rPr>
        <w:t>1.3. Договор о присоединении объекта дорожного сервиса к автомобильным дорогам заключается между Комитетом по управлению имуществом администрации Красногорского района (далее - владелец автомобильных дорог) и владельцем объекта дорожного сервиса.</w:t>
      </w:r>
    </w:p>
    <w:p w:rsidR="005722EC" w:rsidRDefault="005722EC" w:rsidP="005722EC">
      <w:pPr>
        <w:widowControl w:val="0"/>
        <w:autoSpaceDE w:val="0"/>
        <w:autoSpaceDN w:val="0"/>
        <w:adjustRightInd w:val="0"/>
        <w:ind w:firstLine="709"/>
        <w:jc w:val="both"/>
        <w:rPr>
          <w:sz w:val="28"/>
          <w:szCs w:val="28"/>
        </w:rPr>
      </w:pPr>
      <w:r>
        <w:rPr>
          <w:sz w:val="28"/>
          <w:szCs w:val="28"/>
        </w:rPr>
        <w:lastRenderedPageBreak/>
        <w:t>1.4. Перечень объектов дорожного сервиса:</w:t>
      </w:r>
    </w:p>
    <w:p w:rsidR="005722EC" w:rsidRDefault="005722EC" w:rsidP="005722EC">
      <w:pPr>
        <w:widowControl w:val="0"/>
        <w:autoSpaceDE w:val="0"/>
        <w:autoSpaceDN w:val="0"/>
        <w:adjustRightInd w:val="0"/>
        <w:ind w:firstLine="709"/>
        <w:jc w:val="both"/>
        <w:rPr>
          <w:sz w:val="28"/>
          <w:szCs w:val="28"/>
        </w:rPr>
      </w:pPr>
      <w:r>
        <w:rPr>
          <w:sz w:val="28"/>
          <w:szCs w:val="28"/>
        </w:rPr>
        <w:t>- автозаправочные станции;</w:t>
      </w:r>
    </w:p>
    <w:p w:rsidR="005722EC" w:rsidRDefault="005722EC" w:rsidP="005722EC">
      <w:pPr>
        <w:widowControl w:val="0"/>
        <w:autoSpaceDE w:val="0"/>
        <w:autoSpaceDN w:val="0"/>
        <w:adjustRightInd w:val="0"/>
        <w:ind w:firstLine="709"/>
        <w:jc w:val="both"/>
        <w:rPr>
          <w:sz w:val="28"/>
          <w:szCs w:val="28"/>
        </w:rPr>
      </w:pPr>
      <w:r>
        <w:rPr>
          <w:sz w:val="28"/>
          <w:szCs w:val="28"/>
        </w:rPr>
        <w:t>- автостанции;</w:t>
      </w:r>
    </w:p>
    <w:p w:rsidR="005722EC" w:rsidRDefault="005722EC" w:rsidP="005722EC">
      <w:pPr>
        <w:widowControl w:val="0"/>
        <w:autoSpaceDE w:val="0"/>
        <w:autoSpaceDN w:val="0"/>
        <w:adjustRightInd w:val="0"/>
        <w:ind w:firstLine="709"/>
        <w:jc w:val="both"/>
        <w:rPr>
          <w:sz w:val="28"/>
          <w:szCs w:val="28"/>
        </w:rPr>
      </w:pPr>
      <w:r>
        <w:rPr>
          <w:sz w:val="28"/>
          <w:szCs w:val="28"/>
        </w:rPr>
        <w:t>- станция технического обслуживания, стоянка автотранспортных средств, пункт мойки автотранспортных средств;</w:t>
      </w:r>
    </w:p>
    <w:p w:rsidR="005722EC" w:rsidRDefault="005722EC" w:rsidP="005722EC">
      <w:pPr>
        <w:widowControl w:val="0"/>
        <w:autoSpaceDE w:val="0"/>
        <w:autoSpaceDN w:val="0"/>
        <w:adjustRightInd w:val="0"/>
        <w:ind w:firstLine="709"/>
        <w:jc w:val="both"/>
        <w:rPr>
          <w:sz w:val="28"/>
          <w:szCs w:val="28"/>
        </w:rPr>
      </w:pPr>
      <w:r>
        <w:rPr>
          <w:sz w:val="28"/>
          <w:szCs w:val="28"/>
        </w:rPr>
        <w:t>- мотель, кемпинг, гостиница;</w:t>
      </w:r>
    </w:p>
    <w:p w:rsidR="005722EC" w:rsidRDefault="005722EC" w:rsidP="005722EC">
      <w:pPr>
        <w:widowControl w:val="0"/>
        <w:autoSpaceDE w:val="0"/>
        <w:autoSpaceDN w:val="0"/>
        <w:adjustRightInd w:val="0"/>
        <w:ind w:firstLine="709"/>
        <w:jc w:val="both"/>
        <w:rPr>
          <w:sz w:val="28"/>
          <w:szCs w:val="28"/>
        </w:rPr>
      </w:pPr>
      <w:r>
        <w:rPr>
          <w:sz w:val="28"/>
          <w:szCs w:val="28"/>
        </w:rPr>
        <w:t>- пункт общественного питания, пункт торговли;</w:t>
      </w:r>
    </w:p>
    <w:p w:rsidR="005722EC" w:rsidRDefault="005722EC" w:rsidP="005722EC">
      <w:pPr>
        <w:widowControl w:val="0"/>
        <w:autoSpaceDE w:val="0"/>
        <w:autoSpaceDN w:val="0"/>
        <w:adjustRightInd w:val="0"/>
        <w:ind w:firstLine="709"/>
        <w:jc w:val="both"/>
        <w:rPr>
          <w:sz w:val="28"/>
          <w:szCs w:val="28"/>
        </w:rPr>
      </w:pPr>
      <w:r>
        <w:rPr>
          <w:sz w:val="28"/>
          <w:szCs w:val="28"/>
        </w:rPr>
        <w:t>- пункт оказания медицинской помощи;</w:t>
      </w:r>
    </w:p>
    <w:p w:rsidR="005722EC" w:rsidRDefault="005722EC" w:rsidP="005722EC">
      <w:pPr>
        <w:widowControl w:val="0"/>
        <w:autoSpaceDE w:val="0"/>
        <w:autoSpaceDN w:val="0"/>
        <w:adjustRightInd w:val="0"/>
        <w:ind w:firstLine="709"/>
        <w:jc w:val="both"/>
        <w:rPr>
          <w:sz w:val="28"/>
          <w:szCs w:val="28"/>
        </w:rPr>
      </w:pPr>
      <w:r>
        <w:rPr>
          <w:sz w:val="28"/>
          <w:szCs w:val="28"/>
        </w:rPr>
        <w:t>- пункт связи (почта, телеграф, телефон);</w:t>
      </w:r>
    </w:p>
    <w:p w:rsidR="005722EC" w:rsidRDefault="005722EC" w:rsidP="005722EC">
      <w:pPr>
        <w:widowControl w:val="0"/>
        <w:autoSpaceDE w:val="0"/>
        <w:autoSpaceDN w:val="0"/>
        <w:adjustRightInd w:val="0"/>
        <w:ind w:firstLine="709"/>
        <w:jc w:val="both"/>
        <w:rPr>
          <w:sz w:val="28"/>
          <w:szCs w:val="28"/>
        </w:rPr>
      </w:pPr>
      <w:r>
        <w:rPr>
          <w:sz w:val="28"/>
          <w:szCs w:val="28"/>
        </w:rPr>
        <w:t>- иные объекты, предназначенные для обслуживания участников дорожного движения по пути следования.</w:t>
      </w:r>
    </w:p>
    <w:p w:rsidR="005722EC" w:rsidRDefault="005722EC" w:rsidP="005722EC">
      <w:pPr>
        <w:widowControl w:val="0"/>
        <w:autoSpaceDE w:val="0"/>
        <w:autoSpaceDN w:val="0"/>
        <w:adjustRightInd w:val="0"/>
        <w:ind w:firstLine="709"/>
        <w:jc w:val="both"/>
        <w:rPr>
          <w:sz w:val="28"/>
          <w:szCs w:val="28"/>
        </w:rPr>
      </w:pPr>
      <w:r>
        <w:rPr>
          <w:sz w:val="28"/>
          <w:szCs w:val="28"/>
        </w:rPr>
        <w:t>1.5. За оказание услуг присоединения объектов дорожного сервиса к автомобильным дорогам взимается плата на основании заключаемого с владельцем автомобильных дорог договора о присоединении объекта дорожного сервиса к автомобильным дорогам.</w:t>
      </w:r>
    </w:p>
    <w:p w:rsidR="005722EC" w:rsidRDefault="005722EC" w:rsidP="005722EC">
      <w:pPr>
        <w:autoSpaceDE w:val="0"/>
        <w:autoSpaceDN w:val="0"/>
        <w:adjustRightInd w:val="0"/>
        <w:ind w:firstLine="709"/>
        <w:jc w:val="both"/>
        <w:rPr>
          <w:sz w:val="28"/>
          <w:szCs w:val="28"/>
        </w:rPr>
      </w:pPr>
    </w:p>
    <w:p w:rsidR="005722EC" w:rsidRDefault="005722EC" w:rsidP="005722EC">
      <w:pPr>
        <w:widowControl w:val="0"/>
        <w:autoSpaceDE w:val="0"/>
        <w:autoSpaceDN w:val="0"/>
        <w:adjustRightInd w:val="0"/>
        <w:jc w:val="center"/>
        <w:rPr>
          <w:b/>
          <w:sz w:val="28"/>
          <w:szCs w:val="28"/>
        </w:rPr>
      </w:pPr>
      <w:r>
        <w:rPr>
          <w:b/>
          <w:sz w:val="28"/>
          <w:szCs w:val="28"/>
        </w:rPr>
        <w:t xml:space="preserve">2. Порядок расчёта платы </w:t>
      </w:r>
    </w:p>
    <w:p w:rsidR="005722EC" w:rsidRDefault="005722EC" w:rsidP="005722EC">
      <w:pPr>
        <w:widowControl w:val="0"/>
        <w:autoSpaceDE w:val="0"/>
        <w:autoSpaceDN w:val="0"/>
        <w:adjustRightInd w:val="0"/>
        <w:jc w:val="center"/>
        <w:rPr>
          <w:sz w:val="28"/>
          <w:szCs w:val="28"/>
        </w:rPr>
      </w:pPr>
    </w:p>
    <w:p w:rsidR="005722EC" w:rsidRDefault="005722EC" w:rsidP="005722EC">
      <w:pPr>
        <w:widowControl w:val="0"/>
        <w:autoSpaceDE w:val="0"/>
        <w:autoSpaceDN w:val="0"/>
        <w:adjustRightInd w:val="0"/>
        <w:ind w:firstLine="709"/>
        <w:jc w:val="both"/>
        <w:rPr>
          <w:sz w:val="28"/>
          <w:szCs w:val="28"/>
        </w:rPr>
      </w:pPr>
      <w:r>
        <w:rPr>
          <w:sz w:val="28"/>
          <w:szCs w:val="28"/>
        </w:rPr>
        <w:t>2.1. Плата за присоединение объектов дорожного сервиса к автомобильным дорогам рассчитывается исходя из стоимости и объема услуг по присоединению объекта дорожного сервиса к автомобильным дорогам.</w:t>
      </w:r>
    </w:p>
    <w:p w:rsidR="005722EC" w:rsidRDefault="005722EC" w:rsidP="005722EC">
      <w:pPr>
        <w:widowControl w:val="0"/>
        <w:autoSpaceDE w:val="0"/>
        <w:autoSpaceDN w:val="0"/>
        <w:adjustRightInd w:val="0"/>
        <w:ind w:firstLine="709"/>
        <w:jc w:val="both"/>
        <w:rPr>
          <w:sz w:val="28"/>
          <w:szCs w:val="28"/>
        </w:rPr>
      </w:pPr>
      <w:r>
        <w:rPr>
          <w:sz w:val="28"/>
          <w:szCs w:val="28"/>
        </w:rPr>
        <w:t>2.2. Стоимость услуг по присоединению объектов дорожного сервиса к автомобильным дорогам рассчитывается владельцем автомобильной дороги.</w:t>
      </w:r>
    </w:p>
    <w:p w:rsidR="005722EC" w:rsidRDefault="005722EC" w:rsidP="005722EC">
      <w:pPr>
        <w:widowControl w:val="0"/>
        <w:autoSpaceDE w:val="0"/>
        <w:autoSpaceDN w:val="0"/>
        <w:adjustRightInd w:val="0"/>
        <w:ind w:firstLine="709"/>
        <w:jc w:val="both"/>
        <w:rPr>
          <w:sz w:val="28"/>
          <w:szCs w:val="28"/>
        </w:rPr>
      </w:pPr>
      <w:r>
        <w:rPr>
          <w:sz w:val="28"/>
          <w:szCs w:val="28"/>
        </w:rPr>
        <w:t>Расчёт стоимости услуг по присоединению объектов дорожного сервиса к автомобильным дорогам осуществляется в соответствии с приложением 2 настоящего постановления.</w:t>
      </w:r>
    </w:p>
    <w:p w:rsidR="005722EC" w:rsidRDefault="005722EC" w:rsidP="005722EC">
      <w:pPr>
        <w:widowControl w:val="0"/>
        <w:autoSpaceDE w:val="0"/>
        <w:autoSpaceDN w:val="0"/>
        <w:adjustRightInd w:val="0"/>
        <w:ind w:firstLine="709"/>
        <w:jc w:val="both"/>
        <w:rPr>
          <w:sz w:val="28"/>
          <w:szCs w:val="28"/>
        </w:rPr>
      </w:pPr>
      <w:r>
        <w:rPr>
          <w:sz w:val="28"/>
          <w:szCs w:val="28"/>
        </w:rPr>
        <w:t>Расчёт стоимости услуг по присоединению объектов дорожного сервиса к автомобильным дорогам является приложением к договору о присоединении объекта дорожного сервиса к автомобильным дорогам.</w:t>
      </w:r>
    </w:p>
    <w:p w:rsidR="005722EC" w:rsidRDefault="005722EC" w:rsidP="005722EC">
      <w:pPr>
        <w:widowControl w:val="0"/>
        <w:autoSpaceDE w:val="0"/>
        <w:autoSpaceDN w:val="0"/>
        <w:adjustRightInd w:val="0"/>
        <w:ind w:firstLine="709"/>
        <w:jc w:val="both"/>
        <w:rPr>
          <w:sz w:val="28"/>
          <w:szCs w:val="28"/>
        </w:rPr>
      </w:pPr>
      <w:r>
        <w:rPr>
          <w:sz w:val="28"/>
          <w:szCs w:val="28"/>
        </w:rPr>
        <w:t>2.3. Под объёмом услуг по присоединению объектов дорожного сервиса к автомобильным дорогам понимается количество присоединяемых объектов дорожного сервиса, предусмотренных договором о присоединении объекта дорожного сервиса к автомобильным дорогам.</w:t>
      </w:r>
    </w:p>
    <w:p w:rsidR="005722EC" w:rsidRDefault="005722EC" w:rsidP="005722EC">
      <w:pPr>
        <w:widowControl w:val="0"/>
        <w:autoSpaceDE w:val="0"/>
        <w:autoSpaceDN w:val="0"/>
        <w:adjustRightInd w:val="0"/>
        <w:ind w:firstLine="709"/>
        <w:jc w:val="both"/>
        <w:rPr>
          <w:sz w:val="28"/>
          <w:szCs w:val="28"/>
        </w:rPr>
      </w:pPr>
      <w:r>
        <w:rPr>
          <w:sz w:val="28"/>
          <w:szCs w:val="28"/>
        </w:rPr>
        <w:t>2.4. При присоединении нескольких объектов дорожного сервиса одного или различных видов к участку автомобильной дороги стоимость услуг, указанная по объектам дорожного сервиса, взимается за каждый присоединяемый объект дорожного сервиса в отдельности.</w:t>
      </w:r>
    </w:p>
    <w:p w:rsidR="005722EC" w:rsidRDefault="005722EC" w:rsidP="005722EC">
      <w:pPr>
        <w:widowControl w:val="0"/>
        <w:autoSpaceDE w:val="0"/>
        <w:autoSpaceDN w:val="0"/>
        <w:adjustRightInd w:val="0"/>
        <w:ind w:firstLine="709"/>
        <w:jc w:val="both"/>
        <w:rPr>
          <w:sz w:val="28"/>
          <w:szCs w:val="28"/>
        </w:rPr>
      </w:pPr>
      <w:r>
        <w:rPr>
          <w:sz w:val="28"/>
          <w:szCs w:val="28"/>
        </w:rPr>
        <w:t>При присоединении к участку автомобильной дороги различных видов объектов дорожного сервиса в комплексе в случае, когда размещение и эксплуатация основного из них невозможна без размещения других видов объектов дорожного сервиса в соответствии с требованиями действующих СНиП, стандартов, технических норм и правил, иных нормативных правовых актов, стоимость услуг по присоединению соответствующих объектов дорожного сервиса к участкам автомобильных дорог взимается за присоединение основного объекта дорожного сервиса.</w:t>
      </w:r>
    </w:p>
    <w:p w:rsidR="005722EC" w:rsidRDefault="005722EC" w:rsidP="005722EC">
      <w:pPr>
        <w:widowControl w:val="0"/>
        <w:autoSpaceDE w:val="0"/>
        <w:autoSpaceDN w:val="0"/>
        <w:adjustRightInd w:val="0"/>
        <w:ind w:firstLine="709"/>
        <w:jc w:val="both"/>
        <w:rPr>
          <w:sz w:val="28"/>
          <w:szCs w:val="28"/>
        </w:rPr>
      </w:pPr>
      <w:r>
        <w:rPr>
          <w:sz w:val="28"/>
          <w:szCs w:val="28"/>
        </w:rPr>
        <w:t xml:space="preserve">Посты дорожно-патрульной службы, а также здания, занимаемые органами государственной власти или органами местного самоуправления, не </w:t>
      </w:r>
      <w:r>
        <w:rPr>
          <w:sz w:val="28"/>
          <w:szCs w:val="28"/>
        </w:rPr>
        <w:lastRenderedPageBreak/>
        <w:t>учитываются в качестве объектов дорожного сервиса.</w:t>
      </w:r>
    </w:p>
    <w:p w:rsidR="005722EC" w:rsidRDefault="005722EC" w:rsidP="005722EC">
      <w:pPr>
        <w:widowControl w:val="0"/>
        <w:autoSpaceDE w:val="0"/>
        <w:autoSpaceDN w:val="0"/>
        <w:adjustRightInd w:val="0"/>
        <w:ind w:firstLine="709"/>
        <w:jc w:val="both"/>
        <w:rPr>
          <w:sz w:val="28"/>
          <w:szCs w:val="28"/>
        </w:rPr>
      </w:pPr>
      <w:r>
        <w:rPr>
          <w:sz w:val="28"/>
          <w:szCs w:val="28"/>
        </w:rPr>
        <w:t>2.5. Владельцем объекта дорожного сервиса осуществляется оплата услуг по присоединению объектов дорожного сервиса к автомобильным дорогам в полном объёме в сроки, предусмотренные договором о присоединении объекта дорожного сервиса к автомобильным дорогам.</w:t>
      </w:r>
    </w:p>
    <w:p w:rsidR="005722EC" w:rsidRDefault="005722EC" w:rsidP="005722EC">
      <w:pPr>
        <w:widowControl w:val="0"/>
        <w:autoSpaceDE w:val="0"/>
        <w:autoSpaceDN w:val="0"/>
        <w:adjustRightInd w:val="0"/>
        <w:ind w:firstLine="709"/>
        <w:jc w:val="both"/>
        <w:rPr>
          <w:sz w:val="28"/>
          <w:szCs w:val="28"/>
        </w:rPr>
      </w:pPr>
      <w:r>
        <w:rPr>
          <w:sz w:val="28"/>
          <w:szCs w:val="28"/>
        </w:rPr>
        <w:t>При отсутствии оплаты по договору услуга по присоединению объектов дорожного сервиса к автомобильным дорогам не оказывается.</w:t>
      </w:r>
    </w:p>
    <w:p w:rsidR="005722EC" w:rsidRDefault="005722EC" w:rsidP="005722EC">
      <w:pPr>
        <w:widowControl w:val="0"/>
        <w:autoSpaceDE w:val="0"/>
        <w:autoSpaceDN w:val="0"/>
        <w:adjustRightInd w:val="0"/>
        <w:ind w:firstLine="709"/>
        <w:jc w:val="both"/>
        <w:rPr>
          <w:sz w:val="28"/>
          <w:szCs w:val="28"/>
        </w:rPr>
      </w:pPr>
      <w:r>
        <w:rPr>
          <w:sz w:val="28"/>
          <w:szCs w:val="28"/>
        </w:rPr>
        <w:t>2.6. Денежные средства, поступающие за оказание услуг по присоединению объектов дорожного сервиса к автомобильным дорогам, зачисляются в доход бюджета Красногорского района.</w:t>
      </w:r>
    </w:p>
    <w:p w:rsidR="005722EC" w:rsidRDefault="005722EC" w:rsidP="005722EC">
      <w:pPr>
        <w:widowControl w:val="0"/>
        <w:autoSpaceDE w:val="0"/>
        <w:autoSpaceDN w:val="0"/>
        <w:adjustRightInd w:val="0"/>
        <w:ind w:firstLine="709"/>
        <w:jc w:val="both"/>
        <w:rPr>
          <w:sz w:val="28"/>
          <w:szCs w:val="28"/>
        </w:rPr>
      </w:pPr>
    </w:p>
    <w:p w:rsidR="005722EC" w:rsidRDefault="005722EC" w:rsidP="005722EC">
      <w:pPr>
        <w:widowControl w:val="0"/>
        <w:autoSpaceDE w:val="0"/>
        <w:autoSpaceDN w:val="0"/>
        <w:adjustRightInd w:val="0"/>
        <w:ind w:firstLine="709"/>
        <w:jc w:val="both"/>
        <w:rPr>
          <w:sz w:val="28"/>
          <w:szCs w:val="28"/>
        </w:rPr>
      </w:pPr>
    </w:p>
    <w:p w:rsidR="005722EC" w:rsidRDefault="005722EC" w:rsidP="005722EC">
      <w:pPr>
        <w:widowControl w:val="0"/>
        <w:autoSpaceDE w:val="0"/>
        <w:autoSpaceDN w:val="0"/>
        <w:adjustRightInd w:val="0"/>
        <w:ind w:firstLine="709"/>
        <w:jc w:val="both"/>
        <w:rPr>
          <w:sz w:val="28"/>
          <w:szCs w:val="28"/>
        </w:rPr>
      </w:pPr>
    </w:p>
    <w:p w:rsidR="005722EC" w:rsidRPr="005722EC" w:rsidRDefault="005722EC" w:rsidP="005722EC">
      <w:pPr>
        <w:tabs>
          <w:tab w:val="left" w:pos="8580"/>
        </w:tabs>
        <w:spacing w:line="240" w:lineRule="exact"/>
        <w:jc w:val="right"/>
        <w:rPr>
          <w:sz w:val="28"/>
          <w:szCs w:val="28"/>
        </w:rPr>
      </w:pPr>
      <w:r w:rsidRPr="005722EC">
        <w:rPr>
          <w:sz w:val="28"/>
          <w:szCs w:val="28"/>
        </w:rPr>
        <w:t>Приложение 2</w:t>
      </w:r>
    </w:p>
    <w:p w:rsidR="005722EC" w:rsidRPr="005722EC" w:rsidRDefault="005722EC" w:rsidP="005722EC">
      <w:pPr>
        <w:tabs>
          <w:tab w:val="left" w:pos="8580"/>
        </w:tabs>
        <w:spacing w:line="240" w:lineRule="exact"/>
        <w:jc w:val="right"/>
        <w:rPr>
          <w:sz w:val="28"/>
          <w:szCs w:val="28"/>
        </w:rPr>
      </w:pPr>
      <w:r w:rsidRPr="005722EC">
        <w:rPr>
          <w:sz w:val="28"/>
          <w:szCs w:val="28"/>
        </w:rPr>
        <w:t>к постановлению администрации</w:t>
      </w:r>
    </w:p>
    <w:p w:rsidR="005722EC" w:rsidRPr="005722EC" w:rsidRDefault="005722EC" w:rsidP="005722EC">
      <w:pPr>
        <w:tabs>
          <w:tab w:val="left" w:pos="8580"/>
        </w:tabs>
        <w:spacing w:line="240" w:lineRule="exact"/>
        <w:jc w:val="right"/>
        <w:rPr>
          <w:sz w:val="28"/>
          <w:szCs w:val="28"/>
        </w:rPr>
      </w:pPr>
      <w:r w:rsidRPr="005722EC">
        <w:rPr>
          <w:sz w:val="28"/>
          <w:szCs w:val="28"/>
        </w:rPr>
        <w:t>Красногорского района</w:t>
      </w:r>
    </w:p>
    <w:p w:rsidR="005722EC" w:rsidRDefault="005722EC" w:rsidP="005722EC">
      <w:pPr>
        <w:tabs>
          <w:tab w:val="left" w:pos="8580"/>
        </w:tabs>
        <w:spacing w:line="240" w:lineRule="exact"/>
        <w:jc w:val="right"/>
        <w:rPr>
          <w:sz w:val="28"/>
          <w:szCs w:val="28"/>
        </w:rPr>
      </w:pPr>
      <w:r w:rsidRPr="005722EC">
        <w:rPr>
          <w:sz w:val="28"/>
          <w:szCs w:val="28"/>
        </w:rPr>
        <w:t xml:space="preserve">                                                                                                             от 02.12.2025 г №475</w:t>
      </w:r>
    </w:p>
    <w:p w:rsidR="005722EC" w:rsidRDefault="005722EC" w:rsidP="005722EC">
      <w:pPr>
        <w:autoSpaceDE w:val="0"/>
        <w:autoSpaceDN w:val="0"/>
        <w:adjustRightInd w:val="0"/>
        <w:spacing w:line="240" w:lineRule="exact"/>
        <w:jc w:val="both"/>
        <w:rPr>
          <w:sz w:val="28"/>
          <w:szCs w:val="28"/>
        </w:rPr>
      </w:pPr>
    </w:p>
    <w:p w:rsidR="005722EC" w:rsidRDefault="005722EC" w:rsidP="005722EC">
      <w:pPr>
        <w:autoSpaceDE w:val="0"/>
        <w:autoSpaceDN w:val="0"/>
        <w:adjustRightInd w:val="0"/>
        <w:spacing w:line="240" w:lineRule="exact"/>
        <w:jc w:val="both"/>
        <w:rPr>
          <w:sz w:val="28"/>
          <w:szCs w:val="28"/>
        </w:rPr>
      </w:pPr>
    </w:p>
    <w:p w:rsidR="005722EC" w:rsidRDefault="005722EC" w:rsidP="005722EC">
      <w:pPr>
        <w:autoSpaceDE w:val="0"/>
        <w:autoSpaceDN w:val="0"/>
        <w:adjustRightInd w:val="0"/>
        <w:jc w:val="center"/>
        <w:rPr>
          <w:b/>
          <w:bCs/>
          <w:spacing w:val="-2"/>
          <w:sz w:val="28"/>
          <w:szCs w:val="28"/>
        </w:rPr>
      </w:pPr>
      <w:r>
        <w:rPr>
          <w:b/>
          <w:bCs/>
          <w:spacing w:val="-2"/>
          <w:sz w:val="28"/>
          <w:szCs w:val="28"/>
        </w:rPr>
        <w:t>СТОИМОСТЬ</w:t>
      </w:r>
    </w:p>
    <w:p w:rsidR="005722EC" w:rsidRDefault="005722EC" w:rsidP="005722EC">
      <w:pPr>
        <w:autoSpaceDE w:val="0"/>
        <w:autoSpaceDN w:val="0"/>
        <w:adjustRightInd w:val="0"/>
        <w:jc w:val="center"/>
        <w:rPr>
          <w:b/>
          <w:bCs/>
          <w:sz w:val="28"/>
          <w:szCs w:val="28"/>
        </w:rPr>
      </w:pPr>
      <w:r>
        <w:rPr>
          <w:b/>
          <w:bCs/>
          <w:spacing w:val="-2"/>
          <w:sz w:val="28"/>
          <w:szCs w:val="28"/>
        </w:rPr>
        <w:t xml:space="preserve">услуг по присоединению </w:t>
      </w:r>
      <w:r>
        <w:rPr>
          <w:b/>
          <w:bCs/>
          <w:sz w:val="28"/>
          <w:szCs w:val="28"/>
        </w:rPr>
        <w:t>объектов дорожного сервиса</w:t>
      </w:r>
    </w:p>
    <w:p w:rsidR="005722EC" w:rsidRDefault="005722EC" w:rsidP="005722EC">
      <w:pPr>
        <w:autoSpaceDE w:val="0"/>
        <w:autoSpaceDN w:val="0"/>
        <w:adjustRightInd w:val="0"/>
        <w:jc w:val="center"/>
        <w:rPr>
          <w:b/>
          <w:bCs/>
          <w:sz w:val="28"/>
          <w:szCs w:val="28"/>
        </w:rPr>
      </w:pPr>
      <w:r>
        <w:rPr>
          <w:b/>
          <w:bCs/>
          <w:sz w:val="28"/>
          <w:szCs w:val="28"/>
        </w:rPr>
        <w:t>к автомобильным дорогам общего пользования местного значения Красногорского района</w:t>
      </w:r>
    </w:p>
    <w:p w:rsidR="005722EC" w:rsidRDefault="005722EC" w:rsidP="005722EC">
      <w:pPr>
        <w:autoSpaceDE w:val="0"/>
        <w:autoSpaceDN w:val="0"/>
        <w:adjustRightInd w:val="0"/>
        <w:jc w:val="center"/>
        <w:rPr>
          <w:b/>
          <w:bCs/>
          <w:sz w:val="28"/>
          <w:szCs w:val="28"/>
        </w:rPr>
      </w:pPr>
    </w:p>
    <w:p w:rsidR="005722EC" w:rsidRDefault="005722EC" w:rsidP="005722EC">
      <w:pPr>
        <w:autoSpaceDE w:val="0"/>
        <w:autoSpaceDN w:val="0"/>
        <w:adjustRightInd w:val="0"/>
        <w:ind w:firstLine="709"/>
        <w:jc w:val="both"/>
        <w:rPr>
          <w:sz w:val="28"/>
          <w:szCs w:val="28"/>
        </w:rPr>
      </w:pPr>
      <w:r>
        <w:rPr>
          <w:sz w:val="28"/>
          <w:szCs w:val="28"/>
        </w:rPr>
        <w:t>Стоимость услуг по присоединению объектов дорожного сервиса к автомобильным дорогам рассчитывается отдельно для каждого объекта дорожного сервиса.</w:t>
      </w:r>
    </w:p>
    <w:p w:rsidR="005722EC" w:rsidRDefault="005722EC" w:rsidP="005722EC">
      <w:pPr>
        <w:autoSpaceDE w:val="0"/>
        <w:autoSpaceDN w:val="0"/>
        <w:adjustRightInd w:val="0"/>
        <w:ind w:firstLine="709"/>
        <w:jc w:val="both"/>
        <w:rPr>
          <w:sz w:val="28"/>
          <w:szCs w:val="28"/>
        </w:rPr>
      </w:pPr>
      <w:r>
        <w:rPr>
          <w:sz w:val="28"/>
          <w:szCs w:val="28"/>
        </w:rPr>
        <w:t>При определении стоимости услуг по присоединению объектов дорожного сервиса к автомобильным дорогам учитывается размер площади земельного участка, испрашиваемого под размещение объекта дорожного сервиса; кадастровая стоимость и место расположения указанного земельного участка, вид и площадь объекта дорожного сервиса.</w:t>
      </w:r>
    </w:p>
    <w:p w:rsidR="005722EC" w:rsidRDefault="005722EC" w:rsidP="005722EC">
      <w:pPr>
        <w:autoSpaceDE w:val="0"/>
        <w:autoSpaceDN w:val="0"/>
        <w:adjustRightInd w:val="0"/>
        <w:ind w:firstLine="709"/>
        <w:jc w:val="both"/>
        <w:rPr>
          <w:sz w:val="28"/>
          <w:szCs w:val="28"/>
        </w:rPr>
      </w:pPr>
      <w:r>
        <w:rPr>
          <w:sz w:val="28"/>
          <w:szCs w:val="28"/>
        </w:rPr>
        <w:t>Стоимость услуг по присоединению объектов дорожного сервиса к автомобильным дорогам (</w:t>
      </w:r>
      <w:proofErr w:type="spellStart"/>
      <w:r>
        <w:rPr>
          <w:sz w:val="28"/>
          <w:szCs w:val="28"/>
        </w:rPr>
        <w:t>Ст</w:t>
      </w:r>
      <w:proofErr w:type="spellEnd"/>
      <w:r>
        <w:rPr>
          <w:sz w:val="28"/>
          <w:szCs w:val="28"/>
        </w:rPr>
        <w:t>) рассчитывается по следующей формуле:</w:t>
      </w:r>
    </w:p>
    <w:p w:rsidR="005722EC" w:rsidRDefault="005722EC" w:rsidP="005722EC">
      <w:pPr>
        <w:autoSpaceDE w:val="0"/>
        <w:autoSpaceDN w:val="0"/>
        <w:adjustRightInd w:val="0"/>
        <w:ind w:firstLine="709"/>
        <w:jc w:val="both"/>
        <w:rPr>
          <w:sz w:val="28"/>
          <w:szCs w:val="28"/>
        </w:rPr>
      </w:pPr>
    </w:p>
    <w:p w:rsidR="005722EC" w:rsidRDefault="005722EC" w:rsidP="005722EC">
      <w:pPr>
        <w:autoSpaceDE w:val="0"/>
        <w:autoSpaceDN w:val="0"/>
        <w:adjustRightInd w:val="0"/>
        <w:jc w:val="center"/>
        <w:rPr>
          <w:sz w:val="28"/>
          <w:szCs w:val="28"/>
        </w:rPr>
      </w:pPr>
      <w:proofErr w:type="spellStart"/>
      <w:r>
        <w:rPr>
          <w:sz w:val="28"/>
          <w:szCs w:val="28"/>
        </w:rPr>
        <w:t>Ст</w:t>
      </w:r>
      <w:proofErr w:type="spellEnd"/>
      <w:r>
        <w:rPr>
          <w:sz w:val="28"/>
          <w:szCs w:val="28"/>
        </w:rPr>
        <w:t xml:space="preserve"> = Б * </w:t>
      </w:r>
      <w:proofErr w:type="spellStart"/>
      <w:r>
        <w:rPr>
          <w:sz w:val="28"/>
          <w:szCs w:val="28"/>
        </w:rPr>
        <w:t>Пл</w:t>
      </w:r>
      <w:proofErr w:type="spellEnd"/>
      <w:r>
        <w:rPr>
          <w:sz w:val="28"/>
          <w:szCs w:val="28"/>
        </w:rPr>
        <w:t xml:space="preserve"> * </w:t>
      </w:r>
      <w:proofErr w:type="spellStart"/>
      <w:r>
        <w:rPr>
          <w:sz w:val="28"/>
          <w:szCs w:val="28"/>
        </w:rPr>
        <w:t>К</w:t>
      </w:r>
      <w:r>
        <w:rPr>
          <w:sz w:val="28"/>
          <w:szCs w:val="28"/>
          <w:vertAlign w:val="subscript"/>
        </w:rPr>
        <w:t>мр</w:t>
      </w:r>
      <w:proofErr w:type="spellEnd"/>
      <w:r>
        <w:rPr>
          <w:sz w:val="28"/>
          <w:szCs w:val="28"/>
        </w:rPr>
        <w:t xml:space="preserve">* </w:t>
      </w:r>
      <w:proofErr w:type="spellStart"/>
      <w:r>
        <w:rPr>
          <w:sz w:val="28"/>
          <w:szCs w:val="28"/>
        </w:rPr>
        <w:t>К</w:t>
      </w:r>
      <w:r>
        <w:rPr>
          <w:sz w:val="28"/>
          <w:szCs w:val="28"/>
          <w:vertAlign w:val="subscript"/>
        </w:rPr>
        <w:t>п</w:t>
      </w:r>
      <w:proofErr w:type="spellEnd"/>
      <w:r>
        <w:rPr>
          <w:sz w:val="28"/>
          <w:szCs w:val="28"/>
        </w:rPr>
        <w:t xml:space="preserve"> * </w:t>
      </w:r>
      <w:proofErr w:type="spellStart"/>
      <w:r>
        <w:rPr>
          <w:sz w:val="28"/>
          <w:szCs w:val="28"/>
        </w:rPr>
        <w:t>К</w:t>
      </w:r>
      <w:r>
        <w:rPr>
          <w:sz w:val="28"/>
          <w:szCs w:val="28"/>
          <w:vertAlign w:val="subscript"/>
        </w:rPr>
        <w:t>в</w:t>
      </w:r>
      <w:proofErr w:type="spellEnd"/>
      <w:r>
        <w:rPr>
          <w:sz w:val="28"/>
          <w:szCs w:val="28"/>
        </w:rPr>
        <w:t>, где</w:t>
      </w:r>
    </w:p>
    <w:p w:rsidR="005722EC" w:rsidRDefault="005722EC" w:rsidP="005722EC">
      <w:pPr>
        <w:autoSpaceDE w:val="0"/>
        <w:autoSpaceDN w:val="0"/>
        <w:adjustRightInd w:val="0"/>
        <w:jc w:val="center"/>
        <w:rPr>
          <w:sz w:val="28"/>
          <w:szCs w:val="28"/>
        </w:rPr>
      </w:pPr>
    </w:p>
    <w:p w:rsidR="005722EC" w:rsidRDefault="005722EC" w:rsidP="005722EC">
      <w:pPr>
        <w:autoSpaceDE w:val="0"/>
        <w:autoSpaceDN w:val="0"/>
        <w:adjustRightInd w:val="0"/>
        <w:ind w:firstLine="709"/>
        <w:jc w:val="both"/>
        <w:rPr>
          <w:sz w:val="28"/>
          <w:szCs w:val="28"/>
        </w:rPr>
      </w:pPr>
      <w:r>
        <w:rPr>
          <w:sz w:val="28"/>
          <w:szCs w:val="28"/>
        </w:rPr>
        <w:t>Б - базовая стоимость одного квадратного метра площади объекта дорожного сервиса (равняется кадастровой стоимости одного квадратного метра земельного участка по виду функционирования «Прочие земли»);</w:t>
      </w:r>
    </w:p>
    <w:p w:rsidR="005722EC" w:rsidRDefault="005722EC" w:rsidP="005722EC">
      <w:pPr>
        <w:autoSpaceDE w:val="0"/>
        <w:autoSpaceDN w:val="0"/>
        <w:adjustRightInd w:val="0"/>
        <w:ind w:firstLine="709"/>
        <w:jc w:val="both"/>
        <w:rPr>
          <w:sz w:val="28"/>
          <w:szCs w:val="28"/>
        </w:rPr>
      </w:pPr>
      <w:proofErr w:type="spellStart"/>
      <w:r>
        <w:rPr>
          <w:sz w:val="28"/>
          <w:szCs w:val="28"/>
        </w:rPr>
        <w:t>Пл</w:t>
      </w:r>
      <w:proofErr w:type="spellEnd"/>
      <w:r>
        <w:rPr>
          <w:sz w:val="28"/>
          <w:szCs w:val="28"/>
        </w:rPr>
        <w:t xml:space="preserve"> - площадь объекта дорожного сервиса в квадратных метрах (равна площади земельного участка, испрашиваемого под размещение объекта дорожного сервиса);</w:t>
      </w:r>
    </w:p>
    <w:p w:rsidR="005722EC" w:rsidRDefault="005722EC" w:rsidP="005722EC">
      <w:pPr>
        <w:autoSpaceDE w:val="0"/>
        <w:autoSpaceDN w:val="0"/>
        <w:adjustRightInd w:val="0"/>
        <w:ind w:firstLine="709"/>
        <w:jc w:val="both"/>
        <w:rPr>
          <w:sz w:val="28"/>
          <w:szCs w:val="28"/>
        </w:rPr>
      </w:pPr>
      <w:proofErr w:type="spellStart"/>
      <w:r>
        <w:rPr>
          <w:sz w:val="28"/>
          <w:szCs w:val="28"/>
        </w:rPr>
        <w:t>К</w:t>
      </w:r>
      <w:r>
        <w:rPr>
          <w:sz w:val="28"/>
          <w:szCs w:val="28"/>
          <w:vertAlign w:val="subscript"/>
        </w:rPr>
        <w:t>мр</w:t>
      </w:r>
      <w:proofErr w:type="spellEnd"/>
      <w:r>
        <w:rPr>
          <w:sz w:val="28"/>
          <w:szCs w:val="28"/>
        </w:rPr>
        <w:t xml:space="preserve"> - коэффициент «Место расположения», определяется по таблице 1;</w:t>
      </w:r>
    </w:p>
    <w:p w:rsidR="005722EC" w:rsidRDefault="005722EC" w:rsidP="005722EC">
      <w:pPr>
        <w:autoSpaceDE w:val="0"/>
        <w:autoSpaceDN w:val="0"/>
        <w:adjustRightInd w:val="0"/>
        <w:ind w:firstLine="709"/>
        <w:jc w:val="both"/>
        <w:rPr>
          <w:sz w:val="28"/>
          <w:szCs w:val="28"/>
        </w:rPr>
      </w:pPr>
      <w:proofErr w:type="spellStart"/>
      <w:r>
        <w:rPr>
          <w:sz w:val="28"/>
          <w:szCs w:val="28"/>
        </w:rPr>
        <w:t>К</w:t>
      </w:r>
      <w:r>
        <w:rPr>
          <w:sz w:val="28"/>
          <w:szCs w:val="28"/>
          <w:vertAlign w:val="subscript"/>
        </w:rPr>
        <w:t>п</w:t>
      </w:r>
      <w:proofErr w:type="spellEnd"/>
      <w:r>
        <w:rPr>
          <w:sz w:val="28"/>
          <w:szCs w:val="28"/>
        </w:rPr>
        <w:t xml:space="preserve"> - поправочный коэффициент «Площадь объекта дорожного сервиса», определяется по таблице 2;</w:t>
      </w:r>
    </w:p>
    <w:p w:rsidR="005722EC" w:rsidRDefault="005722EC" w:rsidP="005722EC">
      <w:pPr>
        <w:autoSpaceDE w:val="0"/>
        <w:autoSpaceDN w:val="0"/>
        <w:adjustRightInd w:val="0"/>
        <w:ind w:firstLine="709"/>
        <w:jc w:val="both"/>
        <w:rPr>
          <w:sz w:val="28"/>
          <w:szCs w:val="28"/>
        </w:rPr>
      </w:pPr>
      <w:proofErr w:type="spellStart"/>
      <w:r>
        <w:rPr>
          <w:sz w:val="28"/>
          <w:szCs w:val="28"/>
        </w:rPr>
        <w:lastRenderedPageBreak/>
        <w:t>К</w:t>
      </w:r>
      <w:r>
        <w:rPr>
          <w:sz w:val="28"/>
          <w:szCs w:val="28"/>
          <w:vertAlign w:val="subscript"/>
        </w:rPr>
        <w:t>в</w:t>
      </w:r>
      <w:proofErr w:type="spellEnd"/>
      <w:r>
        <w:rPr>
          <w:sz w:val="28"/>
          <w:szCs w:val="28"/>
        </w:rPr>
        <w:t xml:space="preserve"> - коэффициент «Вид объекта дорожного сервиса», определяется по таблице 3.</w:t>
      </w:r>
    </w:p>
    <w:p w:rsidR="005722EC" w:rsidRDefault="005722EC" w:rsidP="005722EC">
      <w:pPr>
        <w:autoSpaceDE w:val="0"/>
        <w:autoSpaceDN w:val="0"/>
        <w:adjustRightInd w:val="0"/>
        <w:ind w:firstLine="709"/>
        <w:jc w:val="both"/>
        <w:rPr>
          <w:sz w:val="28"/>
          <w:szCs w:val="28"/>
        </w:rPr>
      </w:pPr>
    </w:p>
    <w:p w:rsidR="005722EC" w:rsidRDefault="005722EC" w:rsidP="005722EC">
      <w:pPr>
        <w:autoSpaceDE w:val="0"/>
        <w:autoSpaceDN w:val="0"/>
        <w:adjustRightInd w:val="0"/>
        <w:jc w:val="center"/>
        <w:outlineLvl w:val="1"/>
        <w:rPr>
          <w:b/>
          <w:sz w:val="28"/>
          <w:szCs w:val="28"/>
        </w:rPr>
      </w:pPr>
      <w:r>
        <w:rPr>
          <w:b/>
          <w:sz w:val="28"/>
          <w:szCs w:val="28"/>
        </w:rPr>
        <w:t>Значение коэффициента «Место расположения»</w:t>
      </w:r>
    </w:p>
    <w:p w:rsidR="005722EC" w:rsidRDefault="005722EC" w:rsidP="005722EC">
      <w:pPr>
        <w:autoSpaceDE w:val="0"/>
        <w:autoSpaceDN w:val="0"/>
        <w:adjustRightInd w:val="0"/>
        <w:jc w:val="center"/>
        <w:outlineLvl w:val="1"/>
        <w:rPr>
          <w:sz w:val="28"/>
          <w:szCs w:val="28"/>
        </w:rPr>
      </w:pPr>
    </w:p>
    <w:p w:rsidR="005722EC" w:rsidRDefault="005722EC" w:rsidP="005722EC">
      <w:pPr>
        <w:autoSpaceDE w:val="0"/>
        <w:autoSpaceDN w:val="0"/>
        <w:adjustRightInd w:val="0"/>
        <w:outlineLvl w:val="1"/>
        <w:rPr>
          <w:sz w:val="28"/>
          <w:szCs w:val="28"/>
        </w:rPr>
      </w:pPr>
      <w:r>
        <w:rPr>
          <w:sz w:val="28"/>
          <w:szCs w:val="28"/>
        </w:rPr>
        <w:t xml:space="preserve">Таблица 1 </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3"/>
        <w:gridCol w:w="3969"/>
      </w:tblGrid>
      <w:tr w:rsidR="005722EC" w:rsidTr="00FB5574">
        <w:tc>
          <w:tcPr>
            <w:tcW w:w="5913" w:type="dxa"/>
            <w:vAlign w:val="center"/>
          </w:tcPr>
          <w:p w:rsidR="005722EC" w:rsidRDefault="005722EC" w:rsidP="00FB5574">
            <w:pPr>
              <w:autoSpaceDE w:val="0"/>
              <w:autoSpaceDN w:val="0"/>
              <w:adjustRightInd w:val="0"/>
              <w:jc w:val="center"/>
              <w:rPr>
                <w:sz w:val="28"/>
                <w:szCs w:val="28"/>
              </w:rPr>
            </w:pPr>
            <w:r>
              <w:rPr>
                <w:sz w:val="28"/>
                <w:szCs w:val="28"/>
              </w:rPr>
              <w:t xml:space="preserve">Категория </w:t>
            </w:r>
            <w:r>
              <w:rPr>
                <w:sz w:val="28"/>
                <w:szCs w:val="28"/>
                <w:lang w:val="en-US"/>
              </w:rPr>
              <w:t>(</w:t>
            </w:r>
            <w:r>
              <w:rPr>
                <w:sz w:val="28"/>
                <w:szCs w:val="28"/>
              </w:rPr>
              <w:t>класс</w:t>
            </w:r>
            <w:r>
              <w:rPr>
                <w:sz w:val="28"/>
                <w:szCs w:val="28"/>
                <w:lang w:val="en-US"/>
              </w:rPr>
              <w:t>)</w:t>
            </w:r>
            <w:r>
              <w:rPr>
                <w:sz w:val="28"/>
                <w:szCs w:val="28"/>
              </w:rPr>
              <w:t xml:space="preserve"> автомобильной дороги </w:t>
            </w:r>
            <w:hyperlink w:anchor="Par27" w:history="1">
              <w:r>
                <w:rPr>
                  <w:sz w:val="28"/>
                  <w:szCs w:val="28"/>
                </w:rPr>
                <w:t>&lt;*&gt;</w:t>
              </w:r>
            </w:hyperlink>
          </w:p>
        </w:tc>
        <w:tc>
          <w:tcPr>
            <w:tcW w:w="3969" w:type="dxa"/>
            <w:vAlign w:val="center"/>
          </w:tcPr>
          <w:p w:rsidR="005722EC" w:rsidRDefault="005722EC" w:rsidP="00FB5574">
            <w:pPr>
              <w:autoSpaceDE w:val="0"/>
              <w:autoSpaceDN w:val="0"/>
              <w:adjustRightInd w:val="0"/>
              <w:jc w:val="center"/>
              <w:rPr>
                <w:sz w:val="28"/>
                <w:szCs w:val="28"/>
              </w:rPr>
            </w:pPr>
            <w:r>
              <w:rPr>
                <w:sz w:val="28"/>
                <w:szCs w:val="28"/>
              </w:rPr>
              <w:t xml:space="preserve">Значение коэффициента </w:t>
            </w:r>
            <w:proofErr w:type="spellStart"/>
            <w:r>
              <w:rPr>
                <w:sz w:val="28"/>
                <w:szCs w:val="28"/>
              </w:rPr>
              <w:t>К</w:t>
            </w:r>
            <w:r>
              <w:rPr>
                <w:sz w:val="28"/>
                <w:szCs w:val="28"/>
                <w:vertAlign w:val="subscript"/>
              </w:rPr>
              <w:t>мр</w:t>
            </w:r>
            <w:proofErr w:type="spellEnd"/>
          </w:p>
        </w:tc>
      </w:tr>
      <w:tr w:rsidR="005722EC" w:rsidTr="00FB5574">
        <w:tc>
          <w:tcPr>
            <w:tcW w:w="5913" w:type="dxa"/>
            <w:vAlign w:val="center"/>
          </w:tcPr>
          <w:p w:rsidR="005722EC" w:rsidRDefault="005722EC" w:rsidP="00FB5574">
            <w:pPr>
              <w:autoSpaceDE w:val="0"/>
              <w:autoSpaceDN w:val="0"/>
              <w:adjustRightInd w:val="0"/>
              <w:jc w:val="center"/>
              <w:rPr>
                <w:sz w:val="28"/>
                <w:szCs w:val="28"/>
                <w:lang w:val="en-US"/>
              </w:rPr>
            </w:pPr>
            <w:r>
              <w:rPr>
                <w:sz w:val="28"/>
                <w:szCs w:val="28"/>
                <w:lang w:val="en-US"/>
              </w:rPr>
              <w:t>I</w:t>
            </w:r>
          </w:p>
        </w:tc>
        <w:tc>
          <w:tcPr>
            <w:tcW w:w="3969" w:type="dxa"/>
            <w:vAlign w:val="center"/>
          </w:tcPr>
          <w:p w:rsidR="005722EC" w:rsidRDefault="005722EC" w:rsidP="00FB5574">
            <w:pPr>
              <w:autoSpaceDE w:val="0"/>
              <w:autoSpaceDN w:val="0"/>
              <w:adjustRightInd w:val="0"/>
              <w:jc w:val="center"/>
              <w:rPr>
                <w:sz w:val="28"/>
                <w:szCs w:val="28"/>
                <w:lang w:val="en-US"/>
              </w:rPr>
            </w:pPr>
            <w:r>
              <w:rPr>
                <w:sz w:val="28"/>
                <w:szCs w:val="28"/>
                <w:lang w:val="en-US"/>
              </w:rPr>
              <w:t>5</w:t>
            </w:r>
          </w:p>
        </w:tc>
      </w:tr>
      <w:tr w:rsidR="005722EC" w:rsidTr="00FB5574">
        <w:tc>
          <w:tcPr>
            <w:tcW w:w="5913" w:type="dxa"/>
            <w:vAlign w:val="center"/>
          </w:tcPr>
          <w:p w:rsidR="005722EC" w:rsidRDefault="005722EC" w:rsidP="00FB5574">
            <w:pPr>
              <w:autoSpaceDE w:val="0"/>
              <w:autoSpaceDN w:val="0"/>
              <w:adjustRightInd w:val="0"/>
              <w:jc w:val="center"/>
              <w:rPr>
                <w:sz w:val="28"/>
                <w:szCs w:val="28"/>
                <w:lang w:val="en-US"/>
              </w:rPr>
            </w:pPr>
            <w:r>
              <w:rPr>
                <w:sz w:val="28"/>
                <w:szCs w:val="28"/>
                <w:lang w:val="en-US"/>
              </w:rPr>
              <w:t>II</w:t>
            </w:r>
          </w:p>
        </w:tc>
        <w:tc>
          <w:tcPr>
            <w:tcW w:w="3969" w:type="dxa"/>
            <w:vAlign w:val="center"/>
          </w:tcPr>
          <w:p w:rsidR="005722EC" w:rsidRDefault="005722EC" w:rsidP="00FB5574">
            <w:pPr>
              <w:autoSpaceDE w:val="0"/>
              <w:autoSpaceDN w:val="0"/>
              <w:adjustRightInd w:val="0"/>
              <w:jc w:val="center"/>
              <w:rPr>
                <w:sz w:val="28"/>
                <w:szCs w:val="28"/>
                <w:lang w:val="en-US"/>
              </w:rPr>
            </w:pPr>
            <w:r>
              <w:rPr>
                <w:sz w:val="28"/>
                <w:szCs w:val="28"/>
                <w:lang w:val="en-US"/>
              </w:rPr>
              <w:t>4</w:t>
            </w:r>
          </w:p>
        </w:tc>
      </w:tr>
      <w:tr w:rsidR="005722EC" w:rsidTr="00FB5574">
        <w:tc>
          <w:tcPr>
            <w:tcW w:w="5913" w:type="dxa"/>
            <w:vAlign w:val="center"/>
          </w:tcPr>
          <w:p w:rsidR="005722EC" w:rsidRDefault="005722EC" w:rsidP="00FB5574">
            <w:pPr>
              <w:autoSpaceDE w:val="0"/>
              <w:autoSpaceDN w:val="0"/>
              <w:adjustRightInd w:val="0"/>
              <w:jc w:val="center"/>
              <w:rPr>
                <w:sz w:val="28"/>
                <w:szCs w:val="28"/>
                <w:lang w:val="en-US"/>
              </w:rPr>
            </w:pPr>
            <w:r>
              <w:rPr>
                <w:sz w:val="28"/>
                <w:szCs w:val="28"/>
                <w:lang w:val="en-US"/>
              </w:rPr>
              <w:t>III</w:t>
            </w:r>
          </w:p>
        </w:tc>
        <w:tc>
          <w:tcPr>
            <w:tcW w:w="3969" w:type="dxa"/>
            <w:vAlign w:val="center"/>
          </w:tcPr>
          <w:p w:rsidR="005722EC" w:rsidRDefault="005722EC" w:rsidP="00FB5574">
            <w:pPr>
              <w:autoSpaceDE w:val="0"/>
              <w:autoSpaceDN w:val="0"/>
              <w:adjustRightInd w:val="0"/>
              <w:jc w:val="center"/>
              <w:rPr>
                <w:sz w:val="28"/>
                <w:szCs w:val="28"/>
                <w:lang w:val="en-US"/>
              </w:rPr>
            </w:pPr>
            <w:r>
              <w:rPr>
                <w:sz w:val="28"/>
                <w:szCs w:val="28"/>
                <w:lang w:val="en-US"/>
              </w:rPr>
              <w:t>3</w:t>
            </w:r>
          </w:p>
        </w:tc>
      </w:tr>
      <w:tr w:rsidR="005722EC" w:rsidTr="00FB5574">
        <w:tc>
          <w:tcPr>
            <w:tcW w:w="5913" w:type="dxa"/>
          </w:tcPr>
          <w:p w:rsidR="005722EC" w:rsidRDefault="005722EC" w:rsidP="00FB5574">
            <w:pPr>
              <w:autoSpaceDE w:val="0"/>
              <w:autoSpaceDN w:val="0"/>
              <w:adjustRightInd w:val="0"/>
              <w:jc w:val="center"/>
              <w:rPr>
                <w:sz w:val="28"/>
                <w:szCs w:val="28"/>
              </w:rPr>
            </w:pPr>
            <w:r>
              <w:rPr>
                <w:sz w:val="28"/>
                <w:szCs w:val="28"/>
              </w:rPr>
              <w:t>IV</w:t>
            </w:r>
          </w:p>
        </w:tc>
        <w:tc>
          <w:tcPr>
            <w:tcW w:w="3969" w:type="dxa"/>
          </w:tcPr>
          <w:p w:rsidR="005722EC" w:rsidRDefault="005722EC" w:rsidP="00FB5574">
            <w:pPr>
              <w:autoSpaceDE w:val="0"/>
              <w:autoSpaceDN w:val="0"/>
              <w:adjustRightInd w:val="0"/>
              <w:jc w:val="center"/>
              <w:rPr>
                <w:sz w:val="28"/>
                <w:szCs w:val="28"/>
                <w:lang w:val="en-US"/>
              </w:rPr>
            </w:pPr>
            <w:r>
              <w:rPr>
                <w:sz w:val="28"/>
                <w:szCs w:val="28"/>
                <w:lang w:val="en-US"/>
              </w:rPr>
              <w:t>2</w:t>
            </w:r>
          </w:p>
        </w:tc>
      </w:tr>
      <w:tr w:rsidR="005722EC" w:rsidTr="00FB5574">
        <w:tc>
          <w:tcPr>
            <w:tcW w:w="5913" w:type="dxa"/>
          </w:tcPr>
          <w:p w:rsidR="005722EC" w:rsidRDefault="005722EC" w:rsidP="00FB5574">
            <w:pPr>
              <w:autoSpaceDE w:val="0"/>
              <w:autoSpaceDN w:val="0"/>
              <w:adjustRightInd w:val="0"/>
              <w:jc w:val="center"/>
              <w:rPr>
                <w:sz w:val="28"/>
                <w:szCs w:val="28"/>
              </w:rPr>
            </w:pPr>
            <w:r>
              <w:rPr>
                <w:sz w:val="28"/>
                <w:szCs w:val="28"/>
              </w:rPr>
              <w:t>V</w:t>
            </w:r>
          </w:p>
        </w:tc>
        <w:tc>
          <w:tcPr>
            <w:tcW w:w="3969" w:type="dxa"/>
          </w:tcPr>
          <w:p w:rsidR="005722EC" w:rsidRDefault="005722EC" w:rsidP="00FB5574">
            <w:pPr>
              <w:autoSpaceDE w:val="0"/>
              <w:autoSpaceDN w:val="0"/>
              <w:adjustRightInd w:val="0"/>
              <w:jc w:val="center"/>
              <w:rPr>
                <w:sz w:val="28"/>
                <w:szCs w:val="28"/>
              </w:rPr>
            </w:pPr>
            <w:r>
              <w:rPr>
                <w:sz w:val="28"/>
                <w:szCs w:val="28"/>
              </w:rPr>
              <w:t>1</w:t>
            </w:r>
          </w:p>
        </w:tc>
      </w:tr>
    </w:tbl>
    <w:p w:rsidR="005722EC" w:rsidRDefault="005722EC" w:rsidP="005722EC">
      <w:pPr>
        <w:widowControl w:val="0"/>
        <w:autoSpaceDE w:val="0"/>
        <w:autoSpaceDN w:val="0"/>
        <w:adjustRightInd w:val="0"/>
        <w:ind w:firstLine="709"/>
        <w:jc w:val="both"/>
        <w:rPr>
          <w:sz w:val="28"/>
          <w:szCs w:val="28"/>
        </w:rPr>
      </w:pPr>
      <w:bookmarkStart w:id="2" w:name="Par27"/>
      <w:bookmarkEnd w:id="2"/>
    </w:p>
    <w:p w:rsidR="005722EC" w:rsidRDefault="005722EC" w:rsidP="005722EC">
      <w:pPr>
        <w:widowControl w:val="0"/>
        <w:autoSpaceDE w:val="0"/>
        <w:autoSpaceDN w:val="0"/>
        <w:adjustRightInd w:val="0"/>
        <w:ind w:firstLine="709"/>
        <w:jc w:val="both"/>
        <w:rPr>
          <w:sz w:val="28"/>
          <w:szCs w:val="28"/>
          <w:lang w:val="en-US"/>
        </w:rPr>
      </w:pPr>
    </w:p>
    <w:p w:rsidR="005722EC" w:rsidRDefault="005722EC" w:rsidP="005722EC">
      <w:pPr>
        <w:widowControl w:val="0"/>
        <w:autoSpaceDE w:val="0"/>
        <w:autoSpaceDN w:val="0"/>
        <w:adjustRightInd w:val="0"/>
        <w:ind w:firstLine="709"/>
        <w:jc w:val="both"/>
        <w:rPr>
          <w:sz w:val="28"/>
          <w:szCs w:val="28"/>
          <w:lang w:val="en-US"/>
        </w:rPr>
      </w:pPr>
    </w:p>
    <w:p w:rsidR="005722EC" w:rsidRDefault="005722EC" w:rsidP="005722EC">
      <w:pPr>
        <w:widowControl w:val="0"/>
        <w:autoSpaceDE w:val="0"/>
        <w:autoSpaceDN w:val="0"/>
        <w:adjustRightInd w:val="0"/>
        <w:ind w:firstLine="709"/>
        <w:jc w:val="both"/>
        <w:rPr>
          <w:sz w:val="28"/>
          <w:szCs w:val="28"/>
        </w:rPr>
      </w:pPr>
      <w:r>
        <w:rPr>
          <w:sz w:val="28"/>
          <w:szCs w:val="28"/>
        </w:rPr>
        <w:t xml:space="preserve">&lt;*&gt; Категория автомобильной дороги определяется в соответствии с Постановлением правительства РФ от 28.09.2009 № 767 «О классификации автомобильных дорог в Российской Федерации» и Приказом </w:t>
      </w:r>
      <w:proofErr w:type="spellStart"/>
      <w:r>
        <w:rPr>
          <w:sz w:val="28"/>
          <w:szCs w:val="28"/>
        </w:rPr>
        <w:t>Минрегион</w:t>
      </w:r>
      <w:proofErr w:type="spellEnd"/>
      <w:r>
        <w:rPr>
          <w:sz w:val="28"/>
          <w:szCs w:val="28"/>
        </w:rPr>
        <w:t xml:space="preserve"> России от 30.06.2012 № 266 «СП 34.13330.2012. Свод правил. Автомобильные дороги. Актуализированная редакция СНиП 2.05.02-85». </w:t>
      </w:r>
    </w:p>
    <w:p w:rsidR="005722EC" w:rsidRDefault="005722EC" w:rsidP="005722EC">
      <w:pPr>
        <w:widowControl w:val="0"/>
        <w:autoSpaceDE w:val="0"/>
        <w:autoSpaceDN w:val="0"/>
        <w:adjustRightInd w:val="0"/>
        <w:ind w:firstLine="709"/>
        <w:jc w:val="both"/>
        <w:rPr>
          <w:sz w:val="28"/>
          <w:szCs w:val="28"/>
        </w:rPr>
      </w:pPr>
      <w:r>
        <w:rPr>
          <w:sz w:val="28"/>
          <w:szCs w:val="28"/>
        </w:rPr>
        <w:t xml:space="preserve">При отсутствии категории автомобильной дороги, установленной в соответствующем порядке, значение коэффициента </w:t>
      </w:r>
      <w:proofErr w:type="spellStart"/>
      <w:r>
        <w:rPr>
          <w:sz w:val="28"/>
          <w:szCs w:val="28"/>
        </w:rPr>
        <w:t>К</w:t>
      </w:r>
      <w:r>
        <w:rPr>
          <w:sz w:val="28"/>
          <w:szCs w:val="28"/>
          <w:vertAlign w:val="subscript"/>
        </w:rPr>
        <w:t>мр</w:t>
      </w:r>
      <w:proofErr w:type="spellEnd"/>
      <w:r>
        <w:rPr>
          <w:sz w:val="28"/>
          <w:szCs w:val="28"/>
        </w:rPr>
        <w:t xml:space="preserve"> применяется равным 1.</w:t>
      </w:r>
    </w:p>
    <w:p w:rsidR="005722EC" w:rsidRDefault="005722EC" w:rsidP="005722EC">
      <w:pPr>
        <w:widowControl w:val="0"/>
        <w:autoSpaceDE w:val="0"/>
        <w:autoSpaceDN w:val="0"/>
        <w:adjustRightInd w:val="0"/>
        <w:ind w:firstLine="709"/>
        <w:jc w:val="both"/>
        <w:rPr>
          <w:sz w:val="28"/>
          <w:szCs w:val="28"/>
        </w:rPr>
      </w:pPr>
    </w:p>
    <w:p w:rsidR="005722EC" w:rsidRDefault="005722EC" w:rsidP="005722EC">
      <w:pPr>
        <w:autoSpaceDE w:val="0"/>
        <w:autoSpaceDN w:val="0"/>
        <w:adjustRightInd w:val="0"/>
        <w:jc w:val="center"/>
        <w:outlineLvl w:val="1"/>
        <w:rPr>
          <w:b/>
          <w:sz w:val="28"/>
          <w:szCs w:val="28"/>
        </w:rPr>
      </w:pPr>
      <w:r>
        <w:rPr>
          <w:b/>
          <w:sz w:val="28"/>
          <w:szCs w:val="28"/>
        </w:rPr>
        <w:t>Значение поправочного коэффициента «Площадь объекта дорожного сервиса»</w:t>
      </w:r>
    </w:p>
    <w:p w:rsidR="005722EC" w:rsidRDefault="005722EC" w:rsidP="005722EC">
      <w:pPr>
        <w:autoSpaceDE w:val="0"/>
        <w:autoSpaceDN w:val="0"/>
        <w:adjustRightInd w:val="0"/>
        <w:jc w:val="center"/>
        <w:outlineLvl w:val="1"/>
        <w:rPr>
          <w:sz w:val="28"/>
          <w:szCs w:val="28"/>
        </w:rPr>
      </w:pPr>
    </w:p>
    <w:p w:rsidR="005722EC" w:rsidRDefault="005722EC" w:rsidP="005722EC">
      <w:pPr>
        <w:autoSpaceDE w:val="0"/>
        <w:autoSpaceDN w:val="0"/>
        <w:adjustRightInd w:val="0"/>
        <w:outlineLvl w:val="1"/>
        <w:rPr>
          <w:sz w:val="28"/>
          <w:szCs w:val="28"/>
        </w:rPr>
      </w:pPr>
      <w:r>
        <w:rPr>
          <w:sz w:val="28"/>
          <w:szCs w:val="28"/>
        </w:rPr>
        <w:t>Таблица 2</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111"/>
      </w:tblGrid>
      <w:tr w:rsidR="005722EC" w:rsidTr="00FB5574">
        <w:tc>
          <w:tcPr>
            <w:tcW w:w="6629" w:type="dxa"/>
            <w:vAlign w:val="center"/>
          </w:tcPr>
          <w:p w:rsidR="005722EC" w:rsidRDefault="005722EC" w:rsidP="00FB5574">
            <w:pPr>
              <w:autoSpaceDE w:val="0"/>
              <w:autoSpaceDN w:val="0"/>
              <w:adjustRightInd w:val="0"/>
              <w:jc w:val="center"/>
              <w:rPr>
                <w:sz w:val="28"/>
                <w:szCs w:val="28"/>
              </w:rPr>
            </w:pPr>
            <w:r>
              <w:rPr>
                <w:sz w:val="28"/>
                <w:szCs w:val="28"/>
              </w:rPr>
              <w:t>Площадь объекта дорожного сервиса (м</w:t>
            </w:r>
            <w:r>
              <w:rPr>
                <w:sz w:val="28"/>
                <w:szCs w:val="28"/>
                <w:vertAlign w:val="superscript"/>
              </w:rPr>
              <w:t>2</w:t>
            </w:r>
            <w:r>
              <w:rPr>
                <w:sz w:val="28"/>
                <w:szCs w:val="28"/>
              </w:rPr>
              <w:t>)</w:t>
            </w:r>
          </w:p>
        </w:tc>
        <w:tc>
          <w:tcPr>
            <w:tcW w:w="3111" w:type="dxa"/>
          </w:tcPr>
          <w:p w:rsidR="005722EC" w:rsidRDefault="005722EC" w:rsidP="00FB5574">
            <w:pPr>
              <w:autoSpaceDE w:val="0"/>
              <w:autoSpaceDN w:val="0"/>
              <w:adjustRightInd w:val="0"/>
              <w:jc w:val="center"/>
              <w:rPr>
                <w:sz w:val="28"/>
                <w:szCs w:val="28"/>
              </w:rPr>
            </w:pPr>
            <w:r>
              <w:rPr>
                <w:sz w:val="28"/>
                <w:szCs w:val="28"/>
              </w:rPr>
              <w:t xml:space="preserve">Значение коэффициента </w:t>
            </w:r>
            <w:proofErr w:type="spellStart"/>
            <w:r>
              <w:rPr>
                <w:sz w:val="28"/>
                <w:szCs w:val="28"/>
              </w:rPr>
              <w:t>К</w:t>
            </w:r>
            <w:r>
              <w:rPr>
                <w:sz w:val="28"/>
                <w:szCs w:val="28"/>
                <w:vertAlign w:val="subscript"/>
              </w:rPr>
              <w:t>п</w:t>
            </w:r>
            <w:proofErr w:type="spellEnd"/>
          </w:p>
        </w:tc>
      </w:tr>
      <w:tr w:rsidR="005722EC" w:rsidTr="00FB5574">
        <w:tc>
          <w:tcPr>
            <w:tcW w:w="6629" w:type="dxa"/>
          </w:tcPr>
          <w:p w:rsidR="005722EC" w:rsidRDefault="005722EC" w:rsidP="00FB5574">
            <w:pPr>
              <w:autoSpaceDE w:val="0"/>
              <w:autoSpaceDN w:val="0"/>
              <w:adjustRightInd w:val="0"/>
              <w:jc w:val="center"/>
              <w:rPr>
                <w:sz w:val="28"/>
                <w:szCs w:val="28"/>
              </w:rPr>
            </w:pPr>
            <w:r>
              <w:rPr>
                <w:sz w:val="28"/>
                <w:szCs w:val="28"/>
              </w:rPr>
              <w:t>До 100</w:t>
            </w:r>
          </w:p>
        </w:tc>
        <w:tc>
          <w:tcPr>
            <w:tcW w:w="3111" w:type="dxa"/>
          </w:tcPr>
          <w:p w:rsidR="005722EC" w:rsidRDefault="005722EC" w:rsidP="00FB5574">
            <w:pPr>
              <w:autoSpaceDE w:val="0"/>
              <w:autoSpaceDN w:val="0"/>
              <w:adjustRightInd w:val="0"/>
              <w:jc w:val="center"/>
              <w:rPr>
                <w:sz w:val="28"/>
                <w:szCs w:val="28"/>
              </w:rPr>
            </w:pPr>
            <w:r>
              <w:rPr>
                <w:sz w:val="28"/>
                <w:szCs w:val="28"/>
              </w:rPr>
              <w:t>1</w:t>
            </w:r>
          </w:p>
        </w:tc>
      </w:tr>
      <w:tr w:rsidR="005722EC" w:rsidTr="00FB5574">
        <w:tc>
          <w:tcPr>
            <w:tcW w:w="6629" w:type="dxa"/>
          </w:tcPr>
          <w:p w:rsidR="005722EC" w:rsidRDefault="005722EC" w:rsidP="00FB5574">
            <w:pPr>
              <w:autoSpaceDE w:val="0"/>
              <w:autoSpaceDN w:val="0"/>
              <w:adjustRightInd w:val="0"/>
              <w:jc w:val="center"/>
              <w:rPr>
                <w:sz w:val="28"/>
                <w:szCs w:val="28"/>
              </w:rPr>
            </w:pPr>
            <w:r>
              <w:rPr>
                <w:sz w:val="28"/>
                <w:szCs w:val="28"/>
              </w:rPr>
              <w:t>от 101 до 1000</w:t>
            </w:r>
          </w:p>
        </w:tc>
        <w:tc>
          <w:tcPr>
            <w:tcW w:w="3111" w:type="dxa"/>
          </w:tcPr>
          <w:p w:rsidR="005722EC" w:rsidRDefault="005722EC" w:rsidP="00FB5574">
            <w:pPr>
              <w:autoSpaceDE w:val="0"/>
              <w:autoSpaceDN w:val="0"/>
              <w:adjustRightInd w:val="0"/>
              <w:jc w:val="center"/>
              <w:rPr>
                <w:sz w:val="28"/>
                <w:szCs w:val="28"/>
              </w:rPr>
            </w:pPr>
            <w:r>
              <w:rPr>
                <w:sz w:val="28"/>
                <w:szCs w:val="28"/>
              </w:rPr>
              <w:t>0,75</w:t>
            </w:r>
          </w:p>
        </w:tc>
      </w:tr>
      <w:tr w:rsidR="005722EC" w:rsidTr="00FB5574">
        <w:tc>
          <w:tcPr>
            <w:tcW w:w="6629" w:type="dxa"/>
          </w:tcPr>
          <w:p w:rsidR="005722EC" w:rsidRDefault="005722EC" w:rsidP="00FB5574">
            <w:pPr>
              <w:autoSpaceDE w:val="0"/>
              <w:autoSpaceDN w:val="0"/>
              <w:adjustRightInd w:val="0"/>
              <w:jc w:val="center"/>
              <w:rPr>
                <w:sz w:val="28"/>
                <w:szCs w:val="28"/>
              </w:rPr>
            </w:pPr>
            <w:r>
              <w:rPr>
                <w:sz w:val="28"/>
                <w:szCs w:val="28"/>
              </w:rPr>
              <w:t>от 1001 до 2500</w:t>
            </w:r>
          </w:p>
        </w:tc>
        <w:tc>
          <w:tcPr>
            <w:tcW w:w="3111" w:type="dxa"/>
          </w:tcPr>
          <w:p w:rsidR="005722EC" w:rsidRDefault="005722EC" w:rsidP="00FB5574">
            <w:pPr>
              <w:autoSpaceDE w:val="0"/>
              <w:autoSpaceDN w:val="0"/>
              <w:adjustRightInd w:val="0"/>
              <w:jc w:val="center"/>
              <w:rPr>
                <w:sz w:val="28"/>
                <w:szCs w:val="28"/>
              </w:rPr>
            </w:pPr>
            <w:r>
              <w:rPr>
                <w:sz w:val="28"/>
                <w:szCs w:val="28"/>
              </w:rPr>
              <w:t>0,5</w:t>
            </w:r>
          </w:p>
        </w:tc>
      </w:tr>
      <w:tr w:rsidR="005722EC" w:rsidTr="00FB5574">
        <w:tc>
          <w:tcPr>
            <w:tcW w:w="6629" w:type="dxa"/>
          </w:tcPr>
          <w:p w:rsidR="005722EC" w:rsidRDefault="005722EC" w:rsidP="00FB5574">
            <w:pPr>
              <w:autoSpaceDE w:val="0"/>
              <w:autoSpaceDN w:val="0"/>
              <w:adjustRightInd w:val="0"/>
              <w:jc w:val="center"/>
              <w:rPr>
                <w:sz w:val="28"/>
                <w:szCs w:val="28"/>
              </w:rPr>
            </w:pPr>
            <w:r>
              <w:rPr>
                <w:sz w:val="28"/>
                <w:szCs w:val="28"/>
              </w:rPr>
              <w:t>свыше 2500</w:t>
            </w:r>
          </w:p>
        </w:tc>
        <w:tc>
          <w:tcPr>
            <w:tcW w:w="3111" w:type="dxa"/>
          </w:tcPr>
          <w:p w:rsidR="005722EC" w:rsidRDefault="005722EC" w:rsidP="00FB5574">
            <w:pPr>
              <w:autoSpaceDE w:val="0"/>
              <w:autoSpaceDN w:val="0"/>
              <w:adjustRightInd w:val="0"/>
              <w:jc w:val="center"/>
              <w:rPr>
                <w:sz w:val="28"/>
                <w:szCs w:val="28"/>
              </w:rPr>
            </w:pPr>
            <w:r>
              <w:rPr>
                <w:sz w:val="28"/>
                <w:szCs w:val="28"/>
              </w:rPr>
              <w:t>0,25</w:t>
            </w:r>
          </w:p>
        </w:tc>
      </w:tr>
    </w:tbl>
    <w:p w:rsidR="005722EC" w:rsidRDefault="005722EC" w:rsidP="005722EC">
      <w:pPr>
        <w:autoSpaceDE w:val="0"/>
        <w:autoSpaceDN w:val="0"/>
        <w:adjustRightInd w:val="0"/>
        <w:jc w:val="center"/>
        <w:outlineLvl w:val="1"/>
        <w:rPr>
          <w:sz w:val="28"/>
          <w:szCs w:val="28"/>
        </w:rPr>
      </w:pPr>
    </w:p>
    <w:p w:rsidR="005722EC" w:rsidRDefault="005722EC" w:rsidP="005722EC">
      <w:pPr>
        <w:autoSpaceDE w:val="0"/>
        <w:autoSpaceDN w:val="0"/>
        <w:adjustRightInd w:val="0"/>
        <w:jc w:val="center"/>
        <w:outlineLvl w:val="1"/>
        <w:rPr>
          <w:b/>
          <w:sz w:val="28"/>
          <w:szCs w:val="28"/>
        </w:rPr>
      </w:pPr>
      <w:r>
        <w:rPr>
          <w:b/>
          <w:sz w:val="28"/>
          <w:szCs w:val="28"/>
        </w:rPr>
        <w:t>Значение коэффициента «Вид объекта дорожного сервиса»</w:t>
      </w:r>
    </w:p>
    <w:p w:rsidR="005722EC" w:rsidRDefault="005722EC" w:rsidP="005722EC">
      <w:pPr>
        <w:autoSpaceDE w:val="0"/>
        <w:autoSpaceDN w:val="0"/>
        <w:adjustRightInd w:val="0"/>
        <w:jc w:val="center"/>
        <w:outlineLvl w:val="1"/>
        <w:rPr>
          <w:sz w:val="28"/>
          <w:szCs w:val="28"/>
        </w:rPr>
      </w:pPr>
    </w:p>
    <w:p w:rsidR="005722EC" w:rsidRDefault="005722EC" w:rsidP="005722EC">
      <w:pPr>
        <w:autoSpaceDE w:val="0"/>
        <w:autoSpaceDN w:val="0"/>
        <w:adjustRightInd w:val="0"/>
        <w:outlineLvl w:val="1"/>
        <w:rPr>
          <w:sz w:val="28"/>
          <w:szCs w:val="28"/>
        </w:rPr>
      </w:pPr>
      <w:r>
        <w:rPr>
          <w:sz w:val="28"/>
          <w:szCs w:val="28"/>
        </w:rPr>
        <w:t>Таблица 3</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111"/>
      </w:tblGrid>
      <w:tr w:rsidR="005722EC" w:rsidTr="00FB5574">
        <w:tc>
          <w:tcPr>
            <w:tcW w:w="6629" w:type="dxa"/>
            <w:vAlign w:val="center"/>
          </w:tcPr>
          <w:p w:rsidR="005722EC" w:rsidRDefault="005722EC" w:rsidP="00FB5574">
            <w:pPr>
              <w:tabs>
                <w:tab w:val="left" w:pos="1430"/>
              </w:tabs>
              <w:jc w:val="center"/>
              <w:rPr>
                <w:sz w:val="28"/>
                <w:szCs w:val="28"/>
              </w:rPr>
            </w:pPr>
            <w:r>
              <w:rPr>
                <w:sz w:val="28"/>
                <w:szCs w:val="28"/>
              </w:rPr>
              <w:t>Объекты дорожного сервиса</w:t>
            </w:r>
          </w:p>
        </w:tc>
        <w:tc>
          <w:tcPr>
            <w:tcW w:w="3111" w:type="dxa"/>
            <w:vAlign w:val="center"/>
          </w:tcPr>
          <w:p w:rsidR="005722EC" w:rsidRDefault="005722EC" w:rsidP="00FB5574">
            <w:pPr>
              <w:tabs>
                <w:tab w:val="left" w:pos="1430"/>
              </w:tabs>
              <w:jc w:val="center"/>
              <w:rPr>
                <w:sz w:val="28"/>
                <w:szCs w:val="28"/>
              </w:rPr>
            </w:pPr>
            <w:r>
              <w:rPr>
                <w:sz w:val="28"/>
                <w:szCs w:val="28"/>
              </w:rPr>
              <w:t xml:space="preserve">Значение коэффициента </w:t>
            </w:r>
            <w:proofErr w:type="spellStart"/>
            <w:r>
              <w:rPr>
                <w:sz w:val="28"/>
                <w:szCs w:val="28"/>
              </w:rPr>
              <w:t>К</w:t>
            </w:r>
            <w:r>
              <w:rPr>
                <w:sz w:val="28"/>
                <w:szCs w:val="28"/>
                <w:vertAlign w:val="subscript"/>
              </w:rPr>
              <w:t>в</w:t>
            </w:r>
            <w:proofErr w:type="spellEnd"/>
          </w:p>
        </w:tc>
      </w:tr>
      <w:tr w:rsidR="005722EC" w:rsidTr="00FB5574">
        <w:tc>
          <w:tcPr>
            <w:tcW w:w="6629" w:type="dxa"/>
          </w:tcPr>
          <w:p w:rsidR="005722EC" w:rsidRDefault="005722EC" w:rsidP="00FB5574">
            <w:pPr>
              <w:jc w:val="both"/>
              <w:rPr>
                <w:sz w:val="28"/>
                <w:szCs w:val="28"/>
              </w:rPr>
            </w:pPr>
            <w:r>
              <w:rPr>
                <w:sz w:val="28"/>
                <w:szCs w:val="28"/>
              </w:rPr>
              <w:t xml:space="preserve">Пункт оказания медицинской помощи </w:t>
            </w:r>
          </w:p>
        </w:tc>
        <w:tc>
          <w:tcPr>
            <w:tcW w:w="3111" w:type="dxa"/>
          </w:tcPr>
          <w:p w:rsidR="005722EC" w:rsidRDefault="005722EC" w:rsidP="00FB5574">
            <w:pPr>
              <w:jc w:val="center"/>
              <w:rPr>
                <w:sz w:val="28"/>
                <w:szCs w:val="28"/>
              </w:rPr>
            </w:pPr>
            <w:r>
              <w:rPr>
                <w:sz w:val="28"/>
                <w:szCs w:val="28"/>
              </w:rPr>
              <w:t>0,25</w:t>
            </w:r>
          </w:p>
        </w:tc>
      </w:tr>
      <w:tr w:rsidR="005722EC" w:rsidTr="00FB5574">
        <w:tc>
          <w:tcPr>
            <w:tcW w:w="6629" w:type="dxa"/>
          </w:tcPr>
          <w:p w:rsidR="005722EC" w:rsidRDefault="005722EC" w:rsidP="00FB5574">
            <w:pPr>
              <w:jc w:val="both"/>
              <w:rPr>
                <w:sz w:val="28"/>
                <w:szCs w:val="28"/>
              </w:rPr>
            </w:pPr>
            <w:r>
              <w:rPr>
                <w:sz w:val="28"/>
                <w:szCs w:val="28"/>
              </w:rPr>
              <w:t>Пункт связи (почта, телеграф, телефон)</w:t>
            </w:r>
          </w:p>
        </w:tc>
        <w:tc>
          <w:tcPr>
            <w:tcW w:w="3111" w:type="dxa"/>
          </w:tcPr>
          <w:p w:rsidR="005722EC" w:rsidRDefault="005722EC" w:rsidP="00FB5574">
            <w:pPr>
              <w:jc w:val="center"/>
              <w:rPr>
                <w:sz w:val="28"/>
                <w:szCs w:val="28"/>
              </w:rPr>
            </w:pPr>
            <w:r>
              <w:rPr>
                <w:sz w:val="28"/>
                <w:szCs w:val="28"/>
              </w:rPr>
              <w:t>1</w:t>
            </w:r>
          </w:p>
        </w:tc>
      </w:tr>
      <w:tr w:rsidR="005722EC" w:rsidTr="00FB5574">
        <w:tc>
          <w:tcPr>
            <w:tcW w:w="6629" w:type="dxa"/>
            <w:vAlign w:val="center"/>
          </w:tcPr>
          <w:p w:rsidR="005722EC" w:rsidRDefault="005722EC" w:rsidP="00FB5574">
            <w:pPr>
              <w:tabs>
                <w:tab w:val="left" w:pos="1430"/>
              </w:tabs>
              <w:rPr>
                <w:sz w:val="28"/>
                <w:szCs w:val="28"/>
              </w:rPr>
            </w:pPr>
            <w:r>
              <w:rPr>
                <w:sz w:val="28"/>
                <w:szCs w:val="28"/>
              </w:rPr>
              <w:t>Пункт общественного питания, пункт торговли</w:t>
            </w:r>
          </w:p>
        </w:tc>
        <w:tc>
          <w:tcPr>
            <w:tcW w:w="3111" w:type="dxa"/>
            <w:vAlign w:val="center"/>
          </w:tcPr>
          <w:p w:rsidR="005722EC" w:rsidRDefault="005722EC" w:rsidP="00FB5574">
            <w:pPr>
              <w:jc w:val="center"/>
              <w:rPr>
                <w:sz w:val="28"/>
                <w:szCs w:val="28"/>
              </w:rPr>
            </w:pPr>
            <w:r>
              <w:rPr>
                <w:sz w:val="28"/>
                <w:szCs w:val="28"/>
              </w:rPr>
              <w:t>2</w:t>
            </w:r>
          </w:p>
        </w:tc>
      </w:tr>
      <w:tr w:rsidR="005722EC" w:rsidTr="00FB5574">
        <w:tc>
          <w:tcPr>
            <w:tcW w:w="6629" w:type="dxa"/>
            <w:vAlign w:val="center"/>
          </w:tcPr>
          <w:p w:rsidR="005722EC" w:rsidRDefault="005722EC" w:rsidP="00FB5574">
            <w:pPr>
              <w:autoSpaceDE w:val="0"/>
              <w:autoSpaceDN w:val="0"/>
              <w:adjustRightInd w:val="0"/>
              <w:rPr>
                <w:sz w:val="28"/>
                <w:szCs w:val="28"/>
              </w:rPr>
            </w:pPr>
            <w:r>
              <w:rPr>
                <w:sz w:val="28"/>
                <w:szCs w:val="28"/>
              </w:rPr>
              <w:t>Мотель, кемпинг, гостиница</w:t>
            </w:r>
          </w:p>
        </w:tc>
        <w:tc>
          <w:tcPr>
            <w:tcW w:w="3111" w:type="dxa"/>
            <w:vAlign w:val="center"/>
          </w:tcPr>
          <w:p w:rsidR="005722EC" w:rsidRDefault="005722EC" w:rsidP="00FB5574">
            <w:pPr>
              <w:jc w:val="center"/>
              <w:rPr>
                <w:sz w:val="28"/>
                <w:szCs w:val="28"/>
              </w:rPr>
            </w:pPr>
            <w:r>
              <w:rPr>
                <w:sz w:val="28"/>
                <w:szCs w:val="28"/>
              </w:rPr>
              <w:t>3</w:t>
            </w:r>
          </w:p>
        </w:tc>
      </w:tr>
      <w:tr w:rsidR="005722EC" w:rsidTr="00FB5574">
        <w:tc>
          <w:tcPr>
            <w:tcW w:w="6629" w:type="dxa"/>
            <w:vAlign w:val="center"/>
          </w:tcPr>
          <w:p w:rsidR="005722EC" w:rsidRDefault="005722EC" w:rsidP="00FB5574">
            <w:pPr>
              <w:autoSpaceDE w:val="0"/>
              <w:autoSpaceDN w:val="0"/>
              <w:adjustRightInd w:val="0"/>
              <w:rPr>
                <w:sz w:val="28"/>
                <w:szCs w:val="28"/>
              </w:rPr>
            </w:pPr>
            <w:r>
              <w:rPr>
                <w:sz w:val="28"/>
                <w:szCs w:val="28"/>
              </w:rPr>
              <w:t>Станция технического обслуживания, стоянка автотранспортных средств, пункт мойки автотранспортных средств, автостанция</w:t>
            </w:r>
          </w:p>
        </w:tc>
        <w:tc>
          <w:tcPr>
            <w:tcW w:w="3111" w:type="dxa"/>
            <w:vAlign w:val="center"/>
          </w:tcPr>
          <w:p w:rsidR="005722EC" w:rsidRDefault="005722EC" w:rsidP="00FB5574">
            <w:pPr>
              <w:jc w:val="center"/>
              <w:rPr>
                <w:sz w:val="28"/>
                <w:szCs w:val="28"/>
              </w:rPr>
            </w:pPr>
            <w:r>
              <w:rPr>
                <w:sz w:val="28"/>
                <w:szCs w:val="28"/>
              </w:rPr>
              <w:t>4</w:t>
            </w:r>
          </w:p>
        </w:tc>
      </w:tr>
      <w:tr w:rsidR="005722EC" w:rsidTr="00FB5574">
        <w:tc>
          <w:tcPr>
            <w:tcW w:w="6629" w:type="dxa"/>
          </w:tcPr>
          <w:p w:rsidR="005722EC" w:rsidRDefault="005722EC" w:rsidP="00FB5574">
            <w:pPr>
              <w:autoSpaceDE w:val="0"/>
              <w:autoSpaceDN w:val="0"/>
              <w:adjustRightInd w:val="0"/>
              <w:rPr>
                <w:sz w:val="28"/>
                <w:szCs w:val="28"/>
              </w:rPr>
            </w:pPr>
            <w:r>
              <w:rPr>
                <w:sz w:val="28"/>
                <w:szCs w:val="28"/>
              </w:rPr>
              <w:lastRenderedPageBreak/>
              <w:t>Автозаправочная станция</w:t>
            </w:r>
          </w:p>
        </w:tc>
        <w:tc>
          <w:tcPr>
            <w:tcW w:w="3111" w:type="dxa"/>
          </w:tcPr>
          <w:p w:rsidR="005722EC" w:rsidRDefault="005722EC" w:rsidP="00FB5574">
            <w:pPr>
              <w:autoSpaceDE w:val="0"/>
              <w:autoSpaceDN w:val="0"/>
              <w:adjustRightInd w:val="0"/>
              <w:jc w:val="center"/>
              <w:rPr>
                <w:sz w:val="28"/>
                <w:szCs w:val="28"/>
              </w:rPr>
            </w:pPr>
            <w:r>
              <w:rPr>
                <w:sz w:val="28"/>
                <w:szCs w:val="28"/>
              </w:rPr>
              <w:t>8</w:t>
            </w:r>
          </w:p>
        </w:tc>
      </w:tr>
      <w:tr w:rsidR="005722EC" w:rsidTr="00FB5574">
        <w:tc>
          <w:tcPr>
            <w:tcW w:w="6629" w:type="dxa"/>
          </w:tcPr>
          <w:p w:rsidR="005722EC" w:rsidRDefault="005722EC" w:rsidP="00FB5574">
            <w:pPr>
              <w:autoSpaceDE w:val="0"/>
              <w:autoSpaceDN w:val="0"/>
              <w:adjustRightInd w:val="0"/>
              <w:rPr>
                <w:sz w:val="28"/>
                <w:szCs w:val="28"/>
              </w:rPr>
            </w:pPr>
            <w:r>
              <w:rPr>
                <w:sz w:val="28"/>
                <w:szCs w:val="28"/>
              </w:rPr>
              <w:t>Иные объекты, предназначенные для обслуживания участников дорожного движения по пути следования</w:t>
            </w:r>
          </w:p>
        </w:tc>
        <w:tc>
          <w:tcPr>
            <w:tcW w:w="3111" w:type="dxa"/>
          </w:tcPr>
          <w:p w:rsidR="005722EC" w:rsidRDefault="005722EC" w:rsidP="00FB5574">
            <w:pPr>
              <w:autoSpaceDE w:val="0"/>
              <w:autoSpaceDN w:val="0"/>
              <w:adjustRightInd w:val="0"/>
              <w:jc w:val="center"/>
              <w:rPr>
                <w:sz w:val="28"/>
                <w:szCs w:val="28"/>
              </w:rPr>
            </w:pPr>
            <w:r>
              <w:rPr>
                <w:sz w:val="28"/>
                <w:szCs w:val="28"/>
              </w:rPr>
              <w:t>4</w:t>
            </w:r>
          </w:p>
        </w:tc>
      </w:tr>
    </w:tbl>
    <w:p w:rsidR="005722EC" w:rsidRDefault="005722EC" w:rsidP="005722EC">
      <w:pPr>
        <w:tabs>
          <w:tab w:val="left" w:pos="8580"/>
        </w:tabs>
        <w:rPr>
          <w:sz w:val="28"/>
          <w:szCs w:val="28"/>
        </w:rPr>
      </w:pPr>
    </w:p>
    <w:p w:rsidR="005722EC" w:rsidRDefault="005722EC" w:rsidP="005722EC">
      <w:pPr>
        <w:tabs>
          <w:tab w:val="left" w:pos="8580"/>
        </w:tabs>
        <w:spacing w:line="240" w:lineRule="exact"/>
        <w:rPr>
          <w:sz w:val="28"/>
          <w:szCs w:val="28"/>
          <w:lang w:val="en-US"/>
        </w:rPr>
      </w:pPr>
    </w:p>
    <w:p w:rsidR="005722EC" w:rsidRPr="005722EC" w:rsidRDefault="005722EC" w:rsidP="005722EC">
      <w:pPr>
        <w:tabs>
          <w:tab w:val="left" w:pos="8580"/>
        </w:tabs>
        <w:jc w:val="right"/>
        <w:rPr>
          <w:sz w:val="28"/>
          <w:szCs w:val="28"/>
        </w:rPr>
      </w:pPr>
      <w:r w:rsidRPr="005722EC">
        <w:rPr>
          <w:sz w:val="28"/>
          <w:szCs w:val="28"/>
        </w:rPr>
        <w:t>Приложение 3</w:t>
      </w:r>
    </w:p>
    <w:p w:rsidR="005722EC" w:rsidRPr="005722EC" w:rsidRDefault="005722EC" w:rsidP="005722EC">
      <w:pPr>
        <w:tabs>
          <w:tab w:val="left" w:pos="8580"/>
        </w:tabs>
        <w:jc w:val="right"/>
        <w:rPr>
          <w:sz w:val="28"/>
          <w:szCs w:val="28"/>
        </w:rPr>
      </w:pPr>
      <w:r w:rsidRPr="005722EC">
        <w:rPr>
          <w:sz w:val="28"/>
          <w:szCs w:val="28"/>
        </w:rPr>
        <w:t>к постановлению администрации</w:t>
      </w:r>
    </w:p>
    <w:p w:rsidR="005722EC" w:rsidRPr="005722EC" w:rsidRDefault="005722EC" w:rsidP="005722EC">
      <w:pPr>
        <w:tabs>
          <w:tab w:val="left" w:pos="8580"/>
        </w:tabs>
        <w:jc w:val="right"/>
        <w:rPr>
          <w:sz w:val="28"/>
          <w:szCs w:val="28"/>
        </w:rPr>
      </w:pPr>
      <w:r w:rsidRPr="005722EC">
        <w:rPr>
          <w:sz w:val="28"/>
          <w:szCs w:val="28"/>
        </w:rPr>
        <w:t>Красногорского района</w:t>
      </w:r>
    </w:p>
    <w:p w:rsidR="005722EC" w:rsidRPr="005722EC" w:rsidRDefault="005722EC" w:rsidP="005722EC">
      <w:pPr>
        <w:autoSpaceDE w:val="0"/>
        <w:autoSpaceDN w:val="0"/>
        <w:adjustRightInd w:val="0"/>
        <w:jc w:val="right"/>
        <w:rPr>
          <w:sz w:val="28"/>
          <w:szCs w:val="28"/>
        </w:rPr>
      </w:pPr>
      <w:r w:rsidRPr="005722EC">
        <w:rPr>
          <w:sz w:val="28"/>
          <w:szCs w:val="28"/>
        </w:rPr>
        <w:t xml:space="preserve">                                                                                        </w:t>
      </w:r>
      <w:r>
        <w:rPr>
          <w:sz w:val="28"/>
          <w:szCs w:val="28"/>
          <w:lang w:val="en-US"/>
        </w:rPr>
        <w:t xml:space="preserve">                   </w:t>
      </w:r>
      <w:r w:rsidRPr="005722EC">
        <w:rPr>
          <w:sz w:val="28"/>
          <w:szCs w:val="28"/>
          <w:lang w:val="en-US"/>
        </w:rPr>
        <w:t xml:space="preserve"> </w:t>
      </w:r>
      <w:r w:rsidRPr="005722EC">
        <w:rPr>
          <w:sz w:val="28"/>
          <w:szCs w:val="28"/>
        </w:rPr>
        <w:t xml:space="preserve">от 02.12.2025 г  №475 </w:t>
      </w:r>
    </w:p>
    <w:p w:rsidR="005722EC" w:rsidRDefault="005722EC" w:rsidP="005722EC">
      <w:pPr>
        <w:autoSpaceDE w:val="0"/>
        <w:autoSpaceDN w:val="0"/>
        <w:adjustRightInd w:val="0"/>
        <w:rPr>
          <w:sz w:val="28"/>
          <w:szCs w:val="28"/>
        </w:rPr>
      </w:pPr>
    </w:p>
    <w:p w:rsidR="005722EC" w:rsidRDefault="005722EC" w:rsidP="005722EC">
      <w:pPr>
        <w:autoSpaceDE w:val="0"/>
        <w:autoSpaceDN w:val="0"/>
        <w:adjustRightInd w:val="0"/>
        <w:rPr>
          <w:sz w:val="28"/>
          <w:szCs w:val="28"/>
        </w:rPr>
      </w:pPr>
    </w:p>
    <w:p w:rsidR="005722EC" w:rsidRDefault="005722EC" w:rsidP="005722EC">
      <w:pPr>
        <w:autoSpaceDE w:val="0"/>
        <w:autoSpaceDN w:val="0"/>
        <w:adjustRightInd w:val="0"/>
        <w:jc w:val="center"/>
        <w:rPr>
          <w:b/>
          <w:bCs/>
          <w:spacing w:val="-2"/>
          <w:sz w:val="28"/>
          <w:szCs w:val="28"/>
        </w:rPr>
      </w:pPr>
      <w:r>
        <w:rPr>
          <w:b/>
          <w:bCs/>
          <w:spacing w:val="-2"/>
          <w:sz w:val="28"/>
          <w:szCs w:val="28"/>
        </w:rPr>
        <w:t>ПЕРЕЧЕНЬ</w:t>
      </w:r>
    </w:p>
    <w:p w:rsidR="005722EC" w:rsidRDefault="005722EC" w:rsidP="005722EC">
      <w:pPr>
        <w:autoSpaceDE w:val="0"/>
        <w:autoSpaceDN w:val="0"/>
        <w:adjustRightInd w:val="0"/>
        <w:jc w:val="center"/>
        <w:rPr>
          <w:b/>
          <w:bCs/>
          <w:sz w:val="28"/>
          <w:szCs w:val="28"/>
        </w:rPr>
      </w:pPr>
      <w:r>
        <w:rPr>
          <w:b/>
          <w:bCs/>
          <w:spacing w:val="-2"/>
          <w:sz w:val="28"/>
          <w:szCs w:val="28"/>
        </w:rPr>
        <w:t xml:space="preserve">услуг по присоединению </w:t>
      </w:r>
      <w:r>
        <w:rPr>
          <w:b/>
          <w:bCs/>
          <w:sz w:val="28"/>
          <w:szCs w:val="28"/>
        </w:rPr>
        <w:t>объектов дорожного сервиса</w:t>
      </w:r>
    </w:p>
    <w:p w:rsidR="005722EC" w:rsidRDefault="005722EC" w:rsidP="005722EC">
      <w:pPr>
        <w:autoSpaceDE w:val="0"/>
        <w:autoSpaceDN w:val="0"/>
        <w:adjustRightInd w:val="0"/>
        <w:jc w:val="center"/>
        <w:rPr>
          <w:b/>
          <w:bCs/>
          <w:sz w:val="28"/>
          <w:szCs w:val="28"/>
        </w:rPr>
      </w:pPr>
      <w:r>
        <w:rPr>
          <w:b/>
          <w:bCs/>
          <w:sz w:val="28"/>
          <w:szCs w:val="28"/>
        </w:rPr>
        <w:t>к автомобильным дорогам общего пользования местного значения Красногорского района</w:t>
      </w:r>
    </w:p>
    <w:p w:rsidR="005722EC" w:rsidRDefault="005722EC" w:rsidP="005722EC">
      <w:pPr>
        <w:autoSpaceDE w:val="0"/>
        <w:autoSpaceDN w:val="0"/>
        <w:adjustRightInd w:val="0"/>
        <w:jc w:val="center"/>
        <w:rPr>
          <w:bCs/>
          <w:sz w:val="28"/>
          <w:szCs w:val="28"/>
        </w:rPr>
      </w:pPr>
    </w:p>
    <w:p w:rsidR="005722EC" w:rsidRDefault="005722EC" w:rsidP="005722EC">
      <w:pPr>
        <w:tabs>
          <w:tab w:val="left" w:pos="1430"/>
        </w:tabs>
        <w:ind w:firstLine="709"/>
        <w:jc w:val="both"/>
        <w:rPr>
          <w:sz w:val="28"/>
          <w:szCs w:val="28"/>
        </w:rPr>
      </w:pPr>
      <w:r>
        <w:rPr>
          <w:sz w:val="28"/>
          <w:szCs w:val="28"/>
        </w:rPr>
        <w:t>При присоединении объектов дорожного сервиса к автомобильным дорогам, владельцем автомобильной дороги по договору о присоединении соответствующего объекта дорожного сервиса к соответствующей автомобильной дороге оказываются следующие услуги:</w:t>
      </w:r>
    </w:p>
    <w:p w:rsidR="005722EC" w:rsidRDefault="005722EC" w:rsidP="005722EC">
      <w:pPr>
        <w:autoSpaceDE w:val="0"/>
        <w:autoSpaceDN w:val="0"/>
        <w:adjustRightInd w:val="0"/>
        <w:ind w:firstLine="709"/>
        <w:jc w:val="both"/>
        <w:rPr>
          <w:sz w:val="28"/>
          <w:szCs w:val="28"/>
        </w:rPr>
      </w:pPr>
      <w:r>
        <w:rPr>
          <w:sz w:val="28"/>
          <w:szCs w:val="28"/>
        </w:rPr>
        <w:t>1. Выдача технических условий на размещение объекта дорожного сервиса, присоединяемого к автомобильной дороге, включающая в себя рассмотрение и принятие решения о выдаче технических условий и согласование места размещения объекта дорожного сервиса, присоединяемого к автомобильной дороге.</w:t>
      </w:r>
    </w:p>
    <w:p w:rsidR="005722EC" w:rsidRDefault="005722EC" w:rsidP="005722EC">
      <w:pPr>
        <w:autoSpaceDE w:val="0"/>
        <w:autoSpaceDN w:val="0"/>
        <w:adjustRightInd w:val="0"/>
        <w:ind w:firstLine="709"/>
        <w:jc w:val="both"/>
        <w:rPr>
          <w:sz w:val="28"/>
          <w:szCs w:val="28"/>
        </w:rPr>
      </w:pPr>
      <w:r>
        <w:rPr>
          <w:sz w:val="28"/>
          <w:szCs w:val="28"/>
        </w:rPr>
        <w:t>2. Согласование проектной документации, разработанной на основании выданных технических условий.</w:t>
      </w:r>
    </w:p>
    <w:p w:rsidR="005722EC" w:rsidRDefault="005722EC" w:rsidP="005722EC">
      <w:pPr>
        <w:autoSpaceDE w:val="0"/>
        <w:autoSpaceDN w:val="0"/>
        <w:adjustRightInd w:val="0"/>
        <w:ind w:firstLine="709"/>
        <w:jc w:val="both"/>
        <w:rPr>
          <w:sz w:val="28"/>
          <w:szCs w:val="28"/>
        </w:rPr>
      </w:pPr>
      <w:r>
        <w:rPr>
          <w:sz w:val="28"/>
          <w:szCs w:val="28"/>
        </w:rPr>
        <w:t>3. Координация (с выездом на место) строительно-монтажных работ по присоединению объекта дорожного сервиса, восстановлению благоустройства в части обеспечения соблюдения технических условий и приемка объекта дорожного сервиса в эксплуатацию.</w:t>
      </w:r>
    </w:p>
    <w:p w:rsidR="005722EC" w:rsidRDefault="005722EC" w:rsidP="005722EC">
      <w:pPr>
        <w:autoSpaceDE w:val="0"/>
        <w:autoSpaceDN w:val="0"/>
        <w:adjustRightInd w:val="0"/>
        <w:ind w:firstLine="709"/>
        <w:jc w:val="both"/>
        <w:rPr>
          <w:sz w:val="28"/>
          <w:szCs w:val="28"/>
        </w:rPr>
      </w:pPr>
      <w:r>
        <w:rPr>
          <w:sz w:val="28"/>
          <w:szCs w:val="28"/>
        </w:rPr>
        <w:t>4. Внесение изменений в паспорт автомобильной дороги.</w:t>
      </w:r>
    </w:p>
    <w:p w:rsidR="005722EC" w:rsidRDefault="005722EC" w:rsidP="005722EC">
      <w:pPr>
        <w:autoSpaceDE w:val="0"/>
        <w:autoSpaceDN w:val="0"/>
        <w:adjustRightInd w:val="0"/>
        <w:ind w:firstLine="709"/>
        <w:jc w:val="both"/>
        <w:rPr>
          <w:sz w:val="28"/>
          <w:szCs w:val="28"/>
        </w:rPr>
      </w:pPr>
    </w:p>
    <w:p w:rsidR="005722EC" w:rsidRDefault="005722EC" w:rsidP="005722EC">
      <w:pPr>
        <w:autoSpaceDE w:val="0"/>
        <w:autoSpaceDN w:val="0"/>
        <w:adjustRightInd w:val="0"/>
        <w:ind w:firstLine="709"/>
        <w:jc w:val="both"/>
        <w:rPr>
          <w:sz w:val="28"/>
          <w:szCs w:val="28"/>
        </w:rPr>
      </w:pPr>
    </w:p>
    <w:p w:rsidR="005722EC" w:rsidRPr="005722EC" w:rsidRDefault="005722EC" w:rsidP="005722EC">
      <w:pPr>
        <w:tabs>
          <w:tab w:val="left" w:pos="8580"/>
        </w:tabs>
        <w:jc w:val="right"/>
        <w:rPr>
          <w:sz w:val="28"/>
          <w:szCs w:val="28"/>
        </w:rPr>
      </w:pPr>
      <w:r w:rsidRPr="005722EC">
        <w:rPr>
          <w:sz w:val="28"/>
          <w:szCs w:val="28"/>
        </w:rPr>
        <w:t>Приложение 4</w:t>
      </w:r>
    </w:p>
    <w:p w:rsidR="005722EC" w:rsidRPr="005722EC" w:rsidRDefault="005722EC" w:rsidP="005722EC">
      <w:pPr>
        <w:tabs>
          <w:tab w:val="left" w:pos="8580"/>
        </w:tabs>
        <w:jc w:val="right"/>
        <w:rPr>
          <w:sz w:val="28"/>
          <w:szCs w:val="28"/>
        </w:rPr>
      </w:pPr>
      <w:r w:rsidRPr="005722EC">
        <w:rPr>
          <w:sz w:val="28"/>
          <w:szCs w:val="28"/>
        </w:rPr>
        <w:t>к постановлению администрации</w:t>
      </w:r>
    </w:p>
    <w:p w:rsidR="005722EC" w:rsidRPr="005722EC" w:rsidRDefault="005722EC" w:rsidP="005722EC">
      <w:pPr>
        <w:tabs>
          <w:tab w:val="left" w:pos="8580"/>
        </w:tabs>
        <w:jc w:val="right"/>
        <w:rPr>
          <w:sz w:val="28"/>
          <w:szCs w:val="28"/>
        </w:rPr>
      </w:pPr>
      <w:r w:rsidRPr="005722EC">
        <w:rPr>
          <w:sz w:val="28"/>
          <w:szCs w:val="28"/>
        </w:rPr>
        <w:t>Красногорского района</w:t>
      </w:r>
    </w:p>
    <w:p w:rsidR="005722EC" w:rsidRPr="005722EC" w:rsidRDefault="005722EC" w:rsidP="005722EC">
      <w:pPr>
        <w:tabs>
          <w:tab w:val="left" w:pos="8580"/>
        </w:tabs>
        <w:jc w:val="right"/>
        <w:rPr>
          <w:sz w:val="28"/>
          <w:szCs w:val="28"/>
        </w:rPr>
      </w:pPr>
      <w:r w:rsidRPr="005722EC">
        <w:rPr>
          <w:sz w:val="28"/>
          <w:szCs w:val="28"/>
        </w:rPr>
        <w:t xml:space="preserve">                                                                                                    от 02.12.2025 г №475 </w:t>
      </w:r>
    </w:p>
    <w:p w:rsidR="005722EC" w:rsidRDefault="005722EC" w:rsidP="005722EC">
      <w:pPr>
        <w:autoSpaceDE w:val="0"/>
        <w:autoSpaceDN w:val="0"/>
        <w:adjustRightInd w:val="0"/>
        <w:jc w:val="both"/>
        <w:rPr>
          <w:sz w:val="28"/>
          <w:szCs w:val="28"/>
        </w:rPr>
      </w:pPr>
    </w:p>
    <w:p w:rsidR="005722EC" w:rsidRDefault="005722EC" w:rsidP="005722EC">
      <w:pPr>
        <w:autoSpaceDE w:val="0"/>
        <w:autoSpaceDN w:val="0"/>
        <w:adjustRightInd w:val="0"/>
        <w:jc w:val="both"/>
        <w:rPr>
          <w:sz w:val="28"/>
          <w:szCs w:val="28"/>
        </w:rPr>
      </w:pPr>
    </w:p>
    <w:p w:rsidR="005722EC" w:rsidRDefault="005722EC" w:rsidP="005722EC">
      <w:pPr>
        <w:pStyle w:val="ConsPlusNonformat"/>
        <w:jc w:val="center"/>
        <w:rPr>
          <w:rFonts w:ascii="Times New Roman" w:hAnsi="Times New Roman" w:cs="Times New Roman"/>
          <w:b/>
          <w:sz w:val="28"/>
          <w:szCs w:val="28"/>
        </w:rPr>
      </w:pPr>
      <w:r>
        <w:rPr>
          <w:rFonts w:ascii="Times New Roman" w:hAnsi="Times New Roman" w:cs="Times New Roman"/>
          <w:b/>
          <w:sz w:val="28"/>
          <w:szCs w:val="28"/>
        </w:rPr>
        <w:t>Типовая форма договора</w:t>
      </w:r>
    </w:p>
    <w:p w:rsidR="005722EC" w:rsidRDefault="005722EC" w:rsidP="005722EC">
      <w:pPr>
        <w:pStyle w:val="ConsPlusNonformat"/>
        <w:jc w:val="center"/>
        <w:rPr>
          <w:rFonts w:ascii="Times New Roman" w:hAnsi="Times New Roman" w:cs="Times New Roman"/>
          <w:b/>
          <w:sz w:val="28"/>
          <w:szCs w:val="28"/>
        </w:rPr>
      </w:pPr>
      <w:r>
        <w:rPr>
          <w:rFonts w:ascii="Times New Roman" w:hAnsi="Times New Roman" w:cs="Times New Roman"/>
          <w:b/>
          <w:sz w:val="28"/>
          <w:szCs w:val="28"/>
        </w:rPr>
        <w:t>о присоединении объекта дорожного сервиса к автомобильной дороге общего пользования</w:t>
      </w:r>
    </w:p>
    <w:p w:rsidR="005722EC" w:rsidRDefault="005722EC" w:rsidP="005722EC">
      <w:pPr>
        <w:pStyle w:val="ConsPlusNonformat"/>
        <w:jc w:val="both"/>
        <w:rPr>
          <w:rFonts w:ascii="Times New Roman" w:hAnsi="Times New Roman" w:cs="Times New Roman"/>
          <w:sz w:val="28"/>
          <w:szCs w:val="28"/>
        </w:rPr>
      </w:pPr>
    </w:p>
    <w:p w:rsidR="005722EC" w:rsidRPr="00FB5574" w:rsidRDefault="005722EC" w:rsidP="005722EC">
      <w:pPr>
        <w:pStyle w:val="ConsPlusNonformat"/>
        <w:jc w:val="both"/>
        <w:rPr>
          <w:rFonts w:ascii="Times New Roman" w:hAnsi="Times New Roman" w:cs="Times New Roman"/>
          <w:sz w:val="24"/>
          <w:szCs w:val="24"/>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Красная Гора                             </w:t>
      </w:r>
      <w:r w:rsidR="00FB5574">
        <w:rPr>
          <w:rFonts w:ascii="Times New Roman" w:hAnsi="Times New Roman" w:cs="Times New Roman"/>
          <w:sz w:val="28"/>
          <w:szCs w:val="28"/>
        </w:rPr>
        <w:t xml:space="preserve">                              </w:t>
      </w:r>
      <w:r w:rsidRPr="00FB5574">
        <w:rPr>
          <w:rFonts w:ascii="Times New Roman" w:hAnsi="Times New Roman" w:cs="Times New Roman"/>
          <w:sz w:val="24"/>
          <w:szCs w:val="24"/>
          <w:bdr w:val="single" w:sz="4" w:space="0" w:color="auto"/>
        </w:rPr>
        <w:t>«___» __________ 20__</w:t>
      </w:r>
      <w:r w:rsidRPr="00FB5574">
        <w:rPr>
          <w:rFonts w:ascii="Times New Roman" w:hAnsi="Times New Roman" w:cs="Times New Roman"/>
          <w:sz w:val="24"/>
          <w:szCs w:val="24"/>
        </w:rPr>
        <w:t xml:space="preserve"> года</w:t>
      </w:r>
    </w:p>
    <w:p w:rsidR="005722EC" w:rsidRDefault="005722EC" w:rsidP="005722EC">
      <w:pPr>
        <w:pStyle w:val="ConsPlusNonformat"/>
        <w:jc w:val="both"/>
        <w:rPr>
          <w:rFonts w:ascii="Times New Roman" w:hAnsi="Times New Roman" w:cs="Times New Roman"/>
          <w:sz w:val="28"/>
          <w:szCs w:val="28"/>
        </w:rPr>
      </w:pPr>
    </w:p>
    <w:p w:rsidR="005722EC" w:rsidRDefault="005722EC" w:rsidP="005722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Администрация Красногорского района, именуемая в дальнейшем «Исполнитель», в лице Главы администрации Красногорского района__________________________, действующего на основании Устава, с одной стороны, и _______________________________, именуемое(</w:t>
      </w:r>
      <w:proofErr w:type="spellStart"/>
      <w:r>
        <w:rPr>
          <w:rFonts w:ascii="Times New Roman" w:hAnsi="Times New Roman" w:cs="Times New Roman"/>
          <w:sz w:val="28"/>
          <w:szCs w:val="28"/>
        </w:rPr>
        <w:t>ый</w:t>
      </w:r>
      <w:proofErr w:type="spellEnd"/>
      <w:r>
        <w:rPr>
          <w:rFonts w:ascii="Times New Roman" w:hAnsi="Times New Roman" w:cs="Times New Roman"/>
          <w:sz w:val="28"/>
          <w:szCs w:val="28"/>
        </w:rPr>
        <w:t>) в дальнейшем «Заказчик», в лице ________________________, действующего(ей) на основании __________________, с другой стороны, вместе именуемые «Стороны», заключили настоящий Договор о нижеследующем:</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1. Основные понятия, используемые в Договоре</w:t>
      </w:r>
    </w:p>
    <w:p w:rsidR="005722EC" w:rsidRDefault="005722EC" w:rsidP="005722EC">
      <w:pPr>
        <w:pStyle w:val="ConsPlusNormal0"/>
        <w:jc w:val="both"/>
        <w:rPr>
          <w:sz w:val="28"/>
          <w:szCs w:val="28"/>
        </w:rPr>
      </w:pPr>
    </w:p>
    <w:p w:rsidR="005722EC" w:rsidRDefault="005722EC" w:rsidP="005722EC">
      <w:pPr>
        <w:pStyle w:val="ConsPlusNormal0"/>
        <w:ind w:firstLine="709"/>
        <w:jc w:val="both"/>
        <w:rPr>
          <w:sz w:val="28"/>
          <w:szCs w:val="28"/>
        </w:rPr>
      </w:pPr>
      <w:r>
        <w:rPr>
          <w:sz w:val="28"/>
          <w:szCs w:val="28"/>
        </w:rPr>
        <w:t>1.1. В настоящем Договоре используются следующие основные понятия:</w:t>
      </w:r>
    </w:p>
    <w:p w:rsidR="005722EC" w:rsidRDefault="005722EC" w:rsidP="005722EC">
      <w:pPr>
        <w:pStyle w:val="ConsPlusNormal0"/>
        <w:ind w:firstLine="709"/>
        <w:jc w:val="both"/>
        <w:rPr>
          <w:sz w:val="28"/>
          <w:szCs w:val="28"/>
        </w:rPr>
      </w:pPr>
      <w:r>
        <w:rPr>
          <w:sz w:val="28"/>
          <w:szCs w:val="28"/>
        </w:rPr>
        <w:t>1.1.1. 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5722EC" w:rsidRDefault="005722EC" w:rsidP="005722EC">
      <w:pPr>
        <w:pStyle w:val="ConsPlusNormal0"/>
        <w:ind w:firstLine="709"/>
        <w:jc w:val="both"/>
        <w:rPr>
          <w:sz w:val="28"/>
          <w:szCs w:val="28"/>
        </w:rPr>
      </w:pPr>
      <w:r>
        <w:rPr>
          <w:sz w:val="28"/>
          <w:szCs w:val="28"/>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5722EC" w:rsidRDefault="005722EC" w:rsidP="005722EC">
      <w:pPr>
        <w:pStyle w:val="ConsPlusNormal0"/>
        <w:ind w:firstLine="709"/>
        <w:jc w:val="both"/>
        <w:rPr>
          <w:sz w:val="28"/>
          <w:szCs w:val="28"/>
        </w:rPr>
      </w:pPr>
      <w:r>
        <w:rPr>
          <w:sz w:val="28"/>
          <w:szCs w:val="28"/>
        </w:rPr>
        <w:t>1.1.3.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5722EC" w:rsidRDefault="005722EC" w:rsidP="005722EC">
      <w:pPr>
        <w:pStyle w:val="ConsPlusNormal0"/>
        <w:ind w:firstLine="709"/>
        <w:jc w:val="both"/>
        <w:rPr>
          <w:sz w:val="28"/>
          <w:szCs w:val="28"/>
        </w:rPr>
      </w:pPr>
      <w:r>
        <w:rPr>
          <w:sz w:val="28"/>
          <w:szCs w:val="28"/>
        </w:rPr>
        <w:t>1.1.4.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2. Предмет Договора</w:t>
      </w:r>
    </w:p>
    <w:p w:rsidR="005722EC" w:rsidRDefault="005722EC" w:rsidP="005722EC">
      <w:pPr>
        <w:pStyle w:val="ConsPlusNormal0"/>
        <w:jc w:val="both"/>
        <w:rPr>
          <w:sz w:val="28"/>
          <w:szCs w:val="28"/>
        </w:rPr>
      </w:pPr>
    </w:p>
    <w:p w:rsidR="005722EC" w:rsidRDefault="005722EC" w:rsidP="005722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2.1. Заказчик, имеющий намерение присоединить объект дорожного сервиса_________________________________________________, расположенный по адресу:__________________________________ (далее - объект), к автомобильной дороге_________________________________________ 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местного значения Красногорского района.</w:t>
      </w:r>
    </w:p>
    <w:p w:rsidR="005722EC" w:rsidRDefault="005722EC" w:rsidP="005722EC">
      <w:pPr>
        <w:pStyle w:val="ConsPlusNormal0"/>
        <w:ind w:firstLine="709"/>
        <w:jc w:val="both"/>
        <w:rPr>
          <w:sz w:val="28"/>
          <w:szCs w:val="28"/>
        </w:rPr>
      </w:pPr>
      <w:r>
        <w:rPr>
          <w:sz w:val="28"/>
          <w:szCs w:val="28"/>
        </w:rPr>
        <w:lastRenderedPageBreak/>
        <w:t xml:space="preserve">2.2. Исчерпывающий перечень услуг, оказываемых Исполнителем по настоящему Договору, установлен в </w:t>
      </w:r>
      <w:hyperlink w:anchor="P206" w:history="1">
        <w:r>
          <w:rPr>
            <w:sz w:val="28"/>
            <w:szCs w:val="28"/>
          </w:rPr>
          <w:t>пункте 3.1</w:t>
        </w:r>
      </w:hyperlink>
      <w:r>
        <w:rPr>
          <w:sz w:val="28"/>
          <w:szCs w:val="28"/>
        </w:rPr>
        <w:t xml:space="preserve"> настоящего Договора (далее - услуги).</w:t>
      </w:r>
    </w:p>
    <w:p w:rsidR="005722EC" w:rsidRDefault="005722EC" w:rsidP="005722EC">
      <w:pPr>
        <w:pStyle w:val="ConsPlusNormal0"/>
        <w:ind w:firstLine="709"/>
        <w:jc w:val="both"/>
        <w:rPr>
          <w:sz w:val="28"/>
          <w:szCs w:val="28"/>
        </w:rPr>
      </w:pPr>
      <w:r>
        <w:rPr>
          <w:sz w:val="28"/>
          <w:szCs w:val="28"/>
        </w:rPr>
        <w:t>2.3. Заказчик обязуется оплачивать Исполнителю оказание услуг в сроки и на условиях, предусмотренных настоящим Договором.</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3. Сроки и порядок исполнения Договора</w:t>
      </w:r>
    </w:p>
    <w:p w:rsidR="005722EC" w:rsidRDefault="005722EC" w:rsidP="005722EC">
      <w:pPr>
        <w:pStyle w:val="ConsPlusNormal0"/>
        <w:jc w:val="both"/>
        <w:rPr>
          <w:sz w:val="28"/>
          <w:szCs w:val="28"/>
        </w:rPr>
      </w:pPr>
    </w:p>
    <w:p w:rsidR="005722EC" w:rsidRDefault="005722EC" w:rsidP="005722EC">
      <w:pPr>
        <w:pStyle w:val="ConsPlusNonformat"/>
        <w:ind w:firstLine="709"/>
        <w:jc w:val="both"/>
        <w:rPr>
          <w:rFonts w:ascii="Times New Roman" w:hAnsi="Times New Roman" w:cs="Times New Roman"/>
          <w:sz w:val="28"/>
          <w:szCs w:val="28"/>
        </w:rPr>
      </w:pPr>
      <w:bookmarkStart w:id="3" w:name="P206"/>
      <w:bookmarkEnd w:id="3"/>
      <w:r>
        <w:rPr>
          <w:rFonts w:ascii="Times New Roman" w:hAnsi="Times New Roman" w:cs="Times New Roman"/>
          <w:sz w:val="28"/>
          <w:szCs w:val="28"/>
        </w:rPr>
        <w:t>3.1. Заказчик поручает, а Исполнитель обязуется оказать следующие услуги:</w:t>
      </w:r>
    </w:p>
    <w:p w:rsidR="005722EC" w:rsidRDefault="005722EC" w:rsidP="005722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3.1.1. ____________________________________________________________</w:t>
      </w:r>
    </w:p>
    <w:p w:rsidR="005722EC" w:rsidRDefault="005722EC" w:rsidP="005722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3.1.2. ____________________________________________________________</w:t>
      </w:r>
    </w:p>
    <w:p w:rsidR="005722EC" w:rsidRDefault="005722EC" w:rsidP="005722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3.1.3. ____________________________________________________________</w:t>
      </w:r>
    </w:p>
    <w:p w:rsidR="005722EC" w:rsidRDefault="005722EC" w:rsidP="005722EC">
      <w:pPr>
        <w:pStyle w:val="ConsPlusNonformat"/>
        <w:ind w:firstLine="709"/>
        <w:jc w:val="both"/>
        <w:rPr>
          <w:rFonts w:ascii="Times New Roman" w:hAnsi="Times New Roman" w:cs="Times New Roman"/>
          <w:sz w:val="28"/>
          <w:szCs w:val="28"/>
        </w:rPr>
      </w:pPr>
      <w:bookmarkStart w:id="4" w:name="P211"/>
      <w:bookmarkEnd w:id="4"/>
      <w:r>
        <w:rPr>
          <w:rFonts w:ascii="Times New Roman" w:hAnsi="Times New Roman" w:cs="Times New Roman"/>
          <w:sz w:val="28"/>
          <w:szCs w:val="28"/>
        </w:rPr>
        <w:t>3.2. Исполнитель приступает к оказанию услуг по настоящему Договору в течение 7 (семи) календарных дней с даты заключения настоящего Договора.</w:t>
      </w:r>
    </w:p>
    <w:p w:rsidR="005722EC" w:rsidRDefault="005722EC" w:rsidP="005722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обязуется оказать услуги в течение _______ (______) рабочих дней с даты начала оказания услуг.</w:t>
      </w:r>
    </w:p>
    <w:p w:rsidR="005722EC" w:rsidRDefault="005722EC" w:rsidP="005722EC">
      <w:pPr>
        <w:pStyle w:val="ConsPlusNormal0"/>
        <w:ind w:firstLine="709"/>
        <w:jc w:val="both"/>
        <w:rPr>
          <w:sz w:val="28"/>
          <w:szCs w:val="28"/>
        </w:rPr>
      </w:pPr>
      <w:r>
        <w:rPr>
          <w:sz w:val="28"/>
          <w:szCs w:val="28"/>
        </w:rPr>
        <w:t xml:space="preserve">3.3. В случае нарушения Заказчиком срока оплаты аванса, установленного </w:t>
      </w:r>
      <w:hyperlink w:anchor="P248" w:history="1">
        <w:r>
          <w:rPr>
            <w:sz w:val="28"/>
            <w:szCs w:val="28"/>
          </w:rPr>
          <w:t>пунктом 5.3</w:t>
        </w:r>
      </w:hyperlink>
      <w:r>
        <w:rPr>
          <w:sz w:val="28"/>
          <w:szCs w:val="28"/>
        </w:rPr>
        <w:t xml:space="preserve"> настоящего Договора, сроки, предусмотренные </w:t>
      </w:r>
      <w:hyperlink w:anchor="P211" w:history="1">
        <w:r>
          <w:rPr>
            <w:sz w:val="28"/>
            <w:szCs w:val="28"/>
          </w:rPr>
          <w:t>пунктом 3.2</w:t>
        </w:r>
      </w:hyperlink>
      <w:r>
        <w:rPr>
          <w:sz w:val="28"/>
          <w:szCs w:val="28"/>
        </w:rPr>
        <w:t xml:space="preserve"> настоящего Договора, продлеваются на соответствующее количество дней.</w:t>
      </w:r>
    </w:p>
    <w:p w:rsidR="005722EC" w:rsidRDefault="005722EC" w:rsidP="005722EC">
      <w:pPr>
        <w:pStyle w:val="ConsPlusNormal0"/>
        <w:ind w:firstLine="709"/>
        <w:jc w:val="both"/>
        <w:rPr>
          <w:sz w:val="28"/>
          <w:szCs w:val="28"/>
        </w:rPr>
      </w:pPr>
      <w:r>
        <w:rPr>
          <w:sz w:val="28"/>
          <w:szCs w:val="28"/>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4. Права и обязанности Сторон</w:t>
      </w:r>
    </w:p>
    <w:p w:rsidR="005722EC" w:rsidRDefault="005722EC" w:rsidP="005722EC">
      <w:pPr>
        <w:pStyle w:val="ConsPlusNormal0"/>
        <w:jc w:val="both"/>
        <w:rPr>
          <w:sz w:val="28"/>
          <w:szCs w:val="28"/>
        </w:rPr>
      </w:pPr>
    </w:p>
    <w:p w:rsidR="005722EC" w:rsidRDefault="005722EC" w:rsidP="005722EC">
      <w:pPr>
        <w:pStyle w:val="ConsPlusNormal0"/>
        <w:ind w:firstLine="709"/>
        <w:jc w:val="both"/>
        <w:rPr>
          <w:sz w:val="28"/>
          <w:szCs w:val="28"/>
        </w:rPr>
      </w:pPr>
      <w:r>
        <w:rPr>
          <w:sz w:val="28"/>
          <w:szCs w:val="28"/>
        </w:rPr>
        <w:t>4.1. Исполнитель обязуется:</w:t>
      </w:r>
    </w:p>
    <w:p w:rsidR="005722EC" w:rsidRDefault="005722EC" w:rsidP="005722EC">
      <w:pPr>
        <w:pStyle w:val="ConsPlusNormal0"/>
        <w:ind w:firstLine="709"/>
        <w:jc w:val="both"/>
        <w:rPr>
          <w:sz w:val="28"/>
          <w:szCs w:val="28"/>
        </w:rPr>
      </w:pPr>
      <w:r>
        <w:rPr>
          <w:sz w:val="28"/>
          <w:szCs w:val="28"/>
        </w:rPr>
        <w:t>4.1.1. Добросовестно исполнять принятые на себя обязательства.</w:t>
      </w:r>
    </w:p>
    <w:p w:rsidR="005722EC" w:rsidRDefault="005722EC" w:rsidP="005722EC">
      <w:pPr>
        <w:pStyle w:val="ConsPlusNormal0"/>
        <w:ind w:firstLine="709"/>
        <w:jc w:val="both"/>
        <w:rPr>
          <w:sz w:val="28"/>
          <w:szCs w:val="28"/>
        </w:rPr>
      </w:pPr>
      <w:r>
        <w:rPr>
          <w:sz w:val="28"/>
          <w:szCs w:val="28"/>
        </w:rPr>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rsidR="005722EC" w:rsidRDefault="005722EC" w:rsidP="005722EC">
      <w:pPr>
        <w:pStyle w:val="ConsPlusNormal0"/>
        <w:ind w:firstLine="709"/>
        <w:jc w:val="both"/>
        <w:rPr>
          <w:sz w:val="28"/>
          <w:szCs w:val="28"/>
        </w:rPr>
      </w:pPr>
      <w:r>
        <w:rPr>
          <w:sz w:val="28"/>
          <w:szCs w:val="28"/>
        </w:rPr>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rsidR="005722EC" w:rsidRDefault="005722EC" w:rsidP="005722EC">
      <w:pPr>
        <w:pStyle w:val="ConsPlusNormal0"/>
        <w:ind w:firstLine="709"/>
        <w:jc w:val="both"/>
        <w:rPr>
          <w:sz w:val="28"/>
          <w:szCs w:val="28"/>
        </w:rPr>
      </w:pPr>
      <w:r>
        <w:rPr>
          <w:sz w:val="28"/>
          <w:szCs w:val="28"/>
        </w:rPr>
        <w:t>4.1.4. Не разглашать информацию, признаваемую Заказчиком конфиденциальной.</w:t>
      </w:r>
    </w:p>
    <w:p w:rsidR="005722EC" w:rsidRDefault="005722EC" w:rsidP="005722EC">
      <w:pPr>
        <w:pStyle w:val="ConsPlusNormal0"/>
        <w:ind w:firstLine="709"/>
        <w:jc w:val="both"/>
        <w:rPr>
          <w:sz w:val="28"/>
          <w:szCs w:val="28"/>
        </w:rPr>
      </w:pPr>
      <w:r>
        <w:rPr>
          <w:sz w:val="28"/>
          <w:szCs w:val="28"/>
        </w:rPr>
        <w:lastRenderedPageBreak/>
        <w:t>4.1.5. Информировать Заказчика о планируемых реконструкции, капитальном ремонте автомобильной дороги в месте присоединения и сроках их осуществления.</w:t>
      </w:r>
    </w:p>
    <w:p w:rsidR="005722EC" w:rsidRDefault="005722EC" w:rsidP="005722EC">
      <w:pPr>
        <w:pStyle w:val="ConsPlusNormal0"/>
        <w:ind w:firstLine="709"/>
        <w:jc w:val="both"/>
        <w:rPr>
          <w:sz w:val="28"/>
          <w:szCs w:val="28"/>
        </w:rPr>
      </w:pPr>
      <w:r>
        <w:rPr>
          <w:sz w:val="28"/>
          <w:szCs w:val="28"/>
        </w:rPr>
        <w:t xml:space="preserve">4.1.6. Обязательства Исполнителя по оказанию услуг считаются выполненными с момента подписания Сторонами Акта о приемке оказанных услуг, предусмотренного </w:t>
      </w:r>
      <w:hyperlink w:anchor="P260" w:history="1">
        <w:r>
          <w:rPr>
            <w:sz w:val="28"/>
            <w:szCs w:val="28"/>
          </w:rPr>
          <w:t>разделом 6</w:t>
        </w:r>
      </w:hyperlink>
      <w:r>
        <w:rPr>
          <w:sz w:val="28"/>
          <w:szCs w:val="28"/>
        </w:rPr>
        <w:t xml:space="preserve"> настоящего Договора.</w:t>
      </w:r>
    </w:p>
    <w:p w:rsidR="005722EC" w:rsidRDefault="005722EC" w:rsidP="005722EC">
      <w:pPr>
        <w:pStyle w:val="ConsPlusNormal0"/>
        <w:ind w:firstLine="709"/>
        <w:jc w:val="both"/>
        <w:rPr>
          <w:sz w:val="28"/>
          <w:szCs w:val="28"/>
        </w:rPr>
      </w:pPr>
      <w:r>
        <w:rPr>
          <w:sz w:val="28"/>
          <w:szCs w:val="28"/>
        </w:rPr>
        <w:t>4.2. В целях исполнения настоящего Договора Исполнитель вправе:</w:t>
      </w:r>
    </w:p>
    <w:p w:rsidR="005722EC" w:rsidRDefault="005722EC" w:rsidP="005722EC">
      <w:pPr>
        <w:pStyle w:val="ConsPlusNormal0"/>
        <w:ind w:firstLine="709"/>
        <w:jc w:val="both"/>
        <w:rPr>
          <w:sz w:val="28"/>
          <w:szCs w:val="28"/>
        </w:rPr>
      </w:pPr>
      <w:r>
        <w:rPr>
          <w:sz w:val="28"/>
          <w:szCs w:val="28"/>
        </w:rPr>
        <w:t>4.2.1. Требовать от Заказчика своевременной передачи документов, необходимых для исполнения настоящего Договора.</w:t>
      </w:r>
    </w:p>
    <w:p w:rsidR="005722EC" w:rsidRDefault="005722EC" w:rsidP="005722EC">
      <w:pPr>
        <w:pStyle w:val="ConsPlusNormal0"/>
        <w:ind w:firstLine="709"/>
        <w:jc w:val="both"/>
        <w:rPr>
          <w:sz w:val="28"/>
          <w:szCs w:val="28"/>
        </w:rPr>
      </w:pPr>
      <w:r>
        <w:rPr>
          <w:sz w:val="28"/>
          <w:szCs w:val="28"/>
        </w:rPr>
        <w:t>4.2.2. Требовать от Заказчика своевременного перечисления денежных средств.</w:t>
      </w:r>
    </w:p>
    <w:p w:rsidR="005722EC" w:rsidRDefault="005722EC" w:rsidP="005722EC">
      <w:pPr>
        <w:pStyle w:val="ConsPlusNormal0"/>
        <w:ind w:firstLine="709"/>
        <w:jc w:val="both"/>
        <w:rPr>
          <w:sz w:val="28"/>
          <w:szCs w:val="28"/>
        </w:rPr>
      </w:pPr>
      <w:r>
        <w:rPr>
          <w:sz w:val="28"/>
          <w:szCs w:val="28"/>
        </w:rPr>
        <w:t xml:space="preserve">4.2.3. Не приступать к выполнению своих обязательств до момента предоставления Заказчиком документации в соответствии с </w:t>
      </w:r>
      <w:hyperlink w:anchor="P239" w:history="1">
        <w:r>
          <w:rPr>
            <w:sz w:val="28"/>
            <w:szCs w:val="28"/>
          </w:rPr>
          <w:t>подпунктом 4.3.5 пункта 4.3</w:t>
        </w:r>
      </w:hyperlink>
      <w:r>
        <w:rPr>
          <w:sz w:val="28"/>
          <w:szCs w:val="28"/>
        </w:rPr>
        <w:t xml:space="preserve"> настоящего Договора и оплаты аванса согласно </w:t>
      </w:r>
      <w:hyperlink w:anchor="P248" w:history="1">
        <w:r>
          <w:rPr>
            <w:sz w:val="28"/>
            <w:szCs w:val="28"/>
          </w:rPr>
          <w:t>пункту 5.3</w:t>
        </w:r>
      </w:hyperlink>
      <w:r>
        <w:rPr>
          <w:sz w:val="28"/>
          <w:szCs w:val="28"/>
        </w:rPr>
        <w:t xml:space="preserve"> настоящего Договора.</w:t>
      </w:r>
    </w:p>
    <w:p w:rsidR="005722EC" w:rsidRDefault="005722EC" w:rsidP="005722EC">
      <w:pPr>
        <w:pStyle w:val="ConsPlusNormal0"/>
        <w:ind w:firstLine="709"/>
        <w:jc w:val="both"/>
        <w:rPr>
          <w:sz w:val="28"/>
          <w:szCs w:val="28"/>
        </w:rPr>
      </w:pPr>
      <w:r>
        <w:rPr>
          <w:sz w:val="28"/>
          <w:szCs w:val="28"/>
        </w:rPr>
        <w:t>4.2.4. Приостанавливать выполнение своих обязательств по настоящему Договору в случае просрочки Заказчиком оплаты услуг.</w:t>
      </w:r>
    </w:p>
    <w:p w:rsidR="005722EC" w:rsidRDefault="005722EC" w:rsidP="005722EC">
      <w:pPr>
        <w:pStyle w:val="ConsPlusNormal0"/>
        <w:ind w:firstLine="709"/>
        <w:jc w:val="both"/>
        <w:rPr>
          <w:sz w:val="28"/>
          <w:szCs w:val="28"/>
        </w:rPr>
      </w:pPr>
      <w:r>
        <w:rPr>
          <w:sz w:val="28"/>
          <w:szCs w:val="28"/>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rsidR="005722EC" w:rsidRDefault="005722EC" w:rsidP="005722EC">
      <w:pPr>
        <w:pStyle w:val="ConsPlusNormal0"/>
        <w:ind w:firstLine="709"/>
        <w:jc w:val="both"/>
        <w:rPr>
          <w:sz w:val="28"/>
          <w:szCs w:val="28"/>
        </w:rPr>
      </w:pPr>
      <w:r>
        <w:rPr>
          <w:sz w:val="28"/>
          <w:szCs w:val="28"/>
        </w:rPr>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rsidR="005722EC" w:rsidRDefault="005722EC" w:rsidP="005722EC">
      <w:pPr>
        <w:pStyle w:val="ConsPlusNormal0"/>
        <w:ind w:firstLine="709"/>
        <w:jc w:val="both"/>
        <w:rPr>
          <w:sz w:val="28"/>
          <w:szCs w:val="28"/>
        </w:rPr>
      </w:pPr>
      <w:r>
        <w:rPr>
          <w:sz w:val="28"/>
          <w:szCs w:val="28"/>
        </w:rPr>
        <w:t>4.3. Заказчик обязуется:</w:t>
      </w:r>
    </w:p>
    <w:p w:rsidR="005722EC" w:rsidRDefault="005722EC" w:rsidP="005722EC">
      <w:pPr>
        <w:pStyle w:val="ConsPlusNormal0"/>
        <w:ind w:firstLine="709"/>
        <w:jc w:val="both"/>
        <w:rPr>
          <w:sz w:val="28"/>
          <w:szCs w:val="28"/>
        </w:rPr>
      </w:pPr>
      <w:r>
        <w:rPr>
          <w:sz w:val="28"/>
          <w:szCs w:val="28"/>
        </w:rPr>
        <w:t>4.3.1. Добросовестно исполнять настоящий Договор.</w:t>
      </w:r>
    </w:p>
    <w:p w:rsidR="005722EC" w:rsidRDefault="005722EC" w:rsidP="005722EC">
      <w:pPr>
        <w:pStyle w:val="ConsPlusNormal0"/>
        <w:ind w:firstLine="709"/>
        <w:jc w:val="both"/>
        <w:rPr>
          <w:sz w:val="28"/>
          <w:szCs w:val="28"/>
        </w:rPr>
      </w:pPr>
      <w:r>
        <w:rPr>
          <w:sz w:val="28"/>
          <w:szCs w:val="28"/>
        </w:rPr>
        <w:t>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rsidR="005722EC" w:rsidRDefault="005722EC" w:rsidP="005722EC">
      <w:pPr>
        <w:pStyle w:val="ConsPlusNormal0"/>
        <w:ind w:firstLine="709"/>
        <w:jc w:val="both"/>
        <w:rPr>
          <w:sz w:val="28"/>
          <w:szCs w:val="28"/>
        </w:rPr>
      </w:pPr>
      <w:r>
        <w:rPr>
          <w:sz w:val="28"/>
          <w:szCs w:val="28"/>
        </w:rPr>
        <w:t>4.3.3. Незамедлительно информировать Исполнителя обо всех обстоятельствах, которые могут повлиять на исполнение настоящего Договора.</w:t>
      </w:r>
    </w:p>
    <w:p w:rsidR="005722EC" w:rsidRDefault="005722EC" w:rsidP="005722EC">
      <w:pPr>
        <w:pStyle w:val="ConsPlusNormal0"/>
        <w:ind w:firstLine="709"/>
        <w:jc w:val="both"/>
        <w:rPr>
          <w:sz w:val="28"/>
          <w:szCs w:val="28"/>
        </w:rPr>
      </w:pPr>
      <w:r>
        <w:rPr>
          <w:sz w:val="28"/>
          <w:szCs w:val="28"/>
        </w:rPr>
        <w:t>4.3.4. Не разглашать информацию, признаваемую Исполнителем конфиденциальной.</w:t>
      </w:r>
    </w:p>
    <w:p w:rsidR="005722EC" w:rsidRDefault="005722EC" w:rsidP="005722EC">
      <w:pPr>
        <w:pStyle w:val="ConsPlusNormal0"/>
        <w:ind w:firstLine="709"/>
        <w:jc w:val="both"/>
        <w:rPr>
          <w:sz w:val="28"/>
          <w:szCs w:val="28"/>
        </w:rPr>
      </w:pPr>
      <w:bookmarkStart w:id="5" w:name="P239"/>
      <w:bookmarkEnd w:id="5"/>
      <w:r>
        <w:rPr>
          <w:sz w:val="28"/>
          <w:szCs w:val="28"/>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rsidR="005722EC" w:rsidRDefault="005722EC" w:rsidP="005722EC">
      <w:pPr>
        <w:pStyle w:val="ConsPlusNormal0"/>
        <w:ind w:firstLine="709"/>
        <w:jc w:val="both"/>
        <w:rPr>
          <w:sz w:val="28"/>
          <w:szCs w:val="28"/>
        </w:rPr>
      </w:pPr>
      <w:r>
        <w:rPr>
          <w:sz w:val="28"/>
          <w:szCs w:val="28"/>
        </w:rPr>
        <w:t>4.4. Заказчик вправе получать от Исполнителя информацию о состоянии дел по настоящему Договору.</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5. Стоимость услуг и порядок расчетов</w:t>
      </w:r>
    </w:p>
    <w:p w:rsidR="005722EC" w:rsidRDefault="005722EC" w:rsidP="005722EC">
      <w:pPr>
        <w:pStyle w:val="ConsPlusNormal0"/>
        <w:jc w:val="both"/>
        <w:rPr>
          <w:sz w:val="28"/>
          <w:szCs w:val="28"/>
        </w:rPr>
      </w:pPr>
    </w:p>
    <w:p w:rsidR="005722EC" w:rsidRDefault="005722EC" w:rsidP="005722EC">
      <w:pPr>
        <w:pStyle w:val="ConsPlusNormal0"/>
        <w:ind w:firstLine="709"/>
        <w:jc w:val="both"/>
        <w:rPr>
          <w:sz w:val="28"/>
          <w:szCs w:val="28"/>
        </w:rPr>
      </w:pPr>
      <w:r>
        <w:rPr>
          <w:sz w:val="28"/>
          <w:szCs w:val="28"/>
        </w:rPr>
        <w:t xml:space="preserve">5.1. Стоимость услуг по присоединению объекта к автомобильным дорогам общего пользования рассчитывается исходя из стоимости и объема услуг, оказываемых по договору о присоединении объекта дорожного сервиса, в соответствии с утвержденными Администрацией Красногорского района </w:t>
      </w:r>
      <w:r>
        <w:rPr>
          <w:sz w:val="28"/>
          <w:szCs w:val="28"/>
        </w:rPr>
        <w:lastRenderedPageBreak/>
        <w:t>перечнем услуг и стоимостью за их оказание.</w:t>
      </w:r>
    </w:p>
    <w:p w:rsidR="005722EC" w:rsidRDefault="005722EC" w:rsidP="005722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5.2. Цена настоящего Договора составляет ____________________________________________________________рублей.</w:t>
      </w:r>
    </w:p>
    <w:p w:rsidR="005722EC" w:rsidRDefault="005722EC" w:rsidP="005722EC">
      <w:pPr>
        <w:pStyle w:val="ConsPlusNonformat"/>
        <w:ind w:firstLine="709"/>
        <w:jc w:val="center"/>
        <w:rPr>
          <w:rFonts w:ascii="Times New Roman" w:hAnsi="Times New Roman" w:cs="Times New Roman"/>
          <w:sz w:val="22"/>
          <w:szCs w:val="28"/>
        </w:rPr>
      </w:pPr>
      <w:r>
        <w:rPr>
          <w:rFonts w:ascii="Times New Roman" w:hAnsi="Times New Roman" w:cs="Times New Roman"/>
          <w:sz w:val="22"/>
          <w:szCs w:val="28"/>
        </w:rPr>
        <w:t>(сумма цифрами и прописью)</w:t>
      </w:r>
    </w:p>
    <w:p w:rsidR="005722EC" w:rsidRDefault="005722EC" w:rsidP="005722EC">
      <w:pPr>
        <w:pStyle w:val="ConsPlusNonformat"/>
        <w:ind w:firstLine="709"/>
        <w:jc w:val="both"/>
        <w:rPr>
          <w:rFonts w:ascii="Times New Roman" w:hAnsi="Times New Roman" w:cs="Times New Roman"/>
          <w:sz w:val="28"/>
          <w:szCs w:val="28"/>
        </w:rPr>
      </w:pPr>
      <w:bookmarkStart w:id="6" w:name="P248"/>
      <w:bookmarkEnd w:id="6"/>
      <w:r>
        <w:rPr>
          <w:rFonts w:ascii="Times New Roman" w:hAnsi="Times New Roman" w:cs="Times New Roman"/>
          <w:sz w:val="28"/>
          <w:szCs w:val="28"/>
        </w:rPr>
        <w:t>5.3. Заказчик перечисляет в доход бюджета администрации Красногорского района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от стоимости услуг по настоящему Договору, что составляет_______________________________________________ рублей.</w:t>
      </w:r>
    </w:p>
    <w:p w:rsidR="005722EC" w:rsidRDefault="005722EC" w:rsidP="005722EC">
      <w:pPr>
        <w:pStyle w:val="ConsPlusNonformat"/>
        <w:jc w:val="center"/>
        <w:rPr>
          <w:rFonts w:ascii="Times New Roman" w:hAnsi="Times New Roman" w:cs="Times New Roman"/>
          <w:sz w:val="22"/>
          <w:szCs w:val="28"/>
        </w:rPr>
      </w:pPr>
      <w:r>
        <w:rPr>
          <w:rFonts w:ascii="Times New Roman" w:hAnsi="Times New Roman" w:cs="Times New Roman"/>
          <w:sz w:val="22"/>
          <w:szCs w:val="28"/>
        </w:rPr>
        <w:t>(сумма цифрами и прописью)</w:t>
      </w:r>
    </w:p>
    <w:p w:rsidR="005722EC" w:rsidRDefault="005722EC" w:rsidP="005722EC">
      <w:pPr>
        <w:pStyle w:val="ConsPlusNormal0"/>
        <w:ind w:firstLine="709"/>
        <w:jc w:val="both"/>
        <w:rPr>
          <w:sz w:val="28"/>
          <w:szCs w:val="28"/>
        </w:rPr>
      </w:pPr>
      <w:r>
        <w:rPr>
          <w:sz w:val="28"/>
          <w:szCs w:val="28"/>
        </w:rPr>
        <w:t>5.4. Платежи по настоящему Договору осуществляются в безналичном порядке. Дата платежа определяется как дата поступления денежных средств в доход бюджета администрации Красногорского района согласно выписке из лицевого счета администратора доходов бюджета и платежного поручения, полученных из Управления Федерального казначейства.</w:t>
      </w:r>
    </w:p>
    <w:p w:rsidR="005722EC" w:rsidRDefault="005722EC" w:rsidP="005722EC">
      <w:pPr>
        <w:pStyle w:val="ConsPlusNormal0"/>
        <w:ind w:firstLine="709"/>
        <w:jc w:val="both"/>
        <w:rPr>
          <w:sz w:val="28"/>
          <w:szCs w:val="28"/>
        </w:rPr>
      </w:pPr>
      <w:r>
        <w:rPr>
          <w:sz w:val="28"/>
          <w:szCs w:val="28"/>
        </w:rPr>
        <w:t>5.5. Стоимость и сроки оказания услуг по договору подлежат уточнению в следующих случаях:</w:t>
      </w:r>
    </w:p>
    <w:p w:rsidR="005722EC" w:rsidRDefault="005722EC" w:rsidP="005722EC">
      <w:pPr>
        <w:pStyle w:val="ConsPlusNormal0"/>
        <w:ind w:firstLine="709"/>
        <w:jc w:val="both"/>
        <w:rPr>
          <w:sz w:val="28"/>
          <w:szCs w:val="28"/>
        </w:rPr>
      </w:pPr>
      <w:r>
        <w:rPr>
          <w:sz w:val="28"/>
          <w:szCs w:val="28"/>
        </w:rPr>
        <w:t>5.5.1. При изменении Заказчиком задания (поручения), влекущем за собой увеличение объема услуг.</w:t>
      </w:r>
    </w:p>
    <w:p w:rsidR="005722EC" w:rsidRDefault="005722EC" w:rsidP="005722EC">
      <w:pPr>
        <w:pStyle w:val="ConsPlusNormal0"/>
        <w:ind w:firstLine="709"/>
        <w:jc w:val="both"/>
        <w:rPr>
          <w:sz w:val="28"/>
          <w:szCs w:val="28"/>
        </w:rPr>
      </w:pPr>
      <w:r>
        <w:rPr>
          <w:sz w:val="28"/>
          <w:szCs w:val="28"/>
        </w:rPr>
        <w:t>5.5.2. Не предоставления Заказчиком дополнительной документации, необходимой для оказания услуг, установленных настоящим Договором.</w:t>
      </w:r>
    </w:p>
    <w:p w:rsidR="005722EC" w:rsidRDefault="005722EC" w:rsidP="005722EC">
      <w:pPr>
        <w:pStyle w:val="ConsPlusNormal0"/>
        <w:ind w:firstLine="709"/>
        <w:jc w:val="both"/>
        <w:rPr>
          <w:sz w:val="28"/>
          <w:szCs w:val="28"/>
        </w:rPr>
      </w:pPr>
      <w:r>
        <w:rPr>
          <w:sz w:val="28"/>
          <w:szCs w:val="28"/>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возврату не подлежит.</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bookmarkStart w:id="7" w:name="P260"/>
      <w:bookmarkEnd w:id="7"/>
      <w:r>
        <w:rPr>
          <w:b/>
          <w:sz w:val="28"/>
          <w:szCs w:val="28"/>
        </w:rPr>
        <w:t>6. Порядок сдачи и приемки услуг</w:t>
      </w:r>
    </w:p>
    <w:p w:rsidR="005722EC" w:rsidRDefault="005722EC" w:rsidP="005722EC">
      <w:pPr>
        <w:pStyle w:val="ConsPlusNormal0"/>
        <w:jc w:val="both"/>
        <w:rPr>
          <w:sz w:val="28"/>
          <w:szCs w:val="28"/>
        </w:rPr>
      </w:pPr>
    </w:p>
    <w:p w:rsidR="005722EC" w:rsidRDefault="005722EC" w:rsidP="005722EC">
      <w:pPr>
        <w:pStyle w:val="ConsPlusNormal0"/>
        <w:ind w:firstLine="709"/>
        <w:jc w:val="both"/>
        <w:rPr>
          <w:sz w:val="28"/>
          <w:szCs w:val="28"/>
        </w:rPr>
      </w:pPr>
      <w:bookmarkStart w:id="8" w:name="P262"/>
      <w:bookmarkEnd w:id="8"/>
      <w:r>
        <w:rPr>
          <w:sz w:val="28"/>
          <w:szCs w:val="28"/>
        </w:rPr>
        <w:t>6.1. Исполнитель в течение 5 (пяти) рабочих дней по окончании оказания услуг по настоящему Договору передает Заказчику копию документа(</w:t>
      </w:r>
      <w:proofErr w:type="spellStart"/>
      <w:r>
        <w:rPr>
          <w:sz w:val="28"/>
          <w:szCs w:val="28"/>
        </w:rPr>
        <w:t>ов</w:t>
      </w:r>
      <w:proofErr w:type="spellEnd"/>
      <w:r>
        <w:rPr>
          <w:sz w:val="28"/>
          <w:szCs w:val="28"/>
        </w:rPr>
        <w:t>), изготовленного в результате оказания услуг, и Акты о приемке оказанных услуг.</w:t>
      </w:r>
    </w:p>
    <w:p w:rsidR="005722EC" w:rsidRDefault="005722EC" w:rsidP="005722EC">
      <w:pPr>
        <w:pStyle w:val="ConsPlusNormal0"/>
        <w:ind w:firstLine="709"/>
        <w:jc w:val="both"/>
        <w:rPr>
          <w:sz w:val="28"/>
          <w:szCs w:val="28"/>
        </w:rPr>
      </w:pPr>
      <w:bookmarkStart w:id="9" w:name="P263"/>
      <w:bookmarkEnd w:id="9"/>
      <w:r>
        <w:rPr>
          <w:sz w:val="28"/>
          <w:szCs w:val="28"/>
        </w:rPr>
        <w:t xml:space="preserve">6.2. Заказчик в течение 3 (трех) рабочих дней с момента получения указанного в </w:t>
      </w:r>
      <w:hyperlink w:anchor="P262" w:history="1">
        <w:r>
          <w:rPr>
            <w:sz w:val="28"/>
            <w:szCs w:val="28"/>
          </w:rPr>
          <w:t>пункте 6.1</w:t>
        </w:r>
      </w:hyperlink>
      <w:r>
        <w:rPr>
          <w:sz w:val="28"/>
          <w:szCs w:val="28"/>
        </w:rPr>
        <w:t xml:space="preserve"> настоящего Договора документа(</w:t>
      </w:r>
      <w:proofErr w:type="spellStart"/>
      <w:r>
        <w:rPr>
          <w:sz w:val="28"/>
          <w:szCs w:val="28"/>
        </w:rPr>
        <w:t>ов</w:t>
      </w:r>
      <w:proofErr w:type="spellEnd"/>
      <w:r>
        <w:rPr>
          <w:sz w:val="28"/>
          <w:szCs w:val="28"/>
        </w:rPr>
        <w:t>) обязан произвести приемку услуг и подписать и представить Исполнителю Акты о приемке оказанных услуг либо представить мотивированный отказ.</w:t>
      </w:r>
    </w:p>
    <w:p w:rsidR="005722EC" w:rsidRDefault="005722EC" w:rsidP="005722EC">
      <w:pPr>
        <w:pStyle w:val="ConsPlusNormal0"/>
        <w:ind w:firstLine="709"/>
        <w:jc w:val="both"/>
        <w:rPr>
          <w:sz w:val="28"/>
          <w:szCs w:val="28"/>
        </w:rPr>
      </w:pPr>
      <w:r>
        <w:rPr>
          <w:sz w:val="28"/>
          <w:szCs w:val="28"/>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rsidR="005722EC" w:rsidRDefault="005722EC" w:rsidP="005722EC">
      <w:pPr>
        <w:pStyle w:val="ConsPlusNormal0"/>
        <w:ind w:firstLine="709"/>
        <w:jc w:val="both"/>
        <w:rPr>
          <w:sz w:val="28"/>
          <w:szCs w:val="28"/>
        </w:rPr>
      </w:pPr>
      <w:r>
        <w:rPr>
          <w:sz w:val="28"/>
          <w:szCs w:val="28"/>
        </w:rPr>
        <w:t xml:space="preserve">6.3. Если в течение срока, установленного в </w:t>
      </w:r>
      <w:hyperlink w:anchor="P263" w:history="1">
        <w:r>
          <w:rPr>
            <w:sz w:val="28"/>
            <w:szCs w:val="28"/>
          </w:rPr>
          <w:t>пункте 6.2</w:t>
        </w:r>
      </w:hyperlink>
      <w:r>
        <w:rPr>
          <w:sz w:val="28"/>
          <w:szCs w:val="28"/>
        </w:rPr>
        <w:t xml:space="preserve"> настоящего Договора, Заказчик не передаст Исполнителю подписанный со своей стороны Акт о приемке оказанных услуг, указанный в </w:t>
      </w:r>
      <w:hyperlink w:anchor="P262" w:history="1">
        <w:r>
          <w:rPr>
            <w:sz w:val="28"/>
            <w:szCs w:val="28"/>
          </w:rPr>
          <w:t>пункте 6.1</w:t>
        </w:r>
      </w:hyperlink>
      <w:r>
        <w:rPr>
          <w:sz w:val="28"/>
          <w:szCs w:val="28"/>
        </w:rPr>
        <w:t xml:space="preserve">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rsidR="005722EC" w:rsidRDefault="005722EC" w:rsidP="005722EC">
      <w:pPr>
        <w:pStyle w:val="ConsPlusNormal0"/>
        <w:ind w:firstLine="709"/>
        <w:jc w:val="both"/>
        <w:rPr>
          <w:sz w:val="28"/>
          <w:szCs w:val="28"/>
        </w:rPr>
      </w:pPr>
      <w:r>
        <w:rPr>
          <w:sz w:val="28"/>
          <w:szCs w:val="28"/>
        </w:rPr>
        <w:t xml:space="preserve">6.4. После подписания и представления Исполнителю Акта о приемке оказанных услуг и окончательного расчета с Исполнителем за оказанные им </w:t>
      </w:r>
      <w:r>
        <w:rPr>
          <w:sz w:val="28"/>
          <w:szCs w:val="28"/>
        </w:rPr>
        <w:lastRenderedPageBreak/>
        <w:t>услуги Исполнитель направляет Заказчику документ (ы) (надлежащим образом заверенные копии документов), изготовленный в результате оказания услуг.</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7. Ответственность Сторон</w:t>
      </w:r>
    </w:p>
    <w:p w:rsidR="005722EC" w:rsidRDefault="005722EC" w:rsidP="005722EC">
      <w:pPr>
        <w:pStyle w:val="ConsPlusNormal0"/>
        <w:jc w:val="both"/>
        <w:rPr>
          <w:sz w:val="28"/>
          <w:szCs w:val="28"/>
        </w:rPr>
      </w:pPr>
    </w:p>
    <w:p w:rsidR="005722EC" w:rsidRDefault="005722EC" w:rsidP="005722EC">
      <w:pPr>
        <w:pStyle w:val="ConsPlusNormal0"/>
        <w:ind w:firstLine="709"/>
        <w:jc w:val="both"/>
        <w:rPr>
          <w:sz w:val="28"/>
          <w:szCs w:val="28"/>
        </w:rPr>
      </w:pPr>
      <w:r>
        <w:rPr>
          <w:sz w:val="28"/>
          <w:szCs w:val="28"/>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rsidR="005722EC" w:rsidRDefault="005722EC" w:rsidP="005722EC">
      <w:pPr>
        <w:pStyle w:val="ConsPlusNormal0"/>
        <w:ind w:firstLine="709"/>
        <w:jc w:val="both"/>
        <w:rPr>
          <w:sz w:val="28"/>
          <w:szCs w:val="28"/>
        </w:rPr>
      </w:pPr>
      <w:r>
        <w:rPr>
          <w:sz w:val="28"/>
          <w:szCs w:val="28"/>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rsidR="005722EC" w:rsidRDefault="005722EC" w:rsidP="005722EC">
      <w:pPr>
        <w:pStyle w:val="ConsPlusNormal0"/>
        <w:ind w:firstLine="709"/>
        <w:jc w:val="both"/>
        <w:rPr>
          <w:sz w:val="28"/>
          <w:szCs w:val="28"/>
        </w:rPr>
      </w:pPr>
      <w:r>
        <w:rPr>
          <w:sz w:val="28"/>
          <w:szCs w:val="28"/>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5722EC" w:rsidRDefault="005722EC" w:rsidP="005722EC">
      <w:pPr>
        <w:pStyle w:val="ConsPlusNormal0"/>
        <w:ind w:firstLine="709"/>
        <w:jc w:val="both"/>
        <w:rPr>
          <w:sz w:val="28"/>
          <w:szCs w:val="28"/>
        </w:rPr>
      </w:pPr>
      <w:r>
        <w:rPr>
          <w:sz w:val="28"/>
          <w:szCs w:val="28"/>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5722EC" w:rsidRDefault="005722EC" w:rsidP="005722EC">
      <w:pPr>
        <w:pStyle w:val="ConsPlusNormal0"/>
        <w:ind w:firstLine="709"/>
        <w:jc w:val="both"/>
        <w:rPr>
          <w:sz w:val="28"/>
          <w:szCs w:val="28"/>
        </w:rPr>
      </w:pPr>
      <w:r>
        <w:rPr>
          <w:sz w:val="28"/>
          <w:szCs w:val="28"/>
        </w:rPr>
        <w:t>7.4. Факты, изложенные в уведомлении, должны быть в двухнедельный срок с момента их возникновения подтверждены документально.</w:t>
      </w:r>
    </w:p>
    <w:p w:rsidR="005722EC" w:rsidRDefault="005722EC" w:rsidP="005722EC">
      <w:pPr>
        <w:pStyle w:val="ConsPlusNormal0"/>
        <w:ind w:firstLine="709"/>
        <w:jc w:val="both"/>
        <w:rPr>
          <w:sz w:val="28"/>
          <w:szCs w:val="28"/>
        </w:rPr>
      </w:pPr>
      <w:r>
        <w:rPr>
          <w:sz w:val="28"/>
          <w:szCs w:val="28"/>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rsidR="005722EC" w:rsidRDefault="005722EC" w:rsidP="005722EC">
      <w:pPr>
        <w:pStyle w:val="ConsPlusNormal0"/>
        <w:ind w:firstLine="709"/>
        <w:jc w:val="both"/>
        <w:rPr>
          <w:sz w:val="28"/>
          <w:szCs w:val="28"/>
        </w:rPr>
      </w:pPr>
      <w:r>
        <w:rPr>
          <w:sz w:val="28"/>
          <w:szCs w:val="28"/>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5722EC" w:rsidRDefault="005722EC" w:rsidP="005722EC">
      <w:pPr>
        <w:pStyle w:val="ConsPlusNormal0"/>
        <w:ind w:firstLine="709"/>
        <w:jc w:val="both"/>
        <w:rPr>
          <w:sz w:val="28"/>
          <w:szCs w:val="28"/>
        </w:rPr>
      </w:pPr>
      <w:r>
        <w:rPr>
          <w:sz w:val="28"/>
          <w:szCs w:val="28"/>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8. Порядок рассмотрения споров</w:t>
      </w:r>
    </w:p>
    <w:p w:rsidR="005722EC" w:rsidRDefault="005722EC" w:rsidP="005722EC">
      <w:pPr>
        <w:pStyle w:val="ConsPlusNormal0"/>
        <w:jc w:val="both"/>
        <w:rPr>
          <w:sz w:val="28"/>
          <w:szCs w:val="28"/>
        </w:rPr>
      </w:pPr>
    </w:p>
    <w:p w:rsidR="005722EC" w:rsidRDefault="005722EC" w:rsidP="005722EC">
      <w:pPr>
        <w:pStyle w:val="ConsPlusNormal0"/>
        <w:ind w:firstLine="709"/>
        <w:jc w:val="both"/>
        <w:rPr>
          <w:sz w:val="28"/>
          <w:szCs w:val="28"/>
        </w:rPr>
      </w:pPr>
      <w:r>
        <w:rPr>
          <w:sz w:val="28"/>
          <w:szCs w:val="28"/>
        </w:rPr>
        <w:t xml:space="preserve">8.1. Стороны примут все необходимые меры к разрешению споров и разногласий, возникающих из настоящего Договора или связанных с ним, </w:t>
      </w:r>
      <w:r>
        <w:rPr>
          <w:sz w:val="28"/>
          <w:szCs w:val="28"/>
        </w:rPr>
        <w:lastRenderedPageBreak/>
        <w:t>путем переговоров и консультаций, направления и рассмотрения претензий.</w:t>
      </w:r>
    </w:p>
    <w:p w:rsidR="005722EC" w:rsidRDefault="005722EC" w:rsidP="005722EC">
      <w:pPr>
        <w:pStyle w:val="ConsPlusNormal0"/>
        <w:ind w:firstLine="709"/>
        <w:jc w:val="both"/>
        <w:rPr>
          <w:sz w:val="28"/>
          <w:szCs w:val="28"/>
        </w:rPr>
      </w:pPr>
      <w:r>
        <w:rPr>
          <w:sz w:val="28"/>
          <w:szCs w:val="28"/>
        </w:rPr>
        <w:t>8.2. Если Стороны не смогут прийти к соглашению путем переговоров, то споры и разногласия передаются на рассмотрение в Арбитражный суд.</w:t>
      </w:r>
    </w:p>
    <w:p w:rsidR="005722EC" w:rsidRDefault="005722EC" w:rsidP="005722EC">
      <w:pPr>
        <w:pStyle w:val="ConsPlusNormal0"/>
        <w:jc w:val="both"/>
        <w:rPr>
          <w:sz w:val="28"/>
          <w:szCs w:val="28"/>
        </w:rPr>
      </w:pP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9. Срок действия Договора, прочие условия</w:t>
      </w:r>
    </w:p>
    <w:p w:rsidR="005722EC" w:rsidRDefault="005722EC" w:rsidP="005722EC">
      <w:pPr>
        <w:pStyle w:val="ConsPlusNormal0"/>
        <w:ind w:firstLine="709"/>
        <w:jc w:val="both"/>
        <w:rPr>
          <w:sz w:val="28"/>
          <w:szCs w:val="28"/>
        </w:rPr>
      </w:pPr>
    </w:p>
    <w:p w:rsidR="005722EC" w:rsidRDefault="005722EC" w:rsidP="005722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9.1. Настоящий Договор вступает в силу с даты подписания Сторонами и действует до (____________________ 20___ года) полного исполнения Сторонами обязательств по настоящему Договору.</w:t>
      </w:r>
    </w:p>
    <w:p w:rsidR="005722EC" w:rsidRDefault="005722EC" w:rsidP="005722EC">
      <w:pPr>
        <w:pStyle w:val="ConsPlusNormal0"/>
        <w:ind w:firstLine="709"/>
        <w:jc w:val="both"/>
        <w:rPr>
          <w:sz w:val="28"/>
          <w:szCs w:val="28"/>
        </w:rPr>
      </w:pPr>
      <w:r>
        <w:rPr>
          <w:sz w:val="28"/>
          <w:szCs w:val="28"/>
        </w:rPr>
        <w:t>9.2. Настоящий Договор может быть расторгнут по письменному соглашению Сторон.</w:t>
      </w:r>
    </w:p>
    <w:p w:rsidR="005722EC" w:rsidRDefault="005722EC" w:rsidP="005722EC">
      <w:pPr>
        <w:pStyle w:val="ConsPlusNormal0"/>
        <w:ind w:firstLine="709"/>
        <w:jc w:val="both"/>
        <w:rPr>
          <w:sz w:val="28"/>
          <w:szCs w:val="28"/>
        </w:rPr>
      </w:pPr>
      <w:r>
        <w:rPr>
          <w:sz w:val="28"/>
          <w:szCs w:val="28"/>
        </w:rPr>
        <w:t>9.3. Все акты, дополнения и изменения к настоящему Договору оформляются в письменном виде.</w:t>
      </w:r>
    </w:p>
    <w:p w:rsidR="005722EC" w:rsidRDefault="005722EC" w:rsidP="005722EC">
      <w:pPr>
        <w:pStyle w:val="ConsPlusNormal0"/>
        <w:ind w:firstLine="709"/>
        <w:jc w:val="both"/>
        <w:rPr>
          <w:sz w:val="28"/>
          <w:szCs w:val="28"/>
        </w:rPr>
      </w:pPr>
      <w:r>
        <w:rPr>
          <w:sz w:val="28"/>
          <w:szCs w:val="28"/>
        </w:rPr>
        <w:t>9.4.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rsidR="005722EC" w:rsidRDefault="005722EC" w:rsidP="005722EC">
      <w:pPr>
        <w:pStyle w:val="ConsPlusNormal0"/>
        <w:ind w:firstLine="709"/>
        <w:jc w:val="both"/>
        <w:rPr>
          <w:sz w:val="28"/>
          <w:szCs w:val="28"/>
        </w:rPr>
      </w:pPr>
      <w:r>
        <w:rPr>
          <w:sz w:val="28"/>
          <w:szCs w:val="28"/>
        </w:rPr>
        <w:t>9.5. В случаях, не предусмотренных настоящим Договором, Стороны руководствуются законодательством.</w:t>
      </w:r>
    </w:p>
    <w:p w:rsidR="005722EC" w:rsidRDefault="005722EC" w:rsidP="005722EC">
      <w:pPr>
        <w:pStyle w:val="ConsPlusNormal0"/>
        <w:ind w:firstLine="709"/>
        <w:jc w:val="both"/>
        <w:rPr>
          <w:sz w:val="28"/>
          <w:szCs w:val="28"/>
        </w:rPr>
      </w:pPr>
      <w:r>
        <w:rPr>
          <w:sz w:val="28"/>
          <w:szCs w:val="28"/>
        </w:rPr>
        <w:t>9.6. Настоящий Договор составлен в 2 (двух) подлинных экземплярах, имеющих равную юридическую силу, по одному для каждой из Сторон.</w:t>
      </w:r>
    </w:p>
    <w:p w:rsidR="005722EC" w:rsidRDefault="005722EC" w:rsidP="005722EC">
      <w:pPr>
        <w:pStyle w:val="ConsPlusNormal0"/>
        <w:jc w:val="both"/>
        <w:rPr>
          <w:sz w:val="28"/>
          <w:szCs w:val="28"/>
        </w:rPr>
      </w:pPr>
    </w:p>
    <w:p w:rsidR="005722EC" w:rsidRDefault="005722EC" w:rsidP="005722EC">
      <w:pPr>
        <w:pStyle w:val="ConsPlusNormal0"/>
        <w:jc w:val="center"/>
        <w:outlineLvl w:val="1"/>
        <w:rPr>
          <w:b/>
          <w:sz w:val="28"/>
          <w:szCs w:val="28"/>
        </w:rPr>
      </w:pPr>
      <w:r>
        <w:rPr>
          <w:b/>
          <w:sz w:val="28"/>
          <w:szCs w:val="28"/>
        </w:rPr>
        <w:t>10. Адреса, реквизиты и подписи Сторон</w:t>
      </w:r>
    </w:p>
    <w:p w:rsidR="005722EC" w:rsidRDefault="005722EC" w:rsidP="005722EC">
      <w:pPr>
        <w:tabs>
          <w:tab w:val="left" w:pos="3810"/>
        </w:tabs>
        <w:rPr>
          <w:sz w:val="28"/>
          <w:szCs w:val="28"/>
        </w:rPr>
      </w:pPr>
    </w:p>
    <w:p w:rsidR="005722EC" w:rsidRDefault="005722EC">
      <w:pPr>
        <w:shd w:val="clear" w:color="auto" w:fill="FFFFFF"/>
        <w:tabs>
          <w:tab w:val="left" w:pos="1197"/>
        </w:tabs>
        <w:spacing w:line="317" w:lineRule="exact"/>
        <w:ind w:left="40" w:right="20"/>
        <w:jc w:val="both"/>
        <w:rPr>
          <w:rFonts w:eastAsia="Arial Unicode MS"/>
          <w:color w:val="000000"/>
          <w:sz w:val="28"/>
          <w:szCs w:val="28"/>
          <w:shd w:val="clear" w:color="auto" w:fill="FFFFFF"/>
          <w:lang w:eastAsia="zh-CN"/>
        </w:rPr>
      </w:pPr>
    </w:p>
    <w:p w:rsidR="00FF119C" w:rsidRDefault="003623CC">
      <w:pPr>
        <w:shd w:val="clear" w:color="auto" w:fill="FFFFFF"/>
        <w:tabs>
          <w:tab w:val="left" w:pos="1197"/>
        </w:tabs>
        <w:spacing w:line="317" w:lineRule="exact"/>
        <w:ind w:left="40" w:right="20"/>
        <w:jc w:val="both"/>
        <w:rPr>
          <w:rFonts w:eastAsia="Arial Unicode MS"/>
          <w:color w:val="000000"/>
          <w:sz w:val="28"/>
          <w:szCs w:val="28"/>
          <w:shd w:val="clear" w:color="auto" w:fill="FFFFFF"/>
          <w:lang w:eastAsia="zh-CN"/>
        </w:rPr>
      </w:pPr>
      <w:r>
        <w:rPr>
          <w:rFonts w:eastAsia="Arial Unicode MS"/>
          <w:color w:val="000000"/>
          <w:sz w:val="28"/>
          <w:szCs w:val="28"/>
          <w:shd w:val="clear" w:color="auto" w:fill="FFFFFF"/>
          <w:lang w:eastAsia="zh-CN"/>
        </w:rPr>
        <w:t>******************************************************************</w:t>
      </w:r>
    </w:p>
    <w:p w:rsidR="00FF119C" w:rsidRPr="003623CC" w:rsidRDefault="003623CC" w:rsidP="00CB3772">
      <w:pPr>
        <w:tabs>
          <w:tab w:val="left" w:pos="3332"/>
        </w:tabs>
        <w:jc w:val="center"/>
        <w:outlineLvl w:val="0"/>
        <w:rPr>
          <w:sz w:val="28"/>
          <w:szCs w:val="28"/>
        </w:rPr>
      </w:pPr>
      <w:r w:rsidRPr="003623CC">
        <w:rPr>
          <w:sz w:val="28"/>
          <w:szCs w:val="28"/>
        </w:rPr>
        <w:t>РОССИЙСКАЯ ФЕДЕРАЦИЯ</w:t>
      </w:r>
    </w:p>
    <w:p w:rsidR="00FF119C" w:rsidRPr="003623CC" w:rsidRDefault="003623CC" w:rsidP="00CB3772">
      <w:pPr>
        <w:tabs>
          <w:tab w:val="left" w:pos="3332"/>
        </w:tabs>
        <w:jc w:val="center"/>
        <w:outlineLvl w:val="0"/>
        <w:rPr>
          <w:sz w:val="28"/>
          <w:szCs w:val="28"/>
        </w:rPr>
      </w:pPr>
      <w:r w:rsidRPr="003623CC">
        <w:rPr>
          <w:sz w:val="28"/>
          <w:szCs w:val="28"/>
        </w:rPr>
        <w:t>БРЯНСКАЯ ОБЛАСТЬ</w:t>
      </w:r>
    </w:p>
    <w:p w:rsidR="00FF119C" w:rsidRPr="003623CC" w:rsidRDefault="003623CC" w:rsidP="00CB3772">
      <w:pPr>
        <w:tabs>
          <w:tab w:val="left" w:pos="3332"/>
        </w:tabs>
        <w:jc w:val="center"/>
        <w:outlineLvl w:val="0"/>
        <w:rPr>
          <w:sz w:val="28"/>
          <w:szCs w:val="28"/>
        </w:rPr>
      </w:pPr>
      <w:r w:rsidRPr="003623CC">
        <w:rPr>
          <w:sz w:val="28"/>
          <w:szCs w:val="28"/>
        </w:rPr>
        <w:t>АДМИНИСТРАЦИЯ КРАСНОГОРСКОГО РАЙОНА</w:t>
      </w:r>
    </w:p>
    <w:p w:rsidR="00FF119C" w:rsidRPr="003623CC" w:rsidRDefault="00FF119C" w:rsidP="00CB3772">
      <w:pPr>
        <w:tabs>
          <w:tab w:val="left" w:pos="3332"/>
        </w:tabs>
        <w:jc w:val="center"/>
        <w:outlineLvl w:val="0"/>
        <w:rPr>
          <w:sz w:val="28"/>
          <w:szCs w:val="28"/>
        </w:rPr>
      </w:pPr>
    </w:p>
    <w:p w:rsidR="00FF119C" w:rsidRPr="003623CC" w:rsidRDefault="003623CC" w:rsidP="00CB3772">
      <w:pPr>
        <w:tabs>
          <w:tab w:val="left" w:pos="3332"/>
        </w:tabs>
        <w:jc w:val="center"/>
        <w:outlineLvl w:val="0"/>
        <w:rPr>
          <w:sz w:val="28"/>
          <w:szCs w:val="28"/>
        </w:rPr>
      </w:pPr>
      <w:r w:rsidRPr="003623CC">
        <w:rPr>
          <w:sz w:val="28"/>
          <w:szCs w:val="28"/>
        </w:rPr>
        <w:t>ПОСТАНОВЛЕНИЕ</w:t>
      </w:r>
    </w:p>
    <w:p w:rsidR="00FF119C" w:rsidRPr="003623CC" w:rsidRDefault="00FF119C" w:rsidP="003623CC">
      <w:pPr>
        <w:jc w:val="both"/>
        <w:rPr>
          <w:sz w:val="28"/>
          <w:szCs w:val="28"/>
        </w:rPr>
      </w:pPr>
    </w:p>
    <w:p w:rsidR="00FF119C" w:rsidRPr="003623CC" w:rsidRDefault="003623CC" w:rsidP="003623CC">
      <w:pPr>
        <w:jc w:val="both"/>
        <w:rPr>
          <w:sz w:val="28"/>
          <w:szCs w:val="28"/>
        </w:rPr>
      </w:pPr>
      <w:r w:rsidRPr="003623CC">
        <w:rPr>
          <w:sz w:val="28"/>
          <w:szCs w:val="28"/>
        </w:rPr>
        <w:t>от   04.12.2025г. №  476</w:t>
      </w:r>
    </w:p>
    <w:p w:rsidR="00FF119C" w:rsidRPr="003623CC" w:rsidRDefault="003623CC" w:rsidP="003623CC">
      <w:pPr>
        <w:jc w:val="both"/>
        <w:rPr>
          <w:sz w:val="28"/>
          <w:szCs w:val="28"/>
        </w:rPr>
      </w:pPr>
      <w:proofErr w:type="spellStart"/>
      <w:r w:rsidRPr="003623CC">
        <w:rPr>
          <w:sz w:val="28"/>
          <w:szCs w:val="28"/>
        </w:rPr>
        <w:t>пгт</w:t>
      </w:r>
      <w:proofErr w:type="spellEnd"/>
      <w:r w:rsidRPr="003623CC">
        <w:rPr>
          <w:sz w:val="28"/>
          <w:szCs w:val="28"/>
        </w:rPr>
        <w:t xml:space="preserve">. Красная Гора </w:t>
      </w:r>
    </w:p>
    <w:p w:rsidR="00FF119C" w:rsidRPr="003623CC" w:rsidRDefault="00FF119C" w:rsidP="003623CC">
      <w:pPr>
        <w:jc w:val="both"/>
        <w:rPr>
          <w:sz w:val="28"/>
          <w:szCs w:val="28"/>
        </w:rPr>
      </w:pPr>
    </w:p>
    <w:tbl>
      <w:tblPr>
        <w:tblW w:w="6756" w:type="dxa"/>
        <w:tblLayout w:type="fixed"/>
        <w:tblLook w:val="04A0" w:firstRow="1" w:lastRow="0" w:firstColumn="1" w:lastColumn="0" w:noHBand="0" w:noVBand="1"/>
      </w:tblPr>
      <w:tblGrid>
        <w:gridCol w:w="6756"/>
      </w:tblGrid>
      <w:tr w:rsidR="00FF119C" w:rsidRPr="003623CC">
        <w:trPr>
          <w:trHeight w:val="1605"/>
        </w:trPr>
        <w:tc>
          <w:tcPr>
            <w:tcW w:w="6756" w:type="dxa"/>
          </w:tcPr>
          <w:p w:rsidR="00FF119C" w:rsidRPr="003623CC" w:rsidRDefault="003623CC" w:rsidP="003623CC">
            <w:pPr>
              <w:widowControl w:val="0"/>
              <w:jc w:val="both"/>
              <w:textAlignment w:val="baseline"/>
              <w:rPr>
                <w:rFonts w:eastAsia="Arial Unicode MS"/>
                <w:color w:val="000000"/>
                <w:sz w:val="28"/>
                <w:szCs w:val="28"/>
                <w:shd w:val="clear" w:color="auto" w:fill="FFFFFF"/>
                <w:lang w:eastAsia="zh-CN"/>
              </w:rPr>
            </w:pPr>
            <w:r w:rsidRPr="003623CC">
              <w:rPr>
                <w:rFonts w:eastAsia="BatangChe"/>
                <w:kern w:val="2"/>
                <w:sz w:val="28"/>
                <w:szCs w:val="28"/>
                <w:lang w:eastAsia="ar-SA"/>
              </w:rPr>
              <w:t xml:space="preserve">Об утверждении Программы профилактики </w:t>
            </w:r>
            <w:r w:rsidRPr="003623CC">
              <w:rPr>
                <w:rFonts w:eastAsia="BatangChe"/>
                <w:color w:val="000000"/>
                <w:sz w:val="28"/>
                <w:szCs w:val="28"/>
              </w:rPr>
              <w:t>рисков причинения вреда (ущерба) охраняемым законом ценностям по муниципальному контролю в сфере благоустройства на территории</w:t>
            </w:r>
            <w:r w:rsidRPr="003623CC">
              <w:rPr>
                <w:rFonts w:eastAsia="BatangChe"/>
                <w:kern w:val="2"/>
                <w:sz w:val="28"/>
                <w:szCs w:val="28"/>
                <w:lang w:eastAsia="ar-SA"/>
              </w:rPr>
              <w:t xml:space="preserve"> Красногорского муниципального района Брянской области на 2026 год</w:t>
            </w:r>
          </w:p>
        </w:tc>
      </w:tr>
    </w:tbl>
    <w:p w:rsidR="00FF119C" w:rsidRPr="003623CC" w:rsidRDefault="00FF119C" w:rsidP="003623CC">
      <w:pPr>
        <w:widowControl w:val="0"/>
        <w:jc w:val="both"/>
        <w:textAlignment w:val="baseline"/>
        <w:rPr>
          <w:rFonts w:eastAsia="Lucida Sans Unicode"/>
          <w:kern w:val="2"/>
          <w:sz w:val="28"/>
          <w:szCs w:val="28"/>
          <w:lang w:eastAsia="ar-SA"/>
        </w:rPr>
      </w:pPr>
    </w:p>
    <w:p w:rsidR="00FF119C" w:rsidRPr="003623CC" w:rsidRDefault="003623CC" w:rsidP="003623CC">
      <w:pPr>
        <w:widowControl w:val="0"/>
        <w:tabs>
          <w:tab w:val="left" w:pos="30"/>
        </w:tabs>
        <w:jc w:val="both"/>
        <w:textAlignment w:val="baseline"/>
        <w:rPr>
          <w:rFonts w:eastAsia="Lucida Sans Unicode"/>
          <w:color w:val="000000"/>
          <w:kern w:val="2"/>
          <w:sz w:val="28"/>
          <w:szCs w:val="28"/>
          <w:lang w:eastAsia="ar-SA"/>
        </w:rPr>
      </w:pPr>
      <w:r w:rsidRPr="003623CC">
        <w:rPr>
          <w:rFonts w:eastAsia="Lucida Sans Unicode"/>
          <w:kern w:val="2"/>
          <w:sz w:val="28"/>
          <w:szCs w:val="28"/>
          <w:lang w:eastAsia="ar-SA"/>
        </w:rPr>
        <w:tab/>
      </w:r>
      <w:r w:rsidRPr="003623CC">
        <w:rPr>
          <w:color w:val="000000"/>
          <w:sz w:val="28"/>
          <w:szCs w:val="28"/>
        </w:rPr>
        <w:t>В соответствии со статьей 44 Федерального закона от 31 июля 2020 года №248-ФЗ «О государственном контроле (надзоре) и муниципальном контроле в Российской Федерации»,</w:t>
      </w:r>
      <w:r w:rsidRPr="003623CC">
        <w:rPr>
          <w:color w:val="000000"/>
          <w:sz w:val="28"/>
          <w:szCs w:val="28"/>
          <w:shd w:val="clear" w:color="auto" w:fill="FFFFFF"/>
        </w:rPr>
        <w:t xml:space="preserve"> постановлением Правительства Российской Федерации     от </w:t>
      </w:r>
      <w:r w:rsidRPr="003623CC">
        <w:rPr>
          <w:sz w:val="28"/>
          <w:szCs w:val="28"/>
          <w:shd w:val="clear" w:color="auto" w:fill="FFFFFF"/>
        </w:rPr>
        <w:t>25 июня 2021 года № 990</w:t>
      </w:r>
      <w:r w:rsidRPr="003623CC">
        <w:rPr>
          <w:color w:val="000000"/>
          <w:sz w:val="28"/>
          <w:szCs w:val="28"/>
          <w:shd w:val="clear" w:color="auto" w:fill="FFFFFF"/>
        </w:rPr>
        <w:t xml:space="preserve">«Об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w:t>
      </w:r>
      <w:r w:rsidRPr="003623CC">
        <w:rPr>
          <w:color w:val="000000"/>
          <w:sz w:val="28"/>
          <w:szCs w:val="28"/>
          <w:shd w:val="clear" w:color="auto" w:fill="FFFFFF"/>
        </w:rPr>
        <w:lastRenderedPageBreak/>
        <w:t>ценностям»</w:t>
      </w:r>
      <w:r w:rsidRPr="003623CC">
        <w:rPr>
          <w:sz w:val="28"/>
          <w:szCs w:val="28"/>
          <w:shd w:val="clear" w:color="auto" w:fill="FFFFFF"/>
        </w:rPr>
        <w:t>,</w:t>
      </w:r>
      <w:r w:rsidRPr="003623CC">
        <w:rPr>
          <w:rFonts w:ascii="PT Astra Serif" w:hAnsi="PT Astra Serif" w:cs="PT Astra Serif"/>
          <w:color w:val="4F575C"/>
          <w:sz w:val="28"/>
          <w:szCs w:val="28"/>
          <w:shd w:val="clear" w:color="auto" w:fill="FFFFFF"/>
        </w:rPr>
        <w:t> </w:t>
      </w:r>
    </w:p>
    <w:p w:rsidR="00FF119C" w:rsidRPr="003623CC" w:rsidRDefault="003623CC" w:rsidP="003623CC">
      <w:pPr>
        <w:widowControl w:val="0"/>
        <w:tabs>
          <w:tab w:val="left" w:pos="30"/>
        </w:tabs>
        <w:jc w:val="both"/>
        <w:textAlignment w:val="baseline"/>
        <w:rPr>
          <w:rFonts w:eastAsia="Lucida Sans Unicode"/>
          <w:kern w:val="2"/>
          <w:sz w:val="28"/>
          <w:szCs w:val="28"/>
          <w:lang w:eastAsia="ar-SA"/>
        </w:rPr>
      </w:pPr>
      <w:r w:rsidRPr="003623CC">
        <w:rPr>
          <w:rFonts w:eastAsia="Lucida Sans Unicode"/>
          <w:kern w:val="2"/>
          <w:sz w:val="28"/>
          <w:szCs w:val="28"/>
          <w:lang w:eastAsia="ar-SA"/>
        </w:rPr>
        <w:t>ПОСТАНОВЛЯЮ:</w:t>
      </w:r>
    </w:p>
    <w:p w:rsidR="00FF119C" w:rsidRPr="003623CC" w:rsidRDefault="003623CC" w:rsidP="003623CC">
      <w:pPr>
        <w:widowControl w:val="0"/>
        <w:ind w:firstLine="709"/>
        <w:jc w:val="both"/>
        <w:textAlignment w:val="baseline"/>
        <w:rPr>
          <w:sz w:val="28"/>
          <w:szCs w:val="28"/>
        </w:rPr>
      </w:pPr>
      <w:r w:rsidRPr="003623CC">
        <w:rPr>
          <w:rFonts w:eastAsia="Lucida Sans Unicode"/>
          <w:kern w:val="2"/>
          <w:sz w:val="28"/>
          <w:szCs w:val="28"/>
          <w:lang w:eastAsia="ar-SA"/>
        </w:rPr>
        <w:t xml:space="preserve">1. Утвердить Программу профилактики </w:t>
      </w:r>
      <w:r w:rsidRPr="003623CC">
        <w:rPr>
          <w:rFonts w:eastAsia="BatangChe"/>
          <w:color w:val="000000"/>
          <w:sz w:val="28"/>
          <w:szCs w:val="28"/>
        </w:rPr>
        <w:t xml:space="preserve">рисков причинения вреда (ущерба) охраняемым законом ценностям по муниципальному контролю в сфере благоустройства на территории </w:t>
      </w:r>
      <w:r w:rsidRPr="003623CC">
        <w:rPr>
          <w:rFonts w:eastAsia="BatangChe"/>
          <w:color w:val="000000"/>
          <w:kern w:val="2"/>
          <w:sz w:val="28"/>
          <w:szCs w:val="28"/>
          <w:shd w:val="clear" w:color="auto" w:fill="FFFFFF"/>
          <w:lang w:eastAsia="ar-SA"/>
        </w:rPr>
        <w:t>Красногорского муниципального района</w:t>
      </w:r>
      <w:r w:rsidRPr="003623CC">
        <w:rPr>
          <w:rFonts w:eastAsia="BatangChe"/>
          <w:color w:val="000000"/>
          <w:kern w:val="2"/>
          <w:sz w:val="28"/>
          <w:szCs w:val="28"/>
          <w:lang w:eastAsia="ar-SA"/>
        </w:rPr>
        <w:t xml:space="preserve"> Брянской области </w:t>
      </w:r>
      <w:r w:rsidRPr="003623CC">
        <w:rPr>
          <w:rFonts w:eastAsia="Lucida Sans Unicode"/>
          <w:kern w:val="2"/>
          <w:sz w:val="28"/>
          <w:szCs w:val="28"/>
          <w:lang w:eastAsia="ar-SA"/>
        </w:rPr>
        <w:t>на 2026 год (приложение №1).</w:t>
      </w:r>
    </w:p>
    <w:p w:rsidR="00FF119C" w:rsidRPr="003623CC" w:rsidRDefault="003623CC" w:rsidP="003623CC">
      <w:pPr>
        <w:pStyle w:val="affff3"/>
        <w:ind w:firstLine="709"/>
        <w:jc w:val="both"/>
        <w:rPr>
          <w:rFonts w:eastAsia="Lucida Sans Unicode"/>
          <w:kern w:val="2"/>
          <w:sz w:val="28"/>
          <w:szCs w:val="28"/>
          <w:lang w:eastAsia="ar-SA"/>
        </w:rPr>
      </w:pPr>
      <w:r w:rsidRPr="003623CC">
        <w:rPr>
          <w:rFonts w:ascii="Times New Roman" w:hAnsi="Times New Roman"/>
          <w:sz w:val="28"/>
          <w:szCs w:val="28"/>
        </w:rPr>
        <w:t xml:space="preserve">2. Настоящее постановление опубликовать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w:t>
      </w:r>
      <w:r w:rsidRPr="003623CC">
        <w:rPr>
          <w:rFonts w:ascii="Times New Roman" w:hAnsi="Times New Roman"/>
          <w:sz w:val="28"/>
          <w:szCs w:val="28"/>
          <w:shd w:val="clear" w:color="auto" w:fill="FFFFFF"/>
        </w:rPr>
        <w:t>Красногорского муниципального района</w:t>
      </w:r>
      <w:r w:rsidRPr="003623CC">
        <w:rPr>
          <w:rFonts w:ascii="Times New Roman" w:hAnsi="Times New Roman"/>
          <w:sz w:val="28"/>
          <w:szCs w:val="28"/>
        </w:rPr>
        <w:t xml:space="preserve"> в информационно-телекоммуникационной сети «Интернет»</w:t>
      </w:r>
      <w:r w:rsidRPr="003623CC">
        <w:rPr>
          <w:rFonts w:ascii="Times New Roman" w:eastAsia="Lucida Sans Unicode" w:hAnsi="Times New Roman"/>
          <w:kern w:val="2"/>
          <w:sz w:val="28"/>
          <w:szCs w:val="28"/>
          <w:lang w:eastAsia="ar-SA"/>
        </w:rPr>
        <w:t>.</w:t>
      </w:r>
    </w:p>
    <w:p w:rsidR="00FF119C" w:rsidRPr="003623CC" w:rsidRDefault="003623CC" w:rsidP="003623CC">
      <w:pPr>
        <w:widowControl w:val="0"/>
        <w:ind w:firstLine="709"/>
        <w:jc w:val="both"/>
        <w:textAlignment w:val="baseline"/>
        <w:rPr>
          <w:rFonts w:eastAsia="Lucida Sans Unicode"/>
          <w:color w:val="000000"/>
          <w:kern w:val="2"/>
          <w:sz w:val="28"/>
          <w:szCs w:val="28"/>
          <w:lang w:eastAsia="ar-SA"/>
        </w:rPr>
      </w:pPr>
      <w:r w:rsidRPr="003623CC">
        <w:rPr>
          <w:rFonts w:eastAsia="Lucida Sans Unicode"/>
          <w:kern w:val="2"/>
          <w:sz w:val="28"/>
          <w:szCs w:val="28"/>
          <w:lang w:eastAsia="ar-SA"/>
        </w:rPr>
        <w:t xml:space="preserve">3. </w:t>
      </w:r>
      <w:r w:rsidRPr="003623CC">
        <w:rPr>
          <w:rFonts w:eastAsia="Lucida Sans Unicode"/>
          <w:color w:val="000000"/>
          <w:kern w:val="2"/>
          <w:sz w:val="28"/>
          <w:szCs w:val="28"/>
          <w:lang w:eastAsia="ar-SA"/>
        </w:rPr>
        <w:t>Контроль за выполнением настоящего постановления возложить на заместителя главы администрации Красногорского района Боровика А. В.</w:t>
      </w:r>
    </w:p>
    <w:p w:rsidR="00FF119C" w:rsidRPr="003623CC" w:rsidRDefault="00FF119C" w:rsidP="003623CC">
      <w:pPr>
        <w:widowControl w:val="0"/>
        <w:ind w:firstLine="709"/>
        <w:jc w:val="both"/>
        <w:textAlignment w:val="baseline"/>
        <w:rPr>
          <w:rFonts w:eastAsia="Lucida Sans Unicode"/>
          <w:color w:val="000000"/>
          <w:kern w:val="2"/>
          <w:sz w:val="28"/>
          <w:szCs w:val="28"/>
          <w:lang w:eastAsia="ar-SA"/>
        </w:rPr>
      </w:pPr>
    </w:p>
    <w:p w:rsidR="00FF119C" w:rsidRPr="003623CC" w:rsidRDefault="00FF119C" w:rsidP="003623CC">
      <w:pPr>
        <w:widowControl w:val="0"/>
        <w:ind w:firstLine="709"/>
        <w:jc w:val="both"/>
        <w:textAlignment w:val="baseline"/>
        <w:rPr>
          <w:rFonts w:eastAsia="Lucida Sans Unicode"/>
          <w:color w:val="000000"/>
          <w:kern w:val="2"/>
          <w:sz w:val="28"/>
          <w:szCs w:val="28"/>
          <w:lang w:eastAsia="ar-SA"/>
        </w:rPr>
      </w:pPr>
    </w:p>
    <w:p w:rsidR="00FF119C" w:rsidRPr="003623CC" w:rsidRDefault="003623CC" w:rsidP="003623CC">
      <w:pPr>
        <w:widowControl w:val="0"/>
        <w:jc w:val="center"/>
        <w:textAlignment w:val="baseline"/>
        <w:rPr>
          <w:rFonts w:eastAsia="Lucida Sans Unicode"/>
          <w:kern w:val="2"/>
          <w:sz w:val="28"/>
          <w:szCs w:val="28"/>
          <w:lang w:eastAsia="ar-SA"/>
        </w:rPr>
      </w:pPr>
      <w:r w:rsidRPr="003623CC">
        <w:rPr>
          <w:rFonts w:eastAsia="Lucida Sans Unicode"/>
          <w:kern w:val="2"/>
          <w:sz w:val="28"/>
          <w:szCs w:val="28"/>
          <w:lang w:eastAsia="ar-SA"/>
        </w:rPr>
        <w:t xml:space="preserve">Глава администрации                                                            С.С. </w:t>
      </w:r>
      <w:proofErr w:type="spellStart"/>
      <w:r w:rsidRPr="003623CC">
        <w:rPr>
          <w:rFonts w:eastAsia="Lucida Sans Unicode"/>
          <w:kern w:val="2"/>
          <w:sz w:val="28"/>
          <w:szCs w:val="28"/>
          <w:lang w:eastAsia="ar-SA"/>
        </w:rPr>
        <w:t>Жилинский</w:t>
      </w:r>
      <w:proofErr w:type="spellEnd"/>
    </w:p>
    <w:p w:rsidR="00FF119C" w:rsidRDefault="00FF119C">
      <w:pPr>
        <w:widowControl w:val="0"/>
        <w:textAlignment w:val="baseline"/>
        <w:rPr>
          <w:rFonts w:eastAsia="Lucida Sans Unicode"/>
          <w:kern w:val="2"/>
          <w:lang w:eastAsia="ar-SA"/>
        </w:rPr>
      </w:pPr>
    </w:p>
    <w:p w:rsidR="00FF119C" w:rsidRDefault="00FF119C">
      <w:pPr>
        <w:widowControl w:val="0"/>
        <w:textAlignment w:val="baseline"/>
        <w:rPr>
          <w:rFonts w:eastAsia="Lucida Sans Unicode"/>
          <w:kern w:val="2"/>
          <w:lang w:eastAsia="ar-SA"/>
        </w:rPr>
      </w:pPr>
    </w:p>
    <w:tbl>
      <w:tblPr>
        <w:tblW w:w="4300" w:type="dxa"/>
        <w:tblInd w:w="5362" w:type="dxa"/>
        <w:tblLayout w:type="fixed"/>
        <w:tblLook w:val="04A0" w:firstRow="1" w:lastRow="0" w:firstColumn="1" w:lastColumn="0" w:noHBand="0" w:noVBand="1"/>
      </w:tblPr>
      <w:tblGrid>
        <w:gridCol w:w="4300"/>
      </w:tblGrid>
      <w:tr w:rsidR="00FF119C" w:rsidTr="003623CC">
        <w:trPr>
          <w:trHeight w:val="1582"/>
        </w:trPr>
        <w:tc>
          <w:tcPr>
            <w:tcW w:w="4300" w:type="dxa"/>
          </w:tcPr>
          <w:p w:rsidR="00FF119C" w:rsidRPr="003623CC" w:rsidRDefault="003623CC" w:rsidP="003623CC">
            <w:pPr>
              <w:widowControl w:val="0"/>
              <w:jc w:val="right"/>
              <w:textAlignment w:val="baseline"/>
              <w:rPr>
                <w:rFonts w:eastAsia="Lucida Sans Unicode"/>
                <w:kern w:val="2"/>
                <w:sz w:val="28"/>
                <w:szCs w:val="28"/>
                <w:lang w:eastAsia="ar-SA"/>
              </w:rPr>
            </w:pPr>
            <w:r w:rsidRPr="003623CC">
              <w:rPr>
                <w:rFonts w:eastAsia="Lucida Sans Unicode"/>
                <w:kern w:val="2"/>
                <w:sz w:val="28"/>
                <w:szCs w:val="28"/>
                <w:lang w:eastAsia="ar-SA"/>
              </w:rPr>
              <w:t xml:space="preserve">Приложение </w:t>
            </w:r>
          </w:p>
          <w:p w:rsidR="00FF119C" w:rsidRPr="003623CC" w:rsidRDefault="003623CC" w:rsidP="003623CC">
            <w:pPr>
              <w:widowControl w:val="0"/>
              <w:jc w:val="right"/>
              <w:textAlignment w:val="baseline"/>
              <w:rPr>
                <w:rFonts w:eastAsia="Lucida Sans Unicode"/>
                <w:kern w:val="2"/>
                <w:sz w:val="28"/>
                <w:szCs w:val="28"/>
                <w:lang w:eastAsia="ar-SA"/>
              </w:rPr>
            </w:pPr>
            <w:r w:rsidRPr="003623CC">
              <w:rPr>
                <w:rFonts w:eastAsia="Lucida Sans Unicode"/>
                <w:kern w:val="2"/>
                <w:sz w:val="28"/>
                <w:szCs w:val="28"/>
                <w:lang w:eastAsia="ar-SA"/>
              </w:rPr>
              <w:t>утверждено постановлением</w:t>
            </w:r>
          </w:p>
          <w:p w:rsidR="00FF119C" w:rsidRPr="003623CC" w:rsidRDefault="003623CC" w:rsidP="003623CC">
            <w:pPr>
              <w:widowControl w:val="0"/>
              <w:ind w:left="-24"/>
              <w:jc w:val="right"/>
              <w:textAlignment w:val="baseline"/>
              <w:rPr>
                <w:rFonts w:eastAsia="Lucida Sans Unicode"/>
                <w:kern w:val="2"/>
                <w:sz w:val="28"/>
                <w:szCs w:val="28"/>
                <w:lang w:eastAsia="ar-SA"/>
              </w:rPr>
            </w:pPr>
            <w:r w:rsidRPr="003623CC">
              <w:rPr>
                <w:rFonts w:eastAsia="Lucida Sans Unicode"/>
                <w:kern w:val="2"/>
                <w:sz w:val="28"/>
                <w:szCs w:val="28"/>
                <w:lang w:eastAsia="ar-SA"/>
              </w:rPr>
              <w:t>администрации Красногорского муниципального района</w:t>
            </w:r>
          </w:p>
          <w:p w:rsidR="00FF119C" w:rsidRDefault="003623CC" w:rsidP="003623CC">
            <w:pPr>
              <w:widowControl w:val="0"/>
              <w:jc w:val="right"/>
              <w:textAlignment w:val="baseline"/>
              <w:rPr>
                <w:rFonts w:eastAsia="Arial Unicode MS"/>
                <w:color w:val="000000"/>
                <w:sz w:val="28"/>
                <w:szCs w:val="28"/>
                <w:shd w:val="clear" w:color="auto" w:fill="FFFFFF"/>
                <w:lang w:eastAsia="zh-CN"/>
              </w:rPr>
            </w:pPr>
            <w:r w:rsidRPr="003623CC">
              <w:rPr>
                <w:rFonts w:eastAsia="Lucida Sans Unicode"/>
                <w:kern w:val="2"/>
                <w:sz w:val="28"/>
                <w:szCs w:val="28"/>
                <w:lang w:eastAsia="ar-SA"/>
              </w:rPr>
              <w:t xml:space="preserve">от 04 </w:t>
            </w:r>
            <w:r w:rsidRPr="003623CC">
              <w:rPr>
                <w:sz w:val="28"/>
                <w:szCs w:val="28"/>
              </w:rPr>
              <w:t>декабря 2025</w:t>
            </w:r>
            <w:r w:rsidRPr="003623CC">
              <w:rPr>
                <w:rFonts w:eastAsia="Lucida Sans Unicode"/>
                <w:kern w:val="2"/>
                <w:sz w:val="28"/>
                <w:szCs w:val="28"/>
                <w:lang w:eastAsia="ar-SA"/>
              </w:rPr>
              <w:t xml:space="preserve"> года № 476</w:t>
            </w:r>
          </w:p>
        </w:tc>
      </w:tr>
    </w:tbl>
    <w:p w:rsidR="00FF119C" w:rsidRDefault="00FF119C">
      <w:pPr>
        <w:widowControl w:val="0"/>
      </w:pPr>
    </w:p>
    <w:p w:rsidR="00FF119C" w:rsidRDefault="00FF119C">
      <w:pPr>
        <w:widowControl w:val="0"/>
        <w:ind w:left="5103"/>
        <w:jc w:val="right"/>
        <w:textAlignment w:val="baseline"/>
        <w:rPr>
          <w:rFonts w:eastAsia="Lucida Sans Unicode"/>
          <w:kern w:val="2"/>
          <w:szCs w:val="28"/>
          <w:lang w:eastAsia="ar-SA"/>
        </w:rPr>
      </w:pPr>
    </w:p>
    <w:p w:rsidR="00FF119C" w:rsidRDefault="00FF119C">
      <w:pPr>
        <w:widowControl w:val="0"/>
        <w:spacing w:line="360" w:lineRule="exact"/>
        <w:ind w:left="5103"/>
        <w:jc w:val="center"/>
        <w:textAlignment w:val="baseline"/>
        <w:rPr>
          <w:rFonts w:eastAsia="Lucida Sans Unicode"/>
          <w:kern w:val="2"/>
          <w:szCs w:val="28"/>
          <w:lang w:eastAsia="ar-SA"/>
        </w:rPr>
      </w:pPr>
    </w:p>
    <w:p w:rsidR="00FF119C" w:rsidRDefault="003623CC" w:rsidP="00CB3772">
      <w:pPr>
        <w:ind w:firstLine="708"/>
        <w:jc w:val="center"/>
        <w:rPr>
          <w:rFonts w:eastAsia="Calibri"/>
          <w:b/>
          <w:sz w:val="28"/>
          <w:szCs w:val="28"/>
          <w:lang w:eastAsia="en-US"/>
        </w:rPr>
      </w:pPr>
      <w:r w:rsidRPr="003623CC">
        <w:rPr>
          <w:rFonts w:eastAsia="Calibri"/>
          <w:b/>
          <w:sz w:val="28"/>
          <w:szCs w:val="28"/>
          <w:lang w:eastAsia="en-US"/>
        </w:rPr>
        <w:t xml:space="preserve">Программа профилактики рисков причинения вреда (ущерба) охраняемым законом ценностям по муниципальному контролю в сфере благоустройства </w:t>
      </w:r>
      <w:r w:rsidRPr="003623CC">
        <w:rPr>
          <w:rFonts w:eastAsia="BatangChe"/>
          <w:b/>
          <w:color w:val="000000"/>
          <w:sz w:val="28"/>
          <w:szCs w:val="28"/>
        </w:rPr>
        <w:t>на территории</w:t>
      </w:r>
      <w:r w:rsidRPr="003623CC">
        <w:rPr>
          <w:rFonts w:eastAsia="BatangChe"/>
          <w:b/>
          <w:kern w:val="2"/>
          <w:sz w:val="28"/>
          <w:szCs w:val="28"/>
          <w:lang w:eastAsia="ar-SA"/>
        </w:rPr>
        <w:t xml:space="preserve"> Красногорского муниципального района Брянской области</w:t>
      </w:r>
      <w:r w:rsidRPr="003623CC">
        <w:rPr>
          <w:rFonts w:eastAsia="Calibri"/>
          <w:b/>
          <w:sz w:val="28"/>
          <w:szCs w:val="28"/>
          <w:lang w:eastAsia="en-US"/>
        </w:rPr>
        <w:t xml:space="preserve"> на 2026 год</w:t>
      </w:r>
    </w:p>
    <w:p w:rsidR="00CB3772" w:rsidRPr="003623CC" w:rsidRDefault="00CB3772" w:rsidP="00CB3772">
      <w:pPr>
        <w:ind w:firstLine="708"/>
        <w:jc w:val="center"/>
        <w:rPr>
          <w:rFonts w:eastAsia="Calibri"/>
          <w:sz w:val="28"/>
          <w:szCs w:val="28"/>
          <w:lang w:eastAsia="en-US"/>
        </w:rPr>
      </w:pPr>
    </w:p>
    <w:p w:rsidR="00FF119C" w:rsidRPr="003623CC" w:rsidRDefault="003623CC" w:rsidP="003623CC">
      <w:pPr>
        <w:ind w:firstLine="708"/>
        <w:jc w:val="both"/>
        <w:rPr>
          <w:rFonts w:eastAsia="Calibri"/>
          <w:sz w:val="28"/>
          <w:szCs w:val="28"/>
          <w:lang w:eastAsia="en-US"/>
        </w:rPr>
      </w:pPr>
      <w:r w:rsidRPr="003623CC">
        <w:rPr>
          <w:rFonts w:eastAsia="Calibri"/>
          <w:sz w:val="28"/>
          <w:szCs w:val="28"/>
          <w:lang w:eastAsia="en-US"/>
        </w:rPr>
        <w:t xml:space="preserve">Настоящая Программа профилактики рисков причинения вреда (ущерба) охраняемым законом ценностям по муниципальному контролю в сфере благоустройства </w:t>
      </w:r>
      <w:r w:rsidRPr="003623CC">
        <w:rPr>
          <w:rFonts w:eastAsia="BatangChe"/>
          <w:color w:val="000000"/>
          <w:sz w:val="28"/>
          <w:szCs w:val="28"/>
          <w:shd w:val="clear" w:color="auto" w:fill="F2F2F2"/>
          <w:lang w:eastAsia="en-US"/>
        </w:rPr>
        <w:t>на территории</w:t>
      </w:r>
      <w:r w:rsidRPr="003623CC">
        <w:rPr>
          <w:rFonts w:eastAsia="BatangChe"/>
          <w:kern w:val="2"/>
          <w:sz w:val="28"/>
          <w:szCs w:val="28"/>
          <w:shd w:val="clear" w:color="auto" w:fill="F2F2F2"/>
          <w:lang w:eastAsia="ar-SA"/>
        </w:rPr>
        <w:t xml:space="preserve"> Красногорского муниципального района Брянской области </w:t>
      </w:r>
      <w:r w:rsidRPr="003623CC">
        <w:rPr>
          <w:rFonts w:eastAsia="Calibri"/>
          <w:sz w:val="28"/>
          <w:szCs w:val="28"/>
          <w:lang w:eastAsia="en-US"/>
        </w:rPr>
        <w:t>на 2026 год (далее — Программа профилактики) разработана в соответствии со статьей 44 Федерального закона от 31 июня 2020 года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 от 25 июля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F119C" w:rsidRPr="003623CC" w:rsidRDefault="003623CC" w:rsidP="003623CC">
      <w:pPr>
        <w:ind w:firstLine="708"/>
        <w:jc w:val="both"/>
        <w:rPr>
          <w:rFonts w:eastAsia="Calibri"/>
          <w:sz w:val="28"/>
          <w:szCs w:val="28"/>
          <w:lang w:eastAsia="en-US"/>
        </w:rPr>
      </w:pPr>
      <w:r w:rsidRPr="003623CC">
        <w:rPr>
          <w:rFonts w:eastAsia="Calibri"/>
          <w:sz w:val="28"/>
          <w:szCs w:val="28"/>
          <w:lang w:eastAsia="en-US"/>
        </w:rPr>
        <w:t>Срок реализации Программы профилактики - 2026 год.</w:t>
      </w:r>
    </w:p>
    <w:p w:rsidR="00FF119C" w:rsidRPr="003623CC" w:rsidRDefault="003623CC" w:rsidP="003623CC">
      <w:pPr>
        <w:ind w:firstLine="708"/>
        <w:jc w:val="both"/>
        <w:rPr>
          <w:sz w:val="28"/>
          <w:szCs w:val="28"/>
        </w:rPr>
      </w:pPr>
      <w:r w:rsidRPr="003623CC">
        <w:rPr>
          <w:rFonts w:eastAsia="Calibri"/>
          <w:sz w:val="28"/>
          <w:szCs w:val="28"/>
          <w:lang w:val="en-US" w:eastAsia="en-US"/>
        </w:rPr>
        <w:t>I</w:t>
      </w:r>
      <w:r w:rsidRPr="003623CC">
        <w:rPr>
          <w:rFonts w:eastAsia="Calibri"/>
          <w:sz w:val="28"/>
          <w:szCs w:val="28"/>
          <w:lang w:eastAsia="en-US"/>
        </w:rPr>
        <w:t xml:space="preserve">. Анализ текущего состояния осуществления муниципального контроля в сфере благоустройства, описание текущего развития профилактической деятельности администрации </w:t>
      </w:r>
      <w:r w:rsidRPr="003623CC">
        <w:rPr>
          <w:rFonts w:eastAsia="Calibri"/>
          <w:sz w:val="28"/>
          <w:szCs w:val="28"/>
          <w:shd w:val="clear" w:color="auto" w:fill="F2F2F2"/>
          <w:lang w:eastAsia="en-US"/>
        </w:rPr>
        <w:t>Красногорского муниципального района</w:t>
      </w:r>
      <w:r w:rsidRPr="003623CC">
        <w:rPr>
          <w:rFonts w:eastAsia="Calibri"/>
          <w:sz w:val="28"/>
          <w:szCs w:val="28"/>
          <w:lang w:eastAsia="en-US"/>
        </w:rPr>
        <w:t xml:space="preserve">, </w:t>
      </w:r>
      <w:r w:rsidRPr="003623CC">
        <w:rPr>
          <w:rFonts w:eastAsia="Calibri"/>
          <w:sz w:val="28"/>
          <w:szCs w:val="28"/>
          <w:lang w:eastAsia="en-US"/>
        </w:rPr>
        <w:lastRenderedPageBreak/>
        <w:t>характеристика проблем, на решение которых направлена Программа профилактики</w:t>
      </w:r>
    </w:p>
    <w:p w:rsidR="00FF119C" w:rsidRPr="003623CC" w:rsidRDefault="003623CC" w:rsidP="003623CC">
      <w:pPr>
        <w:shd w:val="clear" w:color="auto" w:fill="FFFFFF"/>
        <w:ind w:firstLine="737"/>
        <w:jc w:val="both"/>
        <w:rPr>
          <w:sz w:val="28"/>
          <w:szCs w:val="28"/>
        </w:rPr>
      </w:pPr>
      <w:r w:rsidRPr="003623CC">
        <w:rPr>
          <w:sz w:val="28"/>
          <w:szCs w:val="28"/>
        </w:rPr>
        <w:t xml:space="preserve">Муниципальный контроль осуществляется </w:t>
      </w:r>
      <w:r w:rsidRPr="003623CC">
        <w:rPr>
          <w:rFonts w:eastAsia="Calibri"/>
          <w:sz w:val="28"/>
          <w:szCs w:val="28"/>
          <w:lang w:eastAsia="en-US"/>
        </w:rPr>
        <w:t xml:space="preserve">администрацией </w:t>
      </w:r>
      <w:r w:rsidRPr="003623CC">
        <w:rPr>
          <w:rFonts w:eastAsia="Calibri"/>
          <w:sz w:val="28"/>
          <w:szCs w:val="28"/>
          <w:shd w:val="clear" w:color="auto" w:fill="F2F2F2"/>
          <w:lang w:eastAsia="en-US"/>
        </w:rPr>
        <w:t>Красногорского муниципального района</w:t>
      </w:r>
      <w:r w:rsidRPr="003623CC">
        <w:rPr>
          <w:sz w:val="28"/>
          <w:szCs w:val="28"/>
        </w:rPr>
        <w:t xml:space="preserve"> Брянской области (далее - контрольный орган, администрация).</w:t>
      </w:r>
    </w:p>
    <w:p w:rsidR="00FF119C" w:rsidRPr="003623CC" w:rsidRDefault="003623CC" w:rsidP="003623CC">
      <w:pPr>
        <w:shd w:val="clear" w:color="auto" w:fill="FFFFFF"/>
        <w:jc w:val="both"/>
        <w:rPr>
          <w:color w:val="000000"/>
          <w:sz w:val="28"/>
          <w:szCs w:val="28"/>
        </w:rPr>
      </w:pPr>
      <w:r w:rsidRPr="003623CC">
        <w:rPr>
          <w:sz w:val="28"/>
          <w:szCs w:val="28"/>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озеленения, обеспечения чистоты и порядка в муниципальном образовании «Красногорское городское поселение», утвержденных Решением Красногорского поселкового                                                                                                совета народных депутатов                                                                                                от   10.09.2020 г. № 4-72, в том числе </w:t>
      </w:r>
      <w:r w:rsidRPr="003623CC">
        <w:rPr>
          <w:color w:val="000000"/>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 (далее - Правила благоустройства,  обязательные требования).</w:t>
      </w:r>
    </w:p>
    <w:p w:rsidR="00FF119C" w:rsidRPr="003623CC" w:rsidRDefault="003623CC" w:rsidP="003623CC">
      <w:pPr>
        <w:shd w:val="clear" w:color="auto" w:fill="FFFFFF"/>
        <w:ind w:firstLine="737"/>
        <w:jc w:val="both"/>
        <w:rPr>
          <w:color w:val="000000"/>
          <w:sz w:val="28"/>
          <w:szCs w:val="28"/>
        </w:rPr>
      </w:pPr>
      <w:r w:rsidRPr="003623CC">
        <w:rPr>
          <w:color w:val="000000"/>
          <w:sz w:val="28"/>
          <w:szCs w:val="28"/>
        </w:rPr>
        <w:t xml:space="preserve">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FF119C" w:rsidRPr="003623CC" w:rsidRDefault="003623CC" w:rsidP="003623CC">
      <w:pPr>
        <w:shd w:val="clear" w:color="auto" w:fill="FFFFFF"/>
        <w:ind w:firstLine="737"/>
        <w:jc w:val="both"/>
        <w:rPr>
          <w:sz w:val="28"/>
          <w:szCs w:val="28"/>
        </w:rPr>
      </w:pPr>
      <w:r w:rsidRPr="003623CC">
        <w:rPr>
          <w:color w:val="000000"/>
          <w:sz w:val="28"/>
          <w:szCs w:val="28"/>
        </w:rPr>
        <w:t>Объектами контроля в сфере благоустройства являются:</w:t>
      </w:r>
    </w:p>
    <w:p w:rsidR="00FF119C" w:rsidRPr="003623CC" w:rsidRDefault="003623CC" w:rsidP="003623CC">
      <w:pPr>
        <w:ind w:firstLine="709"/>
        <w:jc w:val="both"/>
        <w:rPr>
          <w:color w:val="000000"/>
          <w:sz w:val="28"/>
          <w:szCs w:val="28"/>
        </w:rPr>
      </w:pPr>
      <w:r w:rsidRPr="003623CC">
        <w:rPr>
          <w:sz w:val="28"/>
          <w:szCs w:val="28"/>
        </w:rPr>
        <w:t>1) деятельность, действия (бездействие) контролируемых лиц, связанные с соблюдением Правил благоустройства</w:t>
      </w:r>
      <w:r w:rsidRPr="003623CC">
        <w:rPr>
          <w:color w:val="000000"/>
          <w:sz w:val="28"/>
          <w:szCs w:val="28"/>
        </w:rPr>
        <w:t>;</w:t>
      </w:r>
    </w:p>
    <w:p w:rsidR="00FF119C" w:rsidRPr="003623CC" w:rsidRDefault="003623CC" w:rsidP="003623CC">
      <w:pPr>
        <w:ind w:firstLine="709"/>
        <w:jc w:val="both"/>
        <w:rPr>
          <w:color w:val="000000"/>
          <w:sz w:val="28"/>
          <w:szCs w:val="28"/>
        </w:rPr>
      </w:pPr>
      <w:r w:rsidRPr="003623CC">
        <w:rPr>
          <w:color w:val="000000"/>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в том числе элементы благоустройства, объекты благоустройства, ограждающие устройства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 xml:space="preserve">При осуществлении </w:t>
      </w:r>
      <w:r w:rsidRPr="003623CC">
        <w:rPr>
          <w:rFonts w:eastAsia="Calibri"/>
          <w:color w:val="000000"/>
          <w:spacing w:val="-5"/>
          <w:sz w:val="28"/>
          <w:szCs w:val="28"/>
        </w:rPr>
        <w:t xml:space="preserve">контроля </w:t>
      </w:r>
      <w:r w:rsidRPr="003623CC">
        <w:rPr>
          <w:color w:val="000000"/>
          <w:sz w:val="28"/>
          <w:szCs w:val="28"/>
        </w:rPr>
        <w:t xml:space="preserve">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 xml:space="preserve">В 2025 году для контрольного органа обязательными профилактическими мероприятиями до </w:t>
      </w:r>
      <w:r w:rsidRPr="003623CC">
        <w:rPr>
          <w:color w:val="000000"/>
          <w:sz w:val="28"/>
          <w:szCs w:val="28"/>
          <w:shd w:val="clear" w:color="auto" w:fill="F2F2F2"/>
        </w:rPr>
        <w:t>«18» марта2025 года были информирование и консультирование. После «18» марта 2025 года</w:t>
      </w:r>
      <w:r w:rsidRPr="003623CC">
        <w:rPr>
          <w:color w:val="000000"/>
          <w:sz w:val="28"/>
          <w:szCs w:val="28"/>
        </w:rPr>
        <w:t xml:space="preserve">: информирование, консультирование, объявление предостережения, профилактический визит. Увеличение количества обязательных профилактических мероприятий связано с признанием утратившими силу решений </w:t>
      </w:r>
      <w:r w:rsidRPr="003623CC">
        <w:rPr>
          <w:rFonts w:eastAsia="Calibri"/>
          <w:color w:val="000000"/>
          <w:sz w:val="28"/>
          <w:szCs w:val="28"/>
          <w:shd w:val="clear" w:color="auto" w:fill="F2F2F2"/>
          <w:lang w:eastAsia="en-US"/>
        </w:rPr>
        <w:t xml:space="preserve">Красногорского </w:t>
      </w:r>
      <w:r w:rsidRPr="003623CC">
        <w:rPr>
          <w:color w:val="000000"/>
          <w:sz w:val="28"/>
          <w:szCs w:val="28"/>
        </w:rPr>
        <w:t xml:space="preserve">районного Совета народных депутатов от 10.11.2022года № 6-252 «Об утверждении Положения о муниципальном контроле в сфере благоустройства на территории </w:t>
      </w:r>
      <w:r w:rsidRPr="003623CC">
        <w:rPr>
          <w:color w:val="000000"/>
          <w:sz w:val="28"/>
          <w:szCs w:val="28"/>
          <w:shd w:val="clear" w:color="auto" w:fill="F2F2F2"/>
        </w:rPr>
        <w:t>Красногорского муниципального района Брянской области</w:t>
      </w:r>
      <w:r w:rsidRPr="003623CC">
        <w:rPr>
          <w:color w:val="000000"/>
          <w:sz w:val="28"/>
          <w:szCs w:val="28"/>
        </w:rPr>
        <w:t xml:space="preserve">», от 16.03.2023 года №6-286, от 25.07.2023 года № 6-305, от 24.10.2023 года № 6-317 « О внесении изменений в решение Красногорского районного Совета народных депутатов от 10.11.2022года № 6-252 «Об утверждении Положения о муниципальном контроле в сфере благоустройства на территории </w:t>
      </w:r>
      <w:r w:rsidRPr="003623CC">
        <w:rPr>
          <w:color w:val="000000"/>
          <w:sz w:val="28"/>
          <w:szCs w:val="28"/>
          <w:shd w:val="clear" w:color="auto" w:fill="F2F2F2"/>
        </w:rPr>
        <w:t xml:space="preserve">Красногорского </w:t>
      </w:r>
      <w:r w:rsidRPr="003623CC">
        <w:rPr>
          <w:color w:val="000000"/>
          <w:sz w:val="28"/>
          <w:szCs w:val="28"/>
          <w:shd w:val="clear" w:color="auto" w:fill="F2F2F2"/>
        </w:rPr>
        <w:lastRenderedPageBreak/>
        <w:t>муниципального района Брянской области</w:t>
      </w:r>
      <w:r w:rsidRPr="003623CC">
        <w:rPr>
          <w:color w:val="000000"/>
          <w:sz w:val="28"/>
          <w:szCs w:val="28"/>
        </w:rPr>
        <w:t xml:space="preserve">», и принятием решения </w:t>
      </w:r>
      <w:r w:rsidRPr="003623CC">
        <w:rPr>
          <w:rFonts w:eastAsia="Calibri"/>
          <w:color w:val="000000"/>
          <w:sz w:val="28"/>
          <w:szCs w:val="28"/>
          <w:shd w:val="clear" w:color="auto" w:fill="F2F2F2"/>
          <w:lang w:eastAsia="en-US"/>
        </w:rPr>
        <w:t xml:space="preserve">Красногорского </w:t>
      </w:r>
      <w:r w:rsidRPr="003623CC">
        <w:rPr>
          <w:color w:val="000000"/>
          <w:sz w:val="28"/>
          <w:szCs w:val="28"/>
          <w:shd w:val="clear" w:color="auto" w:fill="F2F2F2"/>
        </w:rPr>
        <w:t>районного Совета народных депутатов от 18.03.2025г. № 7-70 ,</w:t>
      </w:r>
      <w:r w:rsidRPr="003623CC">
        <w:rPr>
          <w:color w:val="000000"/>
          <w:sz w:val="28"/>
          <w:szCs w:val="28"/>
        </w:rPr>
        <w:t xml:space="preserve"> «Об утверждении Положения о муниципальном контроле в сфере благоустройства на территории Красногорского муниципального района Брянской области» (далее — Положение о муниципальном контроле в сфере благоустройства).</w:t>
      </w:r>
    </w:p>
    <w:p w:rsidR="00FF119C" w:rsidRPr="003623CC" w:rsidRDefault="003623CC" w:rsidP="003623CC">
      <w:pPr>
        <w:shd w:val="clear" w:color="auto" w:fill="FFFFFF"/>
        <w:ind w:firstLine="709"/>
        <w:jc w:val="both"/>
        <w:rPr>
          <w:color w:val="000000"/>
          <w:sz w:val="28"/>
          <w:szCs w:val="28"/>
          <w:shd w:val="clear" w:color="auto" w:fill="F2F2F2"/>
        </w:rPr>
      </w:pPr>
      <w:r w:rsidRPr="003623CC">
        <w:rPr>
          <w:color w:val="000000"/>
          <w:sz w:val="28"/>
          <w:szCs w:val="28"/>
        </w:rPr>
        <w:t>В 2025 году контрольный орган осуществлял информирование контролируемых лиц и иных заинтересованных лиц по вопросам соблюдения обязательных требований, а также Правил благоустройства в соответствии с требованиями статьи 46 Федерального закона № 248-ФЗ, посредством размещения и поддержания в актуальном состоянии сведений</w:t>
      </w:r>
      <w:r w:rsidRPr="003623CC">
        <w:rPr>
          <w:rFonts w:eastAsia="Calibri"/>
          <w:color w:val="000000"/>
          <w:sz w:val="28"/>
          <w:szCs w:val="28"/>
          <w:lang w:eastAsia="en-US"/>
        </w:rPr>
        <w:t xml:space="preserve"> на официальном сайте администрации в информационно-телекоммуникационной сети «Интернет» (далее – официальный сайт администрации), в средствах массовой информации.</w:t>
      </w:r>
    </w:p>
    <w:p w:rsidR="00FF119C" w:rsidRPr="003623CC" w:rsidRDefault="003623CC" w:rsidP="003623CC">
      <w:pPr>
        <w:shd w:val="clear" w:color="auto" w:fill="FFFFFF"/>
        <w:ind w:firstLine="709"/>
        <w:jc w:val="both"/>
        <w:rPr>
          <w:color w:val="000000"/>
          <w:sz w:val="28"/>
          <w:szCs w:val="28"/>
          <w:shd w:val="clear" w:color="auto" w:fill="F2F2F2"/>
        </w:rPr>
      </w:pPr>
      <w:r w:rsidRPr="003623CC">
        <w:rPr>
          <w:color w:val="000000"/>
          <w:sz w:val="28"/>
          <w:szCs w:val="28"/>
          <w:shd w:val="clear" w:color="auto" w:fill="F2F2F2"/>
        </w:rPr>
        <w:t>Консультирование не осуществлялось в связи с отсутствием в 2025 году обращений контролируемых лиц и их представителей в администрацию о проведении такого профилактического мероприятия.</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shd w:val="clear" w:color="auto" w:fill="F2F2F2"/>
        </w:rPr>
        <w:t>Предостережения о недопустимости нарушения обязательных требований, ввиду отсутствия сведений о готовящихся нарушениях обязательных требований или признаках нарушений обязательных требований, в том числе не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не объявлялись.</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 xml:space="preserve">Обязательные профилактические визиты по инициативе контрольного органа в 2025 году не проводились в связи с тем, что в 2025 году не наступили события, установленные </w:t>
      </w:r>
      <w:r w:rsidRPr="003623CC">
        <w:rPr>
          <w:color w:val="000000"/>
          <w:sz w:val="28"/>
          <w:szCs w:val="28"/>
          <w:shd w:val="clear" w:color="auto" w:fill="F2F2F2"/>
        </w:rPr>
        <w:t>пунктом 3.21. Положения о муниципальном контроле в сфере благоустройства.</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 xml:space="preserve">Профилактические визиты по инициативе контролируемого лица в 2025 году не проводились ввиду отсутствия заявлений контролируемых лиц в администрацию о проведении такого профилактического мероприятия. </w:t>
      </w:r>
    </w:p>
    <w:p w:rsidR="00FF119C" w:rsidRPr="003623CC" w:rsidRDefault="003623CC" w:rsidP="003623CC">
      <w:pPr>
        <w:shd w:val="clear" w:color="auto" w:fill="FFFFFF"/>
        <w:ind w:firstLine="709"/>
        <w:jc w:val="both"/>
        <w:rPr>
          <w:color w:val="000000"/>
          <w:sz w:val="28"/>
          <w:szCs w:val="28"/>
          <w:lang w:eastAsia="en-US"/>
        </w:rPr>
      </w:pPr>
      <w:r w:rsidRPr="003623CC">
        <w:rPr>
          <w:color w:val="000000"/>
          <w:sz w:val="28"/>
          <w:szCs w:val="28"/>
        </w:rPr>
        <w:t xml:space="preserve">Кроме того, в 2025 году в ходе осуществления </w:t>
      </w:r>
      <w:r w:rsidRPr="003623CC">
        <w:rPr>
          <w:rFonts w:eastAsia="Calibri"/>
          <w:color w:val="000000"/>
          <w:spacing w:val="-5"/>
          <w:sz w:val="28"/>
          <w:szCs w:val="28"/>
        </w:rPr>
        <w:t xml:space="preserve">контроля </w:t>
      </w:r>
      <w:r w:rsidRPr="003623CC">
        <w:rPr>
          <w:color w:val="000000"/>
          <w:sz w:val="28"/>
          <w:szCs w:val="28"/>
        </w:rPr>
        <w:t>в сфере благоустройства:</w:t>
      </w:r>
    </w:p>
    <w:p w:rsidR="00FF119C" w:rsidRPr="003623CC" w:rsidRDefault="003623CC" w:rsidP="003623CC">
      <w:pPr>
        <w:shd w:val="clear" w:color="auto" w:fill="FFFFFF"/>
        <w:ind w:firstLine="709"/>
        <w:jc w:val="both"/>
        <w:rPr>
          <w:color w:val="000000"/>
          <w:sz w:val="28"/>
          <w:szCs w:val="28"/>
          <w:lang w:eastAsia="en-US"/>
        </w:rPr>
      </w:pPr>
      <w:r w:rsidRPr="003623CC">
        <w:rPr>
          <w:color w:val="000000"/>
          <w:sz w:val="28"/>
          <w:szCs w:val="28"/>
          <w:lang w:eastAsia="en-US"/>
        </w:rPr>
        <w:t>факты того,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 выявлены;</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lang w:eastAsia="en-US"/>
        </w:rPr>
        <w:t>п</w:t>
      </w:r>
      <w:r w:rsidRPr="003623CC">
        <w:rPr>
          <w:color w:val="000000"/>
          <w:sz w:val="28"/>
          <w:szCs w:val="28"/>
        </w:rPr>
        <w:t xml:space="preserve">лановые контрольные мероприятия в соответствии </w:t>
      </w:r>
      <w:r w:rsidRPr="003623CC">
        <w:rPr>
          <w:color w:val="000000"/>
          <w:sz w:val="28"/>
          <w:szCs w:val="28"/>
          <w:shd w:val="clear" w:color="auto" w:fill="F2F2F2"/>
        </w:rPr>
        <w:t xml:space="preserve">с пунктом 2.3.  Положения о муниципальном контроле в сфере благоустройства </w:t>
      </w:r>
      <w:r w:rsidRPr="003623CC">
        <w:rPr>
          <w:color w:val="000000"/>
          <w:sz w:val="28"/>
          <w:szCs w:val="28"/>
        </w:rPr>
        <w:t xml:space="preserve">не проводились; </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 xml:space="preserve">внеплановые контрольные мероприятия, ввиду отсутствия информации по индикаторам риска </w:t>
      </w:r>
      <w:r w:rsidRPr="003623CC">
        <w:rPr>
          <w:rFonts w:eastAsia="Calibri"/>
          <w:bCs/>
          <w:color w:val="000000"/>
          <w:sz w:val="28"/>
          <w:szCs w:val="28"/>
          <w:lang w:eastAsia="en-US"/>
        </w:rPr>
        <w:t xml:space="preserve">нарушения обязательных требований, проверяемых в рамках осуществления муниципального контроля </w:t>
      </w:r>
      <w:r w:rsidRPr="003623CC">
        <w:rPr>
          <w:rFonts w:eastAsia="Calibri"/>
          <w:bCs/>
          <w:color w:val="000000"/>
          <w:sz w:val="28"/>
          <w:szCs w:val="28"/>
        </w:rPr>
        <w:t>в сфере благоустройства</w:t>
      </w:r>
      <w:r w:rsidRPr="003623CC">
        <w:rPr>
          <w:rFonts w:eastAsia="BatangChe"/>
          <w:color w:val="000000"/>
          <w:kern w:val="2"/>
          <w:sz w:val="28"/>
          <w:szCs w:val="28"/>
          <w:lang w:eastAsia="ar-SA"/>
        </w:rPr>
        <w:t>,</w:t>
      </w:r>
      <w:r w:rsidR="00CB3772">
        <w:rPr>
          <w:rFonts w:eastAsia="BatangChe"/>
          <w:color w:val="000000"/>
          <w:kern w:val="2"/>
          <w:sz w:val="28"/>
          <w:szCs w:val="28"/>
          <w:lang w:eastAsia="ar-SA"/>
        </w:rPr>
        <w:t xml:space="preserve"> </w:t>
      </w:r>
      <w:r w:rsidRPr="003623CC">
        <w:rPr>
          <w:color w:val="000000"/>
          <w:sz w:val="28"/>
          <w:szCs w:val="28"/>
        </w:rPr>
        <w:t>не проводились;</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административные протоколы в отношении контролируемых лиц, нарушивших Правила благоустройства, обязательные требования, не составлялись;</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lastRenderedPageBreak/>
        <w:t xml:space="preserve">предписания об устранении выявленных нарушений обязательных требований, </w:t>
      </w:r>
      <w:r w:rsidRPr="003623CC">
        <w:rPr>
          <w:sz w:val="28"/>
          <w:szCs w:val="28"/>
          <w:lang w:eastAsia="en-US"/>
        </w:rPr>
        <w:t>предъявляемых к деятельности контролируемого лица либо к принадлежащим ему объектам контроля, не выдавались.</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В период времени с начала 2023 года по ноябрь 2025 года контрольный орган  в ходе а</w:t>
      </w:r>
      <w:r w:rsidRPr="003623CC">
        <w:rPr>
          <w:rFonts w:eastAsia="Calibri"/>
          <w:color w:val="000000"/>
          <w:sz w:val="28"/>
          <w:szCs w:val="28"/>
          <w:lang w:eastAsia="en-US"/>
        </w:rPr>
        <w:t xml:space="preserve">нализа текущего состояния подконтрольной среды на </w:t>
      </w:r>
      <w:r w:rsidRPr="003623CC">
        <w:rPr>
          <w:rFonts w:eastAsia="Calibri"/>
          <w:bCs/>
          <w:color w:val="000000"/>
          <w:sz w:val="28"/>
          <w:szCs w:val="28"/>
          <w:lang w:eastAsia="en-US"/>
        </w:rPr>
        <w:t xml:space="preserve">территории </w:t>
      </w:r>
      <w:r w:rsidRPr="003623CC">
        <w:rPr>
          <w:rFonts w:eastAsia="BatangChe"/>
          <w:color w:val="000000"/>
          <w:kern w:val="2"/>
          <w:sz w:val="28"/>
          <w:szCs w:val="28"/>
          <w:shd w:val="clear" w:color="auto" w:fill="F2F2F2"/>
          <w:lang w:eastAsia="ar-SA"/>
        </w:rPr>
        <w:t>Красногорского муниципального района Брянской области</w:t>
      </w:r>
      <w:r w:rsidR="00CB3772">
        <w:rPr>
          <w:rFonts w:eastAsia="BatangChe"/>
          <w:color w:val="000000"/>
          <w:kern w:val="2"/>
          <w:sz w:val="28"/>
          <w:szCs w:val="28"/>
          <w:shd w:val="clear" w:color="auto" w:fill="F2F2F2"/>
          <w:lang w:eastAsia="ar-SA"/>
        </w:rPr>
        <w:t xml:space="preserve"> </w:t>
      </w:r>
      <w:r w:rsidRPr="003623CC">
        <w:rPr>
          <w:rFonts w:eastAsia="Calibri"/>
          <w:color w:val="000000"/>
          <w:sz w:val="28"/>
          <w:szCs w:val="28"/>
          <w:lang w:eastAsia="en-US"/>
        </w:rPr>
        <w:t xml:space="preserve">выявил </w:t>
      </w:r>
      <w:r w:rsidRPr="003623CC">
        <w:rPr>
          <w:color w:val="000000"/>
          <w:sz w:val="28"/>
          <w:szCs w:val="28"/>
        </w:rPr>
        <w:t xml:space="preserve">наиболее частые возможный риски </w:t>
      </w:r>
      <w:r w:rsidRPr="003623CC">
        <w:rPr>
          <w:rFonts w:eastAsia="Calibri"/>
          <w:color w:val="000000"/>
          <w:sz w:val="28"/>
          <w:szCs w:val="28"/>
          <w:lang w:eastAsia="en-US"/>
        </w:rPr>
        <w:t>причинения вреда (ущерба) охраняемым законом ценностям:</w:t>
      </w:r>
      <w:r w:rsidRPr="003623CC">
        <w:rPr>
          <w:color w:val="000000"/>
          <w:sz w:val="28"/>
          <w:szCs w:val="28"/>
        </w:rPr>
        <w:t xml:space="preserve"> загрязнение территории в виде наличие мусора на прилегающих к хозяйствующим субъектам территориях, а также не надлежащее содержание прилегающей территории.</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Проведение профилактического мероприятия - информирование посредством размещения соответствующих сведений</w:t>
      </w:r>
      <w:r w:rsidRPr="003623CC">
        <w:rPr>
          <w:rFonts w:eastAsia="Calibri"/>
          <w:color w:val="000000"/>
          <w:sz w:val="28"/>
          <w:szCs w:val="28"/>
          <w:lang w:eastAsia="en-US"/>
        </w:rPr>
        <w:t xml:space="preserve"> на официальном сайте администрации и в средствах массовой информации, </w:t>
      </w:r>
      <w:r w:rsidRPr="003623CC">
        <w:rPr>
          <w:color w:val="000000"/>
          <w:sz w:val="28"/>
          <w:szCs w:val="28"/>
        </w:rPr>
        <w:t xml:space="preserve">позволило предотвратить риски </w:t>
      </w:r>
      <w:r w:rsidRPr="003623CC">
        <w:rPr>
          <w:rFonts w:eastAsia="Calibri"/>
          <w:color w:val="000000"/>
          <w:sz w:val="28"/>
          <w:szCs w:val="28"/>
          <w:lang w:eastAsia="en-US"/>
        </w:rPr>
        <w:t>причинения вреда (ущерба) охраняемым законом ценностям в части загрязнения территории.</w:t>
      </w:r>
    </w:p>
    <w:p w:rsidR="00FF119C" w:rsidRPr="003623CC" w:rsidRDefault="003623CC" w:rsidP="003623CC">
      <w:pPr>
        <w:shd w:val="clear" w:color="auto" w:fill="FFFFFF"/>
        <w:ind w:firstLine="709"/>
        <w:jc w:val="both"/>
        <w:rPr>
          <w:rFonts w:eastAsia="Calibri"/>
          <w:sz w:val="28"/>
          <w:szCs w:val="28"/>
          <w:shd w:val="clear" w:color="auto" w:fill="FFFFFF"/>
          <w:lang w:eastAsia="en-US"/>
        </w:rPr>
      </w:pPr>
      <w:r w:rsidRPr="003623CC">
        <w:rPr>
          <w:color w:val="000000"/>
          <w:sz w:val="28"/>
          <w:szCs w:val="28"/>
        </w:rPr>
        <w:t>Контрольный орган отслеживает состояние подконтрольной среды по наиболее распространенным жизненным ситуациям, а именно:</w:t>
      </w:r>
    </w:p>
    <w:p w:rsidR="00FF119C" w:rsidRPr="003623CC" w:rsidRDefault="003623CC" w:rsidP="003623CC">
      <w:pPr>
        <w:shd w:val="clear" w:color="auto" w:fill="FFFFFF"/>
        <w:ind w:firstLine="709"/>
        <w:jc w:val="both"/>
        <w:rPr>
          <w:color w:val="000000"/>
          <w:sz w:val="28"/>
          <w:szCs w:val="28"/>
          <w:shd w:val="clear" w:color="auto" w:fill="FFFFFF"/>
        </w:rPr>
      </w:pPr>
      <w:r w:rsidRPr="003623CC">
        <w:rPr>
          <w:rFonts w:eastAsia="Calibri"/>
          <w:sz w:val="28"/>
          <w:szCs w:val="28"/>
          <w:shd w:val="clear" w:color="auto" w:fill="FFFFFF"/>
          <w:lang w:eastAsia="en-US"/>
        </w:rPr>
        <w:t xml:space="preserve">осуществление контролируемыми лицами </w:t>
      </w:r>
      <w:proofErr w:type="spellStart"/>
      <w:r w:rsidRPr="003623CC">
        <w:rPr>
          <w:rFonts w:eastAsia="Calibri"/>
          <w:sz w:val="28"/>
          <w:szCs w:val="28"/>
          <w:shd w:val="clear" w:color="auto" w:fill="FFFFFF"/>
          <w:lang w:eastAsia="en-US"/>
        </w:rPr>
        <w:t>обкоса</w:t>
      </w:r>
      <w:proofErr w:type="spellEnd"/>
      <w:r w:rsidRPr="003623CC">
        <w:rPr>
          <w:rFonts w:eastAsia="Calibri"/>
          <w:sz w:val="28"/>
          <w:szCs w:val="28"/>
          <w:shd w:val="clear" w:color="auto" w:fill="FFFFFF"/>
          <w:lang w:eastAsia="en-US"/>
        </w:rPr>
        <w:t xml:space="preserve"> прилегающих к хозяйствующим субъектам территорий;</w:t>
      </w:r>
    </w:p>
    <w:p w:rsidR="00FF119C" w:rsidRPr="003623CC" w:rsidRDefault="003623CC" w:rsidP="003623CC">
      <w:pPr>
        <w:shd w:val="clear" w:color="auto" w:fill="FFFFFF"/>
        <w:ind w:firstLine="709"/>
        <w:jc w:val="both"/>
        <w:rPr>
          <w:rFonts w:eastAsia="Calibri"/>
          <w:sz w:val="28"/>
          <w:szCs w:val="28"/>
          <w:shd w:val="clear" w:color="auto" w:fill="FFFFFF"/>
          <w:lang w:eastAsia="en-US"/>
        </w:rPr>
      </w:pPr>
      <w:r w:rsidRPr="003623CC">
        <w:rPr>
          <w:color w:val="000000"/>
          <w:sz w:val="28"/>
          <w:szCs w:val="28"/>
          <w:shd w:val="clear" w:color="auto" w:fill="FFFFFF"/>
        </w:rPr>
        <w:t>складирования твердых коммунальных отходов на выделенных для такого складирования мест;</w:t>
      </w:r>
    </w:p>
    <w:p w:rsidR="00FF119C" w:rsidRPr="003623CC" w:rsidRDefault="003623CC" w:rsidP="003623CC">
      <w:pPr>
        <w:shd w:val="clear" w:color="auto" w:fill="FFFFFF"/>
        <w:ind w:firstLine="709"/>
        <w:jc w:val="both"/>
        <w:rPr>
          <w:rFonts w:eastAsia="Calibri"/>
          <w:bCs/>
          <w:color w:val="000000"/>
          <w:sz w:val="28"/>
          <w:szCs w:val="28"/>
          <w:shd w:val="clear" w:color="auto" w:fill="FFFFFF"/>
          <w:lang w:eastAsia="en-US"/>
        </w:rPr>
      </w:pPr>
      <w:r w:rsidRPr="003623CC">
        <w:rPr>
          <w:rFonts w:eastAsia="Calibri"/>
          <w:sz w:val="28"/>
          <w:szCs w:val="28"/>
          <w:shd w:val="clear" w:color="auto" w:fill="FFFFFF"/>
          <w:lang w:eastAsia="en-US"/>
        </w:rPr>
        <w:t>содержание объектов незавершенного строительства;</w:t>
      </w:r>
    </w:p>
    <w:p w:rsidR="00FF119C" w:rsidRPr="003623CC" w:rsidRDefault="003623CC" w:rsidP="003623CC">
      <w:pPr>
        <w:shd w:val="clear" w:color="auto" w:fill="FFFFFF"/>
        <w:ind w:firstLine="709"/>
        <w:jc w:val="both"/>
        <w:rPr>
          <w:rFonts w:eastAsia="Calibri"/>
          <w:color w:val="000000"/>
          <w:sz w:val="28"/>
          <w:szCs w:val="28"/>
          <w:lang w:eastAsia="en-US"/>
        </w:rPr>
      </w:pPr>
      <w:r w:rsidRPr="003623CC">
        <w:rPr>
          <w:rFonts w:eastAsia="Calibri"/>
          <w:bCs/>
          <w:color w:val="000000"/>
          <w:sz w:val="28"/>
          <w:szCs w:val="28"/>
          <w:shd w:val="clear" w:color="auto" w:fill="FFFFFF"/>
          <w:lang w:eastAsia="en-US"/>
        </w:rPr>
        <w:t xml:space="preserve">осуществление контролируемыми лицами </w:t>
      </w:r>
      <w:r w:rsidRPr="003623CC">
        <w:rPr>
          <w:bCs/>
          <w:color w:val="000000"/>
          <w:sz w:val="28"/>
          <w:szCs w:val="28"/>
          <w:shd w:val="clear" w:color="auto" w:fill="FFFFFF"/>
        </w:rPr>
        <w:t>выгула животных</w:t>
      </w:r>
      <w:r w:rsidRPr="003623CC">
        <w:rPr>
          <w:color w:val="000000"/>
          <w:sz w:val="28"/>
          <w:szCs w:val="28"/>
          <w:shd w:val="clear" w:color="auto" w:fill="FFFFFF"/>
        </w:rPr>
        <w:t xml:space="preserve"> и </w:t>
      </w:r>
      <w:r w:rsidRPr="003623CC">
        <w:rPr>
          <w:sz w:val="28"/>
          <w:szCs w:val="28"/>
          <w:shd w:val="clear" w:color="auto" w:fill="FFFFFF"/>
        </w:rPr>
        <w:t>выпаса сельскохозяйственных животных и птиц.</w:t>
      </w:r>
    </w:p>
    <w:p w:rsidR="00FF119C" w:rsidRPr="003623CC" w:rsidRDefault="003623CC" w:rsidP="003623CC">
      <w:pPr>
        <w:pStyle w:val="ConsPlusNormal0"/>
        <w:ind w:firstLine="709"/>
        <w:jc w:val="both"/>
        <w:rPr>
          <w:color w:val="000000"/>
          <w:sz w:val="28"/>
          <w:szCs w:val="28"/>
        </w:rPr>
      </w:pPr>
      <w:r w:rsidRPr="003623CC">
        <w:rPr>
          <w:rFonts w:eastAsia="Calibri"/>
          <w:color w:val="000000"/>
          <w:sz w:val="28"/>
          <w:szCs w:val="28"/>
          <w:lang w:eastAsia="en-US"/>
        </w:rPr>
        <w:t xml:space="preserve">На основе собранной информации в конце года контрольный орган определяет какие </w:t>
      </w:r>
      <w:r w:rsidRPr="003623CC">
        <w:rPr>
          <w:color w:val="000000"/>
          <w:sz w:val="28"/>
          <w:szCs w:val="28"/>
        </w:rPr>
        <w:t>отдельные контролируемые лица и (или) группы контролируемых лиц имеют следующие отрицательные характеристики:</w:t>
      </w:r>
    </w:p>
    <w:p w:rsidR="00FF119C" w:rsidRPr="003623CC" w:rsidRDefault="003623CC" w:rsidP="003623CC">
      <w:pPr>
        <w:pStyle w:val="ConsPlusNormal0"/>
        <w:ind w:firstLine="709"/>
        <w:jc w:val="both"/>
        <w:rPr>
          <w:color w:val="000000"/>
          <w:sz w:val="28"/>
          <w:szCs w:val="28"/>
        </w:rPr>
      </w:pPr>
      <w:r w:rsidRPr="003623CC">
        <w:rPr>
          <w:color w:val="000000"/>
          <w:sz w:val="28"/>
          <w:szCs w:val="28"/>
        </w:rPr>
        <w:t>отсутствие экологической культуры и отсутствие стремления к сохранению чистоты;</w:t>
      </w:r>
    </w:p>
    <w:p w:rsidR="00FF119C" w:rsidRPr="003623CC" w:rsidRDefault="003623CC" w:rsidP="003623CC">
      <w:pPr>
        <w:pStyle w:val="ConsPlusNormal0"/>
        <w:ind w:firstLine="709"/>
        <w:jc w:val="both"/>
        <w:rPr>
          <w:color w:val="000000"/>
          <w:sz w:val="28"/>
          <w:szCs w:val="28"/>
        </w:rPr>
      </w:pPr>
      <w:r w:rsidRPr="003623CC">
        <w:rPr>
          <w:color w:val="000000"/>
          <w:sz w:val="28"/>
          <w:szCs w:val="28"/>
        </w:rPr>
        <w:t>отсутствие качества бережливости, непонимание необходимости экономии муниципальных ресурсов для поддержания совместных комфортных условий проживания, равнодушие к сохранению окружающей среды;</w:t>
      </w:r>
    </w:p>
    <w:p w:rsidR="00FF119C" w:rsidRPr="003623CC" w:rsidRDefault="003623CC" w:rsidP="003623CC">
      <w:pPr>
        <w:pStyle w:val="ConsPlusNormal0"/>
        <w:ind w:firstLine="709"/>
        <w:jc w:val="both"/>
        <w:rPr>
          <w:color w:val="000000"/>
          <w:sz w:val="28"/>
          <w:szCs w:val="28"/>
        </w:rPr>
      </w:pPr>
      <w:r w:rsidRPr="003623CC">
        <w:rPr>
          <w:color w:val="000000"/>
          <w:sz w:val="28"/>
          <w:szCs w:val="28"/>
        </w:rPr>
        <w:t>правовая безграмотность в области знания Правил благоустройства, обязательных требований, равнодушие к их соблюдению, не знание и не понимание правовых последствий, наступающих в результате нарушения Правил благоустройства, обязательных требований.</w:t>
      </w:r>
    </w:p>
    <w:p w:rsidR="00FF119C" w:rsidRPr="003623CC" w:rsidRDefault="003623CC" w:rsidP="003623CC">
      <w:pPr>
        <w:pStyle w:val="ConsPlusNormal0"/>
        <w:ind w:firstLine="709"/>
        <w:jc w:val="both"/>
        <w:rPr>
          <w:rFonts w:eastAsia="Calibri"/>
          <w:sz w:val="28"/>
          <w:szCs w:val="28"/>
          <w:lang w:eastAsia="en-US"/>
        </w:rPr>
      </w:pPr>
      <w:r w:rsidRPr="003623CC">
        <w:rPr>
          <w:color w:val="000000"/>
          <w:sz w:val="28"/>
          <w:szCs w:val="28"/>
        </w:rPr>
        <w:t>Данная информация используется контрольным органом для оценки состояния подконтрольной среды (оценки возможной угрозы причинения вреда жизни, здоровью граждан) и установлению зависимости видов и интенсивности профилактических мероприятий с учетом состояния подконтрольной среды.</w:t>
      </w:r>
    </w:p>
    <w:p w:rsidR="00FF119C" w:rsidRPr="003623CC" w:rsidRDefault="003623CC" w:rsidP="003623CC">
      <w:pPr>
        <w:ind w:firstLine="708"/>
        <w:jc w:val="both"/>
        <w:rPr>
          <w:color w:val="000000"/>
          <w:sz w:val="28"/>
          <w:szCs w:val="28"/>
        </w:rPr>
      </w:pPr>
      <w:r w:rsidRPr="003623CC">
        <w:rPr>
          <w:rFonts w:eastAsia="Calibri"/>
          <w:sz w:val="28"/>
          <w:szCs w:val="28"/>
          <w:lang w:eastAsia="en-US"/>
        </w:rPr>
        <w:t xml:space="preserve">Раздел </w:t>
      </w:r>
      <w:r w:rsidRPr="003623CC">
        <w:rPr>
          <w:rFonts w:eastAsia="Calibri"/>
          <w:sz w:val="28"/>
          <w:szCs w:val="28"/>
          <w:lang w:val="en-US" w:eastAsia="en-US"/>
        </w:rPr>
        <w:t>II</w:t>
      </w:r>
      <w:r w:rsidRPr="003623CC">
        <w:rPr>
          <w:rFonts w:eastAsia="Calibri"/>
          <w:sz w:val="28"/>
          <w:szCs w:val="28"/>
          <w:lang w:eastAsia="en-US"/>
        </w:rPr>
        <w:t>. Цели и задачи реализации Программы</w:t>
      </w:r>
      <w:r w:rsidR="00CB3772">
        <w:rPr>
          <w:rFonts w:eastAsia="Calibri"/>
          <w:sz w:val="28"/>
          <w:szCs w:val="28"/>
          <w:lang w:eastAsia="en-US"/>
        </w:rPr>
        <w:t xml:space="preserve"> </w:t>
      </w:r>
      <w:r w:rsidRPr="003623CC">
        <w:rPr>
          <w:rFonts w:eastAsia="Calibri"/>
          <w:sz w:val="28"/>
          <w:szCs w:val="28"/>
          <w:lang w:eastAsia="en-US"/>
        </w:rPr>
        <w:t>профилактики</w:t>
      </w:r>
    </w:p>
    <w:p w:rsidR="00FF119C" w:rsidRPr="003623CC" w:rsidRDefault="003623CC" w:rsidP="003623CC">
      <w:pPr>
        <w:pStyle w:val="s1"/>
        <w:shd w:val="clear" w:color="auto" w:fill="FFFFFF"/>
        <w:spacing w:beforeAutospacing="0" w:afterAutospacing="0"/>
        <w:ind w:firstLine="709"/>
        <w:jc w:val="both"/>
        <w:rPr>
          <w:color w:val="000000"/>
          <w:sz w:val="28"/>
          <w:szCs w:val="28"/>
        </w:rPr>
      </w:pPr>
      <w:r w:rsidRPr="003623CC">
        <w:rPr>
          <w:color w:val="000000"/>
          <w:sz w:val="28"/>
          <w:szCs w:val="28"/>
        </w:rPr>
        <w:t>Целями профилактики рисков причинения вреда (ущерба) охраняемым законом ценностям являются:</w:t>
      </w:r>
    </w:p>
    <w:p w:rsidR="00FF119C" w:rsidRPr="003623CC" w:rsidRDefault="003623CC" w:rsidP="003623CC">
      <w:pPr>
        <w:pStyle w:val="s1"/>
        <w:shd w:val="clear" w:color="auto" w:fill="FFFFFF"/>
        <w:spacing w:beforeAutospacing="0" w:afterAutospacing="0"/>
        <w:ind w:firstLine="709"/>
        <w:jc w:val="both"/>
        <w:rPr>
          <w:color w:val="000000"/>
          <w:sz w:val="28"/>
          <w:szCs w:val="28"/>
        </w:rPr>
      </w:pPr>
      <w:r w:rsidRPr="003623CC">
        <w:rPr>
          <w:color w:val="000000"/>
          <w:sz w:val="28"/>
          <w:szCs w:val="28"/>
        </w:rPr>
        <w:t>стимулирование добросовестного соблюдения обязательных требований всеми контролируемыми лицами;</w:t>
      </w:r>
    </w:p>
    <w:p w:rsidR="00FF119C" w:rsidRPr="003623CC" w:rsidRDefault="003623CC" w:rsidP="003623CC">
      <w:pPr>
        <w:pStyle w:val="s1"/>
        <w:shd w:val="clear" w:color="auto" w:fill="FFFFFF"/>
        <w:spacing w:beforeAutospacing="0" w:afterAutospacing="0"/>
        <w:ind w:firstLine="709"/>
        <w:jc w:val="both"/>
        <w:rPr>
          <w:color w:val="000000"/>
          <w:sz w:val="28"/>
          <w:szCs w:val="28"/>
        </w:rPr>
      </w:pPr>
      <w:r w:rsidRPr="003623CC">
        <w:rPr>
          <w:color w:val="000000"/>
          <w:sz w:val="28"/>
          <w:szCs w:val="28"/>
        </w:rPr>
        <w:lastRenderedPageBreak/>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F119C" w:rsidRPr="003623CC" w:rsidRDefault="003623CC" w:rsidP="003623CC">
      <w:pPr>
        <w:pStyle w:val="s1"/>
        <w:shd w:val="clear" w:color="auto" w:fill="FFFFFF"/>
        <w:spacing w:beforeAutospacing="0" w:afterAutospacing="0"/>
        <w:ind w:firstLine="709"/>
        <w:jc w:val="both"/>
        <w:rPr>
          <w:color w:val="000000"/>
          <w:sz w:val="28"/>
          <w:szCs w:val="28"/>
        </w:rPr>
      </w:pPr>
      <w:r w:rsidRPr="003623CC">
        <w:rPr>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FF119C" w:rsidRPr="003623CC" w:rsidRDefault="003623CC" w:rsidP="003623CC">
      <w:pPr>
        <w:shd w:val="clear" w:color="auto" w:fill="FFFFFF"/>
        <w:ind w:firstLine="709"/>
        <w:jc w:val="both"/>
        <w:rPr>
          <w:color w:val="000000"/>
          <w:sz w:val="28"/>
          <w:szCs w:val="28"/>
        </w:rPr>
      </w:pPr>
      <w:r w:rsidRPr="003623CC">
        <w:rPr>
          <w:color w:val="000000"/>
          <w:sz w:val="28"/>
          <w:szCs w:val="28"/>
        </w:rPr>
        <w:t>Для достижения целей профилактики рисков причинения вреда (ущерба) охраняемым законом ценностям выполняются следующие задачи:</w:t>
      </w:r>
    </w:p>
    <w:p w:rsidR="00FF119C" w:rsidRPr="003623CC" w:rsidRDefault="003623CC" w:rsidP="003623CC">
      <w:pPr>
        <w:shd w:val="clear" w:color="auto" w:fill="FFFFFF"/>
        <w:ind w:firstLine="709"/>
        <w:jc w:val="both"/>
        <w:rPr>
          <w:sz w:val="28"/>
          <w:szCs w:val="28"/>
        </w:rPr>
      </w:pPr>
      <w:r w:rsidRPr="003623CC">
        <w:rPr>
          <w:color w:val="000000"/>
          <w:sz w:val="28"/>
          <w:szCs w:val="28"/>
        </w:rPr>
        <w:t>анализ выявленных в результате осуществления муниципального контроля</w:t>
      </w:r>
      <w:r w:rsidR="00CB3772">
        <w:rPr>
          <w:color w:val="000000"/>
          <w:sz w:val="28"/>
          <w:szCs w:val="28"/>
        </w:rPr>
        <w:t xml:space="preserve"> </w:t>
      </w:r>
      <w:r w:rsidRPr="003623CC">
        <w:rPr>
          <w:color w:val="000000"/>
          <w:sz w:val="28"/>
          <w:szCs w:val="28"/>
        </w:rPr>
        <w:t>в сфере благоустройства нарушений обязательных требований</w:t>
      </w:r>
      <w:r w:rsidRPr="003623CC">
        <w:rPr>
          <w:sz w:val="28"/>
          <w:szCs w:val="28"/>
        </w:rPr>
        <w:t>;</w:t>
      </w:r>
    </w:p>
    <w:p w:rsidR="00FF119C" w:rsidRPr="003623CC" w:rsidRDefault="003623CC" w:rsidP="003623CC">
      <w:pPr>
        <w:shd w:val="clear" w:color="auto" w:fill="FFFFFF"/>
        <w:ind w:firstLine="709"/>
        <w:jc w:val="both"/>
        <w:rPr>
          <w:sz w:val="28"/>
          <w:szCs w:val="28"/>
        </w:rPr>
      </w:pPr>
      <w:r w:rsidRPr="003623CC">
        <w:rPr>
          <w:sz w:val="28"/>
          <w:szCs w:val="28"/>
        </w:rPr>
        <w:t>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FF119C" w:rsidRPr="003623CC" w:rsidRDefault="003623CC" w:rsidP="003623CC">
      <w:pPr>
        <w:shd w:val="clear" w:color="auto" w:fill="FFFFFF"/>
        <w:ind w:firstLine="709"/>
        <w:jc w:val="both"/>
        <w:rPr>
          <w:sz w:val="28"/>
          <w:szCs w:val="28"/>
        </w:rPr>
      </w:pPr>
      <w:r w:rsidRPr="003623CC">
        <w:rPr>
          <w:sz w:val="28"/>
          <w:szCs w:val="28"/>
        </w:rPr>
        <w:t>организация и проведение профилактических мероприятий с учетом состояния подконтрольной среды</w:t>
      </w:r>
      <w:r w:rsidRPr="003623CC">
        <w:rPr>
          <w:color w:val="000000"/>
          <w:sz w:val="28"/>
          <w:szCs w:val="28"/>
        </w:rPr>
        <w:t xml:space="preserve"> и анализа, выявленных в результате проведения муниципального контроля</w:t>
      </w:r>
      <w:r w:rsidR="00CB3772">
        <w:rPr>
          <w:color w:val="000000"/>
          <w:sz w:val="28"/>
          <w:szCs w:val="28"/>
        </w:rPr>
        <w:t xml:space="preserve"> </w:t>
      </w:r>
      <w:r w:rsidRPr="003623CC">
        <w:rPr>
          <w:color w:val="000000"/>
          <w:sz w:val="28"/>
          <w:szCs w:val="28"/>
        </w:rPr>
        <w:t>в сфере благоустройства, нарушений обязательных требований</w:t>
      </w:r>
      <w:r w:rsidRPr="003623CC">
        <w:rPr>
          <w:sz w:val="28"/>
          <w:szCs w:val="28"/>
        </w:rPr>
        <w:t>.</w:t>
      </w:r>
    </w:p>
    <w:p w:rsidR="00FF119C" w:rsidRPr="003623CC" w:rsidRDefault="003623CC" w:rsidP="003623CC">
      <w:pPr>
        <w:shd w:val="clear" w:color="auto" w:fill="FFFFFF"/>
        <w:ind w:firstLine="709"/>
        <w:jc w:val="both"/>
        <w:rPr>
          <w:sz w:val="28"/>
          <w:szCs w:val="28"/>
        </w:rPr>
      </w:pPr>
      <w:r w:rsidRPr="003623CC">
        <w:rPr>
          <w:sz w:val="28"/>
          <w:szCs w:val="28"/>
        </w:rPr>
        <w:t>формирование одинакового понимания обязательных требований контролируемыми лицами;</w:t>
      </w:r>
    </w:p>
    <w:p w:rsidR="00FF119C" w:rsidRPr="003623CC" w:rsidRDefault="003623CC" w:rsidP="003623CC">
      <w:pPr>
        <w:shd w:val="clear" w:color="auto" w:fill="FFFFFF"/>
        <w:ind w:firstLine="709"/>
        <w:jc w:val="both"/>
        <w:rPr>
          <w:rFonts w:eastAsia="Calibri"/>
          <w:sz w:val="28"/>
          <w:szCs w:val="28"/>
          <w:lang w:eastAsia="en-US"/>
        </w:rPr>
      </w:pPr>
      <w:r w:rsidRPr="003623CC">
        <w:rPr>
          <w:sz w:val="28"/>
          <w:szCs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FF119C" w:rsidRPr="003623CC" w:rsidRDefault="003623CC" w:rsidP="003623CC">
      <w:pPr>
        <w:ind w:firstLine="708"/>
        <w:jc w:val="both"/>
        <w:rPr>
          <w:rFonts w:eastAsia="Calibri"/>
          <w:sz w:val="28"/>
          <w:szCs w:val="28"/>
          <w:lang w:eastAsia="en-US"/>
        </w:rPr>
      </w:pPr>
      <w:r w:rsidRPr="003623CC">
        <w:rPr>
          <w:rFonts w:eastAsia="Calibri"/>
          <w:sz w:val="28"/>
          <w:szCs w:val="28"/>
          <w:lang w:eastAsia="en-US"/>
        </w:rPr>
        <w:t xml:space="preserve">Раздел </w:t>
      </w:r>
      <w:r w:rsidRPr="003623CC">
        <w:rPr>
          <w:rFonts w:eastAsia="Calibri"/>
          <w:sz w:val="28"/>
          <w:szCs w:val="28"/>
          <w:lang w:val="en-US" w:eastAsia="en-US"/>
        </w:rPr>
        <w:t>III</w:t>
      </w:r>
      <w:r w:rsidRPr="003623CC">
        <w:rPr>
          <w:rFonts w:eastAsia="Calibri"/>
          <w:sz w:val="28"/>
          <w:szCs w:val="28"/>
          <w:lang w:eastAsia="en-US"/>
        </w:rPr>
        <w:t>. Перечень профилактических мероприятий, сроки (периодичность) их проведения</w:t>
      </w:r>
    </w:p>
    <w:p w:rsidR="00FF119C" w:rsidRPr="003623CC" w:rsidRDefault="003623CC" w:rsidP="003623CC">
      <w:pPr>
        <w:ind w:firstLine="708"/>
        <w:jc w:val="both"/>
        <w:rPr>
          <w:rFonts w:eastAsia="Calibri"/>
          <w:color w:val="000000"/>
          <w:sz w:val="28"/>
          <w:szCs w:val="28"/>
          <w:lang w:eastAsia="en-US"/>
        </w:rPr>
      </w:pPr>
      <w:r w:rsidRPr="003623CC">
        <w:rPr>
          <w:rFonts w:eastAsia="Calibri"/>
          <w:sz w:val="28"/>
          <w:szCs w:val="28"/>
          <w:lang w:eastAsia="en-US"/>
        </w:rPr>
        <w:t>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FF119C" w:rsidRPr="003623CC" w:rsidRDefault="003623CC" w:rsidP="003623CC">
      <w:pPr>
        <w:ind w:firstLine="708"/>
        <w:jc w:val="both"/>
        <w:rPr>
          <w:rFonts w:eastAsia="Calibri"/>
          <w:color w:val="000000"/>
          <w:sz w:val="28"/>
          <w:szCs w:val="28"/>
          <w:lang w:eastAsia="en-US"/>
        </w:rPr>
      </w:pPr>
      <w:r w:rsidRPr="003623CC">
        <w:rPr>
          <w:rFonts w:eastAsia="Calibri"/>
          <w:color w:val="000000"/>
          <w:sz w:val="28"/>
          <w:szCs w:val="28"/>
          <w:lang w:eastAsia="en-US"/>
        </w:rPr>
        <w:t>информирование;</w:t>
      </w:r>
    </w:p>
    <w:p w:rsidR="00FF119C" w:rsidRPr="003623CC" w:rsidRDefault="003623CC" w:rsidP="003623CC">
      <w:pPr>
        <w:ind w:firstLine="708"/>
        <w:jc w:val="both"/>
        <w:rPr>
          <w:rFonts w:eastAsia="Calibri"/>
          <w:color w:val="000000"/>
          <w:sz w:val="28"/>
          <w:szCs w:val="28"/>
          <w:lang w:eastAsia="en-US"/>
        </w:rPr>
      </w:pPr>
      <w:r w:rsidRPr="003623CC">
        <w:rPr>
          <w:rFonts w:eastAsia="Calibri"/>
          <w:color w:val="000000"/>
          <w:sz w:val="28"/>
          <w:szCs w:val="28"/>
          <w:lang w:eastAsia="en-US"/>
        </w:rPr>
        <w:t>объявление предостережения;</w:t>
      </w:r>
    </w:p>
    <w:p w:rsidR="00FF119C" w:rsidRPr="003623CC" w:rsidRDefault="003623CC" w:rsidP="003623CC">
      <w:pPr>
        <w:ind w:firstLine="708"/>
        <w:jc w:val="both"/>
        <w:rPr>
          <w:rFonts w:eastAsia="Calibri"/>
          <w:color w:val="000000"/>
          <w:sz w:val="28"/>
          <w:szCs w:val="28"/>
          <w:lang w:eastAsia="en-US"/>
        </w:rPr>
      </w:pPr>
      <w:r w:rsidRPr="003623CC">
        <w:rPr>
          <w:rFonts w:eastAsia="Calibri"/>
          <w:color w:val="000000"/>
          <w:sz w:val="28"/>
          <w:szCs w:val="28"/>
          <w:lang w:eastAsia="en-US"/>
        </w:rPr>
        <w:t>консультирование;</w:t>
      </w:r>
    </w:p>
    <w:p w:rsidR="00FF119C" w:rsidRPr="003623CC" w:rsidRDefault="003623CC" w:rsidP="003623CC">
      <w:pPr>
        <w:ind w:firstLine="708"/>
        <w:jc w:val="both"/>
        <w:rPr>
          <w:sz w:val="28"/>
          <w:szCs w:val="28"/>
        </w:rPr>
      </w:pPr>
      <w:r w:rsidRPr="003623CC">
        <w:rPr>
          <w:rFonts w:eastAsia="Calibri"/>
          <w:color w:val="000000"/>
          <w:sz w:val="28"/>
          <w:szCs w:val="28"/>
          <w:lang w:eastAsia="en-US"/>
        </w:rPr>
        <w:t>профилактический визит.</w:t>
      </w:r>
    </w:p>
    <w:p w:rsidR="00FF119C" w:rsidRPr="003623CC" w:rsidRDefault="003623CC" w:rsidP="003623CC">
      <w:pPr>
        <w:ind w:firstLine="680"/>
        <w:jc w:val="both"/>
        <w:rPr>
          <w:sz w:val="28"/>
          <w:szCs w:val="28"/>
        </w:rPr>
      </w:pPr>
      <w:r w:rsidRPr="003623CC">
        <w:rPr>
          <w:sz w:val="28"/>
          <w:szCs w:val="28"/>
        </w:rPr>
        <w:t>Информирование</w:t>
      </w:r>
    </w:p>
    <w:p w:rsidR="00FF119C" w:rsidRPr="003623CC" w:rsidRDefault="003623CC" w:rsidP="003623CC">
      <w:pPr>
        <w:ind w:firstLine="680"/>
        <w:jc w:val="both"/>
        <w:rPr>
          <w:sz w:val="28"/>
          <w:szCs w:val="28"/>
        </w:rPr>
      </w:pPr>
      <w:r w:rsidRPr="003623CC">
        <w:rPr>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FF119C" w:rsidRPr="003623CC" w:rsidRDefault="003623CC" w:rsidP="003623CC">
      <w:pPr>
        <w:ind w:firstLine="680"/>
        <w:jc w:val="both"/>
        <w:rPr>
          <w:rFonts w:eastAsia="Calibri"/>
          <w:sz w:val="28"/>
          <w:szCs w:val="28"/>
          <w:lang w:eastAsia="en-US"/>
        </w:rPr>
      </w:pPr>
      <w:r w:rsidRPr="003623CC">
        <w:rPr>
          <w:sz w:val="28"/>
          <w:szCs w:val="28"/>
        </w:rPr>
        <w:t>Информирование осуществляется посредством размещения и поддержания актуальных сведений на официальном сайте администрации.</w:t>
      </w:r>
    </w:p>
    <w:p w:rsidR="00FF119C" w:rsidRPr="003623CC" w:rsidRDefault="003623CC" w:rsidP="003623CC">
      <w:pPr>
        <w:ind w:firstLine="708"/>
        <w:jc w:val="both"/>
        <w:rPr>
          <w:sz w:val="28"/>
          <w:szCs w:val="28"/>
        </w:rPr>
      </w:pPr>
      <w:r w:rsidRPr="003623CC">
        <w:rPr>
          <w:rFonts w:eastAsia="Calibri"/>
          <w:sz w:val="28"/>
          <w:szCs w:val="28"/>
          <w:lang w:eastAsia="en-US"/>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FF119C" w:rsidRPr="003623CC" w:rsidRDefault="003623CC" w:rsidP="003623CC">
      <w:pPr>
        <w:pStyle w:val="affff3"/>
        <w:ind w:firstLine="737"/>
        <w:jc w:val="both"/>
        <w:rPr>
          <w:rFonts w:ascii="Times New Roman" w:hAnsi="Times New Roman"/>
          <w:sz w:val="28"/>
          <w:szCs w:val="28"/>
        </w:rPr>
      </w:pPr>
      <w:r w:rsidRPr="003623CC">
        <w:rPr>
          <w:rFonts w:ascii="Times New Roman" w:hAnsi="Times New Roman"/>
          <w:sz w:val="28"/>
          <w:szCs w:val="28"/>
        </w:rPr>
        <w:t xml:space="preserve">тексты нормативных правовых актов, регулирующих осуществление муниципального контроля; </w:t>
      </w:r>
    </w:p>
    <w:p w:rsidR="00FF119C" w:rsidRPr="003623CC" w:rsidRDefault="003623CC" w:rsidP="003623CC">
      <w:pPr>
        <w:pStyle w:val="affff3"/>
        <w:ind w:firstLine="737"/>
        <w:jc w:val="both"/>
        <w:rPr>
          <w:rFonts w:ascii="Times New Roman" w:hAnsi="Times New Roman"/>
          <w:sz w:val="28"/>
          <w:szCs w:val="28"/>
        </w:rPr>
      </w:pPr>
      <w:r w:rsidRPr="003623CC">
        <w:rPr>
          <w:rFonts w:ascii="Times New Roman" w:hAnsi="Times New Roman"/>
          <w:sz w:val="28"/>
          <w:szCs w:val="28"/>
        </w:rPr>
        <w:lastRenderedPageBreak/>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FF119C" w:rsidRPr="003623CC" w:rsidRDefault="003623CC" w:rsidP="003623CC">
      <w:pPr>
        <w:pStyle w:val="affff3"/>
        <w:ind w:firstLine="737"/>
        <w:jc w:val="both"/>
        <w:rPr>
          <w:rFonts w:ascii="Times New Roman" w:hAnsi="Times New Roman"/>
          <w:sz w:val="28"/>
          <w:szCs w:val="28"/>
        </w:rPr>
      </w:pPr>
      <w:r w:rsidRPr="003623CC">
        <w:rPr>
          <w:rFonts w:ascii="Times New Roman" w:hAnsi="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FF119C" w:rsidRPr="003623CC" w:rsidRDefault="003623CC" w:rsidP="003623CC">
      <w:pPr>
        <w:pStyle w:val="affff3"/>
        <w:ind w:firstLine="737"/>
        <w:jc w:val="both"/>
        <w:rPr>
          <w:rFonts w:ascii="Times New Roman" w:hAnsi="Times New Roman"/>
          <w:sz w:val="28"/>
          <w:szCs w:val="28"/>
        </w:rPr>
      </w:pPr>
      <w:r w:rsidRPr="003623CC">
        <w:rPr>
          <w:rFonts w:ascii="Times New Roman" w:hAnsi="Times New Roman"/>
          <w:sz w:val="28"/>
          <w:szCs w:val="28"/>
        </w:rPr>
        <w:t xml:space="preserve">перечень индикаторов риска нарушения обязательных требований; </w:t>
      </w:r>
    </w:p>
    <w:p w:rsidR="00FF119C" w:rsidRPr="003623CC" w:rsidRDefault="003623CC" w:rsidP="003623CC">
      <w:pPr>
        <w:pStyle w:val="affff3"/>
        <w:ind w:firstLine="737"/>
        <w:jc w:val="both"/>
        <w:rPr>
          <w:rFonts w:ascii="Times New Roman" w:hAnsi="Times New Roman"/>
          <w:sz w:val="28"/>
          <w:szCs w:val="28"/>
        </w:rPr>
      </w:pPr>
      <w:r w:rsidRPr="003623CC">
        <w:rPr>
          <w:rFonts w:ascii="Times New Roman" w:hAnsi="Times New Roman"/>
          <w:sz w:val="28"/>
          <w:szCs w:val="28"/>
        </w:rPr>
        <w:t xml:space="preserve">программу профилактики рисков причинения вреда; </w:t>
      </w:r>
    </w:p>
    <w:p w:rsidR="00FF119C" w:rsidRPr="003623CC" w:rsidRDefault="003623CC" w:rsidP="003623CC">
      <w:pPr>
        <w:pStyle w:val="affff3"/>
        <w:ind w:firstLine="737"/>
        <w:jc w:val="both"/>
        <w:rPr>
          <w:rFonts w:ascii="Times New Roman" w:hAnsi="Times New Roman"/>
          <w:sz w:val="28"/>
          <w:szCs w:val="28"/>
        </w:rPr>
      </w:pPr>
      <w:r w:rsidRPr="003623CC">
        <w:rPr>
          <w:rFonts w:ascii="Times New Roman" w:hAnsi="Times New Roman"/>
          <w:sz w:val="28"/>
          <w:szCs w:val="28"/>
        </w:rPr>
        <w:t xml:space="preserve">исчерпывающий перечень сведений, которые могут запрашиваться контрольным органом у контролируемого лица; </w:t>
      </w:r>
    </w:p>
    <w:p w:rsidR="00FF119C" w:rsidRPr="003623CC" w:rsidRDefault="003623CC" w:rsidP="003623CC">
      <w:pPr>
        <w:pStyle w:val="affff3"/>
        <w:ind w:firstLine="737"/>
        <w:jc w:val="both"/>
        <w:rPr>
          <w:rFonts w:ascii="Times New Roman" w:hAnsi="Times New Roman"/>
          <w:sz w:val="28"/>
          <w:szCs w:val="28"/>
        </w:rPr>
      </w:pPr>
      <w:r w:rsidRPr="003623CC">
        <w:rPr>
          <w:rFonts w:ascii="Times New Roman" w:hAnsi="Times New Roman"/>
          <w:sz w:val="28"/>
          <w:szCs w:val="28"/>
        </w:rPr>
        <w:t xml:space="preserve">сведения о способах получения консультаций по вопросам соблюдения обязательных требований; </w:t>
      </w:r>
    </w:p>
    <w:p w:rsidR="00FF119C" w:rsidRPr="003623CC" w:rsidRDefault="003623CC" w:rsidP="003623CC">
      <w:pPr>
        <w:pStyle w:val="affff3"/>
        <w:ind w:firstLine="737"/>
        <w:jc w:val="both"/>
        <w:rPr>
          <w:rFonts w:ascii="Times New Roman" w:hAnsi="Times New Roman"/>
          <w:sz w:val="28"/>
          <w:szCs w:val="28"/>
        </w:rPr>
      </w:pPr>
      <w:r w:rsidRPr="003623CC">
        <w:rPr>
          <w:rFonts w:ascii="Times New Roman" w:hAnsi="Times New Roman"/>
          <w:sz w:val="28"/>
          <w:szCs w:val="28"/>
        </w:rPr>
        <w:t xml:space="preserve">доклады о муниципальном контроле; </w:t>
      </w:r>
    </w:p>
    <w:p w:rsidR="00FF119C" w:rsidRPr="003623CC" w:rsidRDefault="003623CC" w:rsidP="003623CC">
      <w:pPr>
        <w:ind w:firstLine="737"/>
        <w:jc w:val="both"/>
        <w:rPr>
          <w:rFonts w:eastAsia="Calibri"/>
          <w:sz w:val="28"/>
          <w:szCs w:val="28"/>
          <w:lang w:eastAsia="en-US"/>
        </w:rPr>
      </w:pPr>
      <w:r w:rsidRPr="003623CC">
        <w:rPr>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FF119C" w:rsidRPr="003623CC" w:rsidRDefault="003623CC" w:rsidP="003623CC">
      <w:pPr>
        <w:ind w:firstLine="708"/>
        <w:jc w:val="both"/>
        <w:rPr>
          <w:rFonts w:eastAsia="Calibri"/>
          <w:color w:val="000000"/>
          <w:sz w:val="28"/>
          <w:szCs w:val="28"/>
          <w:lang w:eastAsia="en-US"/>
        </w:rPr>
      </w:pPr>
      <w:r w:rsidRPr="003623CC">
        <w:rPr>
          <w:rFonts w:eastAsia="Calibri"/>
          <w:sz w:val="28"/>
          <w:szCs w:val="28"/>
          <w:lang w:eastAsia="en-US"/>
        </w:rPr>
        <w:t xml:space="preserve">Администрация также вправе осуществлять информирование населения </w:t>
      </w:r>
      <w:r w:rsidRPr="003623CC">
        <w:rPr>
          <w:rFonts w:eastAsia="Calibri"/>
          <w:sz w:val="28"/>
          <w:szCs w:val="28"/>
          <w:shd w:val="clear" w:color="auto" w:fill="FFFFFF"/>
          <w:lang w:eastAsia="en-US"/>
        </w:rPr>
        <w:t>Красногорского муниципального района Брянской области</w:t>
      </w:r>
      <w:r w:rsidRPr="003623CC">
        <w:rPr>
          <w:rFonts w:eastAsia="Calibri"/>
          <w:sz w:val="28"/>
          <w:szCs w:val="28"/>
          <w:lang w:eastAsia="en-US"/>
        </w:rPr>
        <w:t xml:space="preserve"> на собраниях и конференциях граждан, а также иным способом.</w:t>
      </w:r>
    </w:p>
    <w:p w:rsidR="00FF119C" w:rsidRPr="003623CC" w:rsidRDefault="003623CC" w:rsidP="003623CC">
      <w:pPr>
        <w:ind w:firstLine="708"/>
        <w:jc w:val="both"/>
        <w:rPr>
          <w:sz w:val="28"/>
          <w:szCs w:val="28"/>
        </w:rPr>
      </w:pPr>
      <w:r w:rsidRPr="003623CC">
        <w:rPr>
          <w:rFonts w:eastAsia="Calibri"/>
          <w:color w:val="000000"/>
          <w:sz w:val="28"/>
          <w:szCs w:val="28"/>
          <w:lang w:eastAsia="en-US"/>
        </w:rPr>
        <w:t>Объявление предостережения</w:t>
      </w:r>
    </w:p>
    <w:p w:rsidR="00FF119C" w:rsidRPr="003623CC" w:rsidRDefault="003623CC" w:rsidP="003623CC">
      <w:pPr>
        <w:ind w:firstLine="680"/>
        <w:jc w:val="both"/>
        <w:rPr>
          <w:sz w:val="28"/>
          <w:szCs w:val="28"/>
        </w:rPr>
      </w:pPr>
      <w:r w:rsidRPr="003623CC">
        <w:rPr>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FF119C" w:rsidRPr="003623CC" w:rsidRDefault="003623CC" w:rsidP="003623CC">
      <w:pPr>
        <w:ind w:firstLine="680"/>
        <w:jc w:val="both"/>
        <w:rPr>
          <w:sz w:val="28"/>
          <w:szCs w:val="28"/>
        </w:rPr>
      </w:pPr>
      <w:r w:rsidRPr="003623CC">
        <w:rPr>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FF119C" w:rsidRPr="003623CC" w:rsidRDefault="003623CC" w:rsidP="003623CC">
      <w:pPr>
        <w:ind w:firstLine="680"/>
        <w:jc w:val="both"/>
        <w:rPr>
          <w:sz w:val="28"/>
          <w:szCs w:val="28"/>
        </w:rPr>
      </w:pPr>
      <w:r w:rsidRPr="003623CC">
        <w:rPr>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3623CC">
        <w:rPr>
          <w:color w:val="000000"/>
          <w:sz w:val="28"/>
          <w:szCs w:val="28"/>
        </w:rPr>
        <w:t xml:space="preserve">соответствии </w:t>
      </w:r>
      <w:r w:rsidRPr="003623CC">
        <w:rPr>
          <w:color w:val="000000"/>
          <w:sz w:val="28"/>
          <w:szCs w:val="28"/>
          <w:shd w:val="clear" w:color="auto" w:fill="FFFFFF"/>
        </w:rPr>
        <w:t>с пунктами 3.5. - 3.12.  Положения о муниципальном контроле в сфере благоустройства.</w:t>
      </w:r>
    </w:p>
    <w:p w:rsidR="00FF119C" w:rsidRPr="003623CC" w:rsidRDefault="003623CC" w:rsidP="003623CC">
      <w:pPr>
        <w:ind w:firstLine="680"/>
        <w:jc w:val="both"/>
        <w:rPr>
          <w:sz w:val="28"/>
          <w:szCs w:val="28"/>
        </w:rPr>
      </w:pPr>
      <w:r w:rsidRPr="003623CC">
        <w:rPr>
          <w:sz w:val="28"/>
          <w:szCs w:val="28"/>
        </w:rPr>
        <w:t>Консультирование</w:t>
      </w:r>
    </w:p>
    <w:p w:rsidR="00FF119C" w:rsidRPr="003623CC" w:rsidRDefault="003623CC" w:rsidP="003623CC">
      <w:pPr>
        <w:ind w:firstLine="680"/>
        <w:jc w:val="both"/>
        <w:rPr>
          <w:sz w:val="28"/>
          <w:szCs w:val="28"/>
        </w:rPr>
      </w:pPr>
      <w:r w:rsidRPr="003623CC">
        <w:rPr>
          <w:sz w:val="28"/>
          <w:szCs w:val="28"/>
        </w:rPr>
        <w:t xml:space="preserve">Должностные лица, уполномоченные на осуществление контроля,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w:t>
      </w:r>
      <w:r w:rsidRPr="003623CC">
        <w:rPr>
          <w:sz w:val="28"/>
          <w:szCs w:val="28"/>
        </w:rPr>
        <w:lastRenderedPageBreak/>
        <w:t>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FF119C" w:rsidRPr="003623CC" w:rsidRDefault="003623CC" w:rsidP="003623CC">
      <w:pPr>
        <w:tabs>
          <w:tab w:val="left" w:pos="709"/>
        </w:tabs>
        <w:ind w:firstLine="680"/>
        <w:jc w:val="both"/>
        <w:rPr>
          <w:sz w:val="28"/>
          <w:szCs w:val="28"/>
        </w:rPr>
      </w:pPr>
      <w:r w:rsidRPr="003623CC">
        <w:rPr>
          <w:sz w:val="28"/>
          <w:szCs w:val="28"/>
        </w:rPr>
        <w:t>Консультирование осуществляется по следующим вопросам:</w:t>
      </w:r>
    </w:p>
    <w:p w:rsidR="00FF119C" w:rsidRPr="003623CC" w:rsidRDefault="003623CC" w:rsidP="003623CC">
      <w:pPr>
        <w:ind w:firstLine="680"/>
        <w:jc w:val="both"/>
        <w:rPr>
          <w:sz w:val="28"/>
          <w:szCs w:val="28"/>
        </w:rPr>
      </w:pPr>
      <w:r w:rsidRPr="003623CC">
        <w:rPr>
          <w:sz w:val="28"/>
          <w:szCs w:val="28"/>
        </w:rPr>
        <w:t xml:space="preserve">а) применение обязательных требований, соблюдение которых является предметом контроля в сфере благоустройства в соответствии </w:t>
      </w:r>
      <w:r w:rsidRPr="003623CC">
        <w:rPr>
          <w:sz w:val="28"/>
          <w:szCs w:val="28"/>
          <w:shd w:val="clear" w:color="auto" w:fill="FFFFFF"/>
        </w:rPr>
        <w:t xml:space="preserve">с пунктом 1.2. </w:t>
      </w:r>
      <w:r w:rsidRPr="003623CC">
        <w:rPr>
          <w:color w:val="000000"/>
          <w:sz w:val="28"/>
          <w:szCs w:val="28"/>
          <w:shd w:val="clear" w:color="auto" w:fill="FFFFFF"/>
        </w:rPr>
        <w:t>Положения о муниципальном контроле в сфере благоустройства</w:t>
      </w:r>
      <w:r w:rsidRPr="003623CC">
        <w:rPr>
          <w:sz w:val="28"/>
          <w:szCs w:val="28"/>
        </w:rPr>
        <w:t xml:space="preserve">, содержание и последствия их несоблюдения; </w:t>
      </w:r>
    </w:p>
    <w:p w:rsidR="00FF119C" w:rsidRPr="003623CC" w:rsidRDefault="003623CC" w:rsidP="003623CC">
      <w:pPr>
        <w:ind w:firstLine="680"/>
        <w:jc w:val="both"/>
        <w:rPr>
          <w:sz w:val="28"/>
          <w:szCs w:val="28"/>
        </w:rPr>
      </w:pPr>
      <w:r w:rsidRPr="003623CC">
        <w:rPr>
          <w:sz w:val="28"/>
          <w:szCs w:val="28"/>
        </w:rPr>
        <w:t xml:space="preserve">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контроля в сфере благоустройства в соответствии </w:t>
      </w:r>
      <w:r w:rsidRPr="003623CC">
        <w:rPr>
          <w:sz w:val="28"/>
          <w:szCs w:val="28"/>
          <w:shd w:val="clear" w:color="auto" w:fill="FFFFFF"/>
        </w:rPr>
        <w:t xml:space="preserve">с пунктом 1.2. </w:t>
      </w:r>
      <w:r w:rsidRPr="003623CC">
        <w:rPr>
          <w:color w:val="000000"/>
          <w:sz w:val="28"/>
          <w:szCs w:val="28"/>
          <w:shd w:val="clear" w:color="auto" w:fill="FFFFFF"/>
        </w:rPr>
        <w:t>Положения о муниципальном контроле в сфере благоустройства</w:t>
      </w:r>
      <w:r w:rsidRPr="003623CC">
        <w:rPr>
          <w:sz w:val="28"/>
          <w:szCs w:val="28"/>
        </w:rPr>
        <w:t xml:space="preserve">; </w:t>
      </w:r>
    </w:p>
    <w:p w:rsidR="00FF119C" w:rsidRPr="003623CC" w:rsidRDefault="003623CC" w:rsidP="003623CC">
      <w:pPr>
        <w:ind w:firstLine="680"/>
        <w:jc w:val="both"/>
        <w:rPr>
          <w:sz w:val="28"/>
          <w:szCs w:val="28"/>
        </w:rPr>
      </w:pPr>
      <w:r w:rsidRPr="003623CC">
        <w:rPr>
          <w:sz w:val="28"/>
          <w:szCs w:val="28"/>
        </w:rPr>
        <w:t>в) осуществление муниципального контроля.</w:t>
      </w:r>
    </w:p>
    <w:p w:rsidR="00FF119C" w:rsidRPr="003623CC" w:rsidRDefault="003623CC" w:rsidP="003623CC">
      <w:pPr>
        <w:ind w:firstLine="680"/>
        <w:jc w:val="both"/>
        <w:rPr>
          <w:sz w:val="28"/>
          <w:szCs w:val="28"/>
        </w:rPr>
      </w:pPr>
      <w:r w:rsidRPr="003623CC">
        <w:rPr>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FF119C" w:rsidRPr="003623CC" w:rsidRDefault="003623CC" w:rsidP="003623CC">
      <w:pPr>
        <w:ind w:firstLine="680"/>
        <w:jc w:val="both"/>
        <w:rPr>
          <w:sz w:val="28"/>
          <w:szCs w:val="28"/>
        </w:rPr>
      </w:pPr>
      <w:r w:rsidRPr="003623CC">
        <w:rPr>
          <w:sz w:val="28"/>
          <w:szCs w:val="28"/>
        </w:rPr>
        <w:t>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FF119C" w:rsidRPr="003623CC" w:rsidRDefault="003623CC" w:rsidP="003623CC">
      <w:pPr>
        <w:ind w:firstLine="680"/>
        <w:jc w:val="both"/>
        <w:rPr>
          <w:rFonts w:eastAsia="Calibri"/>
          <w:sz w:val="28"/>
          <w:szCs w:val="28"/>
          <w:lang w:eastAsia="en-US"/>
        </w:rPr>
      </w:pPr>
      <w:r w:rsidRPr="003623CC">
        <w:rPr>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FF119C" w:rsidRPr="003623CC" w:rsidRDefault="003623CC" w:rsidP="003623CC">
      <w:pPr>
        <w:ind w:firstLine="680"/>
        <w:jc w:val="both"/>
        <w:rPr>
          <w:sz w:val="28"/>
          <w:szCs w:val="28"/>
        </w:rPr>
      </w:pPr>
      <w:r w:rsidRPr="003623CC">
        <w:rPr>
          <w:rFonts w:eastAsia="Calibri"/>
          <w:sz w:val="28"/>
          <w:szCs w:val="28"/>
          <w:lang w:eastAsia="en-US"/>
        </w:rPr>
        <w:t>Профилактический визит</w:t>
      </w:r>
    </w:p>
    <w:p w:rsidR="00FF119C" w:rsidRPr="003623CC" w:rsidRDefault="003623CC" w:rsidP="003623CC">
      <w:pPr>
        <w:ind w:firstLine="680"/>
        <w:jc w:val="both"/>
        <w:rPr>
          <w:sz w:val="28"/>
          <w:szCs w:val="28"/>
          <w:shd w:val="clear" w:color="auto" w:fill="FFFFFF"/>
        </w:rPr>
      </w:pPr>
      <w:r w:rsidRPr="003623CC">
        <w:rPr>
          <w:sz w:val="28"/>
          <w:szCs w:val="28"/>
        </w:rPr>
        <w:t xml:space="preserve">Профилактический визит проводится в форме профилактической беседы должностным лицом, </w:t>
      </w:r>
      <w:r w:rsidRPr="003623CC">
        <w:rPr>
          <w:rFonts w:eastAsia="Calibri"/>
          <w:spacing w:val="-5"/>
          <w:sz w:val="28"/>
          <w:szCs w:val="28"/>
        </w:rPr>
        <w:t>уполномоченным на осуществление контроля</w:t>
      </w:r>
      <w:r w:rsidRPr="003623CC">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FF119C" w:rsidRPr="003623CC" w:rsidRDefault="003623CC" w:rsidP="003623CC">
      <w:pPr>
        <w:ind w:firstLine="680"/>
        <w:jc w:val="both"/>
        <w:rPr>
          <w:color w:val="000000"/>
          <w:sz w:val="28"/>
          <w:szCs w:val="28"/>
        </w:rPr>
      </w:pPr>
      <w:r w:rsidRPr="003623CC">
        <w:rPr>
          <w:sz w:val="28"/>
          <w:szCs w:val="28"/>
          <w:shd w:val="clear" w:color="auto" w:fill="FFFFFF"/>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в сфере благоустройства в соответствии с пунктом 3.18. Положения о муниципальном контроле в сфере </w:t>
      </w:r>
      <w:proofErr w:type="spellStart"/>
      <w:r w:rsidRPr="003623CC">
        <w:rPr>
          <w:sz w:val="28"/>
          <w:szCs w:val="28"/>
          <w:shd w:val="clear" w:color="auto" w:fill="FFFFFF"/>
        </w:rPr>
        <w:t>благоустройства,а</w:t>
      </w:r>
      <w:proofErr w:type="spellEnd"/>
      <w:r w:rsidRPr="003623CC">
        <w:rPr>
          <w:sz w:val="28"/>
          <w:szCs w:val="28"/>
        </w:rPr>
        <w:t xml:space="preserve"> должностное лицо, </w:t>
      </w:r>
      <w:r w:rsidRPr="003623CC">
        <w:rPr>
          <w:rFonts w:eastAsia="Calibri"/>
          <w:spacing w:val="-5"/>
          <w:sz w:val="28"/>
          <w:szCs w:val="28"/>
        </w:rPr>
        <w:t>уполномоченное на осуществление контроля</w:t>
      </w:r>
      <w:r w:rsidRPr="003623CC">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FF119C" w:rsidRPr="003623CC" w:rsidRDefault="003623CC" w:rsidP="003623CC">
      <w:pPr>
        <w:ind w:firstLine="680"/>
        <w:jc w:val="both"/>
        <w:rPr>
          <w:color w:val="000000"/>
          <w:sz w:val="28"/>
          <w:szCs w:val="28"/>
        </w:rPr>
      </w:pPr>
      <w:r w:rsidRPr="003623CC">
        <w:rPr>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F119C" w:rsidRPr="003623CC" w:rsidRDefault="003623CC" w:rsidP="003623CC">
      <w:pPr>
        <w:ind w:firstLine="680"/>
        <w:jc w:val="both"/>
        <w:rPr>
          <w:sz w:val="28"/>
          <w:szCs w:val="28"/>
        </w:rPr>
      </w:pPr>
      <w:r w:rsidRPr="003623CC">
        <w:rPr>
          <w:color w:val="000000"/>
          <w:sz w:val="28"/>
          <w:szCs w:val="28"/>
        </w:rPr>
        <w:lastRenderedPageBreak/>
        <w:t>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rsidR="00FF119C" w:rsidRPr="003623CC" w:rsidRDefault="003623CC" w:rsidP="003623CC">
      <w:pPr>
        <w:ind w:firstLine="680"/>
        <w:jc w:val="both"/>
        <w:rPr>
          <w:color w:val="000000"/>
          <w:sz w:val="28"/>
          <w:szCs w:val="28"/>
        </w:rPr>
      </w:pPr>
      <w:r w:rsidRPr="003623CC">
        <w:rPr>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FF119C" w:rsidRPr="003623CC" w:rsidRDefault="003623CC" w:rsidP="003623CC">
      <w:pPr>
        <w:ind w:firstLine="709"/>
        <w:jc w:val="both"/>
        <w:outlineLvl w:val="1"/>
        <w:rPr>
          <w:sz w:val="28"/>
          <w:szCs w:val="28"/>
        </w:rPr>
      </w:pPr>
      <w:r w:rsidRPr="003623CC">
        <w:rPr>
          <w:color w:val="000000"/>
          <w:sz w:val="28"/>
          <w:szCs w:val="28"/>
        </w:rPr>
        <w:t>Перечень профилактических мероприятий, сроки (периодичность) их проведения представлены в таблице:</w:t>
      </w:r>
    </w:p>
    <w:p w:rsidR="00FF119C" w:rsidRDefault="00FF119C">
      <w:pPr>
        <w:ind w:firstLine="709"/>
        <w:outlineLvl w:val="1"/>
      </w:pPr>
    </w:p>
    <w:tbl>
      <w:tblPr>
        <w:tblW w:w="10916" w:type="dxa"/>
        <w:tblInd w:w="-171" w:type="dxa"/>
        <w:tblLayout w:type="fixed"/>
        <w:tblLook w:val="04A0" w:firstRow="1" w:lastRow="0" w:firstColumn="1" w:lastColumn="0" w:noHBand="0" w:noVBand="1"/>
      </w:tblPr>
      <w:tblGrid>
        <w:gridCol w:w="567"/>
        <w:gridCol w:w="2268"/>
        <w:gridCol w:w="3828"/>
        <w:gridCol w:w="2552"/>
        <w:gridCol w:w="1701"/>
      </w:tblGrid>
      <w:tr w:rsidR="00FF119C">
        <w:trPr>
          <w:trHeight w:val="688"/>
        </w:trPr>
        <w:tc>
          <w:tcPr>
            <w:tcW w:w="567"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jc w:val="center"/>
              <w:rPr>
                <w:rFonts w:ascii="Times New Roman" w:eastAsia="Arial Unicode MS" w:hAnsi="Times New Roman"/>
                <w:color w:val="000000"/>
                <w:sz w:val="24"/>
                <w:szCs w:val="24"/>
                <w:shd w:val="clear" w:color="auto" w:fill="FFFFFF"/>
                <w:lang w:eastAsia="zh-CN"/>
              </w:rPr>
            </w:pPr>
            <w:r w:rsidRPr="003623CC">
              <w:rPr>
                <w:rFonts w:ascii="Times New Roman" w:hAnsi="Times New Roman"/>
                <w:b/>
                <w:sz w:val="24"/>
                <w:szCs w:val="24"/>
              </w:rPr>
              <w:t>№ п/п</w:t>
            </w:r>
          </w:p>
        </w:tc>
        <w:tc>
          <w:tcPr>
            <w:tcW w:w="226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jc w:val="center"/>
              <w:rPr>
                <w:rFonts w:ascii="Times New Roman" w:eastAsia="Arial Unicode MS" w:hAnsi="Times New Roman"/>
                <w:color w:val="000000"/>
                <w:sz w:val="24"/>
                <w:szCs w:val="24"/>
                <w:shd w:val="clear" w:color="auto" w:fill="FFFFFF"/>
                <w:lang w:eastAsia="zh-CN"/>
              </w:rPr>
            </w:pPr>
            <w:r w:rsidRPr="003623CC">
              <w:rPr>
                <w:rFonts w:ascii="Times New Roman" w:hAnsi="Times New Roman"/>
                <w:b/>
                <w:sz w:val="24"/>
                <w:szCs w:val="24"/>
              </w:rPr>
              <w:t>Наименование мероприятия</w:t>
            </w: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jc w:val="center"/>
              <w:rPr>
                <w:rFonts w:ascii="Times New Roman" w:eastAsia="Arial Unicode MS" w:hAnsi="Times New Roman"/>
                <w:color w:val="000000"/>
                <w:sz w:val="24"/>
                <w:szCs w:val="24"/>
                <w:shd w:val="clear" w:color="auto" w:fill="FFFFFF"/>
                <w:lang w:eastAsia="zh-CN"/>
              </w:rPr>
            </w:pPr>
            <w:r w:rsidRPr="003623CC">
              <w:rPr>
                <w:rFonts w:ascii="Times New Roman" w:hAnsi="Times New Roman"/>
                <w:b/>
                <w:sz w:val="24"/>
                <w:szCs w:val="24"/>
              </w:rPr>
              <w:t>Сведения о мероприятии</w:t>
            </w: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jc w:val="center"/>
              <w:rPr>
                <w:rFonts w:ascii="Times New Roman" w:eastAsia="Arial Unicode MS" w:hAnsi="Times New Roman"/>
                <w:color w:val="000000"/>
                <w:sz w:val="24"/>
                <w:szCs w:val="24"/>
                <w:shd w:val="clear" w:color="auto" w:fill="FFFFFF"/>
                <w:lang w:eastAsia="zh-CN"/>
              </w:rPr>
            </w:pPr>
            <w:r w:rsidRPr="003623CC">
              <w:rPr>
                <w:rFonts w:ascii="Times New Roman" w:hAnsi="Times New Roman"/>
                <w:b/>
                <w:sz w:val="24"/>
                <w:szCs w:val="24"/>
              </w:rPr>
              <w:t>Ответственный за реализацию</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tabs>
                <w:tab w:val="left" w:pos="0"/>
              </w:tabs>
              <w:jc w:val="center"/>
              <w:rPr>
                <w:rFonts w:ascii="Times New Roman" w:eastAsia="Arial Unicode MS" w:hAnsi="Times New Roman"/>
                <w:color w:val="000000"/>
                <w:sz w:val="24"/>
                <w:szCs w:val="24"/>
                <w:shd w:val="clear" w:color="auto" w:fill="FFFFFF"/>
                <w:lang w:eastAsia="zh-CN"/>
              </w:rPr>
            </w:pPr>
            <w:r w:rsidRPr="003623CC">
              <w:rPr>
                <w:rFonts w:ascii="Times New Roman" w:hAnsi="Times New Roman"/>
                <w:b/>
                <w:sz w:val="24"/>
                <w:szCs w:val="24"/>
              </w:rPr>
              <w:t>Срок исполнения</w:t>
            </w:r>
          </w:p>
        </w:tc>
      </w:tr>
      <w:tr w:rsidR="00FF119C">
        <w:trPr>
          <w:trHeight w:val="2085"/>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1. </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Информирование</w:t>
            </w: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Размещение и поддержание в актуальном состоянии на официальном сайте администрации в специальном разделе, посвященном контрольной деятельности, сведений, предусмотренных частью 3 статьи 46 Федерального закона № 248-ФЗ</w:t>
            </w: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Кацук</w:t>
            </w:r>
            <w:proofErr w:type="spellEnd"/>
            <w:r w:rsidRPr="003623CC">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Суторьма</w:t>
            </w:r>
            <w:proofErr w:type="spellEnd"/>
            <w:r w:rsidRPr="003623CC">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rPr>
              <w:t>Постоянно</w:t>
            </w:r>
          </w:p>
        </w:tc>
      </w:tr>
      <w:tr w:rsidR="00FF119C">
        <w:trPr>
          <w:trHeight w:val="699"/>
        </w:trPr>
        <w:tc>
          <w:tcPr>
            <w:tcW w:w="567" w:type="dxa"/>
            <w:vMerge/>
            <w:tcBorders>
              <w:top w:val="single" w:sz="4" w:space="0" w:color="000000"/>
              <w:left w:val="single" w:sz="4" w:space="0" w:color="000000"/>
              <w:bottom w:val="single" w:sz="4" w:space="0" w:color="000000"/>
              <w:right w:val="single" w:sz="4" w:space="0" w:color="000000"/>
            </w:tcBorders>
          </w:tcPr>
          <w:p w:rsidR="00FF119C" w:rsidRPr="003623CC" w:rsidRDefault="00FF119C" w:rsidP="003623CC">
            <w:pPr>
              <w:pStyle w:val="affff3"/>
              <w:widowControl w:val="0"/>
              <w:rPr>
                <w:rFonts w:ascii="Times New Roman" w:hAnsi="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Pr="003623CC" w:rsidRDefault="00FF119C" w:rsidP="003623CC">
            <w:pPr>
              <w:pStyle w:val="affff3"/>
              <w:widowControl w:val="0"/>
              <w:rPr>
                <w:rFonts w:ascii="Times New Roman" w:hAnsi="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hAnsi="Times New Roman"/>
                <w:sz w:val="24"/>
                <w:szCs w:val="24"/>
              </w:rPr>
            </w:pPr>
            <w:r w:rsidRPr="003623CC">
              <w:rPr>
                <w:rFonts w:ascii="Times New Roman" w:hAnsi="Times New Roman"/>
                <w:sz w:val="24"/>
                <w:szCs w:val="24"/>
              </w:rPr>
              <w:t>Размещение в актуальном состоянии в средствах массовой информации, сведений, предусмотренных частью 3 статьи 46 Федерального закона № 248-ФЗ</w:t>
            </w:r>
          </w:p>
          <w:p w:rsidR="00FF119C" w:rsidRPr="003623CC" w:rsidRDefault="00FF119C" w:rsidP="003623CC">
            <w:pPr>
              <w:pStyle w:val="affff3"/>
              <w:widowControl w:val="0"/>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Кацук</w:t>
            </w:r>
            <w:proofErr w:type="spellEnd"/>
            <w:r w:rsidRPr="003623CC">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Суторьма</w:t>
            </w:r>
            <w:proofErr w:type="spellEnd"/>
            <w:r w:rsidRPr="003623CC">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hAnsi="Times New Roman"/>
                <w:color w:val="000000"/>
                <w:sz w:val="24"/>
                <w:szCs w:val="24"/>
              </w:rPr>
            </w:pPr>
            <w:r w:rsidRPr="003623CC">
              <w:rPr>
                <w:rFonts w:ascii="Times New Roman" w:hAnsi="Times New Roman"/>
                <w:color w:val="000000"/>
                <w:sz w:val="24"/>
                <w:szCs w:val="24"/>
              </w:rPr>
              <w:t xml:space="preserve">Не менее 1 раза в год, далее </w:t>
            </w:r>
          </w:p>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rPr>
              <w:t>по мере необходимости</w:t>
            </w:r>
          </w:p>
        </w:tc>
      </w:tr>
      <w:tr w:rsidR="00FF119C">
        <w:trPr>
          <w:trHeight w:val="3217"/>
        </w:trPr>
        <w:tc>
          <w:tcPr>
            <w:tcW w:w="567"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lang w:eastAsia="ar-SA"/>
              </w:rPr>
              <w:lastRenderedPageBreak/>
              <w:t>2.</w:t>
            </w:r>
          </w:p>
        </w:tc>
        <w:tc>
          <w:tcPr>
            <w:tcW w:w="226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Объявление предостережения</w:t>
            </w: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Объявление контролируемому лицу предостережения о недопустимости нарушения обязательных требований и предложении о принять меры по обеспечению соблюдения обязательных требований </w:t>
            </w: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Кацук</w:t>
            </w:r>
            <w:proofErr w:type="spellEnd"/>
            <w:r w:rsidRPr="003623CC">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Суторьма</w:t>
            </w:r>
            <w:proofErr w:type="spellEnd"/>
            <w:r w:rsidRPr="003623CC">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В течение года (при наличии оснований)</w:t>
            </w:r>
          </w:p>
        </w:tc>
      </w:tr>
      <w:tr w:rsidR="00FF119C">
        <w:trPr>
          <w:trHeight w:val="3217"/>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lang w:eastAsia="ar-SA"/>
              </w:rPr>
              <w:t>3.</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rPr>
              <w:t>Консультирование</w:t>
            </w: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Осуществление консультирования контролируемых лиц и (или) их представителей в устной форме по телефону, посредством видео -</w:t>
            </w:r>
            <w:proofErr w:type="spellStart"/>
            <w:r w:rsidRPr="003623CC">
              <w:rPr>
                <w:rFonts w:ascii="Times New Roman" w:hAnsi="Times New Roman"/>
                <w:sz w:val="24"/>
                <w:szCs w:val="24"/>
              </w:rPr>
              <w:t>конференц</w:t>
            </w:r>
            <w:proofErr w:type="spellEnd"/>
            <w:r w:rsidRPr="003623CC">
              <w:rPr>
                <w:rFonts w:ascii="Times New Roman" w:hAnsi="Times New Roman"/>
                <w:sz w:val="24"/>
                <w:szCs w:val="24"/>
              </w:rPr>
              <w:t xml:space="preserve"> –связи, на личном приеме, либо в ходе проведения профилактических мероприятий, контрольных мероприятий</w:t>
            </w: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Кацук</w:t>
            </w:r>
            <w:proofErr w:type="spellEnd"/>
            <w:r w:rsidRPr="003623CC">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Суторьма</w:t>
            </w:r>
            <w:proofErr w:type="spellEnd"/>
            <w:r w:rsidRPr="003623CC">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rPr>
              <w:t>В течение года по мере поступления обращений, а также в ходе проведения других профилактических мероприятий</w:t>
            </w:r>
          </w:p>
        </w:tc>
      </w:tr>
      <w:tr w:rsidR="00FF119C">
        <w:trPr>
          <w:trHeight w:val="2907"/>
        </w:trPr>
        <w:tc>
          <w:tcPr>
            <w:tcW w:w="567" w:type="dxa"/>
            <w:vMerge/>
            <w:tcBorders>
              <w:top w:val="single" w:sz="4" w:space="0" w:color="000000"/>
              <w:left w:val="single" w:sz="4" w:space="0" w:color="000000"/>
              <w:bottom w:val="single" w:sz="4" w:space="0" w:color="000000"/>
              <w:right w:val="single" w:sz="4" w:space="0" w:color="000000"/>
            </w:tcBorders>
          </w:tcPr>
          <w:p w:rsidR="00FF119C" w:rsidRPr="003623CC" w:rsidRDefault="00FF119C" w:rsidP="003623C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Pr="003623CC" w:rsidRDefault="00FF119C" w:rsidP="003623CC">
            <w:pPr>
              <w:pStyle w:val="affff3"/>
              <w:widowControl w:val="0"/>
              <w:rPr>
                <w:rFonts w:ascii="Times New Roman" w:hAnsi="Times New Roman"/>
                <w:color w:val="000000"/>
                <w:sz w:val="24"/>
                <w:szCs w:val="24"/>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Осуществление консультирования в письменной форме при поступлении письменного обращения от контролируемых лиц</w:t>
            </w:r>
            <w:r w:rsidR="003A5B01">
              <w:rPr>
                <w:rFonts w:ascii="Times New Roman" w:hAnsi="Times New Roman"/>
                <w:sz w:val="24"/>
                <w:szCs w:val="24"/>
              </w:rPr>
              <w:t xml:space="preserve"> </w:t>
            </w:r>
            <w:r w:rsidRPr="003623CC">
              <w:rPr>
                <w:rFonts w:ascii="Times New Roman" w:hAnsi="Times New Roman"/>
                <w:sz w:val="24"/>
                <w:szCs w:val="24"/>
              </w:rPr>
              <w:t>и (или) их представителей</w:t>
            </w: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Кацук</w:t>
            </w:r>
            <w:proofErr w:type="spellEnd"/>
            <w:r w:rsidRPr="003623CC">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Суторьма</w:t>
            </w:r>
            <w:proofErr w:type="spellEnd"/>
            <w:r w:rsidRPr="003623CC">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rPr>
              <w:t>В течение года по мере поступления обращений</w:t>
            </w:r>
          </w:p>
        </w:tc>
      </w:tr>
      <w:tr w:rsidR="00FF119C">
        <w:trPr>
          <w:trHeight w:val="3215"/>
        </w:trPr>
        <w:tc>
          <w:tcPr>
            <w:tcW w:w="567" w:type="dxa"/>
            <w:vMerge/>
            <w:tcBorders>
              <w:top w:val="single" w:sz="4" w:space="0" w:color="000000"/>
              <w:left w:val="single" w:sz="4" w:space="0" w:color="000000"/>
              <w:bottom w:val="single" w:sz="4" w:space="0" w:color="000000"/>
              <w:right w:val="single" w:sz="4" w:space="0" w:color="000000"/>
            </w:tcBorders>
          </w:tcPr>
          <w:p w:rsidR="00FF119C" w:rsidRPr="003623CC" w:rsidRDefault="00FF119C" w:rsidP="003623C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Pr="003623CC" w:rsidRDefault="00FF119C" w:rsidP="003623CC">
            <w:pPr>
              <w:pStyle w:val="affff3"/>
              <w:widowControl w:val="0"/>
              <w:rPr>
                <w:rFonts w:ascii="Times New Roman" w:hAnsi="Times New Roman"/>
                <w:color w:val="000000"/>
                <w:sz w:val="24"/>
                <w:szCs w:val="24"/>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Размещения контрольным органом на официальном сайте администрации письменного разъяснения</w:t>
            </w:r>
            <w:r w:rsidR="003A5B01">
              <w:rPr>
                <w:rFonts w:ascii="Times New Roman" w:hAnsi="Times New Roman"/>
                <w:sz w:val="24"/>
                <w:szCs w:val="24"/>
              </w:rPr>
              <w:t xml:space="preserve"> </w:t>
            </w:r>
            <w:r w:rsidRPr="003623CC">
              <w:rPr>
                <w:rFonts w:ascii="Times New Roman" w:hAnsi="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Кацук</w:t>
            </w:r>
            <w:proofErr w:type="spellEnd"/>
            <w:r w:rsidRPr="003623CC">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Суторьма</w:t>
            </w:r>
            <w:proofErr w:type="spellEnd"/>
            <w:r w:rsidRPr="003623CC">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rPr>
              <w:t xml:space="preserve">В течение года по мере поступления обращений, не позднее 10 дней после поступления пятого однотипного обращения </w:t>
            </w:r>
          </w:p>
        </w:tc>
      </w:tr>
      <w:tr w:rsidR="00FF119C">
        <w:trPr>
          <w:trHeight w:val="1833"/>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lang w:eastAsia="ar-SA"/>
              </w:rPr>
              <w:t>4.</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shd w:val="clear" w:color="auto" w:fill="FFFFFF"/>
                <w:lang w:eastAsia="ar-SA"/>
              </w:rPr>
              <w:t>Профилактический визит</w:t>
            </w: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5"/>
              <w:widowControl w:val="0"/>
              <w:shd w:val="clear" w:color="auto" w:fill="FFFFFF"/>
              <w:spacing w:before="0" w:after="0"/>
              <w:rPr>
                <w:color w:val="000000"/>
              </w:rPr>
            </w:pPr>
            <w:r w:rsidRPr="003623CC">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rsidR="00FF119C" w:rsidRPr="003623CC" w:rsidRDefault="003623CC" w:rsidP="003623CC">
            <w:pPr>
              <w:pStyle w:val="affff5"/>
              <w:widowControl w:val="0"/>
              <w:shd w:val="clear" w:color="auto" w:fill="FFFFFF"/>
              <w:spacing w:before="0" w:after="0"/>
              <w:rPr>
                <w:color w:val="000000"/>
              </w:rPr>
            </w:pPr>
            <w:r w:rsidRPr="003623CC">
              <w:rPr>
                <w:color w:val="000000"/>
              </w:rPr>
              <w:t>а) по поручению Президента Российской Федерации;</w:t>
            </w:r>
          </w:p>
          <w:p w:rsidR="00FF119C" w:rsidRPr="003623CC" w:rsidRDefault="003623CC" w:rsidP="003623CC">
            <w:pPr>
              <w:pStyle w:val="affff5"/>
              <w:widowControl w:val="0"/>
              <w:shd w:val="clear" w:color="auto" w:fill="FFFFFF"/>
              <w:spacing w:before="0" w:after="0"/>
              <w:rPr>
                <w:rFonts w:eastAsia="Arial Unicode MS"/>
                <w:color w:val="000000"/>
                <w:shd w:val="clear" w:color="auto" w:fill="FFFFFF"/>
                <w:lang w:eastAsia="zh-CN"/>
              </w:rPr>
            </w:pPr>
            <w:r w:rsidRPr="003623CC">
              <w:rPr>
                <w:color w:val="000000"/>
              </w:rPr>
              <w:t>б) по поручению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Кацук</w:t>
            </w:r>
            <w:proofErr w:type="spellEnd"/>
            <w:r w:rsidRPr="003623CC">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Суторьма</w:t>
            </w:r>
            <w:proofErr w:type="spellEnd"/>
            <w:r w:rsidRPr="003623CC">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hAnsi="Times New Roman"/>
                <w:color w:val="000000"/>
                <w:sz w:val="24"/>
                <w:szCs w:val="24"/>
              </w:rPr>
            </w:pPr>
            <w:r w:rsidRPr="003623CC">
              <w:rPr>
                <w:rFonts w:ascii="Times New Roman" w:hAnsi="Times New Roman"/>
                <w:color w:val="000000"/>
                <w:sz w:val="24"/>
                <w:szCs w:val="24"/>
              </w:rPr>
              <w:t>В течение года (при наличии оснований, предусмотренных подпунктами а) и б) пункта 4 части 1 статьи 52.1 Федерального закона № 248-ФЗ)</w:t>
            </w:r>
          </w:p>
          <w:p w:rsidR="00FF119C" w:rsidRPr="003623CC" w:rsidRDefault="00FF119C" w:rsidP="003623CC">
            <w:pPr>
              <w:pStyle w:val="affff3"/>
              <w:widowControl w:val="0"/>
              <w:rPr>
                <w:rFonts w:ascii="Times New Roman" w:hAnsi="Times New Roman"/>
                <w:color w:val="000000"/>
                <w:sz w:val="24"/>
                <w:szCs w:val="24"/>
              </w:rPr>
            </w:pPr>
          </w:p>
          <w:p w:rsidR="00FF119C" w:rsidRPr="003623CC" w:rsidRDefault="003623CC" w:rsidP="003623CC">
            <w:pPr>
              <w:pStyle w:val="affff3"/>
              <w:widowControl w:val="0"/>
              <w:rPr>
                <w:rFonts w:ascii="Times New Roman" w:hAnsi="Times New Roman"/>
                <w:color w:val="000000"/>
                <w:sz w:val="24"/>
                <w:szCs w:val="24"/>
              </w:rPr>
            </w:pPr>
            <w:r w:rsidRPr="003623CC">
              <w:rPr>
                <w:rFonts w:ascii="Times New Roman" w:hAnsi="Times New Roman"/>
                <w:sz w:val="24"/>
                <w:szCs w:val="24"/>
              </w:rPr>
              <w:t>Согласно плану-графику по факту поступления поручения через дополнение плана-графика</w:t>
            </w:r>
          </w:p>
          <w:p w:rsidR="00FF119C" w:rsidRPr="003623CC" w:rsidRDefault="00FF119C" w:rsidP="003623CC">
            <w:pPr>
              <w:pStyle w:val="affff3"/>
              <w:widowControl w:val="0"/>
              <w:rPr>
                <w:rFonts w:ascii="Times New Roman" w:hAnsi="Times New Roman"/>
                <w:color w:val="000000"/>
                <w:sz w:val="24"/>
                <w:szCs w:val="24"/>
              </w:rPr>
            </w:pPr>
          </w:p>
          <w:p w:rsidR="00FF119C" w:rsidRPr="003623CC" w:rsidRDefault="003623CC" w:rsidP="003623CC">
            <w:pPr>
              <w:pStyle w:val="affff3"/>
              <w:widowControl w:val="0"/>
              <w:rPr>
                <w:rFonts w:ascii="Times New Roman" w:hAnsi="Times New Roman"/>
                <w:color w:val="000000"/>
                <w:sz w:val="24"/>
                <w:szCs w:val="24"/>
              </w:rPr>
            </w:pPr>
            <w:r w:rsidRPr="003623CC">
              <w:rPr>
                <w:rFonts w:ascii="Times New Roman" w:hAnsi="Times New Roman"/>
                <w:color w:val="000000"/>
                <w:sz w:val="24"/>
                <w:szCs w:val="24"/>
              </w:rPr>
              <w:t xml:space="preserve">(приложение к Программе профилактики рисков </w:t>
            </w:r>
          </w:p>
          <w:p w:rsidR="00FF119C" w:rsidRPr="003623CC" w:rsidRDefault="003623CC" w:rsidP="003623CC">
            <w:pPr>
              <w:pStyle w:val="affff3"/>
              <w:widowControl w:val="0"/>
              <w:rPr>
                <w:rFonts w:ascii="Times New Roman" w:hAnsi="Times New Roman"/>
                <w:color w:val="000000"/>
                <w:sz w:val="24"/>
                <w:szCs w:val="24"/>
              </w:rPr>
            </w:pPr>
            <w:r w:rsidRPr="003623CC">
              <w:rPr>
                <w:rFonts w:ascii="Times New Roman" w:hAnsi="Times New Roman"/>
                <w:color w:val="000000"/>
                <w:sz w:val="24"/>
                <w:szCs w:val="24"/>
              </w:rPr>
              <w:t xml:space="preserve">причинения вреда (ущерба) охраняемым </w:t>
            </w:r>
          </w:p>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rPr>
              <w:t>законом ценностям на 2026 год)</w:t>
            </w:r>
          </w:p>
        </w:tc>
      </w:tr>
      <w:tr w:rsidR="00FF119C">
        <w:trPr>
          <w:trHeight w:val="1833"/>
        </w:trPr>
        <w:tc>
          <w:tcPr>
            <w:tcW w:w="567" w:type="dxa"/>
            <w:vMerge/>
            <w:tcBorders>
              <w:top w:val="single" w:sz="4" w:space="0" w:color="000000"/>
              <w:left w:val="single" w:sz="4" w:space="0" w:color="000000"/>
              <w:bottom w:val="single" w:sz="4" w:space="0" w:color="000000"/>
              <w:right w:val="single" w:sz="4" w:space="0" w:color="000000"/>
            </w:tcBorders>
          </w:tcPr>
          <w:p w:rsidR="00FF119C" w:rsidRPr="003623CC" w:rsidRDefault="00FF119C" w:rsidP="003623C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Pr="003623CC" w:rsidRDefault="00FF119C" w:rsidP="003623CC">
            <w:pPr>
              <w:pStyle w:val="affff3"/>
              <w:widowControl w:val="0"/>
              <w:rPr>
                <w:rFonts w:ascii="Times New Roman" w:hAnsi="Times New Roman"/>
                <w:color w:val="000000"/>
                <w:sz w:val="24"/>
                <w:szCs w:val="24"/>
                <w:shd w:val="clear" w:color="auto" w:fill="FFFFFF"/>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5"/>
              <w:widowControl w:val="0"/>
              <w:shd w:val="clear" w:color="auto" w:fill="FFFFFF"/>
              <w:spacing w:before="0" w:after="0"/>
              <w:rPr>
                <w:rFonts w:eastAsia="Arial Unicode MS"/>
                <w:color w:val="000000"/>
                <w:shd w:val="clear" w:color="auto" w:fill="FFFFFF"/>
                <w:lang w:eastAsia="zh-CN"/>
              </w:rPr>
            </w:pPr>
            <w:r w:rsidRPr="003623CC">
              <w:t>Осуществление профилактического визита по заявлению контролируемого лица о проведении в отношении него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2552"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Кацук</w:t>
            </w:r>
            <w:proofErr w:type="spellEnd"/>
            <w:r w:rsidRPr="003623CC">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sidRPr="003623CC">
              <w:rPr>
                <w:rFonts w:ascii="Times New Roman" w:hAnsi="Times New Roman"/>
                <w:sz w:val="24"/>
                <w:szCs w:val="24"/>
              </w:rPr>
              <w:t>Суторьма</w:t>
            </w:r>
            <w:proofErr w:type="spellEnd"/>
            <w:r w:rsidRPr="003623CC">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Pr="003623CC" w:rsidRDefault="003623CC" w:rsidP="003623CC">
            <w:pPr>
              <w:pStyle w:val="affff3"/>
              <w:widowControl w:val="0"/>
              <w:rPr>
                <w:rFonts w:ascii="Times New Roman" w:hAnsi="Times New Roman"/>
                <w:color w:val="000000"/>
                <w:sz w:val="24"/>
                <w:szCs w:val="24"/>
              </w:rPr>
            </w:pPr>
            <w:r w:rsidRPr="003623CC">
              <w:rPr>
                <w:rFonts w:ascii="Times New Roman" w:hAnsi="Times New Roman"/>
                <w:color w:val="000000"/>
                <w:sz w:val="24"/>
                <w:szCs w:val="24"/>
              </w:rPr>
              <w:t>В течение года по мере поступления заявлений</w:t>
            </w:r>
          </w:p>
          <w:p w:rsidR="00FF119C" w:rsidRPr="003623CC" w:rsidRDefault="00FF119C" w:rsidP="003623CC">
            <w:pPr>
              <w:pStyle w:val="affff3"/>
              <w:widowControl w:val="0"/>
              <w:rPr>
                <w:rFonts w:ascii="Times New Roman" w:hAnsi="Times New Roman"/>
                <w:color w:val="000000"/>
                <w:sz w:val="24"/>
                <w:szCs w:val="24"/>
              </w:rPr>
            </w:pPr>
          </w:p>
          <w:p w:rsidR="00FF119C" w:rsidRPr="003623CC" w:rsidRDefault="003623CC" w:rsidP="003623CC">
            <w:pPr>
              <w:pStyle w:val="affff3"/>
              <w:widowControl w:val="0"/>
              <w:rPr>
                <w:rFonts w:ascii="Times New Roman" w:eastAsia="Arial Unicode MS" w:hAnsi="Times New Roman"/>
                <w:color w:val="000000"/>
                <w:sz w:val="24"/>
                <w:szCs w:val="24"/>
                <w:shd w:val="clear" w:color="auto" w:fill="FFFFFF"/>
                <w:lang w:eastAsia="zh-CN"/>
              </w:rPr>
            </w:pPr>
            <w:r w:rsidRPr="003623CC">
              <w:rPr>
                <w:rFonts w:ascii="Times New Roman" w:hAnsi="Times New Roman"/>
                <w:color w:val="000000"/>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tc>
      </w:tr>
    </w:tbl>
    <w:p w:rsidR="00FF119C" w:rsidRDefault="00FF119C">
      <w:pPr>
        <w:widowControl w:val="0"/>
        <w:ind w:firstLine="708"/>
        <w:rPr>
          <w:lang w:eastAsia="ar-SA"/>
        </w:rPr>
      </w:pPr>
    </w:p>
    <w:p w:rsidR="00FF119C" w:rsidRPr="00120F1B" w:rsidRDefault="003623CC">
      <w:pPr>
        <w:pStyle w:val="s1"/>
        <w:shd w:val="clear" w:color="auto" w:fill="FFFFFF"/>
        <w:spacing w:beforeAutospacing="0" w:afterAutospacing="0"/>
        <w:ind w:firstLine="709"/>
        <w:jc w:val="center"/>
        <w:rPr>
          <w:color w:val="000000"/>
          <w:sz w:val="28"/>
          <w:szCs w:val="28"/>
          <w:lang w:eastAsia="en-US"/>
        </w:rPr>
      </w:pPr>
      <w:r w:rsidRPr="00120F1B">
        <w:rPr>
          <w:rFonts w:eastAsia="Calibri"/>
          <w:color w:val="000000"/>
          <w:sz w:val="28"/>
          <w:szCs w:val="28"/>
          <w:lang w:eastAsia="en-US"/>
        </w:rPr>
        <w:t xml:space="preserve">Раздел </w:t>
      </w:r>
      <w:r w:rsidRPr="00120F1B">
        <w:rPr>
          <w:rFonts w:eastAsia="Calibri"/>
          <w:color w:val="000000"/>
          <w:sz w:val="28"/>
          <w:szCs w:val="28"/>
          <w:lang w:val="en-US" w:eastAsia="en-US"/>
        </w:rPr>
        <w:t>IV</w:t>
      </w:r>
      <w:r w:rsidRPr="00120F1B">
        <w:rPr>
          <w:rFonts w:eastAsia="Calibri"/>
          <w:color w:val="000000"/>
          <w:sz w:val="28"/>
          <w:szCs w:val="28"/>
          <w:lang w:eastAsia="en-US"/>
        </w:rPr>
        <w:t xml:space="preserve">. </w:t>
      </w:r>
      <w:r w:rsidRPr="00120F1B">
        <w:rPr>
          <w:color w:val="000000"/>
          <w:sz w:val="28"/>
          <w:szCs w:val="28"/>
        </w:rPr>
        <w:t>Показатели результативности и эффективности Программы профилактики</w:t>
      </w:r>
    </w:p>
    <w:p w:rsidR="00FF119C" w:rsidRPr="00120F1B" w:rsidRDefault="003623CC">
      <w:pPr>
        <w:ind w:firstLine="709"/>
        <w:rPr>
          <w:color w:val="000000"/>
          <w:sz w:val="28"/>
          <w:szCs w:val="28"/>
          <w:lang w:eastAsia="en-US"/>
        </w:rPr>
      </w:pPr>
      <w:r w:rsidRPr="00120F1B">
        <w:rPr>
          <w:color w:val="000000"/>
          <w:sz w:val="28"/>
          <w:szCs w:val="28"/>
          <w:lang w:eastAsia="en-US"/>
        </w:rPr>
        <w:t xml:space="preserve">Показатели результативности </w:t>
      </w:r>
      <w:r w:rsidRPr="00120F1B">
        <w:rPr>
          <w:rFonts w:eastAsia="Calibri"/>
          <w:color w:val="000000"/>
          <w:sz w:val="28"/>
          <w:szCs w:val="28"/>
          <w:lang w:eastAsia="en-US"/>
        </w:rPr>
        <w:t>Программы профилактики</w:t>
      </w:r>
      <w:r w:rsidRPr="00120F1B">
        <w:rPr>
          <w:color w:val="000000"/>
          <w:sz w:val="28"/>
          <w:szCs w:val="28"/>
          <w:lang w:eastAsia="en-US"/>
        </w:rPr>
        <w:t xml:space="preserve"> определяются в соответствии со следующей таблицей:</w:t>
      </w:r>
    </w:p>
    <w:p w:rsidR="00FF119C" w:rsidRDefault="00FF119C">
      <w:pPr>
        <w:ind w:firstLine="709"/>
        <w:rPr>
          <w:color w:val="000000"/>
          <w:lang w:eastAsia="en-US"/>
        </w:rPr>
      </w:pPr>
    </w:p>
    <w:tbl>
      <w:tblPr>
        <w:tblW w:w="10774" w:type="dxa"/>
        <w:tblInd w:w="-217" w:type="dxa"/>
        <w:tblLayout w:type="fixed"/>
        <w:tblCellMar>
          <w:top w:w="102" w:type="dxa"/>
          <w:left w:w="62" w:type="dxa"/>
          <w:bottom w:w="102" w:type="dxa"/>
          <w:right w:w="62" w:type="dxa"/>
        </w:tblCellMar>
        <w:tblLook w:val="04A0" w:firstRow="1" w:lastRow="0" w:firstColumn="1" w:lastColumn="0" w:noHBand="0" w:noVBand="1"/>
      </w:tblPr>
      <w:tblGrid>
        <w:gridCol w:w="567"/>
        <w:gridCol w:w="3969"/>
        <w:gridCol w:w="1702"/>
        <w:gridCol w:w="1532"/>
        <w:gridCol w:w="3004"/>
      </w:tblGrid>
      <w:tr w:rsidR="00FF119C">
        <w:tc>
          <w:tcPr>
            <w:tcW w:w="567" w:type="dxa"/>
            <w:tcBorders>
              <w:top w:val="single" w:sz="4" w:space="0" w:color="000000"/>
              <w:left w:val="single" w:sz="4" w:space="0" w:color="000000"/>
              <w:bottom w:val="single" w:sz="4" w:space="0" w:color="000000"/>
              <w:right w:val="single" w:sz="4" w:space="0" w:color="000000"/>
            </w:tcBorders>
            <w:vAlign w:val="center"/>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 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Наименование показателя</w:t>
            </w:r>
          </w:p>
        </w:tc>
        <w:tc>
          <w:tcPr>
            <w:tcW w:w="1702" w:type="dxa"/>
            <w:tcBorders>
              <w:top w:val="single" w:sz="4" w:space="0" w:color="000000"/>
              <w:left w:val="single" w:sz="4" w:space="0" w:color="000000"/>
              <w:bottom w:val="single" w:sz="4" w:space="0" w:color="000000"/>
            </w:tcBorders>
            <w:vAlign w:val="center"/>
          </w:tcPr>
          <w:p w:rsidR="00FF119C" w:rsidRPr="00120F1B" w:rsidRDefault="003623CC" w:rsidP="00120F1B">
            <w:pPr>
              <w:widowControl w:val="0"/>
              <w:jc w:val="center"/>
              <w:rPr>
                <w:sz w:val="20"/>
                <w:szCs w:val="20"/>
              </w:rPr>
            </w:pPr>
            <w:r w:rsidRPr="00120F1B">
              <w:rPr>
                <w:sz w:val="20"/>
                <w:szCs w:val="20"/>
              </w:rPr>
              <w:t>2025 год</w:t>
            </w:r>
          </w:p>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rPr>
              <w:t>(факт)</w:t>
            </w:r>
          </w:p>
        </w:tc>
        <w:tc>
          <w:tcPr>
            <w:tcW w:w="1532" w:type="dxa"/>
            <w:tcBorders>
              <w:top w:val="single" w:sz="4" w:space="0" w:color="000000"/>
              <w:left w:val="single" w:sz="4" w:space="0" w:color="000000"/>
              <w:bottom w:val="single" w:sz="4" w:space="0" w:color="000000"/>
            </w:tcBorders>
            <w:vAlign w:val="center"/>
          </w:tcPr>
          <w:p w:rsidR="00FF119C" w:rsidRPr="00120F1B" w:rsidRDefault="003623CC" w:rsidP="00120F1B">
            <w:pPr>
              <w:widowControl w:val="0"/>
              <w:jc w:val="center"/>
              <w:rPr>
                <w:sz w:val="20"/>
                <w:szCs w:val="20"/>
              </w:rPr>
            </w:pPr>
            <w:r w:rsidRPr="00120F1B">
              <w:rPr>
                <w:sz w:val="20"/>
                <w:szCs w:val="20"/>
              </w:rPr>
              <w:t>2026 год</w:t>
            </w:r>
          </w:p>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rPr>
              <w:t>(факт)</w:t>
            </w:r>
          </w:p>
        </w:tc>
        <w:tc>
          <w:tcPr>
            <w:tcW w:w="3004" w:type="dxa"/>
            <w:tcBorders>
              <w:top w:val="single" w:sz="4" w:space="0" w:color="000000"/>
              <w:left w:val="single" w:sz="4" w:space="0" w:color="000000"/>
              <w:bottom w:val="single" w:sz="4" w:space="0" w:color="000000"/>
              <w:right w:val="single" w:sz="4" w:space="0" w:color="000000"/>
            </w:tcBorders>
            <w:vAlign w:val="center"/>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Единица измерения, свидетельствующая о максимальной результативности Программы профилактики</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1.</w:t>
            </w:r>
          </w:p>
        </w:tc>
        <w:tc>
          <w:tcPr>
            <w:tcW w:w="3969"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 xml:space="preserve">Полнота информации, размещенной на официальном сайте администрации в соответствии с частью 3 статьи 46 Федерального закона № 248-ФЗ </w:t>
            </w:r>
            <w:r w:rsidRPr="00120F1B">
              <w:rPr>
                <w:sz w:val="20"/>
                <w:szCs w:val="20"/>
              </w:rPr>
              <w:t>(в процентах)</w:t>
            </w:r>
          </w:p>
        </w:tc>
        <w:tc>
          <w:tcPr>
            <w:tcW w:w="1702" w:type="dxa"/>
            <w:tcBorders>
              <w:top w:val="single" w:sz="4" w:space="0" w:color="000000"/>
              <w:left w:val="single" w:sz="4" w:space="0" w:color="000000"/>
              <w:bottom w:val="single" w:sz="4" w:space="0" w:color="000000"/>
            </w:tcBorders>
            <w:shd w:val="clear" w:color="auto" w:fill="FFFFFF"/>
          </w:tcPr>
          <w:p w:rsidR="00FF119C" w:rsidRPr="00120F1B" w:rsidRDefault="003623CC" w:rsidP="00120F1B">
            <w:pPr>
              <w:widowControl w:val="0"/>
              <w:jc w:val="center"/>
              <w:rPr>
                <w:color w:val="C9211E"/>
                <w:sz w:val="20"/>
                <w:szCs w:val="20"/>
                <w:lang w:eastAsia="en-US"/>
              </w:rPr>
            </w:pPr>
            <w:r w:rsidRPr="00120F1B">
              <w:rPr>
                <w:sz w:val="20"/>
                <w:szCs w:val="20"/>
                <w:shd w:val="clear" w:color="auto" w:fill="FFFFFF"/>
                <w:lang w:eastAsia="en-US"/>
              </w:rPr>
              <w:t>100%</w:t>
            </w:r>
          </w:p>
          <w:p w:rsidR="00FF119C" w:rsidRPr="00120F1B" w:rsidRDefault="00FF119C" w:rsidP="00120F1B">
            <w:pPr>
              <w:widowControl w:val="0"/>
              <w:jc w:val="center"/>
              <w:rPr>
                <w:color w:val="C9211E"/>
                <w:sz w:val="20"/>
                <w:szCs w:val="20"/>
                <w:lang w:eastAsia="en-US"/>
              </w:rPr>
            </w:pPr>
          </w:p>
        </w:tc>
        <w:tc>
          <w:tcPr>
            <w:tcW w:w="1532" w:type="dxa"/>
            <w:tcBorders>
              <w:top w:val="single" w:sz="4" w:space="0" w:color="000000"/>
              <w:left w:val="single" w:sz="4" w:space="0" w:color="000000"/>
              <w:bottom w:val="single" w:sz="4" w:space="0" w:color="000000"/>
            </w:tcBorders>
          </w:tcPr>
          <w:p w:rsidR="00FF119C" w:rsidRPr="00120F1B" w:rsidRDefault="00FF119C" w:rsidP="00120F1B">
            <w:pPr>
              <w:widowControl w:val="0"/>
              <w:jc w:val="center"/>
              <w:rPr>
                <w:sz w:val="20"/>
                <w:szCs w:val="20"/>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100 %</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Количество размещений информации в средствах массовой информации в соответствии с частью 3 статьи 46 Федерального закона № 248-ФЗ (в единицах)</w:t>
            </w:r>
          </w:p>
        </w:tc>
        <w:tc>
          <w:tcPr>
            <w:tcW w:w="1702" w:type="dxa"/>
            <w:tcBorders>
              <w:top w:val="single" w:sz="4" w:space="0" w:color="000000"/>
              <w:left w:val="single" w:sz="4" w:space="0" w:color="000000"/>
              <w:bottom w:val="single" w:sz="4" w:space="0" w:color="000000"/>
            </w:tcBorders>
            <w:shd w:val="clear" w:color="auto" w:fill="FFFFFF"/>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rPr>
              <w:t>1</w:t>
            </w:r>
          </w:p>
        </w:tc>
        <w:tc>
          <w:tcPr>
            <w:tcW w:w="1532" w:type="dxa"/>
            <w:tcBorders>
              <w:top w:val="single" w:sz="4" w:space="0" w:color="000000"/>
              <w:left w:val="single" w:sz="4" w:space="0" w:color="000000"/>
              <w:bottom w:val="single" w:sz="4" w:space="0" w:color="000000"/>
            </w:tcBorders>
          </w:tcPr>
          <w:p w:rsidR="00FF119C" w:rsidRPr="00120F1B" w:rsidRDefault="00FF119C" w:rsidP="00120F1B">
            <w:pPr>
              <w:widowControl w:val="0"/>
              <w:jc w:val="center"/>
              <w:rPr>
                <w:sz w:val="20"/>
                <w:szCs w:val="20"/>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1 ед.</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3.</w:t>
            </w:r>
          </w:p>
        </w:tc>
        <w:tc>
          <w:tcPr>
            <w:tcW w:w="3969"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sidRPr="00120F1B">
              <w:rPr>
                <w:sz w:val="20"/>
                <w:szCs w:val="20"/>
                <w:shd w:val="clear" w:color="auto" w:fill="FFFFFF"/>
                <w:lang w:eastAsia="en-US"/>
              </w:rPr>
              <w:t xml:space="preserve"> о готовящихся нарушениях обязательных требований или признаках нарушений </w:t>
            </w:r>
            <w:r w:rsidRPr="00120F1B">
              <w:rPr>
                <w:sz w:val="20"/>
                <w:szCs w:val="20"/>
                <w:shd w:val="clear" w:color="auto" w:fill="FFFFFF"/>
                <w:lang w:eastAsia="en-US"/>
              </w:rPr>
              <w:lastRenderedPageBreak/>
              <w:t xml:space="preserve">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Pr="00120F1B">
              <w:rPr>
                <w:sz w:val="20"/>
                <w:szCs w:val="20"/>
              </w:rPr>
              <w:t>(в процентах)</w:t>
            </w:r>
          </w:p>
        </w:tc>
        <w:tc>
          <w:tcPr>
            <w:tcW w:w="1702" w:type="dxa"/>
            <w:tcBorders>
              <w:top w:val="single" w:sz="4" w:space="0" w:color="000000"/>
              <w:left w:val="single" w:sz="4" w:space="0" w:color="000000"/>
              <w:bottom w:val="single" w:sz="4" w:space="0" w:color="000000"/>
            </w:tcBorders>
            <w:shd w:val="clear" w:color="auto" w:fill="FFFFFF"/>
          </w:tcPr>
          <w:p w:rsidR="00FF119C" w:rsidRPr="00120F1B" w:rsidRDefault="003623CC" w:rsidP="00120F1B">
            <w:pPr>
              <w:widowControl w:val="0"/>
              <w:jc w:val="center"/>
              <w:rPr>
                <w:sz w:val="20"/>
                <w:szCs w:val="20"/>
                <w:shd w:val="clear" w:color="auto" w:fill="FFFFFF"/>
              </w:rPr>
            </w:pPr>
            <w:r w:rsidRPr="00120F1B">
              <w:rPr>
                <w:sz w:val="20"/>
                <w:szCs w:val="20"/>
                <w:shd w:val="clear" w:color="auto" w:fill="FFFFFF"/>
              </w:rPr>
              <w:lastRenderedPageBreak/>
              <w:t>0%</w:t>
            </w:r>
          </w:p>
          <w:p w:rsidR="00FF119C" w:rsidRPr="00120F1B" w:rsidRDefault="003623CC" w:rsidP="00120F1B">
            <w:pPr>
              <w:widowControl w:val="0"/>
              <w:jc w:val="center"/>
              <w:rPr>
                <w:color w:val="C00000"/>
                <w:sz w:val="20"/>
                <w:szCs w:val="20"/>
                <w:lang w:eastAsia="en-US"/>
              </w:rPr>
            </w:pPr>
            <w:r w:rsidRPr="00120F1B">
              <w:rPr>
                <w:sz w:val="20"/>
                <w:szCs w:val="20"/>
                <w:shd w:val="clear" w:color="auto" w:fill="FFFFFF"/>
              </w:rPr>
              <w:t>(отсутствовали основания)</w:t>
            </w:r>
          </w:p>
          <w:p w:rsidR="00FF119C" w:rsidRPr="00120F1B" w:rsidRDefault="00FF119C" w:rsidP="00120F1B">
            <w:pPr>
              <w:widowControl w:val="0"/>
              <w:jc w:val="center"/>
              <w:rPr>
                <w:color w:val="C00000"/>
                <w:sz w:val="20"/>
                <w:szCs w:val="20"/>
                <w:lang w:eastAsia="en-US"/>
              </w:rPr>
            </w:pPr>
          </w:p>
        </w:tc>
        <w:tc>
          <w:tcPr>
            <w:tcW w:w="1532" w:type="dxa"/>
            <w:tcBorders>
              <w:top w:val="single" w:sz="4" w:space="0" w:color="000000"/>
              <w:left w:val="single" w:sz="4" w:space="0" w:color="000000"/>
              <w:bottom w:val="single" w:sz="4" w:space="0" w:color="000000"/>
            </w:tcBorders>
          </w:tcPr>
          <w:p w:rsidR="00FF119C" w:rsidRPr="00120F1B" w:rsidRDefault="00FF119C" w:rsidP="00120F1B">
            <w:pPr>
              <w:widowControl w:val="0"/>
              <w:jc w:val="center"/>
              <w:rPr>
                <w:color w:val="C00000"/>
                <w:sz w:val="20"/>
                <w:szCs w:val="20"/>
              </w:rPr>
            </w:pPr>
          </w:p>
        </w:tc>
        <w:tc>
          <w:tcPr>
            <w:tcW w:w="3004"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jc w:val="center"/>
              <w:rPr>
                <w:sz w:val="20"/>
                <w:szCs w:val="20"/>
                <w:lang w:eastAsia="en-US"/>
              </w:rPr>
            </w:pPr>
            <w:r w:rsidRPr="00120F1B">
              <w:rPr>
                <w:sz w:val="20"/>
                <w:szCs w:val="20"/>
                <w:lang w:eastAsia="en-US"/>
              </w:rPr>
              <w:t>100 %</w:t>
            </w:r>
          </w:p>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w:t>
            </w:r>
            <w:r w:rsidRPr="00120F1B">
              <w:rPr>
                <w:sz w:val="20"/>
                <w:szCs w:val="20"/>
                <w:shd w:val="clear" w:color="auto" w:fill="FFFFFF"/>
                <w:lang w:eastAsia="en-US"/>
              </w:rPr>
              <w:t>при наличии оснований</w:t>
            </w:r>
            <w:r w:rsidRPr="00120F1B">
              <w:rPr>
                <w:sz w:val="20"/>
                <w:szCs w:val="20"/>
                <w:lang w:eastAsia="en-US"/>
              </w:rPr>
              <w:t>)</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4.</w:t>
            </w:r>
          </w:p>
        </w:tc>
        <w:tc>
          <w:tcPr>
            <w:tcW w:w="3969"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sidRPr="00120F1B">
              <w:rPr>
                <w:sz w:val="20"/>
                <w:szCs w:val="20"/>
                <w:shd w:val="clear" w:color="auto" w:fill="FFFFFF"/>
                <w:lang w:eastAsia="en-US"/>
              </w:rPr>
              <w:t xml:space="preserve">объявления предостережений о недопустимости нарушения обязательных требований </w:t>
            </w:r>
            <w:r w:rsidRPr="00120F1B">
              <w:rPr>
                <w:sz w:val="20"/>
                <w:szCs w:val="20"/>
              </w:rPr>
              <w:t>(в процентах)</w:t>
            </w:r>
          </w:p>
        </w:tc>
        <w:tc>
          <w:tcPr>
            <w:tcW w:w="1702" w:type="dxa"/>
            <w:tcBorders>
              <w:top w:val="single" w:sz="4" w:space="0" w:color="000000"/>
              <w:left w:val="single" w:sz="4" w:space="0" w:color="000000"/>
              <w:bottom w:val="single" w:sz="4" w:space="0" w:color="000000"/>
            </w:tcBorders>
            <w:shd w:val="clear" w:color="auto" w:fill="FFFFFF"/>
          </w:tcPr>
          <w:p w:rsidR="00FF119C" w:rsidRPr="00120F1B" w:rsidRDefault="003623CC" w:rsidP="00120F1B">
            <w:pPr>
              <w:widowControl w:val="0"/>
              <w:jc w:val="center"/>
              <w:rPr>
                <w:color w:val="C00000"/>
                <w:sz w:val="20"/>
                <w:szCs w:val="20"/>
                <w:lang w:eastAsia="en-US"/>
              </w:rPr>
            </w:pPr>
            <w:r w:rsidRPr="00120F1B">
              <w:rPr>
                <w:sz w:val="20"/>
                <w:szCs w:val="20"/>
                <w:shd w:val="clear" w:color="auto" w:fill="FFFFFF"/>
                <w:lang w:eastAsia="en-US"/>
              </w:rPr>
              <w:t>В 2025 году</w:t>
            </w:r>
            <w:r w:rsidR="003A5B01">
              <w:rPr>
                <w:sz w:val="20"/>
                <w:szCs w:val="20"/>
                <w:shd w:val="clear" w:color="auto" w:fill="FFFFFF"/>
                <w:lang w:eastAsia="en-US"/>
              </w:rPr>
              <w:t xml:space="preserve"> </w:t>
            </w:r>
            <w:r w:rsidRPr="00120F1B">
              <w:rPr>
                <w:sz w:val="20"/>
                <w:szCs w:val="20"/>
                <w:shd w:val="clear" w:color="auto" w:fill="FFFFFF"/>
                <w:lang w:eastAsia="en-US"/>
              </w:rPr>
              <w:t>показатель</w:t>
            </w:r>
            <w:r w:rsidR="003A5B01">
              <w:rPr>
                <w:sz w:val="20"/>
                <w:szCs w:val="20"/>
                <w:shd w:val="clear" w:color="auto" w:fill="FFFFFF"/>
                <w:lang w:eastAsia="en-US"/>
              </w:rPr>
              <w:t xml:space="preserve"> </w:t>
            </w:r>
            <w:r w:rsidRPr="00120F1B">
              <w:rPr>
                <w:sz w:val="20"/>
                <w:szCs w:val="20"/>
                <w:shd w:val="clear" w:color="auto" w:fill="FFFFFF"/>
                <w:lang w:eastAsia="en-US"/>
              </w:rPr>
              <w:t>отсутствовал</w:t>
            </w:r>
          </w:p>
          <w:p w:rsidR="00FF119C" w:rsidRPr="00120F1B" w:rsidRDefault="00FF119C" w:rsidP="00120F1B">
            <w:pPr>
              <w:widowControl w:val="0"/>
              <w:jc w:val="center"/>
              <w:rPr>
                <w:color w:val="C00000"/>
                <w:sz w:val="20"/>
                <w:szCs w:val="20"/>
                <w:lang w:eastAsia="en-US"/>
              </w:rPr>
            </w:pPr>
          </w:p>
        </w:tc>
        <w:tc>
          <w:tcPr>
            <w:tcW w:w="1532" w:type="dxa"/>
            <w:tcBorders>
              <w:top w:val="single" w:sz="4" w:space="0" w:color="000000"/>
              <w:left w:val="single" w:sz="4" w:space="0" w:color="000000"/>
              <w:bottom w:val="single" w:sz="4" w:space="0" w:color="000000"/>
            </w:tcBorders>
          </w:tcPr>
          <w:p w:rsidR="00FF119C" w:rsidRPr="00120F1B" w:rsidRDefault="00FF119C" w:rsidP="00120F1B">
            <w:pPr>
              <w:widowControl w:val="0"/>
              <w:jc w:val="center"/>
              <w:rPr>
                <w:color w:val="C00000"/>
                <w:sz w:val="20"/>
                <w:szCs w:val="20"/>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Не более 50%</w:t>
            </w:r>
          </w:p>
        </w:tc>
      </w:tr>
      <w:tr w:rsidR="00FF119C">
        <w:tc>
          <w:tcPr>
            <w:tcW w:w="567"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5.</w:t>
            </w:r>
          </w:p>
        </w:tc>
        <w:tc>
          <w:tcPr>
            <w:tcW w:w="3969"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 xml:space="preserve">Доля лиц, получивших консультации, от общего количества обратившихся за консультациями </w:t>
            </w:r>
            <w:r w:rsidRPr="00120F1B">
              <w:rPr>
                <w:sz w:val="20"/>
                <w:szCs w:val="20"/>
              </w:rPr>
              <w:t>(в процентах)</w:t>
            </w:r>
          </w:p>
        </w:tc>
        <w:tc>
          <w:tcPr>
            <w:tcW w:w="1702" w:type="dxa"/>
            <w:tcBorders>
              <w:left w:val="single" w:sz="4" w:space="0" w:color="000000"/>
              <w:bottom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shd w:val="clear" w:color="auto" w:fill="FFFFFF"/>
                <w:lang w:eastAsia="en-US"/>
              </w:rPr>
              <w:t>В 2025 году</w:t>
            </w:r>
            <w:r w:rsidR="003A5B01">
              <w:rPr>
                <w:sz w:val="20"/>
                <w:szCs w:val="20"/>
                <w:shd w:val="clear" w:color="auto" w:fill="FFFFFF"/>
                <w:lang w:eastAsia="en-US"/>
              </w:rPr>
              <w:t xml:space="preserve"> </w:t>
            </w:r>
            <w:r w:rsidRPr="00120F1B">
              <w:rPr>
                <w:sz w:val="20"/>
                <w:szCs w:val="20"/>
                <w:shd w:val="clear" w:color="auto" w:fill="FFFFFF"/>
                <w:lang w:eastAsia="en-US"/>
              </w:rPr>
              <w:t>показатель</w:t>
            </w:r>
            <w:r w:rsidR="003A5B01">
              <w:rPr>
                <w:sz w:val="20"/>
                <w:szCs w:val="20"/>
                <w:shd w:val="clear" w:color="auto" w:fill="FFFFFF"/>
                <w:lang w:eastAsia="en-US"/>
              </w:rPr>
              <w:t xml:space="preserve"> </w:t>
            </w:r>
            <w:r w:rsidRPr="00120F1B">
              <w:rPr>
                <w:sz w:val="20"/>
                <w:szCs w:val="20"/>
                <w:shd w:val="clear" w:color="auto" w:fill="FFFFFF"/>
                <w:lang w:eastAsia="en-US"/>
              </w:rPr>
              <w:t>отсутствовал</w:t>
            </w:r>
          </w:p>
        </w:tc>
        <w:tc>
          <w:tcPr>
            <w:tcW w:w="1532" w:type="dxa"/>
            <w:tcBorders>
              <w:left w:val="single" w:sz="4" w:space="0" w:color="000000"/>
              <w:bottom w:val="single" w:sz="4" w:space="0" w:color="000000"/>
            </w:tcBorders>
          </w:tcPr>
          <w:p w:rsidR="00FF119C" w:rsidRPr="00120F1B" w:rsidRDefault="00FF119C" w:rsidP="00120F1B">
            <w:pPr>
              <w:widowControl w:val="0"/>
              <w:jc w:val="center"/>
              <w:rPr>
                <w:sz w:val="20"/>
                <w:szCs w:val="20"/>
                <w:lang w:eastAsia="en-US"/>
              </w:rPr>
            </w:pPr>
          </w:p>
        </w:tc>
        <w:tc>
          <w:tcPr>
            <w:tcW w:w="3004" w:type="dxa"/>
            <w:tcBorders>
              <w:left w:val="single" w:sz="4" w:space="0" w:color="000000"/>
              <w:bottom w:val="single" w:sz="4" w:space="0" w:color="000000"/>
              <w:right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6.</w:t>
            </w:r>
          </w:p>
        </w:tc>
        <w:tc>
          <w:tcPr>
            <w:tcW w:w="3969"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 xml:space="preserve">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w:t>
            </w:r>
            <w:r w:rsidRPr="00120F1B">
              <w:rPr>
                <w:sz w:val="20"/>
                <w:szCs w:val="20"/>
              </w:rPr>
              <w:t>(в процентах)</w:t>
            </w:r>
          </w:p>
        </w:tc>
        <w:tc>
          <w:tcPr>
            <w:tcW w:w="1702" w:type="dxa"/>
            <w:tcBorders>
              <w:left w:val="single" w:sz="4" w:space="0" w:color="000000"/>
              <w:bottom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shd w:val="clear" w:color="auto" w:fill="FFFFFF"/>
                <w:lang w:eastAsia="en-US"/>
              </w:rPr>
              <w:t>В 2025 году</w:t>
            </w:r>
            <w:r w:rsidR="003A5B01">
              <w:rPr>
                <w:sz w:val="20"/>
                <w:szCs w:val="20"/>
                <w:shd w:val="clear" w:color="auto" w:fill="FFFFFF"/>
                <w:lang w:eastAsia="en-US"/>
              </w:rPr>
              <w:t xml:space="preserve"> </w:t>
            </w:r>
            <w:r w:rsidRPr="00120F1B">
              <w:rPr>
                <w:sz w:val="20"/>
                <w:szCs w:val="20"/>
                <w:shd w:val="clear" w:color="auto" w:fill="FFFFFF"/>
                <w:lang w:eastAsia="en-US"/>
              </w:rPr>
              <w:t>показатель</w:t>
            </w:r>
            <w:r w:rsidR="003A5B01">
              <w:rPr>
                <w:sz w:val="20"/>
                <w:szCs w:val="20"/>
                <w:shd w:val="clear" w:color="auto" w:fill="FFFFFF"/>
                <w:lang w:eastAsia="en-US"/>
              </w:rPr>
              <w:t xml:space="preserve"> </w:t>
            </w:r>
            <w:r w:rsidRPr="00120F1B">
              <w:rPr>
                <w:sz w:val="20"/>
                <w:szCs w:val="20"/>
                <w:shd w:val="clear" w:color="auto" w:fill="FFFFFF"/>
                <w:lang w:eastAsia="en-US"/>
              </w:rPr>
              <w:t>отсутствовал</w:t>
            </w:r>
          </w:p>
        </w:tc>
        <w:tc>
          <w:tcPr>
            <w:tcW w:w="1532" w:type="dxa"/>
            <w:tcBorders>
              <w:left w:val="single" w:sz="4" w:space="0" w:color="000000"/>
              <w:bottom w:val="single" w:sz="4" w:space="0" w:color="000000"/>
            </w:tcBorders>
          </w:tcPr>
          <w:p w:rsidR="00FF119C" w:rsidRPr="00120F1B" w:rsidRDefault="00FF119C" w:rsidP="00120F1B">
            <w:pPr>
              <w:widowControl w:val="0"/>
              <w:jc w:val="center"/>
              <w:rPr>
                <w:sz w:val="20"/>
                <w:szCs w:val="20"/>
                <w:lang w:eastAsia="en-US"/>
              </w:rPr>
            </w:pPr>
          </w:p>
        </w:tc>
        <w:tc>
          <w:tcPr>
            <w:tcW w:w="3004" w:type="dxa"/>
            <w:tcBorders>
              <w:left w:val="single" w:sz="4" w:space="0" w:color="000000"/>
              <w:bottom w:val="single" w:sz="4" w:space="0" w:color="000000"/>
              <w:right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7.</w:t>
            </w:r>
          </w:p>
        </w:tc>
        <w:tc>
          <w:tcPr>
            <w:tcW w:w="3969"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 xml:space="preserve">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r w:rsidRPr="00120F1B">
              <w:rPr>
                <w:sz w:val="20"/>
                <w:szCs w:val="20"/>
              </w:rPr>
              <w:t>(в процентах)</w:t>
            </w:r>
          </w:p>
        </w:tc>
        <w:tc>
          <w:tcPr>
            <w:tcW w:w="1702" w:type="dxa"/>
            <w:tcBorders>
              <w:left w:val="single" w:sz="4" w:space="0" w:color="000000"/>
              <w:bottom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shd w:val="clear" w:color="auto" w:fill="FFFFFF"/>
                <w:lang w:eastAsia="en-US"/>
              </w:rPr>
              <w:t>В 2025 году</w:t>
            </w:r>
            <w:r w:rsidR="003A5B01">
              <w:rPr>
                <w:sz w:val="20"/>
                <w:szCs w:val="20"/>
                <w:shd w:val="clear" w:color="auto" w:fill="FFFFFF"/>
                <w:lang w:eastAsia="en-US"/>
              </w:rPr>
              <w:t xml:space="preserve"> </w:t>
            </w:r>
            <w:r w:rsidRPr="00120F1B">
              <w:rPr>
                <w:sz w:val="20"/>
                <w:szCs w:val="20"/>
                <w:shd w:val="clear" w:color="auto" w:fill="FFFFFF"/>
                <w:lang w:eastAsia="en-US"/>
              </w:rPr>
              <w:t>показатель</w:t>
            </w:r>
            <w:r w:rsidR="003A5B01">
              <w:rPr>
                <w:sz w:val="20"/>
                <w:szCs w:val="20"/>
                <w:shd w:val="clear" w:color="auto" w:fill="FFFFFF"/>
                <w:lang w:eastAsia="en-US"/>
              </w:rPr>
              <w:t xml:space="preserve"> </w:t>
            </w:r>
            <w:r w:rsidRPr="00120F1B">
              <w:rPr>
                <w:sz w:val="20"/>
                <w:szCs w:val="20"/>
                <w:shd w:val="clear" w:color="auto" w:fill="FFFFFF"/>
                <w:lang w:eastAsia="en-US"/>
              </w:rPr>
              <w:t>отсутствовал</w:t>
            </w:r>
          </w:p>
        </w:tc>
        <w:tc>
          <w:tcPr>
            <w:tcW w:w="1532" w:type="dxa"/>
            <w:tcBorders>
              <w:left w:val="single" w:sz="4" w:space="0" w:color="000000"/>
              <w:bottom w:val="single" w:sz="4" w:space="0" w:color="000000"/>
            </w:tcBorders>
          </w:tcPr>
          <w:p w:rsidR="00FF119C" w:rsidRPr="00120F1B" w:rsidRDefault="00FF119C" w:rsidP="00120F1B">
            <w:pPr>
              <w:widowControl w:val="0"/>
              <w:jc w:val="center"/>
              <w:rPr>
                <w:sz w:val="20"/>
                <w:szCs w:val="20"/>
                <w:lang w:eastAsia="en-US"/>
              </w:rPr>
            </w:pPr>
          </w:p>
        </w:tc>
        <w:tc>
          <w:tcPr>
            <w:tcW w:w="3004" w:type="dxa"/>
            <w:tcBorders>
              <w:left w:val="single" w:sz="4" w:space="0" w:color="000000"/>
              <w:bottom w:val="single" w:sz="4" w:space="0" w:color="000000"/>
              <w:right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rPr>
              <w:t>8.</w:t>
            </w:r>
          </w:p>
        </w:tc>
        <w:tc>
          <w:tcPr>
            <w:tcW w:w="3969"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rP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2" w:type="dxa"/>
            <w:tcBorders>
              <w:left w:val="single" w:sz="4" w:space="0" w:color="000000"/>
              <w:bottom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shd w:val="clear" w:color="auto" w:fill="FFFFFF"/>
                <w:lang w:eastAsia="en-US"/>
              </w:rPr>
              <w:t>В 2025 году</w:t>
            </w:r>
            <w:r w:rsidR="003A5B01">
              <w:rPr>
                <w:sz w:val="20"/>
                <w:szCs w:val="20"/>
                <w:shd w:val="clear" w:color="auto" w:fill="FFFFFF"/>
                <w:lang w:eastAsia="en-US"/>
              </w:rPr>
              <w:t xml:space="preserve"> </w:t>
            </w:r>
            <w:r w:rsidRPr="00120F1B">
              <w:rPr>
                <w:sz w:val="20"/>
                <w:szCs w:val="20"/>
                <w:shd w:val="clear" w:color="auto" w:fill="FFFFFF"/>
                <w:lang w:eastAsia="en-US"/>
              </w:rPr>
              <w:t>показатель</w:t>
            </w:r>
            <w:r w:rsidR="003A5B01">
              <w:rPr>
                <w:sz w:val="20"/>
                <w:szCs w:val="20"/>
                <w:shd w:val="clear" w:color="auto" w:fill="FFFFFF"/>
                <w:lang w:eastAsia="en-US"/>
              </w:rPr>
              <w:t xml:space="preserve"> </w:t>
            </w:r>
            <w:r w:rsidRPr="00120F1B">
              <w:rPr>
                <w:sz w:val="20"/>
                <w:szCs w:val="20"/>
                <w:shd w:val="clear" w:color="auto" w:fill="FFFFFF"/>
                <w:lang w:eastAsia="en-US"/>
              </w:rPr>
              <w:t>отсутствовал</w:t>
            </w:r>
          </w:p>
        </w:tc>
        <w:tc>
          <w:tcPr>
            <w:tcW w:w="1532" w:type="dxa"/>
            <w:tcBorders>
              <w:left w:val="single" w:sz="4" w:space="0" w:color="000000"/>
              <w:bottom w:val="single" w:sz="4" w:space="0" w:color="000000"/>
            </w:tcBorders>
          </w:tcPr>
          <w:p w:rsidR="00FF119C" w:rsidRPr="00120F1B" w:rsidRDefault="00FF119C" w:rsidP="00120F1B">
            <w:pPr>
              <w:widowControl w:val="0"/>
              <w:jc w:val="center"/>
              <w:rPr>
                <w:sz w:val="20"/>
                <w:szCs w:val="20"/>
                <w:lang w:eastAsia="en-US"/>
              </w:rPr>
            </w:pPr>
          </w:p>
        </w:tc>
        <w:tc>
          <w:tcPr>
            <w:tcW w:w="3004" w:type="dxa"/>
            <w:tcBorders>
              <w:left w:val="single" w:sz="4" w:space="0" w:color="000000"/>
              <w:bottom w:val="single" w:sz="4" w:space="0" w:color="000000"/>
              <w:right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60% и более</w:t>
            </w:r>
          </w:p>
        </w:tc>
      </w:tr>
      <w:tr w:rsidR="00FF119C">
        <w:trPr>
          <w:trHeight w:val="1231"/>
        </w:trPr>
        <w:tc>
          <w:tcPr>
            <w:tcW w:w="567"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lang w:eastAsia="en-US"/>
              </w:rPr>
              <w:t>9.</w:t>
            </w:r>
          </w:p>
        </w:tc>
        <w:tc>
          <w:tcPr>
            <w:tcW w:w="3969" w:type="dxa"/>
            <w:tcBorders>
              <w:left w:val="single" w:sz="4" w:space="0" w:color="000000"/>
              <w:bottom w:val="single" w:sz="4" w:space="0" w:color="000000"/>
              <w:right w:val="single" w:sz="4" w:space="0" w:color="000000"/>
            </w:tcBorders>
          </w:tcPr>
          <w:p w:rsidR="00FF119C" w:rsidRPr="00120F1B" w:rsidRDefault="003623CC" w:rsidP="00120F1B">
            <w:pPr>
              <w:widowControl w:val="0"/>
              <w:rPr>
                <w:rFonts w:eastAsia="Arial Unicode MS"/>
                <w:color w:val="000000"/>
                <w:sz w:val="20"/>
                <w:szCs w:val="20"/>
                <w:shd w:val="clear" w:color="auto" w:fill="FFFFFF"/>
                <w:lang w:eastAsia="zh-CN"/>
              </w:rPr>
            </w:pPr>
            <w:r w:rsidRPr="00120F1B">
              <w:rPr>
                <w:sz w:val="20"/>
                <w:szCs w:val="20"/>
              </w:rP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2" w:type="dxa"/>
            <w:tcBorders>
              <w:left w:val="single" w:sz="4" w:space="0" w:color="000000"/>
              <w:bottom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shd w:val="clear" w:color="auto" w:fill="FFFFFF"/>
                <w:lang w:eastAsia="en-US"/>
              </w:rPr>
              <w:t>В 2025 году</w:t>
            </w:r>
            <w:r w:rsidR="003A5B01">
              <w:rPr>
                <w:sz w:val="20"/>
                <w:szCs w:val="20"/>
                <w:shd w:val="clear" w:color="auto" w:fill="FFFFFF"/>
                <w:lang w:eastAsia="en-US"/>
              </w:rPr>
              <w:t xml:space="preserve"> </w:t>
            </w:r>
            <w:r w:rsidRPr="00120F1B">
              <w:rPr>
                <w:sz w:val="20"/>
                <w:szCs w:val="20"/>
                <w:shd w:val="clear" w:color="auto" w:fill="FFFFFF"/>
                <w:lang w:eastAsia="en-US"/>
              </w:rPr>
              <w:t>показатель</w:t>
            </w:r>
            <w:r w:rsidR="003A5B01">
              <w:rPr>
                <w:sz w:val="20"/>
                <w:szCs w:val="20"/>
                <w:shd w:val="clear" w:color="auto" w:fill="FFFFFF"/>
                <w:lang w:eastAsia="en-US"/>
              </w:rPr>
              <w:t xml:space="preserve"> </w:t>
            </w:r>
            <w:r w:rsidRPr="00120F1B">
              <w:rPr>
                <w:sz w:val="20"/>
                <w:szCs w:val="20"/>
                <w:shd w:val="clear" w:color="auto" w:fill="FFFFFF"/>
                <w:lang w:eastAsia="en-US"/>
              </w:rPr>
              <w:t>отсутствовал</w:t>
            </w:r>
          </w:p>
        </w:tc>
        <w:tc>
          <w:tcPr>
            <w:tcW w:w="1532" w:type="dxa"/>
            <w:tcBorders>
              <w:left w:val="single" w:sz="4" w:space="0" w:color="000000"/>
              <w:bottom w:val="single" w:sz="4" w:space="0" w:color="000000"/>
            </w:tcBorders>
          </w:tcPr>
          <w:p w:rsidR="00FF119C" w:rsidRPr="00120F1B" w:rsidRDefault="00FF119C" w:rsidP="00120F1B">
            <w:pPr>
              <w:widowControl w:val="0"/>
              <w:jc w:val="center"/>
              <w:rPr>
                <w:sz w:val="20"/>
                <w:szCs w:val="20"/>
                <w:lang w:eastAsia="en-US"/>
              </w:rPr>
            </w:pPr>
          </w:p>
        </w:tc>
        <w:tc>
          <w:tcPr>
            <w:tcW w:w="3004" w:type="dxa"/>
            <w:tcBorders>
              <w:left w:val="single" w:sz="4" w:space="0" w:color="000000"/>
              <w:bottom w:val="single" w:sz="4" w:space="0" w:color="000000"/>
              <w:right w:val="single" w:sz="4" w:space="0" w:color="000000"/>
            </w:tcBorders>
          </w:tcPr>
          <w:p w:rsidR="00FF119C" w:rsidRPr="00120F1B" w:rsidRDefault="003623CC" w:rsidP="00120F1B">
            <w:pPr>
              <w:widowControl w:val="0"/>
              <w:jc w:val="center"/>
              <w:rPr>
                <w:rFonts w:eastAsia="Arial Unicode MS"/>
                <w:color w:val="000000"/>
                <w:sz w:val="20"/>
                <w:szCs w:val="20"/>
                <w:shd w:val="clear" w:color="auto" w:fill="FFFFFF"/>
                <w:lang w:eastAsia="zh-CN"/>
              </w:rPr>
            </w:pPr>
            <w:r w:rsidRPr="00120F1B">
              <w:rPr>
                <w:sz w:val="20"/>
                <w:szCs w:val="20"/>
                <w:lang w:eastAsia="en-US"/>
              </w:rPr>
              <w:t>80% и более</w:t>
            </w:r>
          </w:p>
        </w:tc>
      </w:tr>
    </w:tbl>
    <w:p w:rsidR="00FF119C" w:rsidRPr="00120F1B" w:rsidRDefault="003623CC" w:rsidP="002A1C69">
      <w:pPr>
        <w:ind w:firstLine="708"/>
        <w:jc w:val="both"/>
        <w:rPr>
          <w:sz w:val="28"/>
          <w:szCs w:val="28"/>
        </w:rPr>
      </w:pPr>
      <w:r w:rsidRPr="00120F1B">
        <w:rPr>
          <w:sz w:val="28"/>
          <w:szCs w:val="28"/>
        </w:rPr>
        <w:t xml:space="preserve">Ежегодная оценка результативности и эффективности </w:t>
      </w:r>
      <w:r w:rsidRPr="00120F1B">
        <w:rPr>
          <w:color w:val="000000"/>
          <w:sz w:val="28"/>
          <w:szCs w:val="28"/>
        </w:rPr>
        <w:t xml:space="preserve">Программы профилактики осуществляется Отделом жилищно-коммунального хозяйства, строительства и архитектуры администрации </w:t>
      </w:r>
      <w:r w:rsidRPr="00120F1B">
        <w:rPr>
          <w:color w:val="000000"/>
          <w:sz w:val="28"/>
          <w:szCs w:val="28"/>
          <w:shd w:val="clear" w:color="auto" w:fill="FFFFFF"/>
        </w:rPr>
        <w:t>Красногорского муниципального района</w:t>
      </w:r>
      <w:r w:rsidRPr="00120F1B">
        <w:rPr>
          <w:color w:val="000000"/>
          <w:sz w:val="28"/>
          <w:szCs w:val="28"/>
        </w:rPr>
        <w:t>.</w:t>
      </w:r>
    </w:p>
    <w:p w:rsidR="00FF119C" w:rsidRPr="00120F1B" w:rsidRDefault="003623CC" w:rsidP="002A1C69">
      <w:pPr>
        <w:shd w:val="clear" w:color="auto" w:fill="FFFFFF"/>
        <w:jc w:val="both"/>
        <w:rPr>
          <w:sz w:val="28"/>
          <w:szCs w:val="28"/>
        </w:rPr>
      </w:pPr>
      <w:r w:rsidRPr="00120F1B">
        <w:rPr>
          <w:sz w:val="28"/>
          <w:szCs w:val="28"/>
        </w:rPr>
        <w:tab/>
        <w:t>Контрольный орган н</w:t>
      </w:r>
      <w:r w:rsidRPr="00120F1B">
        <w:rPr>
          <w:color w:val="000000"/>
          <w:sz w:val="28"/>
          <w:szCs w:val="28"/>
        </w:rPr>
        <w:t xml:space="preserve">е позднее 1 июля года, следующего за отчетным, размещает информацию о степени достижения предусмотренных настоящим </w:t>
      </w:r>
      <w:r w:rsidRPr="00120F1B">
        <w:rPr>
          <w:color w:val="000000"/>
          <w:sz w:val="28"/>
          <w:szCs w:val="28"/>
        </w:rPr>
        <w:lastRenderedPageBreak/>
        <w:t xml:space="preserve">разделом показателей результативности и эффективности Программы профилактики </w:t>
      </w:r>
      <w:r w:rsidRPr="00120F1B">
        <w:rPr>
          <w:color w:val="000000"/>
          <w:sz w:val="28"/>
          <w:szCs w:val="28"/>
          <w:lang w:eastAsia="en-US"/>
        </w:rPr>
        <w:t xml:space="preserve">на официальном сайте </w:t>
      </w:r>
      <w:r w:rsidRPr="00120F1B">
        <w:rPr>
          <w:color w:val="000000"/>
          <w:sz w:val="28"/>
          <w:szCs w:val="28"/>
          <w:shd w:val="clear" w:color="auto" w:fill="FFFFFF"/>
          <w:lang w:eastAsia="en-US"/>
        </w:rPr>
        <w:t>администрации Красногорского муниципального района</w:t>
      </w:r>
      <w:r w:rsidRPr="00120F1B">
        <w:rPr>
          <w:rFonts w:eastAsia="Calibri"/>
          <w:bCs/>
          <w:iCs/>
          <w:color w:val="000000"/>
          <w:sz w:val="28"/>
          <w:szCs w:val="28"/>
          <w:lang w:eastAsia="en-US"/>
        </w:rPr>
        <w:t>.</w:t>
      </w:r>
    </w:p>
    <w:p w:rsidR="00FF119C" w:rsidRPr="00120F1B" w:rsidRDefault="00FF119C">
      <w:pPr>
        <w:ind w:firstLine="708"/>
        <w:rPr>
          <w:sz w:val="28"/>
          <w:szCs w:val="28"/>
        </w:rPr>
      </w:pPr>
    </w:p>
    <w:p w:rsidR="00120F1B" w:rsidRDefault="00120F1B">
      <w:pPr>
        <w:ind w:firstLine="708"/>
        <w:jc w:val="right"/>
        <w:rPr>
          <w:sz w:val="28"/>
          <w:szCs w:val="28"/>
        </w:rPr>
        <w:sectPr w:rsidR="00120F1B" w:rsidSect="00FF119C">
          <w:pgSz w:w="11906" w:h="16838"/>
          <w:pgMar w:top="851" w:right="1134" w:bottom="851" w:left="1134" w:header="0" w:footer="0" w:gutter="0"/>
          <w:cols w:space="720"/>
          <w:formProt w:val="0"/>
          <w:docGrid w:linePitch="360"/>
        </w:sectPr>
      </w:pPr>
    </w:p>
    <w:p w:rsidR="00FF119C" w:rsidRPr="00120F1B" w:rsidRDefault="003623CC">
      <w:pPr>
        <w:ind w:firstLine="708"/>
        <w:jc w:val="right"/>
        <w:rPr>
          <w:sz w:val="28"/>
          <w:szCs w:val="28"/>
        </w:rPr>
      </w:pPr>
      <w:r w:rsidRPr="00120F1B">
        <w:rPr>
          <w:sz w:val="28"/>
          <w:szCs w:val="28"/>
        </w:rPr>
        <w:lastRenderedPageBreak/>
        <w:t xml:space="preserve">Приложение </w:t>
      </w:r>
    </w:p>
    <w:p w:rsidR="00FF119C" w:rsidRPr="00120F1B" w:rsidRDefault="003623CC">
      <w:pPr>
        <w:ind w:firstLine="708"/>
        <w:jc w:val="right"/>
        <w:rPr>
          <w:sz w:val="28"/>
          <w:szCs w:val="28"/>
        </w:rPr>
      </w:pPr>
      <w:r w:rsidRPr="00120F1B">
        <w:rPr>
          <w:sz w:val="28"/>
          <w:szCs w:val="28"/>
        </w:rPr>
        <w:t xml:space="preserve">к Программе профилактики рисков </w:t>
      </w:r>
    </w:p>
    <w:p w:rsidR="00FF119C" w:rsidRPr="00120F1B" w:rsidRDefault="003623CC">
      <w:pPr>
        <w:ind w:firstLine="708"/>
        <w:jc w:val="right"/>
        <w:rPr>
          <w:sz w:val="28"/>
          <w:szCs w:val="28"/>
        </w:rPr>
      </w:pPr>
      <w:r w:rsidRPr="00120F1B">
        <w:rPr>
          <w:sz w:val="28"/>
          <w:szCs w:val="28"/>
        </w:rPr>
        <w:t xml:space="preserve">причинения вреда (ущерба) охраняемым </w:t>
      </w:r>
    </w:p>
    <w:p w:rsidR="00FF119C" w:rsidRPr="00120F1B" w:rsidRDefault="003623CC">
      <w:pPr>
        <w:ind w:firstLine="708"/>
        <w:jc w:val="right"/>
        <w:rPr>
          <w:sz w:val="28"/>
          <w:szCs w:val="28"/>
        </w:rPr>
      </w:pPr>
      <w:r w:rsidRPr="00120F1B">
        <w:rPr>
          <w:sz w:val="28"/>
          <w:szCs w:val="28"/>
        </w:rPr>
        <w:t>законом ценностям на 2026 год</w:t>
      </w:r>
    </w:p>
    <w:p w:rsidR="00FF119C" w:rsidRDefault="00FF119C">
      <w:pPr>
        <w:widowControl w:val="0"/>
        <w:jc w:val="right"/>
        <w:textAlignment w:val="baseline"/>
      </w:pPr>
    </w:p>
    <w:p w:rsidR="00FF119C" w:rsidRDefault="00FF119C">
      <w:pPr>
        <w:ind w:firstLine="708"/>
        <w:jc w:val="right"/>
      </w:pPr>
    </w:p>
    <w:p w:rsidR="00FF119C" w:rsidRDefault="00FF119C"/>
    <w:p w:rsidR="00FF119C" w:rsidRPr="003A5B01" w:rsidRDefault="003623CC">
      <w:pPr>
        <w:jc w:val="center"/>
        <w:rPr>
          <w:rFonts w:eastAsia="Lucida Sans Unicode"/>
          <w:b/>
          <w:kern w:val="2"/>
          <w:sz w:val="28"/>
          <w:szCs w:val="28"/>
          <w:lang w:eastAsia="ar-SA"/>
        </w:rPr>
      </w:pPr>
      <w:r w:rsidRPr="003A5B01">
        <w:rPr>
          <w:rFonts w:eastAsia="Lucida Sans Unicode"/>
          <w:b/>
          <w:kern w:val="2"/>
          <w:sz w:val="28"/>
          <w:szCs w:val="28"/>
          <w:lang w:eastAsia="ar-SA"/>
        </w:rPr>
        <w:t>План-график</w:t>
      </w:r>
      <w:r w:rsidRPr="003A5B01">
        <w:rPr>
          <w:rFonts w:eastAsia="Lucida Sans Unicode"/>
          <w:b/>
          <w:kern w:val="2"/>
          <w:sz w:val="28"/>
          <w:szCs w:val="28"/>
          <w:lang w:eastAsia="ar-SA"/>
        </w:rPr>
        <w:br/>
        <w:t>проведения обязательных профилактических визитов в 2026 году</w:t>
      </w:r>
    </w:p>
    <w:p w:rsidR="00FF119C" w:rsidRPr="003A5B01" w:rsidRDefault="00FF119C">
      <w:pPr>
        <w:jc w:val="center"/>
        <w:rPr>
          <w:rFonts w:eastAsia="Lucida Sans Unicode"/>
          <w:b/>
          <w:kern w:val="2"/>
          <w:sz w:val="28"/>
          <w:szCs w:val="28"/>
          <w:lang w:eastAsia="ar-SA"/>
        </w:rPr>
      </w:pPr>
    </w:p>
    <w:p w:rsidR="00FF119C" w:rsidRDefault="00FF119C">
      <w:pPr>
        <w:rPr>
          <w:rFonts w:eastAsia="Lucida Sans Unicode"/>
          <w:b/>
          <w:color w:val="FF0000"/>
          <w:kern w:val="2"/>
          <w:lang w:eastAsia="ar-SA"/>
        </w:rPr>
      </w:pPr>
    </w:p>
    <w:p w:rsidR="00FF119C" w:rsidRDefault="00FF119C">
      <w:pPr>
        <w:jc w:val="center"/>
        <w:rPr>
          <w:rFonts w:eastAsia="Lucida Sans Unicode"/>
          <w:b/>
          <w:color w:val="FF0000"/>
          <w:kern w:val="2"/>
          <w:lang w:eastAsia="ar-SA"/>
        </w:rPr>
      </w:pPr>
    </w:p>
    <w:tbl>
      <w:tblPr>
        <w:tblW w:w="15466" w:type="dxa"/>
        <w:tblInd w:w="8" w:type="dxa"/>
        <w:tblLayout w:type="fixed"/>
        <w:tblCellMar>
          <w:top w:w="15" w:type="dxa"/>
          <w:left w:w="15" w:type="dxa"/>
          <w:bottom w:w="15" w:type="dxa"/>
          <w:right w:w="15" w:type="dxa"/>
        </w:tblCellMar>
        <w:tblLook w:val="04A0" w:firstRow="1" w:lastRow="0" w:firstColumn="1" w:lastColumn="0" w:noHBand="0" w:noVBand="1"/>
      </w:tblPr>
      <w:tblGrid>
        <w:gridCol w:w="559"/>
        <w:gridCol w:w="2233"/>
        <w:gridCol w:w="2044"/>
        <w:gridCol w:w="1559"/>
        <w:gridCol w:w="1986"/>
        <w:gridCol w:w="1417"/>
        <w:gridCol w:w="1984"/>
        <w:gridCol w:w="2127"/>
        <w:gridCol w:w="1557"/>
      </w:tblGrid>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№/п/п</w:t>
            </w: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Наименование организации/ ИНН</w:t>
            </w: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Адрес</w:t>
            </w:r>
          </w:p>
          <w:p w:rsidR="00FF119C" w:rsidRDefault="003623CC">
            <w:pPr>
              <w:widowControl w:val="0"/>
              <w:jc w:val="center"/>
              <w:rPr>
                <w:rFonts w:eastAsia="Arial Unicode MS"/>
                <w:color w:val="000000"/>
                <w:sz w:val="28"/>
                <w:szCs w:val="28"/>
                <w:shd w:val="clear" w:color="auto" w:fill="FFFFFF"/>
                <w:lang w:eastAsia="zh-CN"/>
              </w:rPr>
            </w:pPr>
            <w:r>
              <w:rPr>
                <w:color w:val="22272F"/>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Объект контроля</w:t>
            </w: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Адрес</w:t>
            </w:r>
          </w:p>
          <w:p w:rsidR="00FF119C" w:rsidRDefault="003623CC">
            <w:pPr>
              <w:widowControl w:val="0"/>
              <w:jc w:val="center"/>
              <w:rPr>
                <w:color w:val="22272F"/>
              </w:rPr>
            </w:pPr>
            <w:r>
              <w:rPr>
                <w:color w:val="22272F"/>
              </w:rPr>
              <w:t>осуществления</w:t>
            </w:r>
          </w:p>
          <w:p w:rsidR="00FF119C" w:rsidRDefault="003623CC">
            <w:pPr>
              <w:widowControl w:val="0"/>
              <w:jc w:val="center"/>
              <w:rPr>
                <w:rFonts w:eastAsia="Arial Unicode MS"/>
                <w:color w:val="000000"/>
                <w:sz w:val="28"/>
                <w:szCs w:val="28"/>
                <w:shd w:val="clear" w:color="auto" w:fill="FFFFFF"/>
                <w:lang w:eastAsia="zh-CN"/>
              </w:rPr>
            </w:pPr>
            <w:r>
              <w:rPr>
                <w:color w:val="22272F"/>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Категория</w:t>
            </w:r>
          </w:p>
          <w:p w:rsidR="00FF119C" w:rsidRDefault="003623CC">
            <w:pPr>
              <w:widowControl w:val="0"/>
              <w:jc w:val="center"/>
              <w:rPr>
                <w:rFonts w:eastAsia="Arial Unicode MS"/>
                <w:color w:val="000000"/>
                <w:sz w:val="28"/>
                <w:szCs w:val="28"/>
                <w:shd w:val="clear" w:color="auto" w:fill="FFFFFF"/>
                <w:lang w:eastAsia="zh-CN"/>
              </w:rPr>
            </w:pPr>
            <w:r>
              <w:rPr>
                <w:color w:val="22272F"/>
              </w:rPr>
              <w:t>риска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Дата проведения обязательного профилактического визита</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Срок проведения обязательного профилактического визита (рабочих дней)</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Ответственный исполнитель</w:t>
            </w: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bl>
    <w:p w:rsidR="00120F1B" w:rsidRDefault="00120F1B">
      <w:pPr>
        <w:widowControl w:val="0"/>
        <w:jc w:val="center"/>
        <w:sectPr w:rsidR="00120F1B" w:rsidSect="00120F1B">
          <w:pgSz w:w="16838" w:h="11906" w:orient="landscape"/>
          <w:pgMar w:top="1134" w:right="851" w:bottom="1134" w:left="851" w:header="0" w:footer="0" w:gutter="0"/>
          <w:cols w:space="720"/>
          <w:formProt w:val="0"/>
          <w:docGrid w:linePitch="360"/>
        </w:sectPr>
      </w:pPr>
    </w:p>
    <w:p w:rsidR="00FF119C" w:rsidRDefault="003623CC">
      <w:pPr>
        <w:shd w:val="clear" w:color="auto" w:fill="FFFFFF"/>
        <w:tabs>
          <w:tab w:val="left" w:pos="1197"/>
        </w:tabs>
        <w:spacing w:line="317" w:lineRule="exact"/>
        <w:ind w:left="40" w:right="20"/>
        <w:jc w:val="both"/>
        <w:rPr>
          <w:rFonts w:eastAsia="Arial Unicode MS"/>
          <w:color w:val="000000"/>
          <w:sz w:val="28"/>
          <w:szCs w:val="28"/>
          <w:shd w:val="clear" w:color="auto" w:fill="FFFFFF"/>
          <w:lang w:eastAsia="zh-CN"/>
        </w:rPr>
      </w:pPr>
      <w:r>
        <w:rPr>
          <w:rFonts w:eastAsia="Arial Unicode MS"/>
          <w:color w:val="000000"/>
          <w:sz w:val="28"/>
          <w:szCs w:val="28"/>
          <w:shd w:val="clear" w:color="auto" w:fill="FFFFFF"/>
          <w:lang w:eastAsia="zh-CN"/>
        </w:rPr>
        <w:lastRenderedPageBreak/>
        <w:t>******************************************************************</w:t>
      </w:r>
    </w:p>
    <w:p w:rsidR="00FF119C" w:rsidRPr="00120F1B" w:rsidRDefault="003623CC" w:rsidP="003A5B01">
      <w:pPr>
        <w:tabs>
          <w:tab w:val="left" w:pos="3332"/>
        </w:tabs>
        <w:jc w:val="center"/>
        <w:outlineLvl w:val="0"/>
        <w:rPr>
          <w:sz w:val="28"/>
          <w:szCs w:val="28"/>
        </w:rPr>
      </w:pPr>
      <w:r w:rsidRPr="00120F1B">
        <w:rPr>
          <w:sz w:val="28"/>
          <w:szCs w:val="28"/>
        </w:rPr>
        <w:t>РОССИЙСКАЯ ФЕДЕРАЦИЯ</w:t>
      </w:r>
    </w:p>
    <w:p w:rsidR="00FF119C" w:rsidRPr="00120F1B" w:rsidRDefault="003623CC" w:rsidP="003A5B01">
      <w:pPr>
        <w:tabs>
          <w:tab w:val="left" w:pos="3332"/>
        </w:tabs>
        <w:jc w:val="center"/>
        <w:outlineLvl w:val="0"/>
        <w:rPr>
          <w:sz w:val="28"/>
          <w:szCs w:val="28"/>
        </w:rPr>
      </w:pPr>
      <w:r w:rsidRPr="00120F1B">
        <w:rPr>
          <w:sz w:val="28"/>
          <w:szCs w:val="28"/>
        </w:rPr>
        <w:t>БРЯНСКАЯ ОБЛАСТЬ</w:t>
      </w:r>
    </w:p>
    <w:p w:rsidR="00FF119C" w:rsidRPr="00120F1B" w:rsidRDefault="003623CC" w:rsidP="003A5B01">
      <w:pPr>
        <w:tabs>
          <w:tab w:val="left" w:pos="3332"/>
        </w:tabs>
        <w:jc w:val="center"/>
        <w:outlineLvl w:val="0"/>
        <w:rPr>
          <w:sz w:val="28"/>
          <w:szCs w:val="28"/>
        </w:rPr>
      </w:pPr>
      <w:r w:rsidRPr="00120F1B">
        <w:rPr>
          <w:sz w:val="28"/>
          <w:szCs w:val="28"/>
        </w:rPr>
        <w:t>АДМИНИСТРАЦИЯ КРАСНОГОРСКОГО РАЙОНА</w:t>
      </w:r>
    </w:p>
    <w:p w:rsidR="00FF119C" w:rsidRPr="00120F1B" w:rsidRDefault="00FF119C" w:rsidP="003A5B01">
      <w:pPr>
        <w:tabs>
          <w:tab w:val="left" w:pos="3332"/>
        </w:tabs>
        <w:jc w:val="center"/>
        <w:outlineLvl w:val="0"/>
        <w:rPr>
          <w:sz w:val="28"/>
          <w:szCs w:val="28"/>
        </w:rPr>
      </w:pPr>
    </w:p>
    <w:p w:rsidR="00FF119C" w:rsidRPr="00120F1B" w:rsidRDefault="003623CC" w:rsidP="003A5B01">
      <w:pPr>
        <w:tabs>
          <w:tab w:val="left" w:pos="3332"/>
        </w:tabs>
        <w:jc w:val="center"/>
        <w:outlineLvl w:val="0"/>
        <w:rPr>
          <w:sz w:val="28"/>
          <w:szCs w:val="28"/>
        </w:rPr>
      </w:pPr>
      <w:r w:rsidRPr="00120F1B">
        <w:rPr>
          <w:sz w:val="28"/>
          <w:szCs w:val="28"/>
        </w:rPr>
        <w:t>ПОСТАНОВЛЕНИЕ</w:t>
      </w:r>
    </w:p>
    <w:p w:rsidR="00FF119C" w:rsidRPr="00120F1B" w:rsidRDefault="00FF119C" w:rsidP="00120F1B">
      <w:pPr>
        <w:jc w:val="both"/>
        <w:rPr>
          <w:sz w:val="28"/>
          <w:szCs w:val="28"/>
        </w:rPr>
      </w:pPr>
    </w:p>
    <w:p w:rsidR="00FF119C" w:rsidRPr="00120F1B" w:rsidRDefault="003623CC" w:rsidP="00120F1B">
      <w:pPr>
        <w:jc w:val="both"/>
        <w:rPr>
          <w:sz w:val="28"/>
          <w:szCs w:val="28"/>
        </w:rPr>
      </w:pPr>
      <w:r w:rsidRPr="00120F1B">
        <w:rPr>
          <w:sz w:val="28"/>
          <w:szCs w:val="28"/>
        </w:rPr>
        <w:t>от   04.12.2025г. №  477</w:t>
      </w:r>
    </w:p>
    <w:p w:rsidR="00FF119C" w:rsidRPr="00120F1B" w:rsidRDefault="003623CC" w:rsidP="00120F1B">
      <w:pPr>
        <w:jc w:val="both"/>
        <w:rPr>
          <w:sz w:val="28"/>
          <w:szCs w:val="28"/>
        </w:rPr>
      </w:pPr>
      <w:proofErr w:type="spellStart"/>
      <w:r w:rsidRPr="00120F1B">
        <w:rPr>
          <w:sz w:val="28"/>
          <w:szCs w:val="28"/>
        </w:rPr>
        <w:t>пгт</w:t>
      </w:r>
      <w:proofErr w:type="spellEnd"/>
      <w:r w:rsidRPr="00120F1B">
        <w:rPr>
          <w:sz w:val="28"/>
          <w:szCs w:val="28"/>
        </w:rPr>
        <w:t xml:space="preserve">. Красная Гора </w:t>
      </w:r>
    </w:p>
    <w:p w:rsidR="00FF119C" w:rsidRPr="00120F1B" w:rsidRDefault="00FF119C" w:rsidP="00120F1B">
      <w:pPr>
        <w:jc w:val="both"/>
        <w:rPr>
          <w:sz w:val="28"/>
          <w:szCs w:val="28"/>
        </w:rPr>
      </w:pPr>
    </w:p>
    <w:tbl>
      <w:tblPr>
        <w:tblW w:w="6756" w:type="dxa"/>
        <w:tblLayout w:type="fixed"/>
        <w:tblLook w:val="04A0" w:firstRow="1" w:lastRow="0" w:firstColumn="1" w:lastColumn="0" w:noHBand="0" w:noVBand="1"/>
      </w:tblPr>
      <w:tblGrid>
        <w:gridCol w:w="6756"/>
      </w:tblGrid>
      <w:tr w:rsidR="00FF119C" w:rsidRPr="00120F1B">
        <w:trPr>
          <w:trHeight w:val="1605"/>
        </w:trPr>
        <w:tc>
          <w:tcPr>
            <w:tcW w:w="6756" w:type="dxa"/>
          </w:tcPr>
          <w:p w:rsidR="00FF119C" w:rsidRPr="00120F1B" w:rsidRDefault="003623CC" w:rsidP="00120F1B">
            <w:pPr>
              <w:widowControl w:val="0"/>
              <w:jc w:val="both"/>
              <w:textAlignment w:val="baseline"/>
              <w:rPr>
                <w:rFonts w:eastAsia="Arial Unicode MS"/>
                <w:color w:val="000000"/>
                <w:sz w:val="28"/>
                <w:szCs w:val="28"/>
                <w:shd w:val="clear" w:color="auto" w:fill="FFFFFF"/>
                <w:lang w:eastAsia="zh-CN"/>
              </w:rPr>
            </w:pPr>
            <w:r w:rsidRPr="00120F1B">
              <w:rPr>
                <w:rFonts w:eastAsia="BatangChe"/>
                <w:kern w:val="2"/>
                <w:sz w:val="28"/>
                <w:szCs w:val="28"/>
                <w:lang w:eastAsia="ar-SA"/>
              </w:rPr>
              <w:t xml:space="preserve">Об утверждении Программы профилактики </w:t>
            </w:r>
            <w:r w:rsidRPr="00120F1B">
              <w:rPr>
                <w:rFonts w:eastAsia="BatangChe"/>
                <w:color w:val="000000"/>
                <w:sz w:val="28"/>
                <w:szCs w:val="28"/>
              </w:rPr>
              <w:t>рисков причинения вреда (ущерба) охраняемым законом ценностям по муниципальному жилищному контролю на территории Красногорского муниципального района Брянской области на 2026 год</w:t>
            </w:r>
          </w:p>
        </w:tc>
      </w:tr>
    </w:tbl>
    <w:p w:rsidR="00FF119C" w:rsidRPr="00120F1B" w:rsidRDefault="00FF119C" w:rsidP="00120F1B">
      <w:pPr>
        <w:widowControl w:val="0"/>
        <w:jc w:val="both"/>
        <w:textAlignment w:val="baseline"/>
        <w:rPr>
          <w:rFonts w:eastAsia="Lucida Sans Unicode"/>
          <w:kern w:val="2"/>
          <w:sz w:val="28"/>
          <w:szCs w:val="28"/>
          <w:lang w:eastAsia="ar-SA"/>
        </w:rPr>
      </w:pPr>
    </w:p>
    <w:p w:rsidR="00FF119C" w:rsidRPr="00120F1B" w:rsidRDefault="003623CC" w:rsidP="00120F1B">
      <w:pPr>
        <w:widowControl w:val="0"/>
        <w:tabs>
          <w:tab w:val="left" w:pos="30"/>
        </w:tabs>
        <w:jc w:val="both"/>
        <w:textAlignment w:val="baseline"/>
        <w:rPr>
          <w:rFonts w:eastAsia="Lucida Sans Unicode"/>
          <w:color w:val="000000"/>
          <w:kern w:val="2"/>
          <w:sz w:val="28"/>
          <w:szCs w:val="28"/>
          <w:lang w:eastAsia="ar-SA"/>
        </w:rPr>
      </w:pPr>
      <w:r w:rsidRPr="00120F1B">
        <w:rPr>
          <w:rFonts w:eastAsia="Lucida Sans Unicode"/>
          <w:kern w:val="2"/>
          <w:sz w:val="28"/>
          <w:szCs w:val="28"/>
          <w:lang w:eastAsia="ar-SA"/>
        </w:rPr>
        <w:tab/>
      </w:r>
      <w:r w:rsidRPr="00120F1B">
        <w:rPr>
          <w:color w:val="000000"/>
          <w:sz w:val="28"/>
          <w:szCs w:val="28"/>
        </w:rPr>
        <w:t>В соответствии со статьей 44 Федерального закона от 31 июля 2020 года №248-ФЗ «О государственном контроле (надзоре) и муниципальном контроле в Российской Федерации»,</w:t>
      </w:r>
      <w:r w:rsidRPr="00120F1B">
        <w:rPr>
          <w:color w:val="000000"/>
          <w:sz w:val="28"/>
          <w:szCs w:val="28"/>
          <w:shd w:val="clear" w:color="auto" w:fill="FFFFFF"/>
        </w:rPr>
        <w:t xml:space="preserve"> постановлением Правительства Российской Федерации     от </w:t>
      </w:r>
      <w:r w:rsidRPr="00120F1B">
        <w:rPr>
          <w:sz w:val="28"/>
          <w:szCs w:val="28"/>
          <w:shd w:val="clear" w:color="auto" w:fill="FFFFFF"/>
        </w:rPr>
        <w:t>25 июня 2021 года № 990</w:t>
      </w:r>
      <w:r w:rsidRPr="00120F1B">
        <w:rPr>
          <w:color w:val="000000"/>
          <w:sz w:val="28"/>
          <w:szCs w:val="28"/>
          <w:shd w:val="clear" w:color="auto" w:fill="FFFFFF"/>
        </w:rPr>
        <w: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Pr="00120F1B">
        <w:rPr>
          <w:sz w:val="28"/>
          <w:szCs w:val="28"/>
          <w:shd w:val="clear" w:color="auto" w:fill="FFFFFF"/>
        </w:rPr>
        <w:t>,</w:t>
      </w:r>
      <w:r w:rsidRPr="00120F1B">
        <w:rPr>
          <w:rFonts w:ascii="PT Astra Serif" w:hAnsi="PT Astra Serif" w:cs="PT Astra Serif"/>
          <w:color w:val="4F575C"/>
          <w:sz w:val="28"/>
          <w:szCs w:val="28"/>
          <w:shd w:val="clear" w:color="auto" w:fill="FFFFFF"/>
        </w:rPr>
        <w:t> </w:t>
      </w:r>
    </w:p>
    <w:p w:rsidR="00FF119C" w:rsidRPr="00120F1B" w:rsidRDefault="003623CC" w:rsidP="00120F1B">
      <w:pPr>
        <w:widowControl w:val="0"/>
        <w:tabs>
          <w:tab w:val="left" w:pos="30"/>
        </w:tabs>
        <w:jc w:val="both"/>
        <w:textAlignment w:val="baseline"/>
        <w:rPr>
          <w:rFonts w:eastAsia="Lucida Sans Unicode"/>
          <w:kern w:val="2"/>
          <w:sz w:val="28"/>
          <w:szCs w:val="28"/>
          <w:lang w:eastAsia="ar-SA"/>
        </w:rPr>
      </w:pPr>
      <w:r w:rsidRPr="00120F1B">
        <w:rPr>
          <w:rFonts w:eastAsia="Lucida Sans Unicode"/>
          <w:kern w:val="2"/>
          <w:sz w:val="28"/>
          <w:szCs w:val="28"/>
          <w:lang w:eastAsia="ar-SA"/>
        </w:rPr>
        <w:t>ПОСТАНОВЛЯЮ:</w:t>
      </w:r>
    </w:p>
    <w:p w:rsidR="00FF119C" w:rsidRPr="00120F1B" w:rsidRDefault="003623CC" w:rsidP="00120F1B">
      <w:pPr>
        <w:widowControl w:val="0"/>
        <w:ind w:firstLine="709"/>
        <w:jc w:val="both"/>
        <w:textAlignment w:val="baseline"/>
        <w:rPr>
          <w:sz w:val="28"/>
          <w:szCs w:val="28"/>
        </w:rPr>
      </w:pPr>
      <w:r w:rsidRPr="00120F1B">
        <w:rPr>
          <w:rFonts w:eastAsia="Lucida Sans Unicode"/>
          <w:kern w:val="2"/>
          <w:sz w:val="28"/>
          <w:szCs w:val="28"/>
          <w:lang w:eastAsia="ar-SA"/>
        </w:rPr>
        <w:t xml:space="preserve">1. Утвердить Программу профилактики </w:t>
      </w:r>
      <w:r w:rsidRPr="00120F1B">
        <w:rPr>
          <w:rFonts w:eastAsia="BatangChe"/>
          <w:color w:val="000000"/>
          <w:sz w:val="28"/>
          <w:szCs w:val="28"/>
        </w:rPr>
        <w:t>рисков причинения вреда (ущерба) охраняемым законом ценностям по муниципальному жилищному контролю на территории</w:t>
      </w:r>
      <w:r w:rsidRPr="00120F1B">
        <w:rPr>
          <w:rFonts w:eastAsia="BatangChe"/>
          <w:kern w:val="2"/>
          <w:sz w:val="28"/>
          <w:szCs w:val="28"/>
          <w:lang w:eastAsia="ar-SA"/>
        </w:rPr>
        <w:t xml:space="preserve"> Красногорского муниципального района Брянской области</w:t>
      </w:r>
      <w:r w:rsidR="00120F1B">
        <w:rPr>
          <w:rFonts w:eastAsia="BatangChe"/>
          <w:kern w:val="2"/>
          <w:sz w:val="28"/>
          <w:szCs w:val="28"/>
          <w:lang w:eastAsia="ar-SA"/>
        </w:rPr>
        <w:t xml:space="preserve"> </w:t>
      </w:r>
      <w:r w:rsidRPr="00120F1B">
        <w:rPr>
          <w:rFonts w:eastAsia="Lucida Sans Unicode"/>
          <w:kern w:val="2"/>
          <w:sz w:val="28"/>
          <w:szCs w:val="28"/>
          <w:lang w:eastAsia="ar-SA"/>
        </w:rPr>
        <w:t>на 2026 год(приложение №1).</w:t>
      </w:r>
    </w:p>
    <w:p w:rsidR="00FF119C" w:rsidRPr="00120F1B" w:rsidRDefault="003623CC" w:rsidP="00120F1B">
      <w:pPr>
        <w:pStyle w:val="affff3"/>
        <w:ind w:firstLine="709"/>
        <w:jc w:val="both"/>
        <w:rPr>
          <w:rFonts w:eastAsia="Lucida Sans Unicode"/>
          <w:kern w:val="2"/>
          <w:sz w:val="28"/>
          <w:szCs w:val="28"/>
          <w:lang w:eastAsia="ar-SA"/>
        </w:rPr>
      </w:pPr>
      <w:r w:rsidRPr="00120F1B">
        <w:rPr>
          <w:rFonts w:ascii="Times New Roman" w:hAnsi="Times New Roman"/>
          <w:sz w:val="28"/>
          <w:szCs w:val="28"/>
        </w:rPr>
        <w:t xml:space="preserve">2. Настоящее постановление опубликовать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w:t>
      </w:r>
      <w:r w:rsidRPr="00120F1B">
        <w:rPr>
          <w:rFonts w:ascii="Times New Roman" w:hAnsi="Times New Roman"/>
          <w:sz w:val="28"/>
          <w:szCs w:val="28"/>
          <w:shd w:val="clear" w:color="auto" w:fill="FFFFFF"/>
        </w:rPr>
        <w:t>Красногорского муниципального района</w:t>
      </w:r>
      <w:r w:rsidRPr="00120F1B">
        <w:rPr>
          <w:rFonts w:ascii="Times New Roman" w:hAnsi="Times New Roman"/>
          <w:sz w:val="28"/>
          <w:szCs w:val="28"/>
        </w:rPr>
        <w:t xml:space="preserve"> в информационно-телекоммуникационной сети «Интернет»</w:t>
      </w:r>
      <w:r w:rsidRPr="00120F1B">
        <w:rPr>
          <w:rFonts w:ascii="Times New Roman" w:eastAsia="Lucida Sans Unicode" w:hAnsi="Times New Roman"/>
          <w:kern w:val="2"/>
          <w:sz w:val="28"/>
          <w:szCs w:val="28"/>
          <w:lang w:eastAsia="ar-SA"/>
        </w:rPr>
        <w:t>.</w:t>
      </w:r>
    </w:p>
    <w:p w:rsidR="00FF119C" w:rsidRPr="00120F1B" w:rsidRDefault="003623CC" w:rsidP="00120F1B">
      <w:pPr>
        <w:widowControl w:val="0"/>
        <w:ind w:firstLine="709"/>
        <w:jc w:val="both"/>
        <w:textAlignment w:val="baseline"/>
        <w:rPr>
          <w:rFonts w:eastAsia="Lucida Sans Unicode"/>
          <w:color w:val="000000"/>
          <w:kern w:val="2"/>
          <w:sz w:val="28"/>
          <w:szCs w:val="28"/>
          <w:lang w:eastAsia="ar-SA"/>
        </w:rPr>
      </w:pPr>
      <w:r w:rsidRPr="00120F1B">
        <w:rPr>
          <w:rFonts w:eastAsia="Lucida Sans Unicode"/>
          <w:kern w:val="2"/>
          <w:sz w:val="28"/>
          <w:szCs w:val="28"/>
          <w:lang w:eastAsia="ar-SA"/>
        </w:rPr>
        <w:t xml:space="preserve">3. </w:t>
      </w:r>
      <w:r w:rsidRPr="00120F1B">
        <w:rPr>
          <w:rFonts w:eastAsia="Lucida Sans Unicode"/>
          <w:color w:val="000000"/>
          <w:kern w:val="2"/>
          <w:sz w:val="28"/>
          <w:szCs w:val="28"/>
          <w:lang w:eastAsia="ar-SA"/>
        </w:rPr>
        <w:t>Контроль за выполнением настоящего постановления возложить на заместителя главы администрации Красногорского района Боровика А. В.</w:t>
      </w:r>
    </w:p>
    <w:p w:rsidR="00FF119C" w:rsidRPr="00120F1B" w:rsidRDefault="00FF119C" w:rsidP="00120F1B">
      <w:pPr>
        <w:widowControl w:val="0"/>
        <w:ind w:firstLine="709"/>
        <w:jc w:val="both"/>
        <w:textAlignment w:val="baseline"/>
        <w:rPr>
          <w:rFonts w:eastAsia="Lucida Sans Unicode"/>
          <w:color w:val="000000"/>
          <w:kern w:val="2"/>
          <w:sz w:val="28"/>
          <w:szCs w:val="28"/>
          <w:lang w:eastAsia="ar-SA"/>
        </w:rPr>
      </w:pPr>
    </w:p>
    <w:p w:rsidR="00FF119C" w:rsidRPr="00120F1B" w:rsidRDefault="00FF119C" w:rsidP="00120F1B">
      <w:pPr>
        <w:widowControl w:val="0"/>
        <w:ind w:firstLine="709"/>
        <w:jc w:val="both"/>
        <w:textAlignment w:val="baseline"/>
        <w:rPr>
          <w:rFonts w:eastAsia="Lucida Sans Unicode"/>
          <w:color w:val="000000"/>
          <w:kern w:val="2"/>
          <w:sz w:val="28"/>
          <w:szCs w:val="28"/>
          <w:lang w:eastAsia="ar-SA"/>
        </w:rPr>
      </w:pPr>
    </w:p>
    <w:p w:rsidR="00FF119C" w:rsidRDefault="003623CC" w:rsidP="00120F1B">
      <w:pPr>
        <w:widowControl w:val="0"/>
        <w:jc w:val="center"/>
        <w:textAlignment w:val="baseline"/>
        <w:rPr>
          <w:rFonts w:eastAsia="Lucida Sans Unicode"/>
          <w:kern w:val="2"/>
          <w:lang w:eastAsia="ar-SA"/>
        </w:rPr>
      </w:pPr>
      <w:r w:rsidRPr="00120F1B">
        <w:rPr>
          <w:rFonts w:eastAsia="Lucida Sans Unicode"/>
          <w:kern w:val="2"/>
          <w:sz w:val="28"/>
          <w:szCs w:val="28"/>
          <w:lang w:eastAsia="ar-SA"/>
        </w:rPr>
        <w:t xml:space="preserve">Глава администрации                      </w:t>
      </w:r>
      <w:r w:rsidR="00120F1B">
        <w:rPr>
          <w:rFonts w:eastAsia="Lucida Sans Unicode"/>
          <w:kern w:val="2"/>
          <w:sz w:val="28"/>
          <w:szCs w:val="28"/>
          <w:lang w:eastAsia="ar-SA"/>
        </w:rPr>
        <w:t xml:space="preserve">        </w:t>
      </w:r>
      <w:r w:rsidRPr="00120F1B">
        <w:rPr>
          <w:rFonts w:eastAsia="Lucida Sans Unicode"/>
          <w:kern w:val="2"/>
          <w:sz w:val="28"/>
          <w:szCs w:val="28"/>
          <w:lang w:eastAsia="ar-SA"/>
        </w:rPr>
        <w:t xml:space="preserve">             С.С. </w:t>
      </w:r>
      <w:proofErr w:type="spellStart"/>
      <w:r w:rsidRPr="00120F1B">
        <w:rPr>
          <w:rFonts w:eastAsia="Lucida Sans Unicode"/>
          <w:kern w:val="2"/>
          <w:sz w:val="28"/>
          <w:szCs w:val="28"/>
          <w:lang w:eastAsia="ar-SA"/>
        </w:rPr>
        <w:t>Жилинский</w:t>
      </w:r>
      <w:proofErr w:type="spellEnd"/>
    </w:p>
    <w:p w:rsidR="00FF119C" w:rsidRDefault="00FF119C">
      <w:pPr>
        <w:widowControl w:val="0"/>
        <w:textAlignment w:val="baseline"/>
        <w:rPr>
          <w:rFonts w:eastAsia="Lucida Sans Unicode"/>
          <w:kern w:val="2"/>
          <w:lang w:eastAsia="ar-SA"/>
        </w:rPr>
      </w:pPr>
    </w:p>
    <w:p w:rsidR="00FF119C" w:rsidRDefault="00FF119C">
      <w:pPr>
        <w:widowControl w:val="0"/>
        <w:textAlignment w:val="baseline"/>
        <w:rPr>
          <w:rFonts w:eastAsia="Lucida Sans Unicode"/>
          <w:kern w:val="2"/>
          <w:lang w:eastAsia="ar-SA"/>
        </w:rPr>
      </w:pPr>
    </w:p>
    <w:p w:rsidR="00FF119C" w:rsidRDefault="00FF119C">
      <w:pPr>
        <w:widowControl w:val="0"/>
        <w:textAlignment w:val="baseline"/>
        <w:rPr>
          <w:rFonts w:eastAsia="Lucida Sans Unicode"/>
          <w:kern w:val="2"/>
          <w:lang w:eastAsia="ar-SA"/>
        </w:rPr>
      </w:pPr>
    </w:p>
    <w:p w:rsidR="00FF119C" w:rsidRDefault="00FF119C">
      <w:pPr>
        <w:widowControl w:val="0"/>
        <w:spacing w:line="360" w:lineRule="exact"/>
        <w:ind w:left="5103"/>
        <w:jc w:val="center"/>
        <w:textAlignment w:val="baseline"/>
        <w:rPr>
          <w:rFonts w:eastAsia="Lucida Sans Unicode"/>
          <w:kern w:val="2"/>
          <w:sz w:val="20"/>
          <w:lang w:eastAsia="ar-SA"/>
        </w:rPr>
      </w:pPr>
    </w:p>
    <w:p w:rsidR="00FF119C" w:rsidRDefault="00FF119C">
      <w:pPr>
        <w:widowControl w:val="0"/>
        <w:spacing w:line="360" w:lineRule="exact"/>
        <w:ind w:left="5103"/>
        <w:jc w:val="center"/>
        <w:textAlignment w:val="baseline"/>
        <w:rPr>
          <w:rFonts w:eastAsia="Lucida Sans Unicode"/>
          <w:kern w:val="2"/>
          <w:sz w:val="20"/>
          <w:lang w:eastAsia="ar-SA"/>
        </w:rPr>
      </w:pPr>
    </w:p>
    <w:p w:rsidR="00FF119C" w:rsidRDefault="00FF119C">
      <w:pPr>
        <w:widowControl w:val="0"/>
        <w:spacing w:line="360" w:lineRule="exact"/>
        <w:ind w:left="5103"/>
        <w:jc w:val="center"/>
        <w:textAlignment w:val="baseline"/>
        <w:rPr>
          <w:rFonts w:eastAsia="Lucida Sans Unicode"/>
          <w:kern w:val="2"/>
          <w:sz w:val="20"/>
          <w:lang w:eastAsia="ar-SA"/>
        </w:rPr>
      </w:pPr>
    </w:p>
    <w:p w:rsidR="00FF119C" w:rsidRDefault="00FF119C">
      <w:pPr>
        <w:widowControl w:val="0"/>
        <w:spacing w:line="360" w:lineRule="exact"/>
        <w:ind w:left="5103"/>
        <w:jc w:val="center"/>
        <w:textAlignment w:val="baseline"/>
        <w:rPr>
          <w:rFonts w:eastAsia="Lucida Sans Unicode"/>
          <w:kern w:val="2"/>
          <w:sz w:val="20"/>
          <w:lang w:eastAsia="ar-SA"/>
        </w:rPr>
      </w:pPr>
    </w:p>
    <w:tbl>
      <w:tblPr>
        <w:tblW w:w="4300" w:type="dxa"/>
        <w:tblInd w:w="5362" w:type="dxa"/>
        <w:tblLayout w:type="fixed"/>
        <w:tblLook w:val="04A0" w:firstRow="1" w:lastRow="0" w:firstColumn="1" w:lastColumn="0" w:noHBand="0" w:noVBand="1"/>
      </w:tblPr>
      <w:tblGrid>
        <w:gridCol w:w="4300"/>
      </w:tblGrid>
      <w:tr w:rsidR="00FF119C" w:rsidRPr="00120F1B" w:rsidTr="00120F1B">
        <w:trPr>
          <w:trHeight w:val="1582"/>
        </w:trPr>
        <w:tc>
          <w:tcPr>
            <w:tcW w:w="4300" w:type="dxa"/>
          </w:tcPr>
          <w:p w:rsidR="00FF119C" w:rsidRPr="00120F1B" w:rsidRDefault="003623CC" w:rsidP="00120F1B">
            <w:pPr>
              <w:widowControl w:val="0"/>
              <w:jc w:val="both"/>
              <w:textAlignment w:val="baseline"/>
              <w:rPr>
                <w:rFonts w:eastAsia="Lucida Sans Unicode"/>
                <w:kern w:val="2"/>
                <w:sz w:val="28"/>
                <w:szCs w:val="28"/>
                <w:lang w:eastAsia="ar-SA"/>
              </w:rPr>
            </w:pPr>
            <w:r w:rsidRPr="00120F1B">
              <w:rPr>
                <w:rFonts w:eastAsia="Lucida Sans Unicode"/>
                <w:kern w:val="2"/>
                <w:sz w:val="28"/>
                <w:szCs w:val="28"/>
                <w:lang w:eastAsia="ar-SA"/>
              </w:rPr>
              <w:lastRenderedPageBreak/>
              <w:t xml:space="preserve">Приложение </w:t>
            </w:r>
          </w:p>
          <w:p w:rsidR="00FF119C" w:rsidRPr="00120F1B" w:rsidRDefault="003623CC" w:rsidP="00120F1B">
            <w:pPr>
              <w:widowControl w:val="0"/>
              <w:jc w:val="both"/>
              <w:textAlignment w:val="baseline"/>
              <w:rPr>
                <w:rFonts w:eastAsia="Lucida Sans Unicode"/>
                <w:kern w:val="2"/>
                <w:sz w:val="28"/>
                <w:szCs w:val="28"/>
                <w:lang w:eastAsia="ar-SA"/>
              </w:rPr>
            </w:pPr>
            <w:r w:rsidRPr="00120F1B">
              <w:rPr>
                <w:rFonts w:eastAsia="Lucida Sans Unicode"/>
                <w:kern w:val="2"/>
                <w:sz w:val="28"/>
                <w:szCs w:val="28"/>
                <w:lang w:eastAsia="ar-SA"/>
              </w:rPr>
              <w:t>утверждено постановлением</w:t>
            </w:r>
          </w:p>
          <w:p w:rsidR="00FF119C" w:rsidRPr="00120F1B" w:rsidRDefault="003623CC" w:rsidP="00120F1B">
            <w:pPr>
              <w:widowControl w:val="0"/>
              <w:ind w:left="-24"/>
              <w:jc w:val="both"/>
              <w:textAlignment w:val="baseline"/>
              <w:rPr>
                <w:rFonts w:eastAsia="Lucida Sans Unicode"/>
                <w:kern w:val="2"/>
                <w:sz w:val="28"/>
                <w:szCs w:val="28"/>
                <w:lang w:eastAsia="ar-SA"/>
              </w:rPr>
            </w:pPr>
            <w:r w:rsidRPr="00120F1B">
              <w:rPr>
                <w:rFonts w:eastAsia="Lucida Sans Unicode"/>
                <w:kern w:val="2"/>
                <w:sz w:val="28"/>
                <w:szCs w:val="28"/>
                <w:lang w:eastAsia="ar-SA"/>
              </w:rPr>
              <w:t>администрации Красногорского муниципального района</w:t>
            </w:r>
          </w:p>
          <w:p w:rsidR="00FF119C" w:rsidRPr="00120F1B" w:rsidRDefault="003623CC" w:rsidP="00120F1B">
            <w:pPr>
              <w:widowControl w:val="0"/>
              <w:jc w:val="both"/>
              <w:textAlignment w:val="baseline"/>
              <w:rPr>
                <w:rFonts w:eastAsia="Arial Unicode MS"/>
                <w:color w:val="000000"/>
                <w:sz w:val="28"/>
                <w:szCs w:val="28"/>
                <w:shd w:val="clear" w:color="auto" w:fill="FFFFFF"/>
                <w:lang w:eastAsia="zh-CN"/>
              </w:rPr>
            </w:pPr>
            <w:r w:rsidRPr="00120F1B">
              <w:rPr>
                <w:rFonts w:eastAsia="Lucida Sans Unicode"/>
                <w:kern w:val="2"/>
                <w:sz w:val="28"/>
                <w:szCs w:val="28"/>
                <w:lang w:eastAsia="ar-SA"/>
              </w:rPr>
              <w:t xml:space="preserve">от 04 </w:t>
            </w:r>
            <w:r w:rsidRPr="00120F1B">
              <w:rPr>
                <w:sz w:val="28"/>
                <w:szCs w:val="28"/>
              </w:rPr>
              <w:t>декабря 2025</w:t>
            </w:r>
            <w:r w:rsidRPr="00120F1B">
              <w:rPr>
                <w:rFonts w:eastAsia="Lucida Sans Unicode"/>
                <w:kern w:val="2"/>
                <w:sz w:val="28"/>
                <w:szCs w:val="28"/>
                <w:lang w:eastAsia="ar-SA"/>
              </w:rPr>
              <w:t xml:space="preserve"> года №  477</w:t>
            </w:r>
          </w:p>
        </w:tc>
      </w:tr>
    </w:tbl>
    <w:p w:rsidR="00FF119C" w:rsidRPr="00120F1B" w:rsidRDefault="00FF119C" w:rsidP="00120F1B">
      <w:pPr>
        <w:widowControl w:val="0"/>
        <w:jc w:val="both"/>
        <w:rPr>
          <w:sz w:val="28"/>
          <w:szCs w:val="28"/>
        </w:rPr>
      </w:pPr>
    </w:p>
    <w:p w:rsidR="00FF119C" w:rsidRPr="00120F1B" w:rsidRDefault="00FF119C" w:rsidP="00120F1B">
      <w:pPr>
        <w:widowControl w:val="0"/>
        <w:ind w:left="5103"/>
        <w:jc w:val="both"/>
        <w:textAlignment w:val="baseline"/>
        <w:rPr>
          <w:rFonts w:eastAsia="Lucida Sans Unicode"/>
          <w:kern w:val="2"/>
          <w:sz w:val="28"/>
          <w:szCs w:val="28"/>
          <w:lang w:eastAsia="ar-SA"/>
        </w:rPr>
      </w:pPr>
    </w:p>
    <w:p w:rsidR="00FF119C" w:rsidRDefault="003623CC" w:rsidP="003A5B01">
      <w:pPr>
        <w:widowControl w:val="0"/>
        <w:jc w:val="center"/>
        <w:textAlignment w:val="baseline"/>
        <w:rPr>
          <w:rFonts w:eastAsia="Calibri"/>
          <w:b/>
          <w:sz w:val="28"/>
          <w:szCs w:val="28"/>
          <w:lang w:eastAsia="en-US"/>
        </w:rPr>
      </w:pPr>
      <w:r w:rsidRPr="00120F1B">
        <w:rPr>
          <w:rFonts w:eastAsia="Calibri"/>
          <w:b/>
          <w:sz w:val="28"/>
          <w:szCs w:val="28"/>
          <w:lang w:eastAsia="en-US"/>
        </w:rPr>
        <w:t xml:space="preserve">Программа профилактики рисков причинения вреда (ущерба) охраняемым законом ценностям </w:t>
      </w:r>
      <w:bookmarkStart w:id="10" w:name="_Hlk215738139"/>
      <w:r w:rsidRPr="00120F1B">
        <w:rPr>
          <w:rFonts w:eastAsia="Calibri"/>
          <w:b/>
          <w:sz w:val="28"/>
          <w:szCs w:val="28"/>
          <w:lang w:eastAsia="en-US"/>
        </w:rPr>
        <w:t xml:space="preserve">по муниципальному жилищному контролю на территории </w:t>
      </w:r>
      <w:r w:rsidRPr="00120F1B">
        <w:rPr>
          <w:rFonts w:eastAsia="BatangChe"/>
          <w:b/>
          <w:kern w:val="2"/>
          <w:sz w:val="28"/>
          <w:szCs w:val="28"/>
          <w:lang w:eastAsia="ar-SA"/>
        </w:rPr>
        <w:t>Красногорского муниципального района Брянской области</w:t>
      </w:r>
      <w:r w:rsidRPr="00120F1B">
        <w:rPr>
          <w:rFonts w:eastAsia="Calibri"/>
          <w:b/>
          <w:sz w:val="28"/>
          <w:szCs w:val="28"/>
          <w:lang w:eastAsia="en-US"/>
        </w:rPr>
        <w:t xml:space="preserve"> на 2026 год</w:t>
      </w:r>
    </w:p>
    <w:p w:rsidR="003A5B01" w:rsidRPr="00120F1B" w:rsidRDefault="003A5B01" w:rsidP="003A5B01">
      <w:pPr>
        <w:widowControl w:val="0"/>
        <w:jc w:val="center"/>
        <w:textAlignment w:val="baseline"/>
        <w:rPr>
          <w:rFonts w:eastAsia="Calibri"/>
          <w:sz w:val="28"/>
          <w:szCs w:val="28"/>
          <w:lang w:eastAsia="en-US"/>
        </w:rPr>
      </w:pPr>
    </w:p>
    <w:p w:rsidR="00FF119C" w:rsidRPr="00120F1B" w:rsidRDefault="003623CC" w:rsidP="00120F1B">
      <w:pPr>
        <w:ind w:firstLine="708"/>
        <w:jc w:val="both"/>
        <w:rPr>
          <w:rFonts w:eastAsia="Calibri"/>
          <w:sz w:val="28"/>
          <w:szCs w:val="28"/>
          <w:lang w:eastAsia="en-US"/>
        </w:rPr>
      </w:pPr>
      <w:r w:rsidRPr="00120F1B">
        <w:rPr>
          <w:rFonts w:eastAsia="Calibri"/>
          <w:sz w:val="28"/>
          <w:szCs w:val="28"/>
          <w:lang w:eastAsia="en-US"/>
        </w:rPr>
        <w:t xml:space="preserve">Настоящая Программа профилактики рисков причинения вреда (ущерба) охраняемым законом ценностям </w:t>
      </w:r>
      <w:r w:rsidRPr="00120F1B">
        <w:rPr>
          <w:rFonts w:eastAsia="Calibri"/>
          <w:bCs/>
          <w:sz w:val="28"/>
          <w:szCs w:val="28"/>
          <w:lang w:eastAsia="en-US"/>
        </w:rPr>
        <w:t xml:space="preserve">по муниципальному жилищному контролю на территории </w:t>
      </w:r>
      <w:r w:rsidRPr="00120F1B">
        <w:rPr>
          <w:rFonts w:eastAsia="BatangChe"/>
          <w:bCs/>
          <w:kern w:val="2"/>
          <w:sz w:val="28"/>
          <w:szCs w:val="28"/>
          <w:lang w:eastAsia="ar-SA"/>
        </w:rPr>
        <w:t>Красногорского муниципального района Брянской области</w:t>
      </w:r>
      <w:r w:rsidRPr="00120F1B">
        <w:rPr>
          <w:rFonts w:eastAsia="Calibri"/>
          <w:bCs/>
          <w:sz w:val="28"/>
          <w:szCs w:val="28"/>
          <w:lang w:eastAsia="en-US"/>
        </w:rPr>
        <w:t xml:space="preserve"> на 2026 год</w:t>
      </w:r>
      <w:r w:rsidRPr="00120F1B">
        <w:rPr>
          <w:rFonts w:eastAsia="Calibri"/>
          <w:sz w:val="28"/>
          <w:szCs w:val="28"/>
          <w:lang w:eastAsia="en-US"/>
        </w:rPr>
        <w:t xml:space="preserve"> (далее — Программа профилактики) разработана в соответствии со статьей 44 Федерального закона от 31 июня 2020 года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 от 25 июля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F119C" w:rsidRPr="00120F1B" w:rsidRDefault="003623CC" w:rsidP="00120F1B">
      <w:pPr>
        <w:ind w:firstLine="708"/>
        <w:jc w:val="both"/>
        <w:rPr>
          <w:rFonts w:eastAsia="Calibri"/>
          <w:sz w:val="28"/>
          <w:szCs w:val="28"/>
          <w:lang w:eastAsia="en-US"/>
        </w:rPr>
      </w:pPr>
      <w:r w:rsidRPr="00120F1B">
        <w:rPr>
          <w:rFonts w:eastAsia="Calibri"/>
          <w:sz w:val="28"/>
          <w:szCs w:val="28"/>
          <w:lang w:eastAsia="en-US"/>
        </w:rPr>
        <w:t>Срок реализации Программы профилактики - 2026 год.</w:t>
      </w:r>
    </w:p>
    <w:p w:rsidR="00FF119C" w:rsidRPr="00120F1B" w:rsidRDefault="003623CC" w:rsidP="00120F1B">
      <w:pPr>
        <w:ind w:firstLine="708"/>
        <w:jc w:val="both"/>
        <w:rPr>
          <w:sz w:val="28"/>
          <w:szCs w:val="28"/>
        </w:rPr>
      </w:pPr>
      <w:r w:rsidRPr="00120F1B">
        <w:rPr>
          <w:rFonts w:eastAsia="Calibri"/>
          <w:sz w:val="28"/>
          <w:szCs w:val="28"/>
          <w:lang w:val="en-US" w:eastAsia="en-US"/>
        </w:rPr>
        <w:t>I</w:t>
      </w:r>
      <w:r w:rsidRPr="00120F1B">
        <w:rPr>
          <w:rFonts w:eastAsia="Calibri"/>
          <w:sz w:val="28"/>
          <w:szCs w:val="28"/>
          <w:lang w:eastAsia="en-US"/>
        </w:rPr>
        <w:t xml:space="preserve">. Анализ текущего состояния осуществления </w:t>
      </w:r>
      <w:r w:rsidRPr="00120F1B">
        <w:rPr>
          <w:rFonts w:eastAsia="Calibri"/>
          <w:bCs/>
          <w:sz w:val="28"/>
          <w:szCs w:val="28"/>
          <w:lang w:eastAsia="en-US"/>
        </w:rPr>
        <w:t>муниципального жилищного контроля на</w:t>
      </w:r>
      <w:r w:rsidR="003A5B01">
        <w:rPr>
          <w:rFonts w:eastAsia="Calibri"/>
          <w:bCs/>
          <w:sz w:val="28"/>
          <w:szCs w:val="28"/>
          <w:lang w:eastAsia="en-US"/>
        </w:rPr>
        <w:t xml:space="preserve"> </w:t>
      </w:r>
      <w:r w:rsidRPr="00120F1B">
        <w:rPr>
          <w:rFonts w:eastAsia="Calibri"/>
          <w:bCs/>
          <w:sz w:val="28"/>
          <w:szCs w:val="28"/>
          <w:lang w:eastAsia="en-US"/>
        </w:rPr>
        <w:t xml:space="preserve">территории </w:t>
      </w:r>
      <w:r w:rsidRPr="00120F1B">
        <w:rPr>
          <w:rFonts w:eastAsia="BatangChe"/>
          <w:bCs/>
          <w:kern w:val="2"/>
          <w:sz w:val="28"/>
          <w:szCs w:val="28"/>
          <w:lang w:eastAsia="ar-SA"/>
        </w:rPr>
        <w:t>Красногорского муниципального района Брянской области</w:t>
      </w:r>
      <w:r w:rsidRPr="00120F1B">
        <w:rPr>
          <w:rFonts w:eastAsia="Calibri"/>
          <w:bCs/>
          <w:sz w:val="28"/>
          <w:szCs w:val="28"/>
          <w:lang w:eastAsia="en-US"/>
        </w:rPr>
        <w:t xml:space="preserve"> на 2026 год</w:t>
      </w:r>
      <w:r w:rsidRPr="00120F1B">
        <w:rPr>
          <w:rFonts w:eastAsia="Calibri"/>
          <w:sz w:val="28"/>
          <w:szCs w:val="28"/>
          <w:lang w:eastAsia="en-US"/>
        </w:rPr>
        <w:t xml:space="preserve">, описание текущего развития профилактической деятельности администрации </w:t>
      </w:r>
      <w:r w:rsidRPr="00120F1B">
        <w:rPr>
          <w:rFonts w:eastAsia="Calibri"/>
          <w:sz w:val="28"/>
          <w:szCs w:val="28"/>
          <w:shd w:val="clear" w:color="auto" w:fill="F2F2F2"/>
          <w:lang w:eastAsia="en-US"/>
        </w:rPr>
        <w:t>Красногорского муниципального района</w:t>
      </w:r>
      <w:r w:rsidRPr="00120F1B">
        <w:rPr>
          <w:rFonts w:eastAsia="Calibri"/>
          <w:sz w:val="28"/>
          <w:szCs w:val="28"/>
          <w:lang w:eastAsia="en-US"/>
        </w:rPr>
        <w:t>, характеристика проблем, на решение которых направлена Программа профилактики</w:t>
      </w:r>
    </w:p>
    <w:p w:rsidR="00FF119C" w:rsidRPr="00120F1B" w:rsidRDefault="003623CC" w:rsidP="00120F1B">
      <w:pPr>
        <w:shd w:val="clear" w:color="auto" w:fill="FFFFFF"/>
        <w:ind w:firstLine="737"/>
        <w:jc w:val="both"/>
        <w:rPr>
          <w:sz w:val="28"/>
          <w:szCs w:val="28"/>
        </w:rPr>
      </w:pPr>
      <w:r w:rsidRPr="00120F1B">
        <w:rPr>
          <w:sz w:val="28"/>
          <w:szCs w:val="28"/>
        </w:rPr>
        <w:t xml:space="preserve">Муниципальный контроль осуществляется </w:t>
      </w:r>
      <w:r w:rsidRPr="00120F1B">
        <w:rPr>
          <w:rFonts w:eastAsia="Calibri"/>
          <w:sz w:val="28"/>
          <w:szCs w:val="28"/>
          <w:lang w:eastAsia="en-US"/>
        </w:rPr>
        <w:t xml:space="preserve">администрацией </w:t>
      </w:r>
      <w:r w:rsidRPr="00120F1B">
        <w:rPr>
          <w:rFonts w:eastAsia="Calibri"/>
          <w:sz w:val="28"/>
          <w:szCs w:val="28"/>
          <w:shd w:val="clear" w:color="auto" w:fill="F2F2F2"/>
          <w:lang w:eastAsia="en-US"/>
        </w:rPr>
        <w:t>Красногорского муниципального района</w:t>
      </w:r>
      <w:r w:rsidRPr="00120F1B">
        <w:rPr>
          <w:sz w:val="28"/>
          <w:szCs w:val="28"/>
        </w:rPr>
        <w:t xml:space="preserve"> Брянской области (далее - контрольный орган, администрация).</w:t>
      </w:r>
    </w:p>
    <w:p w:rsidR="00FF119C" w:rsidRPr="00120F1B" w:rsidRDefault="003623CC" w:rsidP="00120F1B">
      <w:pPr>
        <w:pStyle w:val="14"/>
        <w:spacing w:after="0" w:line="240" w:lineRule="auto"/>
        <w:ind w:firstLine="560"/>
        <w:jc w:val="both"/>
        <w:rPr>
          <w:sz w:val="28"/>
          <w:szCs w:val="28"/>
        </w:rPr>
      </w:pPr>
      <w:r w:rsidRPr="00120F1B">
        <w:rPr>
          <w:sz w:val="28"/>
          <w:szCs w:val="28"/>
        </w:rP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обязательные требования), </w:t>
      </w:r>
      <w:r w:rsidRPr="00120F1B">
        <w:rPr>
          <w:color w:val="000000"/>
          <w:sz w:val="28"/>
          <w:szCs w:val="28"/>
        </w:rPr>
        <w:t>а именно:</w:t>
      </w:r>
    </w:p>
    <w:p w:rsidR="00FF119C" w:rsidRPr="00120F1B" w:rsidRDefault="003623CC" w:rsidP="00120F1B">
      <w:pPr>
        <w:pStyle w:val="14"/>
        <w:spacing w:after="0" w:line="240" w:lineRule="auto"/>
        <w:ind w:firstLine="560"/>
        <w:jc w:val="both"/>
        <w:rPr>
          <w:sz w:val="28"/>
          <w:szCs w:val="28"/>
        </w:rPr>
      </w:pPr>
      <w:r w:rsidRPr="00120F1B">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w:t>
      </w:r>
      <w:r w:rsidRPr="00120F1B">
        <w:rPr>
          <w:sz w:val="28"/>
          <w:szCs w:val="28"/>
        </w:rPr>
        <w:lastRenderedPageBreak/>
        <w:t>осуществления перепланировки и (или) переустройства помещений в многоквартирном доме;</w:t>
      </w:r>
    </w:p>
    <w:p w:rsidR="00FF119C" w:rsidRPr="00120F1B" w:rsidRDefault="003623CC" w:rsidP="00120F1B">
      <w:pPr>
        <w:pStyle w:val="14"/>
        <w:spacing w:after="0" w:line="240" w:lineRule="auto"/>
        <w:ind w:firstLine="560"/>
        <w:jc w:val="both"/>
        <w:rPr>
          <w:sz w:val="28"/>
          <w:szCs w:val="28"/>
        </w:rPr>
      </w:pPr>
      <w:r w:rsidRPr="00120F1B">
        <w:rPr>
          <w:sz w:val="28"/>
          <w:szCs w:val="28"/>
        </w:rPr>
        <w:t>2) требований к формированию фондов капитального ремонта;</w:t>
      </w:r>
    </w:p>
    <w:p w:rsidR="00FF119C" w:rsidRPr="00120F1B" w:rsidRDefault="003623CC" w:rsidP="00120F1B">
      <w:pPr>
        <w:pStyle w:val="14"/>
        <w:spacing w:after="0" w:line="240" w:lineRule="auto"/>
        <w:ind w:firstLine="560"/>
        <w:jc w:val="both"/>
        <w:rPr>
          <w:sz w:val="28"/>
          <w:szCs w:val="28"/>
        </w:rPr>
      </w:pPr>
      <w:r w:rsidRPr="00120F1B">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F119C" w:rsidRPr="00120F1B" w:rsidRDefault="003623CC" w:rsidP="00120F1B">
      <w:pPr>
        <w:pStyle w:val="14"/>
        <w:spacing w:after="0" w:line="240" w:lineRule="auto"/>
        <w:ind w:firstLine="560"/>
        <w:jc w:val="both"/>
        <w:rPr>
          <w:sz w:val="28"/>
          <w:szCs w:val="28"/>
        </w:rPr>
      </w:pPr>
      <w:r w:rsidRPr="00120F1B">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FF119C" w:rsidRPr="00120F1B" w:rsidRDefault="003623CC" w:rsidP="00120F1B">
      <w:pPr>
        <w:pStyle w:val="14"/>
        <w:spacing w:after="0" w:line="240" w:lineRule="auto"/>
        <w:ind w:firstLine="560"/>
        <w:jc w:val="both"/>
        <w:rPr>
          <w:sz w:val="28"/>
          <w:szCs w:val="28"/>
        </w:rPr>
      </w:pPr>
      <w:r w:rsidRPr="00120F1B">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F119C" w:rsidRPr="00120F1B" w:rsidRDefault="003623CC" w:rsidP="00120F1B">
      <w:pPr>
        <w:pStyle w:val="14"/>
        <w:spacing w:after="0" w:line="240" w:lineRule="auto"/>
        <w:ind w:firstLine="560"/>
        <w:jc w:val="both"/>
        <w:rPr>
          <w:sz w:val="28"/>
          <w:szCs w:val="28"/>
        </w:rPr>
      </w:pPr>
      <w:r w:rsidRPr="00120F1B">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FF119C" w:rsidRPr="00120F1B" w:rsidRDefault="003623CC" w:rsidP="00120F1B">
      <w:pPr>
        <w:pStyle w:val="14"/>
        <w:spacing w:after="0" w:line="240" w:lineRule="auto"/>
        <w:ind w:firstLine="560"/>
        <w:jc w:val="both"/>
        <w:rPr>
          <w:sz w:val="28"/>
          <w:szCs w:val="28"/>
        </w:rPr>
      </w:pPr>
      <w:r w:rsidRPr="00120F1B">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F119C" w:rsidRPr="00120F1B" w:rsidRDefault="003623CC" w:rsidP="00120F1B">
      <w:pPr>
        <w:pStyle w:val="14"/>
        <w:spacing w:after="0" w:line="240" w:lineRule="auto"/>
        <w:ind w:firstLine="560"/>
        <w:jc w:val="both"/>
        <w:rPr>
          <w:sz w:val="28"/>
          <w:szCs w:val="28"/>
        </w:rPr>
      </w:pPr>
      <w:r w:rsidRPr="00120F1B">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F119C" w:rsidRPr="00120F1B" w:rsidRDefault="003623CC" w:rsidP="00120F1B">
      <w:pPr>
        <w:pStyle w:val="14"/>
        <w:spacing w:after="0" w:line="240" w:lineRule="auto"/>
        <w:ind w:firstLine="560"/>
        <w:jc w:val="both"/>
        <w:rPr>
          <w:sz w:val="28"/>
          <w:szCs w:val="28"/>
        </w:rPr>
      </w:pPr>
      <w:r w:rsidRPr="00120F1B">
        <w:rPr>
          <w:sz w:val="28"/>
          <w:szCs w:val="28"/>
        </w:rPr>
        <w:t xml:space="preserve">9) требований к порядку размещения </w:t>
      </w:r>
      <w:proofErr w:type="spellStart"/>
      <w:r w:rsidRPr="00120F1B">
        <w:rPr>
          <w:sz w:val="28"/>
          <w:szCs w:val="28"/>
        </w:rPr>
        <w:t>ресурсоснабжающими</w:t>
      </w:r>
      <w:proofErr w:type="spellEnd"/>
      <w:r w:rsidRPr="00120F1B">
        <w:rPr>
          <w:sz w:val="28"/>
          <w:szCs w:val="28"/>
        </w:rPr>
        <w:t xml:space="preserve"> организациями, лицами, осуществляющими деятельность по управлению многоквартирными домами, информации в системе;</w:t>
      </w:r>
    </w:p>
    <w:p w:rsidR="00FF119C" w:rsidRPr="00120F1B" w:rsidRDefault="003623CC" w:rsidP="00120F1B">
      <w:pPr>
        <w:pStyle w:val="14"/>
        <w:spacing w:after="0" w:line="240" w:lineRule="auto"/>
        <w:ind w:firstLine="560"/>
        <w:jc w:val="both"/>
        <w:rPr>
          <w:sz w:val="28"/>
          <w:szCs w:val="28"/>
        </w:rPr>
      </w:pPr>
      <w:r w:rsidRPr="00120F1B">
        <w:rPr>
          <w:sz w:val="28"/>
          <w:szCs w:val="28"/>
        </w:rPr>
        <w:t xml:space="preserve">10) </w:t>
      </w:r>
      <w:bookmarkStart w:id="11" w:name="_Hlk215735738"/>
      <w:r w:rsidRPr="00120F1B">
        <w:rPr>
          <w:sz w:val="28"/>
          <w:szCs w:val="28"/>
        </w:rPr>
        <w:t>требований к обеспечению доступности для инвалидов помещений в многоквартирных домах;</w:t>
      </w:r>
    </w:p>
    <w:p w:rsidR="00FF119C" w:rsidRPr="00120F1B" w:rsidRDefault="003623CC" w:rsidP="00120F1B">
      <w:pPr>
        <w:pStyle w:val="14"/>
        <w:spacing w:after="0" w:line="240" w:lineRule="auto"/>
        <w:ind w:firstLine="560"/>
        <w:jc w:val="both"/>
        <w:rPr>
          <w:sz w:val="28"/>
          <w:szCs w:val="28"/>
        </w:rPr>
      </w:pPr>
      <w:r w:rsidRPr="00120F1B">
        <w:rPr>
          <w:sz w:val="28"/>
          <w:szCs w:val="28"/>
        </w:rPr>
        <w:t>11) требований к предоставлению жилых помещений в наемных домах социального использования;</w:t>
      </w:r>
    </w:p>
    <w:p w:rsidR="00FF119C" w:rsidRPr="00120F1B" w:rsidRDefault="003623CC" w:rsidP="00120F1B">
      <w:pPr>
        <w:pStyle w:val="14"/>
        <w:spacing w:after="0" w:line="240" w:lineRule="auto"/>
        <w:ind w:firstLine="560"/>
        <w:jc w:val="both"/>
        <w:rPr>
          <w:sz w:val="28"/>
          <w:szCs w:val="28"/>
        </w:rPr>
      </w:pPr>
      <w:r w:rsidRPr="00120F1B">
        <w:rPr>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F119C" w:rsidRPr="00120F1B" w:rsidRDefault="003623CC" w:rsidP="00120F1B">
      <w:pPr>
        <w:ind w:firstLine="708"/>
        <w:jc w:val="both"/>
        <w:rPr>
          <w:sz w:val="28"/>
          <w:szCs w:val="28"/>
        </w:rPr>
      </w:pPr>
      <w:r w:rsidRPr="00120F1B">
        <w:rPr>
          <w:sz w:val="28"/>
          <w:szCs w:val="28"/>
        </w:rPr>
        <w:t xml:space="preserve">Объектами </w:t>
      </w:r>
      <w:r w:rsidRPr="00120F1B">
        <w:rPr>
          <w:rFonts w:eastAsia="Calibri"/>
          <w:bCs/>
          <w:sz w:val="28"/>
          <w:szCs w:val="28"/>
          <w:lang w:eastAsia="en-US"/>
        </w:rPr>
        <w:t>муниципального жилищного контроля на</w:t>
      </w:r>
      <w:r w:rsidR="003A5B01">
        <w:rPr>
          <w:rFonts w:eastAsia="Calibri"/>
          <w:bCs/>
          <w:sz w:val="28"/>
          <w:szCs w:val="28"/>
          <w:lang w:eastAsia="en-US"/>
        </w:rPr>
        <w:t xml:space="preserve"> </w:t>
      </w:r>
      <w:r w:rsidRPr="00120F1B">
        <w:rPr>
          <w:rFonts w:eastAsia="Calibri"/>
          <w:bCs/>
          <w:sz w:val="28"/>
          <w:szCs w:val="28"/>
          <w:lang w:eastAsia="en-US"/>
        </w:rPr>
        <w:t xml:space="preserve">территории </w:t>
      </w:r>
      <w:r w:rsidRPr="00120F1B">
        <w:rPr>
          <w:rFonts w:eastAsia="BatangChe"/>
          <w:bCs/>
          <w:kern w:val="2"/>
          <w:sz w:val="28"/>
          <w:szCs w:val="28"/>
          <w:lang w:eastAsia="ar-SA"/>
        </w:rPr>
        <w:t>Красногорского муниципального района Брянской области</w:t>
      </w:r>
      <w:r w:rsidR="003A5B01">
        <w:rPr>
          <w:rFonts w:eastAsia="BatangChe"/>
          <w:bCs/>
          <w:kern w:val="2"/>
          <w:sz w:val="28"/>
          <w:szCs w:val="28"/>
          <w:lang w:eastAsia="ar-SA"/>
        </w:rPr>
        <w:t xml:space="preserve"> </w:t>
      </w:r>
      <w:r w:rsidRPr="00120F1B">
        <w:rPr>
          <w:color w:val="000000"/>
          <w:sz w:val="28"/>
          <w:szCs w:val="28"/>
        </w:rPr>
        <w:t>являются:</w:t>
      </w:r>
    </w:p>
    <w:p w:rsidR="00FF119C" w:rsidRPr="00120F1B" w:rsidRDefault="003623CC" w:rsidP="00120F1B">
      <w:pPr>
        <w:pStyle w:val="ConsPlusNormal0"/>
        <w:ind w:firstLine="709"/>
        <w:jc w:val="both"/>
        <w:rPr>
          <w:sz w:val="28"/>
          <w:szCs w:val="28"/>
        </w:rPr>
      </w:pPr>
      <w:r w:rsidRPr="00120F1B">
        <w:rPr>
          <w:sz w:val="28"/>
          <w:szCs w:val="28"/>
        </w:rPr>
        <w:t>11)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rsidR="00FF119C" w:rsidRPr="00120F1B" w:rsidRDefault="003623CC" w:rsidP="00120F1B">
      <w:pPr>
        <w:ind w:firstLine="709"/>
        <w:jc w:val="both"/>
        <w:rPr>
          <w:sz w:val="28"/>
          <w:szCs w:val="28"/>
        </w:rPr>
      </w:pPr>
      <w:r w:rsidRPr="00120F1B">
        <w:rPr>
          <w:sz w:val="28"/>
          <w:szCs w:val="28"/>
        </w:rPr>
        <w:t>2) результаты деятельности контролируемых лиц, к которым предъявляются обязательные требования, указанные в пункте 1.2 настоящего Положения;</w:t>
      </w:r>
    </w:p>
    <w:p w:rsidR="00FF119C" w:rsidRPr="00120F1B" w:rsidRDefault="003623CC" w:rsidP="00120F1B">
      <w:pPr>
        <w:ind w:firstLine="709"/>
        <w:jc w:val="both"/>
        <w:rPr>
          <w:color w:val="000000"/>
          <w:sz w:val="28"/>
          <w:szCs w:val="28"/>
        </w:rPr>
      </w:pPr>
      <w:r w:rsidRPr="00120F1B">
        <w:rPr>
          <w:sz w:val="28"/>
          <w:szCs w:val="28"/>
        </w:rPr>
        <w:t xml:space="preserve">3) жилые помещения муниципального жилищного фонда, общее имущество в многоквартирных домах, в которых все жилые помещения относятся к муниципальному жилищному фонду, и другие объекты, к которым </w:t>
      </w:r>
      <w:r w:rsidRPr="00120F1B">
        <w:rPr>
          <w:sz w:val="28"/>
          <w:szCs w:val="28"/>
        </w:rPr>
        <w:lastRenderedPageBreak/>
        <w:t xml:space="preserve">предъявляются обязательные требования, указанные в пункте 1.2 настоящего Положения. </w:t>
      </w:r>
    </w:p>
    <w:p w:rsidR="00FF119C" w:rsidRPr="00120F1B" w:rsidRDefault="003623CC" w:rsidP="00120F1B">
      <w:pPr>
        <w:pStyle w:val="ConsPlusNormal0"/>
        <w:ind w:firstLine="709"/>
        <w:jc w:val="both"/>
        <w:rPr>
          <w:color w:val="000000"/>
          <w:sz w:val="28"/>
          <w:szCs w:val="28"/>
        </w:rPr>
      </w:pPr>
      <w:r w:rsidRPr="00120F1B">
        <w:rPr>
          <w:color w:val="000000"/>
          <w:sz w:val="28"/>
          <w:szCs w:val="28"/>
        </w:rPr>
        <w:t xml:space="preserve">При осуществлении </w:t>
      </w:r>
      <w:r w:rsidRPr="00120F1B">
        <w:rPr>
          <w:rFonts w:eastAsia="Calibri"/>
          <w:bCs/>
          <w:sz w:val="28"/>
          <w:szCs w:val="28"/>
          <w:lang w:eastAsia="en-US"/>
        </w:rPr>
        <w:t>муниципального жилищного контроля на</w:t>
      </w:r>
      <w:r w:rsidR="003A5B01">
        <w:rPr>
          <w:rFonts w:eastAsia="Calibri"/>
          <w:bCs/>
          <w:sz w:val="28"/>
          <w:szCs w:val="28"/>
          <w:lang w:eastAsia="en-US"/>
        </w:rPr>
        <w:t xml:space="preserve"> </w:t>
      </w:r>
      <w:r w:rsidRPr="00120F1B">
        <w:rPr>
          <w:rFonts w:eastAsia="Calibri"/>
          <w:bCs/>
          <w:sz w:val="28"/>
          <w:szCs w:val="28"/>
          <w:lang w:eastAsia="en-US"/>
        </w:rPr>
        <w:t xml:space="preserve">территории </w:t>
      </w:r>
      <w:r w:rsidRPr="00120F1B">
        <w:rPr>
          <w:rFonts w:eastAsia="BatangChe"/>
          <w:bCs/>
          <w:kern w:val="2"/>
          <w:sz w:val="28"/>
          <w:szCs w:val="28"/>
          <w:lang w:eastAsia="ar-SA"/>
        </w:rPr>
        <w:t>Красногорского муниципального района Брянской области</w:t>
      </w:r>
      <w:r w:rsidR="003A5B01">
        <w:rPr>
          <w:rFonts w:eastAsia="BatangChe"/>
          <w:bCs/>
          <w:kern w:val="2"/>
          <w:sz w:val="28"/>
          <w:szCs w:val="28"/>
          <w:lang w:eastAsia="ar-SA"/>
        </w:rPr>
        <w:t xml:space="preserve"> </w:t>
      </w:r>
      <w:r w:rsidRPr="00120F1B">
        <w:rPr>
          <w:color w:val="000000"/>
          <w:sz w:val="28"/>
          <w:szCs w:val="28"/>
        </w:rPr>
        <w:t xml:space="preserve">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В 2025 году для контрольного органа обязательными профилактическими мероприятиями до </w:t>
      </w:r>
      <w:r w:rsidRPr="00120F1B">
        <w:rPr>
          <w:color w:val="000000"/>
          <w:sz w:val="28"/>
          <w:szCs w:val="28"/>
          <w:shd w:val="clear" w:color="auto" w:fill="F2F2F2"/>
        </w:rPr>
        <w:t>«28» октября 2025 года были информирование и консультирование. После «28» октября 2025 года</w:t>
      </w:r>
      <w:r w:rsidRPr="00120F1B">
        <w:rPr>
          <w:color w:val="000000"/>
          <w:sz w:val="28"/>
          <w:szCs w:val="28"/>
        </w:rPr>
        <w:t xml:space="preserve">: информирование, консультирование, объявление предостережения, профилактический визит. Увеличение количества обязательных профилактических мероприятий связано с признанием утратившими силу решений </w:t>
      </w:r>
      <w:r w:rsidRPr="00120F1B">
        <w:rPr>
          <w:rFonts w:eastAsia="Calibri"/>
          <w:color w:val="000000"/>
          <w:sz w:val="28"/>
          <w:szCs w:val="28"/>
          <w:shd w:val="clear" w:color="auto" w:fill="F2F2F2"/>
          <w:lang w:eastAsia="en-US"/>
        </w:rPr>
        <w:t xml:space="preserve">Красногорского </w:t>
      </w:r>
      <w:r w:rsidRPr="00120F1B">
        <w:rPr>
          <w:color w:val="000000"/>
          <w:sz w:val="28"/>
          <w:szCs w:val="28"/>
        </w:rPr>
        <w:t xml:space="preserve">районного Совета народных депутатов от </w:t>
      </w:r>
      <w:r w:rsidRPr="00120F1B">
        <w:rPr>
          <w:sz w:val="28"/>
          <w:szCs w:val="28"/>
        </w:rPr>
        <w:t xml:space="preserve">18.03.2025г. № 7-68 </w:t>
      </w:r>
      <w:bookmarkStart w:id="12" w:name="_Hlk89158489"/>
      <w:r w:rsidRPr="00120F1B">
        <w:rPr>
          <w:bCs/>
          <w:color w:val="000000"/>
          <w:sz w:val="28"/>
          <w:szCs w:val="28"/>
        </w:rPr>
        <w:t>«</w:t>
      </w:r>
      <w:r w:rsidRPr="00120F1B">
        <w:rPr>
          <w:sz w:val="28"/>
          <w:szCs w:val="28"/>
        </w:rPr>
        <w:t>Об утверждении Положения о муниципальном жилищном контроле в Красногорском муниципальном районе Брянской области»</w:t>
      </w:r>
      <w:r w:rsidRPr="00120F1B">
        <w:rPr>
          <w:color w:val="000000"/>
          <w:sz w:val="28"/>
          <w:szCs w:val="28"/>
        </w:rPr>
        <w:t xml:space="preserve">, и принятием решения </w:t>
      </w:r>
      <w:r w:rsidRPr="00120F1B">
        <w:rPr>
          <w:rFonts w:eastAsia="Calibri"/>
          <w:color w:val="000000"/>
          <w:sz w:val="28"/>
          <w:szCs w:val="28"/>
          <w:shd w:val="clear" w:color="auto" w:fill="F2F2F2"/>
          <w:lang w:eastAsia="en-US"/>
        </w:rPr>
        <w:t xml:space="preserve">Красногорского </w:t>
      </w:r>
      <w:r w:rsidRPr="00120F1B">
        <w:rPr>
          <w:color w:val="000000"/>
          <w:sz w:val="28"/>
          <w:szCs w:val="28"/>
          <w:shd w:val="clear" w:color="auto" w:fill="F2F2F2"/>
        </w:rPr>
        <w:t>районного Совета народных депутатов от 28.10.2025г. № 7-99,</w:t>
      </w:r>
      <w:r w:rsidRPr="00120F1B">
        <w:rPr>
          <w:sz w:val="28"/>
          <w:szCs w:val="28"/>
        </w:rPr>
        <w:t>«</w:t>
      </w:r>
      <w:r w:rsidRPr="00120F1B">
        <w:rPr>
          <w:color w:val="000000"/>
          <w:sz w:val="28"/>
          <w:szCs w:val="28"/>
        </w:rPr>
        <w:t xml:space="preserve">Положение </w:t>
      </w:r>
      <w:bookmarkStart w:id="13" w:name="_Hlk211347287"/>
      <w:r w:rsidRPr="00120F1B">
        <w:rPr>
          <w:bCs/>
          <w:color w:val="000000"/>
          <w:sz w:val="28"/>
          <w:szCs w:val="28"/>
        </w:rPr>
        <w:t>о муниципальном жилищном контроле на территории Красногорского муниципального района Брянского области</w:t>
      </w:r>
      <w:r w:rsidRPr="00120F1B">
        <w:rPr>
          <w:sz w:val="28"/>
          <w:szCs w:val="28"/>
        </w:rPr>
        <w:t xml:space="preserve">» </w:t>
      </w:r>
      <w:r w:rsidRPr="00120F1B">
        <w:rPr>
          <w:color w:val="000000"/>
          <w:sz w:val="28"/>
          <w:szCs w:val="28"/>
        </w:rPr>
        <w:t xml:space="preserve"> (далее — Положение о </w:t>
      </w:r>
      <w:r w:rsidRPr="00120F1B">
        <w:rPr>
          <w:bCs/>
          <w:sz w:val="28"/>
          <w:szCs w:val="28"/>
        </w:rPr>
        <w:t>муниципальном жилищном контроле</w:t>
      </w:r>
      <w:r w:rsidRPr="00120F1B">
        <w:rPr>
          <w:color w:val="000000"/>
          <w:sz w:val="28"/>
          <w:szCs w:val="28"/>
        </w:rPr>
        <w:t>).</w:t>
      </w:r>
    </w:p>
    <w:p w:rsidR="00FF119C" w:rsidRPr="00120F1B" w:rsidRDefault="003623CC" w:rsidP="00120F1B">
      <w:pPr>
        <w:shd w:val="clear" w:color="auto" w:fill="FFFFFF"/>
        <w:ind w:firstLine="709"/>
        <w:jc w:val="both"/>
        <w:rPr>
          <w:color w:val="000000"/>
          <w:sz w:val="28"/>
          <w:szCs w:val="28"/>
          <w:shd w:val="clear" w:color="auto" w:fill="F2F2F2"/>
        </w:rPr>
      </w:pPr>
      <w:r w:rsidRPr="00120F1B">
        <w:rPr>
          <w:color w:val="000000"/>
          <w:sz w:val="28"/>
          <w:szCs w:val="28"/>
        </w:rPr>
        <w:t>В 2025 году контрольный орган осуществлял информирование контролируемых лиц и иных заинтересованных лиц по вопросам соблюдения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в соответствии с требованиями статьи 46 Федерального закона № 248-ФЗ, посредством размещения и поддержания в актуальном состоянии сведений</w:t>
      </w:r>
      <w:r w:rsidRPr="00120F1B">
        <w:rPr>
          <w:rFonts w:eastAsia="Calibri"/>
          <w:color w:val="000000"/>
          <w:sz w:val="28"/>
          <w:szCs w:val="28"/>
          <w:lang w:eastAsia="en-US"/>
        </w:rPr>
        <w:t xml:space="preserve"> на официальном сайте администрации в информационно-телекоммуникационной сети «Интернет» (далее – официальный сайт администрации), в средствах массовой информации.</w:t>
      </w:r>
    </w:p>
    <w:p w:rsidR="00FF119C" w:rsidRPr="00120F1B" w:rsidRDefault="003623CC" w:rsidP="00120F1B">
      <w:pPr>
        <w:ind w:firstLine="709"/>
        <w:jc w:val="both"/>
        <w:rPr>
          <w:color w:val="000000"/>
          <w:sz w:val="28"/>
          <w:szCs w:val="28"/>
          <w:shd w:val="clear" w:color="auto" w:fill="F2F2F2"/>
        </w:rPr>
      </w:pPr>
      <w:r w:rsidRPr="00120F1B">
        <w:rPr>
          <w:color w:val="000000"/>
          <w:sz w:val="28"/>
          <w:szCs w:val="28"/>
          <w:shd w:val="clear" w:color="auto" w:fill="F2F2F2"/>
        </w:rPr>
        <w:t>Консультирование не осуществлялось в связи с отсутствием в 2025 году обращений контролируемых лиц и их представителей в администрацию о проведении такого профилактического мероприятия.</w:t>
      </w:r>
    </w:p>
    <w:p w:rsidR="00FF119C" w:rsidRPr="00120F1B" w:rsidRDefault="003623CC" w:rsidP="00120F1B">
      <w:pPr>
        <w:ind w:firstLine="709"/>
        <w:jc w:val="both"/>
        <w:rPr>
          <w:color w:val="000000"/>
          <w:sz w:val="28"/>
          <w:szCs w:val="28"/>
        </w:rPr>
      </w:pPr>
      <w:r w:rsidRPr="00120F1B">
        <w:rPr>
          <w:color w:val="000000"/>
          <w:sz w:val="28"/>
          <w:szCs w:val="28"/>
          <w:shd w:val="clear" w:color="auto" w:fill="F2F2F2"/>
        </w:rPr>
        <w:t>Предостережения о недопустимости нарушения обязательных требований, ввиду отсутствия сведений о готовящихся нарушениях обязательных требований или признаках нарушений обязательных требований, в том числе не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не объявлялись.</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Обязательные профилактические визиты по инициативе контрольного органа в 2025 году не проводились в связи с тем, что в 2025 году не наступили события, установленные </w:t>
      </w:r>
      <w:r w:rsidRPr="00120F1B">
        <w:rPr>
          <w:color w:val="000000"/>
          <w:sz w:val="28"/>
          <w:szCs w:val="28"/>
          <w:shd w:val="clear" w:color="auto" w:fill="F2F2F2"/>
        </w:rPr>
        <w:t>пунктом 3.21. Положения о муниципальном жилищном контроле.</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Профилактические визиты по инициативе контролируемого лица в 2025 году не проводились ввиду отсутствия заявлений контролируемых лиц в администрацию о проведении такого профилактического мероприятия. </w:t>
      </w:r>
    </w:p>
    <w:p w:rsidR="00FF119C" w:rsidRPr="00120F1B" w:rsidRDefault="003623CC" w:rsidP="00120F1B">
      <w:pPr>
        <w:shd w:val="clear" w:color="auto" w:fill="FFFFFF"/>
        <w:ind w:firstLine="709"/>
        <w:jc w:val="both"/>
        <w:rPr>
          <w:color w:val="000000"/>
          <w:sz w:val="28"/>
          <w:szCs w:val="28"/>
          <w:lang w:eastAsia="en-US"/>
        </w:rPr>
      </w:pPr>
      <w:r w:rsidRPr="00120F1B">
        <w:rPr>
          <w:color w:val="000000"/>
          <w:sz w:val="28"/>
          <w:szCs w:val="28"/>
        </w:rPr>
        <w:lastRenderedPageBreak/>
        <w:t xml:space="preserve">Кроме того, в 2025 году в ходе осуществления жилищного </w:t>
      </w:r>
      <w:r w:rsidRPr="00120F1B">
        <w:rPr>
          <w:rFonts w:eastAsia="Calibri"/>
          <w:color w:val="000000"/>
          <w:spacing w:val="-5"/>
          <w:sz w:val="28"/>
          <w:szCs w:val="28"/>
        </w:rPr>
        <w:t>контроля</w:t>
      </w:r>
      <w:r w:rsidRPr="00120F1B">
        <w:rPr>
          <w:color w:val="000000"/>
          <w:sz w:val="28"/>
          <w:szCs w:val="28"/>
        </w:rPr>
        <w:t>:</w:t>
      </w:r>
    </w:p>
    <w:p w:rsidR="00FF119C" w:rsidRPr="00120F1B" w:rsidRDefault="003623CC" w:rsidP="00120F1B">
      <w:pPr>
        <w:shd w:val="clear" w:color="auto" w:fill="FFFFFF"/>
        <w:ind w:firstLine="709"/>
        <w:jc w:val="both"/>
        <w:rPr>
          <w:color w:val="000000"/>
          <w:sz w:val="28"/>
          <w:szCs w:val="28"/>
          <w:lang w:eastAsia="en-US"/>
        </w:rPr>
      </w:pPr>
      <w:r w:rsidRPr="00120F1B">
        <w:rPr>
          <w:color w:val="000000"/>
          <w:sz w:val="28"/>
          <w:szCs w:val="28"/>
          <w:lang w:eastAsia="en-US"/>
        </w:rPr>
        <w:t>факты того,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 выявлены;</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lang w:eastAsia="en-US"/>
        </w:rPr>
        <w:t>п</w:t>
      </w:r>
      <w:r w:rsidRPr="00120F1B">
        <w:rPr>
          <w:color w:val="000000"/>
          <w:sz w:val="28"/>
          <w:szCs w:val="28"/>
        </w:rPr>
        <w:t xml:space="preserve">лановые контрольные мероприятия в соответствии </w:t>
      </w:r>
      <w:r w:rsidRPr="00120F1B">
        <w:rPr>
          <w:color w:val="000000"/>
          <w:sz w:val="28"/>
          <w:szCs w:val="28"/>
          <w:shd w:val="clear" w:color="auto" w:fill="F2F2F2"/>
        </w:rPr>
        <w:t xml:space="preserve">с пунктом 2.3.  Положения о муниципальном жилищном  контроле </w:t>
      </w:r>
      <w:r w:rsidRPr="00120F1B">
        <w:rPr>
          <w:color w:val="000000"/>
          <w:sz w:val="28"/>
          <w:szCs w:val="28"/>
        </w:rPr>
        <w:t xml:space="preserve">не проводились; </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внеплановые контрольные мероприятия, ввиду отсутствия информации по индикаторам риска </w:t>
      </w:r>
      <w:r w:rsidRPr="00120F1B">
        <w:rPr>
          <w:rFonts w:eastAsia="Calibri"/>
          <w:bCs/>
          <w:color w:val="000000"/>
          <w:sz w:val="28"/>
          <w:szCs w:val="28"/>
          <w:lang w:eastAsia="en-US"/>
        </w:rPr>
        <w:t>нарушения обязательных требований, проверяемых в рамках осуществления муниципального жилищного контроля</w:t>
      </w:r>
      <w:r w:rsidRPr="00120F1B">
        <w:rPr>
          <w:rFonts w:eastAsia="BatangChe"/>
          <w:color w:val="000000"/>
          <w:kern w:val="2"/>
          <w:sz w:val="28"/>
          <w:szCs w:val="28"/>
          <w:lang w:eastAsia="ar-SA"/>
        </w:rPr>
        <w:t>,</w:t>
      </w:r>
      <w:r w:rsidR="003A5B01">
        <w:rPr>
          <w:rFonts w:eastAsia="BatangChe"/>
          <w:color w:val="000000"/>
          <w:kern w:val="2"/>
          <w:sz w:val="28"/>
          <w:szCs w:val="28"/>
          <w:lang w:eastAsia="ar-SA"/>
        </w:rPr>
        <w:t xml:space="preserve"> </w:t>
      </w:r>
      <w:r w:rsidRPr="00120F1B">
        <w:rPr>
          <w:color w:val="000000"/>
          <w:sz w:val="28"/>
          <w:szCs w:val="28"/>
        </w:rPr>
        <w:t>не проводились;</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предписания об устранении выявленных нарушений обязательных требований, </w:t>
      </w:r>
      <w:r w:rsidRPr="00120F1B">
        <w:rPr>
          <w:sz w:val="28"/>
          <w:szCs w:val="28"/>
          <w:lang w:eastAsia="en-US"/>
        </w:rPr>
        <w:t>предъявляемых к деятельности контролируемого лица либо к принадлежащим ему объектам контроля, не выдавались.</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Проведение профилактического мероприятия - информирование посредством размещения соответствующих сведений</w:t>
      </w:r>
      <w:r w:rsidRPr="00120F1B">
        <w:rPr>
          <w:rFonts w:eastAsia="Calibri"/>
          <w:color w:val="000000"/>
          <w:sz w:val="28"/>
          <w:szCs w:val="28"/>
          <w:lang w:eastAsia="en-US"/>
        </w:rPr>
        <w:t xml:space="preserve"> на официальном сайте администрации и в средствах массовой информации, </w:t>
      </w:r>
      <w:r w:rsidRPr="00120F1B">
        <w:rPr>
          <w:color w:val="000000"/>
          <w:sz w:val="28"/>
          <w:szCs w:val="28"/>
        </w:rPr>
        <w:t xml:space="preserve">позволило предотвратить риски </w:t>
      </w:r>
      <w:r w:rsidRPr="00120F1B">
        <w:rPr>
          <w:rFonts w:eastAsia="Calibri"/>
          <w:color w:val="000000"/>
          <w:sz w:val="28"/>
          <w:szCs w:val="28"/>
          <w:lang w:eastAsia="en-US"/>
        </w:rPr>
        <w:t>причинения вреда (ущерба) охраняемым законом ценностям.</w:t>
      </w:r>
    </w:p>
    <w:p w:rsidR="00FF119C" w:rsidRPr="00120F1B" w:rsidRDefault="003623CC" w:rsidP="00120F1B">
      <w:pPr>
        <w:shd w:val="clear" w:color="auto" w:fill="FFFFFF"/>
        <w:ind w:firstLine="709"/>
        <w:jc w:val="both"/>
        <w:rPr>
          <w:sz w:val="28"/>
          <w:szCs w:val="28"/>
        </w:rPr>
      </w:pPr>
      <w:r w:rsidRPr="00120F1B">
        <w:rPr>
          <w:color w:val="000000"/>
          <w:sz w:val="28"/>
          <w:szCs w:val="28"/>
        </w:rPr>
        <w:t>Контрольный орган отслеживает состояние подконтрольной среды по наиболее распространенным жизненным ситуациям, а именно:</w:t>
      </w:r>
    </w:p>
    <w:p w:rsidR="00FF119C" w:rsidRPr="00120F1B" w:rsidRDefault="003623CC" w:rsidP="00120F1B">
      <w:pPr>
        <w:shd w:val="clear" w:color="auto" w:fill="FFFFFF"/>
        <w:ind w:firstLine="709"/>
        <w:jc w:val="both"/>
        <w:rPr>
          <w:sz w:val="28"/>
          <w:szCs w:val="28"/>
        </w:rPr>
      </w:pPr>
      <w:r w:rsidRPr="00120F1B">
        <w:rPr>
          <w:sz w:val="28"/>
          <w:szCs w:val="28"/>
        </w:rPr>
        <w:t>создание и деятельность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r w:rsidRPr="00120F1B">
        <w:rPr>
          <w:rFonts w:eastAsia="Calibri"/>
          <w:sz w:val="28"/>
          <w:szCs w:val="28"/>
          <w:shd w:val="clear" w:color="auto" w:fill="FFFFFF"/>
          <w:lang w:eastAsia="en-US"/>
        </w:rPr>
        <w:t>;</w:t>
      </w:r>
    </w:p>
    <w:p w:rsidR="00FF119C" w:rsidRPr="00120F1B" w:rsidRDefault="003623CC" w:rsidP="00120F1B">
      <w:pPr>
        <w:shd w:val="clear" w:color="auto" w:fill="FFFFFF"/>
        <w:ind w:firstLine="709"/>
        <w:jc w:val="both"/>
        <w:rPr>
          <w:sz w:val="28"/>
          <w:szCs w:val="28"/>
        </w:rPr>
      </w:pPr>
      <w:r w:rsidRPr="00120F1B">
        <w:rPr>
          <w:sz w:val="28"/>
          <w:szCs w:val="28"/>
        </w:rPr>
        <w:t>правила содержания общего имущества в многоквартирном доме и правил изменения размера платы за содержание жилого помещения;</w:t>
      </w:r>
    </w:p>
    <w:p w:rsidR="00FF119C" w:rsidRPr="00120F1B" w:rsidRDefault="003623CC" w:rsidP="00120F1B">
      <w:pPr>
        <w:pStyle w:val="14"/>
        <w:spacing w:after="0" w:line="240" w:lineRule="auto"/>
        <w:ind w:firstLine="560"/>
        <w:jc w:val="both"/>
        <w:rPr>
          <w:rFonts w:eastAsia="Calibri"/>
          <w:color w:val="000000"/>
          <w:sz w:val="28"/>
          <w:szCs w:val="28"/>
          <w:lang w:eastAsia="en-US"/>
        </w:rPr>
      </w:pPr>
      <w:r w:rsidRPr="00120F1B">
        <w:rPr>
          <w:sz w:val="28"/>
          <w:szCs w:val="28"/>
        </w:rPr>
        <w:t>требований к обеспечению доступности для инвалидов помещений в многоквартирных домах.</w:t>
      </w:r>
    </w:p>
    <w:p w:rsidR="00FF119C" w:rsidRPr="00120F1B" w:rsidRDefault="003623CC" w:rsidP="00120F1B">
      <w:pPr>
        <w:pStyle w:val="ConsPlusNormal0"/>
        <w:ind w:firstLine="709"/>
        <w:jc w:val="both"/>
        <w:rPr>
          <w:color w:val="000000"/>
          <w:sz w:val="28"/>
          <w:szCs w:val="28"/>
        </w:rPr>
      </w:pPr>
      <w:r w:rsidRPr="00120F1B">
        <w:rPr>
          <w:rFonts w:eastAsia="Calibri"/>
          <w:color w:val="000000"/>
          <w:sz w:val="28"/>
          <w:szCs w:val="28"/>
          <w:lang w:eastAsia="en-US"/>
        </w:rPr>
        <w:t xml:space="preserve">На основе собранной информации в конце года контрольный орган определяет какие </w:t>
      </w:r>
      <w:r w:rsidRPr="00120F1B">
        <w:rPr>
          <w:color w:val="000000"/>
          <w:sz w:val="28"/>
          <w:szCs w:val="28"/>
        </w:rPr>
        <w:t>отдельные контролируемые лица и (или) группы контролируемых лиц имеют отрицательные характеристики.</w:t>
      </w:r>
    </w:p>
    <w:p w:rsidR="00FF119C" w:rsidRPr="00120F1B" w:rsidRDefault="003623CC" w:rsidP="00120F1B">
      <w:pPr>
        <w:pStyle w:val="ConsPlusNormal0"/>
        <w:ind w:firstLine="709"/>
        <w:jc w:val="both"/>
        <w:rPr>
          <w:rFonts w:eastAsia="Calibri"/>
          <w:sz w:val="28"/>
          <w:szCs w:val="28"/>
          <w:lang w:eastAsia="en-US"/>
        </w:rPr>
      </w:pPr>
      <w:r w:rsidRPr="00120F1B">
        <w:rPr>
          <w:color w:val="000000"/>
          <w:sz w:val="28"/>
          <w:szCs w:val="28"/>
        </w:rPr>
        <w:t>Данная информация используется контрольным органом для оценки состояния подконтрольной среды (оценки возможной угрозы причинения вреда жизни, здоровью граждан) и установлению зависимости видов и интенсивности профилактических мероприятий с учетом состояния подконтрольной среды.</w:t>
      </w:r>
    </w:p>
    <w:p w:rsidR="00FF119C" w:rsidRPr="00120F1B" w:rsidRDefault="003623CC" w:rsidP="00120F1B">
      <w:pPr>
        <w:ind w:firstLine="708"/>
        <w:jc w:val="both"/>
        <w:rPr>
          <w:color w:val="000000"/>
          <w:sz w:val="28"/>
          <w:szCs w:val="28"/>
        </w:rPr>
      </w:pPr>
      <w:r w:rsidRPr="00120F1B">
        <w:rPr>
          <w:rFonts w:eastAsia="Calibri"/>
          <w:sz w:val="28"/>
          <w:szCs w:val="28"/>
          <w:lang w:eastAsia="en-US"/>
        </w:rPr>
        <w:t xml:space="preserve">Раздел </w:t>
      </w:r>
      <w:r w:rsidRPr="00120F1B">
        <w:rPr>
          <w:rFonts w:eastAsia="Calibri"/>
          <w:sz w:val="28"/>
          <w:szCs w:val="28"/>
          <w:lang w:val="en-US" w:eastAsia="en-US"/>
        </w:rPr>
        <w:t>II</w:t>
      </w:r>
      <w:r w:rsidRPr="00120F1B">
        <w:rPr>
          <w:rFonts w:eastAsia="Calibri"/>
          <w:sz w:val="28"/>
          <w:szCs w:val="28"/>
          <w:lang w:eastAsia="en-US"/>
        </w:rPr>
        <w:t>. Цели и задачи реализации Программы</w:t>
      </w:r>
      <w:r w:rsidR="003A5B01">
        <w:rPr>
          <w:rFonts w:eastAsia="Calibri"/>
          <w:sz w:val="28"/>
          <w:szCs w:val="28"/>
          <w:lang w:eastAsia="en-US"/>
        </w:rPr>
        <w:t xml:space="preserve"> </w:t>
      </w:r>
      <w:r w:rsidRPr="00120F1B">
        <w:rPr>
          <w:rFonts w:eastAsia="Calibri"/>
          <w:sz w:val="28"/>
          <w:szCs w:val="28"/>
          <w:lang w:eastAsia="en-US"/>
        </w:rPr>
        <w:t>профилактики</w:t>
      </w:r>
    </w:p>
    <w:p w:rsidR="00FF119C" w:rsidRPr="00120F1B" w:rsidRDefault="003623CC" w:rsidP="00120F1B">
      <w:pPr>
        <w:pStyle w:val="s1"/>
        <w:shd w:val="clear" w:color="auto" w:fill="FFFFFF"/>
        <w:spacing w:beforeAutospacing="0" w:afterAutospacing="0"/>
        <w:ind w:firstLine="709"/>
        <w:jc w:val="both"/>
        <w:rPr>
          <w:color w:val="000000"/>
          <w:sz w:val="28"/>
          <w:szCs w:val="28"/>
        </w:rPr>
      </w:pPr>
      <w:r w:rsidRPr="00120F1B">
        <w:rPr>
          <w:color w:val="000000"/>
          <w:sz w:val="28"/>
          <w:szCs w:val="28"/>
        </w:rPr>
        <w:t>Целями профилактики рисков причинения вреда (ущерба) охраняемым законом ценностям являются:</w:t>
      </w:r>
    </w:p>
    <w:p w:rsidR="00FF119C" w:rsidRPr="00120F1B" w:rsidRDefault="003623CC" w:rsidP="00120F1B">
      <w:pPr>
        <w:pStyle w:val="s1"/>
        <w:shd w:val="clear" w:color="auto" w:fill="FFFFFF"/>
        <w:spacing w:beforeAutospacing="0" w:afterAutospacing="0"/>
        <w:ind w:firstLine="709"/>
        <w:jc w:val="both"/>
        <w:rPr>
          <w:color w:val="000000"/>
          <w:sz w:val="28"/>
          <w:szCs w:val="28"/>
        </w:rPr>
      </w:pPr>
      <w:r w:rsidRPr="00120F1B">
        <w:rPr>
          <w:color w:val="000000"/>
          <w:sz w:val="28"/>
          <w:szCs w:val="28"/>
        </w:rPr>
        <w:t>стимулирование добросовестного соблюдения обязательных требований всеми контролируемыми лицами;</w:t>
      </w:r>
    </w:p>
    <w:p w:rsidR="00FF119C" w:rsidRPr="00120F1B" w:rsidRDefault="003623CC" w:rsidP="00120F1B">
      <w:pPr>
        <w:pStyle w:val="s1"/>
        <w:shd w:val="clear" w:color="auto" w:fill="FFFFFF"/>
        <w:spacing w:beforeAutospacing="0" w:afterAutospacing="0"/>
        <w:ind w:firstLine="709"/>
        <w:jc w:val="both"/>
        <w:rPr>
          <w:color w:val="000000"/>
          <w:sz w:val="28"/>
          <w:szCs w:val="28"/>
        </w:rPr>
      </w:pPr>
      <w:r w:rsidRPr="00120F1B">
        <w:rPr>
          <w:color w:val="000000"/>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F119C" w:rsidRPr="00120F1B" w:rsidRDefault="003623CC" w:rsidP="00120F1B">
      <w:pPr>
        <w:pStyle w:val="s1"/>
        <w:shd w:val="clear" w:color="auto" w:fill="FFFFFF"/>
        <w:spacing w:beforeAutospacing="0" w:afterAutospacing="0"/>
        <w:ind w:firstLine="709"/>
        <w:jc w:val="both"/>
        <w:rPr>
          <w:color w:val="000000"/>
          <w:sz w:val="28"/>
          <w:szCs w:val="28"/>
        </w:rPr>
      </w:pPr>
      <w:r w:rsidRPr="00120F1B">
        <w:rPr>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Для достижения целей профилактики рисков причинения вреда (ущерба) охраняемым законом ценностям выполняются следующие задачи:</w:t>
      </w:r>
    </w:p>
    <w:p w:rsidR="00FF119C" w:rsidRPr="00120F1B" w:rsidRDefault="003623CC" w:rsidP="00120F1B">
      <w:pPr>
        <w:shd w:val="clear" w:color="auto" w:fill="FFFFFF"/>
        <w:ind w:firstLine="709"/>
        <w:jc w:val="both"/>
        <w:rPr>
          <w:sz w:val="28"/>
          <w:szCs w:val="28"/>
        </w:rPr>
      </w:pPr>
      <w:r w:rsidRPr="00120F1B">
        <w:rPr>
          <w:color w:val="000000"/>
          <w:sz w:val="28"/>
          <w:szCs w:val="28"/>
        </w:rPr>
        <w:lastRenderedPageBreak/>
        <w:t>анализ выявленных в результате осуществления муниципального жилищного контроля</w:t>
      </w:r>
      <w:r w:rsidR="003A5B01">
        <w:rPr>
          <w:color w:val="000000"/>
          <w:sz w:val="28"/>
          <w:szCs w:val="28"/>
        </w:rPr>
        <w:t xml:space="preserve"> </w:t>
      </w:r>
      <w:r w:rsidRPr="00120F1B">
        <w:rPr>
          <w:color w:val="000000"/>
          <w:sz w:val="28"/>
          <w:szCs w:val="28"/>
        </w:rPr>
        <w:t>нарушений обязательных требований</w:t>
      </w:r>
      <w:r w:rsidRPr="00120F1B">
        <w:rPr>
          <w:sz w:val="28"/>
          <w:szCs w:val="28"/>
        </w:rPr>
        <w:t>;</w:t>
      </w:r>
    </w:p>
    <w:p w:rsidR="00FF119C" w:rsidRPr="00120F1B" w:rsidRDefault="003623CC" w:rsidP="00120F1B">
      <w:pPr>
        <w:shd w:val="clear" w:color="auto" w:fill="FFFFFF"/>
        <w:ind w:firstLine="709"/>
        <w:jc w:val="both"/>
        <w:rPr>
          <w:sz w:val="28"/>
          <w:szCs w:val="28"/>
        </w:rPr>
      </w:pPr>
      <w:r w:rsidRPr="00120F1B">
        <w:rPr>
          <w:sz w:val="28"/>
          <w:szCs w:val="28"/>
        </w:rPr>
        <w:t>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FF119C" w:rsidRPr="00120F1B" w:rsidRDefault="003623CC" w:rsidP="00120F1B">
      <w:pPr>
        <w:shd w:val="clear" w:color="auto" w:fill="FFFFFF"/>
        <w:ind w:firstLine="709"/>
        <w:jc w:val="both"/>
        <w:rPr>
          <w:sz w:val="28"/>
          <w:szCs w:val="28"/>
        </w:rPr>
      </w:pPr>
      <w:r w:rsidRPr="00120F1B">
        <w:rPr>
          <w:sz w:val="28"/>
          <w:szCs w:val="28"/>
        </w:rPr>
        <w:t>организация и проведение профилактических мероприятий с учетом состояния подконтрольной среды</w:t>
      </w:r>
      <w:r w:rsidRPr="00120F1B">
        <w:rPr>
          <w:color w:val="000000"/>
          <w:sz w:val="28"/>
          <w:szCs w:val="28"/>
        </w:rPr>
        <w:t xml:space="preserve"> и анализа, выявленных в результате проведения муниципального жилищного контроля, нарушений обязательных требований</w:t>
      </w:r>
      <w:r w:rsidRPr="00120F1B">
        <w:rPr>
          <w:sz w:val="28"/>
          <w:szCs w:val="28"/>
        </w:rPr>
        <w:t>.</w:t>
      </w:r>
    </w:p>
    <w:p w:rsidR="00FF119C" w:rsidRPr="00120F1B" w:rsidRDefault="003623CC" w:rsidP="00120F1B">
      <w:pPr>
        <w:shd w:val="clear" w:color="auto" w:fill="FFFFFF"/>
        <w:ind w:firstLine="709"/>
        <w:jc w:val="both"/>
        <w:rPr>
          <w:sz w:val="28"/>
          <w:szCs w:val="28"/>
        </w:rPr>
      </w:pPr>
      <w:r w:rsidRPr="00120F1B">
        <w:rPr>
          <w:sz w:val="28"/>
          <w:szCs w:val="28"/>
        </w:rPr>
        <w:t>формирование одинакового понимания обязательных требований контролируемыми лицами;</w:t>
      </w:r>
    </w:p>
    <w:p w:rsidR="00FF119C" w:rsidRPr="00120F1B" w:rsidRDefault="003623CC" w:rsidP="00120F1B">
      <w:pPr>
        <w:shd w:val="clear" w:color="auto" w:fill="FFFFFF"/>
        <w:ind w:firstLine="709"/>
        <w:jc w:val="both"/>
        <w:rPr>
          <w:rFonts w:eastAsia="Calibri"/>
          <w:sz w:val="28"/>
          <w:szCs w:val="28"/>
          <w:lang w:eastAsia="en-US"/>
        </w:rPr>
      </w:pPr>
      <w:r w:rsidRPr="00120F1B">
        <w:rPr>
          <w:sz w:val="28"/>
          <w:szCs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FF119C" w:rsidRPr="00120F1B" w:rsidRDefault="003623CC" w:rsidP="00120F1B">
      <w:pPr>
        <w:ind w:firstLine="708"/>
        <w:jc w:val="both"/>
        <w:rPr>
          <w:rFonts w:eastAsia="Calibri"/>
          <w:sz w:val="28"/>
          <w:szCs w:val="28"/>
          <w:lang w:eastAsia="en-US"/>
        </w:rPr>
      </w:pPr>
      <w:r w:rsidRPr="00120F1B">
        <w:rPr>
          <w:rFonts w:eastAsia="Calibri"/>
          <w:sz w:val="28"/>
          <w:szCs w:val="28"/>
          <w:lang w:eastAsia="en-US"/>
        </w:rPr>
        <w:t xml:space="preserve">Раздел </w:t>
      </w:r>
      <w:r w:rsidRPr="00120F1B">
        <w:rPr>
          <w:rFonts w:eastAsia="Calibri"/>
          <w:sz w:val="28"/>
          <w:szCs w:val="28"/>
          <w:lang w:val="en-US" w:eastAsia="en-US"/>
        </w:rPr>
        <w:t>III</w:t>
      </w:r>
      <w:r w:rsidRPr="00120F1B">
        <w:rPr>
          <w:rFonts w:eastAsia="Calibri"/>
          <w:sz w:val="28"/>
          <w:szCs w:val="28"/>
          <w:lang w:eastAsia="en-US"/>
        </w:rPr>
        <w:t>. Перечень профилактических мероприятий, сроки (периодичность) их проведения</w:t>
      </w:r>
    </w:p>
    <w:p w:rsidR="00FF119C" w:rsidRPr="00120F1B" w:rsidRDefault="003623CC" w:rsidP="00120F1B">
      <w:pPr>
        <w:ind w:firstLine="708"/>
        <w:jc w:val="both"/>
        <w:rPr>
          <w:rFonts w:eastAsia="Calibri"/>
          <w:color w:val="000000"/>
          <w:sz w:val="28"/>
          <w:szCs w:val="28"/>
          <w:lang w:eastAsia="en-US"/>
        </w:rPr>
      </w:pPr>
      <w:r w:rsidRPr="00120F1B">
        <w:rPr>
          <w:rFonts w:eastAsia="Calibri"/>
          <w:sz w:val="28"/>
          <w:szCs w:val="28"/>
          <w:lang w:eastAsia="en-US"/>
        </w:rPr>
        <w:t>При осуществлении администрацией муниципального жилищного контроля могут проводиться следующие виды профилактических мероприятий:</w:t>
      </w:r>
    </w:p>
    <w:p w:rsidR="00FF119C" w:rsidRPr="00120F1B" w:rsidRDefault="003623CC" w:rsidP="00120F1B">
      <w:pPr>
        <w:ind w:firstLine="708"/>
        <w:jc w:val="both"/>
        <w:rPr>
          <w:rFonts w:eastAsia="Calibri"/>
          <w:color w:val="000000"/>
          <w:sz w:val="28"/>
          <w:szCs w:val="28"/>
          <w:lang w:eastAsia="en-US"/>
        </w:rPr>
      </w:pPr>
      <w:r w:rsidRPr="00120F1B">
        <w:rPr>
          <w:rFonts w:eastAsia="Calibri"/>
          <w:color w:val="000000"/>
          <w:sz w:val="28"/>
          <w:szCs w:val="28"/>
          <w:lang w:eastAsia="en-US"/>
        </w:rPr>
        <w:t>информирование;</w:t>
      </w:r>
    </w:p>
    <w:p w:rsidR="00FF119C" w:rsidRPr="00120F1B" w:rsidRDefault="003623CC" w:rsidP="00120F1B">
      <w:pPr>
        <w:ind w:firstLine="708"/>
        <w:jc w:val="both"/>
        <w:rPr>
          <w:rFonts w:eastAsia="Calibri"/>
          <w:color w:val="000000"/>
          <w:sz w:val="28"/>
          <w:szCs w:val="28"/>
          <w:lang w:eastAsia="en-US"/>
        </w:rPr>
      </w:pPr>
      <w:r w:rsidRPr="00120F1B">
        <w:rPr>
          <w:rFonts w:eastAsia="Calibri"/>
          <w:color w:val="000000"/>
          <w:sz w:val="28"/>
          <w:szCs w:val="28"/>
          <w:lang w:eastAsia="en-US"/>
        </w:rPr>
        <w:t>объявление предостережения;</w:t>
      </w:r>
    </w:p>
    <w:p w:rsidR="00FF119C" w:rsidRPr="00120F1B" w:rsidRDefault="003623CC" w:rsidP="00120F1B">
      <w:pPr>
        <w:ind w:firstLine="708"/>
        <w:jc w:val="both"/>
        <w:rPr>
          <w:rFonts w:eastAsia="Calibri"/>
          <w:color w:val="000000"/>
          <w:sz w:val="28"/>
          <w:szCs w:val="28"/>
          <w:lang w:eastAsia="en-US"/>
        </w:rPr>
      </w:pPr>
      <w:r w:rsidRPr="00120F1B">
        <w:rPr>
          <w:rFonts w:eastAsia="Calibri"/>
          <w:color w:val="000000"/>
          <w:sz w:val="28"/>
          <w:szCs w:val="28"/>
          <w:lang w:eastAsia="en-US"/>
        </w:rPr>
        <w:t>консультирование;</w:t>
      </w:r>
    </w:p>
    <w:p w:rsidR="00FF119C" w:rsidRPr="00120F1B" w:rsidRDefault="003623CC" w:rsidP="00120F1B">
      <w:pPr>
        <w:ind w:firstLine="708"/>
        <w:jc w:val="both"/>
        <w:rPr>
          <w:sz w:val="28"/>
          <w:szCs w:val="28"/>
        </w:rPr>
      </w:pPr>
      <w:r w:rsidRPr="00120F1B">
        <w:rPr>
          <w:rFonts w:eastAsia="Calibri"/>
          <w:color w:val="000000"/>
          <w:sz w:val="28"/>
          <w:szCs w:val="28"/>
          <w:lang w:eastAsia="en-US"/>
        </w:rPr>
        <w:t>профилактический визит.</w:t>
      </w:r>
    </w:p>
    <w:p w:rsidR="00FF119C" w:rsidRPr="00120F1B" w:rsidRDefault="003623CC" w:rsidP="00120F1B">
      <w:pPr>
        <w:ind w:firstLine="680"/>
        <w:jc w:val="both"/>
        <w:rPr>
          <w:sz w:val="28"/>
          <w:szCs w:val="28"/>
        </w:rPr>
      </w:pPr>
      <w:r w:rsidRPr="00120F1B">
        <w:rPr>
          <w:sz w:val="28"/>
          <w:szCs w:val="28"/>
        </w:rPr>
        <w:t>Информирование</w:t>
      </w:r>
    </w:p>
    <w:p w:rsidR="00FF119C" w:rsidRPr="00120F1B" w:rsidRDefault="003623CC" w:rsidP="00120F1B">
      <w:pPr>
        <w:ind w:firstLine="680"/>
        <w:jc w:val="both"/>
        <w:rPr>
          <w:sz w:val="28"/>
          <w:szCs w:val="28"/>
        </w:rPr>
      </w:pPr>
      <w:r w:rsidRPr="00120F1B">
        <w:rPr>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FF119C" w:rsidRPr="00120F1B" w:rsidRDefault="003623CC" w:rsidP="00120F1B">
      <w:pPr>
        <w:ind w:firstLine="680"/>
        <w:jc w:val="both"/>
        <w:rPr>
          <w:rFonts w:eastAsia="Calibri"/>
          <w:sz w:val="28"/>
          <w:szCs w:val="28"/>
          <w:lang w:eastAsia="en-US"/>
        </w:rPr>
      </w:pPr>
      <w:r w:rsidRPr="00120F1B">
        <w:rPr>
          <w:sz w:val="28"/>
          <w:szCs w:val="28"/>
        </w:rPr>
        <w:t>Информирование осуществляется посредством размещения и поддержания актуальных сведений на официальном сайте администрации.</w:t>
      </w:r>
    </w:p>
    <w:p w:rsidR="00FF119C" w:rsidRPr="00120F1B" w:rsidRDefault="003623CC" w:rsidP="00120F1B">
      <w:pPr>
        <w:ind w:firstLine="708"/>
        <w:jc w:val="both"/>
        <w:rPr>
          <w:sz w:val="28"/>
          <w:szCs w:val="28"/>
        </w:rPr>
      </w:pPr>
      <w:r w:rsidRPr="00120F1B">
        <w:rPr>
          <w:rFonts w:eastAsia="Calibri"/>
          <w:sz w:val="28"/>
          <w:szCs w:val="28"/>
          <w:lang w:eastAsia="en-US"/>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тексты нормативных правовых актов, регулирующих осуществление муниципального контроля;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перечень индикаторов риска нарушения обязательных требований;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программу профилактики рисков причинения вреда;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lastRenderedPageBreak/>
        <w:t xml:space="preserve">исчерпывающий перечень сведений, которые могут запрашиваться контрольным органом у контролируемого лица;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сведения о способах получения консультаций по вопросам соблюдения обязательных требований;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доклады о муниципальном контроле; </w:t>
      </w:r>
    </w:p>
    <w:p w:rsidR="00FF119C" w:rsidRPr="00120F1B" w:rsidRDefault="003623CC" w:rsidP="00120F1B">
      <w:pPr>
        <w:ind w:firstLine="737"/>
        <w:jc w:val="both"/>
        <w:rPr>
          <w:rFonts w:eastAsia="Calibri"/>
          <w:sz w:val="28"/>
          <w:szCs w:val="28"/>
          <w:lang w:eastAsia="en-US"/>
        </w:rPr>
      </w:pPr>
      <w:r w:rsidRPr="00120F1B">
        <w:rPr>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FF119C" w:rsidRPr="00120F1B" w:rsidRDefault="003623CC" w:rsidP="00120F1B">
      <w:pPr>
        <w:ind w:firstLine="708"/>
        <w:jc w:val="both"/>
        <w:rPr>
          <w:rFonts w:eastAsia="Calibri"/>
          <w:color w:val="000000"/>
          <w:sz w:val="28"/>
          <w:szCs w:val="28"/>
          <w:lang w:eastAsia="en-US"/>
        </w:rPr>
      </w:pPr>
      <w:r w:rsidRPr="00120F1B">
        <w:rPr>
          <w:rFonts w:eastAsia="Calibri"/>
          <w:sz w:val="28"/>
          <w:szCs w:val="28"/>
          <w:lang w:eastAsia="en-US"/>
        </w:rPr>
        <w:t xml:space="preserve">Администрация также вправе осуществлять информирование населения </w:t>
      </w:r>
      <w:r w:rsidRPr="00120F1B">
        <w:rPr>
          <w:rFonts w:eastAsia="Calibri"/>
          <w:sz w:val="28"/>
          <w:szCs w:val="28"/>
          <w:shd w:val="clear" w:color="auto" w:fill="FFFFFF"/>
          <w:lang w:eastAsia="en-US"/>
        </w:rPr>
        <w:t>Красногорского муниципального района Брянской области</w:t>
      </w:r>
      <w:r w:rsidRPr="00120F1B">
        <w:rPr>
          <w:rFonts w:eastAsia="Calibri"/>
          <w:sz w:val="28"/>
          <w:szCs w:val="28"/>
          <w:lang w:eastAsia="en-US"/>
        </w:rPr>
        <w:t xml:space="preserve"> на собраниях и конференциях граждан, а также иным способом.</w:t>
      </w:r>
    </w:p>
    <w:p w:rsidR="00FF119C" w:rsidRPr="00120F1B" w:rsidRDefault="003623CC" w:rsidP="00120F1B">
      <w:pPr>
        <w:ind w:firstLine="708"/>
        <w:jc w:val="both"/>
        <w:rPr>
          <w:sz w:val="28"/>
          <w:szCs w:val="28"/>
        </w:rPr>
      </w:pPr>
      <w:r w:rsidRPr="00120F1B">
        <w:rPr>
          <w:rFonts w:eastAsia="Calibri"/>
          <w:color w:val="000000"/>
          <w:sz w:val="28"/>
          <w:szCs w:val="28"/>
          <w:lang w:eastAsia="en-US"/>
        </w:rPr>
        <w:t>Объявление предостережения</w:t>
      </w:r>
    </w:p>
    <w:p w:rsidR="00FF119C" w:rsidRPr="00120F1B" w:rsidRDefault="003623CC" w:rsidP="00120F1B">
      <w:pPr>
        <w:ind w:firstLine="680"/>
        <w:jc w:val="both"/>
        <w:rPr>
          <w:sz w:val="28"/>
          <w:szCs w:val="28"/>
        </w:rPr>
      </w:pPr>
      <w:r w:rsidRPr="00120F1B">
        <w:rPr>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FF119C" w:rsidRPr="00120F1B" w:rsidRDefault="003623CC" w:rsidP="00120F1B">
      <w:pPr>
        <w:ind w:firstLine="680"/>
        <w:jc w:val="both"/>
        <w:rPr>
          <w:sz w:val="28"/>
          <w:szCs w:val="28"/>
        </w:rPr>
      </w:pPr>
      <w:r w:rsidRPr="00120F1B">
        <w:rPr>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FF119C" w:rsidRPr="00120F1B" w:rsidRDefault="003623CC" w:rsidP="00120F1B">
      <w:pPr>
        <w:ind w:firstLine="680"/>
        <w:jc w:val="both"/>
        <w:rPr>
          <w:sz w:val="28"/>
          <w:szCs w:val="28"/>
        </w:rPr>
      </w:pPr>
      <w:r w:rsidRPr="00120F1B">
        <w:rPr>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120F1B">
        <w:rPr>
          <w:color w:val="000000"/>
          <w:sz w:val="28"/>
          <w:szCs w:val="28"/>
        </w:rPr>
        <w:t xml:space="preserve">соответствии </w:t>
      </w:r>
      <w:r w:rsidRPr="00120F1B">
        <w:rPr>
          <w:color w:val="000000"/>
          <w:sz w:val="28"/>
          <w:szCs w:val="28"/>
          <w:shd w:val="clear" w:color="auto" w:fill="FFFFFF"/>
        </w:rPr>
        <w:t>с пунктами 3.5. - 3.12.  Положения о муниципальном жилищном контроле.</w:t>
      </w:r>
    </w:p>
    <w:p w:rsidR="00FF119C" w:rsidRPr="00120F1B" w:rsidRDefault="003623CC" w:rsidP="00120F1B">
      <w:pPr>
        <w:ind w:firstLine="680"/>
        <w:jc w:val="both"/>
        <w:rPr>
          <w:sz w:val="28"/>
          <w:szCs w:val="28"/>
        </w:rPr>
      </w:pPr>
      <w:r w:rsidRPr="00120F1B">
        <w:rPr>
          <w:sz w:val="28"/>
          <w:szCs w:val="28"/>
        </w:rPr>
        <w:t>Консультирование</w:t>
      </w:r>
    </w:p>
    <w:p w:rsidR="00FF119C" w:rsidRPr="00120F1B" w:rsidRDefault="003623CC" w:rsidP="00120F1B">
      <w:pPr>
        <w:ind w:firstLine="680"/>
        <w:jc w:val="both"/>
        <w:rPr>
          <w:sz w:val="28"/>
          <w:szCs w:val="28"/>
        </w:rPr>
      </w:pPr>
      <w:r w:rsidRPr="00120F1B">
        <w:rPr>
          <w:sz w:val="28"/>
          <w:szCs w:val="28"/>
        </w:rPr>
        <w:t>Должностные лица, уполномоченные на осуществление контроля,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FF119C" w:rsidRPr="00120F1B" w:rsidRDefault="003623CC" w:rsidP="00120F1B">
      <w:pPr>
        <w:tabs>
          <w:tab w:val="left" w:pos="709"/>
        </w:tabs>
        <w:ind w:firstLine="680"/>
        <w:jc w:val="both"/>
        <w:rPr>
          <w:sz w:val="28"/>
          <w:szCs w:val="28"/>
        </w:rPr>
      </w:pPr>
      <w:r w:rsidRPr="00120F1B">
        <w:rPr>
          <w:sz w:val="28"/>
          <w:szCs w:val="28"/>
        </w:rPr>
        <w:t>Консультирование осуществляется по следующим вопросам:</w:t>
      </w:r>
    </w:p>
    <w:p w:rsidR="00FF119C" w:rsidRPr="00120F1B" w:rsidRDefault="003623CC" w:rsidP="00120F1B">
      <w:pPr>
        <w:ind w:firstLine="680"/>
        <w:jc w:val="both"/>
        <w:rPr>
          <w:sz w:val="28"/>
          <w:szCs w:val="28"/>
        </w:rPr>
      </w:pPr>
      <w:r w:rsidRPr="00120F1B">
        <w:rPr>
          <w:sz w:val="28"/>
          <w:szCs w:val="28"/>
        </w:rPr>
        <w:t>а) применение обязательных требований, соблюдение которых является предметом муниципального жилищного контроля в соответствии с пунктом 1.2 настоящего Положения, содержание и последствия их несоблюдения;</w:t>
      </w:r>
    </w:p>
    <w:p w:rsidR="00FF119C" w:rsidRPr="00120F1B" w:rsidRDefault="003623CC" w:rsidP="00120F1B">
      <w:pPr>
        <w:ind w:firstLine="680"/>
        <w:jc w:val="both"/>
        <w:rPr>
          <w:sz w:val="28"/>
          <w:szCs w:val="28"/>
        </w:rPr>
      </w:pPr>
      <w:r w:rsidRPr="00120F1B">
        <w:rPr>
          <w:sz w:val="28"/>
          <w:szCs w:val="28"/>
        </w:rPr>
        <w:t xml:space="preserve">б) необходимые организационные и (или) технические мероприятия, которые должны реализовать контролируемые лица для соблюдения </w:t>
      </w:r>
      <w:r w:rsidRPr="00120F1B">
        <w:rPr>
          <w:sz w:val="28"/>
          <w:szCs w:val="28"/>
        </w:rPr>
        <w:lastRenderedPageBreak/>
        <w:t>обязательных требований, соблюдение которых является предметом муниципального жилищного контроля в соответствии с пунктом 1.2 настоящего Положения;</w:t>
      </w:r>
    </w:p>
    <w:p w:rsidR="00FF119C" w:rsidRPr="00120F1B" w:rsidRDefault="003623CC" w:rsidP="00120F1B">
      <w:pPr>
        <w:ind w:firstLine="680"/>
        <w:jc w:val="both"/>
        <w:rPr>
          <w:sz w:val="28"/>
          <w:szCs w:val="28"/>
        </w:rPr>
      </w:pPr>
      <w:r w:rsidRPr="00120F1B">
        <w:rPr>
          <w:sz w:val="28"/>
          <w:szCs w:val="28"/>
        </w:rPr>
        <w:t>в) осуществление муниципального жилищного контроля.</w:t>
      </w:r>
    </w:p>
    <w:p w:rsidR="00FF119C" w:rsidRPr="00120F1B" w:rsidRDefault="003623CC" w:rsidP="00120F1B">
      <w:pPr>
        <w:ind w:firstLine="680"/>
        <w:jc w:val="both"/>
        <w:rPr>
          <w:sz w:val="28"/>
          <w:szCs w:val="28"/>
        </w:rPr>
      </w:pPr>
      <w:r w:rsidRPr="00120F1B">
        <w:rPr>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FF119C" w:rsidRPr="00120F1B" w:rsidRDefault="003623CC" w:rsidP="00120F1B">
      <w:pPr>
        <w:ind w:firstLine="680"/>
        <w:jc w:val="both"/>
        <w:rPr>
          <w:sz w:val="28"/>
          <w:szCs w:val="28"/>
        </w:rPr>
      </w:pPr>
      <w:r w:rsidRPr="00120F1B">
        <w:rPr>
          <w:sz w:val="28"/>
          <w:szCs w:val="28"/>
        </w:rPr>
        <w:t>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FF119C" w:rsidRPr="00120F1B" w:rsidRDefault="003623CC" w:rsidP="00120F1B">
      <w:pPr>
        <w:ind w:firstLine="680"/>
        <w:jc w:val="both"/>
        <w:rPr>
          <w:rFonts w:eastAsia="Calibri"/>
          <w:sz w:val="28"/>
          <w:szCs w:val="28"/>
          <w:lang w:eastAsia="en-US"/>
        </w:rPr>
      </w:pPr>
      <w:r w:rsidRPr="00120F1B">
        <w:rPr>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FF119C" w:rsidRPr="00120F1B" w:rsidRDefault="003623CC" w:rsidP="00120F1B">
      <w:pPr>
        <w:ind w:firstLine="680"/>
        <w:jc w:val="both"/>
        <w:rPr>
          <w:sz w:val="28"/>
          <w:szCs w:val="28"/>
        </w:rPr>
      </w:pPr>
      <w:r w:rsidRPr="00120F1B">
        <w:rPr>
          <w:rFonts w:eastAsia="Calibri"/>
          <w:sz w:val="28"/>
          <w:szCs w:val="28"/>
          <w:lang w:eastAsia="en-US"/>
        </w:rPr>
        <w:t>Профилактический визит</w:t>
      </w:r>
    </w:p>
    <w:p w:rsidR="00FF119C" w:rsidRPr="00120F1B" w:rsidRDefault="003623CC" w:rsidP="00120F1B">
      <w:pPr>
        <w:ind w:firstLine="680"/>
        <w:jc w:val="both"/>
        <w:rPr>
          <w:sz w:val="28"/>
          <w:szCs w:val="28"/>
        </w:rPr>
      </w:pPr>
      <w:r w:rsidRPr="00120F1B">
        <w:rPr>
          <w:sz w:val="28"/>
          <w:szCs w:val="28"/>
        </w:rPr>
        <w:t xml:space="preserve">Профилактический визит проводится в форме профилактической беседы должностным лицом, </w:t>
      </w:r>
      <w:r w:rsidRPr="00120F1B">
        <w:rPr>
          <w:rFonts w:eastAsia="Calibri"/>
          <w:spacing w:val="-5"/>
          <w:sz w:val="28"/>
          <w:szCs w:val="28"/>
        </w:rPr>
        <w:t>уполномоченным на осуществление контроля</w:t>
      </w:r>
      <w:r w:rsidRPr="00120F1B">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FF119C" w:rsidRPr="00120F1B" w:rsidRDefault="003623CC" w:rsidP="00120F1B">
      <w:pPr>
        <w:ind w:firstLine="680"/>
        <w:jc w:val="both"/>
        <w:rPr>
          <w:color w:val="000000"/>
          <w:sz w:val="28"/>
          <w:szCs w:val="28"/>
        </w:rPr>
      </w:pPr>
      <w:r w:rsidRPr="00120F1B">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жилищного контроля в соответствии с пунктом 1.2 настоящего Положения, а должностное лицо, </w:t>
      </w:r>
      <w:r w:rsidRPr="00120F1B">
        <w:rPr>
          <w:rFonts w:eastAsia="Calibri"/>
          <w:sz w:val="28"/>
          <w:szCs w:val="28"/>
        </w:rPr>
        <w:t>уполномоченное на осуществление контроля</w:t>
      </w:r>
      <w:r w:rsidRPr="00120F1B">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FF119C" w:rsidRPr="00120F1B" w:rsidRDefault="003623CC" w:rsidP="00120F1B">
      <w:pPr>
        <w:ind w:firstLine="680"/>
        <w:jc w:val="both"/>
        <w:rPr>
          <w:color w:val="000000"/>
          <w:sz w:val="28"/>
          <w:szCs w:val="28"/>
        </w:rPr>
      </w:pPr>
      <w:r w:rsidRPr="00120F1B">
        <w:rPr>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F119C" w:rsidRPr="00120F1B" w:rsidRDefault="003623CC" w:rsidP="00120F1B">
      <w:pPr>
        <w:ind w:firstLine="680"/>
        <w:jc w:val="both"/>
        <w:rPr>
          <w:sz w:val="28"/>
          <w:szCs w:val="28"/>
        </w:rPr>
      </w:pPr>
      <w:r w:rsidRPr="00120F1B">
        <w:rPr>
          <w:color w:val="000000"/>
          <w:sz w:val="28"/>
          <w:szCs w:val="28"/>
        </w:rPr>
        <w:t>Обязательный профилактический визит в рамках жилищного контроля  проводится в случаях, предусмотренных подпунктами а) и б) пункта 4 части 1 статьи 52.1 Федерального закона № 248-ФЗ.</w:t>
      </w:r>
    </w:p>
    <w:p w:rsidR="00FF119C" w:rsidRPr="00120F1B" w:rsidRDefault="003623CC" w:rsidP="00120F1B">
      <w:pPr>
        <w:ind w:firstLine="680"/>
        <w:jc w:val="both"/>
        <w:rPr>
          <w:color w:val="000000"/>
          <w:sz w:val="28"/>
          <w:szCs w:val="28"/>
        </w:rPr>
      </w:pPr>
      <w:r w:rsidRPr="00120F1B">
        <w:rPr>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FF119C" w:rsidRPr="00120F1B" w:rsidRDefault="003623CC" w:rsidP="00120F1B">
      <w:pPr>
        <w:ind w:firstLine="709"/>
        <w:jc w:val="both"/>
        <w:outlineLvl w:val="1"/>
        <w:rPr>
          <w:sz w:val="28"/>
          <w:szCs w:val="28"/>
        </w:rPr>
      </w:pPr>
      <w:r w:rsidRPr="00120F1B">
        <w:rPr>
          <w:color w:val="000000"/>
          <w:sz w:val="28"/>
          <w:szCs w:val="28"/>
        </w:rPr>
        <w:lastRenderedPageBreak/>
        <w:t>Перечень профилактических мероприятий, сроки (периодичность) их проведения представлены в таблице:</w:t>
      </w:r>
    </w:p>
    <w:p w:rsidR="00FF119C" w:rsidRDefault="00FF119C">
      <w:pPr>
        <w:ind w:firstLine="709"/>
        <w:outlineLvl w:val="1"/>
      </w:pPr>
    </w:p>
    <w:tbl>
      <w:tblPr>
        <w:tblW w:w="10916" w:type="dxa"/>
        <w:tblInd w:w="-171" w:type="dxa"/>
        <w:tblLayout w:type="fixed"/>
        <w:tblLook w:val="04A0" w:firstRow="1" w:lastRow="0" w:firstColumn="1" w:lastColumn="0" w:noHBand="0" w:noVBand="1"/>
      </w:tblPr>
      <w:tblGrid>
        <w:gridCol w:w="567"/>
        <w:gridCol w:w="2268"/>
        <w:gridCol w:w="3828"/>
        <w:gridCol w:w="2552"/>
        <w:gridCol w:w="1701"/>
      </w:tblGrid>
      <w:tr w:rsidR="00FF119C">
        <w:trPr>
          <w:trHeight w:val="688"/>
        </w:trPr>
        <w:tc>
          <w:tcPr>
            <w:tcW w:w="567"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jc w:val="center"/>
              <w:rPr>
                <w:rFonts w:eastAsia="Arial Unicode MS"/>
                <w:color w:val="000000"/>
                <w:sz w:val="28"/>
                <w:szCs w:val="28"/>
                <w:shd w:val="clear" w:color="auto" w:fill="FFFFFF"/>
                <w:lang w:eastAsia="zh-CN"/>
              </w:rPr>
            </w:pPr>
            <w:r>
              <w:rPr>
                <w:rFonts w:ascii="Times New Roman" w:hAnsi="Times New Roman"/>
                <w:b/>
                <w:sz w:val="24"/>
                <w:szCs w:val="24"/>
              </w:rPr>
              <w:t>№ п/п</w:t>
            </w:r>
          </w:p>
        </w:tc>
        <w:tc>
          <w:tcPr>
            <w:tcW w:w="226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jc w:val="center"/>
              <w:rPr>
                <w:rFonts w:eastAsia="Arial Unicode MS"/>
                <w:color w:val="000000"/>
                <w:sz w:val="28"/>
                <w:szCs w:val="28"/>
                <w:shd w:val="clear" w:color="auto" w:fill="FFFFFF"/>
                <w:lang w:eastAsia="zh-CN"/>
              </w:rPr>
            </w:pPr>
            <w:r>
              <w:rPr>
                <w:rFonts w:ascii="Times New Roman" w:hAnsi="Times New Roman"/>
                <w:b/>
                <w:sz w:val="24"/>
                <w:szCs w:val="24"/>
              </w:rPr>
              <w:t>Наименование мероприятия</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jc w:val="center"/>
              <w:rPr>
                <w:rFonts w:eastAsia="Arial Unicode MS"/>
                <w:color w:val="000000"/>
                <w:sz w:val="28"/>
                <w:szCs w:val="28"/>
                <w:shd w:val="clear" w:color="auto" w:fill="FFFFFF"/>
                <w:lang w:eastAsia="zh-CN"/>
              </w:rPr>
            </w:pPr>
            <w:r>
              <w:rPr>
                <w:rFonts w:ascii="Times New Roman" w:hAnsi="Times New Roman"/>
                <w:b/>
                <w:sz w:val="24"/>
                <w:szCs w:val="24"/>
              </w:rPr>
              <w:t>Сведения о мероприятии</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jc w:val="center"/>
              <w:rPr>
                <w:rFonts w:eastAsia="Arial Unicode MS"/>
                <w:color w:val="000000"/>
                <w:sz w:val="28"/>
                <w:szCs w:val="28"/>
                <w:shd w:val="clear" w:color="auto" w:fill="FFFFFF"/>
                <w:lang w:eastAsia="zh-CN"/>
              </w:rPr>
            </w:pPr>
            <w:r>
              <w:rPr>
                <w:rFonts w:ascii="Times New Roman" w:hAnsi="Times New Roman"/>
                <w:b/>
                <w:sz w:val="24"/>
                <w:szCs w:val="24"/>
              </w:rPr>
              <w:t>Ответственный за реализацию</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tabs>
                <w:tab w:val="left" w:pos="0"/>
              </w:tabs>
              <w:jc w:val="center"/>
              <w:rPr>
                <w:rFonts w:eastAsia="Arial Unicode MS"/>
                <w:color w:val="000000"/>
                <w:sz w:val="28"/>
                <w:szCs w:val="28"/>
                <w:shd w:val="clear" w:color="auto" w:fill="FFFFFF"/>
                <w:lang w:eastAsia="zh-CN"/>
              </w:rPr>
            </w:pPr>
            <w:r>
              <w:rPr>
                <w:rFonts w:ascii="Times New Roman" w:hAnsi="Times New Roman"/>
                <w:b/>
                <w:sz w:val="24"/>
                <w:szCs w:val="24"/>
              </w:rPr>
              <w:t>Срок исполнения</w:t>
            </w:r>
          </w:p>
        </w:tc>
      </w:tr>
      <w:tr w:rsidR="00FF119C">
        <w:trPr>
          <w:trHeight w:val="2085"/>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1. </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Информирование</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Размещение и поддержание в актуальном состоянии на официальном сайте администрации в специальном разделе, посвященном контрольной деятельности, сведений, предусмотренных частью 3 статьи 46 Федерального закона № 248-ФЗ</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Суторьма</w:t>
            </w:r>
            <w:proofErr w:type="spellEnd"/>
            <w:r>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Постоянно</w:t>
            </w:r>
          </w:p>
        </w:tc>
      </w:tr>
      <w:tr w:rsidR="00FF119C">
        <w:trPr>
          <w:trHeight w:val="699"/>
        </w:trPr>
        <w:tc>
          <w:tcPr>
            <w:tcW w:w="567"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ascii="Times New Roman" w:hAnsi="Times New Roman"/>
                <w:sz w:val="24"/>
                <w:szCs w:val="24"/>
              </w:rPr>
            </w:pPr>
            <w:r>
              <w:rPr>
                <w:rFonts w:ascii="Times New Roman" w:hAnsi="Times New Roman"/>
                <w:sz w:val="24"/>
                <w:szCs w:val="24"/>
              </w:rPr>
              <w:t>Размещение в актуальном состоянии в средствах массовой информации</w:t>
            </w:r>
            <w:r>
              <w:rPr>
                <w:rFonts w:ascii="Times New Roman" w:hAnsi="Times New Roman"/>
                <w:sz w:val="24"/>
                <w:szCs w:val="24"/>
                <w:shd w:val="clear" w:color="auto" w:fill="FFFFFF"/>
              </w:rPr>
              <w:t>,</w:t>
            </w:r>
            <w:r>
              <w:rPr>
                <w:rFonts w:ascii="Times New Roman" w:hAnsi="Times New Roman"/>
                <w:sz w:val="24"/>
                <w:szCs w:val="24"/>
              </w:rPr>
              <w:t xml:space="preserve"> сведений, предусмотренных частью 3 статьи 46 Федерального закона № 248-ФЗ</w:t>
            </w:r>
          </w:p>
          <w:p w:rsidR="00FF119C" w:rsidRDefault="00FF119C">
            <w:pPr>
              <w:pStyle w:val="affff3"/>
              <w:widowControl w:val="0"/>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Суторьма</w:t>
            </w:r>
            <w:proofErr w:type="spellEnd"/>
            <w:r>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 xml:space="preserve">Не менее 1 раза в год, далее </w:t>
            </w:r>
          </w:p>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по мере необходимости</w:t>
            </w:r>
          </w:p>
        </w:tc>
      </w:tr>
      <w:tr w:rsidR="00FF119C">
        <w:trPr>
          <w:trHeight w:val="3217"/>
        </w:trPr>
        <w:tc>
          <w:tcPr>
            <w:tcW w:w="567"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lang w:eastAsia="ar-SA"/>
              </w:rPr>
              <w:t>2.</w:t>
            </w:r>
          </w:p>
        </w:tc>
        <w:tc>
          <w:tcPr>
            <w:tcW w:w="226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Объявление предостережения</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Объявление контролируемому лицу предостережения о недопустимости нарушения обязательных требований и предложении о принять меры по обеспечению соблюдения обязательных требований </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w:t>
            </w:r>
            <w:r>
              <w:rPr>
                <w:rFonts w:ascii="Times New Roman" w:hAnsi="Times New Roman"/>
                <w:sz w:val="24"/>
                <w:szCs w:val="24"/>
              </w:rPr>
              <w:lastRenderedPageBreak/>
              <w:t xml:space="preserve">района Брянской области – </w:t>
            </w:r>
            <w:proofErr w:type="spellStart"/>
            <w:r>
              <w:rPr>
                <w:rFonts w:ascii="Times New Roman" w:hAnsi="Times New Roman"/>
                <w:sz w:val="24"/>
                <w:szCs w:val="24"/>
              </w:rPr>
              <w:t>Суторьма</w:t>
            </w:r>
            <w:proofErr w:type="spellEnd"/>
            <w:r>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lastRenderedPageBreak/>
              <w:t>В течение года (при наличии оснований)</w:t>
            </w:r>
          </w:p>
        </w:tc>
      </w:tr>
      <w:tr w:rsidR="00FF119C">
        <w:trPr>
          <w:trHeight w:val="3217"/>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lang w:eastAsia="ar-SA"/>
              </w:rPr>
              <w:t>3.</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Консультирование</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Осуществление консультирования контролируемых лиц и (или) их представителей в устной форме по телефону, посредством видео -</w:t>
            </w:r>
            <w:proofErr w:type="spellStart"/>
            <w:r>
              <w:rPr>
                <w:rFonts w:ascii="Times New Roman" w:hAnsi="Times New Roman"/>
                <w:sz w:val="24"/>
                <w:szCs w:val="24"/>
              </w:rPr>
              <w:t>конференц</w:t>
            </w:r>
            <w:proofErr w:type="spellEnd"/>
            <w:r>
              <w:rPr>
                <w:rFonts w:ascii="Times New Roman" w:hAnsi="Times New Roman"/>
                <w:sz w:val="24"/>
                <w:szCs w:val="24"/>
              </w:rPr>
              <w:t xml:space="preserve"> –связи, на личном приеме, либо в ходе проведения профилактических мероприятий, контрольных мероприятий</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Суторьма</w:t>
            </w:r>
            <w:proofErr w:type="spellEnd"/>
            <w:r>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В течение года по мере поступления обращений, а также в ходе проведения других профилактических мероприятий</w:t>
            </w:r>
          </w:p>
        </w:tc>
      </w:tr>
      <w:tr w:rsidR="00FF119C">
        <w:trPr>
          <w:trHeight w:val="2907"/>
        </w:trPr>
        <w:tc>
          <w:tcPr>
            <w:tcW w:w="567"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Осуществление консультирования в письменной форме при поступлении письменного обращения от контролируемых лиц</w:t>
            </w:r>
            <w:r w:rsidR="002A1C69">
              <w:rPr>
                <w:rFonts w:ascii="Times New Roman" w:hAnsi="Times New Roman"/>
                <w:sz w:val="24"/>
                <w:szCs w:val="24"/>
              </w:rPr>
              <w:t xml:space="preserve"> </w:t>
            </w:r>
            <w:r>
              <w:rPr>
                <w:rFonts w:ascii="Times New Roman" w:hAnsi="Times New Roman"/>
                <w:sz w:val="24"/>
                <w:szCs w:val="24"/>
              </w:rPr>
              <w:t>и (или) их представителей</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Суторьма</w:t>
            </w:r>
            <w:proofErr w:type="spellEnd"/>
            <w:r>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В течение года по мере поступления обращений</w:t>
            </w:r>
          </w:p>
        </w:tc>
      </w:tr>
      <w:tr w:rsidR="00FF119C">
        <w:trPr>
          <w:trHeight w:val="3215"/>
        </w:trPr>
        <w:tc>
          <w:tcPr>
            <w:tcW w:w="567"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Размещения контрольным органом на официальном сайте администрации письменного разъяснения</w:t>
            </w:r>
            <w:r w:rsidR="005722EC">
              <w:rPr>
                <w:rFonts w:ascii="Times New Roman" w:hAnsi="Times New Roman"/>
                <w:sz w:val="24"/>
                <w:szCs w:val="24"/>
              </w:rPr>
              <w:t xml:space="preserve"> </w:t>
            </w:r>
            <w:r>
              <w:rPr>
                <w:rFonts w:ascii="Times New Roman" w:hAnsi="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Суторьма</w:t>
            </w:r>
            <w:proofErr w:type="spellEnd"/>
            <w:r>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 xml:space="preserve">В течение года по мере поступления обращений, не позднее 10 дней после поступления пятого однотипного обращения </w:t>
            </w:r>
          </w:p>
        </w:tc>
      </w:tr>
      <w:tr w:rsidR="00FF119C">
        <w:trPr>
          <w:trHeight w:val="1833"/>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lang w:eastAsia="ar-SA"/>
              </w:rPr>
              <w:t>4.</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shd w:val="clear" w:color="auto" w:fill="FFFFFF"/>
                <w:lang w:eastAsia="ar-SA"/>
              </w:rPr>
              <w:t>Профилактический визит</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5"/>
              <w:widowControl w:val="0"/>
              <w:shd w:val="clear" w:color="auto" w:fill="FFFFFF"/>
              <w:spacing w:before="0" w:after="0"/>
              <w:rPr>
                <w:color w:val="000000"/>
              </w:rPr>
            </w:pPr>
            <w:r>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rsidR="00FF119C" w:rsidRDefault="003623CC">
            <w:pPr>
              <w:pStyle w:val="affff5"/>
              <w:widowControl w:val="0"/>
              <w:shd w:val="clear" w:color="auto" w:fill="FFFFFF"/>
              <w:rPr>
                <w:color w:val="000000"/>
              </w:rPr>
            </w:pPr>
            <w:r>
              <w:rPr>
                <w:color w:val="000000"/>
              </w:rPr>
              <w:t>а) по поручению Президента Российской Федерации;</w:t>
            </w:r>
          </w:p>
          <w:p w:rsidR="00FF119C" w:rsidRDefault="003623CC">
            <w:pPr>
              <w:pStyle w:val="affff5"/>
              <w:widowControl w:val="0"/>
              <w:shd w:val="clear" w:color="auto" w:fill="FFFFFF"/>
              <w:spacing w:before="0" w:after="0"/>
              <w:rPr>
                <w:rFonts w:eastAsia="Arial Unicode MS"/>
                <w:color w:val="000000"/>
                <w:sz w:val="28"/>
                <w:szCs w:val="28"/>
                <w:shd w:val="clear" w:color="auto" w:fill="FFFFFF"/>
                <w:lang w:eastAsia="zh-CN"/>
              </w:rPr>
            </w:pPr>
            <w:r>
              <w:rPr>
                <w:color w:val="000000"/>
              </w:rPr>
              <w:t>б) по поручению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Суторьма</w:t>
            </w:r>
            <w:proofErr w:type="spellEnd"/>
            <w:r>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В течение года (при наличии оснований, предусмотренных подпунктами а) и б) пункта 4 части 1 статьи 52.1 Федерального закона № 248-ФЗ)</w:t>
            </w:r>
          </w:p>
          <w:p w:rsidR="00FF119C" w:rsidRDefault="00FF119C">
            <w:pPr>
              <w:pStyle w:val="affff3"/>
              <w:widowControl w:val="0"/>
              <w:rPr>
                <w:rFonts w:ascii="Times New Roman" w:hAnsi="Times New Roman"/>
                <w:color w:val="000000"/>
                <w:sz w:val="24"/>
                <w:szCs w:val="24"/>
              </w:rPr>
            </w:pPr>
          </w:p>
          <w:p w:rsidR="00FF119C" w:rsidRDefault="003623CC">
            <w:pPr>
              <w:pStyle w:val="affff3"/>
              <w:widowControl w:val="0"/>
              <w:rPr>
                <w:rFonts w:ascii="Times New Roman" w:hAnsi="Times New Roman"/>
                <w:color w:val="000000"/>
                <w:sz w:val="24"/>
                <w:szCs w:val="24"/>
              </w:rPr>
            </w:pPr>
            <w:r>
              <w:rPr>
                <w:rFonts w:ascii="Times New Roman" w:hAnsi="Times New Roman"/>
                <w:sz w:val="24"/>
                <w:szCs w:val="24"/>
              </w:rPr>
              <w:t>Согласно плану-графику по факту поступления поручения через дополнение плана-графика</w:t>
            </w:r>
          </w:p>
          <w:p w:rsidR="00FF119C" w:rsidRDefault="00FF119C">
            <w:pPr>
              <w:pStyle w:val="affff3"/>
              <w:widowControl w:val="0"/>
              <w:rPr>
                <w:rFonts w:ascii="Times New Roman" w:hAnsi="Times New Roman"/>
                <w:color w:val="000000"/>
                <w:sz w:val="24"/>
                <w:szCs w:val="24"/>
              </w:rPr>
            </w:pPr>
          </w:p>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 xml:space="preserve">(приложение к Программе профилактики рисков </w:t>
            </w:r>
          </w:p>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 xml:space="preserve">причинения вреда (ущерба) охраняемым </w:t>
            </w:r>
          </w:p>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законом ценностям на 2026 год)</w:t>
            </w:r>
          </w:p>
        </w:tc>
      </w:tr>
      <w:tr w:rsidR="00FF119C">
        <w:trPr>
          <w:trHeight w:val="1833"/>
        </w:trPr>
        <w:tc>
          <w:tcPr>
            <w:tcW w:w="567"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shd w:val="clear" w:color="auto" w:fill="FFFFFF"/>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5"/>
              <w:widowControl w:val="0"/>
              <w:shd w:val="clear" w:color="auto" w:fill="FFFFFF"/>
              <w:spacing w:before="0" w:after="0"/>
              <w:rPr>
                <w:rFonts w:eastAsia="Arial Unicode MS"/>
                <w:color w:val="000000"/>
                <w:sz w:val="28"/>
                <w:szCs w:val="28"/>
                <w:shd w:val="clear" w:color="auto" w:fill="FFFFFF"/>
                <w:lang w:eastAsia="zh-CN"/>
              </w:rPr>
            </w:pPr>
            <w:r>
              <w:t>Осуществление профилактического визита по заявлению контролируемого лица о проведении в отношении него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ведущий инспектор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Суторьма</w:t>
            </w:r>
            <w:proofErr w:type="spellEnd"/>
            <w:r>
              <w:rPr>
                <w:rFonts w:ascii="Times New Roman" w:hAnsi="Times New Roman"/>
                <w:sz w:val="24"/>
                <w:szCs w:val="24"/>
              </w:rPr>
              <w:t xml:space="preserve"> Виктория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В течение года по мере поступления заявлений</w:t>
            </w:r>
          </w:p>
          <w:p w:rsidR="00FF119C" w:rsidRDefault="00FF119C">
            <w:pPr>
              <w:pStyle w:val="affff3"/>
              <w:widowControl w:val="0"/>
              <w:rPr>
                <w:rFonts w:ascii="Times New Roman" w:hAnsi="Times New Roman"/>
                <w:color w:val="000000"/>
                <w:sz w:val="24"/>
                <w:szCs w:val="24"/>
              </w:rPr>
            </w:pPr>
          </w:p>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tc>
      </w:tr>
    </w:tbl>
    <w:p w:rsidR="00FF119C" w:rsidRDefault="00FF119C">
      <w:pPr>
        <w:widowControl w:val="0"/>
        <w:ind w:firstLine="708"/>
        <w:rPr>
          <w:lang w:eastAsia="ar-SA"/>
        </w:rPr>
      </w:pPr>
    </w:p>
    <w:p w:rsidR="00FF119C" w:rsidRPr="00120F1B" w:rsidRDefault="003623CC">
      <w:pPr>
        <w:pStyle w:val="s1"/>
        <w:shd w:val="clear" w:color="auto" w:fill="FFFFFF"/>
        <w:ind w:firstLine="709"/>
        <w:jc w:val="center"/>
        <w:rPr>
          <w:color w:val="000000"/>
          <w:sz w:val="28"/>
          <w:szCs w:val="28"/>
          <w:lang w:eastAsia="en-US"/>
        </w:rPr>
      </w:pPr>
      <w:r w:rsidRPr="00120F1B">
        <w:rPr>
          <w:rFonts w:eastAsia="Calibri"/>
          <w:color w:val="000000"/>
          <w:sz w:val="28"/>
          <w:szCs w:val="28"/>
          <w:lang w:eastAsia="en-US"/>
        </w:rPr>
        <w:t xml:space="preserve">Раздел </w:t>
      </w:r>
      <w:r w:rsidRPr="00120F1B">
        <w:rPr>
          <w:rFonts w:eastAsia="Calibri"/>
          <w:color w:val="000000"/>
          <w:sz w:val="28"/>
          <w:szCs w:val="28"/>
          <w:lang w:val="en-US" w:eastAsia="en-US"/>
        </w:rPr>
        <w:t>IV</w:t>
      </w:r>
      <w:r w:rsidRPr="00120F1B">
        <w:rPr>
          <w:rFonts w:eastAsia="Calibri"/>
          <w:color w:val="000000"/>
          <w:sz w:val="28"/>
          <w:szCs w:val="28"/>
          <w:lang w:eastAsia="en-US"/>
        </w:rPr>
        <w:t xml:space="preserve">. </w:t>
      </w:r>
      <w:r w:rsidRPr="00120F1B">
        <w:rPr>
          <w:color w:val="000000"/>
          <w:sz w:val="28"/>
          <w:szCs w:val="28"/>
        </w:rPr>
        <w:t>Показатели результативности и эффективности Программы профилактики</w:t>
      </w:r>
    </w:p>
    <w:p w:rsidR="00FF119C" w:rsidRPr="00120F1B" w:rsidRDefault="003623CC">
      <w:pPr>
        <w:ind w:firstLine="709"/>
        <w:rPr>
          <w:color w:val="000000"/>
          <w:sz w:val="28"/>
          <w:szCs w:val="28"/>
          <w:lang w:eastAsia="en-US"/>
        </w:rPr>
      </w:pPr>
      <w:r w:rsidRPr="00120F1B">
        <w:rPr>
          <w:color w:val="000000"/>
          <w:sz w:val="28"/>
          <w:szCs w:val="28"/>
          <w:lang w:eastAsia="en-US"/>
        </w:rPr>
        <w:t xml:space="preserve">Показатели результативности </w:t>
      </w:r>
      <w:r w:rsidRPr="00120F1B">
        <w:rPr>
          <w:rFonts w:eastAsia="Calibri"/>
          <w:color w:val="000000"/>
          <w:sz w:val="28"/>
          <w:szCs w:val="28"/>
          <w:lang w:eastAsia="en-US"/>
        </w:rPr>
        <w:t>Программы профилактики</w:t>
      </w:r>
      <w:r w:rsidRPr="00120F1B">
        <w:rPr>
          <w:color w:val="000000"/>
          <w:sz w:val="28"/>
          <w:szCs w:val="28"/>
          <w:lang w:eastAsia="en-US"/>
        </w:rPr>
        <w:t xml:space="preserve"> определяются в соответствии со следующей таблицей:</w:t>
      </w:r>
    </w:p>
    <w:p w:rsidR="00FF119C" w:rsidRDefault="00FF119C">
      <w:pPr>
        <w:ind w:firstLine="709"/>
        <w:rPr>
          <w:color w:val="000000"/>
          <w:lang w:eastAsia="en-US"/>
        </w:rPr>
      </w:pPr>
    </w:p>
    <w:tbl>
      <w:tblPr>
        <w:tblW w:w="10774" w:type="dxa"/>
        <w:tblInd w:w="-217" w:type="dxa"/>
        <w:tblLayout w:type="fixed"/>
        <w:tblCellMar>
          <w:top w:w="102" w:type="dxa"/>
          <w:left w:w="62" w:type="dxa"/>
          <w:bottom w:w="102" w:type="dxa"/>
          <w:right w:w="62" w:type="dxa"/>
        </w:tblCellMar>
        <w:tblLook w:val="04A0" w:firstRow="1" w:lastRow="0" w:firstColumn="1" w:lastColumn="0" w:noHBand="0" w:noVBand="1"/>
      </w:tblPr>
      <w:tblGrid>
        <w:gridCol w:w="567"/>
        <w:gridCol w:w="3969"/>
        <w:gridCol w:w="1702"/>
        <w:gridCol w:w="1532"/>
        <w:gridCol w:w="3004"/>
      </w:tblGrid>
      <w:tr w:rsidR="00FF119C">
        <w:tc>
          <w:tcPr>
            <w:tcW w:w="567" w:type="dxa"/>
            <w:tcBorders>
              <w:top w:val="single" w:sz="4" w:space="0" w:color="000000"/>
              <w:left w:val="single" w:sz="4" w:space="0" w:color="000000"/>
              <w:bottom w:val="single" w:sz="4" w:space="0" w:color="000000"/>
              <w:right w:val="single" w:sz="4" w:space="0" w:color="000000"/>
            </w:tcBorders>
            <w:vAlign w:val="center"/>
          </w:tcPr>
          <w:p w:rsidR="00FF119C" w:rsidRDefault="003623CC">
            <w:pPr>
              <w:widowControl w:val="0"/>
              <w:jc w:val="center"/>
              <w:rPr>
                <w:rFonts w:eastAsia="Arial Unicode MS"/>
                <w:color w:val="000000"/>
                <w:sz w:val="28"/>
                <w:szCs w:val="28"/>
                <w:shd w:val="clear" w:color="auto" w:fill="FFFFFF"/>
                <w:lang w:eastAsia="zh-CN"/>
              </w:rPr>
            </w:pPr>
            <w:r>
              <w:rPr>
                <w:lang w:eastAsia="en-US"/>
              </w:rPr>
              <w:t>№ 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F119C" w:rsidRDefault="003623CC">
            <w:pPr>
              <w:widowControl w:val="0"/>
              <w:jc w:val="center"/>
              <w:rPr>
                <w:rFonts w:eastAsia="Arial Unicode MS"/>
                <w:color w:val="000000"/>
                <w:sz w:val="28"/>
                <w:szCs w:val="28"/>
                <w:shd w:val="clear" w:color="auto" w:fill="FFFFFF"/>
                <w:lang w:eastAsia="zh-CN"/>
              </w:rPr>
            </w:pPr>
            <w:r>
              <w:rPr>
                <w:lang w:eastAsia="en-US"/>
              </w:rPr>
              <w:t>Наименование показателя</w:t>
            </w:r>
          </w:p>
        </w:tc>
        <w:tc>
          <w:tcPr>
            <w:tcW w:w="1702" w:type="dxa"/>
            <w:tcBorders>
              <w:top w:val="single" w:sz="4" w:space="0" w:color="000000"/>
              <w:left w:val="single" w:sz="4" w:space="0" w:color="000000"/>
              <w:bottom w:val="single" w:sz="4" w:space="0" w:color="000000"/>
            </w:tcBorders>
            <w:vAlign w:val="center"/>
          </w:tcPr>
          <w:p w:rsidR="00FF119C" w:rsidRDefault="003623CC">
            <w:pPr>
              <w:widowControl w:val="0"/>
              <w:jc w:val="center"/>
            </w:pPr>
            <w:r>
              <w:t>2025 год</w:t>
            </w:r>
          </w:p>
          <w:p w:rsidR="00FF119C" w:rsidRDefault="003623CC">
            <w:pPr>
              <w:widowControl w:val="0"/>
              <w:jc w:val="center"/>
              <w:rPr>
                <w:rFonts w:eastAsia="Arial Unicode MS"/>
                <w:color w:val="000000"/>
                <w:sz w:val="28"/>
                <w:szCs w:val="28"/>
                <w:shd w:val="clear" w:color="auto" w:fill="FFFFFF"/>
                <w:lang w:eastAsia="zh-CN"/>
              </w:rPr>
            </w:pPr>
            <w:r>
              <w:t>(факт)</w:t>
            </w:r>
          </w:p>
        </w:tc>
        <w:tc>
          <w:tcPr>
            <w:tcW w:w="1532" w:type="dxa"/>
            <w:tcBorders>
              <w:top w:val="single" w:sz="4" w:space="0" w:color="000000"/>
              <w:left w:val="single" w:sz="4" w:space="0" w:color="000000"/>
              <w:bottom w:val="single" w:sz="4" w:space="0" w:color="000000"/>
            </w:tcBorders>
            <w:vAlign w:val="center"/>
          </w:tcPr>
          <w:p w:rsidR="00FF119C" w:rsidRDefault="003623CC">
            <w:pPr>
              <w:widowControl w:val="0"/>
              <w:jc w:val="center"/>
            </w:pPr>
            <w:r>
              <w:t>2026 год</w:t>
            </w:r>
          </w:p>
          <w:p w:rsidR="00FF119C" w:rsidRDefault="003623CC">
            <w:pPr>
              <w:widowControl w:val="0"/>
              <w:jc w:val="center"/>
              <w:rPr>
                <w:rFonts w:eastAsia="Arial Unicode MS"/>
                <w:color w:val="000000"/>
                <w:sz w:val="28"/>
                <w:szCs w:val="28"/>
                <w:shd w:val="clear" w:color="auto" w:fill="FFFFFF"/>
                <w:lang w:eastAsia="zh-CN"/>
              </w:rPr>
            </w:pPr>
            <w:r>
              <w:t>(факт)</w:t>
            </w:r>
          </w:p>
        </w:tc>
        <w:tc>
          <w:tcPr>
            <w:tcW w:w="3004" w:type="dxa"/>
            <w:tcBorders>
              <w:top w:val="single" w:sz="4" w:space="0" w:color="000000"/>
              <w:left w:val="single" w:sz="4" w:space="0" w:color="000000"/>
              <w:bottom w:val="single" w:sz="4" w:space="0" w:color="000000"/>
              <w:right w:val="single" w:sz="4" w:space="0" w:color="000000"/>
            </w:tcBorders>
            <w:vAlign w:val="center"/>
          </w:tcPr>
          <w:p w:rsidR="00FF119C" w:rsidRDefault="003623CC">
            <w:pPr>
              <w:widowControl w:val="0"/>
              <w:jc w:val="center"/>
              <w:rPr>
                <w:rFonts w:eastAsia="Arial Unicode MS"/>
                <w:color w:val="000000"/>
                <w:sz w:val="28"/>
                <w:szCs w:val="28"/>
                <w:shd w:val="clear" w:color="auto" w:fill="FFFFFF"/>
                <w:lang w:eastAsia="zh-CN"/>
              </w:rPr>
            </w:pPr>
            <w:r>
              <w:rPr>
                <w:lang w:eastAsia="en-US"/>
              </w:rPr>
              <w:t>Единица измерения, свидетельствующая о максимальной результативности Программы профилактики</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1.</w:t>
            </w:r>
          </w:p>
        </w:tc>
        <w:tc>
          <w:tcPr>
            <w:tcW w:w="3969"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Полнота информации, размещенной на официальном сайте администрации в соответствии с частью 3 статьи 46 Федерального закона № 248-ФЗ </w:t>
            </w:r>
            <w:r>
              <w:t>(в процентах)</w:t>
            </w:r>
          </w:p>
        </w:tc>
        <w:tc>
          <w:tcPr>
            <w:tcW w:w="1702" w:type="dxa"/>
            <w:tcBorders>
              <w:top w:val="single" w:sz="4" w:space="0" w:color="000000"/>
              <w:left w:val="single" w:sz="4" w:space="0" w:color="000000"/>
              <w:bottom w:val="single" w:sz="4" w:space="0" w:color="000000"/>
            </w:tcBorders>
            <w:shd w:val="clear" w:color="auto" w:fill="FFFFFF"/>
          </w:tcPr>
          <w:p w:rsidR="00FF119C" w:rsidRDefault="003623CC">
            <w:pPr>
              <w:widowControl w:val="0"/>
              <w:jc w:val="center"/>
              <w:rPr>
                <w:color w:val="C9211E"/>
                <w:lang w:eastAsia="en-US"/>
              </w:rPr>
            </w:pPr>
            <w:r>
              <w:rPr>
                <w:shd w:val="clear" w:color="auto" w:fill="FFFFFF"/>
                <w:lang w:eastAsia="en-US"/>
              </w:rPr>
              <w:t>100%</w:t>
            </w:r>
          </w:p>
          <w:p w:rsidR="00FF119C" w:rsidRDefault="00FF119C">
            <w:pPr>
              <w:widowControl w:val="0"/>
              <w:jc w:val="center"/>
              <w:rPr>
                <w:color w:val="C9211E"/>
                <w:lang w:eastAsia="en-US"/>
              </w:rPr>
            </w:pPr>
          </w:p>
        </w:tc>
        <w:tc>
          <w:tcPr>
            <w:tcW w:w="1532" w:type="dxa"/>
            <w:tcBorders>
              <w:top w:val="single" w:sz="4" w:space="0" w:color="000000"/>
              <w:left w:val="single" w:sz="4" w:space="0" w:color="000000"/>
              <w:bottom w:val="single" w:sz="4" w:space="0" w:color="000000"/>
            </w:tcBorders>
          </w:tcPr>
          <w:p w:rsidR="00FF119C" w:rsidRDefault="00FF119C">
            <w:pPr>
              <w:widowControl w:val="0"/>
              <w:jc w:val="center"/>
              <w:rPr>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100 %</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FF119C" w:rsidRDefault="003623CC">
            <w:pPr>
              <w:widowControl w:val="0"/>
              <w:rPr>
                <w:rFonts w:eastAsia="Arial Unicode MS"/>
                <w:color w:val="000000"/>
                <w:sz w:val="28"/>
                <w:szCs w:val="28"/>
                <w:shd w:val="clear" w:color="auto" w:fill="FFFFFF"/>
                <w:lang w:eastAsia="zh-CN"/>
              </w:rPr>
            </w:pPr>
            <w:r>
              <w:rPr>
                <w:lang w:eastAsia="en-US"/>
              </w:rPr>
              <w:t>Количество размещений информации в средствах массовой информации в соответствии с частью 3 статьи 46 Федерального закона № 248-ФЗ (в единицах)</w:t>
            </w:r>
          </w:p>
        </w:tc>
        <w:tc>
          <w:tcPr>
            <w:tcW w:w="1702" w:type="dxa"/>
            <w:tcBorders>
              <w:top w:val="single" w:sz="4" w:space="0" w:color="000000"/>
              <w:left w:val="single" w:sz="4" w:space="0" w:color="000000"/>
              <w:bottom w:val="single" w:sz="4" w:space="0" w:color="000000"/>
            </w:tcBorders>
            <w:shd w:val="clear" w:color="auto" w:fill="FFFFFF"/>
          </w:tcPr>
          <w:p w:rsidR="00FF119C" w:rsidRDefault="003623CC">
            <w:pPr>
              <w:widowControl w:val="0"/>
              <w:jc w:val="center"/>
              <w:rPr>
                <w:rFonts w:eastAsia="Arial Unicode MS"/>
                <w:color w:val="000000"/>
                <w:sz w:val="28"/>
                <w:szCs w:val="28"/>
                <w:shd w:val="clear" w:color="auto" w:fill="FFFFFF"/>
                <w:lang w:eastAsia="zh-CN"/>
              </w:rPr>
            </w:pPr>
            <w:r>
              <w:t>1</w:t>
            </w:r>
          </w:p>
        </w:tc>
        <w:tc>
          <w:tcPr>
            <w:tcW w:w="1532" w:type="dxa"/>
            <w:tcBorders>
              <w:top w:val="single" w:sz="4" w:space="0" w:color="000000"/>
              <w:left w:val="single" w:sz="4" w:space="0" w:color="000000"/>
              <w:bottom w:val="single" w:sz="4" w:space="0" w:color="000000"/>
            </w:tcBorders>
          </w:tcPr>
          <w:p w:rsidR="00FF119C" w:rsidRDefault="00FF119C">
            <w:pPr>
              <w:widowControl w:val="0"/>
              <w:jc w:val="center"/>
              <w:rPr>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 ед.</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lastRenderedPageBreak/>
              <w:t>3.</w:t>
            </w:r>
          </w:p>
        </w:tc>
        <w:tc>
          <w:tcPr>
            <w:tcW w:w="3969"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Pr>
                <w:shd w:val="clear" w:color="auto" w:fill="FFFFFF"/>
                <w:lang w:eastAsia="en-US"/>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t>(в процентах)</w:t>
            </w:r>
          </w:p>
        </w:tc>
        <w:tc>
          <w:tcPr>
            <w:tcW w:w="1702" w:type="dxa"/>
            <w:tcBorders>
              <w:top w:val="single" w:sz="4" w:space="0" w:color="000000"/>
              <w:left w:val="single" w:sz="4" w:space="0" w:color="000000"/>
              <w:bottom w:val="single" w:sz="4" w:space="0" w:color="000000"/>
            </w:tcBorders>
            <w:shd w:val="clear" w:color="auto" w:fill="FFFFFF"/>
          </w:tcPr>
          <w:p w:rsidR="00FF119C" w:rsidRDefault="003623CC">
            <w:pPr>
              <w:widowControl w:val="0"/>
              <w:jc w:val="center"/>
              <w:rPr>
                <w:shd w:val="clear" w:color="auto" w:fill="FFFFFF"/>
              </w:rPr>
            </w:pPr>
            <w:r>
              <w:rPr>
                <w:shd w:val="clear" w:color="auto" w:fill="FFFFFF"/>
              </w:rPr>
              <w:t>0%</w:t>
            </w:r>
          </w:p>
          <w:p w:rsidR="00FF119C" w:rsidRDefault="003623CC">
            <w:pPr>
              <w:widowControl w:val="0"/>
              <w:jc w:val="center"/>
              <w:rPr>
                <w:color w:val="C00000"/>
                <w:lang w:eastAsia="en-US"/>
              </w:rPr>
            </w:pPr>
            <w:r>
              <w:rPr>
                <w:shd w:val="clear" w:color="auto" w:fill="FFFFFF"/>
              </w:rPr>
              <w:t>(отсутствовали основания)</w:t>
            </w:r>
          </w:p>
          <w:p w:rsidR="00FF119C" w:rsidRDefault="00FF119C">
            <w:pPr>
              <w:widowControl w:val="0"/>
              <w:jc w:val="center"/>
              <w:rPr>
                <w:color w:val="C00000"/>
                <w:lang w:eastAsia="en-US"/>
              </w:rPr>
            </w:pPr>
          </w:p>
        </w:tc>
        <w:tc>
          <w:tcPr>
            <w:tcW w:w="1532" w:type="dxa"/>
            <w:tcBorders>
              <w:top w:val="single" w:sz="4" w:space="0" w:color="000000"/>
              <w:left w:val="single" w:sz="4" w:space="0" w:color="000000"/>
              <w:bottom w:val="single" w:sz="4" w:space="0" w:color="000000"/>
            </w:tcBorders>
          </w:tcPr>
          <w:p w:rsidR="00FF119C" w:rsidRDefault="00FF119C">
            <w:pPr>
              <w:widowControl w:val="0"/>
              <w:jc w:val="center"/>
              <w:rPr>
                <w:color w:val="C00000"/>
              </w:rPr>
            </w:pPr>
          </w:p>
        </w:tc>
        <w:tc>
          <w:tcPr>
            <w:tcW w:w="3004"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lang w:eastAsia="en-US"/>
              </w:rPr>
            </w:pPr>
            <w:r>
              <w:rPr>
                <w:lang w:eastAsia="en-US"/>
              </w:rPr>
              <w:t>100 %</w:t>
            </w:r>
          </w:p>
          <w:p w:rsidR="00FF119C" w:rsidRDefault="003623CC">
            <w:pPr>
              <w:widowControl w:val="0"/>
              <w:jc w:val="center"/>
              <w:rPr>
                <w:rFonts w:eastAsia="Arial Unicode MS"/>
                <w:color w:val="000000"/>
                <w:sz w:val="28"/>
                <w:szCs w:val="28"/>
                <w:shd w:val="clear" w:color="auto" w:fill="FFFFFF"/>
                <w:lang w:eastAsia="zh-CN"/>
              </w:rPr>
            </w:pPr>
            <w:r>
              <w:rPr>
                <w:lang w:eastAsia="en-US"/>
              </w:rPr>
              <w:t>(</w:t>
            </w:r>
            <w:r>
              <w:rPr>
                <w:shd w:val="clear" w:color="auto" w:fill="FFFFFF"/>
                <w:lang w:eastAsia="en-US"/>
              </w:rPr>
              <w:t>при наличии оснований</w:t>
            </w:r>
            <w:r>
              <w:rPr>
                <w:lang w:eastAsia="en-US"/>
              </w:rPr>
              <w:t>)</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4.</w:t>
            </w:r>
          </w:p>
        </w:tc>
        <w:tc>
          <w:tcPr>
            <w:tcW w:w="3969"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Pr>
                <w:shd w:val="clear" w:color="auto" w:fill="FFFFFF"/>
                <w:lang w:eastAsia="en-US"/>
              </w:rPr>
              <w:t xml:space="preserve">объявления предостережений о недопустимости нарушения обязательных требований </w:t>
            </w:r>
            <w:r>
              <w:t>(в процентах)</w:t>
            </w:r>
          </w:p>
        </w:tc>
        <w:tc>
          <w:tcPr>
            <w:tcW w:w="1702" w:type="dxa"/>
            <w:tcBorders>
              <w:top w:val="single" w:sz="4" w:space="0" w:color="000000"/>
              <w:left w:val="single" w:sz="4" w:space="0" w:color="000000"/>
              <w:bottom w:val="single" w:sz="4" w:space="0" w:color="000000"/>
            </w:tcBorders>
            <w:shd w:val="clear" w:color="auto" w:fill="FFFFFF"/>
          </w:tcPr>
          <w:p w:rsidR="00FF119C" w:rsidRDefault="003623CC">
            <w:pPr>
              <w:widowControl w:val="0"/>
              <w:jc w:val="center"/>
              <w:rPr>
                <w:color w:val="C00000"/>
                <w:lang w:eastAsia="en-US"/>
              </w:rPr>
            </w:pPr>
            <w:r>
              <w:rPr>
                <w:shd w:val="clear" w:color="auto" w:fill="FFFFFF"/>
                <w:lang w:eastAsia="en-US"/>
              </w:rPr>
              <w:t>В 2025 году</w:t>
            </w:r>
            <w:r w:rsidR="003A5B01">
              <w:rPr>
                <w:shd w:val="clear" w:color="auto" w:fill="FFFFFF"/>
                <w:lang w:eastAsia="en-US"/>
              </w:rPr>
              <w:t xml:space="preserve"> </w:t>
            </w:r>
            <w:r>
              <w:rPr>
                <w:shd w:val="clear" w:color="auto" w:fill="FFFFFF"/>
                <w:lang w:eastAsia="en-US"/>
              </w:rPr>
              <w:t>показатель</w:t>
            </w:r>
            <w:r w:rsidR="003A5B01">
              <w:rPr>
                <w:shd w:val="clear" w:color="auto" w:fill="FFFFFF"/>
                <w:lang w:eastAsia="en-US"/>
              </w:rPr>
              <w:t xml:space="preserve"> </w:t>
            </w:r>
            <w:r>
              <w:rPr>
                <w:shd w:val="clear" w:color="auto" w:fill="FFFFFF"/>
                <w:lang w:eastAsia="en-US"/>
              </w:rPr>
              <w:t>отсутствовал</w:t>
            </w:r>
          </w:p>
          <w:p w:rsidR="00FF119C" w:rsidRDefault="00FF119C">
            <w:pPr>
              <w:widowControl w:val="0"/>
              <w:jc w:val="center"/>
              <w:rPr>
                <w:color w:val="C00000"/>
                <w:lang w:eastAsia="en-US"/>
              </w:rPr>
            </w:pPr>
          </w:p>
        </w:tc>
        <w:tc>
          <w:tcPr>
            <w:tcW w:w="1532" w:type="dxa"/>
            <w:tcBorders>
              <w:top w:val="single" w:sz="4" w:space="0" w:color="000000"/>
              <w:left w:val="single" w:sz="4" w:space="0" w:color="000000"/>
              <w:bottom w:val="single" w:sz="4" w:space="0" w:color="000000"/>
            </w:tcBorders>
          </w:tcPr>
          <w:p w:rsidR="00FF119C" w:rsidRDefault="00FF119C">
            <w:pPr>
              <w:widowControl w:val="0"/>
              <w:jc w:val="center"/>
              <w:rPr>
                <w:color w:val="C00000"/>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Не более 50%</w:t>
            </w:r>
          </w:p>
        </w:tc>
      </w:tr>
      <w:tr w:rsidR="00FF119C">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5.</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лиц, получивших консультации, от общего количества обратившихся за консультациями </w:t>
            </w:r>
            <w:r>
              <w:t>(в процентах)</w:t>
            </w:r>
          </w:p>
        </w:tc>
        <w:tc>
          <w:tcPr>
            <w:tcW w:w="1702" w:type="dxa"/>
            <w:tcBorders>
              <w:left w:val="single" w:sz="4" w:space="0" w:color="000000"/>
              <w:bottom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shd w:val="clear" w:color="auto" w:fill="FFFFFF"/>
                <w:lang w:eastAsia="en-US"/>
              </w:rPr>
              <w:t>В 2025 году</w:t>
            </w:r>
            <w:r w:rsidR="003A5B01">
              <w:rPr>
                <w:shd w:val="clear" w:color="auto" w:fill="FFFFFF"/>
                <w:lang w:eastAsia="en-US"/>
              </w:rPr>
              <w:t xml:space="preserve"> </w:t>
            </w:r>
            <w:r>
              <w:rPr>
                <w:shd w:val="clear" w:color="auto" w:fill="FFFFFF"/>
                <w:lang w:eastAsia="en-US"/>
              </w:rPr>
              <w:t>показатель</w:t>
            </w:r>
            <w:r w:rsidR="003A5B01">
              <w:rPr>
                <w:shd w:val="clear" w:color="auto" w:fill="FFFFFF"/>
                <w:lang w:eastAsia="en-US"/>
              </w:rPr>
              <w:t xml:space="preserve"> </w:t>
            </w:r>
            <w:r>
              <w:rPr>
                <w:shd w:val="clear" w:color="auto" w:fill="FFFFFF"/>
                <w:lang w:eastAsia="en-US"/>
              </w:rPr>
              <w:t>отсутствовал</w:t>
            </w: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6.</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w:t>
            </w:r>
            <w:r>
              <w:t>(в процентах)</w:t>
            </w:r>
          </w:p>
        </w:tc>
        <w:tc>
          <w:tcPr>
            <w:tcW w:w="1702" w:type="dxa"/>
            <w:tcBorders>
              <w:left w:val="single" w:sz="4" w:space="0" w:color="000000"/>
              <w:bottom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shd w:val="clear" w:color="auto" w:fill="FFFFFF"/>
                <w:lang w:eastAsia="en-US"/>
              </w:rPr>
              <w:t>В 2025 году</w:t>
            </w:r>
            <w:r w:rsidR="003A5B01">
              <w:rPr>
                <w:shd w:val="clear" w:color="auto" w:fill="FFFFFF"/>
                <w:lang w:eastAsia="en-US"/>
              </w:rPr>
              <w:t xml:space="preserve"> </w:t>
            </w:r>
            <w:r>
              <w:rPr>
                <w:shd w:val="clear" w:color="auto" w:fill="FFFFFF"/>
                <w:lang w:eastAsia="en-US"/>
              </w:rPr>
              <w:t>показатель</w:t>
            </w:r>
            <w:r w:rsidR="003A5B01">
              <w:rPr>
                <w:shd w:val="clear" w:color="auto" w:fill="FFFFFF"/>
                <w:lang w:eastAsia="en-US"/>
              </w:rPr>
              <w:t xml:space="preserve"> </w:t>
            </w:r>
            <w:r>
              <w:rPr>
                <w:shd w:val="clear" w:color="auto" w:fill="FFFFFF"/>
                <w:lang w:eastAsia="en-US"/>
              </w:rPr>
              <w:t>отсутствовал</w:t>
            </w: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7.</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w:t>
            </w:r>
            <w:r>
              <w:rPr>
                <w:lang w:eastAsia="en-US"/>
              </w:rPr>
              <w:lastRenderedPageBreak/>
              <w:t xml:space="preserve">предпринимательства, является социально ориентированной некоммерческой организацией либо государственным или муниципальным учреждением </w:t>
            </w:r>
            <w:r>
              <w:t>(в процентах)</w:t>
            </w:r>
          </w:p>
        </w:tc>
        <w:tc>
          <w:tcPr>
            <w:tcW w:w="1702" w:type="dxa"/>
            <w:tcBorders>
              <w:left w:val="single" w:sz="4" w:space="0" w:color="000000"/>
              <w:bottom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shd w:val="clear" w:color="auto" w:fill="FFFFFF"/>
                <w:lang w:eastAsia="en-US"/>
              </w:rPr>
              <w:lastRenderedPageBreak/>
              <w:t>В 2025 году</w:t>
            </w:r>
            <w:r w:rsidR="00120F1B">
              <w:rPr>
                <w:shd w:val="clear" w:color="auto" w:fill="FFFFFF"/>
                <w:lang w:eastAsia="en-US"/>
              </w:rPr>
              <w:t xml:space="preserve"> </w:t>
            </w:r>
            <w:r>
              <w:rPr>
                <w:shd w:val="clear" w:color="auto" w:fill="FFFFFF"/>
                <w:lang w:eastAsia="en-US"/>
              </w:rPr>
              <w:t>показатель</w:t>
            </w:r>
            <w:r w:rsidR="00120F1B">
              <w:rPr>
                <w:shd w:val="clear" w:color="auto" w:fill="FFFFFF"/>
                <w:lang w:eastAsia="en-US"/>
              </w:rPr>
              <w:t xml:space="preserve"> </w:t>
            </w:r>
            <w:r>
              <w:rPr>
                <w:shd w:val="clear" w:color="auto" w:fill="FFFFFF"/>
                <w:lang w:eastAsia="en-US"/>
              </w:rPr>
              <w:t>отсутствовал</w:t>
            </w: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t>8.</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2" w:type="dxa"/>
            <w:tcBorders>
              <w:left w:val="single" w:sz="4" w:space="0" w:color="000000"/>
              <w:bottom w:val="single" w:sz="4" w:space="0" w:color="000000"/>
            </w:tcBorders>
          </w:tcPr>
          <w:p w:rsidR="00120F1B" w:rsidRDefault="003623CC">
            <w:pPr>
              <w:widowControl w:val="0"/>
              <w:jc w:val="center"/>
              <w:rPr>
                <w:shd w:val="clear" w:color="auto" w:fill="FFFFFF"/>
                <w:lang w:eastAsia="en-US"/>
              </w:rPr>
            </w:pPr>
            <w:r>
              <w:rPr>
                <w:shd w:val="clear" w:color="auto" w:fill="FFFFFF"/>
                <w:lang w:eastAsia="en-US"/>
              </w:rPr>
              <w:t>В 2025 году</w:t>
            </w:r>
          </w:p>
          <w:p w:rsidR="00120F1B" w:rsidRDefault="003A5B01">
            <w:pPr>
              <w:widowControl w:val="0"/>
              <w:jc w:val="center"/>
              <w:rPr>
                <w:shd w:val="clear" w:color="auto" w:fill="FFFFFF"/>
                <w:lang w:eastAsia="en-US"/>
              </w:rPr>
            </w:pPr>
            <w:r>
              <w:rPr>
                <w:shd w:val="clear" w:color="auto" w:fill="FFFFFF"/>
                <w:lang w:eastAsia="en-US"/>
              </w:rPr>
              <w:t>п</w:t>
            </w:r>
            <w:r w:rsidR="003623CC">
              <w:rPr>
                <w:shd w:val="clear" w:color="auto" w:fill="FFFFFF"/>
                <w:lang w:eastAsia="en-US"/>
              </w:rPr>
              <w:t>оказатель</w:t>
            </w:r>
          </w:p>
          <w:p w:rsidR="00FF119C" w:rsidRDefault="003623CC">
            <w:pPr>
              <w:widowControl w:val="0"/>
              <w:jc w:val="center"/>
              <w:rPr>
                <w:rFonts w:eastAsia="Arial Unicode MS"/>
                <w:color w:val="000000"/>
                <w:sz w:val="28"/>
                <w:szCs w:val="28"/>
                <w:shd w:val="clear" w:color="auto" w:fill="FFFFFF"/>
                <w:lang w:eastAsia="zh-CN"/>
              </w:rPr>
            </w:pPr>
            <w:r>
              <w:rPr>
                <w:shd w:val="clear" w:color="auto" w:fill="FFFFFF"/>
                <w:lang w:eastAsia="en-US"/>
              </w:rPr>
              <w:t>отсутствовал</w:t>
            </w: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60% и более</w:t>
            </w:r>
          </w:p>
        </w:tc>
      </w:tr>
      <w:tr w:rsidR="00FF119C">
        <w:trPr>
          <w:trHeight w:val="1231"/>
        </w:trPr>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9.</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2" w:type="dxa"/>
            <w:tcBorders>
              <w:left w:val="single" w:sz="4" w:space="0" w:color="000000"/>
              <w:bottom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shd w:val="clear" w:color="auto" w:fill="FFFFFF"/>
                <w:lang w:eastAsia="en-US"/>
              </w:rPr>
              <w:t>В 2025 году</w:t>
            </w:r>
            <w:r w:rsidR="003A5B01">
              <w:rPr>
                <w:shd w:val="clear" w:color="auto" w:fill="FFFFFF"/>
                <w:lang w:eastAsia="en-US"/>
              </w:rPr>
              <w:t xml:space="preserve"> </w:t>
            </w:r>
            <w:r>
              <w:rPr>
                <w:shd w:val="clear" w:color="auto" w:fill="FFFFFF"/>
                <w:lang w:eastAsia="en-US"/>
              </w:rPr>
              <w:t>показатель</w:t>
            </w:r>
            <w:r w:rsidR="003A5B01">
              <w:rPr>
                <w:shd w:val="clear" w:color="auto" w:fill="FFFFFF"/>
                <w:lang w:eastAsia="en-US"/>
              </w:rPr>
              <w:t xml:space="preserve"> </w:t>
            </w:r>
            <w:r>
              <w:rPr>
                <w:shd w:val="clear" w:color="auto" w:fill="FFFFFF"/>
                <w:lang w:eastAsia="en-US"/>
              </w:rPr>
              <w:t>отсутствовал</w:t>
            </w: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80% и более</w:t>
            </w:r>
          </w:p>
        </w:tc>
      </w:tr>
    </w:tbl>
    <w:p w:rsidR="00FF119C" w:rsidRDefault="00FF119C">
      <w:pPr>
        <w:pStyle w:val="s1"/>
        <w:widowControl w:val="0"/>
        <w:shd w:val="clear" w:color="auto" w:fill="FFFFFF"/>
        <w:jc w:val="center"/>
        <w:rPr>
          <w:b/>
          <w:bCs/>
          <w:color w:val="000000"/>
        </w:rPr>
      </w:pPr>
    </w:p>
    <w:p w:rsidR="00FF119C" w:rsidRPr="00120F1B" w:rsidRDefault="003623CC" w:rsidP="00120F1B">
      <w:pPr>
        <w:ind w:firstLine="708"/>
        <w:jc w:val="both"/>
        <w:rPr>
          <w:sz w:val="28"/>
          <w:szCs w:val="28"/>
        </w:rPr>
      </w:pPr>
      <w:r w:rsidRPr="00120F1B">
        <w:rPr>
          <w:sz w:val="28"/>
          <w:szCs w:val="28"/>
        </w:rPr>
        <w:t xml:space="preserve">Ежегодная оценка результативности и эффективности </w:t>
      </w:r>
      <w:r w:rsidRPr="00120F1B">
        <w:rPr>
          <w:color w:val="000000"/>
          <w:sz w:val="28"/>
          <w:szCs w:val="28"/>
        </w:rPr>
        <w:t xml:space="preserve">Программы профилактики осуществляется Отделом жилищно-коммунального хозяйства, строительства и архитектуры администрации </w:t>
      </w:r>
      <w:r w:rsidRPr="00120F1B">
        <w:rPr>
          <w:color w:val="000000"/>
          <w:sz w:val="28"/>
          <w:szCs w:val="28"/>
          <w:shd w:val="clear" w:color="auto" w:fill="FFFFFF"/>
        </w:rPr>
        <w:t>Красногорского муниципального района</w:t>
      </w:r>
      <w:r w:rsidRPr="00120F1B">
        <w:rPr>
          <w:color w:val="000000"/>
          <w:sz w:val="28"/>
          <w:szCs w:val="28"/>
        </w:rPr>
        <w:t>.</w:t>
      </w:r>
    </w:p>
    <w:p w:rsidR="00FF119C" w:rsidRPr="00120F1B" w:rsidRDefault="003623CC" w:rsidP="00120F1B">
      <w:pPr>
        <w:shd w:val="clear" w:color="auto" w:fill="FFFFFF"/>
        <w:jc w:val="both"/>
        <w:rPr>
          <w:sz w:val="28"/>
          <w:szCs w:val="28"/>
        </w:rPr>
      </w:pPr>
      <w:r w:rsidRPr="00120F1B">
        <w:rPr>
          <w:sz w:val="28"/>
          <w:szCs w:val="28"/>
        </w:rPr>
        <w:tab/>
        <w:t>Контрольный орган н</w:t>
      </w:r>
      <w:r w:rsidRPr="00120F1B">
        <w:rPr>
          <w:color w:val="000000"/>
          <w:sz w:val="28"/>
          <w:szCs w:val="28"/>
        </w:rPr>
        <w:t xml:space="preserve">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w:t>
      </w:r>
      <w:r w:rsidRPr="00120F1B">
        <w:rPr>
          <w:color w:val="000000"/>
          <w:sz w:val="28"/>
          <w:szCs w:val="28"/>
          <w:lang w:eastAsia="en-US"/>
        </w:rPr>
        <w:t xml:space="preserve">на официальном сайте </w:t>
      </w:r>
      <w:r w:rsidRPr="00120F1B">
        <w:rPr>
          <w:color w:val="000000"/>
          <w:sz w:val="28"/>
          <w:szCs w:val="28"/>
          <w:shd w:val="clear" w:color="auto" w:fill="FFFFFF"/>
          <w:lang w:eastAsia="en-US"/>
        </w:rPr>
        <w:t>администрации Красногорского муниципального района</w:t>
      </w:r>
      <w:r w:rsidRPr="00120F1B">
        <w:rPr>
          <w:rFonts w:eastAsia="Calibri"/>
          <w:bCs/>
          <w:iCs/>
          <w:color w:val="000000"/>
          <w:sz w:val="28"/>
          <w:szCs w:val="28"/>
          <w:lang w:eastAsia="en-US"/>
        </w:rPr>
        <w:t>.</w:t>
      </w:r>
    </w:p>
    <w:p w:rsidR="00FF119C" w:rsidRDefault="00FF119C">
      <w:pPr>
        <w:ind w:firstLine="708"/>
      </w:pPr>
    </w:p>
    <w:p w:rsidR="00120F1B" w:rsidRDefault="00120F1B">
      <w:pPr>
        <w:ind w:firstLine="708"/>
        <w:jc w:val="right"/>
        <w:sectPr w:rsidR="00120F1B" w:rsidSect="00FF119C">
          <w:pgSz w:w="11906" w:h="16838"/>
          <w:pgMar w:top="851" w:right="1134" w:bottom="851" w:left="1134" w:header="0" w:footer="0" w:gutter="0"/>
          <w:cols w:space="720"/>
          <w:formProt w:val="0"/>
          <w:docGrid w:linePitch="360"/>
        </w:sectPr>
      </w:pPr>
    </w:p>
    <w:p w:rsidR="00FF119C" w:rsidRPr="003A5B01" w:rsidRDefault="003623CC">
      <w:pPr>
        <w:ind w:firstLine="708"/>
        <w:jc w:val="right"/>
        <w:rPr>
          <w:sz w:val="28"/>
          <w:szCs w:val="28"/>
        </w:rPr>
      </w:pPr>
      <w:r w:rsidRPr="003A5B01">
        <w:rPr>
          <w:sz w:val="28"/>
          <w:szCs w:val="28"/>
        </w:rPr>
        <w:lastRenderedPageBreak/>
        <w:t xml:space="preserve">Приложение </w:t>
      </w:r>
    </w:p>
    <w:p w:rsidR="00FF119C" w:rsidRPr="003A5B01" w:rsidRDefault="003623CC">
      <w:pPr>
        <w:ind w:firstLine="708"/>
        <w:jc w:val="right"/>
        <w:rPr>
          <w:sz w:val="28"/>
          <w:szCs w:val="28"/>
        </w:rPr>
      </w:pPr>
      <w:r w:rsidRPr="003A5B01">
        <w:rPr>
          <w:sz w:val="28"/>
          <w:szCs w:val="28"/>
        </w:rPr>
        <w:t xml:space="preserve">к Программе профилактики рисков </w:t>
      </w:r>
    </w:p>
    <w:p w:rsidR="00FF119C" w:rsidRPr="003A5B01" w:rsidRDefault="003623CC">
      <w:pPr>
        <w:ind w:firstLine="708"/>
        <w:jc w:val="right"/>
        <w:rPr>
          <w:sz w:val="28"/>
          <w:szCs w:val="28"/>
        </w:rPr>
      </w:pPr>
      <w:r w:rsidRPr="003A5B01">
        <w:rPr>
          <w:sz w:val="28"/>
          <w:szCs w:val="28"/>
        </w:rPr>
        <w:t xml:space="preserve">причинения вреда (ущерба) охраняемым </w:t>
      </w:r>
    </w:p>
    <w:p w:rsidR="00FF119C" w:rsidRPr="003A5B01" w:rsidRDefault="003623CC">
      <w:pPr>
        <w:ind w:firstLine="708"/>
        <w:jc w:val="right"/>
        <w:rPr>
          <w:sz w:val="28"/>
          <w:szCs w:val="28"/>
        </w:rPr>
      </w:pPr>
      <w:r w:rsidRPr="003A5B01">
        <w:rPr>
          <w:sz w:val="28"/>
          <w:szCs w:val="28"/>
        </w:rPr>
        <w:t>законом ценностям на 2026 год</w:t>
      </w:r>
    </w:p>
    <w:p w:rsidR="00FF119C" w:rsidRPr="003A5B01" w:rsidRDefault="00FF119C">
      <w:pPr>
        <w:widowControl w:val="0"/>
        <w:jc w:val="right"/>
        <w:textAlignment w:val="baseline"/>
        <w:rPr>
          <w:sz w:val="28"/>
          <w:szCs w:val="28"/>
        </w:rPr>
      </w:pPr>
    </w:p>
    <w:p w:rsidR="00FF119C" w:rsidRPr="003A5B01" w:rsidRDefault="00FF119C">
      <w:pPr>
        <w:ind w:firstLine="708"/>
        <w:jc w:val="right"/>
        <w:rPr>
          <w:sz w:val="28"/>
          <w:szCs w:val="28"/>
        </w:rPr>
      </w:pPr>
    </w:p>
    <w:p w:rsidR="00FF119C" w:rsidRPr="003A5B01" w:rsidRDefault="00FF119C">
      <w:pPr>
        <w:rPr>
          <w:sz w:val="28"/>
          <w:szCs w:val="28"/>
        </w:rPr>
      </w:pPr>
    </w:p>
    <w:p w:rsidR="00FF119C" w:rsidRPr="003A5B01" w:rsidRDefault="003623CC">
      <w:pPr>
        <w:jc w:val="center"/>
        <w:rPr>
          <w:rFonts w:eastAsia="Lucida Sans Unicode"/>
          <w:b/>
          <w:kern w:val="2"/>
          <w:sz w:val="28"/>
          <w:szCs w:val="28"/>
          <w:lang w:eastAsia="ar-SA"/>
        </w:rPr>
      </w:pPr>
      <w:r w:rsidRPr="003A5B01">
        <w:rPr>
          <w:rFonts w:eastAsia="Lucida Sans Unicode"/>
          <w:b/>
          <w:kern w:val="2"/>
          <w:sz w:val="28"/>
          <w:szCs w:val="28"/>
          <w:lang w:eastAsia="ar-SA"/>
        </w:rPr>
        <w:t>План-график</w:t>
      </w:r>
      <w:r w:rsidRPr="003A5B01">
        <w:rPr>
          <w:rFonts w:eastAsia="Lucida Sans Unicode"/>
          <w:b/>
          <w:kern w:val="2"/>
          <w:sz w:val="28"/>
          <w:szCs w:val="28"/>
          <w:lang w:eastAsia="ar-SA"/>
        </w:rPr>
        <w:br/>
        <w:t>проведения обязательных профилактических визитов в 2026 году</w:t>
      </w:r>
    </w:p>
    <w:p w:rsidR="00FF119C" w:rsidRPr="003A5B01" w:rsidRDefault="00FF119C">
      <w:pPr>
        <w:jc w:val="center"/>
        <w:rPr>
          <w:rFonts w:eastAsia="Lucida Sans Unicode"/>
          <w:b/>
          <w:kern w:val="2"/>
          <w:sz w:val="28"/>
          <w:szCs w:val="28"/>
          <w:lang w:eastAsia="ar-SA"/>
        </w:rPr>
      </w:pPr>
    </w:p>
    <w:p w:rsidR="00FF119C" w:rsidRDefault="00FF119C">
      <w:pPr>
        <w:rPr>
          <w:rFonts w:eastAsia="Lucida Sans Unicode"/>
          <w:b/>
          <w:color w:val="FF0000"/>
          <w:kern w:val="2"/>
          <w:lang w:eastAsia="ar-SA"/>
        </w:rPr>
      </w:pPr>
    </w:p>
    <w:p w:rsidR="00FF119C" w:rsidRDefault="00FF119C">
      <w:pPr>
        <w:jc w:val="center"/>
        <w:rPr>
          <w:rFonts w:eastAsia="Lucida Sans Unicode"/>
          <w:b/>
          <w:color w:val="FF0000"/>
          <w:kern w:val="2"/>
          <w:lang w:eastAsia="ar-SA"/>
        </w:rPr>
      </w:pPr>
    </w:p>
    <w:tbl>
      <w:tblPr>
        <w:tblW w:w="15466" w:type="dxa"/>
        <w:tblInd w:w="8" w:type="dxa"/>
        <w:tblLayout w:type="fixed"/>
        <w:tblCellMar>
          <w:top w:w="15" w:type="dxa"/>
          <w:left w:w="15" w:type="dxa"/>
          <w:bottom w:w="15" w:type="dxa"/>
          <w:right w:w="15" w:type="dxa"/>
        </w:tblCellMar>
        <w:tblLook w:val="04A0" w:firstRow="1" w:lastRow="0" w:firstColumn="1" w:lastColumn="0" w:noHBand="0" w:noVBand="1"/>
      </w:tblPr>
      <w:tblGrid>
        <w:gridCol w:w="559"/>
        <w:gridCol w:w="2233"/>
        <w:gridCol w:w="2044"/>
        <w:gridCol w:w="1559"/>
        <w:gridCol w:w="1986"/>
        <w:gridCol w:w="1417"/>
        <w:gridCol w:w="1984"/>
        <w:gridCol w:w="2127"/>
        <w:gridCol w:w="1557"/>
      </w:tblGrid>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№/п/п</w:t>
            </w: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Наименование организации/ ИНН</w:t>
            </w: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Адрес</w:t>
            </w:r>
          </w:p>
          <w:p w:rsidR="00FF119C" w:rsidRDefault="003623CC">
            <w:pPr>
              <w:widowControl w:val="0"/>
              <w:jc w:val="center"/>
              <w:rPr>
                <w:rFonts w:eastAsia="Arial Unicode MS"/>
                <w:color w:val="000000"/>
                <w:sz w:val="28"/>
                <w:szCs w:val="28"/>
                <w:shd w:val="clear" w:color="auto" w:fill="FFFFFF"/>
                <w:lang w:eastAsia="zh-CN"/>
              </w:rPr>
            </w:pPr>
            <w:r>
              <w:rPr>
                <w:color w:val="22272F"/>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Объект контроля</w:t>
            </w: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Адрес</w:t>
            </w:r>
          </w:p>
          <w:p w:rsidR="00FF119C" w:rsidRDefault="003623CC">
            <w:pPr>
              <w:widowControl w:val="0"/>
              <w:jc w:val="center"/>
              <w:rPr>
                <w:color w:val="22272F"/>
              </w:rPr>
            </w:pPr>
            <w:r>
              <w:rPr>
                <w:color w:val="22272F"/>
              </w:rPr>
              <w:t>осуществления</w:t>
            </w:r>
          </w:p>
          <w:p w:rsidR="00FF119C" w:rsidRDefault="003623CC">
            <w:pPr>
              <w:widowControl w:val="0"/>
              <w:jc w:val="center"/>
              <w:rPr>
                <w:rFonts w:eastAsia="Arial Unicode MS"/>
                <w:color w:val="000000"/>
                <w:sz w:val="28"/>
                <w:szCs w:val="28"/>
                <w:shd w:val="clear" w:color="auto" w:fill="FFFFFF"/>
                <w:lang w:eastAsia="zh-CN"/>
              </w:rPr>
            </w:pPr>
            <w:r>
              <w:rPr>
                <w:color w:val="22272F"/>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Категория</w:t>
            </w:r>
          </w:p>
          <w:p w:rsidR="00FF119C" w:rsidRDefault="003623CC">
            <w:pPr>
              <w:widowControl w:val="0"/>
              <w:jc w:val="center"/>
              <w:rPr>
                <w:rFonts w:eastAsia="Arial Unicode MS"/>
                <w:color w:val="000000"/>
                <w:sz w:val="28"/>
                <w:szCs w:val="28"/>
                <w:shd w:val="clear" w:color="auto" w:fill="FFFFFF"/>
                <w:lang w:eastAsia="zh-CN"/>
              </w:rPr>
            </w:pPr>
            <w:r>
              <w:rPr>
                <w:color w:val="22272F"/>
              </w:rPr>
              <w:t>риска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Дата проведения обязательного профилактического визита</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Срок проведения обязательного профилактического визита (рабочих дней)</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Ответственный исполнитель</w:t>
            </w: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bl>
    <w:p w:rsidR="00120F1B" w:rsidRDefault="00120F1B">
      <w:pPr>
        <w:widowControl w:val="0"/>
        <w:jc w:val="center"/>
        <w:sectPr w:rsidR="00120F1B" w:rsidSect="00120F1B">
          <w:pgSz w:w="16838" w:h="11906" w:orient="landscape"/>
          <w:pgMar w:top="1134" w:right="851" w:bottom="1134" w:left="851" w:header="0" w:footer="0" w:gutter="0"/>
          <w:cols w:space="720"/>
          <w:formProt w:val="0"/>
          <w:docGrid w:linePitch="360"/>
        </w:sectPr>
      </w:pPr>
    </w:p>
    <w:p w:rsidR="00FF119C" w:rsidRDefault="003623CC">
      <w:pPr>
        <w:shd w:val="clear" w:color="auto" w:fill="FFFFFF"/>
        <w:tabs>
          <w:tab w:val="left" w:pos="1197"/>
        </w:tabs>
        <w:spacing w:line="317" w:lineRule="exact"/>
        <w:ind w:left="40" w:right="20"/>
        <w:jc w:val="both"/>
        <w:rPr>
          <w:rFonts w:eastAsia="Arial Unicode MS"/>
          <w:color w:val="000000"/>
          <w:sz w:val="28"/>
          <w:szCs w:val="28"/>
          <w:shd w:val="clear" w:color="auto" w:fill="FFFFFF"/>
          <w:lang w:eastAsia="zh-CN"/>
        </w:rPr>
      </w:pPr>
      <w:r>
        <w:rPr>
          <w:rFonts w:eastAsia="Arial Unicode MS"/>
          <w:color w:val="000000"/>
          <w:sz w:val="28"/>
          <w:szCs w:val="28"/>
          <w:shd w:val="clear" w:color="auto" w:fill="FFFFFF"/>
          <w:lang w:eastAsia="zh-CN"/>
        </w:rPr>
        <w:lastRenderedPageBreak/>
        <w:t>******************************************************************</w:t>
      </w:r>
    </w:p>
    <w:p w:rsidR="00FF119C" w:rsidRPr="00120F1B" w:rsidRDefault="003623CC" w:rsidP="00120F1B">
      <w:pPr>
        <w:tabs>
          <w:tab w:val="left" w:pos="3332"/>
        </w:tabs>
        <w:jc w:val="center"/>
        <w:outlineLvl w:val="0"/>
        <w:rPr>
          <w:sz w:val="28"/>
          <w:szCs w:val="28"/>
        </w:rPr>
      </w:pPr>
      <w:r w:rsidRPr="00120F1B">
        <w:rPr>
          <w:sz w:val="28"/>
          <w:szCs w:val="28"/>
        </w:rPr>
        <w:t>РОССИЙСКАЯ ФЕДЕРАЦИЯ</w:t>
      </w:r>
    </w:p>
    <w:p w:rsidR="00FF119C" w:rsidRPr="00120F1B" w:rsidRDefault="003623CC" w:rsidP="00120F1B">
      <w:pPr>
        <w:tabs>
          <w:tab w:val="left" w:pos="3332"/>
        </w:tabs>
        <w:jc w:val="center"/>
        <w:outlineLvl w:val="0"/>
        <w:rPr>
          <w:sz w:val="28"/>
          <w:szCs w:val="28"/>
        </w:rPr>
      </w:pPr>
      <w:r w:rsidRPr="00120F1B">
        <w:rPr>
          <w:sz w:val="28"/>
          <w:szCs w:val="28"/>
        </w:rPr>
        <w:t>БРЯНСКАЯ ОБЛАСТЬ</w:t>
      </w:r>
    </w:p>
    <w:p w:rsidR="00FF119C" w:rsidRPr="00120F1B" w:rsidRDefault="003623CC" w:rsidP="00120F1B">
      <w:pPr>
        <w:tabs>
          <w:tab w:val="left" w:pos="3332"/>
        </w:tabs>
        <w:jc w:val="center"/>
        <w:outlineLvl w:val="0"/>
        <w:rPr>
          <w:sz w:val="28"/>
          <w:szCs w:val="28"/>
        </w:rPr>
      </w:pPr>
      <w:r w:rsidRPr="00120F1B">
        <w:rPr>
          <w:sz w:val="28"/>
          <w:szCs w:val="28"/>
        </w:rPr>
        <w:t>АДМИНИСТРАЦИЯ КРАСНОГОРСКОГО РАЙОНА</w:t>
      </w:r>
    </w:p>
    <w:p w:rsidR="00FF119C" w:rsidRPr="00120F1B" w:rsidRDefault="00FF119C" w:rsidP="00120F1B">
      <w:pPr>
        <w:tabs>
          <w:tab w:val="left" w:pos="3332"/>
        </w:tabs>
        <w:jc w:val="center"/>
        <w:outlineLvl w:val="0"/>
        <w:rPr>
          <w:sz w:val="28"/>
          <w:szCs w:val="28"/>
        </w:rPr>
      </w:pPr>
    </w:p>
    <w:p w:rsidR="00FF119C" w:rsidRPr="00120F1B" w:rsidRDefault="003623CC" w:rsidP="00120F1B">
      <w:pPr>
        <w:tabs>
          <w:tab w:val="left" w:pos="3332"/>
        </w:tabs>
        <w:jc w:val="center"/>
        <w:outlineLvl w:val="0"/>
        <w:rPr>
          <w:sz w:val="28"/>
          <w:szCs w:val="28"/>
        </w:rPr>
      </w:pPr>
      <w:r w:rsidRPr="00120F1B">
        <w:rPr>
          <w:sz w:val="28"/>
          <w:szCs w:val="28"/>
        </w:rPr>
        <w:t>ПОСТАНОВЛЕНИЕ</w:t>
      </w:r>
    </w:p>
    <w:p w:rsidR="00FF119C" w:rsidRPr="00120F1B" w:rsidRDefault="00FF119C" w:rsidP="00120F1B">
      <w:pPr>
        <w:jc w:val="both"/>
        <w:rPr>
          <w:sz w:val="28"/>
          <w:szCs w:val="28"/>
        </w:rPr>
      </w:pPr>
    </w:p>
    <w:p w:rsidR="00FF119C" w:rsidRPr="00120F1B" w:rsidRDefault="003623CC" w:rsidP="00120F1B">
      <w:pPr>
        <w:jc w:val="both"/>
        <w:rPr>
          <w:sz w:val="28"/>
          <w:szCs w:val="28"/>
        </w:rPr>
      </w:pPr>
      <w:r w:rsidRPr="00120F1B">
        <w:rPr>
          <w:sz w:val="28"/>
          <w:szCs w:val="28"/>
        </w:rPr>
        <w:t>от     04.12.2025г. №  478</w:t>
      </w:r>
    </w:p>
    <w:p w:rsidR="00FF119C" w:rsidRPr="00120F1B" w:rsidRDefault="003623CC" w:rsidP="00120F1B">
      <w:pPr>
        <w:jc w:val="both"/>
        <w:rPr>
          <w:sz w:val="28"/>
          <w:szCs w:val="28"/>
        </w:rPr>
      </w:pPr>
      <w:proofErr w:type="spellStart"/>
      <w:r w:rsidRPr="00120F1B">
        <w:rPr>
          <w:sz w:val="28"/>
          <w:szCs w:val="28"/>
        </w:rPr>
        <w:t>пгт</w:t>
      </w:r>
      <w:proofErr w:type="spellEnd"/>
      <w:r w:rsidRPr="00120F1B">
        <w:rPr>
          <w:sz w:val="28"/>
          <w:szCs w:val="28"/>
        </w:rPr>
        <w:t xml:space="preserve">. Красная Гора </w:t>
      </w:r>
    </w:p>
    <w:p w:rsidR="00FF119C" w:rsidRPr="00120F1B" w:rsidRDefault="00FF119C" w:rsidP="00120F1B">
      <w:pPr>
        <w:jc w:val="both"/>
        <w:rPr>
          <w:sz w:val="28"/>
          <w:szCs w:val="28"/>
        </w:rPr>
      </w:pPr>
    </w:p>
    <w:tbl>
      <w:tblPr>
        <w:tblW w:w="6756" w:type="dxa"/>
        <w:tblLayout w:type="fixed"/>
        <w:tblLook w:val="04A0" w:firstRow="1" w:lastRow="0" w:firstColumn="1" w:lastColumn="0" w:noHBand="0" w:noVBand="1"/>
      </w:tblPr>
      <w:tblGrid>
        <w:gridCol w:w="6756"/>
      </w:tblGrid>
      <w:tr w:rsidR="00FF119C" w:rsidRPr="00120F1B">
        <w:trPr>
          <w:trHeight w:val="1605"/>
        </w:trPr>
        <w:tc>
          <w:tcPr>
            <w:tcW w:w="6756" w:type="dxa"/>
          </w:tcPr>
          <w:p w:rsidR="00FF119C" w:rsidRPr="00120F1B" w:rsidRDefault="003623CC" w:rsidP="00120F1B">
            <w:pPr>
              <w:widowControl w:val="0"/>
              <w:jc w:val="both"/>
              <w:textAlignment w:val="baseline"/>
              <w:rPr>
                <w:rFonts w:eastAsia="Arial Unicode MS"/>
                <w:color w:val="000000"/>
                <w:sz w:val="28"/>
                <w:szCs w:val="28"/>
                <w:shd w:val="clear" w:color="auto" w:fill="FFFFFF"/>
                <w:lang w:eastAsia="zh-CN"/>
              </w:rPr>
            </w:pPr>
            <w:r w:rsidRPr="00120F1B">
              <w:rPr>
                <w:rFonts w:eastAsia="BatangChe"/>
                <w:kern w:val="2"/>
                <w:sz w:val="28"/>
                <w:szCs w:val="28"/>
                <w:lang w:eastAsia="ar-SA"/>
              </w:rPr>
              <w:t xml:space="preserve">Об утверждении Программы профилактики </w:t>
            </w:r>
            <w:r w:rsidRPr="00120F1B">
              <w:rPr>
                <w:rFonts w:eastAsia="BatangChe"/>
                <w:color w:val="000000"/>
                <w:sz w:val="28"/>
                <w:szCs w:val="28"/>
              </w:rPr>
              <w:t xml:space="preserve">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не границ населенных пунктов в границах </w:t>
            </w:r>
            <w:r w:rsidRPr="00120F1B">
              <w:rPr>
                <w:rFonts w:eastAsia="BatangChe"/>
                <w:kern w:val="2"/>
                <w:sz w:val="28"/>
                <w:szCs w:val="28"/>
                <w:lang w:eastAsia="ar-SA"/>
              </w:rPr>
              <w:t>Красногорского муниципального района Брянской области на 2026 год</w:t>
            </w:r>
          </w:p>
        </w:tc>
      </w:tr>
    </w:tbl>
    <w:p w:rsidR="00FF119C" w:rsidRPr="00120F1B" w:rsidRDefault="00FF119C" w:rsidP="00120F1B">
      <w:pPr>
        <w:widowControl w:val="0"/>
        <w:jc w:val="both"/>
        <w:textAlignment w:val="baseline"/>
        <w:rPr>
          <w:rFonts w:eastAsia="Lucida Sans Unicode"/>
          <w:kern w:val="2"/>
          <w:sz w:val="28"/>
          <w:szCs w:val="28"/>
          <w:lang w:eastAsia="ar-SA"/>
        </w:rPr>
      </w:pPr>
    </w:p>
    <w:p w:rsidR="00FF119C" w:rsidRPr="00120F1B" w:rsidRDefault="003623CC" w:rsidP="00120F1B">
      <w:pPr>
        <w:widowControl w:val="0"/>
        <w:tabs>
          <w:tab w:val="left" w:pos="30"/>
        </w:tabs>
        <w:jc w:val="both"/>
        <w:textAlignment w:val="baseline"/>
        <w:rPr>
          <w:rFonts w:eastAsia="Lucida Sans Unicode"/>
          <w:color w:val="000000"/>
          <w:kern w:val="2"/>
          <w:sz w:val="28"/>
          <w:szCs w:val="28"/>
          <w:lang w:eastAsia="ar-SA"/>
        </w:rPr>
      </w:pPr>
      <w:r w:rsidRPr="00120F1B">
        <w:rPr>
          <w:rFonts w:eastAsia="Lucida Sans Unicode"/>
          <w:kern w:val="2"/>
          <w:sz w:val="28"/>
          <w:szCs w:val="28"/>
          <w:lang w:eastAsia="ar-SA"/>
        </w:rPr>
        <w:tab/>
      </w:r>
      <w:r w:rsidRPr="00120F1B">
        <w:rPr>
          <w:color w:val="000000"/>
          <w:sz w:val="28"/>
          <w:szCs w:val="28"/>
        </w:rPr>
        <w:t>В соответствии со статьей 44 Федерального закона от 31 июля 2020 года №248-ФЗ «О государственном контроле (надзоре) и муниципальном контроле в Российской Федерации»,</w:t>
      </w:r>
      <w:r w:rsidRPr="00120F1B">
        <w:rPr>
          <w:color w:val="000000"/>
          <w:sz w:val="28"/>
          <w:szCs w:val="28"/>
          <w:shd w:val="clear" w:color="auto" w:fill="FFFFFF"/>
        </w:rPr>
        <w:t xml:space="preserve"> постановлением Правительства Российской Федерации     от </w:t>
      </w:r>
      <w:r w:rsidRPr="00120F1B">
        <w:rPr>
          <w:sz w:val="28"/>
          <w:szCs w:val="28"/>
          <w:shd w:val="clear" w:color="auto" w:fill="FFFFFF"/>
        </w:rPr>
        <w:t>25 июня 2021 года № 990</w:t>
      </w:r>
      <w:r w:rsidRPr="00120F1B">
        <w:rPr>
          <w:color w:val="000000"/>
          <w:sz w:val="28"/>
          <w:szCs w:val="28"/>
          <w:shd w:val="clear" w:color="auto" w:fill="FFFFFF"/>
        </w:rPr>
        <w: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Pr="00120F1B">
        <w:rPr>
          <w:sz w:val="28"/>
          <w:szCs w:val="28"/>
          <w:shd w:val="clear" w:color="auto" w:fill="FFFFFF"/>
        </w:rPr>
        <w:t>,</w:t>
      </w:r>
      <w:r w:rsidRPr="00120F1B">
        <w:rPr>
          <w:rFonts w:ascii="PT Astra Serif" w:hAnsi="PT Astra Serif" w:cs="PT Astra Serif"/>
          <w:color w:val="4F575C"/>
          <w:sz w:val="28"/>
          <w:szCs w:val="28"/>
          <w:shd w:val="clear" w:color="auto" w:fill="FFFFFF"/>
        </w:rPr>
        <w:t> </w:t>
      </w:r>
    </w:p>
    <w:p w:rsidR="00FF119C" w:rsidRPr="00120F1B" w:rsidRDefault="003623CC" w:rsidP="00120F1B">
      <w:pPr>
        <w:widowControl w:val="0"/>
        <w:tabs>
          <w:tab w:val="left" w:pos="30"/>
        </w:tabs>
        <w:jc w:val="both"/>
        <w:textAlignment w:val="baseline"/>
        <w:rPr>
          <w:rFonts w:eastAsia="Lucida Sans Unicode"/>
          <w:kern w:val="2"/>
          <w:sz w:val="28"/>
          <w:szCs w:val="28"/>
          <w:lang w:eastAsia="ar-SA"/>
        </w:rPr>
      </w:pPr>
      <w:r w:rsidRPr="00120F1B">
        <w:rPr>
          <w:rFonts w:eastAsia="Lucida Sans Unicode"/>
          <w:kern w:val="2"/>
          <w:sz w:val="28"/>
          <w:szCs w:val="28"/>
          <w:lang w:eastAsia="ar-SA"/>
        </w:rPr>
        <w:t>ПОСТАНОВЛЯЮ:</w:t>
      </w:r>
    </w:p>
    <w:p w:rsidR="00FF119C" w:rsidRPr="00120F1B" w:rsidRDefault="003623CC" w:rsidP="00120F1B">
      <w:pPr>
        <w:widowControl w:val="0"/>
        <w:ind w:firstLine="709"/>
        <w:jc w:val="both"/>
        <w:textAlignment w:val="baseline"/>
        <w:rPr>
          <w:sz w:val="28"/>
          <w:szCs w:val="28"/>
        </w:rPr>
      </w:pPr>
      <w:r w:rsidRPr="00120F1B">
        <w:rPr>
          <w:rFonts w:eastAsia="Lucida Sans Unicode"/>
          <w:kern w:val="2"/>
          <w:sz w:val="28"/>
          <w:szCs w:val="28"/>
          <w:lang w:eastAsia="ar-SA"/>
        </w:rPr>
        <w:t xml:space="preserve">1. Утвердить Программу профилактики </w:t>
      </w:r>
      <w:r w:rsidRPr="00120F1B">
        <w:rPr>
          <w:rFonts w:eastAsia="BatangChe"/>
          <w:color w:val="000000"/>
          <w:sz w:val="28"/>
          <w:szCs w:val="28"/>
        </w:rPr>
        <w:t>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не границ населенных пунктов в границах</w:t>
      </w:r>
      <w:r w:rsidRPr="00120F1B">
        <w:rPr>
          <w:rFonts w:eastAsia="BatangChe"/>
          <w:kern w:val="2"/>
          <w:sz w:val="28"/>
          <w:szCs w:val="28"/>
          <w:lang w:eastAsia="ar-SA"/>
        </w:rPr>
        <w:t xml:space="preserve"> Красногорского муниципального района Брянской области</w:t>
      </w:r>
      <w:r w:rsidR="00120F1B" w:rsidRPr="00120F1B">
        <w:rPr>
          <w:rFonts w:eastAsia="BatangChe"/>
          <w:kern w:val="2"/>
          <w:sz w:val="28"/>
          <w:szCs w:val="28"/>
          <w:lang w:eastAsia="ar-SA"/>
        </w:rPr>
        <w:t xml:space="preserve"> </w:t>
      </w:r>
      <w:r w:rsidRPr="00120F1B">
        <w:rPr>
          <w:rFonts w:eastAsia="Lucida Sans Unicode"/>
          <w:kern w:val="2"/>
          <w:sz w:val="28"/>
          <w:szCs w:val="28"/>
          <w:lang w:eastAsia="ar-SA"/>
        </w:rPr>
        <w:t>на 2026 год(приложение №1).</w:t>
      </w:r>
    </w:p>
    <w:p w:rsidR="00FF119C" w:rsidRPr="00120F1B" w:rsidRDefault="003623CC" w:rsidP="00120F1B">
      <w:pPr>
        <w:pStyle w:val="affff3"/>
        <w:ind w:firstLine="709"/>
        <w:jc w:val="both"/>
        <w:rPr>
          <w:rFonts w:eastAsia="Lucida Sans Unicode"/>
          <w:kern w:val="2"/>
          <w:sz w:val="28"/>
          <w:szCs w:val="28"/>
          <w:lang w:eastAsia="ar-SA"/>
        </w:rPr>
      </w:pPr>
      <w:r w:rsidRPr="00120F1B">
        <w:rPr>
          <w:rFonts w:ascii="Times New Roman" w:hAnsi="Times New Roman"/>
          <w:sz w:val="28"/>
          <w:szCs w:val="28"/>
        </w:rPr>
        <w:t xml:space="preserve">2. Настоящее постановление опубликовать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w:t>
      </w:r>
      <w:r w:rsidRPr="00120F1B">
        <w:rPr>
          <w:rFonts w:ascii="Times New Roman" w:hAnsi="Times New Roman"/>
          <w:sz w:val="28"/>
          <w:szCs w:val="28"/>
          <w:shd w:val="clear" w:color="auto" w:fill="FFFFFF"/>
        </w:rPr>
        <w:t>Красногорского муниципального района</w:t>
      </w:r>
      <w:r w:rsidRPr="00120F1B">
        <w:rPr>
          <w:rFonts w:ascii="Times New Roman" w:hAnsi="Times New Roman"/>
          <w:sz w:val="28"/>
          <w:szCs w:val="28"/>
        </w:rPr>
        <w:t xml:space="preserve"> в информационно-телекоммуникационной сети «Интернет»</w:t>
      </w:r>
      <w:r w:rsidRPr="00120F1B">
        <w:rPr>
          <w:rFonts w:ascii="Times New Roman" w:eastAsia="Lucida Sans Unicode" w:hAnsi="Times New Roman"/>
          <w:kern w:val="2"/>
          <w:sz w:val="28"/>
          <w:szCs w:val="28"/>
          <w:lang w:eastAsia="ar-SA"/>
        </w:rPr>
        <w:t>.</w:t>
      </w:r>
    </w:p>
    <w:p w:rsidR="00FF119C" w:rsidRPr="00120F1B" w:rsidRDefault="003623CC" w:rsidP="00120F1B">
      <w:pPr>
        <w:widowControl w:val="0"/>
        <w:ind w:firstLine="709"/>
        <w:jc w:val="both"/>
        <w:textAlignment w:val="baseline"/>
        <w:rPr>
          <w:rFonts w:eastAsia="Lucida Sans Unicode"/>
          <w:color w:val="000000"/>
          <w:kern w:val="2"/>
          <w:sz w:val="28"/>
          <w:szCs w:val="28"/>
          <w:lang w:eastAsia="ar-SA"/>
        </w:rPr>
      </w:pPr>
      <w:r w:rsidRPr="00120F1B">
        <w:rPr>
          <w:rFonts w:eastAsia="Lucida Sans Unicode"/>
          <w:kern w:val="2"/>
          <w:sz w:val="28"/>
          <w:szCs w:val="28"/>
          <w:lang w:eastAsia="ar-SA"/>
        </w:rPr>
        <w:t xml:space="preserve">3. </w:t>
      </w:r>
      <w:r w:rsidRPr="00120F1B">
        <w:rPr>
          <w:rFonts w:eastAsia="Lucida Sans Unicode"/>
          <w:color w:val="000000"/>
          <w:kern w:val="2"/>
          <w:sz w:val="28"/>
          <w:szCs w:val="28"/>
          <w:lang w:eastAsia="ar-SA"/>
        </w:rPr>
        <w:t>Контроль за выполнением настоящего постановления возложить на заместителя главы администрации Красногорского района Боровика А. В.</w:t>
      </w:r>
    </w:p>
    <w:p w:rsidR="00FF119C" w:rsidRPr="00120F1B" w:rsidRDefault="00FF119C" w:rsidP="00120F1B">
      <w:pPr>
        <w:widowControl w:val="0"/>
        <w:ind w:firstLine="709"/>
        <w:jc w:val="both"/>
        <w:textAlignment w:val="baseline"/>
        <w:rPr>
          <w:rFonts w:eastAsia="Lucida Sans Unicode"/>
          <w:color w:val="000000"/>
          <w:kern w:val="2"/>
          <w:sz w:val="28"/>
          <w:szCs w:val="28"/>
          <w:lang w:eastAsia="ar-SA"/>
        </w:rPr>
      </w:pPr>
    </w:p>
    <w:p w:rsidR="00FF119C" w:rsidRPr="00120F1B" w:rsidRDefault="00FF119C" w:rsidP="00120F1B">
      <w:pPr>
        <w:widowControl w:val="0"/>
        <w:ind w:firstLine="709"/>
        <w:jc w:val="both"/>
        <w:textAlignment w:val="baseline"/>
        <w:rPr>
          <w:rFonts w:eastAsia="Lucida Sans Unicode"/>
          <w:color w:val="000000"/>
          <w:kern w:val="2"/>
          <w:sz w:val="28"/>
          <w:szCs w:val="28"/>
          <w:lang w:eastAsia="ar-SA"/>
        </w:rPr>
      </w:pPr>
    </w:p>
    <w:p w:rsidR="00FF119C" w:rsidRPr="00120F1B" w:rsidRDefault="003623CC" w:rsidP="00120F1B">
      <w:pPr>
        <w:widowControl w:val="0"/>
        <w:jc w:val="center"/>
        <w:textAlignment w:val="baseline"/>
        <w:rPr>
          <w:rFonts w:eastAsia="Lucida Sans Unicode"/>
          <w:kern w:val="2"/>
          <w:sz w:val="28"/>
          <w:szCs w:val="28"/>
          <w:lang w:eastAsia="ar-SA"/>
        </w:rPr>
      </w:pPr>
      <w:r w:rsidRPr="00120F1B">
        <w:rPr>
          <w:rFonts w:eastAsia="Lucida Sans Unicode"/>
          <w:kern w:val="2"/>
          <w:sz w:val="28"/>
          <w:szCs w:val="28"/>
          <w:lang w:eastAsia="ar-SA"/>
        </w:rPr>
        <w:t>Глава админист</w:t>
      </w:r>
      <w:r w:rsidR="00120F1B">
        <w:rPr>
          <w:rFonts w:eastAsia="Lucida Sans Unicode"/>
          <w:kern w:val="2"/>
          <w:sz w:val="28"/>
          <w:szCs w:val="28"/>
          <w:lang w:eastAsia="ar-SA"/>
        </w:rPr>
        <w:t xml:space="preserve">рации                     </w:t>
      </w:r>
      <w:r w:rsidRPr="00120F1B">
        <w:rPr>
          <w:rFonts w:eastAsia="Lucida Sans Unicode"/>
          <w:kern w:val="2"/>
          <w:sz w:val="28"/>
          <w:szCs w:val="28"/>
          <w:lang w:eastAsia="ar-SA"/>
        </w:rPr>
        <w:t xml:space="preserve">                          С.С. </w:t>
      </w:r>
      <w:proofErr w:type="spellStart"/>
      <w:r w:rsidRPr="00120F1B">
        <w:rPr>
          <w:rFonts w:eastAsia="Lucida Sans Unicode"/>
          <w:kern w:val="2"/>
          <w:sz w:val="28"/>
          <w:szCs w:val="28"/>
          <w:lang w:eastAsia="ar-SA"/>
        </w:rPr>
        <w:t>Жилинский</w:t>
      </w:r>
      <w:proofErr w:type="spellEnd"/>
    </w:p>
    <w:p w:rsidR="00FF119C" w:rsidRPr="00120F1B" w:rsidRDefault="00FF119C" w:rsidP="00120F1B">
      <w:pPr>
        <w:widowControl w:val="0"/>
        <w:jc w:val="both"/>
        <w:textAlignment w:val="baseline"/>
        <w:rPr>
          <w:rFonts w:eastAsia="Lucida Sans Unicode"/>
          <w:kern w:val="2"/>
          <w:sz w:val="28"/>
          <w:szCs w:val="28"/>
          <w:lang w:eastAsia="ar-SA"/>
        </w:rPr>
      </w:pPr>
    </w:p>
    <w:p w:rsidR="00FF119C" w:rsidRDefault="00FF119C">
      <w:pPr>
        <w:widowControl w:val="0"/>
        <w:textAlignment w:val="baseline"/>
        <w:rPr>
          <w:rFonts w:eastAsia="Lucida Sans Unicode"/>
          <w:kern w:val="2"/>
          <w:lang w:eastAsia="ar-SA"/>
        </w:rPr>
      </w:pPr>
    </w:p>
    <w:p w:rsidR="00FF119C" w:rsidRDefault="00FF119C">
      <w:pPr>
        <w:widowControl w:val="0"/>
        <w:textAlignment w:val="baseline"/>
        <w:rPr>
          <w:rFonts w:eastAsia="Lucida Sans Unicode"/>
          <w:kern w:val="2"/>
          <w:lang w:eastAsia="ar-SA"/>
        </w:rPr>
      </w:pPr>
    </w:p>
    <w:tbl>
      <w:tblPr>
        <w:tblW w:w="4300" w:type="dxa"/>
        <w:tblInd w:w="5362" w:type="dxa"/>
        <w:tblLayout w:type="fixed"/>
        <w:tblLook w:val="04A0" w:firstRow="1" w:lastRow="0" w:firstColumn="1" w:lastColumn="0" w:noHBand="0" w:noVBand="1"/>
      </w:tblPr>
      <w:tblGrid>
        <w:gridCol w:w="4300"/>
      </w:tblGrid>
      <w:tr w:rsidR="00FF119C" w:rsidRPr="00120F1B" w:rsidTr="00120F1B">
        <w:trPr>
          <w:trHeight w:val="1582"/>
        </w:trPr>
        <w:tc>
          <w:tcPr>
            <w:tcW w:w="4300" w:type="dxa"/>
          </w:tcPr>
          <w:p w:rsidR="00FF119C" w:rsidRPr="00120F1B" w:rsidRDefault="003623CC" w:rsidP="00120F1B">
            <w:pPr>
              <w:widowControl w:val="0"/>
              <w:jc w:val="both"/>
              <w:textAlignment w:val="baseline"/>
              <w:rPr>
                <w:rFonts w:eastAsia="Lucida Sans Unicode"/>
                <w:kern w:val="2"/>
                <w:sz w:val="28"/>
                <w:szCs w:val="28"/>
                <w:lang w:eastAsia="ar-SA"/>
              </w:rPr>
            </w:pPr>
            <w:r w:rsidRPr="00120F1B">
              <w:rPr>
                <w:rFonts w:eastAsia="Lucida Sans Unicode"/>
                <w:kern w:val="2"/>
                <w:sz w:val="28"/>
                <w:szCs w:val="28"/>
                <w:lang w:eastAsia="ar-SA"/>
              </w:rPr>
              <w:lastRenderedPageBreak/>
              <w:t xml:space="preserve">Приложение </w:t>
            </w:r>
          </w:p>
          <w:p w:rsidR="00FF119C" w:rsidRPr="00120F1B" w:rsidRDefault="003623CC" w:rsidP="00120F1B">
            <w:pPr>
              <w:widowControl w:val="0"/>
              <w:jc w:val="both"/>
              <w:textAlignment w:val="baseline"/>
              <w:rPr>
                <w:rFonts w:eastAsia="Lucida Sans Unicode"/>
                <w:kern w:val="2"/>
                <w:sz w:val="28"/>
                <w:szCs w:val="28"/>
                <w:lang w:eastAsia="ar-SA"/>
              </w:rPr>
            </w:pPr>
            <w:r w:rsidRPr="00120F1B">
              <w:rPr>
                <w:rFonts w:eastAsia="Lucida Sans Unicode"/>
                <w:kern w:val="2"/>
                <w:sz w:val="28"/>
                <w:szCs w:val="28"/>
                <w:lang w:eastAsia="ar-SA"/>
              </w:rPr>
              <w:t>утверждено постановлением</w:t>
            </w:r>
          </w:p>
          <w:p w:rsidR="00FF119C" w:rsidRPr="00120F1B" w:rsidRDefault="003623CC" w:rsidP="00120F1B">
            <w:pPr>
              <w:widowControl w:val="0"/>
              <w:ind w:left="-24"/>
              <w:jc w:val="both"/>
              <w:textAlignment w:val="baseline"/>
              <w:rPr>
                <w:rFonts w:eastAsia="Lucida Sans Unicode"/>
                <w:kern w:val="2"/>
                <w:sz w:val="28"/>
                <w:szCs w:val="28"/>
                <w:lang w:eastAsia="ar-SA"/>
              </w:rPr>
            </w:pPr>
            <w:r w:rsidRPr="00120F1B">
              <w:rPr>
                <w:rFonts w:eastAsia="Lucida Sans Unicode"/>
                <w:kern w:val="2"/>
                <w:sz w:val="28"/>
                <w:szCs w:val="28"/>
                <w:lang w:eastAsia="ar-SA"/>
              </w:rPr>
              <w:t>администрации Красногорского муниципального района</w:t>
            </w:r>
          </w:p>
          <w:p w:rsidR="00FF119C" w:rsidRPr="00120F1B" w:rsidRDefault="003623CC" w:rsidP="00120F1B">
            <w:pPr>
              <w:widowControl w:val="0"/>
              <w:jc w:val="both"/>
              <w:textAlignment w:val="baseline"/>
              <w:rPr>
                <w:rFonts w:eastAsia="Arial Unicode MS"/>
                <w:color w:val="000000"/>
                <w:sz w:val="28"/>
                <w:szCs w:val="28"/>
                <w:shd w:val="clear" w:color="auto" w:fill="FFFFFF"/>
                <w:lang w:eastAsia="zh-CN"/>
              </w:rPr>
            </w:pPr>
            <w:r w:rsidRPr="00120F1B">
              <w:rPr>
                <w:rFonts w:eastAsia="Lucida Sans Unicode"/>
                <w:kern w:val="2"/>
                <w:sz w:val="28"/>
                <w:szCs w:val="28"/>
                <w:lang w:eastAsia="ar-SA"/>
              </w:rPr>
              <w:t xml:space="preserve">от 04 </w:t>
            </w:r>
            <w:r w:rsidRPr="00120F1B">
              <w:rPr>
                <w:sz w:val="28"/>
                <w:szCs w:val="28"/>
              </w:rPr>
              <w:t>декабря 2025</w:t>
            </w:r>
            <w:r w:rsidRPr="00120F1B">
              <w:rPr>
                <w:rFonts w:eastAsia="Lucida Sans Unicode"/>
                <w:kern w:val="2"/>
                <w:sz w:val="28"/>
                <w:szCs w:val="28"/>
                <w:lang w:eastAsia="ar-SA"/>
              </w:rPr>
              <w:t xml:space="preserve"> года №  478</w:t>
            </w:r>
          </w:p>
        </w:tc>
      </w:tr>
    </w:tbl>
    <w:p w:rsidR="00FF119C" w:rsidRPr="00120F1B" w:rsidRDefault="00FF119C" w:rsidP="00120F1B">
      <w:pPr>
        <w:widowControl w:val="0"/>
        <w:jc w:val="both"/>
        <w:rPr>
          <w:sz w:val="28"/>
          <w:szCs w:val="28"/>
        </w:rPr>
      </w:pPr>
    </w:p>
    <w:p w:rsidR="00FF119C" w:rsidRPr="00120F1B" w:rsidRDefault="00FF119C" w:rsidP="00120F1B">
      <w:pPr>
        <w:widowControl w:val="0"/>
        <w:ind w:left="5103"/>
        <w:jc w:val="both"/>
        <w:textAlignment w:val="baseline"/>
        <w:rPr>
          <w:rFonts w:eastAsia="Lucida Sans Unicode"/>
          <w:kern w:val="2"/>
          <w:sz w:val="28"/>
          <w:szCs w:val="28"/>
          <w:lang w:eastAsia="ar-SA"/>
        </w:rPr>
      </w:pPr>
    </w:p>
    <w:p w:rsidR="00FF119C" w:rsidRDefault="003623CC" w:rsidP="003A5B01">
      <w:pPr>
        <w:widowControl w:val="0"/>
        <w:jc w:val="center"/>
        <w:textAlignment w:val="baseline"/>
        <w:rPr>
          <w:rFonts w:eastAsia="Calibri"/>
          <w:b/>
          <w:sz w:val="28"/>
          <w:szCs w:val="28"/>
          <w:lang w:eastAsia="en-US"/>
        </w:rPr>
      </w:pPr>
      <w:r w:rsidRPr="00120F1B">
        <w:rPr>
          <w:rFonts w:eastAsia="Calibri"/>
          <w:b/>
          <w:sz w:val="28"/>
          <w:szCs w:val="28"/>
          <w:lang w:eastAsia="en-US"/>
        </w:rPr>
        <w:t xml:space="preserve">Программа профилактики рисков причинения вреда (ущерба) охраняемым законом ценностям </w:t>
      </w:r>
      <w:bookmarkStart w:id="14" w:name="_Hlk215738139_Копия_1"/>
      <w:r w:rsidRPr="00120F1B">
        <w:rPr>
          <w:rFonts w:eastAsia="Calibri"/>
          <w:b/>
          <w:sz w:val="28"/>
          <w:szCs w:val="28"/>
          <w:lang w:eastAsia="en-US"/>
        </w:rPr>
        <w:t xml:space="preserve">по муниципальному контролю на автомобильном транспорте, городском наземном электрическом транспорте и в дорожном хозяйстве в не границ населенных пунктов в границах </w:t>
      </w:r>
      <w:r w:rsidRPr="00120F1B">
        <w:rPr>
          <w:rFonts w:eastAsia="BatangChe"/>
          <w:b/>
          <w:kern w:val="2"/>
          <w:sz w:val="28"/>
          <w:szCs w:val="28"/>
          <w:lang w:eastAsia="ar-SA"/>
        </w:rPr>
        <w:t>Красногорского муниципального района Брянской области</w:t>
      </w:r>
      <w:r w:rsidRPr="00120F1B">
        <w:rPr>
          <w:rFonts w:eastAsia="Calibri"/>
          <w:b/>
          <w:sz w:val="28"/>
          <w:szCs w:val="28"/>
          <w:lang w:eastAsia="en-US"/>
        </w:rPr>
        <w:t xml:space="preserve"> на 2026 год</w:t>
      </w:r>
    </w:p>
    <w:p w:rsidR="003A5B01" w:rsidRPr="00120F1B" w:rsidRDefault="003A5B01" w:rsidP="003A5B01">
      <w:pPr>
        <w:widowControl w:val="0"/>
        <w:jc w:val="center"/>
        <w:textAlignment w:val="baseline"/>
        <w:rPr>
          <w:rFonts w:eastAsia="Calibri"/>
          <w:sz w:val="28"/>
          <w:szCs w:val="28"/>
          <w:lang w:eastAsia="en-US"/>
        </w:rPr>
      </w:pPr>
    </w:p>
    <w:p w:rsidR="00FF119C" w:rsidRPr="00120F1B" w:rsidRDefault="003623CC" w:rsidP="00120F1B">
      <w:pPr>
        <w:ind w:firstLine="708"/>
        <w:jc w:val="both"/>
        <w:rPr>
          <w:rFonts w:eastAsia="Calibri"/>
          <w:sz w:val="28"/>
          <w:szCs w:val="28"/>
          <w:lang w:eastAsia="en-US"/>
        </w:rPr>
      </w:pPr>
      <w:r w:rsidRPr="00120F1B">
        <w:rPr>
          <w:rFonts w:eastAsia="Calibri"/>
          <w:sz w:val="28"/>
          <w:szCs w:val="28"/>
          <w:lang w:eastAsia="en-US"/>
        </w:rPr>
        <w:t xml:space="preserve">Настоящая Программа профилактики рисков причинения вреда (ущерба) охраняемым законом ценностям </w:t>
      </w:r>
      <w:r w:rsidRPr="00120F1B">
        <w:rPr>
          <w:rFonts w:eastAsia="Calibri"/>
          <w:bCs/>
          <w:sz w:val="28"/>
          <w:szCs w:val="28"/>
          <w:lang w:eastAsia="en-US"/>
        </w:rPr>
        <w:t xml:space="preserve">по муниципальному контролю на автомобильном транспорте, городском наземном электрическом транспорте и в дорожном хозяйстве в не границ населенных пунктов в границах </w:t>
      </w:r>
      <w:r w:rsidRPr="00120F1B">
        <w:rPr>
          <w:rFonts w:eastAsia="BatangChe"/>
          <w:bCs/>
          <w:kern w:val="2"/>
          <w:sz w:val="28"/>
          <w:szCs w:val="28"/>
          <w:lang w:eastAsia="ar-SA"/>
        </w:rPr>
        <w:t>Красногорского муниципального района Брянской области</w:t>
      </w:r>
      <w:r w:rsidRPr="00120F1B">
        <w:rPr>
          <w:rFonts w:eastAsia="Calibri"/>
          <w:bCs/>
          <w:sz w:val="28"/>
          <w:szCs w:val="28"/>
          <w:lang w:eastAsia="en-US"/>
        </w:rPr>
        <w:t xml:space="preserve"> на 2026 год</w:t>
      </w:r>
      <w:r w:rsidRPr="00120F1B">
        <w:rPr>
          <w:rFonts w:eastAsia="Calibri"/>
          <w:sz w:val="28"/>
          <w:szCs w:val="28"/>
          <w:lang w:eastAsia="en-US"/>
        </w:rPr>
        <w:t xml:space="preserve"> (далее — Программа профилактики) разработана в соответствии со статьей 44 Федерального закона от 31 июня 2020 года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 от 25 июля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F119C" w:rsidRPr="00120F1B" w:rsidRDefault="003623CC" w:rsidP="00120F1B">
      <w:pPr>
        <w:ind w:firstLine="708"/>
        <w:jc w:val="both"/>
        <w:rPr>
          <w:rFonts w:eastAsia="Calibri"/>
          <w:sz w:val="28"/>
          <w:szCs w:val="28"/>
          <w:lang w:eastAsia="en-US"/>
        </w:rPr>
      </w:pPr>
      <w:r w:rsidRPr="00120F1B">
        <w:rPr>
          <w:rFonts w:eastAsia="Calibri"/>
          <w:sz w:val="28"/>
          <w:szCs w:val="28"/>
          <w:lang w:eastAsia="en-US"/>
        </w:rPr>
        <w:t>Срок реализации Программы профилактики - 2026 год.</w:t>
      </w:r>
    </w:p>
    <w:p w:rsidR="00FF119C" w:rsidRPr="00120F1B" w:rsidRDefault="003623CC" w:rsidP="00120F1B">
      <w:pPr>
        <w:ind w:firstLine="708"/>
        <w:jc w:val="both"/>
        <w:rPr>
          <w:sz w:val="28"/>
          <w:szCs w:val="28"/>
        </w:rPr>
      </w:pPr>
      <w:r w:rsidRPr="00120F1B">
        <w:rPr>
          <w:rFonts w:eastAsia="Calibri"/>
          <w:sz w:val="28"/>
          <w:szCs w:val="28"/>
          <w:lang w:val="en-US" w:eastAsia="en-US"/>
        </w:rPr>
        <w:t>I</w:t>
      </w:r>
      <w:r w:rsidRPr="00120F1B">
        <w:rPr>
          <w:rFonts w:eastAsia="Calibri"/>
          <w:sz w:val="28"/>
          <w:szCs w:val="28"/>
          <w:lang w:eastAsia="en-US"/>
        </w:rPr>
        <w:t xml:space="preserve">. Анализ текущего состояния осуществления </w:t>
      </w:r>
      <w:r w:rsidRPr="00120F1B">
        <w:rPr>
          <w:rFonts w:eastAsia="Calibri"/>
          <w:bCs/>
          <w:sz w:val="28"/>
          <w:szCs w:val="28"/>
          <w:lang w:eastAsia="en-US"/>
        </w:rPr>
        <w:t>муниципального контроля на</w:t>
      </w:r>
      <w:r w:rsidR="005722EC">
        <w:rPr>
          <w:rFonts w:eastAsia="Calibri"/>
          <w:bCs/>
          <w:sz w:val="28"/>
          <w:szCs w:val="28"/>
          <w:lang w:eastAsia="en-US"/>
        </w:rPr>
        <w:t xml:space="preserve"> </w:t>
      </w:r>
      <w:r w:rsidRPr="00120F1B">
        <w:rPr>
          <w:rFonts w:eastAsia="Calibri"/>
          <w:bCs/>
          <w:sz w:val="28"/>
          <w:szCs w:val="28"/>
          <w:lang w:eastAsia="en-US"/>
        </w:rPr>
        <w:t xml:space="preserve">автомобильном транспорте, городском наземном электрическом транспорте и в дорожном хозяйстве в не границ населенных пунктов в границах </w:t>
      </w:r>
      <w:r w:rsidRPr="00120F1B">
        <w:rPr>
          <w:rFonts w:eastAsia="BatangChe"/>
          <w:bCs/>
          <w:kern w:val="2"/>
          <w:sz w:val="28"/>
          <w:szCs w:val="28"/>
          <w:lang w:eastAsia="ar-SA"/>
        </w:rPr>
        <w:t>Красногорского муниципального района Брянской области</w:t>
      </w:r>
      <w:r w:rsidRPr="00120F1B">
        <w:rPr>
          <w:rFonts w:eastAsia="Calibri"/>
          <w:bCs/>
          <w:sz w:val="28"/>
          <w:szCs w:val="28"/>
          <w:lang w:eastAsia="en-US"/>
        </w:rPr>
        <w:t xml:space="preserve"> на 2026 год</w:t>
      </w:r>
      <w:r w:rsidRPr="00120F1B">
        <w:rPr>
          <w:rFonts w:eastAsia="Calibri"/>
          <w:sz w:val="28"/>
          <w:szCs w:val="28"/>
          <w:lang w:eastAsia="en-US"/>
        </w:rPr>
        <w:t xml:space="preserve">, описание текущего развития профилактической деятельности администрации </w:t>
      </w:r>
      <w:r w:rsidRPr="00120F1B">
        <w:rPr>
          <w:rFonts w:eastAsia="Calibri"/>
          <w:sz w:val="28"/>
          <w:szCs w:val="28"/>
          <w:shd w:val="clear" w:color="auto" w:fill="F2F2F2"/>
          <w:lang w:eastAsia="en-US"/>
        </w:rPr>
        <w:t>Красногорского муниципального района</w:t>
      </w:r>
      <w:r w:rsidRPr="00120F1B">
        <w:rPr>
          <w:rFonts w:eastAsia="Calibri"/>
          <w:sz w:val="28"/>
          <w:szCs w:val="28"/>
          <w:lang w:eastAsia="en-US"/>
        </w:rPr>
        <w:t>, характеристика проблем, на решение которых направлена Программа профилактики</w:t>
      </w:r>
    </w:p>
    <w:p w:rsidR="00FF119C" w:rsidRPr="00120F1B" w:rsidRDefault="003623CC" w:rsidP="00120F1B">
      <w:pPr>
        <w:shd w:val="clear" w:color="auto" w:fill="FFFFFF"/>
        <w:ind w:firstLine="737"/>
        <w:jc w:val="both"/>
        <w:rPr>
          <w:color w:val="000000"/>
          <w:sz w:val="28"/>
          <w:szCs w:val="28"/>
        </w:rPr>
      </w:pPr>
      <w:r w:rsidRPr="00120F1B">
        <w:rPr>
          <w:sz w:val="28"/>
          <w:szCs w:val="28"/>
        </w:rPr>
        <w:t xml:space="preserve">Муниципальный контроль осуществляется </w:t>
      </w:r>
      <w:r w:rsidRPr="00120F1B">
        <w:rPr>
          <w:rFonts w:eastAsia="Calibri"/>
          <w:sz w:val="28"/>
          <w:szCs w:val="28"/>
          <w:lang w:eastAsia="en-US"/>
        </w:rPr>
        <w:t xml:space="preserve">администрацией </w:t>
      </w:r>
      <w:r w:rsidRPr="00120F1B">
        <w:rPr>
          <w:rFonts w:eastAsia="Calibri"/>
          <w:sz w:val="28"/>
          <w:szCs w:val="28"/>
          <w:shd w:val="clear" w:color="auto" w:fill="F2F2F2"/>
          <w:lang w:eastAsia="en-US"/>
        </w:rPr>
        <w:t>Красногорского муниципального района</w:t>
      </w:r>
      <w:r w:rsidRPr="00120F1B">
        <w:rPr>
          <w:sz w:val="28"/>
          <w:szCs w:val="28"/>
        </w:rPr>
        <w:t xml:space="preserve"> Брянской области (далее - контрольный орган, администрация).</w:t>
      </w:r>
    </w:p>
    <w:p w:rsidR="00FF119C" w:rsidRPr="00120F1B" w:rsidRDefault="003623CC" w:rsidP="00120F1B">
      <w:pPr>
        <w:pStyle w:val="14"/>
        <w:spacing w:after="0" w:line="240" w:lineRule="auto"/>
        <w:ind w:firstLine="560"/>
        <w:jc w:val="both"/>
        <w:rPr>
          <w:sz w:val="28"/>
          <w:szCs w:val="28"/>
        </w:rPr>
      </w:pPr>
      <w:r w:rsidRPr="00120F1B">
        <w:rPr>
          <w:color w:val="000000"/>
          <w:sz w:val="28"/>
          <w:szCs w:val="28"/>
        </w:rPr>
        <w:t xml:space="preserve">Предметом </w:t>
      </w:r>
      <w:r w:rsidRPr="00120F1B">
        <w:rPr>
          <w:rFonts w:eastAsia="Calibri"/>
          <w:bCs/>
          <w:sz w:val="28"/>
          <w:szCs w:val="28"/>
          <w:lang w:eastAsia="en-US"/>
        </w:rPr>
        <w:t>муниципального контроля на</w:t>
      </w:r>
      <w:r w:rsidR="003A5B01">
        <w:rPr>
          <w:rFonts w:eastAsia="Calibri"/>
          <w:bCs/>
          <w:sz w:val="28"/>
          <w:szCs w:val="28"/>
          <w:lang w:eastAsia="en-US"/>
        </w:rPr>
        <w:t xml:space="preserve"> </w:t>
      </w:r>
      <w:r w:rsidRPr="00120F1B">
        <w:rPr>
          <w:rFonts w:eastAsia="Calibri"/>
          <w:bCs/>
          <w:sz w:val="28"/>
          <w:szCs w:val="28"/>
          <w:lang w:eastAsia="en-US"/>
        </w:rPr>
        <w:t xml:space="preserve">автомобильном транспорте, городском наземном электрическом транспорте и в дорожном хозяйстве в не границ населенных пунктов в границах </w:t>
      </w:r>
      <w:r w:rsidRPr="00120F1B">
        <w:rPr>
          <w:rFonts w:eastAsia="BatangChe"/>
          <w:bCs/>
          <w:kern w:val="2"/>
          <w:sz w:val="28"/>
          <w:szCs w:val="28"/>
          <w:lang w:eastAsia="ar-SA"/>
        </w:rPr>
        <w:t>Красногорского муниципального района Брянской области</w:t>
      </w:r>
      <w:r w:rsidR="003A5B01">
        <w:rPr>
          <w:rFonts w:eastAsia="BatangChe"/>
          <w:bCs/>
          <w:kern w:val="2"/>
          <w:sz w:val="28"/>
          <w:szCs w:val="28"/>
          <w:lang w:eastAsia="ar-SA"/>
        </w:rPr>
        <w:t xml:space="preserve"> </w:t>
      </w:r>
      <w:r w:rsidRPr="00120F1B">
        <w:rPr>
          <w:color w:val="000000"/>
          <w:sz w:val="28"/>
          <w:szCs w:val="28"/>
        </w:rPr>
        <w:t>является</w:t>
      </w:r>
      <w:r w:rsidR="003A5B01">
        <w:rPr>
          <w:color w:val="000000"/>
          <w:sz w:val="28"/>
          <w:szCs w:val="28"/>
        </w:rPr>
        <w:t xml:space="preserve"> </w:t>
      </w:r>
      <w:r w:rsidRPr="00120F1B">
        <w:rPr>
          <w:color w:val="000000"/>
          <w:sz w:val="28"/>
          <w:szCs w:val="28"/>
        </w:rPr>
        <w:t>соблюдение юридическими лицами, индивидуальными предпринимателями и гражданами (далее - контролируемые лица) обязательных требований, а именно:</w:t>
      </w:r>
    </w:p>
    <w:p w:rsidR="00FF119C" w:rsidRPr="00120F1B" w:rsidRDefault="003623CC" w:rsidP="00120F1B">
      <w:pPr>
        <w:pStyle w:val="14"/>
        <w:spacing w:after="0" w:line="240" w:lineRule="auto"/>
        <w:ind w:firstLine="560"/>
        <w:jc w:val="both"/>
        <w:rPr>
          <w:sz w:val="28"/>
          <w:szCs w:val="28"/>
        </w:rPr>
      </w:pPr>
      <w:r w:rsidRPr="00120F1B">
        <w:rPr>
          <w:sz w:val="28"/>
          <w:szCs w:val="28"/>
        </w:rPr>
        <w:t>1) в области автомобильных дорог и дорожной деятельности, установленных в отношении автомобильных дорог местного значения:</w:t>
      </w:r>
    </w:p>
    <w:p w:rsidR="00FF119C" w:rsidRPr="00120F1B" w:rsidRDefault="003623CC" w:rsidP="00120F1B">
      <w:pPr>
        <w:pStyle w:val="14"/>
        <w:spacing w:after="0" w:line="240" w:lineRule="auto"/>
        <w:ind w:firstLine="560"/>
        <w:jc w:val="both"/>
        <w:rPr>
          <w:sz w:val="28"/>
          <w:szCs w:val="28"/>
        </w:rPr>
      </w:pPr>
      <w:r w:rsidRPr="00120F1B">
        <w:rPr>
          <w:sz w:val="28"/>
          <w:szCs w:val="28"/>
        </w:rPr>
        <w:t xml:space="preserve">а) к эксплуатации объектов дорожного сервиса, размещенных в </w:t>
      </w:r>
      <w:r w:rsidRPr="00120F1B">
        <w:rPr>
          <w:sz w:val="28"/>
          <w:szCs w:val="28"/>
        </w:rPr>
        <w:lastRenderedPageBreak/>
        <w:t>полосах отвода и (или) придорожных полосах автомобильных дорог общего пользования;</w:t>
      </w:r>
    </w:p>
    <w:p w:rsidR="00FF119C" w:rsidRPr="00120F1B" w:rsidRDefault="003623CC" w:rsidP="00120F1B">
      <w:pPr>
        <w:pStyle w:val="14"/>
        <w:spacing w:after="0" w:line="240" w:lineRule="auto"/>
        <w:ind w:firstLine="560"/>
        <w:jc w:val="both"/>
        <w:rPr>
          <w:sz w:val="28"/>
          <w:szCs w:val="28"/>
        </w:rPr>
      </w:pPr>
      <w:r w:rsidRPr="00120F1B">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F119C" w:rsidRPr="00120F1B" w:rsidRDefault="003623CC" w:rsidP="00120F1B">
      <w:pPr>
        <w:pStyle w:val="14"/>
        <w:spacing w:after="0" w:line="240" w:lineRule="auto"/>
        <w:ind w:firstLine="560"/>
        <w:jc w:val="both"/>
        <w:rPr>
          <w:sz w:val="28"/>
          <w:szCs w:val="28"/>
        </w:rPr>
      </w:pPr>
      <w:r w:rsidRPr="00120F1B">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F119C" w:rsidRPr="00120F1B" w:rsidRDefault="003623CC" w:rsidP="00120F1B">
      <w:pPr>
        <w:ind w:firstLine="708"/>
        <w:jc w:val="both"/>
        <w:rPr>
          <w:sz w:val="28"/>
          <w:szCs w:val="28"/>
        </w:rPr>
      </w:pPr>
      <w:r w:rsidRPr="00120F1B">
        <w:rPr>
          <w:sz w:val="28"/>
          <w:szCs w:val="28"/>
        </w:rPr>
        <w:t xml:space="preserve">Объектами </w:t>
      </w:r>
      <w:r w:rsidRPr="00120F1B">
        <w:rPr>
          <w:rFonts w:eastAsia="Calibri"/>
          <w:bCs/>
          <w:sz w:val="28"/>
          <w:szCs w:val="28"/>
          <w:lang w:eastAsia="en-US"/>
        </w:rPr>
        <w:t>муниципального контроля на</w:t>
      </w:r>
      <w:r w:rsidR="003A5B01">
        <w:rPr>
          <w:rFonts w:eastAsia="Calibri"/>
          <w:bCs/>
          <w:sz w:val="28"/>
          <w:szCs w:val="28"/>
          <w:lang w:eastAsia="en-US"/>
        </w:rPr>
        <w:t xml:space="preserve"> </w:t>
      </w:r>
      <w:r w:rsidRPr="00120F1B">
        <w:rPr>
          <w:rFonts w:eastAsia="Calibri"/>
          <w:bCs/>
          <w:sz w:val="28"/>
          <w:szCs w:val="28"/>
          <w:lang w:eastAsia="en-US"/>
        </w:rPr>
        <w:t xml:space="preserve">автомобильном транспорте, городском наземном электрическом транспорте и в дорожном хозяйстве в не границ населенных пунктов в границах </w:t>
      </w:r>
      <w:r w:rsidRPr="00120F1B">
        <w:rPr>
          <w:rFonts w:eastAsia="BatangChe"/>
          <w:bCs/>
          <w:kern w:val="2"/>
          <w:sz w:val="28"/>
          <w:szCs w:val="28"/>
          <w:lang w:eastAsia="ar-SA"/>
        </w:rPr>
        <w:t>Красногорского муниципального района Брянской области</w:t>
      </w:r>
      <w:r w:rsidR="003A5B01">
        <w:rPr>
          <w:rFonts w:eastAsia="BatangChe"/>
          <w:bCs/>
          <w:kern w:val="2"/>
          <w:sz w:val="28"/>
          <w:szCs w:val="28"/>
          <w:lang w:eastAsia="ar-SA"/>
        </w:rPr>
        <w:t xml:space="preserve"> </w:t>
      </w:r>
      <w:r w:rsidRPr="00120F1B">
        <w:rPr>
          <w:color w:val="000000"/>
          <w:sz w:val="28"/>
          <w:szCs w:val="28"/>
        </w:rPr>
        <w:t>являются:</w:t>
      </w:r>
    </w:p>
    <w:p w:rsidR="00FF119C" w:rsidRPr="00120F1B" w:rsidRDefault="003623CC" w:rsidP="00120F1B">
      <w:pPr>
        <w:pStyle w:val="ConsPlusNormal0"/>
        <w:ind w:firstLine="709"/>
        <w:jc w:val="both"/>
        <w:rPr>
          <w:sz w:val="28"/>
          <w:szCs w:val="28"/>
        </w:rPr>
      </w:pPr>
      <w:r w:rsidRPr="00120F1B">
        <w:rPr>
          <w:sz w:val="28"/>
          <w:szCs w:val="28"/>
        </w:rPr>
        <w:t>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F119C" w:rsidRPr="00120F1B" w:rsidRDefault="003623CC" w:rsidP="00120F1B">
      <w:pPr>
        <w:pStyle w:val="ConsPlusNormal0"/>
        <w:ind w:firstLine="709"/>
        <w:jc w:val="both"/>
        <w:rPr>
          <w:sz w:val="28"/>
          <w:szCs w:val="28"/>
        </w:rPr>
      </w:pPr>
      <w:r w:rsidRPr="00120F1B">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FF119C" w:rsidRPr="00120F1B" w:rsidRDefault="003623CC" w:rsidP="00120F1B">
      <w:pPr>
        <w:pStyle w:val="ConsPlusNormal0"/>
        <w:ind w:firstLine="709"/>
        <w:jc w:val="both"/>
        <w:rPr>
          <w:color w:val="000000"/>
          <w:sz w:val="28"/>
          <w:szCs w:val="28"/>
        </w:rPr>
      </w:pPr>
      <w:r w:rsidRPr="00120F1B">
        <w:rPr>
          <w:sz w:val="28"/>
          <w:szCs w:val="28"/>
        </w:rPr>
        <w:t>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При осуществлении </w:t>
      </w:r>
      <w:r w:rsidRPr="00120F1B">
        <w:rPr>
          <w:rFonts w:eastAsia="Calibri"/>
          <w:bCs/>
          <w:sz w:val="28"/>
          <w:szCs w:val="28"/>
          <w:lang w:eastAsia="en-US"/>
        </w:rPr>
        <w:t>муниципального контроля на</w:t>
      </w:r>
      <w:r w:rsidR="003A5B01">
        <w:rPr>
          <w:rFonts w:eastAsia="Calibri"/>
          <w:bCs/>
          <w:sz w:val="28"/>
          <w:szCs w:val="28"/>
          <w:lang w:eastAsia="en-US"/>
        </w:rPr>
        <w:t xml:space="preserve"> </w:t>
      </w:r>
      <w:r w:rsidRPr="00120F1B">
        <w:rPr>
          <w:rFonts w:eastAsia="Calibri"/>
          <w:bCs/>
          <w:sz w:val="28"/>
          <w:szCs w:val="28"/>
          <w:lang w:eastAsia="en-US"/>
        </w:rPr>
        <w:t xml:space="preserve">автомобильном транспорте, городском наземном электрическом транспорте и в дорожном хозяйстве в не границ населенных пунктов в границах </w:t>
      </w:r>
      <w:r w:rsidRPr="00120F1B">
        <w:rPr>
          <w:rFonts w:eastAsia="BatangChe"/>
          <w:bCs/>
          <w:kern w:val="2"/>
          <w:sz w:val="28"/>
          <w:szCs w:val="28"/>
          <w:lang w:eastAsia="ar-SA"/>
        </w:rPr>
        <w:t>Красногорского муниципального района Брянской области</w:t>
      </w:r>
      <w:r w:rsidR="003A5B01">
        <w:rPr>
          <w:rFonts w:eastAsia="BatangChe"/>
          <w:bCs/>
          <w:kern w:val="2"/>
          <w:sz w:val="28"/>
          <w:szCs w:val="28"/>
          <w:lang w:eastAsia="ar-SA"/>
        </w:rPr>
        <w:t xml:space="preserve"> </w:t>
      </w:r>
      <w:r w:rsidRPr="00120F1B">
        <w:rPr>
          <w:color w:val="000000"/>
          <w:sz w:val="28"/>
          <w:szCs w:val="28"/>
        </w:rPr>
        <w:t xml:space="preserve">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В 2025 году для контрольного органа обязательными профилактическими мероприятиями до </w:t>
      </w:r>
      <w:r w:rsidRPr="00120F1B">
        <w:rPr>
          <w:color w:val="000000"/>
          <w:sz w:val="28"/>
          <w:szCs w:val="28"/>
          <w:shd w:val="clear" w:color="auto" w:fill="F2F2F2"/>
        </w:rPr>
        <w:t>«28» октября 2025 года были информирование и консультирование. После «28» октября 2025 года</w:t>
      </w:r>
      <w:bookmarkStart w:id="15" w:name="_GoBack"/>
      <w:bookmarkEnd w:id="15"/>
      <w:r w:rsidRPr="00120F1B">
        <w:rPr>
          <w:color w:val="000000"/>
          <w:sz w:val="28"/>
          <w:szCs w:val="28"/>
        </w:rPr>
        <w:t xml:space="preserve">: информирование, консультирование, объявление предостережения, профилактический визит. Увеличение количества обязательных профилактических мероприятий связано с признанием утратившими силу решений </w:t>
      </w:r>
      <w:r w:rsidRPr="00120F1B">
        <w:rPr>
          <w:rFonts w:eastAsia="Calibri"/>
          <w:color w:val="000000"/>
          <w:sz w:val="28"/>
          <w:szCs w:val="28"/>
          <w:shd w:val="clear" w:color="auto" w:fill="F2F2F2"/>
          <w:lang w:eastAsia="en-US"/>
        </w:rPr>
        <w:t xml:space="preserve">Красногорского </w:t>
      </w:r>
      <w:r w:rsidRPr="00120F1B">
        <w:rPr>
          <w:color w:val="000000"/>
          <w:sz w:val="28"/>
          <w:szCs w:val="28"/>
        </w:rPr>
        <w:t xml:space="preserve">районного Совета народных депутатов от </w:t>
      </w:r>
      <w:r w:rsidRPr="00120F1B">
        <w:rPr>
          <w:sz w:val="28"/>
          <w:szCs w:val="28"/>
        </w:rPr>
        <w:t xml:space="preserve">07.12.2021г. № 6-185 </w:t>
      </w:r>
      <w:bookmarkStart w:id="16" w:name="_Hlk89158489_Копия_1"/>
      <w:r w:rsidRPr="00120F1B">
        <w:rPr>
          <w:bCs/>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Красногорского муниципального района Брянской области»</w:t>
      </w:r>
      <w:r w:rsidRPr="00120F1B">
        <w:rPr>
          <w:color w:val="000000"/>
          <w:sz w:val="28"/>
          <w:szCs w:val="28"/>
        </w:rPr>
        <w:t xml:space="preserve">, от 22.02.2022г. № 6-185, от 21.06.2022г. №6-233, от 27.11.2024г. № 7-47, от 17.12.2024г. № 7-53 «О внесении изменений в решение Красногорского районного Совета народных депутатов от 07.12.2021 № 6-185 «Об утверждении Положения о муниципальном контроле на автомобильном транспорте, </w:t>
      </w:r>
      <w:r w:rsidRPr="00120F1B">
        <w:rPr>
          <w:color w:val="000000"/>
          <w:sz w:val="28"/>
          <w:szCs w:val="28"/>
        </w:rPr>
        <w:lastRenderedPageBreak/>
        <w:t xml:space="preserve">городском наземном электрическом транспорте и в дорожном хозяйстве в границах населенных пунктов Красногорского муниципального района Брянской области»  и принятием решения </w:t>
      </w:r>
      <w:r w:rsidRPr="00120F1B">
        <w:rPr>
          <w:rFonts w:eastAsia="Calibri"/>
          <w:color w:val="000000"/>
          <w:sz w:val="28"/>
          <w:szCs w:val="28"/>
          <w:shd w:val="clear" w:color="auto" w:fill="F2F2F2"/>
          <w:lang w:eastAsia="en-US"/>
        </w:rPr>
        <w:t xml:space="preserve">Красногорского </w:t>
      </w:r>
      <w:r w:rsidRPr="00120F1B">
        <w:rPr>
          <w:color w:val="000000"/>
          <w:sz w:val="28"/>
          <w:szCs w:val="28"/>
          <w:shd w:val="clear" w:color="auto" w:fill="F2F2F2"/>
        </w:rPr>
        <w:t>районного Совета народных депутатов от 28.10.2025г. № 7-98,</w:t>
      </w:r>
      <w:r w:rsidRPr="00120F1B">
        <w:rPr>
          <w:sz w:val="28"/>
          <w:szCs w:val="28"/>
        </w:rPr>
        <w:t>«Об утверждении п</w:t>
      </w:r>
      <w:r w:rsidRPr="00120F1B">
        <w:rPr>
          <w:color w:val="000000"/>
          <w:sz w:val="28"/>
          <w:szCs w:val="28"/>
        </w:rPr>
        <w:t xml:space="preserve">оложения </w:t>
      </w:r>
      <w:r w:rsidRPr="00120F1B">
        <w:rPr>
          <w:bCs/>
          <w:sz w:val="28"/>
          <w:szCs w:val="28"/>
        </w:rPr>
        <w:t>о муниципальном контроле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sidRPr="00120F1B">
        <w:rPr>
          <w:b/>
          <w:sz w:val="28"/>
          <w:szCs w:val="28"/>
        </w:rPr>
        <w:t>.</w:t>
      </w:r>
      <w:r w:rsidRPr="00120F1B">
        <w:rPr>
          <w:sz w:val="28"/>
          <w:szCs w:val="28"/>
        </w:rPr>
        <w:t xml:space="preserve">» </w:t>
      </w:r>
      <w:r w:rsidRPr="00120F1B">
        <w:rPr>
          <w:color w:val="000000"/>
          <w:sz w:val="28"/>
          <w:szCs w:val="28"/>
        </w:rPr>
        <w:t xml:space="preserve"> (далее — Положение </w:t>
      </w:r>
      <w:r w:rsidRPr="00120F1B">
        <w:rPr>
          <w:bCs/>
          <w:sz w:val="28"/>
          <w:szCs w:val="28"/>
        </w:rPr>
        <w:t>о муниципальном контроле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sidRPr="00120F1B">
        <w:rPr>
          <w:color w:val="000000"/>
          <w:sz w:val="28"/>
          <w:szCs w:val="28"/>
        </w:rPr>
        <w:t>).</w:t>
      </w:r>
    </w:p>
    <w:p w:rsidR="00FF119C" w:rsidRPr="00120F1B" w:rsidRDefault="003623CC" w:rsidP="00120F1B">
      <w:pPr>
        <w:ind w:firstLine="680"/>
        <w:jc w:val="both"/>
        <w:rPr>
          <w:color w:val="000000"/>
          <w:sz w:val="28"/>
          <w:szCs w:val="28"/>
          <w:shd w:val="clear" w:color="auto" w:fill="F2F2F2"/>
        </w:rPr>
      </w:pPr>
      <w:r w:rsidRPr="00120F1B">
        <w:rPr>
          <w:color w:val="000000"/>
          <w:sz w:val="28"/>
          <w:szCs w:val="28"/>
        </w:rPr>
        <w:t xml:space="preserve">В 2025 году </w:t>
      </w:r>
      <w:r w:rsidRPr="00120F1B">
        <w:rPr>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r w:rsidRPr="00120F1B">
        <w:rPr>
          <w:color w:val="000000"/>
          <w:sz w:val="28"/>
          <w:szCs w:val="28"/>
        </w:rPr>
        <w:t xml:space="preserve"> посредством размещения и поддержания в актуальном состоянии сведений</w:t>
      </w:r>
      <w:r w:rsidRPr="00120F1B">
        <w:rPr>
          <w:rFonts w:eastAsia="Calibri"/>
          <w:color w:val="000000"/>
          <w:sz w:val="28"/>
          <w:szCs w:val="28"/>
          <w:lang w:eastAsia="en-US"/>
        </w:rPr>
        <w:t xml:space="preserve"> на официальном сайте администрации в информационно-телекоммуникационной сети «Интернет» (далее – официальный сайт администрации), в средствах массовой информации.</w:t>
      </w:r>
    </w:p>
    <w:p w:rsidR="00FF119C" w:rsidRPr="00120F1B" w:rsidRDefault="003623CC" w:rsidP="00120F1B">
      <w:pPr>
        <w:ind w:firstLine="709"/>
        <w:jc w:val="both"/>
        <w:rPr>
          <w:color w:val="000000"/>
          <w:sz w:val="28"/>
          <w:szCs w:val="28"/>
          <w:shd w:val="clear" w:color="auto" w:fill="F2F2F2"/>
        </w:rPr>
      </w:pPr>
      <w:r w:rsidRPr="00120F1B">
        <w:rPr>
          <w:color w:val="000000"/>
          <w:sz w:val="28"/>
          <w:szCs w:val="28"/>
          <w:shd w:val="clear" w:color="auto" w:fill="F2F2F2"/>
        </w:rPr>
        <w:t>Консультирование не осуществлялось в связи с отсутствием в 2025 году обращений контролируемых лиц и их представителей в администрацию о проведении такого профилактического мероприятия.</w:t>
      </w:r>
    </w:p>
    <w:p w:rsidR="00FF119C" w:rsidRPr="00120F1B" w:rsidRDefault="003623CC" w:rsidP="00120F1B">
      <w:pPr>
        <w:ind w:firstLine="709"/>
        <w:jc w:val="both"/>
        <w:rPr>
          <w:color w:val="000000"/>
          <w:sz w:val="28"/>
          <w:szCs w:val="28"/>
        </w:rPr>
      </w:pPr>
      <w:r w:rsidRPr="00120F1B">
        <w:rPr>
          <w:color w:val="000000"/>
          <w:sz w:val="28"/>
          <w:szCs w:val="28"/>
          <w:shd w:val="clear" w:color="auto" w:fill="F2F2F2"/>
        </w:rPr>
        <w:t>Предостережения о недопустимости нарушения обязательных требований, ввиду отсутствия сведений о готовящихся нарушениях обязательных требований или признаках нарушений обязательных требований, в том числе не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не объявлялись.</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Обязательные профилактические визиты по инициативе контрольного органа в 2025 году не проводились в связи с тем, что в 2025 году не наступили события, установленные </w:t>
      </w:r>
      <w:r w:rsidRPr="00120F1B">
        <w:rPr>
          <w:color w:val="000000"/>
          <w:sz w:val="28"/>
          <w:szCs w:val="28"/>
          <w:shd w:val="clear" w:color="auto" w:fill="F2F2F2"/>
        </w:rPr>
        <w:t xml:space="preserve">пунктом 3.21. </w:t>
      </w:r>
      <w:bookmarkStart w:id="17" w:name="_Hlk215739299"/>
      <w:r w:rsidRPr="00120F1B">
        <w:rPr>
          <w:color w:val="000000"/>
          <w:sz w:val="28"/>
          <w:szCs w:val="28"/>
        </w:rPr>
        <w:t xml:space="preserve">Положения </w:t>
      </w:r>
      <w:r w:rsidRPr="00120F1B">
        <w:rPr>
          <w:bCs/>
          <w:sz w:val="28"/>
          <w:szCs w:val="28"/>
        </w:rPr>
        <w:t>о муниципальном контроле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sidRPr="00120F1B">
        <w:rPr>
          <w:color w:val="000000"/>
          <w:sz w:val="28"/>
          <w:szCs w:val="28"/>
          <w:shd w:val="clear" w:color="auto" w:fill="F2F2F2"/>
        </w:rPr>
        <w:t>.</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Профилактические визиты по инициативе контролируемого лица в 2025 году не проводились ввиду отсутствия заявлений контролируемых лиц в администрацию о проведении такого профилактического мероприятия. </w:t>
      </w:r>
    </w:p>
    <w:p w:rsidR="00FF119C" w:rsidRPr="00120F1B" w:rsidRDefault="003623CC" w:rsidP="00120F1B">
      <w:pPr>
        <w:shd w:val="clear" w:color="auto" w:fill="FFFFFF"/>
        <w:ind w:firstLine="709"/>
        <w:jc w:val="both"/>
        <w:rPr>
          <w:color w:val="000000"/>
          <w:sz w:val="28"/>
          <w:szCs w:val="28"/>
          <w:lang w:eastAsia="en-US"/>
        </w:rPr>
      </w:pPr>
      <w:r w:rsidRPr="00120F1B">
        <w:rPr>
          <w:color w:val="000000"/>
          <w:sz w:val="28"/>
          <w:szCs w:val="28"/>
        </w:rPr>
        <w:t xml:space="preserve">Кроме того, в 2025 году в ходе осуществления </w:t>
      </w:r>
      <w:r w:rsidRPr="00120F1B">
        <w:rPr>
          <w:bCs/>
          <w:sz w:val="28"/>
          <w:szCs w:val="28"/>
        </w:rPr>
        <w:t>муниципального контроля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sidRPr="00120F1B">
        <w:rPr>
          <w:color w:val="000000"/>
          <w:sz w:val="28"/>
          <w:szCs w:val="28"/>
        </w:rPr>
        <w:t>:</w:t>
      </w:r>
    </w:p>
    <w:p w:rsidR="00FF119C" w:rsidRPr="00120F1B" w:rsidRDefault="003623CC" w:rsidP="00120F1B">
      <w:pPr>
        <w:shd w:val="clear" w:color="auto" w:fill="FFFFFF"/>
        <w:ind w:firstLine="709"/>
        <w:jc w:val="both"/>
        <w:rPr>
          <w:color w:val="000000"/>
          <w:sz w:val="28"/>
          <w:szCs w:val="28"/>
          <w:lang w:eastAsia="en-US"/>
        </w:rPr>
      </w:pPr>
      <w:r w:rsidRPr="00120F1B">
        <w:rPr>
          <w:color w:val="000000"/>
          <w:sz w:val="28"/>
          <w:szCs w:val="28"/>
          <w:lang w:eastAsia="en-US"/>
        </w:rPr>
        <w:t>факты того,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 выявлены;</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lang w:eastAsia="en-US"/>
        </w:rPr>
        <w:t>п</w:t>
      </w:r>
      <w:r w:rsidRPr="00120F1B">
        <w:rPr>
          <w:color w:val="000000"/>
          <w:sz w:val="28"/>
          <w:szCs w:val="28"/>
        </w:rPr>
        <w:t xml:space="preserve">лановые контрольные мероприятия в соответствии </w:t>
      </w:r>
      <w:r w:rsidRPr="00120F1B">
        <w:rPr>
          <w:color w:val="000000"/>
          <w:sz w:val="28"/>
          <w:szCs w:val="28"/>
          <w:shd w:val="clear" w:color="auto" w:fill="F2F2F2"/>
        </w:rPr>
        <w:t xml:space="preserve">с пунктом 2.3.  </w:t>
      </w:r>
      <w:r w:rsidRPr="00120F1B">
        <w:rPr>
          <w:color w:val="000000"/>
          <w:sz w:val="28"/>
          <w:szCs w:val="28"/>
        </w:rPr>
        <w:t xml:space="preserve">Положения </w:t>
      </w:r>
      <w:r w:rsidRPr="00120F1B">
        <w:rPr>
          <w:bCs/>
          <w:sz w:val="28"/>
          <w:szCs w:val="28"/>
        </w:rPr>
        <w:t xml:space="preserve">о муниципальном контроле на автомобильном транспорте, городском наземном электрическом транспорте и в дорожном хозяйстве в не </w:t>
      </w:r>
      <w:r w:rsidRPr="00120F1B">
        <w:rPr>
          <w:bCs/>
          <w:sz w:val="28"/>
          <w:szCs w:val="28"/>
        </w:rPr>
        <w:lastRenderedPageBreak/>
        <w:t xml:space="preserve">границ населенных пунктов в границах Красногорского муниципального района Брянской области </w:t>
      </w:r>
      <w:r w:rsidRPr="00120F1B">
        <w:rPr>
          <w:color w:val="000000"/>
          <w:sz w:val="28"/>
          <w:szCs w:val="28"/>
        </w:rPr>
        <w:t xml:space="preserve">не проводились; </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внеплановые контрольные мероприятия, ввиду отсутствия информации по индикаторам риска </w:t>
      </w:r>
      <w:r w:rsidRPr="00120F1B">
        <w:rPr>
          <w:rFonts w:eastAsia="Calibri"/>
          <w:bCs/>
          <w:color w:val="000000"/>
          <w:sz w:val="28"/>
          <w:szCs w:val="28"/>
          <w:lang w:eastAsia="en-US"/>
        </w:rPr>
        <w:t xml:space="preserve">нарушения обязательных требований, проверяемых в рамках осуществления муниципального </w:t>
      </w:r>
      <w:r w:rsidRPr="00120F1B">
        <w:rPr>
          <w:bCs/>
          <w:sz w:val="28"/>
          <w:szCs w:val="28"/>
        </w:rPr>
        <w:t>контроля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sidRPr="00120F1B">
        <w:rPr>
          <w:rFonts w:eastAsia="BatangChe"/>
          <w:color w:val="000000"/>
          <w:kern w:val="2"/>
          <w:sz w:val="28"/>
          <w:szCs w:val="28"/>
          <w:lang w:eastAsia="ar-SA"/>
        </w:rPr>
        <w:t>,</w:t>
      </w:r>
      <w:r w:rsidR="003A5B01">
        <w:rPr>
          <w:rFonts w:eastAsia="BatangChe"/>
          <w:color w:val="000000"/>
          <w:kern w:val="2"/>
          <w:sz w:val="28"/>
          <w:szCs w:val="28"/>
          <w:lang w:eastAsia="ar-SA"/>
        </w:rPr>
        <w:t xml:space="preserve"> </w:t>
      </w:r>
      <w:r w:rsidRPr="00120F1B">
        <w:rPr>
          <w:color w:val="000000"/>
          <w:sz w:val="28"/>
          <w:szCs w:val="28"/>
        </w:rPr>
        <w:t>не проводились;</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 xml:space="preserve">предписания об устранении выявленных нарушений обязательных требований, </w:t>
      </w:r>
      <w:r w:rsidRPr="00120F1B">
        <w:rPr>
          <w:sz w:val="28"/>
          <w:szCs w:val="28"/>
          <w:lang w:eastAsia="en-US"/>
        </w:rPr>
        <w:t>предъявляемых к деятельности контролируемого лица либо к принадлежащим ему объектам контроля, не выдавались.</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t>Проведение профилактического мероприятия - информирование посредством размещения соответствующих сведений</w:t>
      </w:r>
      <w:r w:rsidRPr="00120F1B">
        <w:rPr>
          <w:rFonts w:eastAsia="Calibri"/>
          <w:color w:val="000000"/>
          <w:sz w:val="28"/>
          <w:szCs w:val="28"/>
          <w:lang w:eastAsia="en-US"/>
        </w:rPr>
        <w:t xml:space="preserve"> на официальном сайте администрации и в средствах массовой информации, </w:t>
      </w:r>
      <w:r w:rsidRPr="00120F1B">
        <w:rPr>
          <w:color w:val="000000"/>
          <w:sz w:val="28"/>
          <w:szCs w:val="28"/>
        </w:rPr>
        <w:t xml:space="preserve">позволило предотвратить риски </w:t>
      </w:r>
      <w:r w:rsidRPr="00120F1B">
        <w:rPr>
          <w:rFonts w:eastAsia="Calibri"/>
          <w:color w:val="000000"/>
          <w:sz w:val="28"/>
          <w:szCs w:val="28"/>
          <w:lang w:eastAsia="en-US"/>
        </w:rPr>
        <w:t>причинения вреда (ущерба) охраняемым законом ценностям.</w:t>
      </w:r>
    </w:p>
    <w:p w:rsidR="00FF119C" w:rsidRPr="00120F1B" w:rsidRDefault="003623CC" w:rsidP="00120F1B">
      <w:pPr>
        <w:shd w:val="clear" w:color="auto" w:fill="FFFFFF"/>
        <w:ind w:firstLine="709"/>
        <w:jc w:val="both"/>
        <w:rPr>
          <w:sz w:val="28"/>
          <w:szCs w:val="28"/>
        </w:rPr>
      </w:pPr>
      <w:r w:rsidRPr="00120F1B">
        <w:rPr>
          <w:color w:val="000000"/>
          <w:sz w:val="28"/>
          <w:szCs w:val="28"/>
        </w:rPr>
        <w:t>Контрольный орган отслеживает состояние подконтрольной среды по наиболее распространенным жизненным ситуациям, а именно:</w:t>
      </w:r>
    </w:p>
    <w:p w:rsidR="00FF119C" w:rsidRPr="00120F1B" w:rsidRDefault="003623CC" w:rsidP="00120F1B">
      <w:pPr>
        <w:shd w:val="clear" w:color="auto" w:fill="FFFFFF"/>
        <w:ind w:firstLine="709"/>
        <w:jc w:val="both"/>
        <w:rPr>
          <w:sz w:val="28"/>
          <w:szCs w:val="28"/>
        </w:rPr>
      </w:pPr>
      <w:r w:rsidRPr="00120F1B">
        <w:rPr>
          <w:sz w:val="28"/>
          <w:szCs w:val="28"/>
        </w:rPr>
        <w:t>в области автомобильных дорог и дорожной деятельности, установленных в отношении автомобильных дорог местного значения;</w:t>
      </w:r>
    </w:p>
    <w:p w:rsidR="00FF119C" w:rsidRPr="00120F1B" w:rsidRDefault="003623CC" w:rsidP="00120F1B">
      <w:pPr>
        <w:ind w:firstLine="560"/>
        <w:jc w:val="both"/>
        <w:rPr>
          <w:sz w:val="28"/>
          <w:szCs w:val="28"/>
        </w:rPr>
      </w:pPr>
      <w:r w:rsidRPr="00120F1B">
        <w:rPr>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F119C" w:rsidRPr="00120F1B" w:rsidRDefault="003623CC" w:rsidP="00120F1B">
      <w:pPr>
        <w:pStyle w:val="ConsPlusNormal0"/>
        <w:ind w:firstLine="709"/>
        <w:jc w:val="both"/>
        <w:rPr>
          <w:rFonts w:eastAsia="Calibri"/>
          <w:color w:val="000000"/>
          <w:sz w:val="28"/>
          <w:szCs w:val="28"/>
          <w:lang w:eastAsia="en-US"/>
        </w:rPr>
      </w:pPr>
      <w:r w:rsidRPr="00120F1B">
        <w:rPr>
          <w:sz w:val="28"/>
          <w:szCs w:val="28"/>
        </w:rPr>
        <w:t xml:space="preserve">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
    <w:p w:rsidR="00FF119C" w:rsidRPr="00120F1B" w:rsidRDefault="003623CC" w:rsidP="00120F1B">
      <w:pPr>
        <w:pStyle w:val="ConsPlusNormal0"/>
        <w:ind w:firstLine="709"/>
        <w:jc w:val="both"/>
        <w:rPr>
          <w:color w:val="000000"/>
          <w:sz w:val="28"/>
          <w:szCs w:val="28"/>
        </w:rPr>
      </w:pPr>
      <w:r w:rsidRPr="00120F1B">
        <w:rPr>
          <w:rFonts w:eastAsia="Calibri"/>
          <w:color w:val="000000"/>
          <w:sz w:val="28"/>
          <w:szCs w:val="28"/>
          <w:lang w:eastAsia="en-US"/>
        </w:rPr>
        <w:t xml:space="preserve">На основе собранной информации в конце года контрольный орган определяет какие </w:t>
      </w:r>
      <w:r w:rsidRPr="00120F1B">
        <w:rPr>
          <w:color w:val="000000"/>
          <w:sz w:val="28"/>
          <w:szCs w:val="28"/>
        </w:rPr>
        <w:t>отдельные контролируемые лица и (или) группы контролируемых лиц имеют отрицательные характеристики.</w:t>
      </w:r>
    </w:p>
    <w:p w:rsidR="00FF119C" w:rsidRPr="00120F1B" w:rsidRDefault="003623CC" w:rsidP="00120F1B">
      <w:pPr>
        <w:pStyle w:val="ConsPlusNormal0"/>
        <w:ind w:firstLine="709"/>
        <w:jc w:val="both"/>
        <w:rPr>
          <w:rFonts w:eastAsia="Calibri"/>
          <w:sz w:val="28"/>
          <w:szCs w:val="28"/>
          <w:lang w:eastAsia="en-US"/>
        </w:rPr>
      </w:pPr>
      <w:r w:rsidRPr="00120F1B">
        <w:rPr>
          <w:color w:val="000000"/>
          <w:sz w:val="28"/>
          <w:szCs w:val="28"/>
        </w:rPr>
        <w:t>Данная информация используется контрольным органом для оценки состояния подконтрольной среды (оценки возможной угрозы причинения вреда жизни, здоровью граждан) и установлению зависимости видов и интенсивности профилактических мероприятий с учетом состояния подконтрольной среды.</w:t>
      </w:r>
    </w:p>
    <w:p w:rsidR="00FF119C" w:rsidRPr="00120F1B" w:rsidRDefault="003623CC" w:rsidP="00120F1B">
      <w:pPr>
        <w:ind w:firstLine="708"/>
        <w:jc w:val="both"/>
        <w:rPr>
          <w:color w:val="000000"/>
          <w:sz w:val="28"/>
          <w:szCs w:val="28"/>
        </w:rPr>
      </w:pPr>
      <w:r w:rsidRPr="00120F1B">
        <w:rPr>
          <w:rFonts w:eastAsia="Calibri"/>
          <w:sz w:val="28"/>
          <w:szCs w:val="28"/>
          <w:lang w:eastAsia="en-US"/>
        </w:rPr>
        <w:t xml:space="preserve">Раздел </w:t>
      </w:r>
      <w:r w:rsidRPr="00120F1B">
        <w:rPr>
          <w:rFonts w:eastAsia="Calibri"/>
          <w:sz w:val="28"/>
          <w:szCs w:val="28"/>
          <w:lang w:val="en-US" w:eastAsia="en-US"/>
        </w:rPr>
        <w:t>II</w:t>
      </w:r>
      <w:r w:rsidRPr="00120F1B">
        <w:rPr>
          <w:rFonts w:eastAsia="Calibri"/>
          <w:sz w:val="28"/>
          <w:szCs w:val="28"/>
          <w:lang w:eastAsia="en-US"/>
        </w:rPr>
        <w:t>. Цели и задачи реализации Программы</w:t>
      </w:r>
      <w:r w:rsidR="003A5B01">
        <w:rPr>
          <w:rFonts w:eastAsia="Calibri"/>
          <w:sz w:val="28"/>
          <w:szCs w:val="28"/>
          <w:lang w:eastAsia="en-US"/>
        </w:rPr>
        <w:t xml:space="preserve"> </w:t>
      </w:r>
      <w:r w:rsidRPr="00120F1B">
        <w:rPr>
          <w:rFonts w:eastAsia="Calibri"/>
          <w:sz w:val="28"/>
          <w:szCs w:val="28"/>
          <w:lang w:eastAsia="en-US"/>
        </w:rPr>
        <w:t>профилактики</w:t>
      </w:r>
    </w:p>
    <w:p w:rsidR="00FF119C" w:rsidRPr="00120F1B" w:rsidRDefault="003623CC" w:rsidP="00120F1B">
      <w:pPr>
        <w:pStyle w:val="s1"/>
        <w:shd w:val="clear" w:color="auto" w:fill="FFFFFF"/>
        <w:spacing w:beforeAutospacing="0" w:afterAutospacing="0"/>
        <w:ind w:firstLine="709"/>
        <w:jc w:val="both"/>
        <w:rPr>
          <w:color w:val="000000"/>
          <w:sz w:val="28"/>
          <w:szCs w:val="28"/>
        </w:rPr>
      </w:pPr>
      <w:r w:rsidRPr="00120F1B">
        <w:rPr>
          <w:color w:val="000000"/>
          <w:sz w:val="28"/>
          <w:szCs w:val="28"/>
        </w:rPr>
        <w:t>Целями профилактики рисков причинения вреда (ущерба) охраняемым законом ценностям являются:</w:t>
      </w:r>
    </w:p>
    <w:p w:rsidR="00FF119C" w:rsidRPr="00120F1B" w:rsidRDefault="003623CC" w:rsidP="00120F1B">
      <w:pPr>
        <w:pStyle w:val="s1"/>
        <w:shd w:val="clear" w:color="auto" w:fill="FFFFFF"/>
        <w:spacing w:beforeAutospacing="0" w:afterAutospacing="0"/>
        <w:ind w:firstLine="709"/>
        <w:jc w:val="both"/>
        <w:rPr>
          <w:color w:val="000000"/>
          <w:sz w:val="28"/>
          <w:szCs w:val="28"/>
        </w:rPr>
      </w:pPr>
      <w:r w:rsidRPr="00120F1B">
        <w:rPr>
          <w:color w:val="000000"/>
          <w:sz w:val="28"/>
          <w:szCs w:val="28"/>
        </w:rPr>
        <w:t>стимулирование добросовестного соблюдения обязательных требований всеми контролируемыми лицами;</w:t>
      </w:r>
    </w:p>
    <w:p w:rsidR="00FF119C" w:rsidRPr="00120F1B" w:rsidRDefault="003623CC" w:rsidP="00120F1B">
      <w:pPr>
        <w:pStyle w:val="s1"/>
        <w:shd w:val="clear" w:color="auto" w:fill="FFFFFF"/>
        <w:spacing w:beforeAutospacing="0" w:afterAutospacing="0"/>
        <w:ind w:firstLine="709"/>
        <w:jc w:val="both"/>
        <w:rPr>
          <w:color w:val="000000"/>
          <w:sz w:val="28"/>
          <w:szCs w:val="28"/>
        </w:rPr>
      </w:pPr>
      <w:r w:rsidRPr="00120F1B">
        <w:rPr>
          <w:color w:val="000000"/>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F119C" w:rsidRPr="00120F1B" w:rsidRDefault="003623CC" w:rsidP="00120F1B">
      <w:pPr>
        <w:pStyle w:val="s1"/>
        <w:shd w:val="clear" w:color="auto" w:fill="FFFFFF"/>
        <w:spacing w:beforeAutospacing="0" w:afterAutospacing="0"/>
        <w:ind w:firstLine="709"/>
        <w:jc w:val="both"/>
        <w:rPr>
          <w:color w:val="000000"/>
          <w:sz w:val="28"/>
          <w:szCs w:val="28"/>
        </w:rPr>
      </w:pPr>
      <w:r w:rsidRPr="00120F1B">
        <w:rPr>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FF119C" w:rsidRPr="00120F1B" w:rsidRDefault="003623CC" w:rsidP="00120F1B">
      <w:pPr>
        <w:shd w:val="clear" w:color="auto" w:fill="FFFFFF"/>
        <w:ind w:firstLine="709"/>
        <w:jc w:val="both"/>
        <w:rPr>
          <w:color w:val="000000"/>
          <w:sz w:val="28"/>
          <w:szCs w:val="28"/>
        </w:rPr>
      </w:pPr>
      <w:r w:rsidRPr="00120F1B">
        <w:rPr>
          <w:color w:val="000000"/>
          <w:sz w:val="28"/>
          <w:szCs w:val="28"/>
        </w:rPr>
        <w:lastRenderedPageBreak/>
        <w:t>Для достижения целей профилактики рисков причинения вреда (ущерба) охраняемым законом ценностям выполняются следующие задачи:</w:t>
      </w:r>
    </w:p>
    <w:p w:rsidR="00FF119C" w:rsidRPr="00120F1B" w:rsidRDefault="003623CC" w:rsidP="00120F1B">
      <w:pPr>
        <w:shd w:val="clear" w:color="auto" w:fill="FFFFFF"/>
        <w:ind w:firstLine="709"/>
        <w:jc w:val="both"/>
        <w:rPr>
          <w:sz w:val="28"/>
          <w:szCs w:val="28"/>
        </w:rPr>
      </w:pPr>
      <w:r w:rsidRPr="00120F1B">
        <w:rPr>
          <w:color w:val="000000"/>
          <w:sz w:val="28"/>
          <w:szCs w:val="28"/>
        </w:rPr>
        <w:t xml:space="preserve">анализ выявленных в результате осуществления </w:t>
      </w:r>
      <w:r w:rsidRPr="00120F1B">
        <w:rPr>
          <w:rFonts w:eastAsia="Calibri"/>
          <w:bCs/>
          <w:color w:val="000000"/>
          <w:sz w:val="28"/>
          <w:szCs w:val="28"/>
          <w:lang w:eastAsia="en-US"/>
        </w:rPr>
        <w:t xml:space="preserve">муниципального </w:t>
      </w:r>
      <w:r w:rsidRPr="00120F1B">
        <w:rPr>
          <w:bCs/>
          <w:sz w:val="28"/>
          <w:szCs w:val="28"/>
        </w:rPr>
        <w:t xml:space="preserve">контроля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 </w:t>
      </w:r>
      <w:r w:rsidRPr="00120F1B">
        <w:rPr>
          <w:color w:val="000000"/>
          <w:sz w:val="28"/>
          <w:szCs w:val="28"/>
        </w:rPr>
        <w:t>нарушений обязательных требований</w:t>
      </w:r>
      <w:r w:rsidRPr="00120F1B">
        <w:rPr>
          <w:sz w:val="28"/>
          <w:szCs w:val="28"/>
        </w:rPr>
        <w:t>;</w:t>
      </w:r>
    </w:p>
    <w:p w:rsidR="00FF119C" w:rsidRPr="00120F1B" w:rsidRDefault="003623CC" w:rsidP="00120F1B">
      <w:pPr>
        <w:shd w:val="clear" w:color="auto" w:fill="FFFFFF"/>
        <w:ind w:firstLine="709"/>
        <w:jc w:val="both"/>
        <w:rPr>
          <w:sz w:val="28"/>
          <w:szCs w:val="28"/>
        </w:rPr>
      </w:pPr>
      <w:r w:rsidRPr="00120F1B">
        <w:rPr>
          <w:sz w:val="28"/>
          <w:szCs w:val="28"/>
        </w:rPr>
        <w:t>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FF119C" w:rsidRPr="00120F1B" w:rsidRDefault="003623CC" w:rsidP="00120F1B">
      <w:pPr>
        <w:shd w:val="clear" w:color="auto" w:fill="FFFFFF"/>
        <w:ind w:firstLine="709"/>
        <w:jc w:val="both"/>
        <w:rPr>
          <w:sz w:val="28"/>
          <w:szCs w:val="28"/>
        </w:rPr>
      </w:pPr>
      <w:r w:rsidRPr="00120F1B">
        <w:rPr>
          <w:sz w:val="28"/>
          <w:szCs w:val="28"/>
        </w:rPr>
        <w:t>организация и проведение профилактических мероприятий с учетом состояния подконтрольной среды</w:t>
      </w:r>
      <w:r w:rsidRPr="00120F1B">
        <w:rPr>
          <w:color w:val="000000"/>
          <w:sz w:val="28"/>
          <w:szCs w:val="28"/>
        </w:rPr>
        <w:t xml:space="preserve"> и анализа, выявленных в результате проведения </w:t>
      </w:r>
      <w:r w:rsidRPr="00120F1B">
        <w:rPr>
          <w:rFonts w:eastAsia="Calibri"/>
          <w:bCs/>
          <w:color w:val="000000"/>
          <w:sz w:val="28"/>
          <w:szCs w:val="28"/>
          <w:lang w:eastAsia="en-US"/>
        </w:rPr>
        <w:t xml:space="preserve">муниципального </w:t>
      </w:r>
      <w:r w:rsidRPr="00120F1B">
        <w:rPr>
          <w:bCs/>
          <w:sz w:val="28"/>
          <w:szCs w:val="28"/>
        </w:rPr>
        <w:t>контроля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sidRPr="00120F1B">
        <w:rPr>
          <w:color w:val="000000"/>
          <w:sz w:val="28"/>
          <w:szCs w:val="28"/>
        </w:rPr>
        <w:t>, нарушений обязательных требований</w:t>
      </w:r>
      <w:r w:rsidRPr="00120F1B">
        <w:rPr>
          <w:sz w:val="28"/>
          <w:szCs w:val="28"/>
        </w:rPr>
        <w:t>.</w:t>
      </w:r>
    </w:p>
    <w:p w:rsidR="00FF119C" w:rsidRPr="00120F1B" w:rsidRDefault="003623CC" w:rsidP="00120F1B">
      <w:pPr>
        <w:shd w:val="clear" w:color="auto" w:fill="FFFFFF"/>
        <w:ind w:firstLine="709"/>
        <w:jc w:val="both"/>
        <w:rPr>
          <w:sz w:val="28"/>
          <w:szCs w:val="28"/>
        </w:rPr>
      </w:pPr>
      <w:r w:rsidRPr="00120F1B">
        <w:rPr>
          <w:sz w:val="28"/>
          <w:szCs w:val="28"/>
        </w:rPr>
        <w:t>формирование одинакового понимания обязательных требований контролируемыми лицами;</w:t>
      </w:r>
    </w:p>
    <w:p w:rsidR="00FF119C" w:rsidRPr="00120F1B" w:rsidRDefault="003623CC" w:rsidP="00120F1B">
      <w:pPr>
        <w:shd w:val="clear" w:color="auto" w:fill="FFFFFF"/>
        <w:ind w:firstLine="709"/>
        <w:jc w:val="both"/>
        <w:rPr>
          <w:rFonts w:eastAsia="Calibri"/>
          <w:sz w:val="28"/>
          <w:szCs w:val="28"/>
          <w:lang w:eastAsia="en-US"/>
        </w:rPr>
      </w:pPr>
      <w:r w:rsidRPr="00120F1B">
        <w:rPr>
          <w:sz w:val="28"/>
          <w:szCs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FF119C" w:rsidRPr="00120F1B" w:rsidRDefault="003623CC" w:rsidP="00120F1B">
      <w:pPr>
        <w:ind w:firstLine="708"/>
        <w:jc w:val="both"/>
        <w:rPr>
          <w:rFonts w:eastAsia="Calibri"/>
          <w:sz w:val="28"/>
          <w:szCs w:val="28"/>
          <w:lang w:eastAsia="en-US"/>
        </w:rPr>
      </w:pPr>
      <w:r w:rsidRPr="00120F1B">
        <w:rPr>
          <w:rFonts w:eastAsia="Calibri"/>
          <w:sz w:val="28"/>
          <w:szCs w:val="28"/>
          <w:lang w:eastAsia="en-US"/>
        </w:rPr>
        <w:t xml:space="preserve">Раздел </w:t>
      </w:r>
      <w:r w:rsidRPr="00120F1B">
        <w:rPr>
          <w:rFonts w:eastAsia="Calibri"/>
          <w:sz w:val="28"/>
          <w:szCs w:val="28"/>
          <w:lang w:val="en-US" w:eastAsia="en-US"/>
        </w:rPr>
        <w:t>III</w:t>
      </w:r>
      <w:r w:rsidRPr="00120F1B">
        <w:rPr>
          <w:rFonts w:eastAsia="Calibri"/>
          <w:sz w:val="28"/>
          <w:szCs w:val="28"/>
          <w:lang w:eastAsia="en-US"/>
        </w:rPr>
        <w:t>. Перечень профилактических мероприятий, сроки (периодичность) их проведения</w:t>
      </w:r>
    </w:p>
    <w:p w:rsidR="00FF119C" w:rsidRPr="00120F1B" w:rsidRDefault="003623CC" w:rsidP="00120F1B">
      <w:pPr>
        <w:ind w:firstLine="708"/>
        <w:jc w:val="both"/>
        <w:rPr>
          <w:rFonts w:eastAsia="Calibri"/>
          <w:color w:val="000000"/>
          <w:sz w:val="28"/>
          <w:szCs w:val="28"/>
          <w:lang w:eastAsia="en-US"/>
        </w:rPr>
      </w:pPr>
      <w:r w:rsidRPr="00120F1B">
        <w:rPr>
          <w:rFonts w:eastAsia="Calibri"/>
          <w:sz w:val="28"/>
          <w:szCs w:val="28"/>
          <w:lang w:eastAsia="en-US"/>
        </w:rPr>
        <w:t xml:space="preserve">При осуществлении администрацией </w:t>
      </w:r>
      <w:r w:rsidRPr="00120F1B">
        <w:rPr>
          <w:rFonts w:eastAsia="Calibri"/>
          <w:bCs/>
          <w:color w:val="000000"/>
          <w:sz w:val="28"/>
          <w:szCs w:val="28"/>
          <w:lang w:eastAsia="en-US"/>
        </w:rPr>
        <w:t xml:space="preserve">муниципального </w:t>
      </w:r>
      <w:r w:rsidRPr="00120F1B">
        <w:rPr>
          <w:bCs/>
          <w:sz w:val="28"/>
          <w:szCs w:val="28"/>
        </w:rPr>
        <w:t xml:space="preserve">контроля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 </w:t>
      </w:r>
      <w:r w:rsidRPr="00120F1B">
        <w:rPr>
          <w:rFonts w:eastAsia="Calibri"/>
          <w:sz w:val="28"/>
          <w:szCs w:val="28"/>
          <w:lang w:eastAsia="en-US"/>
        </w:rPr>
        <w:t>могут проводиться следующие виды профилактических мероприятий:</w:t>
      </w:r>
    </w:p>
    <w:p w:rsidR="00FF119C" w:rsidRPr="00120F1B" w:rsidRDefault="003623CC" w:rsidP="00120F1B">
      <w:pPr>
        <w:ind w:firstLine="708"/>
        <w:jc w:val="both"/>
        <w:rPr>
          <w:rFonts w:eastAsia="Calibri"/>
          <w:color w:val="000000"/>
          <w:sz w:val="28"/>
          <w:szCs w:val="28"/>
          <w:lang w:eastAsia="en-US"/>
        </w:rPr>
      </w:pPr>
      <w:r w:rsidRPr="00120F1B">
        <w:rPr>
          <w:rFonts w:eastAsia="Calibri"/>
          <w:color w:val="000000"/>
          <w:sz w:val="28"/>
          <w:szCs w:val="28"/>
          <w:lang w:eastAsia="en-US"/>
        </w:rPr>
        <w:t>информирование;</w:t>
      </w:r>
    </w:p>
    <w:p w:rsidR="00FF119C" w:rsidRPr="00120F1B" w:rsidRDefault="003623CC" w:rsidP="00120F1B">
      <w:pPr>
        <w:ind w:firstLine="708"/>
        <w:jc w:val="both"/>
        <w:rPr>
          <w:rFonts w:eastAsia="Calibri"/>
          <w:color w:val="000000"/>
          <w:sz w:val="28"/>
          <w:szCs w:val="28"/>
          <w:lang w:eastAsia="en-US"/>
        </w:rPr>
      </w:pPr>
      <w:r w:rsidRPr="00120F1B">
        <w:rPr>
          <w:rFonts w:eastAsia="Calibri"/>
          <w:color w:val="000000"/>
          <w:sz w:val="28"/>
          <w:szCs w:val="28"/>
          <w:lang w:eastAsia="en-US"/>
        </w:rPr>
        <w:t>объявление предостережения;</w:t>
      </w:r>
    </w:p>
    <w:p w:rsidR="00FF119C" w:rsidRPr="00120F1B" w:rsidRDefault="003623CC" w:rsidP="00120F1B">
      <w:pPr>
        <w:ind w:firstLine="708"/>
        <w:jc w:val="both"/>
        <w:rPr>
          <w:rFonts w:eastAsia="Calibri"/>
          <w:color w:val="000000"/>
          <w:sz w:val="28"/>
          <w:szCs w:val="28"/>
          <w:lang w:eastAsia="en-US"/>
        </w:rPr>
      </w:pPr>
      <w:r w:rsidRPr="00120F1B">
        <w:rPr>
          <w:rFonts w:eastAsia="Calibri"/>
          <w:color w:val="000000"/>
          <w:sz w:val="28"/>
          <w:szCs w:val="28"/>
          <w:lang w:eastAsia="en-US"/>
        </w:rPr>
        <w:t>консультирование;</w:t>
      </w:r>
    </w:p>
    <w:p w:rsidR="00FF119C" w:rsidRPr="00120F1B" w:rsidRDefault="003623CC" w:rsidP="00120F1B">
      <w:pPr>
        <w:ind w:firstLine="708"/>
        <w:jc w:val="both"/>
        <w:rPr>
          <w:sz w:val="28"/>
          <w:szCs w:val="28"/>
        </w:rPr>
      </w:pPr>
      <w:r w:rsidRPr="00120F1B">
        <w:rPr>
          <w:rFonts w:eastAsia="Calibri"/>
          <w:color w:val="000000"/>
          <w:sz w:val="28"/>
          <w:szCs w:val="28"/>
          <w:lang w:eastAsia="en-US"/>
        </w:rPr>
        <w:t>профилактический визит.</w:t>
      </w:r>
    </w:p>
    <w:p w:rsidR="00FF119C" w:rsidRPr="00120F1B" w:rsidRDefault="003623CC" w:rsidP="00120F1B">
      <w:pPr>
        <w:ind w:firstLine="680"/>
        <w:jc w:val="both"/>
        <w:rPr>
          <w:sz w:val="28"/>
          <w:szCs w:val="28"/>
        </w:rPr>
      </w:pPr>
      <w:r w:rsidRPr="00120F1B">
        <w:rPr>
          <w:sz w:val="28"/>
          <w:szCs w:val="28"/>
        </w:rPr>
        <w:t>Информирование</w:t>
      </w:r>
    </w:p>
    <w:p w:rsidR="00FF119C" w:rsidRPr="00120F1B" w:rsidRDefault="003623CC" w:rsidP="00120F1B">
      <w:pPr>
        <w:ind w:firstLine="680"/>
        <w:jc w:val="both"/>
        <w:rPr>
          <w:sz w:val="28"/>
          <w:szCs w:val="28"/>
        </w:rPr>
      </w:pPr>
      <w:r w:rsidRPr="00120F1B">
        <w:rPr>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FF119C" w:rsidRPr="00120F1B" w:rsidRDefault="003623CC" w:rsidP="00120F1B">
      <w:pPr>
        <w:ind w:firstLine="680"/>
        <w:jc w:val="both"/>
        <w:rPr>
          <w:rFonts w:eastAsia="Calibri"/>
          <w:sz w:val="28"/>
          <w:szCs w:val="28"/>
          <w:lang w:eastAsia="en-US"/>
        </w:rPr>
      </w:pPr>
      <w:r w:rsidRPr="00120F1B">
        <w:rPr>
          <w:sz w:val="28"/>
          <w:szCs w:val="28"/>
        </w:rPr>
        <w:t>Информирование осуществляется посредством размещения и поддержания актуальных сведений на официальном сайте администрации.</w:t>
      </w:r>
    </w:p>
    <w:p w:rsidR="00FF119C" w:rsidRPr="00120F1B" w:rsidRDefault="003623CC" w:rsidP="00120F1B">
      <w:pPr>
        <w:ind w:firstLine="708"/>
        <w:jc w:val="both"/>
        <w:rPr>
          <w:sz w:val="28"/>
          <w:szCs w:val="28"/>
        </w:rPr>
      </w:pPr>
      <w:r w:rsidRPr="00120F1B">
        <w:rPr>
          <w:rFonts w:eastAsia="Calibri"/>
          <w:sz w:val="28"/>
          <w:szCs w:val="28"/>
          <w:lang w:eastAsia="en-US"/>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тексты нормативных правовых актов, регулирующих осуществление муниципального контроля;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lastRenderedPageBreak/>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перечень индикаторов риска нарушения обязательных требований;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программу профилактики рисков причинения вреда;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исчерпывающий перечень сведений, которые могут запрашиваться контрольным органом у контролируемого лица;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сведения о способах получения консультаций по вопросам соблюдения обязательных требований; </w:t>
      </w:r>
    </w:p>
    <w:p w:rsidR="00FF119C" w:rsidRPr="00120F1B" w:rsidRDefault="003623CC" w:rsidP="00120F1B">
      <w:pPr>
        <w:pStyle w:val="affff3"/>
        <w:ind w:firstLine="737"/>
        <w:jc w:val="both"/>
        <w:rPr>
          <w:rFonts w:ascii="Times New Roman" w:hAnsi="Times New Roman"/>
          <w:sz w:val="28"/>
          <w:szCs w:val="28"/>
        </w:rPr>
      </w:pPr>
      <w:r w:rsidRPr="00120F1B">
        <w:rPr>
          <w:rFonts w:ascii="Times New Roman" w:hAnsi="Times New Roman"/>
          <w:sz w:val="28"/>
          <w:szCs w:val="28"/>
        </w:rPr>
        <w:t xml:space="preserve">доклады о муниципальном контроле; </w:t>
      </w:r>
    </w:p>
    <w:p w:rsidR="00FF119C" w:rsidRPr="00120F1B" w:rsidRDefault="003623CC" w:rsidP="00120F1B">
      <w:pPr>
        <w:ind w:firstLine="737"/>
        <w:jc w:val="both"/>
        <w:rPr>
          <w:rFonts w:eastAsia="Calibri"/>
          <w:sz w:val="28"/>
          <w:szCs w:val="28"/>
          <w:lang w:eastAsia="en-US"/>
        </w:rPr>
      </w:pPr>
      <w:r w:rsidRPr="00120F1B">
        <w:rPr>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FF119C" w:rsidRPr="00120F1B" w:rsidRDefault="003623CC" w:rsidP="00120F1B">
      <w:pPr>
        <w:ind w:firstLine="708"/>
        <w:jc w:val="both"/>
        <w:rPr>
          <w:rFonts w:eastAsia="Calibri"/>
          <w:color w:val="000000"/>
          <w:sz w:val="28"/>
          <w:szCs w:val="28"/>
          <w:lang w:eastAsia="en-US"/>
        </w:rPr>
      </w:pPr>
      <w:r w:rsidRPr="00120F1B">
        <w:rPr>
          <w:rFonts w:eastAsia="Calibri"/>
          <w:sz w:val="28"/>
          <w:szCs w:val="28"/>
          <w:lang w:eastAsia="en-US"/>
        </w:rPr>
        <w:t xml:space="preserve">Администрация также вправе осуществлять информирование населения </w:t>
      </w:r>
      <w:r w:rsidRPr="00120F1B">
        <w:rPr>
          <w:rFonts w:eastAsia="Calibri"/>
          <w:sz w:val="28"/>
          <w:szCs w:val="28"/>
          <w:shd w:val="clear" w:color="auto" w:fill="FFFFFF"/>
          <w:lang w:eastAsia="en-US"/>
        </w:rPr>
        <w:t>Красногорского муниципального района Брянской области</w:t>
      </w:r>
      <w:r w:rsidRPr="00120F1B">
        <w:rPr>
          <w:rFonts w:eastAsia="Calibri"/>
          <w:sz w:val="28"/>
          <w:szCs w:val="28"/>
          <w:lang w:eastAsia="en-US"/>
        </w:rPr>
        <w:t xml:space="preserve"> на собраниях и конференциях граждан, а также иным способом.</w:t>
      </w:r>
    </w:p>
    <w:p w:rsidR="00FF119C" w:rsidRPr="00120F1B" w:rsidRDefault="003623CC" w:rsidP="00120F1B">
      <w:pPr>
        <w:ind w:firstLine="708"/>
        <w:jc w:val="both"/>
        <w:rPr>
          <w:sz w:val="28"/>
          <w:szCs w:val="28"/>
        </w:rPr>
      </w:pPr>
      <w:r w:rsidRPr="00120F1B">
        <w:rPr>
          <w:rFonts w:eastAsia="Calibri"/>
          <w:color w:val="000000"/>
          <w:sz w:val="28"/>
          <w:szCs w:val="28"/>
          <w:lang w:eastAsia="en-US"/>
        </w:rPr>
        <w:t>Объявление предостережения</w:t>
      </w:r>
    </w:p>
    <w:p w:rsidR="00FF119C" w:rsidRPr="00120F1B" w:rsidRDefault="003623CC" w:rsidP="00120F1B">
      <w:pPr>
        <w:ind w:firstLine="680"/>
        <w:jc w:val="both"/>
        <w:rPr>
          <w:sz w:val="28"/>
          <w:szCs w:val="28"/>
        </w:rPr>
      </w:pPr>
      <w:r w:rsidRPr="00120F1B">
        <w:rPr>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FF119C" w:rsidRPr="00120F1B" w:rsidRDefault="003623CC" w:rsidP="00120F1B">
      <w:pPr>
        <w:ind w:firstLine="680"/>
        <w:jc w:val="both"/>
        <w:rPr>
          <w:sz w:val="28"/>
          <w:szCs w:val="28"/>
        </w:rPr>
      </w:pPr>
      <w:r w:rsidRPr="00120F1B">
        <w:rPr>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FF119C" w:rsidRPr="00120F1B" w:rsidRDefault="003623CC" w:rsidP="00120F1B">
      <w:pPr>
        <w:ind w:firstLine="680"/>
        <w:jc w:val="both"/>
        <w:rPr>
          <w:sz w:val="28"/>
          <w:szCs w:val="28"/>
        </w:rPr>
      </w:pPr>
      <w:r w:rsidRPr="00120F1B">
        <w:rPr>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120F1B">
        <w:rPr>
          <w:color w:val="000000"/>
          <w:sz w:val="28"/>
          <w:szCs w:val="28"/>
        </w:rPr>
        <w:t xml:space="preserve">соответствии </w:t>
      </w:r>
      <w:r w:rsidRPr="00120F1B">
        <w:rPr>
          <w:color w:val="000000"/>
          <w:sz w:val="28"/>
          <w:szCs w:val="28"/>
          <w:shd w:val="clear" w:color="auto" w:fill="FFFFFF"/>
        </w:rPr>
        <w:t xml:space="preserve">с пунктами 3.5. - 3.12.  Положения о </w:t>
      </w:r>
      <w:r w:rsidRPr="00120F1B">
        <w:rPr>
          <w:rFonts w:eastAsia="Calibri"/>
          <w:bCs/>
          <w:color w:val="000000"/>
          <w:sz w:val="28"/>
          <w:szCs w:val="28"/>
          <w:lang w:eastAsia="en-US"/>
        </w:rPr>
        <w:t xml:space="preserve">муниципальном </w:t>
      </w:r>
      <w:r w:rsidRPr="00120F1B">
        <w:rPr>
          <w:bCs/>
          <w:sz w:val="28"/>
          <w:szCs w:val="28"/>
        </w:rPr>
        <w:t>контроле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sidRPr="00120F1B">
        <w:rPr>
          <w:color w:val="000000"/>
          <w:sz w:val="28"/>
          <w:szCs w:val="28"/>
          <w:shd w:val="clear" w:color="auto" w:fill="FFFFFF"/>
        </w:rPr>
        <w:t>.</w:t>
      </w:r>
    </w:p>
    <w:p w:rsidR="00FF119C" w:rsidRPr="00120F1B" w:rsidRDefault="003623CC" w:rsidP="00120F1B">
      <w:pPr>
        <w:ind w:firstLine="680"/>
        <w:jc w:val="both"/>
        <w:rPr>
          <w:sz w:val="28"/>
          <w:szCs w:val="28"/>
        </w:rPr>
      </w:pPr>
      <w:r w:rsidRPr="00120F1B">
        <w:rPr>
          <w:sz w:val="28"/>
          <w:szCs w:val="28"/>
        </w:rPr>
        <w:t>Консультирование</w:t>
      </w:r>
    </w:p>
    <w:p w:rsidR="00FF119C" w:rsidRPr="00120F1B" w:rsidRDefault="003623CC" w:rsidP="00120F1B">
      <w:pPr>
        <w:ind w:firstLine="680"/>
        <w:jc w:val="both"/>
        <w:rPr>
          <w:sz w:val="28"/>
          <w:szCs w:val="28"/>
        </w:rPr>
      </w:pPr>
      <w:r w:rsidRPr="00120F1B">
        <w:rPr>
          <w:sz w:val="28"/>
          <w:szCs w:val="28"/>
        </w:rPr>
        <w:t xml:space="preserve">Должностные лица, уполномоченные на осуществление контроля,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w:t>
      </w:r>
      <w:r w:rsidRPr="00120F1B">
        <w:rPr>
          <w:sz w:val="28"/>
          <w:szCs w:val="28"/>
        </w:rPr>
        <w:lastRenderedPageBreak/>
        <w:t>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FF119C" w:rsidRPr="00120F1B" w:rsidRDefault="003623CC" w:rsidP="00120F1B">
      <w:pPr>
        <w:tabs>
          <w:tab w:val="left" w:pos="709"/>
        </w:tabs>
        <w:ind w:firstLine="680"/>
        <w:jc w:val="both"/>
        <w:rPr>
          <w:sz w:val="28"/>
          <w:szCs w:val="28"/>
        </w:rPr>
      </w:pPr>
      <w:r w:rsidRPr="00120F1B">
        <w:rPr>
          <w:sz w:val="28"/>
          <w:szCs w:val="28"/>
        </w:rPr>
        <w:t>Консультирование осуществляется по следующим вопросам:</w:t>
      </w:r>
    </w:p>
    <w:p w:rsidR="00FF119C" w:rsidRPr="00120F1B" w:rsidRDefault="003623CC" w:rsidP="00120F1B">
      <w:pPr>
        <w:tabs>
          <w:tab w:val="left" w:pos="709"/>
        </w:tabs>
        <w:ind w:firstLine="680"/>
        <w:jc w:val="both"/>
        <w:rPr>
          <w:sz w:val="28"/>
          <w:szCs w:val="28"/>
        </w:rPr>
      </w:pPr>
      <w:r w:rsidRPr="00120F1B">
        <w:rPr>
          <w:sz w:val="28"/>
          <w:szCs w:val="28"/>
        </w:rPr>
        <w:t>Консультирование осуществляется по следующим вопросам:</w:t>
      </w:r>
    </w:p>
    <w:p w:rsidR="00FF119C" w:rsidRPr="00120F1B" w:rsidRDefault="003623CC" w:rsidP="00120F1B">
      <w:pPr>
        <w:ind w:firstLine="680"/>
        <w:jc w:val="both"/>
        <w:rPr>
          <w:sz w:val="28"/>
          <w:szCs w:val="28"/>
        </w:rPr>
      </w:pPr>
      <w:r w:rsidRPr="00120F1B">
        <w:rPr>
          <w:sz w:val="28"/>
          <w:szCs w:val="28"/>
        </w:rPr>
        <w:t>а) применение обязательных требований, соблюдение которых является предметом дорожного контроля в соответствии с пунктом 1.2. настоящего Положения, содержание и последствия их несоблюдения;</w:t>
      </w:r>
    </w:p>
    <w:p w:rsidR="00FF119C" w:rsidRPr="00120F1B" w:rsidRDefault="003623CC" w:rsidP="00120F1B">
      <w:pPr>
        <w:ind w:firstLine="680"/>
        <w:jc w:val="both"/>
        <w:rPr>
          <w:sz w:val="28"/>
          <w:szCs w:val="28"/>
        </w:rPr>
      </w:pPr>
      <w:r w:rsidRPr="00120F1B">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дорожного контроля в соответствии с пунктом 1.2. настоящего Положения;</w:t>
      </w:r>
    </w:p>
    <w:p w:rsidR="00FF119C" w:rsidRPr="00120F1B" w:rsidRDefault="003623CC" w:rsidP="00120F1B">
      <w:pPr>
        <w:ind w:firstLine="680"/>
        <w:jc w:val="both"/>
        <w:rPr>
          <w:sz w:val="28"/>
          <w:szCs w:val="28"/>
        </w:rPr>
      </w:pPr>
      <w:r w:rsidRPr="00120F1B">
        <w:rPr>
          <w:sz w:val="28"/>
          <w:szCs w:val="28"/>
        </w:rPr>
        <w:t>в) осуществление дорожного контроля.</w:t>
      </w:r>
    </w:p>
    <w:p w:rsidR="00FF119C" w:rsidRPr="00120F1B" w:rsidRDefault="003623CC" w:rsidP="00120F1B">
      <w:pPr>
        <w:ind w:firstLine="680"/>
        <w:jc w:val="both"/>
        <w:rPr>
          <w:sz w:val="28"/>
          <w:szCs w:val="28"/>
        </w:rPr>
      </w:pPr>
      <w:r w:rsidRPr="00120F1B">
        <w:rPr>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FF119C" w:rsidRPr="00120F1B" w:rsidRDefault="003623CC" w:rsidP="00120F1B">
      <w:pPr>
        <w:ind w:firstLine="680"/>
        <w:jc w:val="both"/>
        <w:rPr>
          <w:sz w:val="28"/>
          <w:szCs w:val="28"/>
        </w:rPr>
      </w:pPr>
      <w:r w:rsidRPr="00120F1B">
        <w:rPr>
          <w:sz w:val="28"/>
          <w:szCs w:val="28"/>
        </w:rPr>
        <w:t>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FF119C" w:rsidRPr="00120F1B" w:rsidRDefault="003623CC" w:rsidP="00120F1B">
      <w:pPr>
        <w:ind w:firstLine="680"/>
        <w:jc w:val="both"/>
        <w:rPr>
          <w:rFonts w:eastAsia="Calibri"/>
          <w:sz w:val="28"/>
          <w:szCs w:val="28"/>
          <w:lang w:eastAsia="en-US"/>
        </w:rPr>
      </w:pPr>
      <w:r w:rsidRPr="00120F1B">
        <w:rPr>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FF119C" w:rsidRPr="00120F1B" w:rsidRDefault="003623CC" w:rsidP="00120F1B">
      <w:pPr>
        <w:ind w:firstLine="680"/>
        <w:jc w:val="both"/>
        <w:rPr>
          <w:sz w:val="28"/>
          <w:szCs w:val="28"/>
        </w:rPr>
      </w:pPr>
      <w:r w:rsidRPr="00120F1B">
        <w:rPr>
          <w:rFonts w:eastAsia="Calibri"/>
          <w:sz w:val="28"/>
          <w:szCs w:val="28"/>
          <w:lang w:eastAsia="en-US"/>
        </w:rPr>
        <w:t>Профилактический визит</w:t>
      </w:r>
    </w:p>
    <w:p w:rsidR="00FF119C" w:rsidRPr="00120F1B" w:rsidRDefault="003623CC" w:rsidP="00120F1B">
      <w:pPr>
        <w:ind w:firstLine="680"/>
        <w:jc w:val="both"/>
        <w:rPr>
          <w:sz w:val="28"/>
          <w:szCs w:val="28"/>
        </w:rPr>
      </w:pPr>
      <w:r w:rsidRPr="00120F1B">
        <w:rPr>
          <w:sz w:val="28"/>
          <w:szCs w:val="28"/>
        </w:rPr>
        <w:t xml:space="preserve">Профилактический визит проводится в форме профилактической беседы должностным лицом, </w:t>
      </w:r>
      <w:r w:rsidRPr="00120F1B">
        <w:rPr>
          <w:rFonts w:eastAsia="Calibri"/>
          <w:spacing w:val="-5"/>
          <w:sz w:val="28"/>
          <w:szCs w:val="28"/>
        </w:rPr>
        <w:t>уполномоченным на осуществление контроля</w:t>
      </w:r>
      <w:r w:rsidRPr="00120F1B">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FF119C" w:rsidRPr="00120F1B" w:rsidRDefault="003623CC" w:rsidP="00120F1B">
      <w:pPr>
        <w:ind w:firstLine="680"/>
        <w:jc w:val="both"/>
        <w:rPr>
          <w:color w:val="000000"/>
          <w:sz w:val="28"/>
          <w:szCs w:val="28"/>
        </w:rPr>
      </w:pPr>
      <w:r w:rsidRPr="00120F1B">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дорожного контроля в соответствии с пунктом 1.2. настоящего Положения, а должностное лицо, </w:t>
      </w:r>
      <w:r w:rsidRPr="00120F1B">
        <w:rPr>
          <w:rFonts w:eastAsia="Calibri"/>
          <w:spacing w:val="-5"/>
          <w:sz w:val="28"/>
          <w:szCs w:val="28"/>
        </w:rPr>
        <w:t>уполномоченное на осуществление контроля</w:t>
      </w:r>
      <w:r w:rsidRPr="00120F1B">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FF119C" w:rsidRPr="00120F1B" w:rsidRDefault="003623CC" w:rsidP="00120F1B">
      <w:pPr>
        <w:ind w:firstLine="680"/>
        <w:jc w:val="both"/>
        <w:rPr>
          <w:color w:val="000000"/>
          <w:sz w:val="28"/>
          <w:szCs w:val="28"/>
        </w:rPr>
      </w:pPr>
      <w:r w:rsidRPr="00120F1B">
        <w:rPr>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F119C" w:rsidRPr="00120F1B" w:rsidRDefault="003623CC" w:rsidP="00120F1B">
      <w:pPr>
        <w:ind w:firstLine="680"/>
        <w:jc w:val="both"/>
        <w:rPr>
          <w:sz w:val="28"/>
          <w:szCs w:val="28"/>
        </w:rPr>
      </w:pPr>
      <w:r w:rsidRPr="00120F1B">
        <w:rPr>
          <w:color w:val="000000"/>
          <w:sz w:val="28"/>
          <w:szCs w:val="28"/>
        </w:rPr>
        <w:lastRenderedPageBreak/>
        <w:t>Обязательный профилактический визит в рамках жилищного контроля проводится в случаях, предусмотренных подпунктами а) и б) пункта 4 части 1 статьи 52.1 Федерального закона № 248-ФЗ.</w:t>
      </w:r>
    </w:p>
    <w:p w:rsidR="00FF119C" w:rsidRPr="00120F1B" w:rsidRDefault="003623CC" w:rsidP="00120F1B">
      <w:pPr>
        <w:ind w:firstLine="680"/>
        <w:jc w:val="both"/>
        <w:rPr>
          <w:color w:val="000000"/>
          <w:sz w:val="28"/>
          <w:szCs w:val="28"/>
        </w:rPr>
      </w:pPr>
      <w:r w:rsidRPr="00120F1B">
        <w:rPr>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FF119C" w:rsidRPr="00120F1B" w:rsidRDefault="003623CC" w:rsidP="00120F1B">
      <w:pPr>
        <w:ind w:firstLine="709"/>
        <w:jc w:val="both"/>
        <w:outlineLvl w:val="1"/>
        <w:rPr>
          <w:sz w:val="28"/>
          <w:szCs w:val="28"/>
        </w:rPr>
      </w:pPr>
      <w:r w:rsidRPr="00120F1B">
        <w:rPr>
          <w:color w:val="000000"/>
          <w:sz w:val="28"/>
          <w:szCs w:val="28"/>
        </w:rPr>
        <w:t>Перечень профилактических мероприятий, сроки (периодичность) их проведения представлены в таблице:</w:t>
      </w:r>
    </w:p>
    <w:p w:rsidR="00FF119C" w:rsidRPr="00120F1B" w:rsidRDefault="00FF119C" w:rsidP="00120F1B">
      <w:pPr>
        <w:ind w:firstLine="709"/>
        <w:jc w:val="both"/>
        <w:outlineLvl w:val="1"/>
        <w:rPr>
          <w:sz w:val="28"/>
          <w:szCs w:val="28"/>
        </w:rPr>
      </w:pPr>
    </w:p>
    <w:tbl>
      <w:tblPr>
        <w:tblW w:w="10916" w:type="dxa"/>
        <w:tblInd w:w="-171" w:type="dxa"/>
        <w:tblLayout w:type="fixed"/>
        <w:tblLook w:val="04A0" w:firstRow="1" w:lastRow="0" w:firstColumn="1" w:lastColumn="0" w:noHBand="0" w:noVBand="1"/>
      </w:tblPr>
      <w:tblGrid>
        <w:gridCol w:w="567"/>
        <w:gridCol w:w="2268"/>
        <w:gridCol w:w="3828"/>
        <w:gridCol w:w="2552"/>
        <w:gridCol w:w="1701"/>
      </w:tblGrid>
      <w:tr w:rsidR="00FF119C">
        <w:trPr>
          <w:trHeight w:val="688"/>
        </w:trPr>
        <w:tc>
          <w:tcPr>
            <w:tcW w:w="567"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jc w:val="center"/>
              <w:rPr>
                <w:rFonts w:eastAsia="Arial Unicode MS"/>
                <w:color w:val="000000"/>
                <w:sz w:val="28"/>
                <w:szCs w:val="28"/>
                <w:shd w:val="clear" w:color="auto" w:fill="FFFFFF"/>
                <w:lang w:eastAsia="zh-CN"/>
              </w:rPr>
            </w:pPr>
            <w:r>
              <w:rPr>
                <w:rFonts w:ascii="Times New Roman" w:hAnsi="Times New Roman"/>
                <w:b/>
                <w:sz w:val="24"/>
                <w:szCs w:val="24"/>
              </w:rPr>
              <w:t>№ п/п</w:t>
            </w:r>
          </w:p>
        </w:tc>
        <w:tc>
          <w:tcPr>
            <w:tcW w:w="226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jc w:val="center"/>
              <w:rPr>
                <w:rFonts w:eastAsia="Arial Unicode MS"/>
                <w:color w:val="000000"/>
                <w:sz w:val="28"/>
                <w:szCs w:val="28"/>
                <w:shd w:val="clear" w:color="auto" w:fill="FFFFFF"/>
                <w:lang w:eastAsia="zh-CN"/>
              </w:rPr>
            </w:pPr>
            <w:r>
              <w:rPr>
                <w:rFonts w:ascii="Times New Roman" w:hAnsi="Times New Roman"/>
                <w:b/>
                <w:sz w:val="24"/>
                <w:szCs w:val="24"/>
              </w:rPr>
              <w:t>Наименование мероприятия</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jc w:val="center"/>
              <w:rPr>
                <w:rFonts w:eastAsia="Arial Unicode MS"/>
                <w:color w:val="000000"/>
                <w:sz w:val="28"/>
                <w:szCs w:val="28"/>
                <w:shd w:val="clear" w:color="auto" w:fill="FFFFFF"/>
                <w:lang w:eastAsia="zh-CN"/>
              </w:rPr>
            </w:pPr>
            <w:r>
              <w:rPr>
                <w:rFonts w:ascii="Times New Roman" w:hAnsi="Times New Roman"/>
                <w:b/>
                <w:sz w:val="24"/>
                <w:szCs w:val="24"/>
              </w:rPr>
              <w:t>Сведения о мероприятии</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jc w:val="center"/>
              <w:rPr>
                <w:rFonts w:eastAsia="Arial Unicode MS"/>
                <w:color w:val="000000"/>
                <w:sz w:val="28"/>
                <w:szCs w:val="28"/>
                <w:shd w:val="clear" w:color="auto" w:fill="FFFFFF"/>
                <w:lang w:eastAsia="zh-CN"/>
              </w:rPr>
            </w:pPr>
            <w:r>
              <w:rPr>
                <w:rFonts w:ascii="Times New Roman" w:hAnsi="Times New Roman"/>
                <w:b/>
                <w:sz w:val="24"/>
                <w:szCs w:val="24"/>
              </w:rPr>
              <w:t>Ответственный за реализацию</w:t>
            </w:r>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tabs>
                <w:tab w:val="left" w:pos="0"/>
              </w:tabs>
              <w:jc w:val="center"/>
              <w:rPr>
                <w:rFonts w:eastAsia="Arial Unicode MS"/>
                <w:color w:val="000000"/>
                <w:sz w:val="28"/>
                <w:szCs w:val="28"/>
                <w:shd w:val="clear" w:color="auto" w:fill="FFFFFF"/>
                <w:lang w:eastAsia="zh-CN"/>
              </w:rPr>
            </w:pPr>
            <w:r>
              <w:rPr>
                <w:rFonts w:ascii="Times New Roman" w:hAnsi="Times New Roman"/>
                <w:b/>
                <w:sz w:val="24"/>
                <w:szCs w:val="24"/>
              </w:rPr>
              <w:t>Срок исполнения</w:t>
            </w:r>
          </w:p>
        </w:tc>
      </w:tr>
      <w:tr w:rsidR="00FF119C">
        <w:trPr>
          <w:trHeight w:val="2085"/>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1. </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Информирование</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Размещение и поддержание в актуальном состоянии на официальном сайте администрации в специальном разделе, посвященном контрольной деятельности, сведений, предусмотренных частью 3 статьи 46 Федерального закона № 248-ФЗ</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главный специалист отдела ЖКХ, строительства и архитектуры администрации Красногорского района Брянской области – Курбанов Чары </w:t>
            </w:r>
            <w:proofErr w:type="spellStart"/>
            <w:r>
              <w:rPr>
                <w:rFonts w:ascii="Times New Roman" w:hAnsi="Times New Roman"/>
                <w:sz w:val="24"/>
                <w:szCs w:val="24"/>
              </w:rPr>
              <w:t>Кулы</w:t>
            </w:r>
            <w:proofErr w:type="spellEnd"/>
            <w:r>
              <w:rPr>
                <w:rFonts w:ascii="Times New Roman" w:hAnsi="Times New Roman"/>
                <w:sz w:val="24"/>
                <w:szCs w:val="24"/>
              </w:rPr>
              <w:t xml:space="preserve"> </w:t>
            </w:r>
            <w:proofErr w:type="spellStart"/>
            <w:r>
              <w:rPr>
                <w:rFonts w:ascii="Times New Roman" w:hAnsi="Times New Roman"/>
                <w:sz w:val="24"/>
                <w:szCs w:val="24"/>
              </w:rPr>
              <w:t>Нарбаевич</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Постоянно</w:t>
            </w:r>
          </w:p>
        </w:tc>
      </w:tr>
      <w:tr w:rsidR="00FF119C">
        <w:trPr>
          <w:trHeight w:val="699"/>
        </w:trPr>
        <w:tc>
          <w:tcPr>
            <w:tcW w:w="567"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ascii="Times New Roman" w:hAnsi="Times New Roman"/>
                <w:sz w:val="24"/>
                <w:szCs w:val="24"/>
              </w:rPr>
            </w:pPr>
            <w:r>
              <w:rPr>
                <w:rFonts w:ascii="Times New Roman" w:hAnsi="Times New Roman"/>
                <w:sz w:val="24"/>
                <w:szCs w:val="24"/>
              </w:rPr>
              <w:t>Размещение в актуальном состоянии в средствах массовой информации</w:t>
            </w:r>
            <w:r>
              <w:rPr>
                <w:rFonts w:ascii="Times New Roman" w:hAnsi="Times New Roman"/>
                <w:sz w:val="24"/>
                <w:szCs w:val="24"/>
                <w:shd w:val="clear" w:color="auto" w:fill="FFFFFF"/>
              </w:rPr>
              <w:t>,</w:t>
            </w:r>
            <w:r>
              <w:rPr>
                <w:rFonts w:ascii="Times New Roman" w:hAnsi="Times New Roman"/>
                <w:sz w:val="24"/>
                <w:szCs w:val="24"/>
              </w:rPr>
              <w:t xml:space="preserve"> сведений, предусмотренных частью 3 статьи 46 Федерального закона № 248-ФЗ</w:t>
            </w:r>
          </w:p>
          <w:p w:rsidR="00FF119C" w:rsidRDefault="00FF119C">
            <w:pPr>
              <w:pStyle w:val="affff3"/>
              <w:widowControl w:val="0"/>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главный специалист отдела ЖКХ, строительства и архитектуры администрации Красногорского района Брянской области – Курбанов Чары </w:t>
            </w:r>
            <w:proofErr w:type="spellStart"/>
            <w:r>
              <w:rPr>
                <w:rFonts w:ascii="Times New Roman" w:hAnsi="Times New Roman"/>
                <w:sz w:val="24"/>
                <w:szCs w:val="24"/>
              </w:rPr>
              <w:t>Кулы</w:t>
            </w:r>
            <w:proofErr w:type="spellEnd"/>
            <w:r>
              <w:rPr>
                <w:rFonts w:ascii="Times New Roman" w:hAnsi="Times New Roman"/>
                <w:sz w:val="24"/>
                <w:szCs w:val="24"/>
              </w:rPr>
              <w:t xml:space="preserve"> </w:t>
            </w:r>
            <w:proofErr w:type="spellStart"/>
            <w:r>
              <w:rPr>
                <w:rFonts w:ascii="Times New Roman" w:hAnsi="Times New Roman"/>
                <w:sz w:val="24"/>
                <w:szCs w:val="24"/>
              </w:rPr>
              <w:t>Нарбаевич</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 xml:space="preserve">Не менее 1 раза в год, далее </w:t>
            </w:r>
          </w:p>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по мере необходимости</w:t>
            </w:r>
          </w:p>
        </w:tc>
      </w:tr>
      <w:tr w:rsidR="00FF119C">
        <w:trPr>
          <w:trHeight w:val="3217"/>
        </w:trPr>
        <w:tc>
          <w:tcPr>
            <w:tcW w:w="567"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lang w:eastAsia="ar-SA"/>
              </w:rPr>
              <w:lastRenderedPageBreak/>
              <w:t>2.</w:t>
            </w:r>
          </w:p>
        </w:tc>
        <w:tc>
          <w:tcPr>
            <w:tcW w:w="226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Объявление предостережения</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Объявление контролируемому лицу предостережения о недопустимости нарушения обязательных требований и предложении о принять меры по обеспечению соблюдения обязательных требований </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главный специалист отдела ЖКХ, строительства и архитектуры администрации Красногорского района Брянской области – Курбанов Чары </w:t>
            </w:r>
            <w:proofErr w:type="spellStart"/>
            <w:r>
              <w:rPr>
                <w:rFonts w:ascii="Times New Roman" w:hAnsi="Times New Roman"/>
                <w:sz w:val="24"/>
                <w:szCs w:val="24"/>
              </w:rPr>
              <w:t>Кулы</w:t>
            </w:r>
            <w:proofErr w:type="spellEnd"/>
            <w:r>
              <w:rPr>
                <w:rFonts w:ascii="Times New Roman" w:hAnsi="Times New Roman"/>
                <w:sz w:val="24"/>
                <w:szCs w:val="24"/>
              </w:rPr>
              <w:t xml:space="preserve"> </w:t>
            </w:r>
            <w:proofErr w:type="spellStart"/>
            <w:r>
              <w:rPr>
                <w:rFonts w:ascii="Times New Roman" w:hAnsi="Times New Roman"/>
                <w:sz w:val="24"/>
                <w:szCs w:val="24"/>
              </w:rPr>
              <w:t>Нарбаевич</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В течение года (при наличии оснований)</w:t>
            </w:r>
          </w:p>
        </w:tc>
      </w:tr>
      <w:tr w:rsidR="00FF119C">
        <w:trPr>
          <w:trHeight w:val="3217"/>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lang w:eastAsia="ar-SA"/>
              </w:rPr>
              <w:t>3.</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Консультирование</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Осуществление консультирования контролируемых лиц и (или) их представителей в устной форме по телефону, посредством видео -</w:t>
            </w:r>
            <w:proofErr w:type="spellStart"/>
            <w:r>
              <w:rPr>
                <w:rFonts w:ascii="Times New Roman" w:hAnsi="Times New Roman"/>
                <w:sz w:val="24"/>
                <w:szCs w:val="24"/>
              </w:rPr>
              <w:t>конференц</w:t>
            </w:r>
            <w:proofErr w:type="spellEnd"/>
            <w:r>
              <w:rPr>
                <w:rFonts w:ascii="Times New Roman" w:hAnsi="Times New Roman"/>
                <w:sz w:val="24"/>
                <w:szCs w:val="24"/>
              </w:rPr>
              <w:t xml:space="preserve"> –связи, на личном приеме, либо в ходе проведения профилактических мероприятий, контрольных мероприятий</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главный специалист отдела ЖКХ, строительства и архитектуры администрации Красногорского района Брянской области – Курбанов Чары </w:t>
            </w:r>
            <w:proofErr w:type="spellStart"/>
            <w:r>
              <w:rPr>
                <w:rFonts w:ascii="Times New Roman" w:hAnsi="Times New Roman"/>
                <w:sz w:val="24"/>
                <w:szCs w:val="24"/>
              </w:rPr>
              <w:t>Кулы</w:t>
            </w:r>
            <w:proofErr w:type="spellEnd"/>
            <w:r>
              <w:rPr>
                <w:rFonts w:ascii="Times New Roman" w:hAnsi="Times New Roman"/>
                <w:sz w:val="24"/>
                <w:szCs w:val="24"/>
              </w:rPr>
              <w:t xml:space="preserve"> </w:t>
            </w:r>
            <w:proofErr w:type="spellStart"/>
            <w:r>
              <w:rPr>
                <w:rFonts w:ascii="Times New Roman" w:hAnsi="Times New Roman"/>
                <w:sz w:val="24"/>
                <w:szCs w:val="24"/>
              </w:rPr>
              <w:t>Нарбаевич</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В течение года по мере поступления обращений, а также в ходе проведения других профилактических мероприятий</w:t>
            </w:r>
          </w:p>
        </w:tc>
      </w:tr>
      <w:tr w:rsidR="00FF119C">
        <w:trPr>
          <w:trHeight w:val="2907"/>
        </w:trPr>
        <w:tc>
          <w:tcPr>
            <w:tcW w:w="567"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Осуществление консультирования в письменной форме при поступлении письменного обращения от контролируемых лиц</w:t>
            </w:r>
            <w:r w:rsidR="003A5B01">
              <w:rPr>
                <w:rFonts w:ascii="Times New Roman" w:hAnsi="Times New Roman"/>
                <w:sz w:val="24"/>
                <w:szCs w:val="24"/>
              </w:rPr>
              <w:t xml:space="preserve"> </w:t>
            </w:r>
            <w:r>
              <w:rPr>
                <w:rFonts w:ascii="Times New Roman" w:hAnsi="Times New Roman"/>
                <w:sz w:val="24"/>
                <w:szCs w:val="24"/>
              </w:rPr>
              <w:t>и (или) их представителей</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главный специалист отдела ЖКХ, строительства и архитектуры администрации Красногорского района Брянской области – Курбанов Чары </w:t>
            </w:r>
            <w:proofErr w:type="spellStart"/>
            <w:r>
              <w:rPr>
                <w:rFonts w:ascii="Times New Roman" w:hAnsi="Times New Roman"/>
                <w:sz w:val="24"/>
                <w:szCs w:val="24"/>
              </w:rPr>
              <w:t>Кулы</w:t>
            </w:r>
            <w:proofErr w:type="spellEnd"/>
            <w:r>
              <w:rPr>
                <w:rFonts w:ascii="Times New Roman" w:hAnsi="Times New Roman"/>
                <w:sz w:val="24"/>
                <w:szCs w:val="24"/>
              </w:rPr>
              <w:t xml:space="preserve"> </w:t>
            </w:r>
            <w:proofErr w:type="spellStart"/>
            <w:r>
              <w:rPr>
                <w:rFonts w:ascii="Times New Roman" w:hAnsi="Times New Roman"/>
                <w:sz w:val="24"/>
                <w:szCs w:val="24"/>
              </w:rPr>
              <w:t>Нарбаевич</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В течение года по мере поступления обращений</w:t>
            </w:r>
          </w:p>
        </w:tc>
      </w:tr>
      <w:tr w:rsidR="00FF119C">
        <w:trPr>
          <w:trHeight w:val="3215"/>
        </w:trPr>
        <w:tc>
          <w:tcPr>
            <w:tcW w:w="567"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Размещения контрольным органом на официальном сайте администрации письменного разъяснения</w:t>
            </w:r>
            <w:r w:rsidR="00120F1B">
              <w:rPr>
                <w:rFonts w:ascii="Times New Roman" w:hAnsi="Times New Roman"/>
                <w:sz w:val="24"/>
                <w:szCs w:val="24"/>
              </w:rPr>
              <w:t xml:space="preserve"> </w:t>
            </w:r>
            <w:r>
              <w:rPr>
                <w:rFonts w:ascii="Times New Roman" w:hAnsi="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главный специалист отдела ЖКХ, строительства и архитектуры администрации Красногорского района Брянской области – Курбанов Чары </w:t>
            </w:r>
            <w:proofErr w:type="spellStart"/>
            <w:r>
              <w:rPr>
                <w:rFonts w:ascii="Times New Roman" w:hAnsi="Times New Roman"/>
                <w:sz w:val="24"/>
                <w:szCs w:val="24"/>
              </w:rPr>
              <w:t>Кулы</w:t>
            </w:r>
            <w:proofErr w:type="spellEnd"/>
            <w:r>
              <w:rPr>
                <w:rFonts w:ascii="Times New Roman" w:hAnsi="Times New Roman"/>
                <w:sz w:val="24"/>
                <w:szCs w:val="24"/>
              </w:rPr>
              <w:t xml:space="preserve"> </w:t>
            </w:r>
            <w:proofErr w:type="spellStart"/>
            <w:r>
              <w:rPr>
                <w:rFonts w:ascii="Times New Roman" w:hAnsi="Times New Roman"/>
                <w:sz w:val="24"/>
                <w:szCs w:val="24"/>
              </w:rPr>
              <w:t>Нарбаевич</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 xml:space="preserve">В течение года по мере поступления обращений, не позднее 10 дней после поступления пятого однотипного обращения </w:t>
            </w:r>
          </w:p>
        </w:tc>
      </w:tr>
      <w:tr w:rsidR="00FF119C">
        <w:trPr>
          <w:trHeight w:val="1833"/>
        </w:trPr>
        <w:tc>
          <w:tcPr>
            <w:tcW w:w="567"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lang w:eastAsia="ar-SA"/>
              </w:rPr>
              <w:t>4.</w:t>
            </w:r>
          </w:p>
        </w:tc>
        <w:tc>
          <w:tcPr>
            <w:tcW w:w="2268" w:type="dxa"/>
            <w:vMerge w:val="restart"/>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shd w:val="clear" w:color="auto" w:fill="FFFFFF"/>
                <w:lang w:eastAsia="ar-SA"/>
              </w:rPr>
              <w:t>Профилактический визит</w:t>
            </w: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5"/>
              <w:widowControl w:val="0"/>
              <w:shd w:val="clear" w:color="auto" w:fill="FFFFFF"/>
              <w:spacing w:before="0" w:after="0"/>
              <w:rPr>
                <w:color w:val="000000"/>
              </w:rPr>
            </w:pPr>
            <w:r>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rsidR="00FF119C" w:rsidRDefault="003623CC">
            <w:pPr>
              <w:pStyle w:val="affff5"/>
              <w:widowControl w:val="0"/>
              <w:shd w:val="clear" w:color="auto" w:fill="FFFFFF"/>
              <w:rPr>
                <w:color w:val="000000"/>
              </w:rPr>
            </w:pPr>
            <w:r>
              <w:rPr>
                <w:color w:val="000000"/>
              </w:rPr>
              <w:t>а) по поручению Президента Российской Федерации;</w:t>
            </w:r>
          </w:p>
          <w:p w:rsidR="00FF119C" w:rsidRDefault="003623CC">
            <w:pPr>
              <w:pStyle w:val="affff5"/>
              <w:widowControl w:val="0"/>
              <w:shd w:val="clear" w:color="auto" w:fill="FFFFFF"/>
              <w:spacing w:before="0" w:after="0"/>
              <w:rPr>
                <w:rFonts w:eastAsia="Arial Unicode MS"/>
                <w:color w:val="000000"/>
                <w:sz w:val="28"/>
                <w:szCs w:val="28"/>
                <w:shd w:val="clear" w:color="auto" w:fill="FFFFFF"/>
                <w:lang w:eastAsia="zh-CN"/>
              </w:rPr>
            </w:pPr>
            <w:r>
              <w:rPr>
                <w:color w:val="000000"/>
              </w:rPr>
              <w:t>б) по поручению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главный специалист отдела ЖКХ, строительства и архитектуры администрации Красногорского района Брянской области – Курбанов Чары </w:t>
            </w:r>
            <w:proofErr w:type="spellStart"/>
            <w:r>
              <w:rPr>
                <w:rFonts w:ascii="Times New Roman" w:hAnsi="Times New Roman"/>
                <w:sz w:val="24"/>
                <w:szCs w:val="24"/>
              </w:rPr>
              <w:t>Кулы</w:t>
            </w:r>
            <w:proofErr w:type="spellEnd"/>
            <w:r>
              <w:rPr>
                <w:rFonts w:ascii="Times New Roman" w:hAnsi="Times New Roman"/>
                <w:sz w:val="24"/>
                <w:szCs w:val="24"/>
              </w:rPr>
              <w:t xml:space="preserve"> </w:t>
            </w:r>
            <w:proofErr w:type="spellStart"/>
            <w:r>
              <w:rPr>
                <w:rFonts w:ascii="Times New Roman" w:hAnsi="Times New Roman"/>
                <w:sz w:val="24"/>
                <w:szCs w:val="24"/>
              </w:rPr>
              <w:t>Нарбаевич</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В течение года (при наличии оснований, предусмотренных подпунктами а) и б) пункта 4 части 1 статьи 52.1 Федерального закона № 248-ФЗ)</w:t>
            </w:r>
          </w:p>
          <w:p w:rsidR="00FF119C" w:rsidRDefault="00FF119C">
            <w:pPr>
              <w:pStyle w:val="affff3"/>
              <w:widowControl w:val="0"/>
              <w:rPr>
                <w:rFonts w:ascii="Times New Roman" w:hAnsi="Times New Roman"/>
                <w:color w:val="000000"/>
                <w:sz w:val="24"/>
                <w:szCs w:val="24"/>
              </w:rPr>
            </w:pPr>
          </w:p>
          <w:p w:rsidR="00FF119C" w:rsidRDefault="003623CC">
            <w:pPr>
              <w:pStyle w:val="affff3"/>
              <w:widowControl w:val="0"/>
              <w:rPr>
                <w:rFonts w:ascii="Times New Roman" w:hAnsi="Times New Roman"/>
                <w:color w:val="000000"/>
                <w:sz w:val="24"/>
                <w:szCs w:val="24"/>
              </w:rPr>
            </w:pPr>
            <w:r>
              <w:rPr>
                <w:rFonts w:ascii="Times New Roman" w:hAnsi="Times New Roman"/>
                <w:sz w:val="24"/>
                <w:szCs w:val="24"/>
              </w:rPr>
              <w:t>Согласно плану-графику по факту поступления поручения через дополнение плана-графика</w:t>
            </w:r>
          </w:p>
          <w:p w:rsidR="00FF119C" w:rsidRDefault="00FF119C">
            <w:pPr>
              <w:pStyle w:val="affff3"/>
              <w:widowControl w:val="0"/>
              <w:rPr>
                <w:rFonts w:ascii="Times New Roman" w:hAnsi="Times New Roman"/>
                <w:color w:val="000000"/>
                <w:sz w:val="24"/>
                <w:szCs w:val="24"/>
              </w:rPr>
            </w:pPr>
          </w:p>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 xml:space="preserve">(приложение к Программе профилактики рисков </w:t>
            </w:r>
          </w:p>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 xml:space="preserve">причинения вреда (ущерба) охраняемым </w:t>
            </w:r>
          </w:p>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законом ценностям на 2026 год)</w:t>
            </w:r>
          </w:p>
        </w:tc>
      </w:tr>
      <w:tr w:rsidR="00FF119C">
        <w:trPr>
          <w:trHeight w:val="1833"/>
        </w:trPr>
        <w:tc>
          <w:tcPr>
            <w:tcW w:w="567"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tcPr>
          <w:p w:rsidR="00FF119C" w:rsidRDefault="00FF119C">
            <w:pPr>
              <w:pStyle w:val="affff3"/>
              <w:widowControl w:val="0"/>
              <w:rPr>
                <w:rFonts w:ascii="Times New Roman" w:hAnsi="Times New Roman"/>
                <w:color w:val="000000"/>
                <w:sz w:val="24"/>
                <w:szCs w:val="24"/>
                <w:shd w:val="clear" w:color="auto" w:fill="FFFFFF"/>
                <w:lang w:eastAsia="ar-SA"/>
              </w:rPr>
            </w:pPr>
          </w:p>
        </w:tc>
        <w:tc>
          <w:tcPr>
            <w:tcW w:w="3828" w:type="dxa"/>
            <w:tcBorders>
              <w:top w:val="single" w:sz="4" w:space="0" w:color="000000"/>
              <w:left w:val="single" w:sz="4" w:space="0" w:color="000000"/>
              <w:bottom w:val="single" w:sz="4" w:space="0" w:color="000000"/>
              <w:right w:val="single" w:sz="4" w:space="0" w:color="000000"/>
            </w:tcBorders>
          </w:tcPr>
          <w:p w:rsidR="00FF119C" w:rsidRDefault="003623CC">
            <w:pPr>
              <w:pStyle w:val="affff5"/>
              <w:widowControl w:val="0"/>
              <w:shd w:val="clear" w:color="auto" w:fill="FFFFFF"/>
              <w:spacing w:before="0" w:after="0"/>
              <w:rPr>
                <w:rFonts w:eastAsia="Arial Unicode MS"/>
                <w:color w:val="000000"/>
                <w:sz w:val="28"/>
                <w:szCs w:val="28"/>
                <w:shd w:val="clear" w:color="auto" w:fill="FFFFFF"/>
                <w:lang w:eastAsia="zh-CN"/>
              </w:rPr>
            </w:pPr>
            <w:r>
              <w:t>Осуществление профилактического визита по заявлению контролируемого лица о проведении в отношении него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2552"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sz w:val="24"/>
                <w:szCs w:val="24"/>
              </w:rPr>
              <w:t xml:space="preserve">Начальник отдела ЖКХ, строительства и архитектуры администрации Красногорского района Брянской области - </w:t>
            </w:r>
            <w:proofErr w:type="spellStart"/>
            <w:r>
              <w:rPr>
                <w:rFonts w:ascii="Times New Roman" w:hAnsi="Times New Roman"/>
                <w:sz w:val="24"/>
                <w:szCs w:val="24"/>
              </w:rPr>
              <w:t>Кацук</w:t>
            </w:r>
            <w:proofErr w:type="spellEnd"/>
            <w:r>
              <w:rPr>
                <w:rFonts w:ascii="Times New Roman" w:hAnsi="Times New Roman"/>
                <w:sz w:val="24"/>
                <w:szCs w:val="24"/>
              </w:rPr>
              <w:t xml:space="preserve"> Таисия Николаевна, главный специалист отдела ЖКХ, строительства и архитектуры администрации Красногорского района Брянской области – Курбанов Чары </w:t>
            </w:r>
            <w:proofErr w:type="spellStart"/>
            <w:r>
              <w:rPr>
                <w:rFonts w:ascii="Times New Roman" w:hAnsi="Times New Roman"/>
                <w:sz w:val="24"/>
                <w:szCs w:val="24"/>
              </w:rPr>
              <w:t>Кулы</w:t>
            </w:r>
            <w:proofErr w:type="spellEnd"/>
            <w:r>
              <w:rPr>
                <w:rFonts w:ascii="Times New Roman" w:hAnsi="Times New Roman"/>
                <w:sz w:val="24"/>
                <w:szCs w:val="24"/>
              </w:rPr>
              <w:t xml:space="preserve"> </w:t>
            </w:r>
            <w:proofErr w:type="spellStart"/>
            <w:r>
              <w:rPr>
                <w:rFonts w:ascii="Times New Roman" w:hAnsi="Times New Roman"/>
                <w:sz w:val="24"/>
                <w:szCs w:val="24"/>
              </w:rPr>
              <w:t>Нарбаевич</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FF119C" w:rsidRDefault="003623CC">
            <w:pPr>
              <w:pStyle w:val="affff3"/>
              <w:widowControl w:val="0"/>
              <w:rPr>
                <w:rFonts w:ascii="Times New Roman" w:hAnsi="Times New Roman"/>
                <w:color w:val="000000"/>
                <w:sz w:val="24"/>
                <w:szCs w:val="24"/>
              </w:rPr>
            </w:pPr>
            <w:r>
              <w:rPr>
                <w:rFonts w:ascii="Times New Roman" w:hAnsi="Times New Roman"/>
                <w:color w:val="000000"/>
                <w:sz w:val="24"/>
                <w:szCs w:val="24"/>
              </w:rPr>
              <w:t>В течение года по мере поступления заявлений</w:t>
            </w:r>
          </w:p>
          <w:p w:rsidR="00FF119C" w:rsidRDefault="00FF119C">
            <w:pPr>
              <w:pStyle w:val="affff3"/>
              <w:widowControl w:val="0"/>
              <w:rPr>
                <w:rFonts w:ascii="Times New Roman" w:hAnsi="Times New Roman"/>
                <w:color w:val="000000"/>
                <w:sz w:val="24"/>
                <w:szCs w:val="24"/>
              </w:rPr>
            </w:pPr>
          </w:p>
          <w:p w:rsidR="00FF119C" w:rsidRDefault="003623CC">
            <w:pPr>
              <w:pStyle w:val="affff3"/>
              <w:widowControl w:val="0"/>
              <w:rPr>
                <w:rFonts w:eastAsia="Arial Unicode MS"/>
                <w:color w:val="000000"/>
                <w:sz w:val="28"/>
                <w:szCs w:val="28"/>
                <w:shd w:val="clear" w:color="auto" w:fill="FFFFFF"/>
                <w:lang w:eastAsia="zh-CN"/>
              </w:rPr>
            </w:pPr>
            <w:r>
              <w:rPr>
                <w:rFonts w:ascii="Times New Roman" w:hAnsi="Times New Roman"/>
                <w:color w:val="000000"/>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tc>
      </w:tr>
    </w:tbl>
    <w:p w:rsidR="00FF119C" w:rsidRDefault="00FF119C">
      <w:pPr>
        <w:widowControl w:val="0"/>
        <w:ind w:firstLine="708"/>
        <w:rPr>
          <w:lang w:eastAsia="ar-SA"/>
        </w:rPr>
      </w:pPr>
    </w:p>
    <w:p w:rsidR="00FF119C" w:rsidRPr="00120F1B" w:rsidRDefault="003623CC">
      <w:pPr>
        <w:pStyle w:val="s1"/>
        <w:shd w:val="clear" w:color="auto" w:fill="FFFFFF"/>
        <w:spacing w:beforeAutospacing="0" w:afterAutospacing="0"/>
        <w:ind w:firstLine="709"/>
        <w:jc w:val="center"/>
        <w:rPr>
          <w:color w:val="000000"/>
          <w:sz w:val="28"/>
          <w:szCs w:val="28"/>
          <w:lang w:eastAsia="en-US"/>
        </w:rPr>
      </w:pPr>
      <w:r w:rsidRPr="00120F1B">
        <w:rPr>
          <w:rFonts w:eastAsia="Calibri"/>
          <w:color w:val="000000"/>
          <w:sz w:val="28"/>
          <w:szCs w:val="28"/>
          <w:lang w:eastAsia="en-US"/>
        </w:rPr>
        <w:t xml:space="preserve">Раздел </w:t>
      </w:r>
      <w:r w:rsidRPr="00120F1B">
        <w:rPr>
          <w:rFonts w:eastAsia="Calibri"/>
          <w:color w:val="000000"/>
          <w:sz w:val="28"/>
          <w:szCs w:val="28"/>
          <w:lang w:val="en-US" w:eastAsia="en-US"/>
        </w:rPr>
        <w:t>IV</w:t>
      </w:r>
      <w:r w:rsidRPr="00120F1B">
        <w:rPr>
          <w:rFonts w:eastAsia="Calibri"/>
          <w:color w:val="000000"/>
          <w:sz w:val="28"/>
          <w:szCs w:val="28"/>
          <w:lang w:eastAsia="en-US"/>
        </w:rPr>
        <w:t xml:space="preserve">. </w:t>
      </w:r>
      <w:r w:rsidRPr="00120F1B">
        <w:rPr>
          <w:color w:val="000000"/>
          <w:sz w:val="28"/>
          <w:szCs w:val="28"/>
        </w:rPr>
        <w:t>Показатели результативности и эффективности Программы профилактики</w:t>
      </w:r>
    </w:p>
    <w:p w:rsidR="00FF119C" w:rsidRPr="00120F1B" w:rsidRDefault="003623CC">
      <w:pPr>
        <w:ind w:firstLine="709"/>
        <w:rPr>
          <w:color w:val="000000"/>
          <w:sz w:val="28"/>
          <w:szCs w:val="28"/>
          <w:lang w:eastAsia="en-US"/>
        </w:rPr>
      </w:pPr>
      <w:r w:rsidRPr="00120F1B">
        <w:rPr>
          <w:color w:val="000000"/>
          <w:sz w:val="28"/>
          <w:szCs w:val="28"/>
          <w:lang w:eastAsia="en-US"/>
        </w:rPr>
        <w:t xml:space="preserve">Показатели результативности </w:t>
      </w:r>
      <w:r w:rsidRPr="00120F1B">
        <w:rPr>
          <w:rFonts w:eastAsia="Calibri"/>
          <w:color w:val="000000"/>
          <w:sz w:val="28"/>
          <w:szCs w:val="28"/>
          <w:lang w:eastAsia="en-US"/>
        </w:rPr>
        <w:t>Программы профилактики</w:t>
      </w:r>
      <w:r w:rsidRPr="00120F1B">
        <w:rPr>
          <w:color w:val="000000"/>
          <w:sz w:val="28"/>
          <w:szCs w:val="28"/>
          <w:lang w:eastAsia="en-US"/>
        </w:rPr>
        <w:t xml:space="preserve"> определяются в соответствии со следующей таблицей:</w:t>
      </w:r>
    </w:p>
    <w:p w:rsidR="00FF119C" w:rsidRPr="00120F1B" w:rsidRDefault="00FF119C">
      <w:pPr>
        <w:ind w:firstLine="709"/>
        <w:rPr>
          <w:color w:val="000000"/>
          <w:sz w:val="28"/>
          <w:szCs w:val="28"/>
          <w:lang w:eastAsia="en-US"/>
        </w:rPr>
      </w:pPr>
    </w:p>
    <w:tbl>
      <w:tblPr>
        <w:tblW w:w="10774" w:type="dxa"/>
        <w:tblInd w:w="-217" w:type="dxa"/>
        <w:tblLayout w:type="fixed"/>
        <w:tblCellMar>
          <w:top w:w="102" w:type="dxa"/>
          <w:left w:w="62" w:type="dxa"/>
          <w:bottom w:w="102" w:type="dxa"/>
          <w:right w:w="62" w:type="dxa"/>
        </w:tblCellMar>
        <w:tblLook w:val="04A0" w:firstRow="1" w:lastRow="0" w:firstColumn="1" w:lastColumn="0" w:noHBand="0" w:noVBand="1"/>
      </w:tblPr>
      <w:tblGrid>
        <w:gridCol w:w="567"/>
        <w:gridCol w:w="3969"/>
        <w:gridCol w:w="1702"/>
        <w:gridCol w:w="1532"/>
        <w:gridCol w:w="3004"/>
      </w:tblGrid>
      <w:tr w:rsidR="00FF119C">
        <w:tc>
          <w:tcPr>
            <w:tcW w:w="567" w:type="dxa"/>
            <w:tcBorders>
              <w:top w:val="single" w:sz="4" w:space="0" w:color="000000"/>
              <w:left w:val="single" w:sz="4" w:space="0" w:color="000000"/>
              <w:bottom w:val="single" w:sz="4" w:space="0" w:color="000000"/>
              <w:right w:val="single" w:sz="4" w:space="0" w:color="000000"/>
            </w:tcBorders>
            <w:vAlign w:val="center"/>
          </w:tcPr>
          <w:p w:rsidR="00FF119C" w:rsidRDefault="003623CC">
            <w:pPr>
              <w:widowControl w:val="0"/>
              <w:jc w:val="center"/>
              <w:rPr>
                <w:rFonts w:eastAsia="Arial Unicode MS"/>
                <w:color w:val="000000"/>
                <w:sz w:val="28"/>
                <w:szCs w:val="28"/>
                <w:shd w:val="clear" w:color="auto" w:fill="FFFFFF"/>
                <w:lang w:eastAsia="zh-CN"/>
              </w:rPr>
            </w:pPr>
            <w:r>
              <w:rPr>
                <w:lang w:eastAsia="en-US"/>
              </w:rPr>
              <w:t>№ 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F119C" w:rsidRDefault="003623CC">
            <w:pPr>
              <w:widowControl w:val="0"/>
              <w:jc w:val="center"/>
              <w:rPr>
                <w:rFonts w:eastAsia="Arial Unicode MS"/>
                <w:color w:val="000000"/>
                <w:sz w:val="28"/>
                <w:szCs w:val="28"/>
                <w:shd w:val="clear" w:color="auto" w:fill="FFFFFF"/>
                <w:lang w:eastAsia="zh-CN"/>
              </w:rPr>
            </w:pPr>
            <w:r>
              <w:rPr>
                <w:lang w:eastAsia="en-US"/>
              </w:rPr>
              <w:t>Наименование показателя</w:t>
            </w:r>
          </w:p>
        </w:tc>
        <w:tc>
          <w:tcPr>
            <w:tcW w:w="1702" w:type="dxa"/>
            <w:tcBorders>
              <w:top w:val="single" w:sz="4" w:space="0" w:color="000000"/>
              <w:left w:val="single" w:sz="4" w:space="0" w:color="000000"/>
              <w:bottom w:val="single" w:sz="4" w:space="0" w:color="000000"/>
            </w:tcBorders>
            <w:vAlign w:val="center"/>
          </w:tcPr>
          <w:p w:rsidR="00FF119C" w:rsidRDefault="003623CC">
            <w:pPr>
              <w:widowControl w:val="0"/>
              <w:jc w:val="center"/>
            </w:pPr>
            <w:r>
              <w:t>2025 год</w:t>
            </w:r>
          </w:p>
          <w:p w:rsidR="00FF119C" w:rsidRDefault="003623CC">
            <w:pPr>
              <w:widowControl w:val="0"/>
              <w:jc w:val="center"/>
              <w:rPr>
                <w:rFonts w:eastAsia="Arial Unicode MS"/>
                <w:color w:val="000000"/>
                <w:sz w:val="28"/>
                <w:szCs w:val="28"/>
                <w:shd w:val="clear" w:color="auto" w:fill="FFFFFF"/>
                <w:lang w:eastAsia="zh-CN"/>
              </w:rPr>
            </w:pPr>
            <w:r>
              <w:t>(факт)</w:t>
            </w:r>
          </w:p>
        </w:tc>
        <w:tc>
          <w:tcPr>
            <w:tcW w:w="1532" w:type="dxa"/>
            <w:tcBorders>
              <w:top w:val="single" w:sz="4" w:space="0" w:color="000000"/>
              <w:left w:val="single" w:sz="4" w:space="0" w:color="000000"/>
              <w:bottom w:val="single" w:sz="4" w:space="0" w:color="000000"/>
            </w:tcBorders>
            <w:vAlign w:val="center"/>
          </w:tcPr>
          <w:p w:rsidR="00FF119C" w:rsidRDefault="003623CC">
            <w:pPr>
              <w:widowControl w:val="0"/>
              <w:jc w:val="center"/>
            </w:pPr>
            <w:r>
              <w:t>2026 год</w:t>
            </w:r>
          </w:p>
          <w:p w:rsidR="00FF119C" w:rsidRDefault="003623CC">
            <w:pPr>
              <w:widowControl w:val="0"/>
              <w:jc w:val="center"/>
              <w:rPr>
                <w:rFonts w:eastAsia="Arial Unicode MS"/>
                <w:color w:val="000000"/>
                <w:sz w:val="28"/>
                <w:szCs w:val="28"/>
                <w:shd w:val="clear" w:color="auto" w:fill="FFFFFF"/>
                <w:lang w:eastAsia="zh-CN"/>
              </w:rPr>
            </w:pPr>
            <w:r>
              <w:t>(факт)</w:t>
            </w:r>
          </w:p>
        </w:tc>
        <w:tc>
          <w:tcPr>
            <w:tcW w:w="3004" w:type="dxa"/>
            <w:tcBorders>
              <w:top w:val="single" w:sz="4" w:space="0" w:color="000000"/>
              <w:left w:val="single" w:sz="4" w:space="0" w:color="000000"/>
              <w:bottom w:val="single" w:sz="4" w:space="0" w:color="000000"/>
              <w:right w:val="single" w:sz="4" w:space="0" w:color="000000"/>
            </w:tcBorders>
            <w:vAlign w:val="center"/>
          </w:tcPr>
          <w:p w:rsidR="00FF119C" w:rsidRDefault="003623CC">
            <w:pPr>
              <w:widowControl w:val="0"/>
              <w:jc w:val="center"/>
              <w:rPr>
                <w:rFonts w:eastAsia="Arial Unicode MS"/>
                <w:color w:val="000000"/>
                <w:sz w:val="28"/>
                <w:szCs w:val="28"/>
                <w:shd w:val="clear" w:color="auto" w:fill="FFFFFF"/>
                <w:lang w:eastAsia="zh-CN"/>
              </w:rPr>
            </w:pPr>
            <w:r>
              <w:rPr>
                <w:lang w:eastAsia="en-US"/>
              </w:rPr>
              <w:t>Единица измерения, свидетельствующая о максимальной результативности Программы профилактики</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1.</w:t>
            </w:r>
          </w:p>
        </w:tc>
        <w:tc>
          <w:tcPr>
            <w:tcW w:w="3969"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Полнота информации, размещенной на официальном сайте администрации в соответствии с частью 3 статьи 46 Федерального закона № 248-ФЗ </w:t>
            </w:r>
            <w:r>
              <w:t>(в процентах)</w:t>
            </w:r>
          </w:p>
        </w:tc>
        <w:tc>
          <w:tcPr>
            <w:tcW w:w="1702" w:type="dxa"/>
            <w:tcBorders>
              <w:top w:val="single" w:sz="4" w:space="0" w:color="000000"/>
              <w:left w:val="single" w:sz="4" w:space="0" w:color="000000"/>
              <w:bottom w:val="single" w:sz="4" w:space="0" w:color="000000"/>
            </w:tcBorders>
            <w:shd w:val="clear" w:color="auto" w:fill="FFFFFF"/>
          </w:tcPr>
          <w:p w:rsidR="00FF119C" w:rsidRDefault="003623CC">
            <w:pPr>
              <w:widowControl w:val="0"/>
              <w:jc w:val="center"/>
              <w:rPr>
                <w:color w:val="C9211E"/>
                <w:lang w:eastAsia="en-US"/>
              </w:rPr>
            </w:pPr>
            <w:r>
              <w:rPr>
                <w:shd w:val="clear" w:color="auto" w:fill="FFFFFF"/>
                <w:lang w:eastAsia="en-US"/>
              </w:rPr>
              <w:t>100%</w:t>
            </w:r>
          </w:p>
          <w:p w:rsidR="00FF119C" w:rsidRDefault="00FF119C">
            <w:pPr>
              <w:widowControl w:val="0"/>
              <w:jc w:val="center"/>
              <w:rPr>
                <w:color w:val="C9211E"/>
                <w:lang w:eastAsia="en-US"/>
              </w:rPr>
            </w:pPr>
          </w:p>
        </w:tc>
        <w:tc>
          <w:tcPr>
            <w:tcW w:w="1532" w:type="dxa"/>
            <w:tcBorders>
              <w:top w:val="single" w:sz="4" w:space="0" w:color="000000"/>
              <w:left w:val="single" w:sz="4" w:space="0" w:color="000000"/>
              <w:bottom w:val="single" w:sz="4" w:space="0" w:color="000000"/>
            </w:tcBorders>
          </w:tcPr>
          <w:p w:rsidR="00FF119C" w:rsidRDefault="00FF119C">
            <w:pPr>
              <w:widowControl w:val="0"/>
              <w:jc w:val="center"/>
              <w:rPr>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100 %</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FF119C" w:rsidRDefault="003623CC">
            <w:pPr>
              <w:widowControl w:val="0"/>
              <w:rPr>
                <w:rFonts w:eastAsia="Arial Unicode MS"/>
                <w:color w:val="000000"/>
                <w:sz w:val="28"/>
                <w:szCs w:val="28"/>
                <w:shd w:val="clear" w:color="auto" w:fill="FFFFFF"/>
                <w:lang w:eastAsia="zh-CN"/>
              </w:rPr>
            </w:pPr>
            <w:r>
              <w:rPr>
                <w:lang w:eastAsia="en-US"/>
              </w:rPr>
              <w:t>Количество размещений информации в средствах массовой информации в соответствии с частью 3 статьи 46 Федерального закона № 248-ФЗ (в единицах)</w:t>
            </w:r>
          </w:p>
        </w:tc>
        <w:tc>
          <w:tcPr>
            <w:tcW w:w="1702" w:type="dxa"/>
            <w:tcBorders>
              <w:top w:val="single" w:sz="4" w:space="0" w:color="000000"/>
              <w:left w:val="single" w:sz="4" w:space="0" w:color="000000"/>
              <w:bottom w:val="single" w:sz="4" w:space="0" w:color="000000"/>
            </w:tcBorders>
            <w:shd w:val="clear" w:color="auto" w:fill="FFFFFF"/>
          </w:tcPr>
          <w:p w:rsidR="00FF119C" w:rsidRDefault="003623CC">
            <w:pPr>
              <w:widowControl w:val="0"/>
              <w:jc w:val="center"/>
              <w:rPr>
                <w:rFonts w:eastAsia="Arial Unicode MS"/>
                <w:color w:val="000000"/>
                <w:sz w:val="28"/>
                <w:szCs w:val="28"/>
                <w:shd w:val="clear" w:color="auto" w:fill="FFFFFF"/>
                <w:lang w:eastAsia="zh-CN"/>
              </w:rPr>
            </w:pPr>
            <w:r>
              <w:t>1</w:t>
            </w:r>
          </w:p>
        </w:tc>
        <w:tc>
          <w:tcPr>
            <w:tcW w:w="1532" w:type="dxa"/>
            <w:tcBorders>
              <w:top w:val="single" w:sz="4" w:space="0" w:color="000000"/>
              <w:left w:val="single" w:sz="4" w:space="0" w:color="000000"/>
              <w:bottom w:val="single" w:sz="4" w:space="0" w:color="000000"/>
            </w:tcBorders>
          </w:tcPr>
          <w:p w:rsidR="00FF119C" w:rsidRDefault="00FF119C">
            <w:pPr>
              <w:widowControl w:val="0"/>
              <w:jc w:val="center"/>
              <w:rPr>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 ед.</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3.</w:t>
            </w:r>
          </w:p>
        </w:tc>
        <w:tc>
          <w:tcPr>
            <w:tcW w:w="3969"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случаев объявления </w:t>
            </w:r>
            <w:r>
              <w:rPr>
                <w:lang w:eastAsia="en-US"/>
              </w:rPr>
              <w:lastRenderedPageBreak/>
              <w:t>предостережений о недопустимости нарушения обязательных требований от общего количества случаев выявления контрольным органом сведений</w:t>
            </w:r>
            <w:r>
              <w:rPr>
                <w:shd w:val="clear" w:color="auto" w:fill="FFFFFF"/>
                <w:lang w:eastAsia="en-US"/>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t>(в процентах)</w:t>
            </w:r>
          </w:p>
        </w:tc>
        <w:tc>
          <w:tcPr>
            <w:tcW w:w="1702" w:type="dxa"/>
            <w:tcBorders>
              <w:top w:val="single" w:sz="4" w:space="0" w:color="000000"/>
              <w:left w:val="single" w:sz="4" w:space="0" w:color="000000"/>
              <w:bottom w:val="single" w:sz="4" w:space="0" w:color="000000"/>
            </w:tcBorders>
            <w:shd w:val="clear" w:color="auto" w:fill="FFFFFF"/>
          </w:tcPr>
          <w:p w:rsidR="00FF119C" w:rsidRDefault="003623CC">
            <w:pPr>
              <w:widowControl w:val="0"/>
              <w:jc w:val="center"/>
              <w:rPr>
                <w:shd w:val="clear" w:color="auto" w:fill="FFFFFF"/>
              </w:rPr>
            </w:pPr>
            <w:r>
              <w:rPr>
                <w:shd w:val="clear" w:color="auto" w:fill="FFFFFF"/>
              </w:rPr>
              <w:lastRenderedPageBreak/>
              <w:t>0%</w:t>
            </w:r>
          </w:p>
          <w:p w:rsidR="00FF119C" w:rsidRDefault="003623CC">
            <w:pPr>
              <w:widowControl w:val="0"/>
              <w:jc w:val="center"/>
              <w:rPr>
                <w:color w:val="C00000"/>
                <w:lang w:eastAsia="en-US"/>
              </w:rPr>
            </w:pPr>
            <w:r>
              <w:rPr>
                <w:shd w:val="clear" w:color="auto" w:fill="FFFFFF"/>
              </w:rPr>
              <w:lastRenderedPageBreak/>
              <w:t>(отсутствовали основания)</w:t>
            </w:r>
          </w:p>
          <w:p w:rsidR="00FF119C" w:rsidRDefault="00FF119C">
            <w:pPr>
              <w:widowControl w:val="0"/>
              <w:jc w:val="center"/>
              <w:rPr>
                <w:color w:val="C00000"/>
                <w:lang w:eastAsia="en-US"/>
              </w:rPr>
            </w:pPr>
          </w:p>
        </w:tc>
        <w:tc>
          <w:tcPr>
            <w:tcW w:w="1532" w:type="dxa"/>
            <w:tcBorders>
              <w:top w:val="single" w:sz="4" w:space="0" w:color="000000"/>
              <w:left w:val="single" w:sz="4" w:space="0" w:color="000000"/>
              <w:bottom w:val="single" w:sz="4" w:space="0" w:color="000000"/>
            </w:tcBorders>
          </w:tcPr>
          <w:p w:rsidR="00FF119C" w:rsidRDefault="00FF119C">
            <w:pPr>
              <w:widowControl w:val="0"/>
              <w:jc w:val="center"/>
              <w:rPr>
                <w:color w:val="C00000"/>
              </w:rPr>
            </w:pPr>
          </w:p>
        </w:tc>
        <w:tc>
          <w:tcPr>
            <w:tcW w:w="3004"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lang w:eastAsia="en-US"/>
              </w:rPr>
            </w:pPr>
            <w:r>
              <w:rPr>
                <w:lang w:eastAsia="en-US"/>
              </w:rPr>
              <w:t>100 %</w:t>
            </w:r>
          </w:p>
          <w:p w:rsidR="00FF119C" w:rsidRDefault="003623CC">
            <w:pPr>
              <w:widowControl w:val="0"/>
              <w:jc w:val="center"/>
              <w:rPr>
                <w:rFonts w:eastAsia="Arial Unicode MS"/>
                <w:color w:val="000000"/>
                <w:sz w:val="28"/>
                <w:szCs w:val="28"/>
                <w:shd w:val="clear" w:color="auto" w:fill="FFFFFF"/>
                <w:lang w:eastAsia="zh-CN"/>
              </w:rPr>
            </w:pPr>
            <w:r>
              <w:rPr>
                <w:lang w:eastAsia="en-US"/>
              </w:rPr>
              <w:lastRenderedPageBreak/>
              <w:t>(</w:t>
            </w:r>
            <w:r>
              <w:rPr>
                <w:shd w:val="clear" w:color="auto" w:fill="FFFFFF"/>
                <w:lang w:eastAsia="en-US"/>
              </w:rPr>
              <w:t>при наличии оснований</w:t>
            </w:r>
            <w:r>
              <w:rPr>
                <w:lang w:eastAsia="en-US"/>
              </w:rPr>
              <w:t>)</w:t>
            </w:r>
          </w:p>
        </w:tc>
      </w:tr>
      <w:tr w:rsidR="00FF119C">
        <w:tc>
          <w:tcPr>
            <w:tcW w:w="567"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lastRenderedPageBreak/>
              <w:t>4.</w:t>
            </w:r>
          </w:p>
        </w:tc>
        <w:tc>
          <w:tcPr>
            <w:tcW w:w="3969" w:type="dxa"/>
            <w:tcBorders>
              <w:top w:val="single" w:sz="4" w:space="0" w:color="000000"/>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Pr>
                <w:shd w:val="clear" w:color="auto" w:fill="FFFFFF"/>
                <w:lang w:eastAsia="en-US"/>
              </w:rPr>
              <w:t xml:space="preserve">объявления предостережений о недопустимости нарушения обязательных требований </w:t>
            </w:r>
            <w:r>
              <w:t>(в процентах)</w:t>
            </w:r>
          </w:p>
        </w:tc>
        <w:tc>
          <w:tcPr>
            <w:tcW w:w="1702" w:type="dxa"/>
            <w:tcBorders>
              <w:top w:val="single" w:sz="4" w:space="0" w:color="000000"/>
              <w:left w:val="single" w:sz="4" w:space="0" w:color="000000"/>
              <w:bottom w:val="single" w:sz="4" w:space="0" w:color="000000"/>
            </w:tcBorders>
            <w:shd w:val="clear" w:color="auto" w:fill="FFFFFF"/>
          </w:tcPr>
          <w:p w:rsidR="00120F1B" w:rsidRDefault="003623CC">
            <w:pPr>
              <w:widowControl w:val="0"/>
              <w:jc w:val="center"/>
              <w:rPr>
                <w:shd w:val="clear" w:color="auto" w:fill="FFFFFF"/>
                <w:lang w:eastAsia="en-US"/>
              </w:rPr>
            </w:pPr>
            <w:r>
              <w:rPr>
                <w:shd w:val="clear" w:color="auto" w:fill="FFFFFF"/>
                <w:lang w:eastAsia="en-US"/>
              </w:rPr>
              <w:t>В 2025 году</w:t>
            </w:r>
          </w:p>
          <w:p w:rsidR="00120F1B" w:rsidRDefault="00120F1B">
            <w:pPr>
              <w:widowControl w:val="0"/>
              <w:jc w:val="center"/>
              <w:rPr>
                <w:shd w:val="clear" w:color="auto" w:fill="FFFFFF"/>
                <w:lang w:eastAsia="en-US"/>
              </w:rPr>
            </w:pPr>
            <w:r>
              <w:rPr>
                <w:shd w:val="clear" w:color="auto" w:fill="FFFFFF"/>
                <w:lang w:eastAsia="en-US"/>
              </w:rPr>
              <w:t>п</w:t>
            </w:r>
            <w:r w:rsidR="003623CC">
              <w:rPr>
                <w:shd w:val="clear" w:color="auto" w:fill="FFFFFF"/>
                <w:lang w:eastAsia="en-US"/>
              </w:rPr>
              <w:t>оказатель</w:t>
            </w:r>
          </w:p>
          <w:p w:rsidR="00FF119C" w:rsidRDefault="003623CC">
            <w:pPr>
              <w:widowControl w:val="0"/>
              <w:jc w:val="center"/>
              <w:rPr>
                <w:color w:val="C00000"/>
                <w:lang w:eastAsia="en-US"/>
              </w:rPr>
            </w:pPr>
            <w:r>
              <w:rPr>
                <w:shd w:val="clear" w:color="auto" w:fill="FFFFFF"/>
                <w:lang w:eastAsia="en-US"/>
              </w:rPr>
              <w:t>отсутствовал</w:t>
            </w:r>
          </w:p>
          <w:p w:rsidR="00FF119C" w:rsidRDefault="00FF119C">
            <w:pPr>
              <w:widowControl w:val="0"/>
              <w:jc w:val="center"/>
              <w:rPr>
                <w:color w:val="C00000"/>
                <w:lang w:eastAsia="en-US"/>
              </w:rPr>
            </w:pPr>
          </w:p>
        </w:tc>
        <w:tc>
          <w:tcPr>
            <w:tcW w:w="1532" w:type="dxa"/>
            <w:tcBorders>
              <w:top w:val="single" w:sz="4" w:space="0" w:color="000000"/>
              <w:left w:val="single" w:sz="4" w:space="0" w:color="000000"/>
              <w:bottom w:val="single" w:sz="4" w:space="0" w:color="000000"/>
            </w:tcBorders>
          </w:tcPr>
          <w:p w:rsidR="00FF119C" w:rsidRDefault="00FF119C">
            <w:pPr>
              <w:widowControl w:val="0"/>
              <w:jc w:val="center"/>
              <w:rPr>
                <w:color w:val="C00000"/>
                <w:lang w:eastAsia="en-US"/>
              </w:rPr>
            </w:pPr>
          </w:p>
        </w:tc>
        <w:tc>
          <w:tcPr>
            <w:tcW w:w="3004" w:type="dxa"/>
            <w:tcBorders>
              <w:top w:val="single" w:sz="4" w:space="0" w:color="000000"/>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Не более 50%</w:t>
            </w:r>
          </w:p>
        </w:tc>
      </w:tr>
      <w:tr w:rsidR="00FF119C">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5.</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лиц, получивших консультации, от общего количества обратившихся за консультациями </w:t>
            </w:r>
            <w:r>
              <w:t>(в процентах)</w:t>
            </w:r>
          </w:p>
        </w:tc>
        <w:tc>
          <w:tcPr>
            <w:tcW w:w="1702" w:type="dxa"/>
            <w:tcBorders>
              <w:left w:val="single" w:sz="4" w:space="0" w:color="000000"/>
              <w:bottom w:val="single" w:sz="4" w:space="0" w:color="000000"/>
            </w:tcBorders>
          </w:tcPr>
          <w:p w:rsidR="00120F1B" w:rsidRDefault="00120F1B" w:rsidP="00120F1B">
            <w:pPr>
              <w:widowControl w:val="0"/>
              <w:jc w:val="center"/>
              <w:rPr>
                <w:shd w:val="clear" w:color="auto" w:fill="FFFFFF"/>
                <w:lang w:eastAsia="en-US"/>
              </w:rPr>
            </w:pPr>
            <w:r>
              <w:rPr>
                <w:shd w:val="clear" w:color="auto" w:fill="FFFFFF"/>
                <w:lang w:eastAsia="en-US"/>
              </w:rPr>
              <w:t>В 2025 году</w:t>
            </w:r>
          </w:p>
          <w:p w:rsidR="00120F1B" w:rsidRDefault="00120F1B" w:rsidP="00120F1B">
            <w:pPr>
              <w:widowControl w:val="0"/>
              <w:jc w:val="center"/>
              <w:rPr>
                <w:shd w:val="clear" w:color="auto" w:fill="FFFFFF"/>
                <w:lang w:eastAsia="en-US"/>
              </w:rPr>
            </w:pPr>
            <w:r>
              <w:rPr>
                <w:shd w:val="clear" w:color="auto" w:fill="FFFFFF"/>
                <w:lang w:eastAsia="en-US"/>
              </w:rPr>
              <w:t>показатель</w:t>
            </w:r>
          </w:p>
          <w:p w:rsidR="00120F1B" w:rsidRDefault="00120F1B" w:rsidP="00120F1B">
            <w:pPr>
              <w:widowControl w:val="0"/>
              <w:jc w:val="center"/>
              <w:rPr>
                <w:color w:val="C00000"/>
                <w:lang w:eastAsia="en-US"/>
              </w:rPr>
            </w:pPr>
            <w:r>
              <w:rPr>
                <w:shd w:val="clear" w:color="auto" w:fill="FFFFFF"/>
                <w:lang w:eastAsia="en-US"/>
              </w:rPr>
              <w:t>отсутствовал</w:t>
            </w:r>
          </w:p>
          <w:p w:rsidR="00FF119C" w:rsidRDefault="00FF119C">
            <w:pPr>
              <w:widowControl w:val="0"/>
              <w:jc w:val="center"/>
              <w:rPr>
                <w:rFonts w:eastAsia="Arial Unicode MS"/>
                <w:color w:val="000000"/>
                <w:sz w:val="28"/>
                <w:szCs w:val="28"/>
                <w:shd w:val="clear" w:color="auto" w:fill="FFFFFF"/>
                <w:lang w:eastAsia="zh-CN"/>
              </w:rPr>
            </w:pP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6.</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w:t>
            </w:r>
            <w:r>
              <w:t>(в процентах)</w:t>
            </w:r>
          </w:p>
        </w:tc>
        <w:tc>
          <w:tcPr>
            <w:tcW w:w="1702" w:type="dxa"/>
            <w:tcBorders>
              <w:left w:val="single" w:sz="4" w:space="0" w:color="000000"/>
              <w:bottom w:val="single" w:sz="4" w:space="0" w:color="000000"/>
            </w:tcBorders>
          </w:tcPr>
          <w:p w:rsidR="00120F1B" w:rsidRDefault="00120F1B" w:rsidP="00120F1B">
            <w:pPr>
              <w:widowControl w:val="0"/>
              <w:jc w:val="center"/>
              <w:rPr>
                <w:shd w:val="clear" w:color="auto" w:fill="FFFFFF"/>
                <w:lang w:eastAsia="en-US"/>
              </w:rPr>
            </w:pPr>
            <w:r>
              <w:rPr>
                <w:shd w:val="clear" w:color="auto" w:fill="FFFFFF"/>
                <w:lang w:eastAsia="en-US"/>
              </w:rPr>
              <w:t>В 2025 году</w:t>
            </w:r>
          </w:p>
          <w:p w:rsidR="00120F1B" w:rsidRDefault="00120F1B" w:rsidP="00120F1B">
            <w:pPr>
              <w:widowControl w:val="0"/>
              <w:jc w:val="center"/>
              <w:rPr>
                <w:shd w:val="clear" w:color="auto" w:fill="FFFFFF"/>
                <w:lang w:eastAsia="en-US"/>
              </w:rPr>
            </w:pPr>
            <w:r>
              <w:rPr>
                <w:shd w:val="clear" w:color="auto" w:fill="FFFFFF"/>
                <w:lang w:eastAsia="en-US"/>
              </w:rPr>
              <w:t>показатель</w:t>
            </w:r>
          </w:p>
          <w:p w:rsidR="00120F1B" w:rsidRDefault="00120F1B" w:rsidP="00120F1B">
            <w:pPr>
              <w:widowControl w:val="0"/>
              <w:jc w:val="center"/>
              <w:rPr>
                <w:color w:val="C00000"/>
                <w:lang w:eastAsia="en-US"/>
              </w:rPr>
            </w:pPr>
            <w:r>
              <w:rPr>
                <w:shd w:val="clear" w:color="auto" w:fill="FFFFFF"/>
                <w:lang w:eastAsia="en-US"/>
              </w:rPr>
              <w:t>отсутствовал</w:t>
            </w:r>
          </w:p>
          <w:p w:rsidR="00FF119C" w:rsidRDefault="00FF119C">
            <w:pPr>
              <w:widowControl w:val="0"/>
              <w:jc w:val="center"/>
              <w:rPr>
                <w:rFonts w:eastAsia="Arial Unicode MS"/>
                <w:color w:val="000000"/>
                <w:sz w:val="28"/>
                <w:szCs w:val="28"/>
                <w:shd w:val="clear" w:color="auto" w:fill="FFFFFF"/>
                <w:lang w:eastAsia="zh-CN"/>
              </w:rPr>
            </w:pP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7.</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 xml:space="preserve">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w:t>
            </w:r>
            <w:r>
              <w:rPr>
                <w:lang w:eastAsia="en-US"/>
              </w:rPr>
              <w:lastRenderedPageBreak/>
              <w:t xml:space="preserve">предпринимательства, является социально ориентированной некоммерческой организацией либо государственным или муниципальным учреждением </w:t>
            </w:r>
            <w:r>
              <w:t>(в процентах)</w:t>
            </w:r>
          </w:p>
        </w:tc>
        <w:tc>
          <w:tcPr>
            <w:tcW w:w="1702" w:type="dxa"/>
            <w:tcBorders>
              <w:left w:val="single" w:sz="4" w:space="0" w:color="000000"/>
              <w:bottom w:val="single" w:sz="4" w:space="0" w:color="000000"/>
            </w:tcBorders>
          </w:tcPr>
          <w:p w:rsidR="00120F1B" w:rsidRDefault="00120F1B" w:rsidP="00120F1B">
            <w:pPr>
              <w:widowControl w:val="0"/>
              <w:jc w:val="center"/>
              <w:rPr>
                <w:shd w:val="clear" w:color="auto" w:fill="FFFFFF"/>
                <w:lang w:eastAsia="en-US"/>
              </w:rPr>
            </w:pPr>
            <w:r>
              <w:rPr>
                <w:shd w:val="clear" w:color="auto" w:fill="FFFFFF"/>
                <w:lang w:eastAsia="en-US"/>
              </w:rPr>
              <w:lastRenderedPageBreak/>
              <w:t>В 2025 году</w:t>
            </w:r>
          </w:p>
          <w:p w:rsidR="00120F1B" w:rsidRDefault="00120F1B" w:rsidP="00120F1B">
            <w:pPr>
              <w:widowControl w:val="0"/>
              <w:jc w:val="center"/>
              <w:rPr>
                <w:shd w:val="clear" w:color="auto" w:fill="FFFFFF"/>
                <w:lang w:eastAsia="en-US"/>
              </w:rPr>
            </w:pPr>
            <w:r>
              <w:rPr>
                <w:shd w:val="clear" w:color="auto" w:fill="FFFFFF"/>
                <w:lang w:eastAsia="en-US"/>
              </w:rPr>
              <w:t>показатель</w:t>
            </w:r>
          </w:p>
          <w:p w:rsidR="00120F1B" w:rsidRDefault="00120F1B" w:rsidP="00120F1B">
            <w:pPr>
              <w:widowControl w:val="0"/>
              <w:jc w:val="center"/>
              <w:rPr>
                <w:color w:val="C00000"/>
                <w:lang w:eastAsia="en-US"/>
              </w:rPr>
            </w:pPr>
            <w:r>
              <w:rPr>
                <w:shd w:val="clear" w:color="auto" w:fill="FFFFFF"/>
                <w:lang w:eastAsia="en-US"/>
              </w:rPr>
              <w:t>отсутствовал</w:t>
            </w:r>
          </w:p>
          <w:p w:rsidR="00FF119C" w:rsidRDefault="00FF119C">
            <w:pPr>
              <w:widowControl w:val="0"/>
              <w:jc w:val="center"/>
              <w:rPr>
                <w:rFonts w:eastAsia="Arial Unicode MS"/>
                <w:color w:val="000000"/>
                <w:sz w:val="28"/>
                <w:szCs w:val="28"/>
                <w:shd w:val="clear" w:color="auto" w:fill="FFFFFF"/>
                <w:lang w:eastAsia="zh-CN"/>
              </w:rPr>
            </w:pP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100 %</w:t>
            </w:r>
          </w:p>
        </w:tc>
      </w:tr>
      <w:tr w:rsidR="00FF119C">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t>8.</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2" w:type="dxa"/>
            <w:tcBorders>
              <w:left w:val="single" w:sz="4" w:space="0" w:color="000000"/>
              <w:bottom w:val="single" w:sz="4" w:space="0" w:color="000000"/>
            </w:tcBorders>
          </w:tcPr>
          <w:p w:rsidR="00120F1B" w:rsidRDefault="00120F1B" w:rsidP="00120F1B">
            <w:pPr>
              <w:widowControl w:val="0"/>
              <w:jc w:val="center"/>
              <w:rPr>
                <w:shd w:val="clear" w:color="auto" w:fill="FFFFFF"/>
                <w:lang w:eastAsia="en-US"/>
              </w:rPr>
            </w:pPr>
            <w:r>
              <w:rPr>
                <w:shd w:val="clear" w:color="auto" w:fill="FFFFFF"/>
                <w:lang w:eastAsia="en-US"/>
              </w:rPr>
              <w:t>В 2025 году</w:t>
            </w:r>
          </w:p>
          <w:p w:rsidR="00120F1B" w:rsidRDefault="00120F1B" w:rsidP="00120F1B">
            <w:pPr>
              <w:widowControl w:val="0"/>
              <w:jc w:val="center"/>
              <w:rPr>
                <w:shd w:val="clear" w:color="auto" w:fill="FFFFFF"/>
                <w:lang w:eastAsia="en-US"/>
              </w:rPr>
            </w:pPr>
            <w:r>
              <w:rPr>
                <w:shd w:val="clear" w:color="auto" w:fill="FFFFFF"/>
                <w:lang w:eastAsia="en-US"/>
              </w:rPr>
              <w:t>показатель</w:t>
            </w:r>
          </w:p>
          <w:p w:rsidR="00FF119C" w:rsidRDefault="00120F1B" w:rsidP="00120F1B">
            <w:pPr>
              <w:widowControl w:val="0"/>
              <w:jc w:val="center"/>
              <w:rPr>
                <w:rFonts w:eastAsia="Arial Unicode MS"/>
                <w:color w:val="000000"/>
                <w:sz w:val="28"/>
                <w:szCs w:val="28"/>
                <w:shd w:val="clear" w:color="auto" w:fill="FFFFFF"/>
                <w:lang w:eastAsia="zh-CN"/>
              </w:rPr>
            </w:pPr>
            <w:r>
              <w:rPr>
                <w:shd w:val="clear" w:color="auto" w:fill="FFFFFF"/>
                <w:lang w:eastAsia="en-US"/>
              </w:rPr>
              <w:t>отсутствовал</w:t>
            </w: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60% и более</w:t>
            </w:r>
          </w:p>
        </w:tc>
      </w:tr>
      <w:tr w:rsidR="00FF119C">
        <w:trPr>
          <w:trHeight w:val="1231"/>
        </w:trPr>
        <w:tc>
          <w:tcPr>
            <w:tcW w:w="567"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rPr>
                <w:lang w:eastAsia="en-US"/>
              </w:rPr>
              <w:t>9.</w:t>
            </w:r>
          </w:p>
        </w:tc>
        <w:tc>
          <w:tcPr>
            <w:tcW w:w="3969" w:type="dxa"/>
            <w:tcBorders>
              <w:left w:val="single" w:sz="4" w:space="0" w:color="000000"/>
              <w:bottom w:val="single" w:sz="4" w:space="0" w:color="000000"/>
              <w:right w:val="single" w:sz="4" w:space="0" w:color="000000"/>
            </w:tcBorders>
          </w:tcPr>
          <w:p w:rsidR="00FF119C" w:rsidRDefault="003623CC">
            <w:pPr>
              <w:widowControl w:val="0"/>
              <w:rPr>
                <w:rFonts w:eastAsia="Arial Unicode MS"/>
                <w:color w:val="000000"/>
                <w:sz w:val="28"/>
                <w:szCs w:val="28"/>
                <w:shd w:val="clear" w:color="auto" w:fill="FFFFFF"/>
                <w:lang w:eastAsia="zh-CN"/>
              </w:rPr>
            </w:pPr>
            <w: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2" w:type="dxa"/>
            <w:tcBorders>
              <w:left w:val="single" w:sz="4" w:space="0" w:color="000000"/>
              <w:bottom w:val="single" w:sz="4" w:space="0" w:color="000000"/>
            </w:tcBorders>
          </w:tcPr>
          <w:p w:rsidR="00120F1B" w:rsidRDefault="00120F1B" w:rsidP="00120F1B">
            <w:pPr>
              <w:widowControl w:val="0"/>
              <w:jc w:val="center"/>
              <w:rPr>
                <w:shd w:val="clear" w:color="auto" w:fill="FFFFFF"/>
                <w:lang w:eastAsia="en-US"/>
              </w:rPr>
            </w:pPr>
            <w:r>
              <w:rPr>
                <w:shd w:val="clear" w:color="auto" w:fill="FFFFFF"/>
                <w:lang w:eastAsia="en-US"/>
              </w:rPr>
              <w:t>В 2025 году</w:t>
            </w:r>
          </w:p>
          <w:p w:rsidR="00120F1B" w:rsidRDefault="00120F1B" w:rsidP="00120F1B">
            <w:pPr>
              <w:widowControl w:val="0"/>
              <w:jc w:val="center"/>
              <w:rPr>
                <w:shd w:val="clear" w:color="auto" w:fill="FFFFFF"/>
                <w:lang w:eastAsia="en-US"/>
              </w:rPr>
            </w:pPr>
            <w:r>
              <w:rPr>
                <w:shd w:val="clear" w:color="auto" w:fill="FFFFFF"/>
                <w:lang w:eastAsia="en-US"/>
              </w:rPr>
              <w:t>показатель</w:t>
            </w:r>
          </w:p>
          <w:p w:rsidR="00FF119C" w:rsidRDefault="00120F1B" w:rsidP="00120F1B">
            <w:pPr>
              <w:widowControl w:val="0"/>
              <w:jc w:val="center"/>
              <w:rPr>
                <w:rFonts w:eastAsia="Arial Unicode MS"/>
                <w:color w:val="000000"/>
                <w:sz w:val="28"/>
                <w:szCs w:val="28"/>
                <w:shd w:val="clear" w:color="auto" w:fill="FFFFFF"/>
                <w:lang w:eastAsia="zh-CN"/>
              </w:rPr>
            </w:pPr>
            <w:r>
              <w:rPr>
                <w:shd w:val="clear" w:color="auto" w:fill="FFFFFF"/>
                <w:lang w:eastAsia="en-US"/>
              </w:rPr>
              <w:t>отсутствовал</w:t>
            </w:r>
          </w:p>
        </w:tc>
        <w:tc>
          <w:tcPr>
            <w:tcW w:w="1532" w:type="dxa"/>
            <w:tcBorders>
              <w:left w:val="single" w:sz="4" w:space="0" w:color="000000"/>
              <w:bottom w:val="single" w:sz="4" w:space="0" w:color="000000"/>
            </w:tcBorders>
          </w:tcPr>
          <w:p w:rsidR="00FF119C" w:rsidRDefault="00FF119C">
            <w:pPr>
              <w:widowControl w:val="0"/>
              <w:jc w:val="center"/>
              <w:rPr>
                <w:lang w:eastAsia="en-US"/>
              </w:rPr>
            </w:pPr>
          </w:p>
        </w:tc>
        <w:tc>
          <w:tcPr>
            <w:tcW w:w="3004" w:type="dxa"/>
            <w:tcBorders>
              <w:left w:val="single" w:sz="4" w:space="0" w:color="000000"/>
              <w:bottom w:val="single" w:sz="4" w:space="0" w:color="000000"/>
              <w:right w:val="single" w:sz="4" w:space="0" w:color="000000"/>
            </w:tcBorders>
          </w:tcPr>
          <w:p w:rsidR="00FF119C" w:rsidRDefault="003623CC">
            <w:pPr>
              <w:widowControl w:val="0"/>
              <w:jc w:val="center"/>
              <w:rPr>
                <w:rFonts w:eastAsia="Arial Unicode MS"/>
                <w:color w:val="000000"/>
                <w:sz w:val="28"/>
                <w:szCs w:val="28"/>
                <w:shd w:val="clear" w:color="auto" w:fill="FFFFFF"/>
                <w:lang w:eastAsia="zh-CN"/>
              </w:rPr>
            </w:pPr>
            <w:r>
              <w:rPr>
                <w:lang w:eastAsia="en-US"/>
              </w:rPr>
              <w:t>80% и более</w:t>
            </w:r>
          </w:p>
        </w:tc>
      </w:tr>
    </w:tbl>
    <w:p w:rsidR="00FF119C" w:rsidRPr="00120F1B" w:rsidRDefault="003623CC" w:rsidP="00120F1B">
      <w:pPr>
        <w:ind w:firstLine="708"/>
        <w:jc w:val="both"/>
        <w:rPr>
          <w:sz w:val="28"/>
          <w:szCs w:val="28"/>
        </w:rPr>
      </w:pPr>
      <w:r w:rsidRPr="00120F1B">
        <w:rPr>
          <w:sz w:val="28"/>
          <w:szCs w:val="28"/>
        </w:rPr>
        <w:t xml:space="preserve">Ежегодная оценка результативности и эффективности </w:t>
      </w:r>
      <w:r w:rsidRPr="00120F1B">
        <w:rPr>
          <w:color w:val="000000"/>
          <w:sz w:val="28"/>
          <w:szCs w:val="28"/>
        </w:rPr>
        <w:t xml:space="preserve">Программы профилактики осуществляется Отделом жилищно-коммунального хозяйства, строительства и архитектуры администрации </w:t>
      </w:r>
      <w:r w:rsidRPr="00120F1B">
        <w:rPr>
          <w:color w:val="000000"/>
          <w:sz w:val="28"/>
          <w:szCs w:val="28"/>
          <w:shd w:val="clear" w:color="auto" w:fill="FFFFFF"/>
        </w:rPr>
        <w:t>Красногорского муниципального района</w:t>
      </w:r>
      <w:r w:rsidRPr="00120F1B">
        <w:rPr>
          <w:color w:val="000000"/>
          <w:sz w:val="28"/>
          <w:szCs w:val="28"/>
        </w:rPr>
        <w:t>.</w:t>
      </w:r>
    </w:p>
    <w:p w:rsidR="00FF119C" w:rsidRPr="00120F1B" w:rsidRDefault="003623CC" w:rsidP="00120F1B">
      <w:pPr>
        <w:shd w:val="clear" w:color="auto" w:fill="FFFFFF"/>
        <w:jc w:val="both"/>
        <w:rPr>
          <w:sz w:val="28"/>
          <w:szCs w:val="28"/>
        </w:rPr>
      </w:pPr>
      <w:r w:rsidRPr="00120F1B">
        <w:rPr>
          <w:sz w:val="28"/>
          <w:szCs w:val="28"/>
        </w:rPr>
        <w:tab/>
        <w:t>Контрольный орган н</w:t>
      </w:r>
      <w:r w:rsidRPr="00120F1B">
        <w:rPr>
          <w:color w:val="000000"/>
          <w:sz w:val="28"/>
          <w:szCs w:val="28"/>
        </w:rPr>
        <w:t xml:space="preserve">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w:t>
      </w:r>
      <w:r w:rsidRPr="00120F1B">
        <w:rPr>
          <w:color w:val="000000"/>
          <w:sz w:val="28"/>
          <w:szCs w:val="28"/>
          <w:lang w:eastAsia="en-US"/>
        </w:rPr>
        <w:t xml:space="preserve">на официальном сайте </w:t>
      </w:r>
      <w:r w:rsidRPr="00120F1B">
        <w:rPr>
          <w:color w:val="000000"/>
          <w:sz w:val="28"/>
          <w:szCs w:val="28"/>
          <w:shd w:val="clear" w:color="auto" w:fill="FFFFFF"/>
          <w:lang w:eastAsia="en-US"/>
        </w:rPr>
        <w:t>администрации Красногорского муниципального района</w:t>
      </w:r>
      <w:r w:rsidRPr="00120F1B">
        <w:rPr>
          <w:rFonts w:eastAsia="Calibri"/>
          <w:bCs/>
          <w:iCs/>
          <w:color w:val="000000"/>
          <w:sz w:val="28"/>
          <w:szCs w:val="28"/>
          <w:lang w:eastAsia="en-US"/>
        </w:rPr>
        <w:t>.</w:t>
      </w:r>
    </w:p>
    <w:p w:rsidR="00FF119C" w:rsidRDefault="00FF119C">
      <w:pPr>
        <w:ind w:firstLine="708"/>
      </w:pPr>
    </w:p>
    <w:p w:rsidR="00120F1B" w:rsidRDefault="00120F1B">
      <w:pPr>
        <w:ind w:firstLine="708"/>
        <w:jc w:val="right"/>
        <w:sectPr w:rsidR="00120F1B" w:rsidSect="00FF119C">
          <w:pgSz w:w="11906" w:h="16838"/>
          <w:pgMar w:top="851" w:right="1134" w:bottom="851" w:left="1134" w:header="0" w:footer="0" w:gutter="0"/>
          <w:cols w:space="720"/>
          <w:formProt w:val="0"/>
          <w:docGrid w:linePitch="360"/>
        </w:sectPr>
      </w:pPr>
    </w:p>
    <w:p w:rsidR="00FF119C" w:rsidRPr="00120F1B" w:rsidRDefault="003623CC">
      <w:pPr>
        <w:ind w:firstLine="708"/>
        <w:jc w:val="right"/>
        <w:rPr>
          <w:sz w:val="28"/>
          <w:szCs w:val="28"/>
        </w:rPr>
      </w:pPr>
      <w:r w:rsidRPr="00120F1B">
        <w:rPr>
          <w:sz w:val="28"/>
          <w:szCs w:val="28"/>
        </w:rPr>
        <w:lastRenderedPageBreak/>
        <w:t xml:space="preserve">Приложение </w:t>
      </w:r>
    </w:p>
    <w:p w:rsidR="00FF119C" w:rsidRPr="00120F1B" w:rsidRDefault="003623CC">
      <w:pPr>
        <w:ind w:firstLine="708"/>
        <w:jc w:val="right"/>
        <w:rPr>
          <w:sz w:val="28"/>
          <w:szCs w:val="28"/>
        </w:rPr>
      </w:pPr>
      <w:r w:rsidRPr="00120F1B">
        <w:rPr>
          <w:sz w:val="28"/>
          <w:szCs w:val="28"/>
        </w:rPr>
        <w:t xml:space="preserve">к Программе профилактики рисков </w:t>
      </w:r>
    </w:p>
    <w:p w:rsidR="00FF119C" w:rsidRPr="00120F1B" w:rsidRDefault="003623CC">
      <w:pPr>
        <w:ind w:firstLine="708"/>
        <w:jc w:val="right"/>
        <w:rPr>
          <w:sz w:val="28"/>
          <w:szCs w:val="28"/>
        </w:rPr>
      </w:pPr>
      <w:r w:rsidRPr="00120F1B">
        <w:rPr>
          <w:sz w:val="28"/>
          <w:szCs w:val="28"/>
        </w:rPr>
        <w:t xml:space="preserve">причинения вреда (ущерба) охраняемым </w:t>
      </w:r>
    </w:p>
    <w:p w:rsidR="00FF119C" w:rsidRPr="00120F1B" w:rsidRDefault="003623CC">
      <w:pPr>
        <w:ind w:firstLine="708"/>
        <w:jc w:val="right"/>
        <w:rPr>
          <w:sz w:val="28"/>
          <w:szCs w:val="28"/>
        </w:rPr>
      </w:pPr>
      <w:r w:rsidRPr="00120F1B">
        <w:rPr>
          <w:sz w:val="28"/>
          <w:szCs w:val="28"/>
        </w:rPr>
        <w:t>законом ценностям на 2026 год</w:t>
      </w:r>
    </w:p>
    <w:p w:rsidR="00FF119C" w:rsidRDefault="00FF119C">
      <w:pPr>
        <w:widowControl w:val="0"/>
        <w:jc w:val="right"/>
        <w:textAlignment w:val="baseline"/>
      </w:pPr>
    </w:p>
    <w:p w:rsidR="00FF119C" w:rsidRDefault="00FF119C">
      <w:pPr>
        <w:ind w:firstLine="708"/>
        <w:jc w:val="right"/>
      </w:pPr>
    </w:p>
    <w:p w:rsidR="00FF119C" w:rsidRDefault="00FF119C"/>
    <w:p w:rsidR="00FF119C" w:rsidRPr="007A128E" w:rsidRDefault="003623CC">
      <w:pPr>
        <w:jc w:val="center"/>
        <w:rPr>
          <w:rFonts w:eastAsia="Lucida Sans Unicode"/>
          <w:b/>
          <w:kern w:val="2"/>
          <w:sz w:val="28"/>
          <w:szCs w:val="28"/>
          <w:lang w:eastAsia="ar-SA"/>
        </w:rPr>
      </w:pPr>
      <w:r w:rsidRPr="007A128E">
        <w:rPr>
          <w:rFonts w:eastAsia="Lucida Sans Unicode"/>
          <w:b/>
          <w:kern w:val="2"/>
          <w:sz w:val="28"/>
          <w:szCs w:val="28"/>
          <w:lang w:eastAsia="ar-SA"/>
        </w:rPr>
        <w:t>План-график</w:t>
      </w:r>
      <w:r w:rsidRPr="007A128E">
        <w:rPr>
          <w:rFonts w:eastAsia="Lucida Sans Unicode"/>
          <w:b/>
          <w:kern w:val="2"/>
          <w:sz w:val="28"/>
          <w:szCs w:val="28"/>
          <w:lang w:eastAsia="ar-SA"/>
        </w:rPr>
        <w:br/>
        <w:t>проведения обязательных профилактических визитов в 2026 году</w:t>
      </w:r>
    </w:p>
    <w:p w:rsidR="00FF119C" w:rsidRPr="007A128E" w:rsidRDefault="00FF119C">
      <w:pPr>
        <w:jc w:val="center"/>
        <w:rPr>
          <w:rFonts w:eastAsia="Lucida Sans Unicode"/>
          <w:b/>
          <w:kern w:val="2"/>
          <w:sz w:val="28"/>
          <w:szCs w:val="28"/>
          <w:lang w:eastAsia="ar-SA"/>
        </w:rPr>
      </w:pPr>
    </w:p>
    <w:p w:rsidR="00FF119C" w:rsidRDefault="00FF119C">
      <w:pPr>
        <w:rPr>
          <w:rFonts w:eastAsia="Lucida Sans Unicode"/>
          <w:b/>
          <w:color w:val="FF0000"/>
          <w:kern w:val="2"/>
          <w:lang w:eastAsia="ar-SA"/>
        </w:rPr>
      </w:pPr>
    </w:p>
    <w:p w:rsidR="00FF119C" w:rsidRDefault="00FF119C">
      <w:pPr>
        <w:jc w:val="center"/>
        <w:rPr>
          <w:rFonts w:eastAsia="Lucida Sans Unicode"/>
          <w:b/>
          <w:color w:val="FF0000"/>
          <w:kern w:val="2"/>
          <w:lang w:eastAsia="ar-SA"/>
        </w:rPr>
      </w:pPr>
    </w:p>
    <w:tbl>
      <w:tblPr>
        <w:tblW w:w="15466" w:type="dxa"/>
        <w:tblInd w:w="8" w:type="dxa"/>
        <w:tblLayout w:type="fixed"/>
        <w:tblCellMar>
          <w:top w:w="15" w:type="dxa"/>
          <w:left w:w="15" w:type="dxa"/>
          <w:bottom w:w="15" w:type="dxa"/>
          <w:right w:w="15" w:type="dxa"/>
        </w:tblCellMar>
        <w:tblLook w:val="04A0" w:firstRow="1" w:lastRow="0" w:firstColumn="1" w:lastColumn="0" w:noHBand="0" w:noVBand="1"/>
      </w:tblPr>
      <w:tblGrid>
        <w:gridCol w:w="559"/>
        <w:gridCol w:w="2233"/>
        <w:gridCol w:w="2044"/>
        <w:gridCol w:w="1559"/>
        <w:gridCol w:w="1986"/>
        <w:gridCol w:w="1417"/>
        <w:gridCol w:w="1984"/>
        <w:gridCol w:w="2127"/>
        <w:gridCol w:w="1557"/>
      </w:tblGrid>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№/п/п</w:t>
            </w: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Наименование организации/ ИНН</w:t>
            </w: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Адрес</w:t>
            </w:r>
          </w:p>
          <w:p w:rsidR="00FF119C" w:rsidRDefault="003623CC">
            <w:pPr>
              <w:widowControl w:val="0"/>
              <w:jc w:val="center"/>
              <w:rPr>
                <w:rFonts w:eastAsia="Arial Unicode MS"/>
                <w:color w:val="000000"/>
                <w:sz w:val="28"/>
                <w:szCs w:val="28"/>
                <w:shd w:val="clear" w:color="auto" w:fill="FFFFFF"/>
                <w:lang w:eastAsia="zh-CN"/>
              </w:rPr>
            </w:pPr>
            <w:r>
              <w:rPr>
                <w:color w:val="22272F"/>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Объект контроля</w:t>
            </w: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Адрес</w:t>
            </w:r>
          </w:p>
          <w:p w:rsidR="00FF119C" w:rsidRDefault="003623CC">
            <w:pPr>
              <w:widowControl w:val="0"/>
              <w:jc w:val="center"/>
              <w:rPr>
                <w:color w:val="22272F"/>
              </w:rPr>
            </w:pPr>
            <w:r>
              <w:rPr>
                <w:color w:val="22272F"/>
              </w:rPr>
              <w:t>осуществления</w:t>
            </w:r>
          </w:p>
          <w:p w:rsidR="00FF119C" w:rsidRDefault="003623CC">
            <w:pPr>
              <w:widowControl w:val="0"/>
              <w:jc w:val="center"/>
              <w:rPr>
                <w:rFonts w:eastAsia="Arial Unicode MS"/>
                <w:color w:val="000000"/>
                <w:sz w:val="28"/>
                <w:szCs w:val="28"/>
                <w:shd w:val="clear" w:color="auto" w:fill="FFFFFF"/>
                <w:lang w:eastAsia="zh-CN"/>
              </w:rPr>
            </w:pPr>
            <w:r>
              <w:rPr>
                <w:color w:val="22272F"/>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color w:val="22272F"/>
              </w:rPr>
            </w:pPr>
            <w:r>
              <w:rPr>
                <w:color w:val="22272F"/>
              </w:rPr>
              <w:t>Категория</w:t>
            </w:r>
          </w:p>
          <w:p w:rsidR="00FF119C" w:rsidRDefault="003623CC">
            <w:pPr>
              <w:widowControl w:val="0"/>
              <w:jc w:val="center"/>
              <w:rPr>
                <w:rFonts w:eastAsia="Arial Unicode MS"/>
                <w:color w:val="000000"/>
                <w:sz w:val="28"/>
                <w:szCs w:val="28"/>
                <w:shd w:val="clear" w:color="auto" w:fill="FFFFFF"/>
                <w:lang w:eastAsia="zh-CN"/>
              </w:rPr>
            </w:pPr>
            <w:r>
              <w:rPr>
                <w:color w:val="22272F"/>
              </w:rPr>
              <w:t>риска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Дата проведения обязательного профилактического визита</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Срок проведения обязательного профилактического визита (рабочих дней)</w:t>
            </w: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3623CC">
            <w:pPr>
              <w:widowControl w:val="0"/>
              <w:jc w:val="center"/>
              <w:rPr>
                <w:rFonts w:eastAsia="Arial Unicode MS"/>
                <w:color w:val="000000"/>
                <w:sz w:val="28"/>
                <w:szCs w:val="28"/>
                <w:shd w:val="clear" w:color="auto" w:fill="FFFFFF"/>
                <w:lang w:eastAsia="zh-CN"/>
              </w:rPr>
            </w:pPr>
            <w:r>
              <w:rPr>
                <w:color w:val="22272F"/>
              </w:rPr>
              <w:t>Ответственный исполнитель</w:t>
            </w: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r w:rsidR="00FF119C">
        <w:tc>
          <w:tcPr>
            <w:tcW w:w="5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c>
          <w:tcPr>
            <w:tcW w:w="15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F119C" w:rsidRDefault="00FF119C">
            <w:pPr>
              <w:widowControl w:val="0"/>
              <w:jc w:val="center"/>
              <w:rPr>
                <w:color w:val="22272F"/>
              </w:rPr>
            </w:pPr>
          </w:p>
        </w:tc>
      </w:tr>
    </w:tbl>
    <w:p w:rsidR="00120F1B" w:rsidRDefault="00120F1B">
      <w:pPr>
        <w:widowControl w:val="0"/>
        <w:jc w:val="center"/>
        <w:sectPr w:rsidR="00120F1B" w:rsidSect="00120F1B">
          <w:pgSz w:w="16838" w:h="11906" w:orient="landscape"/>
          <w:pgMar w:top="1134" w:right="851" w:bottom="1134" w:left="851" w:header="0" w:footer="0" w:gutter="0"/>
          <w:cols w:space="720"/>
          <w:formProt w:val="0"/>
          <w:docGrid w:linePitch="360"/>
        </w:sectPr>
      </w:pPr>
    </w:p>
    <w:p w:rsidR="005722EC" w:rsidRDefault="005722EC">
      <w:pPr>
        <w:shd w:val="clear" w:color="auto" w:fill="FFFFFF"/>
        <w:tabs>
          <w:tab w:val="left" w:pos="1197"/>
        </w:tabs>
        <w:spacing w:line="317" w:lineRule="exact"/>
        <w:ind w:left="40" w:right="20"/>
        <w:jc w:val="both"/>
        <w:rPr>
          <w:rFonts w:eastAsia="Arial Unicode MS"/>
          <w:color w:val="000000"/>
          <w:sz w:val="28"/>
          <w:szCs w:val="28"/>
          <w:shd w:val="clear" w:color="auto" w:fill="FFFFFF"/>
          <w:lang w:eastAsia="zh-CN"/>
        </w:rPr>
      </w:pPr>
    </w:p>
    <w:p w:rsidR="005722EC" w:rsidRDefault="005722EC">
      <w:pPr>
        <w:shd w:val="clear" w:color="auto" w:fill="FFFFFF"/>
        <w:tabs>
          <w:tab w:val="left" w:pos="1197"/>
        </w:tabs>
        <w:spacing w:line="317" w:lineRule="exact"/>
        <w:ind w:left="40" w:right="20"/>
        <w:jc w:val="both"/>
        <w:rPr>
          <w:rFonts w:eastAsia="Arial Unicode MS"/>
          <w:color w:val="000000"/>
          <w:sz w:val="28"/>
          <w:szCs w:val="28"/>
          <w:shd w:val="clear" w:color="auto" w:fill="FFFFFF"/>
          <w:lang w:eastAsia="zh-CN"/>
        </w:rPr>
      </w:pPr>
    </w:p>
    <w:p w:rsidR="005722EC" w:rsidRPr="004B2DF8" w:rsidRDefault="005722EC">
      <w:pPr>
        <w:shd w:val="clear" w:color="auto" w:fill="FFFFFF"/>
        <w:tabs>
          <w:tab w:val="left" w:pos="1197"/>
        </w:tabs>
        <w:spacing w:line="317" w:lineRule="exact"/>
        <w:ind w:left="40" w:right="20"/>
        <w:jc w:val="both"/>
        <w:rPr>
          <w:rFonts w:eastAsia="Arial Unicode MS"/>
          <w:color w:val="000000"/>
          <w:sz w:val="28"/>
          <w:szCs w:val="28"/>
          <w:shd w:val="clear" w:color="auto" w:fill="FFFFFF"/>
          <w:lang w:eastAsia="zh-CN"/>
        </w:rPr>
      </w:pPr>
    </w:p>
    <w:tbl>
      <w:tblPr>
        <w:tblStyle w:val="affffffffffb"/>
        <w:tblpPr w:leftFromText="180" w:rightFromText="180" w:vertAnchor="text" w:horzAnchor="margin" w:tblpXSpec="center" w:tblpY="-283"/>
        <w:tblW w:w="0" w:type="auto"/>
        <w:jc w:val="center"/>
        <w:tblLayout w:type="fixed"/>
        <w:tblLook w:val="04A0" w:firstRow="1" w:lastRow="0" w:firstColumn="1" w:lastColumn="0" w:noHBand="0" w:noVBand="1"/>
      </w:tblPr>
      <w:tblGrid>
        <w:gridCol w:w="2235"/>
        <w:gridCol w:w="6426"/>
      </w:tblGrid>
      <w:tr w:rsidR="00FF119C" w:rsidRPr="004B2DF8" w:rsidTr="00E05845">
        <w:trPr>
          <w:jc w:val="center"/>
        </w:trPr>
        <w:tc>
          <w:tcPr>
            <w:tcW w:w="2235" w:type="dxa"/>
          </w:tcPr>
          <w:p w:rsidR="00FF119C" w:rsidRPr="004B2DF8" w:rsidRDefault="003623CC">
            <w:pPr>
              <w:widowControl w:val="0"/>
              <w:jc w:val="center"/>
              <w:rPr>
                <w:b/>
                <w:sz w:val="28"/>
                <w:szCs w:val="28"/>
              </w:rPr>
            </w:pPr>
            <w:r w:rsidRPr="004B2DF8">
              <w:rPr>
                <w:rFonts w:eastAsia="Calibri"/>
                <w:b/>
                <w:sz w:val="28"/>
                <w:szCs w:val="28"/>
              </w:rPr>
              <w:t>Дата и номер документа</w:t>
            </w:r>
          </w:p>
        </w:tc>
        <w:tc>
          <w:tcPr>
            <w:tcW w:w="6426" w:type="dxa"/>
          </w:tcPr>
          <w:p w:rsidR="00FF119C" w:rsidRPr="004B2DF8" w:rsidRDefault="003623CC">
            <w:pPr>
              <w:widowControl w:val="0"/>
              <w:jc w:val="center"/>
              <w:rPr>
                <w:b/>
                <w:sz w:val="28"/>
                <w:szCs w:val="28"/>
              </w:rPr>
            </w:pPr>
            <w:r w:rsidRPr="004B2DF8">
              <w:rPr>
                <w:rFonts w:eastAsia="Calibri"/>
                <w:b/>
                <w:sz w:val="28"/>
                <w:szCs w:val="28"/>
              </w:rPr>
              <w:t>Заголовок</w:t>
            </w:r>
          </w:p>
        </w:tc>
      </w:tr>
      <w:tr w:rsidR="00FF119C" w:rsidRPr="004B2DF8" w:rsidTr="00E05845">
        <w:trPr>
          <w:jc w:val="center"/>
        </w:trPr>
        <w:tc>
          <w:tcPr>
            <w:tcW w:w="2235" w:type="dxa"/>
            <w:tcBorders>
              <w:bottom w:val="single" w:sz="4" w:space="0" w:color="auto"/>
            </w:tcBorders>
          </w:tcPr>
          <w:p w:rsidR="00FF119C" w:rsidRPr="005722EC" w:rsidRDefault="003623CC" w:rsidP="004B2DF8">
            <w:pPr>
              <w:widowControl w:val="0"/>
              <w:rPr>
                <w:rFonts w:eastAsia="Calibri"/>
                <w:sz w:val="26"/>
                <w:szCs w:val="26"/>
              </w:rPr>
            </w:pPr>
            <w:r w:rsidRPr="005722EC">
              <w:rPr>
                <w:rFonts w:eastAsia="Calibri"/>
                <w:sz w:val="26"/>
                <w:szCs w:val="26"/>
              </w:rPr>
              <w:t>Постановлени</w:t>
            </w:r>
            <w:r w:rsidR="007A128E" w:rsidRPr="005722EC">
              <w:rPr>
                <w:rFonts w:eastAsia="Calibri"/>
                <w:sz w:val="26"/>
                <w:szCs w:val="26"/>
              </w:rPr>
              <w:t>е  от 25.11.2025 года №465</w:t>
            </w:r>
          </w:p>
        </w:tc>
        <w:tc>
          <w:tcPr>
            <w:tcW w:w="6426" w:type="dxa"/>
            <w:tcBorders>
              <w:bottom w:val="single" w:sz="4" w:space="0" w:color="auto"/>
            </w:tcBorders>
          </w:tcPr>
          <w:p w:rsidR="00FF119C" w:rsidRPr="005722EC" w:rsidRDefault="00756FE0" w:rsidP="003A5B01">
            <w:pPr>
              <w:jc w:val="both"/>
              <w:rPr>
                <w:rStyle w:val="FR1"/>
                <w:rFonts w:eastAsia="Calibri"/>
                <w:b w:val="0"/>
                <w:sz w:val="26"/>
                <w:szCs w:val="26"/>
              </w:rPr>
            </w:pPr>
            <w:r w:rsidRPr="005722EC">
              <w:rPr>
                <w:bCs/>
                <w:iCs/>
                <w:sz w:val="26"/>
                <w:szCs w:val="26"/>
              </w:rPr>
              <w:t xml:space="preserve">О внесении изменения в реестр мест (площадок) </w:t>
            </w:r>
            <w:r w:rsidR="004B2DF8" w:rsidRPr="005722EC">
              <w:rPr>
                <w:bCs/>
                <w:iCs/>
                <w:sz w:val="26"/>
                <w:szCs w:val="26"/>
              </w:rPr>
              <w:t>н</w:t>
            </w:r>
            <w:r w:rsidRPr="005722EC">
              <w:rPr>
                <w:bCs/>
                <w:iCs/>
                <w:sz w:val="26"/>
                <w:szCs w:val="26"/>
              </w:rPr>
              <w:t xml:space="preserve">акопления     твердых     коммунальных отходов, расположенных  на  территории Красногорского района  Брянской области </w:t>
            </w:r>
          </w:p>
        </w:tc>
      </w:tr>
      <w:tr w:rsidR="007A128E" w:rsidRPr="004B2DF8" w:rsidTr="00E05845">
        <w:trPr>
          <w:jc w:val="center"/>
        </w:trPr>
        <w:tc>
          <w:tcPr>
            <w:tcW w:w="2235" w:type="dxa"/>
            <w:tcBorders>
              <w:top w:val="single" w:sz="4" w:space="0" w:color="auto"/>
              <w:left w:val="single" w:sz="4" w:space="0" w:color="auto"/>
              <w:bottom w:val="single" w:sz="4" w:space="0" w:color="auto"/>
              <w:right w:val="single" w:sz="4" w:space="0" w:color="auto"/>
            </w:tcBorders>
          </w:tcPr>
          <w:p w:rsidR="007A128E" w:rsidRPr="005722EC" w:rsidRDefault="007A128E" w:rsidP="007A128E">
            <w:pPr>
              <w:rPr>
                <w:sz w:val="26"/>
                <w:szCs w:val="26"/>
              </w:rPr>
            </w:pPr>
            <w:r w:rsidRPr="005722EC">
              <w:rPr>
                <w:rFonts w:eastAsia="Calibri"/>
                <w:sz w:val="26"/>
                <w:szCs w:val="26"/>
              </w:rPr>
              <w:t>Постановление  от 26.11.2025 года №467</w:t>
            </w:r>
          </w:p>
        </w:tc>
        <w:tc>
          <w:tcPr>
            <w:tcW w:w="6426" w:type="dxa"/>
            <w:tcBorders>
              <w:top w:val="single" w:sz="4" w:space="0" w:color="auto"/>
              <w:left w:val="single" w:sz="4" w:space="0" w:color="auto"/>
              <w:bottom w:val="single" w:sz="4" w:space="0" w:color="auto"/>
              <w:right w:val="single" w:sz="4" w:space="0" w:color="auto"/>
            </w:tcBorders>
          </w:tcPr>
          <w:p w:rsidR="00C86258" w:rsidRPr="005722EC" w:rsidRDefault="00C86258" w:rsidP="004B2DF8">
            <w:pPr>
              <w:jc w:val="both"/>
              <w:rPr>
                <w:sz w:val="26"/>
                <w:szCs w:val="26"/>
              </w:rPr>
            </w:pPr>
            <w:r w:rsidRPr="005722EC">
              <w:rPr>
                <w:sz w:val="26"/>
                <w:szCs w:val="26"/>
              </w:rPr>
              <w:t>О внесении изменений в муниципальную</w:t>
            </w:r>
            <w:r w:rsidR="004B2DF8" w:rsidRPr="005722EC">
              <w:rPr>
                <w:sz w:val="26"/>
                <w:szCs w:val="26"/>
              </w:rPr>
              <w:t xml:space="preserve"> </w:t>
            </w:r>
            <w:r w:rsidRPr="005722EC">
              <w:rPr>
                <w:sz w:val="26"/>
                <w:szCs w:val="26"/>
              </w:rPr>
              <w:t>программу «Реализация полномочий</w:t>
            </w:r>
            <w:r w:rsidR="004B2DF8" w:rsidRPr="005722EC">
              <w:rPr>
                <w:sz w:val="26"/>
                <w:szCs w:val="26"/>
              </w:rPr>
              <w:t xml:space="preserve"> </w:t>
            </w:r>
            <w:r w:rsidRPr="005722EC">
              <w:rPr>
                <w:sz w:val="26"/>
                <w:szCs w:val="26"/>
              </w:rPr>
              <w:t>Красногорского городского поселения</w:t>
            </w:r>
            <w:r w:rsidR="004B2DF8" w:rsidRPr="005722EC">
              <w:rPr>
                <w:sz w:val="26"/>
                <w:szCs w:val="26"/>
              </w:rPr>
              <w:t xml:space="preserve"> </w:t>
            </w:r>
            <w:r w:rsidRPr="005722EC">
              <w:rPr>
                <w:sz w:val="26"/>
                <w:szCs w:val="26"/>
              </w:rPr>
              <w:t>на 2025-2027 годы»</w:t>
            </w:r>
          </w:p>
          <w:p w:rsidR="007A128E" w:rsidRPr="005722EC" w:rsidRDefault="007A128E" w:rsidP="007A128E">
            <w:pPr>
              <w:jc w:val="both"/>
              <w:rPr>
                <w:sz w:val="26"/>
                <w:szCs w:val="26"/>
              </w:rPr>
            </w:pPr>
          </w:p>
        </w:tc>
      </w:tr>
      <w:tr w:rsidR="007A128E" w:rsidRPr="004B2DF8" w:rsidTr="00E05845">
        <w:trPr>
          <w:trHeight w:val="1028"/>
          <w:jc w:val="center"/>
        </w:trPr>
        <w:tc>
          <w:tcPr>
            <w:tcW w:w="2235" w:type="dxa"/>
            <w:tcBorders>
              <w:top w:val="single" w:sz="4" w:space="0" w:color="auto"/>
            </w:tcBorders>
          </w:tcPr>
          <w:p w:rsidR="007A128E" w:rsidRPr="005722EC" w:rsidRDefault="007A128E" w:rsidP="007A128E">
            <w:pPr>
              <w:rPr>
                <w:sz w:val="26"/>
                <w:szCs w:val="26"/>
              </w:rPr>
            </w:pPr>
            <w:r w:rsidRPr="005722EC">
              <w:rPr>
                <w:rFonts w:eastAsia="Calibri"/>
                <w:sz w:val="26"/>
                <w:szCs w:val="26"/>
              </w:rPr>
              <w:t>Постановление  от 01.12.2025 года №470</w:t>
            </w:r>
          </w:p>
        </w:tc>
        <w:tc>
          <w:tcPr>
            <w:tcW w:w="6426" w:type="dxa"/>
            <w:tcBorders>
              <w:top w:val="single" w:sz="4" w:space="0" w:color="auto"/>
            </w:tcBorders>
          </w:tcPr>
          <w:p w:rsidR="00C86258" w:rsidRPr="005722EC" w:rsidRDefault="00C86258" w:rsidP="004B2DF8">
            <w:pPr>
              <w:spacing w:line="0" w:lineRule="atLeast"/>
              <w:jc w:val="both"/>
              <w:rPr>
                <w:sz w:val="26"/>
                <w:szCs w:val="26"/>
              </w:rPr>
            </w:pPr>
            <w:r w:rsidRPr="005722EC">
              <w:rPr>
                <w:sz w:val="26"/>
                <w:szCs w:val="26"/>
              </w:rPr>
              <w:t>О     внесении       изменений       в      программу</w:t>
            </w:r>
            <w:r w:rsidR="004B2DF8" w:rsidRPr="005722EC">
              <w:rPr>
                <w:sz w:val="26"/>
                <w:szCs w:val="26"/>
              </w:rPr>
              <w:t xml:space="preserve"> </w:t>
            </w:r>
            <w:r w:rsidRPr="005722EC">
              <w:rPr>
                <w:rFonts w:eastAsia="Arial CYR"/>
                <w:sz w:val="26"/>
                <w:szCs w:val="26"/>
              </w:rPr>
              <w:t>"Комплексные меры профилактики проявлений</w:t>
            </w:r>
            <w:r w:rsidR="004B2DF8" w:rsidRPr="005722EC">
              <w:rPr>
                <w:rFonts w:eastAsia="Arial CYR"/>
                <w:sz w:val="26"/>
                <w:szCs w:val="26"/>
              </w:rPr>
              <w:t xml:space="preserve"> </w:t>
            </w:r>
            <w:r w:rsidRPr="005722EC">
              <w:rPr>
                <w:rFonts w:eastAsia="Arial CYR"/>
                <w:sz w:val="26"/>
                <w:szCs w:val="26"/>
              </w:rPr>
              <w:t>терроризма    и    экстремизма    на    территории</w:t>
            </w:r>
            <w:r w:rsidR="004B2DF8" w:rsidRPr="005722EC">
              <w:rPr>
                <w:rFonts w:eastAsia="Arial CYR"/>
                <w:sz w:val="26"/>
                <w:szCs w:val="26"/>
              </w:rPr>
              <w:t xml:space="preserve"> </w:t>
            </w:r>
            <w:r w:rsidRPr="005722EC">
              <w:rPr>
                <w:rFonts w:eastAsia="Arial CYR"/>
                <w:sz w:val="26"/>
                <w:szCs w:val="26"/>
              </w:rPr>
              <w:t>Красногорского     района     Брянской   области"</w:t>
            </w:r>
            <w:r w:rsidR="004B2DF8" w:rsidRPr="005722EC">
              <w:rPr>
                <w:rFonts w:eastAsia="Arial CYR"/>
                <w:sz w:val="26"/>
                <w:szCs w:val="26"/>
              </w:rPr>
              <w:t xml:space="preserve"> </w:t>
            </w:r>
            <w:r w:rsidRPr="005722EC">
              <w:rPr>
                <w:rFonts w:eastAsia="Arial CYR"/>
                <w:sz w:val="26"/>
                <w:szCs w:val="26"/>
              </w:rPr>
              <w:t>(2024 - 2028 годы)</w:t>
            </w:r>
            <w:r w:rsidR="00E05845" w:rsidRPr="005722EC">
              <w:rPr>
                <w:rFonts w:eastAsia="Arial CYR"/>
                <w:sz w:val="26"/>
                <w:szCs w:val="26"/>
              </w:rPr>
              <w:t xml:space="preserve"> </w:t>
            </w:r>
          </w:p>
          <w:p w:rsidR="007A128E" w:rsidRPr="005722EC" w:rsidRDefault="007A128E" w:rsidP="007A128E">
            <w:pPr>
              <w:jc w:val="both"/>
              <w:rPr>
                <w:sz w:val="26"/>
                <w:szCs w:val="26"/>
              </w:rPr>
            </w:pPr>
          </w:p>
        </w:tc>
      </w:tr>
      <w:tr w:rsidR="007A128E" w:rsidRPr="004B2DF8" w:rsidTr="00E05845">
        <w:trPr>
          <w:jc w:val="center"/>
        </w:trPr>
        <w:tc>
          <w:tcPr>
            <w:tcW w:w="2235" w:type="dxa"/>
          </w:tcPr>
          <w:p w:rsidR="007A128E" w:rsidRPr="005722EC" w:rsidRDefault="007A128E" w:rsidP="007A128E">
            <w:pPr>
              <w:rPr>
                <w:sz w:val="26"/>
                <w:szCs w:val="26"/>
              </w:rPr>
            </w:pPr>
            <w:r w:rsidRPr="005722EC">
              <w:rPr>
                <w:rFonts w:eastAsia="Calibri"/>
                <w:sz w:val="26"/>
                <w:szCs w:val="26"/>
              </w:rPr>
              <w:t>Постановление  от 01.12.2025 года №472</w:t>
            </w:r>
          </w:p>
        </w:tc>
        <w:tc>
          <w:tcPr>
            <w:tcW w:w="6426" w:type="dxa"/>
          </w:tcPr>
          <w:p w:rsidR="00C86258" w:rsidRPr="005722EC" w:rsidRDefault="00C86258" w:rsidP="004B2DF8">
            <w:pPr>
              <w:widowControl w:val="0"/>
              <w:shd w:val="clear" w:color="auto" w:fill="FFFFFF"/>
              <w:jc w:val="both"/>
              <w:rPr>
                <w:sz w:val="26"/>
                <w:szCs w:val="26"/>
              </w:rPr>
            </w:pPr>
            <w:r w:rsidRPr="005722EC">
              <w:rPr>
                <w:spacing w:val="-4"/>
                <w:sz w:val="26"/>
                <w:szCs w:val="26"/>
              </w:rPr>
              <w:t xml:space="preserve">О мерах поддержки детей </w:t>
            </w:r>
            <w:r w:rsidR="004B2DF8" w:rsidRPr="005722EC">
              <w:rPr>
                <w:spacing w:val="-4"/>
                <w:sz w:val="26"/>
                <w:szCs w:val="26"/>
              </w:rPr>
              <w:t>у</w:t>
            </w:r>
            <w:r w:rsidRPr="005722EC">
              <w:rPr>
                <w:spacing w:val="-4"/>
                <w:sz w:val="26"/>
                <w:szCs w:val="26"/>
              </w:rPr>
              <w:t xml:space="preserve">частников специальной военной операции </w:t>
            </w:r>
            <w:r w:rsidR="004B2DF8" w:rsidRPr="005722EC">
              <w:rPr>
                <w:spacing w:val="-4"/>
                <w:sz w:val="26"/>
                <w:szCs w:val="26"/>
              </w:rPr>
              <w:t xml:space="preserve"> </w:t>
            </w:r>
            <w:r w:rsidRPr="005722EC">
              <w:rPr>
                <w:spacing w:val="-4"/>
                <w:sz w:val="26"/>
                <w:szCs w:val="26"/>
              </w:rPr>
              <w:t>в Красногорском муниципальном  районе Брянской области</w:t>
            </w:r>
            <w:r w:rsidRPr="005722EC">
              <w:rPr>
                <w:sz w:val="26"/>
                <w:szCs w:val="26"/>
              </w:rPr>
              <w:t xml:space="preserve"> (в новой редакции)</w:t>
            </w:r>
          </w:p>
          <w:p w:rsidR="007A128E" w:rsidRPr="005722EC" w:rsidRDefault="007A128E" w:rsidP="007A128E">
            <w:pPr>
              <w:jc w:val="both"/>
              <w:rPr>
                <w:sz w:val="26"/>
                <w:szCs w:val="26"/>
              </w:rPr>
            </w:pPr>
          </w:p>
        </w:tc>
      </w:tr>
      <w:tr w:rsidR="005722EC" w:rsidRPr="004B2DF8" w:rsidTr="00E05845">
        <w:trPr>
          <w:jc w:val="center"/>
        </w:trPr>
        <w:tc>
          <w:tcPr>
            <w:tcW w:w="2235" w:type="dxa"/>
          </w:tcPr>
          <w:p w:rsidR="005722EC" w:rsidRPr="005722EC" w:rsidRDefault="005722EC" w:rsidP="007A128E">
            <w:pPr>
              <w:rPr>
                <w:rFonts w:eastAsia="Calibri"/>
                <w:sz w:val="26"/>
                <w:szCs w:val="26"/>
              </w:rPr>
            </w:pPr>
            <w:r w:rsidRPr="005722EC">
              <w:rPr>
                <w:rFonts w:eastAsia="Calibri"/>
                <w:sz w:val="26"/>
                <w:szCs w:val="26"/>
              </w:rPr>
              <w:t>Постановление  от 02.12.2025 года №475</w:t>
            </w:r>
          </w:p>
        </w:tc>
        <w:tc>
          <w:tcPr>
            <w:tcW w:w="6426" w:type="dxa"/>
          </w:tcPr>
          <w:p w:rsidR="005722EC" w:rsidRPr="005722EC" w:rsidRDefault="005722EC" w:rsidP="005722EC">
            <w:pPr>
              <w:jc w:val="both"/>
              <w:rPr>
                <w:sz w:val="26"/>
                <w:szCs w:val="26"/>
              </w:rPr>
            </w:pPr>
            <w:r w:rsidRPr="005722EC">
              <w:rPr>
                <w:sz w:val="26"/>
                <w:szCs w:val="26"/>
              </w:rPr>
              <w:t xml:space="preserve">Об утверждении порядка расчета платы за присоединение объектов дорожного сервиса  к автомобильным дорогам общего пользования  местного значения Красногорского района, об установлении стоимости и перечня услуг по  присоединению объектов дорожного сервиса к автомобильным дорогам общего пользования </w:t>
            </w:r>
          </w:p>
          <w:p w:rsidR="005722EC" w:rsidRPr="005722EC" w:rsidRDefault="005722EC" w:rsidP="005722EC">
            <w:pPr>
              <w:widowControl w:val="0"/>
              <w:shd w:val="clear" w:color="auto" w:fill="FFFFFF"/>
              <w:jc w:val="both"/>
              <w:rPr>
                <w:spacing w:val="-4"/>
                <w:sz w:val="26"/>
                <w:szCs w:val="26"/>
              </w:rPr>
            </w:pPr>
            <w:r w:rsidRPr="005722EC">
              <w:rPr>
                <w:sz w:val="26"/>
                <w:szCs w:val="26"/>
              </w:rPr>
              <w:t xml:space="preserve">местного значения Красногорского района                                                                                             </w:t>
            </w:r>
          </w:p>
        </w:tc>
      </w:tr>
      <w:tr w:rsidR="007A128E" w:rsidRPr="004B2DF8" w:rsidTr="00E05845">
        <w:trPr>
          <w:trHeight w:val="1028"/>
          <w:jc w:val="center"/>
        </w:trPr>
        <w:tc>
          <w:tcPr>
            <w:tcW w:w="2235" w:type="dxa"/>
          </w:tcPr>
          <w:p w:rsidR="007A128E" w:rsidRPr="005722EC" w:rsidRDefault="007A128E" w:rsidP="007A128E">
            <w:pPr>
              <w:rPr>
                <w:sz w:val="26"/>
                <w:szCs w:val="26"/>
              </w:rPr>
            </w:pPr>
            <w:r w:rsidRPr="005722EC">
              <w:rPr>
                <w:rFonts w:eastAsia="Calibri"/>
                <w:sz w:val="26"/>
                <w:szCs w:val="26"/>
              </w:rPr>
              <w:t>Постановление  от 04.12.2025 года №476</w:t>
            </w:r>
          </w:p>
        </w:tc>
        <w:tc>
          <w:tcPr>
            <w:tcW w:w="6426" w:type="dxa"/>
          </w:tcPr>
          <w:p w:rsidR="007A128E" w:rsidRPr="005722EC" w:rsidRDefault="00C86258" w:rsidP="007A128E">
            <w:pPr>
              <w:jc w:val="both"/>
              <w:rPr>
                <w:sz w:val="26"/>
                <w:szCs w:val="26"/>
              </w:rPr>
            </w:pPr>
            <w:r w:rsidRPr="005722EC">
              <w:rPr>
                <w:rFonts w:eastAsia="BatangChe"/>
                <w:kern w:val="2"/>
                <w:sz w:val="26"/>
                <w:szCs w:val="26"/>
                <w:lang w:eastAsia="ar-SA"/>
              </w:rPr>
              <w:t xml:space="preserve">Об утверждении Программы профилактики </w:t>
            </w:r>
            <w:r w:rsidRPr="005722EC">
              <w:rPr>
                <w:rFonts w:eastAsia="BatangChe"/>
                <w:color w:val="000000"/>
                <w:sz w:val="26"/>
                <w:szCs w:val="26"/>
              </w:rPr>
              <w:t>рисков причинения вреда (ущерба) охраняемым законом ценностям по муниципальному контролю в сфере благоустройства на территории</w:t>
            </w:r>
            <w:r w:rsidRPr="005722EC">
              <w:rPr>
                <w:rFonts w:eastAsia="BatangChe"/>
                <w:kern w:val="2"/>
                <w:sz w:val="26"/>
                <w:szCs w:val="26"/>
                <w:lang w:eastAsia="ar-SA"/>
              </w:rPr>
              <w:t xml:space="preserve"> Красногорского муниципального района Брянской области на 2026 год</w:t>
            </w:r>
          </w:p>
        </w:tc>
      </w:tr>
      <w:tr w:rsidR="007A128E" w:rsidRPr="004B2DF8" w:rsidTr="00E05845">
        <w:trPr>
          <w:trHeight w:val="1028"/>
          <w:jc w:val="center"/>
        </w:trPr>
        <w:tc>
          <w:tcPr>
            <w:tcW w:w="2235" w:type="dxa"/>
          </w:tcPr>
          <w:p w:rsidR="007A128E" w:rsidRPr="005722EC" w:rsidRDefault="007A128E">
            <w:pPr>
              <w:rPr>
                <w:sz w:val="26"/>
                <w:szCs w:val="26"/>
              </w:rPr>
            </w:pPr>
            <w:r w:rsidRPr="005722EC">
              <w:rPr>
                <w:rFonts w:eastAsia="Calibri"/>
                <w:sz w:val="26"/>
                <w:szCs w:val="26"/>
              </w:rPr>
              <w:t>Постановление  от 04.12.2025 года №477</w:t>
            </w:r>
          </w:p>
        </w:tc>
        <w:tc>
          <w:tcPr>
            <w:tcW w:w="6426" w:type="dxa"/>
          </w:tcPr>
          <w:p w:rsidR="007A128E" w:rsidRPr="005722EC" w:rsidRDefault="00C86258" w:rsidP="007A128E">
            <w:pPr>
              <w:jc w:val="both"/>
              <w:rPr>
                <w:rFonts w:eastAsia="BatangChe"/>
                <w:color w:val="000000"/>
                <w:sz w:val="26"/>
                <w:szCs w:val="26"/>
              </w:rPr>
            </w:pPr>
            <w:r w:rsidRPr="005722EC">
              <w:rPr>
                <w:rFonts w:eastAsia="BatangChe"/>
                <w:kern w:val="2"/>
                <w:sz w:val="26"/>
                <w:szCs w:val="26"/>
                <w:lang w:eastAsia="ar-SA"/>
              </w:rPr>
              <w:t xml:space="preserve">Об утверждении Программы профилактики </w:t>
            </w:r>
            <w:r w:rsidRPr="005722EC">
              <w:rPr>
                <w:rFonts w:eastAsia="BatangChe"/>
                <w:color w:val="000000"/>
                <w:sz w:val="26"/>
                <w:szCs w:val="26"/>
              </w:rPr>
              <w:t>рисков причинения вреда (ущерба) охраняемым законом ценностям по муниципальному жилищному контролю на территории Красногорского муниципального района Брянской области на 2026 год</w:t>
            </w:r>
          </w:p>
          <w:p w:rsidR="005722EC" w:rsidRPr="005722EC" w:rsidRDefault="005722EC" w:rsidP="007A128E">
            <w:pPr>
              <w:jc w:val="both"/>
              <w:rPr>
                <w:sz w:val="26"/>
                <w:szCs w:val="26"/>
              </w:rPr>
            </w:pPr>
          </w:p>
        </w:tc>
      </w:tr>
      <w:tr w:rsidR="007A128E" w:rsidRPr="004B2DF8" w:rsidTr="00E05845">
        <w:trPr>
          <w:trHeight w:val="1028"/>
          <w:jc w:val="center"/>
        </w:trPr>
        <w:tc>
          <w:tcPr>
            <w:tcW w:w="2235" w:type="dxa"/>
          </w:tcPr>
          <w:p w:rsidR="007A128E" w:rsidRPr="005722EC" w:rsidRDefault="007A128E">
            <w:pPr>
              <w:rPr>
                <w:sz w:val="26"/>
                <w:szCs w:val="26"/>
              </w:rPr>
            </w:pPr>
            <w:r w:rsidRPr="005722EC">
              <w:rPr>
                <w:rFonts w:eastAsia="Calibri"/>
                <w:sz w:val="26"/>
                <w:szCs w:val="26"/>
              </w:rPr>
              <w:t>Постановление  от 04.12.2025 года №478</w:t>
            </w:r>
          </w:p>
        </w:tc>
        <w:tc>
          <w:tcPr>
            <w:tcW w:w="6426" w:type="dxa"/>
          </w:tcPr>
          <w:p w:rsidR="007A128E" w:rsidRPr="005722EC" w:rsidRDefault="004B2DF8" w:rsidP="004B2DF8">
            <w:pPr>
              <w:jc w:val="both"/>
              <w:rPr>
                <w:sz w:val="26"/>
                <w:szCs w:val="26"/>
              </w:rPr>
            </w:pPr>
            <w:r w:rsidRPr="005722EC">
              <w:rPr>
                <w:rFonts w:eastAsia="BatangChe"/>
                <w:kern w:val="2"/>
                <w:sz w:val="26"/>
                <w:szCs w:val="26"/>
                <w:lang w:eastAsia="ar-SA"/>
              </w:rPr>
              <w:t xml:space="preserve">Об утверждении Программы профилактики </w:t>
            </w:r>
            <w:r w:rsidRPr="005722EC">
              <w:rPr>
                <w:rFonts w:eastAsia="BatangChe"/>
                <w:color w:val="000000"/>
                <w:sz w:val="26"/>
                <w:szCs w:val="26"/>
              </w:rPr>
              <w:t xml:space="preserve">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не границ населенных пунктов в границах </w:t>
            </w:r>
            <w:r w:rsidRPr="005722EC">
              <w:rPr>
                <w:rFonts w:eastAsia="BatangChe"/>
                <w:kern w:val="2"/>
                <w:sz w:val="26"/>
                <w:szCs w:val="26"/>
                <w:lang w:eastAsia="ar-SA"/>
              </w:rPr>
              <w:t>Красногорского муниципального района Брянской области на 2026 год</w:t>
            </w:r>
          </w:p>
        </w:tc>
      </w:tr>
    </w:tbl>
    <w:p w:rsidR="00FF119C" w:rsidRDefault="003623CC">
      <w:pPr>
        <w:pStyle w:val="20"/>
        <w:shd w:val="clear" w:color="auto" w:fill="auto"/>
        <w:spacing w:before="0" w:after="0" w:line="240" w:lineRule="auto"/>
        <w:jc w:val="both"/>
        <w:rPr>
          <w:sz w:val="24"/>
          <w:szCs w:val="24"/>
        </w:rPr>
      </w:pPr>
      <w:r>
        <w:rPr>
          <w:b/>
          <w:color w:val="000000"/>
          <w:sz w:val="24"/>
          <w:szCs w:val="24"/>
          <w:lang w:bidi="ru-RU"/>
        </w:rPr>
        <w:lastRenderedPageBreak/>
        <w:t>Адрес редакции, издателя, типографии: 243160, Брянская область,</w:t>
      </w:r>
      <w:r>
        <w:rPr>
          <w:color w:val="000000"/>
          <w:sz w:val="24"/>
          <w:szCs w:val="24"/>
          <w:lang w:bidi="ru-RU"/>
        </w:rPr>
        <w:t xml:space="preserve"> </w:t>
      </w:r>
      <w:proofErr w:type="spellStart"/>
      <w:r>
        <w:rPr>
          <w:color w:val="000000"/>
          <w:sz w:val="24"/>
          <w:szCs w:val="24"/>
          <w:lang w:bidi="ru-RU"/>
        </w:rPr>
        <w:t>пгг</w:t>
      </w:r>
      <w:proofErr w:type="spellEnd"/>
      <w:r>
        <w:rPr>
          <w:color w:val="000000"/>
          <w:sz w:val="24"/>
          <w:szCs w:val="24"/>
          <w:lang w:bidi="ru-RU"/>
        </w:rPr>
        <w:t>. Красная Гора, ул. Первомайская, д.6.</w:t>
      </w:r>
    </w:p>
    <w:p w:rsidR="00FF119C" w:rsidRDefault="003623CC">
      <w:pPr>
        <w:pStyle w:val="20"/>
        <w:shd w:val="clear" w:color="auto" w:fill="auto"/>
        <w:spacing w:before="0" w:after="0" w:line="240" w:lineRule="auto"/>
        <w:jc w:val="both"/>
        <w:rPr>
          <w:color w:val="000000"/>
          <w:sz w:val="24"/>
          <w:szCs w:val="24"/>
          <w:lang w:bidi="ru-RU"/>
        </w:rPr>
      </w:pPr>
      <w:r>
        <w:rPr>
          <w:color w:val="000000"/>
          <w:sz w:val="24"/>
          <w:szCs w:val="24"/>
          <w:lang w:bidi="ru-RU"/>
        </w:rPr>
        <w:t>Учредители: Красногорский районный Совет народных депутатов Красногорского муниципального района Брянской области; Администрация Красногорского района Брянской области</w:t>
      </w:r>
    </w:p>
    <w:p w:rsidR="00FF119C" w:rsidRDefault="003623CC">
      <w:pPr>
        <w:pStyle w:val="20"/>
        <w:shd w:val="clear" w:color="auto" w:fill="auto"/>
        <w:spacing w:before="0" w:after="0" w:line="240" w:lineRule="auto"/>
        <w:rPr>
          <w:sz w:val="24"/>
          <w:szCs w:val="24"/>
        </w:rPr>
      </w:pPr>
      <w:r>
        <w:rPr>
          <w:color w:val="000000"/>
          <w:sz w:val="24"/>
          <w:szCs w:val="24"/>
          <w:lang w:bidi="ru-RU"/>
        </w:rPr>
        <w:t>Гл. редактор Дегтярев А.В.</w:t>
      </w:r>
    </w:p>
    <w:p w:rsidR="00FF119C" w:rsidRDefault="00FF119C">
      <w:pPr>
        <w:pStyle w:val="20"/>
        <w:rPr>
          <w:rFonts w:eastAsia="Arial Unicode MS"/>
          <w:b/>
          <w:color w:val="000000"/>
          <w:sz w:val="24"/>
          <w:szCs w:val="24"/>
        </w:rPr>
      </w:pPr>
      <w:bookmarkStart w:id="18" w:name="_Hlk215481545"/>
      <w:bookmarkStart w:id="19" w:name="_Hlk215480002"/>
      <w:bookmarkStart w:id="20" w:name="_GoBack_Копия_2"/>
      <w:bookmarkStart w:id="21" w:name="Par104"/>
      <w:bookmarkEnd w:id="0"/>
      <w:bookmarkEnd w:id="1"/>
      <w:bookmarkEnd w:id="10"/>
      <w:bookmarkEnd w:id="11"/>
      <w:bookmarkEnd w:id="12"/>
      <w:bookmarkEnd w:id="13"/>
      <w:bookmarkEnd w:id="14"/>
      <w:bookmarkEnd w:id="16"/>
      <w:bookmarkEnd w:id="17"/>
      <w:bookmarkEnd w:id="18"/>
      <w:bookmarkEnd w:id="19"/>
      <w:bookmarkEnd w:id="20"/>
      <w:bookmarkEnd w:id="21"/>
    </w:p>
    <w:sectPr w:rsidR="00FF119C" w:rsidSect="00FF119C">
      <w:pgSz w:w="11906" w:h="16838"/>
      <w:pgMar w:top="851" w:right="1134"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E97" w:rsidRDefault="00977E97" w:rsidP="00FF119C">
      <w:r>
        <w:separator/>
      </w:r>
    </w:p>
  </w:endnote>
  <w:endnote w:type="continuationSeparator" w:id="0">
    <w:p w:rsidR="00977E97" w:rsidRDefault="00977E97" w:rsidP="00FF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NTTimes/Cyrillic">
    <w:charset w:val="CC"/>
    <w:family w:val="roman"/>
    <w:pitch w:val="variable"/>
  </w:font>
  <w:font w:name="Times New Roman CYR">
    <w:panose1 w:val="02020603050405020304"/>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TimesET">
    <w:charset w:val="CC"/>
    <w:family w:val="roman"/>
    <w:pitch w:val="variable"/>
  </w:font>
  <w:font w:name="Arial CYR">
    <w:panose1 w:val="020B0604020202020204"/>
    <w:charset w:val="CC"/>
    <w:family w:val="roman"/>
    <w:pitch w:val="variable"/>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Pragmatica">
    <w:charset w:val="CC"/>
    <w:family w:val="roman"/>
    <w:pitch w:val="variable"/>
  </w:font>
  <w:font w:name="SimSun1">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74" w:rsidRDefault="00FB5574">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E97" w:rsidRDefault="00977E97" w:rsidP="00FF119C">
      <w:r>
        <w:separator/>
      </w:r>
    </w:p>
  </w:footnote>
  <w:footnote w:type="continuationSeparator" w:id="0">
    <w:p w:rsidR="00977E97" w:rsidRDefault="00977E97" w:rsidP="00FF1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7683B"/>
    <w:multiLevelType w:val="multilevel"/>
    <w:tmpl w:val="ECECD7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FF5BE1"/>
    <w:multiLevelType w:val="multilevel"/>
    <w:tmpl w:val="1B5C09B2"/>
    <w:lvl w:ilvl="0">
      <w:start w:val="1"/>
      <w:numFmt w:val="bullet"/>
      <w:lvlText w:val=""/>
      <w:lvlJc w:val="left"/>
      <w:pPr>
        <w:tabs>
          <w:tab w:val="num" w:pos="993"/>
        </w:tabs>
        <w:ind w:left="0" w:firstLine="709"/>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61412E0"/>
    <w:multiLevelType w:val="multilevel"/>
    <w:tmpl w:val="B54E252C"/>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F08026B"/>
    <w:multiLevelType w:val="multilevel"/>
    <w:tmpl w:val="F822C6C8"/>
    <w:lvl w:ilvl="0">
      <w:start w:val="1"/>
      <w:numFmt w:val="bullet"/>
      <w:lvlText w:val=""/>
      <w:lvlJc w:val="left"/>
      <w:pPr>
        <w:tabs>
          <w:tab w:val="num" w:pos="1134"/>
        </w:tabs>
        <w:ind w:left="0" w:firstLine="851"/>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none"/>
      <w:suff w:val="nothing"/>
      <w:lvlText w:val="4.3.5.1"/>
      <w:lvlJc w:val="left"/>
      <w:pPr>
        <w:tabs>
          <w:tab w:val="num" w:pos="0"/>
        </w:tabs>
        <w:ind w:left="2160" w:hanging="360"/>
      </w:pPr>
      <w:rPr>
        <w:rFonts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0962C34"/>
    <w:multiLevelType w:val="multilevel"/>
    <w:tmpl w:val="FE2C740C"/>
    <w:lvl w:ilvl="0">
      <w:start w:val="1"/>
      <w:numFmt w:val="bullet"/>
      <w:lvlText w:val=""/>
      <w:lvlJc w:val="left"/>
      <w:pPr>
        <w:tabs>
          <w:tab w:val="num" w:pos="851"/>
        </w:tabs>
        <w:ind w:left="851"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26F14C6"/>
    <w:multiLevelType w:val="multilevel"/>
    <w:tmpl w:val="59BE264C"/>
    <w:lvl w:ilvl="0">
      <w:start w:val="1"/>
      <w:numFmt w:val="decimal"/>
      <w:lvlText w:val="%1."/>
      <w:lvlJc w:val="left"/>
      <w:pPr>
        <w:tabs>
          <w:tab w:val="num" w:pos="1260"/>
        </w:tabs>
        <w:ind w:left="1260" w:hanging="360"/>
      </w:pPr>
      <w:rPr>
        <w:rFonts w:cs="Times New Roman"/>
      </w:rPr>
    </w:lvl>
    <w:lvl w:ilvl="1">
      <w:start w:val="1"/>
      <w:numFmt w:val="bullet"/>
      <w:lvlText w:val=""/>
      <w:lvlJc w:val="left"/>
      <w:pPr>
        <w:tabs>
          <w:tab w:val="num" w:pos="1980"/>
        </w:tabs>
        <w:ind w:left="198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32982153"/>
    <w:multiLevelType w:val="multilevel"/>
    <w:tmpl w:val="4754B558"/>
    <w:lvl w:ilvl="0">
      <w:start w:val="1"/>
      <w:numFmt w:val="decimal"/>
      <w:lvlText w:val="Постулат %1."/>
      <w:lvlJc w:val="left"/>
      <w:pPr>
        <w:tabs>
          <w:tab w:val="num" w:pos="360"/>
        </w:tabs>
        <w:ind w:left="360" w:hanging="360"/>
      </w:pPr>
      <w:rPr>
        <w:rFonts w:cs="Times New Roman"/>
        <w:i/>
        <w:sz w:val="24"/>
        <w:szCs w:val="24"/>
        <w:u w:val="none"/>
      </w:rPr>
    </w:lvl>
    <w:lvl w:ilvl="1">
      <w:start w:val="1"/>
      <w:numFmt w:val="decimal"/>
      <w:lvlText w:val="%1.%2."/>
      <w:lvlJc w:val="left"/>
      <w:pPr>
        <w:tabs>
          <w:tab w:val="num" w:pos="792"/>
        </w:tabs>
        <w:ind w:left="792" w:hanging="432"/>
      </w:pPr>
      <w:rPr>
        <w:rFonts w:cs="Times New Roman"/>
        <w:i/>
        <w:sz w:val="22"/>
        <w:szCs w:val="22"/>
      </w:rPr>
    </w:lvl>
    <w:lvl w:ilvl="2">
      <w:start w:val="1"/>
      <w:numFmt w:val="decimal"/>
      <w:lvlText w:val="%1.%2.%3."/>
      <w:lvlJc w:val="left"/>
      <w:pPr>
        <w:tabs>
          <w:tab w:val="num" w:pos="1440"/>
        </w:tabs>
        <w:ind w:left="1224" w:hanging="504"/>
      </w:pPr>
      <w:rPr>
        <w:rFonts w:cs="Times New Roman"/>
        <w:sz w:val="22"/>
        <w:szCs w:val="22"/>
      </w:rPr>
    </w:lvl>
    <w:lvl w:ilvl="3">
      <w:start w:val="1"/>
      <w:numFmt w:val="decimal"/>
      <w:lvlText w:val="%1.%2.%3.%4."/>
      <w:lvlJc w:val="left"/>
      <w:pPr>
        <w:tabs>
          <w:tab w:val="num" w:pos="2160"/>
        </w:tabs>
        <w:ind w:left="1728" w:hanging="648"/>
      </w:pPr>
      <w:rPr>
        <w:rFonts w:cs="Times New Roman"/>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398550AA"/>
    <w:multiLevelType w:val="multilevel"/>
    <w:tmpl w:val="B3EA8A4C"/>
    <w:lvl w:ilvl="0">
      <w:start w:val="1"/>
      <w:numFmt w:val="decimal"/>
      <w:lvlText w:val="%1."/>
      <w:lvlJc w:val="left"/>
      <w:pPr>
        <w:tabs>
          <w:tab w:val="num" w:pos="0"/>
        </w:tabs>
        <w:ind w:left="1203" w:hanging="360"/>
      </w:pPr>
      <w:rPr>
        <w:rFonts w:cs="Times New Roman"/>
        <w:sz w:val="28"/>
      </w:rPr>
    </w:lvl>
    <w:lvl w:ilvl="1">
      <w:start w:val="1"/>
      <w:numFmt w:val="lowerLetter"/>
      <w:lvlText w:val="%2."/>
      <w:lvlJc w:val="left"/>
      <w:pPr>
        <w:tabs>
          <w:tab w:val="num" w:pos="0"/>
        </w:tabs>
        <w:ind w:left="1923" w:hanging="360"/>
      </w:pPr>
      <w:rPr>
        <w:rFonts w:cs="Times New Roman"/>
      </w:rPr>
    </w:lvl>
    <w:lvl w:ilvl="2">
      <w:start w:val="1"/>
      <w:numFmt w:val="lowerRoman"/>
      <w:lvlText w:val="%3."/>
      <w:lvlJc w:val="right"/>
      <w:pPr>
        <w:tabs>
          <w:tab w:val="num" w:pos="0"/>
        </w:tabs>
        <w:ind w:left="2643" w:hanging="180"/>
      </w:pPr>
      <w:rPr>
        <w:rFonts w:cs="Times New Roman"/>
      </w:rPr>
    </w:lvl>
    <w:lvl w:ilvl="3">
      <w:start w:val="1"/>
      <w:numFmt w:val="decimal"/>
      <w:lvlText w:val="%4."/>
      <w:lvlJc w:val="left"/>
      <w:pPr>
        <w:tabs>
          <w:tab w:val="num" w:pos="0"/>
        </w:tabs>
        <w:ind w:left="3363" w:hanging="360"/>
      </w:pPr>
      <w:rPr>
        <w:rFonts w:cs="Times New Roman"/>
      </w:rPr>
    </w:lvl>
    <w:lvl w:ilvl="4">
      <w:start w:val="1"/>
      <w:numFmt w:val="lowerLetter"/>
      <w:lvlText w:val="%5."/>
      <w:lvlJc w:val="left"/>
      <w:pPr>
        <w:tabs>
          <w:tab w:val="num" w:pos="0"/>
        </w:tabs>
        <w:ind w:left="4083" w:hanging="360"/>
      </w:pPr>
      <w:rPr>
        <w:rFonts w:cs="Times New Roman"/>
      </w:rPr>
    </w:lvl>
    <w:lvl w:ilvl="5">
      <w:start w:val="1"/>
      <w:numFmt w:val="lowerRoman"/>
      <w:lvlText w:val="%6."/>
      <w:lvlJc w:val="right"/>
      <w:pPr>
        <w:tabs>
          <w:tab w:val="num" w:pos="0"/>
        </w:tabs>
        <w:ind w:left="4803" w:hanging="180"/>
      </w:pPr>
      <w:rPr>
        <w:rFonts w:cs="Times New Roman"/>
      </w:rPr>
    </w:lvl>
    <w:lvl w:ilvl="6">
      <w:start w:val="1"/>
      <w:numFmt w:val="decimal"/>
      <w:lvlText w:val="%7."/>
      <w:lvlJc w:val="left"/>
      <w:pPr>
        <w:tabs>
          <w:tab w:val="num" w:pos="0"/>
        </w:tabs>
        <w:ind w:left="5523" w:hanging="360"/>
      </w:pPr>
      <w:rPr>
        <w:rFonts w:cs="Times New Roman"/>
      </w:rPr>
    </w:lvl>
    <w:lvl w:ilvl="7">
      <w:start w:val="1"/>
      <w:numFmt w:val="lowerLetter"/>
      <w:lvlText w:val="%8."/>
      <w:lvlJc w:val="left"/>
      <w:pPr>
        <w:tabs>
          <w:tab w:val="num" w:pos="0"/>
        </w:tabs>
        <w:ind w:left="6243" w:hanging="360"/>
      </w:pPr>
      <w:rPr>
        <w:rFonts w:cs="Times New Roman"/>
      </w:rPr>
    </w:lvl>
    <w:lvl w:ilvl="8">
      <w:start w:val="1"/>
      <w:numFmt w:val="lowerRoman"/>
      <w:lvlText w:val="%9."/>
      <w:lvlJc w:val="right"/>
      <w:pPr>
        <w:tabs>
          <w:tab w:val="num" w:pos="0"/>
        </w:tabs>
        <w:ind w:left="6963" w:hanging="180"/>
      </w:pPr>
      <w:rPr>
        <w:rFonts w:cs="Times New Roman"/>
      </w:rPr>
    </w:lvl>
  </w:abstractNum>
  <w:abstractNum w:abstractNumId="8" w15:restartNumberingAfterBreak="0">
    <w:nsid w:val="3B9F0E88"/>
    <w:multiLevelType w:val="multilevel"/>
    <w:tmpl w:val="5532BE8C"/>
    <w:lvl w:ilvl="0">
      <w:start w:val="1"/>
      <w:numFmt w:val="decimal"/>
      <w:lvlText w:val="%1."/>
      <w:lvlJc w:val="left"/>
      <w:pPr>
        <w:tabs>
          <w:tab w:val="num" w:pos="0"/>
        </w:tabs>
        <w:ind w:left="0" w:firstLine="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9" w15:restartNumberingAfterBreak="0">
    <w:nsid w:val="4B096FDF"/>
    <w:multiLevelType w:val="multilevel"/>
    <w:tmpl w:val="FAC649A2"/>
    <w:lvl w:ilvl="0">
      <w:start w:val="1"/>
      <w:numFmt w:val="bullet"/>
      <w:lvlText w:val=""/>
      <w:lvlJc w:val="left"/>
      <w:pPr>
        <w:tabs>
          <w:tab w:val="num" w:pos="1211"/>
        </w:tabs>
        <w:ind w:left="0" w:firstLine="851"/>
      </w:pPr>
      <w:rPr>
        <w:rFonts w:ascii="Symbol" w:hAnsi="Symbol" w:cs="Symbol" w:hint="default"/>
      </w:rPr>
    </w:lvl>
    <w:lvl w:ilvl="1">
      <w:start w:val="1"/>
      <w:numFmt w:val="decimal"/>
      <w:lvlText w:val="%1.%2"/>
      <w:lvlJc w:val="left"/>
      <w:pPr>
        <w:tabs>
          <w:tab w:val="num" w:pos="1843"/>
        </w:tabs>
        <w:ind w:left="1843" w:hanging="425"/>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282"/>
        </w:tabs>
        <w:ind w:left="2282" w:hanging="864"/>
      </w:pPr>
      <w:rPr>
        <w:rFonts w:cs="Times New Roman"/>
      </w:rPr>
    </w:lvl>
    <w:lvl w:ilvl="4">
      <w:start w:val="1"/>
      <w:numFmt w:val="decimal"/>
      <w:lvlText w:val="%1.%2.%3.%4.%5"/>
      <w:lvlJc w:val="left"/>
      <w:pPr>
        <w:tabs>
          <w:tab w:val="num" w:pos="2426"/>
        </w:tabs>
        <w:ind w:left="2426" w:hanging="1008"/>
      </w:pPr>
      <w:rPr>
        <w:rFonts w:cs="Times New Roman"/>
      </w:rPr>
    </w:lvl>
    <w:lvl w:ilvl="5">
      <w:start w:val="1"/>
      <w:numFmt w:val="decimal"/>
      <w:lvlText w:val="%1.%2.%3.%4.%5.%6"/>
      <w:lvlJc w:val="left"/>
      <w:pPr>
        <w:tabs>
          <w:tab w:val="num" w:pos="2570"/>
        </w:tabs>
        <w:ind w:left="2570" w:hanging="1152"/>
      </w:pPr>
      <w:rPr>
        <w:rFonts w:cs="Times New Roman"/>
      </w:rPr>
    </w:lvl>
    <w:lvl w:ilvl="6">
      <w:start w:val="1"/>
      <w:numFmt w:val="decimal"/>
      <w:lvlText w:val="%1.%2.%3.%4.%5.%6.%7"/>
      <w:lvlJc w:val="left"/>
      <w:pPr>
        <w:tabs>
          <w:tab w:val="num" w:pos="2714"/>
        </w:tabs>
        <w:ind w:left="2714" w:hanging="1296"/>
      </w:pPr>
      <w:rPr>
        <w:rFonts w:cs="Times New Roman"/>
      </w:rPr>
    </w:lvl>
    <w:lvl w:ilvl="7">
      <w:start w:val="1"/>
      <w:numFmt w:val="decimal"/>
      <w:lvlText w:val="%1.%2.%3.%4.%5.%6.%7.%8"/>
      <w:lvlJc w:val="left"/>
      <w:pPr>
        <w:tabs>
          <w:tab w:val="num" w:pos="2858"/>
        </w:tabs>
        <w:ind w:left="2858" w:hanging="1440"/>
      </w:pPr>
      <w:rPr>
        <w:rFonts w:cs="Times New Roman"/>
      </w:rPr>
    </w:lvl>
    <w:lvl w:ilvl="8">
      <w:start w:val="1"/>
      <w:numFmt w:val="decimal"/>
      <w:lvlText w:val="%1.%2.%3.%4.%5.%6.%7.%8.%9"/>
      <w:lvlJc w:val="left"/>
      <w:pPr>
        <w:tabs>
          <w:tab w:val="num" w:pos="3002"/>
        </w:tabs>
        <w:ind w:left="3002" w:hanging="1584"/>
      </w:pPr>
      <w:rPr>
        <w:rFonts w:cs="Times New Roman"/>
      </w:rPr>
    </w:lvl>
  </w:abstractNum>
  <w:abstractNum w:abstractNumId="10" w15:restartNumberingAfterBreak="0">
    <w:nsid w:val="4B426CA7"/>
    <w:multiLevelType w:val="multilevel"/>
    <w:tmpl w:val="313E6910"/>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3BD3509"/>
    <w:multiLevelType w:val="multilevel"/>
    <w:tmpl w:val="AAD4349C"/>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B021A84"/>
    <w:multiLevelType w:val="multilevel"/>
    <w:tmpl w:val="02CCCD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E621024"/>
    <w:multiLevelType w:val="multilevel"/>
    <w:tmpl w:val="EFAACBFC"/>
    <w:lvl w:ilvl="0">
      <w:start w:val="1"/>
      <w:numFmt w:val="bullet"/>
      <w:lvlText w:val=""/>
      <w:lvlJc w:val="left"/>
      <w:pPr>
        <w:tabs>
          <w:tab w:val="num" w:pos="3578"/>
        </w:tabs>
        <w:ind w:left="3578"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4" w15:restartNumberingAfterBreak="0">
    <w:nsid w:val="758124EC"/>
    <w:multiLevelType w:val="multilevel"/>
    <w:tmpl w:val="6DC0B6D8"/>
    <w:lvl w:ilvl="0">
      <w:start w:val="1"/>
      <w:numFmt w:val="decimal"/>
      <w:lvlText w:val="%1."/>
      <w:lvlJc w:val="left"/>
      <w:pPr>
        <w:tabs>
          <w:tab w:val="num" w:pos="0"/>
        </w:tabs>
        <w:ind w:left="1080" w:hanging="360"/>
      </w:pPr>
      <w:rPr>
        <w:rFonts w:cs="Times New Roman"/>
        <w:sz w:val="26"/>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5" w15:restartNumberingAfterBreak="0">
    <w:nsid w:val="7BC916A1"/>
    <w:multiLevelType w:val="multilevel"/>
    <w:tmpl w:val="A3022D04"/>
    <w:lvl w:ilvl="0">
      <w:start w:val="1"/>
      <w:numFmt w:val="decimal"/>
      <w:suff w:val="space"/>
      <w:lvlText w:val="%1."/>
      <w:lvlJc w:val="left"/>
      <w:pPr>
        <w:tabs>
          <w:tab w:val="num" w:pos="0"/>
        </w:tabs>
        <w:ind w:left="435" w:hanging="435"/>
      </w:pPr>
      <w:rPr>
        <w:rFonts w:cs="Times New Roman"/>
        <w:b/>
        <w:color w:val="auto"/>
        <w:sz w:val="24"/>
        <w:szCs w:val="24"/>
      </w:rPr>
    </w:lvl>
    <w:lvl w:ilvl="1">
      <w:start w:val="1"/>
      <w:numFmt w:val="decimal"/>
      <w:lvlText w:val="%1.%2."/>
      <w:lvlJc w:val="left"/>
      <w:pPr>
        <w:tabs>
          <w:tab w:val="num" w:pos="506"/>
        </w:tabs>
        <w:ind w:left="506" w:hanging="435"/>
      </w:pPr>
      <w:rPr>
        <w:rFonts w:cs="Times New Roman"/>
        <w:b/>
        <w:color w:val="auto"/>
        <w:sz w:val="20"/>
        <w:szCs w:val="20"/>
      </w:rPr>
    </w:lvl>
    <w:lvl w:ilvl="2">
      <w:start w:val="1"/>
      <w:numFmt w:val="decimal"/>
      <w:lvlText w:val="%1.%2.%3."/>
      <w:lvlJc w:val="left"/>
      <w:pPr>
        <w:tabs>
          <w:tab w:val="num" w:pos="862"/>
        </w:tabs>
        <w:ind w:left="862" w:hanging="720"/>
      </w:pPr>
      <w:rPr>
        <w:rFonts w:cs="Times New Roman"/>
        <w:b/>
        <w:i w:val="0"/>
        <w:color w:val="auto"/>
      </w:rPr>
    </w:lvl>
    <w:lvl w:ilvl="3">
      <w:start w:val="1"/>
      <w:numFmt w:val="decimal"/>
      <w:lvlText w:val="%1.%2.%3.%4."/>
      <w:lvlJc w:val="left"/>
      <w:pPr>
        <w:tabs>
          <w:tab w:val="num" w:pos="933"/>
        </w:tabs>
        <w:ind w:left="933" w:hanging="720"/>
      </w:pPr>
      <w:rPr>
        <w:rFonts w:cs="Times New Roman"/>
        <w:color w:val="auto"/>
      </w:rPr>
    </w:lvl>
    <w:lvl w:ilvl="4">
      <w:start w:val="1"/>
      <w:numFmt w:val="decimal"/>
      <w:lvlText w:val="%1.%2.%3.%4.%5."/>
      <w:lvlJc w:val="left"/>
      <w:pPr>
        <w:tabs>
          <w:tab w:val="num" w:pos="1364"/>
        </w:tabs>
        <w:ind w:left="1364" w:hanging="1080"/>
      </w:pPr>
      <w:rPr>
        <w:rFonts w:cs="Times New Roman"/>
        <w:color w:val="auto"/>
      </w:rPr>
    </w:lvl>
    <w:lvl w:ilvl="5">
      <w:start w:val="1"/>
      <w:numFmt w:val="decimal"/>
      <w:lvlText w:val="%1.%2.%3.%4.%5.%6."/>
      <w:lvlJc w:val="left"/>
      <w:pPr>
        <w:tabs>
          <w:tab w:val="num" w:pos="1435"/>
        </w:tabs>
        <w:ind w:left="1435" w:hanging="1080"/>
      </w:pPr>
      <w:rPr>
        <w:rFonts w:cs="Times New Roman"/>
        <w:color w:val="auto"/>
      </w:rPr>
    </w:lvl>
    <w:lvl w:ilvl="6">
      <w:start w:val="1"/>
      <w:numFmt w:val="decimal"/>
      <w:lvlText w:val="%1.%2.%3.%4.%5.%6.%7."/>
      <w:lvlJc w:val="left"/>
      <w:pPr>
        <w:tabs>
          <w:tab w:val="num" w:pos="1506"/>
        </w:tabs>
        <w:ind w:left="1506" w:hanging="1080"/>
      </w:pPr>
      <w:rPr>
        <w:rFonts w:cs="Times New Roman"/>
        <w:color w:val="auto"/>
      </w:rPr>
    </w:lvl>
    <w:lvl w:ilvl="7">
      <w:start w:val="1"/>
      <w:numFmt w:val="decimal"/>
      <w:lvlText w:val="%1.%2.%3.%4.%5.%6.%7.%8."/>
      <w:lvlJc w:val="left"/>
      <w:pPr>
        <w:tabs>
          <w:tab w:val="num" w:pos="1937"/>
        </w:tabs>
        <w:ind w:left="1937" w:hanging="1440"/>
      </w:pPr>
      <w:rPr>
        <w:rFonts w:cs="Times New Roman"/>
        <w:color w:val="auto"/>
      </w:rPr>
    </w:lvl>
    <w:lvl w:ilvl="8">
      <w:start w:val="1"/>
      <w:numFmt w:val="decimal"/>
      <w:lvlText w:val="%1.%2.%3.%4.%5.%6.%7.%8.%9."/>
      <w:lvlJc w:val="left"/>
      <w:pPr>
        <w:tabs>
          <w:tab w:val="num" w:pos="2008"/>
        </w:tabs>
        <w:ind w:left="2008" w:hanging="1440"/>
      </w:pPr>
      <w:rPr>
        <w:rFonts w:cs="Times New Roman"/>
        <w:color w:val="auto"/>
      </w:rPr>
    </w:lvl>
  </w:abstractNum>
  <w:num w:numId="1">
    <w:abstractNumId w:val="0"/>
  </w:num>
  <w:num w:numId="2">
    <w:abstractNumId w:val="11"/>
  </w:num>
  <w:num w:numId="3">
    <w:abstractNumId w:val="12"/>
  </w:num>
  <w:num w:numId="4">
    <w:abstractNumId w:val="10"/>
  </w:num>
  <w:num w:numId="5">
    <w:abstractNumId w:val="15"/>
  </w:num>
  <w:num w:numId="6">
    <w:abstractNumId w:val="6"/>
  </w:num>
  <w:num w:numId="7">
    <w:abstractNumId w:val="9"/>
  </w:num>
  <w:num w:numId="8">
    <w:abstractNumId w:val="2"/>
  </w:num>
  <w:num w:numId="9">
    <w:abstractNumId w:val="3"/>
  </w:num>
  <w:num w:numId="10">
    <w:abstractNumId w:val="5"/>
  </w:num>
  <w:num w:numId="11">
    <w:abstractNumId w:val="13"/>
  </w:num>
  <w:num w:numId="12">
    <w:abstractNumId w:val="1"/>
  </w:num>
  <w:num w:numId="13">
    <w:abstractNumId w:val="4"/>
  </w:num>
  <w:num w:numId="14">
    <w:abstractNumId w:val="8"/>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FF119C"/>
    <w:rsid w:val="00120F1B"/>
    <w:rsid w:val="002A1C69"/>
    <w:rsid w:val="003623CC"/>
    <w:rsid w:val="003A5B01"/>
    <w:rsid w:val="004B2DF8"/>
    <w:rsid w:val="005722EC"/>
    <w:rsid w:val="00756FE0"/>
    <w:rsid w:val="007A128E"/>
    <w:rsid w:val="00977E97"/>
    <w:rsid w:val="00C86258"/>
    <w:rsid w:val="00C96C22"/>
    <w:rsid w:val="00CB3772"/>
    <w:rsid w:val="00DD54B4"/>
    <w:rsid w:val="00E05845"/>
    <w:rsid w:val="00E71BDC"/>
    <w:rsid w:val="00FB5574"/>
    <w:rsid w:val="00FF1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A4836-85E8-4F8D-AA34-4815F1A9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qFormat="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9C"/>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
    <w:next w:val="a"/>
    <w:qFormat/>
    <w:rsid w:val="00FF119C"/>
    <w:pPr>
      <w:spacing w:before="240" w:after="60"/>
      <w:outlineLvl w:val="4"/>
    </w:pPr>
    <w:rPr>
      <w:rFonts w:eastAsia="Calibri"/>
      <w:b/>
      <w:bCs/>
      <w:i/>
      <w:iCs/>
      <w:sz w:val="26"/>
      <w:szCs w:val="26"/>
    </w:rPr>
  </w:style>
  <w:style w:type="paragraph" w:customStyle="1" w:styleId="61">
    <w:name w:val="Заголовок 61"/>
    <w:basedOn w:val="a"/>
    <w:next w:val="a"/>
    <w:qFormat/>
    <w:rsid w:val="00FF119C"/>
    <w:pPr>
      <w:keepNext/>
      <w:outlineLvl w:val="5"/>
    </w:pPr>
    <w:rPr>
      <w:rFonts w:eastAsia="Calibri"/>
      <w:sz w:val="20"/>
      <w:szCs w:val="20"/>
    </w:rPr>
  </w:style>
  <w:style w:type="paragraph" w:customStyle="1" w:styleId="71">
    <w:name w:val="Заголовок 71"/>
    <w:basedOn w:val="a"/>
    <w:next w:val="a"/>
    <w:qFormat/>
    <w:rsid w:val="00FF119C"/>
    <w:pPr>
      <w:spacing w:before="240" w:after="60"/>
      <w:outlineLvl w:val="6"/>
    </w:pPr>
    <w:rPr>
      <w:rFonts w:ascii="Calibri" w:eastAsia="Calibri" w:hAnsi="Calibri"/>
    </w:rPr>
  </w:style>
  <w:style w:type="paragraph" w:customStyle="1" w:styleId="81">
    <w:name w:val="Заголовок 81"/>
    <w:basedOn w:val="a"/>
    <w:next w:val="a"/>
    <w:qFormat/>
    <w:rsid w:val="00FF119C"/>
    <w:pPr>
      <w:keepNext/>
      <w:spacing w:line="480" w:lineRule="auto"/>
      <w:jc w:val="both"/>
      <w:outlineLvl w:val="7"/>
    </w:pPr>
    <w:rPr>
      <w:rFonts w:eastAsia="Calibri"/>
    </w:rPr>
  </w:style>
  <w:style w:type="paragraph" w:customStyle="1" w:styleId="91">
    <w:name w:val="Заголовок 91"/>
    <w:basedOn w:val="a"/>
    <w:next w:val="a"/>
    <w:qFormat/>
    <w:rsid w:val="00FF119C"/>
    <w:pPr>
      <w:keepNext/>
      <w:spacing w:line="360" w:lineRule="auto"/>
      <w:ind w:firstLine="600"/>
      <w:jc w:val="both"/>
      <w:outlineLvl w:val="8"/>
    </w:pPr>
    <w:rPr>
      <w:rFonts w:eastAsia="Calibri"/>
    </w:rPr>
  </w:style>
  <w:style w:type="character" w:styleId="a3">
    <w:name w:val="FollowedHyperlink"/>
    <w:uiPriority w:val="99"/>
    <w:unhideWhenUsed/>
    <w:qFormat/>
    <w:rsid w:val="00FF119C"/>
    <w:rPr>
      <w:color w:val="954F72"/>
      <w:u w:val="single"/>
    </w:rPr>
  </w:style>
  <w:style w:type="character" w:customStyle="1" w:styleId="a4">
    <w:name w:val="Символ сноски"/>
    <w:uiPriority w:val="99"/>
    <w:qFormat/>
    <w:rsid w:val="00FF119C"/>
    <w:rPr>
      <w:rFonts w:cs="Times New Roman"/>
      <w:vertAlign w:val="superscript"/>
    </w:rPr>
  </w:style>
  <w:style w:type="character" w:customStyle="1" w:styleId="1">
    <w:name w:val="Знак сноски1"/>
    <w:rsid w:val="00FF119C"/>
    <w:rPr>
      <w:rFonts w:cs="Times New Roman"/>
      <w:vertAlign w:val="superscript"/>
    </w:rPr>
  </w:style>
  <w:style w:type="character" w:styleId="a5">
    <w:name w:val="annotation reference"/>
    <w:uiPriority w:val="99"/>
    <w:unhideWhenUsed/>
    <w:qFormat/>
    <w:rsid w:val="00FF119C"/>
    <w:rPr>
      <w:sz w:val="16"/>
      <w:szCs w:val="16"/>
    </w:rPr>
  </w:style>
  <w:style w:type="character" w:customStyle="1" w:styleId="a6">
    <w:name w:val="Символ концевой сноски"/>
    <w:qFormat/>
    <w:rsid w:val="00FF119C"/>
    <w:rPr>
      <w:rFonts w:cs="Times New Roman"/>
      <w:vertAlign w:val="superscript"/>
    </w:rPr>
  </w:style>
  <w:style w:type="character" w:customStyle="1" w:styleId="10">
    <w:name w:val="Знак концевой сноски1"/>
    <w:rsid w:val="00FF119C"/>
    <w:rPr>
      <w:rFonts w:cs="Times New Roman"/>
      <w:vertAlign w:val="superscript"/>
    </w:rPr>
  </w:style>
  <w:style w:type="character" w:styleId="a7">
    <w:name w:val="Emphasis"/>
    <w:qFormat/>
    <w:rsid w:val="00FF119C"/>
    <w:rPr>
      <w:i/>
      <w:iCs/>
    </w:rPr>
  </w:style>
  <w:style w:type="character" w:styleId="a8">
    <w:name w:val="Hyperlink"/>
    <w:uiPriority w:val="99"/>
    <w:unhideWhenUsed/>
    <w:qFormat/>
    <w:rsid w:val="00FF119C"/>
    <w:rPr>
      <w:color w:val="0000FF"/>
      <w:u w:val="single"/>
    </w:rPr>
  </w:style>
  <w:style w:type="character" w:styleId="a9">
    <w:name w:val="page number"/>
    <w:basedOn w:val="a0"/>
    <w:uiPriority w:val="99"/>
    <w:qFormat/>
    <w:rsid w:val="00FF119C"/>
  </w:style>
  <w:style w:type="character" w:styleId="aa">
    <w:name w:val="line number"/>
    <w:qFormat/>
    <w:rsid w:val="00FF119C"/>
  </w:style>
  <w:style w:type="character" w:styleId="HTML">
    <w:name w:val="HTML Typewriter"/>
    <w:qFormat/>
    <w:rsid w:val="00FF119C"/>
    <w:rPr>
      <w:rFonts w:ascii="Arial Unicode MS" w:hAnsi="Arial Unicode MS" w:cs="Arial Unicode MS"/>
      <w:sz w:val="20"/>
      <w:szCs w:val="20"/>
    </w:rPr>
  </w:style>
  <w:style w:type="character" w:styleId="ab">
    <w:name w:val="Strong"/>
    <w:qFormat/>
    <w:rsid w:val="00FF119C"/>
    <w:rPr>
      <w:b/>
      <w:bCs/>
    </w:rPr>
  </w:style>
  <w:style w:type="character" w:customStyle="1" w:styleId="11">
    <w:name w:val="Знак сноски1"/>
    <w:qFormat/>
    <w:rsid w:val="00FF119C"/>
    <w:rPr>
      <w:rFonts w:cs="Times New Roman"/>
      <w:vertAlign w:val="superscript"/>
    </w:rPr>
  </w:style>
  <w:style w:type="character" w:customStyle="1" w:styleId="ac">
    <w:name w:val="Верхний колонтитул Знак"/>
    <w:basedOn w:val="a0"/>
    <w:uiPriority w:val="99"/>
    <w:qFormat/>
    <w:rsid w:val="00FF119C"/>
    <w:rPr>
      <w:rFonts w:ascii="Calibri" w:eastAsia="Calibri" w:hAnsi="Calibri" w:cs="Times New Roman"/>
      <w:lang w:eastAsia="en-US"/>
    </w:rPr>
  </w:style>
  <w:style w:type="character" w:customStyle="1" w:styleId="ad">
    <w:name w:val="Нижний колонтитул Знак"/>
    <w:basedOn w:val="a0"/>
    <w:link w:val="12"/>
    <w:uiPriority w:val="99"/>
    <w:qFormat/>
    <w:rsid w:val="00FF119C"/>
    <w:rPr>
      <w:rFonts w:ascii="Calibri" w:eastAsia="Calibri" w:hAnsi="Calibri" w:cs="Times New Roman"/>
      <w:lang w:eastAsia="en-US"/>
    </w:rPr>
  </w:style>
  <w:style w:type="character" w:customStyle="1" w:styleId="ae">
    <w:name w:val="Текст выноски Знак"/>
    <w:basedOn w:val="a0"/>
    <w:link w:val="af"/>
    <w:uiPriority w:val="99"/>
    <w:qFormat/>
    <w:rsid w:val="00FF119C"/>
    <w:rPr>
      <w:rFonts w:ascii="Tahoma" w:eastAsia="Calibri" w:hAnsi="Tahoma" w:cs="Times New Roman"/>
      <w:sz w:val="16"/>
      <w:szCs w:val="16"/>
      <w:lang w:eastAsia="en-US"/>
    </w:rPr>
  </w:style>
  <w:style w:type="character" w:customStyle="1" w:styleId="2">
    <w:name w:val="Основной текст (2)_"/>
    <w:basedOn w:val="a0"/>
    <w:link w:val="20"/>
    <w:qFormat/>
    <w:rsid w:val="00FF119C"/>
    <w:rPr>
      <w:rFonts w:ascii="Times New Roman" w:eastAsia="Times New Roman" w:hAnsi="Times New Roman" w:cs="Times New Roman"/>
      <w:sz w:val="28"/>
      <w:szCs w:val="28"/>
      <w:shd w:val="clear" w:color="auto" w:fill="FFFFFF"/>
    </w:rPr>
  </w:style>
  <w:style w:type="character" w:customStyle="1" w:styleId="100">
    <w:name w:val="Основной текст (10)_"/>
    <w:link w:val="101"/>
    <w:qFormat/>
    <w:rsid w:val="00FF119C"/>
    <w:rPr>
      <w:b/>
      <w:bCs/>
      <w:sz w:val="18"/>
      <w:szCs w:val="18"/>
      <w:shd w:val="clear" w:color="auto" w:fill="FFFFFF"/>
    </w:rPr>
  </w:style>
  <w:style w:type="character" w:customStyle="1" w:styleId="Bodytext2">
    <w:name w:val="Body text (2)"/>
    <w:qFormat/>
    <w:rsid w:val="00FF119C"/>
    <w:rPr>
      <w:rFonts w:ascii="Times New Roman" w:eastAsia="Times New Roman" w:hAnsi="Times New Roman" w:cs="Times New Roman"/>
      <w:color w:val="000000"/>
      <w:spacing w:val="0"/>
      <w:w w:val="100"/>
      <w:sz w:val="24"/>
      <w:szCs w:val="24"/>
      <w:u w:val="none"/>
      <w:lang w:val="ru-RU" w:eastAsia="ru-RU" w:bidi="ru-RU"/>
    </w:rPr>
  </w:style>
  <w:style w:type="character" w:customStyle="1" w:styleId="Bodytext2Exact">
    <w:name w:val="Body text (2) Exact"/>
    <w:qFormat/>
    <w:rsid w:val="00FF119C"/>
    <w:rPr>
      <w:rFonts w:ascii="Times New Roman" w:eastAsia="Times New Roman" w:hAnsi="Times New Roman" w:cs="Times New Roman"/>
      <w:u w:val="none"/>
    </w:rPr>
  </w:style>
  <w:style w:type="character" w:customStyle="1" w:styleId="13">
    <w:name w:val="Заголовок 1 Знак"/>
    <w:basedOn w:val="a0"/>
    <w:uiPriority w:val="9"/>
    <w:qFormat/>
    <w:rsid w:val="00FF119C"/>
    <w:rPr>
      <w:rFonts w:ascii="Times New Roman" w:eastAsia="Times New Roman" w:hAnsi="Times New Roman" w:cs="Times New Roman"/>
      <w:b/>
      <w:bCs/>
      <w:sz w:val="28"/>
      <w:szCs w:val="28"/>
      <w:lang w:eastAsia="en-US"/>
    </w:rPr>
  </w:style>
  <w:style w:type="character" w:customStyle="1" w:styleId="af0">
    <w:name w:val="Основной текст_"/>
    <w:link w:val="14"/>
    <w:qFormat/>
    <w:rsid w:val="00FF119C"/>
    <w:rPr>
      <w:spacing w:val="7"/>
      <w:shd w:val="clear" w:color="auto" w:fill="FFFFFF"/>
    </w:rPr>
  </w:style>
  <w:style w:type="character" w:customStyle="1" w:styleId="af1">
    <w:name w:val="Основной текст Знак"/>
    <w:basedOn w:val="a0"/>
    <w:link w:val="af2"/>
    <w:qFormat/>
    <w:rsid w:val="00FF119C"/>
    <w:rPr>
      <w:rFonts w:ascii="Times New Roman" w:eastAsia="Times New Roman" w:hAnsi="Times New Roman" w:cs="Times New Roman"/>
      <w:sz w:val="28"/>
      <w:szCs w:val="28"/>
      <w:lang w:eastAsia="en-US"/>
    </w:rPr>
  </w:style>
  <w:style w:type="character" w:customStyle="1" w:styleId="blk">
    <w:name w:val="blk"/>
    <w:qFormat/>
    <w:rsid w:val="00FF119C"/>
  </w:style>
  <w:style w:type="character" w:customStyle="1" w:styleId="21">
    <w:name w:val="Заголовок 2 Знак"/>
    <w:basedOn w:val="a0"/>
    <w:qFormat/>
    <w:rsid w:val="00FF119C"/>
    <w:rPr>
      <w:rFonts w:asciiTheme="majorHAnsi" w:eastAsiaTheme="majorEastAsia" w:hAnsiTheme="majorHAnsi" w:cstheme="majorBidi"/>
      <w:b/>
      <w:bCs/>
      <w:color w:val="4F81BD" w:themeColor="accent1"/>
      <w:sz w:val="26"/>
      <w:szCs w:val="26"/>
      <w:lang w:eastAsia="en-US"/>
    </w:rPr>
  </w:style>
  <w:style w:type="character" w:customStyle="1" w:styleId="213pt">
    <w:name w:val="Основной текст (2) + 13 pt"/>
    <w:basedOn w:val="2"/>
    <w:qFormat/>
    <w:rsid w:val="00FF119C"/>
    <w:rPr>
      <w:rFonts w:ascii="Times New Roman" w:eastAsia="Times New Roman" w:hAnsi="Times New Roman" w:cs="Times New Roman"/>
      <w:color w:val="000000"/>
      <w:spacing w:val="0"/>
      <w:w w:val="100"/>
      <w:sz w:val="26"/>
      <w:szCs w:val="26"/>
      <w:u w:val="none"/>
      <w:shd w:val="clear" w:color="auto" w:fill="FFFFFF"/>
      <w:lang w:val="ru-RU" w:eastAsia="ru-RU" w:bidi="ru-RU"/>
    </w:rPr>
  </w:style>
  <w:style w:type="character" w:customStyle="1" w:styleId="3">
    <w:name w:val="Основной текст (3)_"/>
    <w:basedOn w:val="a0"/>
    <w:qFormat/>
    <w:rsid w:val="00FF119C"/>
    <w:rPr>
      <w:rFonts w:ascii="Times New Roman" w:eastAsia="Times New Roman" w:hAnsi="Times New Roman" w:cs="Times New Roman"/>
      <w:sz w:val="22"/>
      <w:szCs w:val="22"/>
      <w:u w:val="none"/>
    </w:rPr>
  </w:style>
  <w:style w:type="character" w:customStyle="1" w:styleId="30">
    <w:name w:val="Основной текст (3)"/>
    <w:basedOn w:val="3"/>
    <w:qFormat/>
    <w:rsid w:val="00FF119C"/>
    <w:rPr>
      <w:rFonts w:ascii="Times New Roman" w:eastAsia="Times New Roman" w:hAnsi="Times New Roman" w:cs="Times New Roman"/>
      <w:color w:val="000000"/>
      <w:spacing w:val="0"/>
      <w:w w:val="100"/>
      <w:sz w:val="22"/>
      <w:szCs w:val="22"/>
      <w:u w:val="none"/>
      <w:lang w:val="ru-RU" w:eastAsia="ru-RU" w:bidi="ru-RU"/>
    </w:rPr>
  </w:style>
  <w:style w:type="character" w:customStyle="1" w:styleId="313pt">
    <w:name w:val="Основной текст (3) + 13 pt;Курсив"/>
    <w:basedOn w:val="3"/>
    <w:qFormat/>
    <w:rsid w:val="00FF119C"/>
    <w:rPr>
      <w:rFonts w:ascii="Times New Roman" w:eastAsia="Times New Roman" w:hAnsi="Times New Roman" w:cs="Times New Roman"/>
      <w:i/>
      <w:iCs/>
      <w:color w:val="000000"/>
      <w:spacing w:val="0"/>
      <w:w w:val="100"/>
      <w:sz w:val="26"/>
      <w:szCs w:val="26"/>
      <w:u w:val="none"/>
      <w:lang w:val="ru-RU" w:eastAsia="ru-RU" w:bidi="ru-RU"/>
    </w:rPr>
  </w:style>
  <w:style w:type="character" w:customStyle="1" w:styleId="313pt2pt">
    <w:name w:val="Основной текст (3) + 13 pt;Курсив;Интервал 2 pt"/>
    <w:basedOn w:val="3"/>
    <w:qFormat/>
    <w:rsid w:val="00FF119C"/>
    <w:rPr>
      <w:rFonts w:ascii="Times New Roman" w:eastAsia="Times New Roman" w:hAnsi="Times New Roman" w:cs="Times New Roman"/>
      <w:i/>
      <w:iCs/>
      <w:color w:val="000000"/>
      <w:spacing w:val="50"/>
      <w:w w:val="100"/>
      <w:sz w:val="26"/>
      <w:szCs w:val="26"/>
      <w:u w:val="single"/>
      <w:lang w:val="ru-RU" w:eastAsia="ru-RU" w:bidi="ru-RU"/>
    </w:rPr>
  </w:style>
  <w:style w:type="character" w:customStyle="1" w:styleId="af3">
    <w:name w:val="Подпись к таблице"/>
    <w:basedOn w:val="a0"/>
    <w:qFormat/>
    <w:rsid w:val="00FF119C"/>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2105pt">
    <w:name w:val="Основной текст (2) + 10;5 pt;Полужирный"/>
    <w:basedOn w:val="2"/>
    <w:qFormat/>
    <w:rsid w:val="00FF119C"/>
    <w:rPr>
      <w:rFonts w:ascii="Times New Roman" w:eastAsia="Times New Roman" w:hAnsi="Times New Roman" w:cs="Times New Roman"/>
      <w:b/>
      <w:bCs/>
      <w:color w:val="000000"/>
      <w:spacing w:val="0"/>
      <w:w w:val="100"/>
      <w:sz w:val="21"/>
      <w:szCs w:val="21"/>
      <w:u w:val="none"/>
      <w:shd w:val="clear" w:color="auto" w:fill="FFFFFF"/>
      <w:lang w:val="ru-RU" w:eastAsia="ru-RU" w:bidi="ru-RU"/>
    </w:rPr>
  </w:style>
  <w:style w:type="character" w:customStyle="1" w:styleId="15">
    <w:name w:val="Основной шрифт абзаца1"/>
    <w:qFormat/>
    <w:rsid w:val="00FF119C"/>
  </w:style>
  <w:style w:type="character" w:customStyle="1" w:styleId="22">
    <w:name w:val="Основной текст 2 Знак"/>
    <w:basedOn w:val="a0"/>
    <w:link w:val="23"/>
    <w:qFormat/>
    <w:rsid w:val="00FF119C"/>
  </w:style>
  <w:style w:type="character" w:customStyle="1" w:styleId="24">
    <w:name w:val="Основной текст с отступом Знак2"/>
    <w:basedOn w:val="a0"/>
    <w:link w:val="af4"/>
    <w:qFormat/>
    <w:rsid w:val="00FF119C"/>
  </w:style>
  <w:style w:type="character" w:customStyle="1" w:styleId="8pt">
    <w:name w:val="Основной текст + 8 pt"/>
    <w:basedOn w:val="af0"/>
    <w:uiPriority w:val="99"/>
    <w:qFormat/>
    <w:rsid w:val="00FF119C"/>
    <w:rPr>
      <w:rFonts w:ascii="Times New Roman" w:hAnsi="Times New Roman" w:cs="Times New Roman"/>
      <w:b/>
      <w:bCs/>
      <w:spacing w:val="8"/>
      <w:sz w:val="16"/>
      <w:szCs w:val="16"/>
      <w:u w:val="none"/>
      <w:shd w:val="clear" w:color="auto" w:fill="FFFFFF"/>
    </w:rPr>
  </w:style>
  <w:style w:type="character" w:customStyle="1" w:styleId="af5">
    <w:name w:val="Текст сноски Знак"/>
    <w:basedOn w:val="a0"/>
    <w:uiPriority w:val="99"/>
    <w:qFormat/>
    <w:rsid w:val="00FF119C"/>
    <w:rPr>
      <w:rFonts w:ascii="Times New Roman" w:eastAsia="Times New Roman" w:hAnsi="Times New Roman" w:cs="Times New Roman"/>
      <w:sz w:val="20"/>
      <w:szCs w:val="20"/>
    </w:rPr>
  </w:style>
  <w:style w:type="character" w:customStyle="1" w:styleId="apple-converted-space">
    <w:name w:val="apple-converted-space"/>
    <w:basedOn w:val="a0"/>
    <w:qFormat/>
    <w:rsid w:val="00FF119C"/>
  </w:style>
  <w:style w:type="character" w:customStyle="1" w:styleId="Bodytext4">
    <w:name w:val="Body text (4)_"/>
    <w:link w:val="Bodytext40"/>
    <w:qFormat/>
    <w:rsid w:val="00FF119C"/>
    <w:rPr>
      <w:rFonts w:ascii="Times New Roman" w:eastAsia="Times New Roman" w:hAnsi="Times New Roman"/>
      <w:b/>
      <w:bCs/>
      <w:shd w:val="clear" w:color="auto" w:fill="FFFFFF"/>
    </w:rPr>
  </w:style>
  <w:style w:type="character" w:customStyle="1" w:styleId="bumpedfont1514">
    <w:name w:val="bumpedfont1514"/>
    <w:basedOn w:val="a0"/>
    <w:qFormat/>
    <w:rsid w:val="00FF119C"/>
    <w:rPr>
      <w:sz w:val="36"/>
      <w:szCs w:val="36"/>
    </w:rPr>
  </w:style>
  <w:style w:type="character" w:customStyle="1" w:styleId="af6">
    <w:name w:val="Текст Знак"/>
    <w:basedOn w:val="a0"/>
    <w:link w:val="af7"/>
    <w:qFormat/>
    <w:rsid w:val="00FF119C"/>
    <w:rPr>
      <w:rFonts w:ascii="Courier New" w:eastAsia="Times New Roman" w:hAnsi="Courier New" w:cs="Courier New"/>
      <w:sz w:val="20"/>
      <w:szCs w:val="20"/>
    </w:rPr>
  </w:style>
  <w:style w:type="character" w:customStyle="1" w:styleId="4">
    <w:name w:val="Заголовок 4 Знак"/>
    <w:basedOn w:val="a0"/>
    <w:qFormat/>
    <w:rsid w:val="00FF119C"/>
    <w:rPr>
      <w:rFonts w:asciiTheme="majorHAnsi" w:eastAsiaTheme="majorEastAsia" w:hAnsiTheme="majorHAnsi" w:cstheme="majorBidi"/>
      <w:b/>
      <w:bCs/>
      <w:i/>
      <w:iCs/>
      <w:color w:val="4F81BD" w:themeColor="accent1"/>
    </w:rPr>
  </w:style>
  <w:style w:type="character" w:customStyle="1" w:styleId="af8">
    <w:name w:val="Название Знак"/>
    <w:basedOn w:val="a0"/>
    <w:link w:val="af9"/>
    <w:qFormat/>
    <w:rsid w:val="00FF119C"/>
    <w:rPr>
      <w:rFonts w:ascii="Times New Roman" w:eastAsia="Times New Roman" w:hAnsi="Times New Roman" w:cs="Times New Roman"/>
      <w:b/>
      <w:bCs/>
      <w:sz w:val="24"/>
      <w:szCs w:val="24"/>
    </w:rPr>
  </w:style>
  <w:style w:type="character" w:customStyle="1" w:styleId="Bodytext411pt">
    <w:name w:val="Body text (4) + 11 pt"/>
    <w:basedOn w:val="Bodytext4"/>
    <w:qFormat/>
    <w:rsid w:val="00FF119C"/>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Bodytext210pt">
    <w:name w:val="Body text (2) + 10 pt"/>
    <w:basedOn w:val="a0"/>
    <w:qFormat/>
    <w:rsid w:val="00FF119C"/>
    <w:rPr>
      <w:rFonts w:ascii="Times New Roman" w:eastAsia="Times New Roman" w:hAnsi="Times New Roman" w:cs="Times New Roman"/>
      <w:color w:val="000000"/>
      <w:spacing w:val="0"/>
      <w:w w:val="100"/>
      <w:sz w:val="20"/>
      <w:szCs w:val="20"/>
      <w:u w:val="none"/>
      <w:lang w:val="ru-RU" w:eastAsia="ru-RU" w:bidi="ru-RU"/>
    </w:rPr>
  </w:style>
  <w:style w:type="character" w:customStyle="1" w:styleId="31">
    <w:name w:val="Заголовок 3 Знак"/>
    <w:basedOn w:val="a0"/>
    <w:qFormat/>
    <w:rsid w:val="00FF119C"/>
    <w:rPr>
      <w:rFonts w:ascii="Times New Roman" w:eastAsia="Times New Roman" w:hAnsi="Times New Roman" w:cs="Times New Roman"/>
      <w:b/>
      <w:sz w:val="26"/>
      <w:szCs w:val="20"/>
    </w:rPr>
  </w:style>
  <w:style w:type="character" w:customStyle="1" w:styleId="5">
    <w:name w:val="Заголовок 5 Знак"/>
    <w:basedOn w:val="a0"/>
    <w:link w:val="510"/>
    <w:qFormat/>
    <w:rsid w:val="00FF119C"/>
    <w:rPr>
      <w:rFonts w:ascii="Times New Roman" w:eastAsia="Times New Roman" w:hAnsi="Times New Roman" w:cs="Times New Roman"/>
      <w:b/>
      <w:i/>
      <w:sz w:val="20"/>
      <w:szCs w:val="20"/>
    </w:rPr>
  </w:style>
  <w:style w:type="character" w:customStyle="1" w:styleId="6">
    <w:name w:val="Заголовок 6 Знак"/>
    <w:basedOn w:val="a0"/>
    <w:link w:val="610"/>
    <w:qFormat/>
    <w:rsid w:val="00FF119C"/>
    <w:rPr>
      <w:rFonts w:ascii="Times New Roman" w:eastAsia="Times New Roman" w:hAnsi="Times New Roman" w:cs="Times New Roman"/>
      <w:sz w:val="28"/>
      <w:szCs w:val="24"/>
    </w:rPr>
  </w:style>
  <w:style w:type="character" w:customStyle="1" w:styleId="9">
    <w:name w:val="Заголовок 9 Знак"/>
    <w:basedOn w:val="a0"/>
    <w:link w:val="910"/>
    <w:qFormat/>
    <w:rsid w:val="00FF119C"/>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3"/>
    <w:qFormat/>
    <w:rsid w:val="00FF119C"/>
    <w:rPr>
      <w:rFonts w:ascii="Times New Roman" w:eastAsia="Times New Roman" w:hAnsi="Times New Roman" w:cs="Times New Roman"/>
      <w:sz w:val="28"/>
      <w:szCs w:val="20"/>
    </w:rPr>
  </w:style>
  <w:style w:type="character" w:customStyle="1" w:styleId="34">
    <w:name w:val="Основной текст 3 Знак"/>
    <w:basedOn w:val="a0"/>
    <w:link w:val="35"/>
    <w:qFormat/>
    <w:rsid w:val="00FF119C"/>
    <w:rPr>
      <w:rFonts w:ascii="Times New Roman" w:eastAsia="Times New Roman" w:hAnsi="Times New Roman" w:cs="Times New Roman"/>
      <w:sz w:val="16"/>
      <w:szCs w:val="16"/>
    </w:rPr>
  </w:style>
  <w:style w:type="character" w:customStyle="1" w:styleId="25">
    <w:name w:val="Основной текст с отступом 2 Знак"/>
    <w:basedOn w:val="a0"/>
    <w:link w:val="26"/>
    <w:qFormat/>
    <w:rsid w:val="00FF119C"/>
    <w:rPr>
      <w:rFonts w:ascii="Times New Roman" w:eastAsia="Times New Roman" w:hAnsi="Times New Roman" w:cs="Times New Roman"/>
      <w:sz w:val="24"/>
      <w:szCs w:val="24"/>
    </w:rPr>
  </w:style>
  <w:style w:type="character" w:customStyle="1" w:styleId="afa">
    <w:name w:val="Красная строка Знак"/>
    <w:basedOn w:val="af1"/>
    <w:link w:val="BodyTextIndent1"/>
    <w:qFormat/>
    <w:rsid w:val="00FF119C"/>
    <w:rPr>
      <w:rFonts w:ascii="Tms Rmn" w:eastAsia="Times New Roman" w:hAnsi="Tms Rmn" w:cs="Times New Roman"/>
      <w:color w:val="000000"/>
      <w:sz w:val="28"/>
      <w:szCs w:val="20"/>
      <w:lang w:eastAsia="en-US"/>
    </w:rPr>
  </w:style>
  <w:style w:type="character" w:customStyle="1" w:styleId="27">
    <w:name w:val="Красная строка 2 Знак"/>
    <w:basedOn w:val="24"/>
    <w:link w:val="28"/>
    <w:qFormat/>
    <w:rsid w:val="00FF119C"/>
    <w:rPr>
      <w:rFonts w:ascii="Times New Roman" w:eastAsia="Times New Roman" w:hAnsi="Times New Roman" w:cs="Times New Roman"/>
      <w:sz w:val="28"/>
      <w:szCs w:val="28"/>
    </w:rPr>
  </w:style>
  <w:style w:type="character" w:customStyle="1" w:styleId="16">
    <w:name w:val="Основной текст с отступом Знак1"/>
    <w:qFormat/>
    <w:rsid w:val="00FF119C"/>
    <w:rPr>
      <w:bCs/>
      <w:sz w:val="28"/>
      <w:szCs w:val="28"/>
    </w:rPr>
  </w:style>
  <w:style w:type="character" w:customStyle="1" w:styleId="afb">
    <w:name w:val="Название объекта Знак"/>
    <w:link w:val="caption111"/>
    <w:qFormat/>
    <w:rsid w:val="00FF119C"/>
    <w:rPr>
      <w:rFonts w:ascii="Times New Roman" w:eastAsia="Times New Roman" w:hAnsi="Times New Roman" w:cs="Times New Roman"/>
      <w:b/>
      <w:sz w:val="20"/>
      <w:szCs w:val="20"/>
    </w:rPr>
  </w:style>
  <w:style w:type="character" w:customStyle="1" w:styleId="afc">
    <w:name w:val="Схема документа Знак"/>
    <w:basedOn w:val="a0"/>
    <w:link w:val="afd"/>
    <w:qFormat/>
    <w:rsid w:val="00FF119C"/>
    <w:rPr>
      <w:rFonts w:ascii="Verdana" w:eastAsia="Times New Roman" w:hAnsi="Verdana" w:cs="Times New Roman"/>
      <w:sz w:val="20"/>
      <w:szCs w:val="20"/>
      <w:shd w:val="clear" w:color="auto" w:fill="000080"/>
    </w:rPr>
  </w:style>
  <w:style w:type="character" w:customStyle="1" w:styleId="afe">
    <w:name w:val="Подзаголовок Знак"/>
    <w:basedOn w:val="a0"/>
    <w:link w:val="aff"/>
    <w:qFormat/>
    <w:rsid w:val="00FF119C"/>
    <w:rPr>
      <w:rFonts w:ascii="Times New Roman" w:eastAsia="Times New Roman" w:hAnsi="Times New Roman" w:cs="Times New Roman"/>
      <w:b/>
      <w:bCs/>
      <w:sz w:val="20"/>
      <w:szCs w:val="24"/>
    </w:rPr>
  </w:style>
  <w:style w:type="character" w:customStyle="1" w:styleId="002">
    <w:name w:val="002_Текст Знак"/>
    <w:link w:val="0020"/>
    <w:qFormat/>
    <w:rsid w:val="00FF119C"/>
    <w:rPr>
      <w:rFonts w:ascii="Times New Roman" w:eastAsia="Times New Roman" w:hAnsi="Times New Roman" w:cs="Times New Roman"/>
      <w:sz w:val="28"/>
      <w:szCs w:val="28"/>
    </w:rPr>
  </w:style>
  <w:style w:type="character" w:customStyle="1" w:styleId="003">
    <w:name w:val="003_Номер.таблицы Знак"/>
    <w:link w:val="0030"/>
    <w:qFormat/>
    <w:rsid w:val="00FF119C"/>
    <w:rPr>
      <w:rFonts w:ascii="Times New Roman" w:eastAsia="Times New Roman" w:hAnsi="Times New Roman" w:cs="Times New Roman"/>
      <w:b/>
      <w:sz w:val="28"/>
      <w:szCs w:val="28"/>
    </w:rPr>
  </w:style>
  <w:style w:type="character" w:customStyle="1" w:styleId="004">
    <w:name w:val="004_Заголовок таблицы Знак"/>
    <w:link w:val="0040"/>
    <w:qFormat/>
    <w:rsid w:val="00FF119C"/>
    <w:rPr>
      <w:rFonts w:ascii="Times New Roman" w:eastAsia="Times New Roman" w:hAnsi="Times New Roman" w:cs="Times New Roman"/>
      <w:sz w:val="28"/>
      <w:szCs w:val="28"/>
    </w:rPr>
  </w:style>
  <w:style w:type="character" w:customStyle="1" w:styleId="0021">
    <w:name w:val="002.1_Текст.Отступ Знак"/>
    <w:link w:val="00210"/>
    <w:qFormat/>
    <w:rsid w:val="00FF119C"/>
    <w:rPr>
      <w:rFonts w:ascii="Times New Roman" w:eastAsia="Times New Roman" w:hAnsi="Times New Roman" w:cs="Times New Roman"/>
      <w:sz w:val="28"/>
      <w:szCs w:val="28"/>
    </w:rPr>
  </w:style>
  <w:style w:type="character" w:customStyle="1" w:styleId="007">
    <w:name w:val="007_Список Знак"/>
    <w:link w:val="0070"/>
    <w:qFormat/>
    <w:rsid w:val="00FF119C"/>
    <w:rPr>
      <w:rFonts w:ascii="Times New Roman" w:eastAsia="Times New Roman" w:hAnsi="Times New Roman" w:cs="Times New Roman"/>
      <w:sz w:val="28"/>
      <w:szCs w:val="28"/>
    </w:rPr>
  </w:style>
  <w:style w:type="character" w:customStyle="1" w:styleId="0022">
    <w:name w:val="002_Текст Знак Знак"/>
    <w:qFormat/>
    <w:rsid w:val="00FF119C"/>
    <w:rPr>
      <w:sz w:val="28"/>
      <w:szCs w:val="28"/>
      <w:lang w:val="ru-RU" w:eastAsia="ru-RU" w:bidi="ar-SA"/>
    </w:rPr>
  </w:style>
  <w:style w:type="character" w:customStyle="1" w:styleId="0071">
    <w:name w:val="007_Список Знак Знак"/>
    <w:qFormat/>
    <w:rsid w:val="00FF119C"/>
    <w:rPr>
      <w:sz w:val="28"/>
      <w:szCs w:val="28"/>
      <w:lang w:val="ru-RU" w:eastAsia="ru-RU" w:bidi="ar-SA"/>
    </w:rPr>
  </w:style>
  <w:style w:type="character" w:customStyle="1" w:styleId="FontStyle14">
    <w:name w:val="Font Style14"/>
    <w:qFormat/>
    <w:rsid w:val="00FF119C"/>
    <w:rPr>
      <w:rFonts w:ascii="Times New Roman" w:hAnsi="Times New Roman" w:cs="Times New Roman"/>
      <w:sz w:val="26"/>
      <w:szCs w:val="26"/>
    </w:rPr>
  </w:style>
  <w:style w:type="character" w:customStyle="1" w:styleId="FontStyle15">
    <w:name w:val="Font Style15"/>
    <w:qFormat/>
    <w:rsid w:val="00FF119C"/>
    <w:rPr>
      <w:rFonts w:ascii="Times New Roman" w:hAnsi="Times New Roman" w:cs="Times New Roman"/>
      <w:sz w:val="22"/>
      <w:szCs w:val="22"/>
    </w:rPr>
  </w:style>
  <w:style w:type="character" w:customStyle="1" w:styleId="FontStyle16">
    <w:name w:val="Font Style16"/>
    <w:qFormat/>
    <w:rsid w:val="00FF119C"/>
    <w:rPr>
      <w:rFonts w:ascii="Franklin Gothic Book" w:hAnsi="Franklin Gothic Book" w:cs="Franklin Gothic Book"/>
      <w:sz w:val="20"/>
      <w:szCs w:val="20"/>
    </w:rPr>
  </w:style>
  <w:style w:type="character" w:customStyle="1" w:styleId="FontStyle17">
    <w:name w:val="Font Style17"/>
    <w:qFormat/>
    <w:rsid w:val="00FF119C"/>
    <w:rPr>
      <w:rFonts w:ascii="Times New Roman" w:hAnsi="Times New Roman" w:cs="Times New Roman"/>
      <w:sz w:val="22"/>
      <w:szCs w:val="22"/>
    </w:rPr>
  </w:style>
  <w:style w:type="character" w:customStyle="1" w:styleId="5pt">
    <w:name w:val="Основной текст + Интервал 5 pt"/>
    <w:unhideWhenUsed/>
    <w:qFormat/>
    <w:rsid w:val="00FF119C"/>
    <w:rPr>
      <w:spacing w:val="110"/>
      <w:sz w:val="27"/>
    </w:rPr>
  </w:style>
  <w:style w:type="character" w:customStyle="1" w:styleId="110">
    <w:name w:val="Основной текст + 11"/>
    <w:unhideWhenUsed/>
    <w:qFormat/>
    <w:rsid w:val="00FF119C"/>
    <w:rPr>
      <w:sz w:val="23"/>
    </w:rPr>
  </w:style>
  <w:style w:type="character" w:customStyle="1" w:styleId="112">
    <w:name w:val="Основной текст + 112"/>
    <w:unhideWhenUsed/>
    <w:qFormat/>
    <w:rsid w:val="00FF119C"/>
    <w:rPr>
      <w:sz w:val="23"/>
    </w:rPr>
  </w:style>
  <w:style w:type="character" w:customStyle="1" w:styleId="111">
    <w:name w:val="Основной текст + 111"/>
    <w:unhideWhenUsed/>
    <w:qFormat/>
    <w:rsid w:val="00FF119C"/>
    <w:rPr>
      <w:sz w:val="23"/>
    </w:rPr>
  </w:style>
  <w:style w:type="character" w:customStyle="1" w:styleId="0pt">
    <w:name w:val="Основной текст + Интервал 0 pt"/>
    <w:basedOn w:val="af0"/>
    <w:uiPriority w:val="99"/>
    <w:qFormat/>
    <w:rsid w:val="00FF119C"/>
    <w:rPr>
      <w:rFonts w:ascii="Times New Roman" w:hAnsi="Times New Roman" w:cs="Times New Roman"/>
      <w:color w:val="000000"/>
      <w:spacing w:val="-2"/>
      <w:w w:val="100"/>
      <w:sz w:val="23"/>
      <w:szCs w:val="23"/>
      <w:shd w:val="clear" w:color="auto" w:fill="FFFFFF"/>
      <w:lang w:val="ru-RU"/>
    </w:rPr>
  </w:style>
  <w:style w:type="character" w:customStyle="1" w:styleId="10pt">
    <w:name w:val="Основной текст + 10 pt"/>
    <w:basedOn w:val="af0"/>
    <w:uiPriority w:val="99"/>
    <w:qFormat/>
    <w:rsid w:val="00FF119C"/>
    <w:rPr>
      <w:rFonts w:ascii="Times New Roman" w:hAnsi="Times New Roman" w:cs="Times New Roman"/>
      <w:color w:val="000000"/>
      <w:spacing w:val="7"/>
      <w:w w:val="100"/>
      <w:sz w:val="20"/>
      <w:szCs w:val="20"/>
      <w:u w:val="none"/>
      <w:shd w:val="clear" w:color="auto" w:fill="FFFFFF"/>
      <w:lang w:val="ru-RU"/>
    </w:rPr>
  </w:style>
  <w:style w:type="character" w:customStyle="1" w:styleId="HTML0">
    <w:name w:val="Стандартный HTML Знак"/>
    <w:basedOn w:val="a0"/>
    <w:link w:val="HTML1"/>
    <w:uiPriority w:val="99"/>
    <w:qFormat/>
    <w:rsid w:val="00FF119C"/>
    <w:rPr>
      <w:rFonts w:ascii="Courier New" w:eastAsia="Times New Roman" w:hAnsi="Courier New" w:cs="Courier New"/>
      <w:sz w:val="20"/>
      <w:szCs w:val="20"/>
    </w:rPr>
  </w:style>
  <w:style w:type="character" w:customStyle="1" w:styleId="29">
    <w:name w:val="Заголовок №2_"/>
    <w:basedOn w:val="a0"/>
    <w:link w:val="2a"/>
    <w:qFormat/>
    <w:rsid w:val="00FF119C"/>
    <w:rPr>
      <w:b/>
      <w:bCs/>
      <w:sz w:val="28"/>
      <w:szCs w:val="28"/>
      <w:shd w:val="clear" w:color="auto" w:fill="FFFFFF"/>
    </w:rPr>
  </w:style>
  <w:style w:type="character" w:customStyle="1" w:styleId="29pt">
    <w:name w:val="Основной текст (2) + 9 pt;Полужирный;Малые прописные"/>
    <w:basedOn w:val="2"/>
    <w:qFormat/>
    <w:rsid w:val="00FF119C"/>
    <w:rPr>
      <w:rFonts w:ascii="Times New Roman" w:eastAsia="Times New Roman" w:hAnsi="Times New Roman" w:cs="Times New Roman"/>
      <w:b/>
      <w:bCs/>
      <w:smallCaps/>
      <w:color w:val="000000"/>
      <w:spacing w:val="0"/>
      <w:w w:val="100"/>
      <w:sz w:val="18"/>
      <w:szCs w:val="18"/>
      <w:u w:val="none"/>
      <w:shd w:val="clear" w:color="auto" w:fill="FFFFFF"/>
      <w:lang w:val="ru-RU" w:eastAsia="ru-RU" w:bidi="ru-RU"/>
    </w:rPr>
  </w:style>
  <w:style w:type="character" w:customStyle="1" w:styleId="40">
    <w:name w:val="Основной текст (4)_"/>
    <w:basedOn w:val="a0"/>
    <w:link w:val="41"/>
    <w:qFormat/>
    <w:rsid w:val="00FF119C"/>
    <w:rPr>
      <w:b/>
      <w:bCs/>
      <w:sz w:val="26"/>
      <w:szCs w:val="26"/>
      <w:shd w:val="clear" w:color="auto" w:fill="FFFFFF"/>
    </w:rPr>
  </w:style>
  <w:style w:type="character" w:customStyle="1" w:styleId="414pt">
    <w:name w:val="Основной текст (4) + 14 pt;Не полужирный"/>
    <w:basedOn w:val="40"/>
    <w:qFormat/>
    <w:rsid w:val="00FF119C"/>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4Georgia115pt">
    <w:name w:val="Основной текст (4) + Georgia;11;5 pt;Не полужирный"/>
    <w:basedOn w:val="40"/>
    <w:qFormat/>
    <w:rsid w:val="00FF119C"/>
    <w:rPr>
      <w:rFonts w:ascii="Georgia" w:eastAsia="Georgia" w:hAnsi="Georgia" w:cs="Georgia"/>
      <w:b/>
      <w:bCs/>
      <w:color w:val="000000"/>
      <w:spacing w:val="0"/>
      <w:w w:val="100"/>
      <w:sz w:val="23"/>
      <w:szCs w:val="23"/>
      <w:shd w:val="clear" w:color="auto" w:fill="FFFFFF"/>
      <w:lang w:val="ru-RU" w:eastAsia="ru-RU" w:bidi="ru-RU"/>
    </w:rPr>
  </w:style>
  <w:style w:type="character" w:customStyle="1" w:styleId="50">
    <w:name w:val="Основной текст (5)_"/>
    <w:basedOn w:val="a0"/>
    <w:qFormat/>
    <w:rsid w:val="00FF119C"/>
    <w:rPr>
      <w:b/>
      <w:bCs/>
      <w:spacing w:val="0"/>
      <w:sz w:val="18"/>
      <w:szCs w:val="18"/>
      <w:u w:val="none"/>
    </w:rPr>
  </w:style>
  <w:style w:type="character" w:customStyle="1" w:styleId="aff0">
    <w:name w:val="Колонтитул_"/>
    <w:basedOn w:val="a0"/>
    <w:qFormat/>
    <w:rsid w:val="00FF119C"/>
    <w:rPr>
      <w:b/>
      <w:bCs/>
      <w:sz w:val="22"/>
      <w:szCs w:val="22"/>
      <w:u w:val="none"/>
    </w:rPr>
  </w:style>
  <w:style w:type="character" w:customStyle="1" w:styleId="1pt">
    <w:name w:val="Колонтитул + Интервал 1 pt"/>
    <w:basedOn w:val="aff0"/>
    <w:qFormat/>
    <w:rsid w:val="00FF119C"/>
    <w:rPr>
      <w:rFonts w:ascii="Times New Roman" w:eastAsia="Times New Roman" w:hAnsi="Times New Roman" w:cs="Times New Roman"/>
      <w:b/>
      <w:bCs/>
      <w:color w:val="000000"/>
      <w:spacing w:val="20"/>
      <w:w w:val="100"/>
      <w:sz w:val="22"/>
      <w:szCs w:val="22"/>
      <w:u w:val="none"/>
      <w:lang w:val="ru-RU" w:eastAsia="ru-RU" w:bidi="ru-RU"/>
    </w:rPr>
  </w:style>
  <w:style w:type="character" w:customStyle="1" w:styleId="212pt">
    <w:name w:val="Основной текст (2) + 12 pt;Полужирный"/>
    <w:basedOn w:val="2"/>
    <w:qFormat/>
    <w:rsid w:val="00FF119C"/>
    <w:rPr>
      <w:rFonts w:ascii="Times New Roman" w:eastAsia="Times New Roman" w:hAnsi="Times New Roman" w:cs="Times New Roman"/>
      <w:b/>
      <w:bCs/>
      <w:color w:val="000000"/>
      <w:spacing w:val="0"/>
      <w:w w:val="100"/>
      <w:sz w:val="24"/>
      <w:szCs w:val="24"/>
      <w:u w:val="none"/>
      <w:shd w:val="clear" w:color="auto" w:fill="FFFFFF"/>
      <w:lang w:val="ru-RU" w:eastAsia="ru-RU" w:bidi="ru-RU"/>
    </w:rPr>
  </w:style>
  <w:style w:type="character" w:customStyle="1" w:styleId="212pt0">
    <w:name w:val="Основной текст (2) + 12 pt"/>
    <w:basedOn w:val="2"/>
    <w:qFormat/>
    <w:rsid w:val="00FF119C"/>
    <w:rPr>
      <w:rFonts w:ascii="Times New Roman" w:eastAsia="Times New Roman" w:hAnsi="Times New Roman" w:cs="Times New Roman"/>
      <w:color w:val="000000"/>
      <w:spacing w:val="0"/>
      <w:w w:val="100"/>
      <w:sz w:val="24"/>
      <w:szCs w:val="24"/>
      <w:u w:val="none"/>
      <w:shd w:val="clear" w:color="auto" w:fill="FFFFFF"/>
      <w:lang w:val="ru-RU" w:eastAsia="ru-RU" w:bidi="ru-RU"/>
    </w:rPr>
  </w:style>
  <w:style w:type="character" w:customStyle="1" w:styleId="29pt0">
    <w:name w:val="Основной текст (2) + 9 pt;Полужирный"/>
    <w:basedOn w:val="2"/>
    <w:qFormat/>
    <w:rsid w:val="00FF119C"/>
    <w:rPr>
      <w:rFonts w:ascii="Times New Roman" w:eastAsia="Times New Roman" w:hAnsi="Times New Roman" w:cs="Times New Roman"/>
      <w:b/>
      <w:bCs/>
      <w:color w:val="000000"/>
      <w:spacing w:val="0"/>
      <w:w w:val="100"/>
      <w:sz w:val="18"/>
      <w:szCs w:val="18"/>
      <w:u w:val="none"/>
      <w:shd w:val="clear" w:color="auto" w:fill="FFFFFF"/>
      <w:lang w:val="ru-RU" w:eastAsia="ru-RU" w:bidi="ru-RU"/>
    </w:rPr>
  </w:style>
  <w:style w:type="character" w:customStyle="1" w:styleId="2Georgia95pt-1pt">
    <w:name w:val="Основной текст (2) + Georgia;9;5 pt;Интервал -1 pt"/>
    <w:basedOn w:val="2"/>
    <w:qFormat/>
    <w:rsid w:val="00FF119C"/>
    <w:rPr>
      <w:rFonts w:ascii="Georgia" w:eastAsia="Georgia" w:hAnsi="Georgia" w:cs="Georgia"/>
      <w:b/>
      <w:bCs/>
      <w:color w:val="000000"/>
      <w:spacing w:val="-20"/>
      <w:w w:val="100"/>
      <w:sz w:val="19"/>
      <w:szCs w:val="19"/>
      <w:u w:val="none"/>
      <w:shd w:val="clear" w:color="auto" w:fill="FFFFFF"/>
      <w:lang w:val="ru-RU" w:eastAsia="ru-RU" w:bidi="ru-RU"/>
    </w:rPr>
  </w:style>
  <w:style w:type="character" w:customStyle="1" w:styleId="60">
    <w:name w:val="Основной текст (6)_"/>
    <w:basedOn w:val="a0"/>
    <w:qFormat/>
    <w:rsid w:val="00FF119C"/>
    <w:rPr>
      <w:rFonts w:ascii="Arial" w:eastAsia="Arial" w:hAnsi="Arial" w:cs="Arial"/>
      <w:b/>
      <w:bCs/>
      <w:sz w:val="23"/>
      <w:szCs w:val="23"/>
      <w:shd w:val="clear" w:color="auto" w:fill="FFFFFF"/>
    </w:rPr>
  </w:style>
  <w:style w:type="character" w:customStyle="1" w:styleId="7">
    <w:name w:val="Основной текст (7)_"/>
    <w:basedOn w:val="a0"/>
    <w:qFormat/>
    <w:rsid w:val="00FF119C"/>
    <w:rPr>
      <w:b/>
      <w:bCs/>
      <w:u w:val="none"/>
    </w:rPr>
  </w:style>
  <w:style w:type="character" w:customStyle="1" w:styleId="70">
    <w:name w:val="Основной текст (7)"/>
    <w:basedOn w:val="7"/>
    <w:qFormat/>
    <w:rsid w:val="00FF119C"/>
    <w:rPr>
      <w:rFonts w:ascii="Times New Roman" w:eastAsia="Times New Roman" w:hAnsi="Times New Roman" w:cs="Times New Roman"/>
      <w:b/>
      <w:bCs/>
      <w:color w:val="000000"/>
      <w:spacing w:val="0"/>
      <w:w w:val="100"/>
      <w:sz w:val="24"/>
      <w:szCs w:val="24"/>
      <w:u w:val="single"/>
      <w:lang w:val="ru-RU" w:eastAsia="ru-RU" w:bidi="ru-RU"/>
    </w:rPr>
  </w:style>
  <w:style w:type="character" w:customStyle="1" w:styleId="8">
    <w:name w:val="Основной текст (8)_"/>
    <w:basedOn w:val="a0"/>
    <w:qFormat/>
    <w:rsid w:val="00FF119C"/>
    <w:rPr>
      <w:u w:val="none"/>
    </w:rPr>
  </w:style>
  <w:style w:type="character" w:customStyle="1" w:styleId="80">
    <w:name w:val="Основной текст (8)"/>
    <w:basedOn w:val="8"/>
    <w:qFormat/>
    <w:rsid w:val="00FF119C"/>
    <w:rPr>
      <w:rFonts w:ascii="Times New Roman" w:eastAsia="Times New Roman" w:hAnsi="Times New Roman" w:cs="Times New Roman"/>
      <w:color w:val="000000"/>
      <w:spacing w:val="0"/>
      <w:w w:val="100"/>
      <w:sz w:val="24"/>
      <w:szCs w:val="24"/>
      <w:u w:val="single"/>
      <w:lang w:val="ru-RU" w:eastAsia="ru-RU" w:bidi="ru-RU"/>
    </w:rPr>
  </w:style>
  <w:style w:type="character" w:customStyle="1" w:styleId="aff1">
    <w:name w:val="Колонтитул"/>
    <w:basedOn w:val="aff0"/>
    <w:qFormat/>
    <w:rsid w:val="00FF119C"/>
    <w:rPr>
      <w:rFonts w:ascii="Times New Roman" w:eastAsia="Times New Roman" w:hAnsi="Times New Roman" w:cs="Times New Roman"/>
      <w:b/>
      <w:bCs/>
      <w:color w:val="000000"/>
      <w:spacing w:val="0"/>
      <w:w w:val="100"/>
      <w:sz w:val="22"/>
      <w:szCs w:val="22"/>
      <w:u w:val="single"/>
      <w:lang w:val="ru-RU" w:eastAsia="ru-RU" w:bidi="ru-RU"/>
    </w:rPr>
  </w:style>
  <w:style w:type="character" w:customStyle="1" w:styleId="90">
    <w:name w:val="Основной текст (9)_"/>
    <w:basedOn w:val="a0"/>
    <w:qFormat/>
    <w:rsid w:val="00FF119C"/>
    <w:rPr>
      <w:rFonts w:ascii="Arial" w:eastAsia="Arial" w:hAnsi="Arial" w:cs="Arial"/>
      <w:sz w:val="23"/>
      <w:szCs w:val="23"/>
      <w:shd w:val="clear" w:color="auto" w:fill="FFFFFF"/>
    </w:rPr>
  </w:style>
  <w:style w:type="character" w:customStyle="1" w:styleId="213pt0">
    <w:name w:val="Основной текст (2) + 13 pt;Полужирный"/>
    <w:basedOn w:val="2"/>
    <w:qFormat/>
    <w:rsid w:val="00FF119C"/>
    <w:rPr>
      <w:rFonts w:ascii="Times New Roman" w:eastAsia="Times New Roman" w:hAnsi="Times New Roman" w:cs="Times New Roman"/>
      <w:b/>
      <w:bCs/>
      <w:color w:val="000000"/>
      <w:spacing w:val="0"/>
      <w:w w:val="100"/>
      <w:sz w:val="26"/>
      <w:szCs w:val="26"/>
      <w:u w:val="none"/>
      <w:shd w:val="clear" w:color="auto" w:fill="FFFFFF"/>
      <w:lang w:val="ru-RU" w:eastAsia="ru-RU" w:bidi="ru-RU"/>
    </w:rPr>
  </w:style>
  <w:style w:type="character" w:customStyle="1" w:styleId="2b">
    <w:name w:val="Колонтитул (2)_"/>
    <w:basedOn w:val="a0"/>
    <w:link w:val="2c"/>
    <w:qFormat/>
    <w:rsid w:val="00FF119C"/>
    <w:rPr>
      <w:sz w:val="28"/>
      <w:szCs w:val="28"/>
      <w:shd w:val="clear" w:color="auto" w:fill="FFFFFF"/>
    </w:rPr>
  </w:style>
  <w:style w:type="character" w:customStyle="1" w:styleId="52">
    <w:name w:val="Основной текст (5)"/>
    <w:basedOn w:val="50"/>
    <w:qFormat/>
    <w:rsid w:val="00FF119C"/>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7">
    <w:name w:val="Заголовок №1_"/>
    <w:basedOn w:val="a0"/>
    <w:link w:val="18"/>
    <w:qFormat/>
    <w:rsid w:val="00FF119C"/>
    <w:rPr>
      <w:shd w:val="clear" w:color="auto" w:fill="FFFFFF"/>
    </w:rPr>
  </w:style>
  <w:style w:type="character" w:customStyle="1" w:styleId="1010pt">
    <w:name w:val="Основной текст (10) + 10 pt"/>
    <w:basedOn w:val="100"/>
    <w:qFormat/>
    <w:rsid w:val="00FF119C"/>
    <w:rPr>
      <w:rFonts w:ascii="Franklin Gothic Book" w:eastAsia="Franklin Gothic Book" w:hAnsi="Franklin Gothic Book" w:cs="Franklin Gothic Book"/>
      <w:b w:val="0"/>
      <w:bCs w:val="0"/>
      <w:color w:val="000000"/>
      <w:spacing w:val="0"/>
      <w:w w:val="100"/>
      <w:sz w:val="20"/>
      <w:szCs w:val="20"/>
      <w:u w:val="none"/>
      <w:shd w:val="clear" w:color="auto" w:fill="FFFFFF"/>
    </w:rPr>
  </w:style>
  <w:style w:type="character" w:customStyle="1" w:styleId="113">
    <w:name w:val="Основной текст (11)_"/>
    <w:basedOn w:val="a0"/>
    <w:link w:val="114"/>
    <w:qFormat/>
    <w:rsid w:val="00FF119C"/>
    <w:rPr>
      <w:rFonts w:ascii="Franklin Gothic Book" w:eastAsia="Franklin Gothic Book" w:hAnsi="Franklin Gothic Book" w:cs="Franklin Gothic Book"/>
      <w:i/>
      <w:iCs/>
      <w:sz w:val="12"/>
      <w:szCs w:val="12"/>
      <w:shd w:val="clear" w:color="auto" w:fill="FFFFFF"/>
    </w:rPr>
  </w:style>
  <w:style w:type="character" w:customStyle="1" w:styleId="115">
    <w:name w:val="Основной текст (11) + Не курсив"/>
    <w:basedOn w:val="113"/>
    <w:qFormat/>
    <w:rsid w:val="00FF119C"/>
    <w:rPr>
      <w:rFonts w:ascii="Franklin Gothic Book" w:eastAsia="Franklin Gothic Book" w:hAnsi="Franklin Gothic Book" w:cs="Franklin Gothic Book"/>
      <w:i/>
      <w:iCs/>
      <w:color w:val="000000"/>
      <w:spacing w:val="0"/>
      <w:w w:val="100"/>
      <w:sz w:val="12"/>
      <w:szCs w:val="12"/>
      <w:shd w:val="clear" w:color="auto" w:fill="FFFFFF"/>
    </w:rPr>
  </w:style>
  <w:style w:type="character" w:customStyle="1" w:styleId="130">
    <w:name w:val="Основной текст (13)_"/>
    <w:basedOn w:val="a0"/>
    <w:link w:val="131"/>
    <w:qFormat/>
    <w:rsid w:val="00FF119C"/>
    <w:rPr>
      <w:sz w:val="46"/>
      <w:szCs w:val="46"/>
      <w:shd w:val="clear" w:color="auto" w:fill="FFFFFF"/>
    </w:rPr>
  </w:style>
  <w:style w:type="character" w:customStyle="1" w:styleId="140">
    <w:name w:val="Основной текст (14)_"/>
    <w:basedOn w:val="a0"/>
    <w:link w:val="141"/>
    <w:qFormat/>
    <w:rsid w:val="00FF119C"/>
    <w:rPr>
      <w:sz w:val="46"/>
      <w:szCs w:val="46"/>
      <w:shd w:val="clear" w:color="auto" w:fill="FFFFFF"/>
    </w:rPr>
  </w:style>
  <w:style w:type="character" w:customStyle="1" w:styleId="120">
    <w:name w:val="Основной текст (12)_"/>
    <w:basedOn w:val="a0"/>
    <w:qFormat/>
    <w:rsid w:val="00FF119C"/>
    <w:rPr>
      <w:b/>
      <w:bCs/>
      <w:spacing w:val="0"/>
      <w:sz w:val="17"/>
      <w:szCs w:val="17"/>
      <w:u w:val="none"/>
    </w:rPr>
  </w:style>
  <w:style w:type="character" w:customStyle="1" w:styleId="129pt">
    <w:name w:val="Основной текст (12) + 9 pt;Не полужирный"/>
    <w:basedOn w:val="120"/>
    <w:qFormat/>
    <w:rsid w:val="00FF119C"/>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0">
    <w:name w:val="Основной текст (15)_"/>
    <w:basedOn w:val="a0"/>
    <w:link w:val="151"/>
    <w:qFormat/>
    <w:rsid w:val="00FF119C"/>
    <w:rPr>
      <w:rFonts w:ascii="Franklin Gothic Book" w:eastAsia="Franklin Gothic Book" w:hAnsi="Franklin Gothic Book" w:cs="Franklin Gothic Book"/>
      <w:sz w:val="8"/>
      <w:szCs w:val="8"/>
      <w:shd w:val="clear" w:color="auto" w:fill="FFFFFF"/>
    </w:rPr>
  </w:style>
  <w:style w:type="character" w:customStyle="1" w:styleId="1510pt">
    <w:name w:val="Основной текст (15) + 10 pt"/>
    <w:basedOn w:val="150"/>
    <w:qFormat/>
    <w:rsid w:val="00FF119C"/>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160">
    <w:name w:val="Основной текст (16)_"/>
    <w:basedOn w:val="a0"/>
    <w:link w:val="161"/>
    <w:qFormat/>
    <w:rsid w:val="00FF119C"/>
    <w:rPr>
      <w:b/>
      <w:bCs/>
      <w:sz w:val="14"/>
      <w:szCs w:val="14"/>
      <w:shd w:val="clear" w:color="auto" w:fill="FFFFFF"/>
    </w:rPr>
  </w:style>
  <w:style w:type="character" w:customStyle="1" w:styleId="170">
    <w:name w:val="Основной текст (17)_"/>
    <w:basedOn w:val="a0"/>
    <w:link w:val="171"/>
    <w:qFormat/>
    <w:rsid w:val="00FF119C"/>
    <w:rPr>
      <w:rFonts w:ascii="Franklin Gothic Book" w:eastAsia="Franklin Gothic Book" w:hAnsi="Franklin Gothic Book" w:cs="Franklin Gothic Book"/>
      <w:sz w:val="13"/>
      <w:szCs w:val="13"/>
      <w:shd w:val="clear" w:color="auto" w:fill="FFFFFF"/>
    </w:rPr>
  </w:style>
  <w:style w:type="character" w:customStyle="1" w:styleId="17TimesNewRoman11pt">
    <w:name w:val="Основной текст (17) + Times New Roman;11 pt"/>
    <w:basedOn w:val="170"/>
    <w:qFormat/>
    <w:rsid w:val="00FF119C"/>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80">
    <w:name w:val="Основной текст (18)_"/>
    <w:basedOn w:val="a0"/>
    <w:link w:val="181"/>
    <w:qFormat/>
    <w:rsid w:val="00FF119C"/>
    <w:rPr>
      <w:rFonts w:ascii="Franklin Gothic Book" w:eastAsia="Franklin Gothic Book" w:hAnsi="Franklin Gothic Book" w:cs="Franklin Gothic Book"/>
      <w:sz w:val="13"/>
      <w:szCs w:val="13"/>
      <w:shd w:val="clear" w:color="auto" w:fill="FFFFFF"/>
    </w:rPr>
  </w:style>
  <w:style w:type="character" w:customStyle="1" w:styleId="18TimesNewRoman11pt">
    <w:name w:val="Основной текст (18) + Times New Roman;11 pt"/>
    <w:basedOn w:val="180"/>
    <w:qFormat/>
    <w:rsid w:val="00FF119C"/>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312pt">
    <w:name w:val="Основной текст (3) + 12 pt;Не полужирный"/>
    <w:basedOn w:val="3"/>
    <w:qFormat/>
    <w:rsid w:val="00FF119C"/>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121">
    <w:name w:val="Основной текст (12)"/>
    <w:basedOn w:val="120"/>
    <w:qFormat/>
    <w:rsid w:val="00FF119C"/>
    <w:rPr>
      <w:rFonts w:ascii="Times New Roman" w:eastAsia="Times New Roman" w:hAnsi="Times New Roman" w:cs="Times New Roman"/>
      <w:b/>
      <w:bCs/>
      <w:color w:val="000000"/>
      <w:spacing w:val="0"/>
      <w:w w:val="100"/>
      <w:sz w:val="17"/>
      <w:szCs w:val="17"/>
      <w:u w:val="none"/>
      <w:lang w:val="ru-RU" w:eastAsia="ru-RU" w:bidi="ru-RU"/>
    </w:rPr>
  </w:style>
  <w:style w:type="character" w:customStyle="1" w:styleId="19">
    <w:name w:val="Основной текст (19)_"/>
    <w:basedOn w:val="a0"/>
    <w:qFormat/>
    <w:rsid w:val="00FF119C"/>
    <w:rPr>
      <w:rFonts w:ascii="Franklin Gothic Demi" w:eastAsia="Franklin Gothic Demi" w:hAnsi="Franklin Gothic Demi" w:cs="Franklin Gothic Demi"/>
      <w:sz w:val="28"/>
      <w:szCs w:val="28"/>
      <w:u w:val="none"/>
    </w:rPr>
  </w:style>
  <w:style w:type="character" w:customStyle="1" w:styleId="190">
    <w:name w:val="Основной текст (19)"/>
    <w:basedOn w:val="19"/>
    <w:qFormat/>
    <w:rsid w:val="00FF119C"/>
    <w:rPr>
      <w:rFonts w:ascii="Franklin Gothic Demi" w:eastAsia="Franklin Gothic Demi" w:hAnsi="Franklin Gothic Demi" w:cs="Franklin Gothic Demi"/>
      <w:b/>
      <w:bCs/>
      <w:color w:val="000000"/>
      <w:spacing w:val="0"/>
      <w:w w:val="100"/>
      <w:sz w:val="28"/>
      <w:szCs w:val="28"/>
      <w:u w:val="none"/>
      <w:lang w:val="ru-RU" w:eastAsia="ru-RU" w:bidi="ru-RU"/>
    </w:rPr>
  </w:style>
  <w:style w:type="character" w:customStyle="1" w:styleId="200">
    <w:name w:val="Основной текст (20)_"/>
    <w:basedOn w:val="a0"/>
    <w:link w:val="201"/>
    <w:qFormat/>
    <w:rsid w:val="00FF119C"/>
    <w:rPr>
      <w:rFonts w:ascii="Franklin Gothic Demi" w:eastAsia="Franklin Gothic Demi" w:hAnsi="Franklin Gothic Demi" w:cs="Franklin Gothic Demi"/>
      <w:sz w:val="28"/>
      <w:szCs w:val="28"/>
      <w:shd w:val="clear" w:color="auto" w:fill="FFFFFF"/>
    </w:rPr>
  </w:style>
  <w:style w:type="character" w:customStyle="1" w:styleId="814pt">
    <w:name w:val="Основной текст (8) + 14 pt"/>
    <w:basedOn w:val="8"/>
    <w:qFormat/>
    <w:rsid w:val="00FF119C"/>
    <w:rPr>
      <w:rFonts w:ascii="Times New Roman" w:eastAsia="Times New Roman" w:hAnsi="Times New Roman" w:cs="Times New Roman"/>
      <w:color w:val="000000"/>
      <w:spacing w:val="0"/>
      <w:w w:val="100"/>
      <w:sz w:val="28"/>
      <w:szCs w:val="28"/>
      <w:u w:val="none"/>
      <w:lang w:val="ru-RU" w:eastAsia="ru-RU" w:bidi="ru-RU"/>
    </w:rPr>
  </w:style>
  <w:style w:type="character" w:customStyle="1" w:styleId="270">
    <w:name w:val="Основной текст (27)_"/>
    <w:basedOn w:val="a0"/>
    <w:link w:val="271"/>
    <w:qFormat/>
    <w:rsid w:val="00FF119C"/>
    <w:rPr>
      <w:shd w:val="clear" w:color="auto" w:fill="FFFFFF"/>
    </w:rPr>
  </w:style>
  <w:style w:type="character" w:customStyle="1" w:styleId="230">
    <w:name w:val="Основной текст (23)_"/>
    <w:basedOn w:val="a0"/>
    <w:link w:val="231"/>
    <w:qFormat/>
    <w:rsid w:val="00FF119C"/>
    <w:rPr>
      <w:rFonts w:ascii="Franklin Gothic Book" w:eastAsia="Franklin Gothic Book" w:hAnsi="Franklin Gothic Book" w:cs="Franklin Gothic Book"/>
      <w:sz w:val="8"/>
      <w:szCs w:val="8"/>
      <w:shd w:val="clear" w:color="auto" w:fill="FFFFFF"/>
    </w:rPr>
  </w:style>
  <w:style w:type="character" w:customStyle="1" w:styleId="2310pt">
    <w:name w:val="Основной текст (23) + 10 pt"/>
    <w:basedOn w:val="230"/>
    <w:qFormat/>
    <w:rsid w:val="00FF119C"/>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240">
    <w:name w:val="Основной текст (24)_"/>
    <w:basedOn w:val="a0"/>
    <w:link w:val="241"/>
    <w:qFormat/>
    <w:rsid w:val="00FF119C"/>
    <w:rPr>
      <w:rFonts w:ascii="Franklin Gothic Book" w:eastAsia="Franklin Gothic Book" w:hAnsi="Franklin Gothic Book" w:cs="Franklin Gothic Book"/>
      <w:sz w:val="8"/>
      <w:szCs w:val="8"/>
      <w:shd w:val="clear" w:color="auto" w:fill="FFFFFF"/>
    </w:rPr>
  </w:style>
  <w:style w:type="character" w:customStyle="1" w:styleId="2410pt">
    <w:name w:val="Основной текст (24) + 10 pt"/>
    <w:basedOn w:val="240"/>
    <w:qFormat/>
    <w:rsid w:val="00FF119C"/>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89pt">
    <w:name w:val="Основной текст (8) + 9 pt;Полужирный"/>
    <w:basedOn w:val="8"/>
    <w:qFormat/>
    <w:rsid w:val="00FF119C"/>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250">
    <w:name w:val="Основной текст (25)_"/>
    <w:basedOn w:val="a0"/>
    <w:link w:val="251"/>
    <w:qFormat/>
    <w:rsid w:val="00FF119C"/>
    <w:rPr>
      <w:rFonts w:ascii="Franklin Gothic Book" w:eastAsia="Franklin Gothic Book" w:hAnsi="Franklin Gothic Book" w:cs="Franklin Gothic Book"/>
      <w:sz w:val="13"/>
      <w:szCs w:val="13"/>
      <w:shd w:val="clear" w:color="auto" w:fill="FFFFFF"/>
    </w:rPr>
  </w:style>
  <w:style w:type="character" w:customStyle="1" w:styleId="25TimesNewRoman11pt">
    <w:name w:val="Основной текст (25) + Times New Roman;11 pt"/>
    <w:basedOn w:val="250"/>
    <w:qFormat/>
    <w:rsid w:val="00FF119C"/>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60">
    <w:name w:val="Основной текст (26)_"/>
    <w:basedOn w:val="a0"/>
    <w:link w:val="261"/>
    <w:qFormat/>
    <w:rsid w:val="00FF119C"/>
    <w:rPr>
      <w:rFonts w:ascii="Arial Narrow" w:eastAsia="Arial Narrow" w:hAnsi="Arial Narrow" w:cs="Arial Narrow"/>
      <w:sz w:val="18"/>
      <w:szCs w:val="18"/>
      <w:shd w:val="clear" w:color="auto" w:fill="FFFFFF"/>
    </w:rPr>
  </w:style>
  <w:style w:type="character" w:customStyle="1" w:styleId="26TimesNewRoman11pt">
    <w:name w:val="Основной текст (26) + Times New Roman;11 pt"/>
    <w:basedOn w:val="260"/>
    <w:qFormat/>
    <w:rsid w:val="00FF119C"/>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8FranklinGothicHeavy11pt0pt">
    <w:name w:val="Основной текст (8) + Franklin Gothic Heavy;11 pt;Курсив;Интервал 0 pt"/>
    <w:basedOn w:val="8"/>
    <w:qFormat/>
    <w:rsid w:val="00FF119C"/>
    <w:rPr>
      <w:rFonts w:ascii="Franklin Gothic Heavy" w:eastAsia="Franklin Gothic Heavy" w:hAnsi="Franklin Gothic Heavy" w:cs="Franklin Gothic Heavy"/>
      <w:i/>
      <w:iCs/>
      <w:color w:val="000000"/>
      <w:spacing w:val="10"/>
      <w:w w:val="100"/>
      <w:sz w:val="22"/>
      <w:szCs w:val="22"/>
      <w:u w:val="none"/>
      <w:lang w:val="ru-RU" w:eastAsia="ru-RU" w:bidi="ru-RU"/>
    </w:rPr>
  </w:style>
  <w:style w:type="character" w:customStyle="1" w:styleId="36">
    <w:name w:val="Колонтитул (3)_"/>
    <w:basedOn w:val="a0"/>
    <w:link w:val="37"/>
    <w:qFormat/>
    <w:rsid w:val="00FF119C"/>
    <w:rPr>
      <w:b/>
      <w:bCs/>
      <w:sz w:val="17"/>
      <w:szCs w:val="17"/>
      <w:shd w:val="clear" w:color="auto" w:fill="FFFFFF"/>
    </w:rPr>
  </w:style>
  <w:style w:type="character" w:customStyle="1" w:styleId="aff2">
    <w:name w:val="Подпись к таблице_"/>
    <w:basedOn w:val="a0"/>
    <w:qFormat/>
    <w:rsid w:val="00FF119C"/>
    <w:rPr>
      <w:u w:val="none"/>
    </w:rPr>
  </w:style>
  <w:style w:type="character" w:customStyle="1" w:styleId="ConsPlusNormal">
    <w:name w:val="ConsPlusNormal Знак"/>
    <w:link w:val="ConsPlusNormal0"/>
    <w:uiPriority w:val="99"/>
    <w:qFormat/>
    <w:rsid w:val="00FF119C"/>
    <w:rPr>
      <w:rFonts w:ascii="Times New Roman" w:hAnsi="Times New Roman" w:cs="Times New Roman"/>
      <w:sz w:val="24"/>
      <w:szCs w:val="24"/>
    </w:rPr>
  </w:style>
  <w:style w:type="character" w:customStyle="1" w:styleId="ConsPlusNonformatChar">
    <w:name w:val="ConsPlusNonformat Char"/>
    <w:basedOn w:val="a0"/>
    <w:link w:val="ConsPlusNonformat"/>
    <w:qFormat/>
    <w:rsid w:val="00FF119C"/>
    <w:rPr>
      <w:rFonts w:ascii="Courier New" w:eastAsia="Times New Roman" w:hAnsi="Courier New" w:cs="Courier New"/>
      <w:sz w:val="20"/>
      <w:szCs w:val="20"/>
    </w:rPr>
  </w:style>
  <w:style w:type="character" w:customStyle="1" w:styleId="116">
    <w:name w:val="Заголовок 1 Знак1"/>
    <w:basedOn w:val="a0"/>
    <w:uiPriority w:val="1"/>
    <w:qFormat/>
    <w:rsid w:val="00FF119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qFormat/>
    <w:rsid w:val="00FF119C"/>
    <w:rPr>
      <w:rFonts w:asciiTheme="majorHAnsi" w:eastAsiaTheme="majorEastAsia" w:hAnsiTheme="majorHAnsi" w:cstheme="majorBidi"/>
      <w:b/>
      <w:bCs/>
      <w:color w:val="4F81BD" w:themeColor="accent1"/>
      <w:sz w:val="26"/>
      <w:szCs w:val="26"/>
    </w:rPr>
  </w:style>
  <w:style w:type="character" w:customStyle="1" w:styleId="1a">
    <w:name w:val="Текст сноски Знак1"/>
    <w:basedOn w:val="a0"/>
    <w:link w:val="1b"/>
    <w:uiPriority w:val="99"/>
    <w:semiHidden/>
    <w:qFormat/>
    <w:rsid w:val="00FF119C"/>
  </w:style>
  <w:style w:type="character" w:customStyle="1" w:styleId="1c">
    <w:name w:val="Верхний колонтитул Знак1"/>
    <w:basedOn w:val="a0"/>
    <w:link w:val="1d"/>
    <w:uiPriority w:val="99"/>
    <w:qFormat/>
    <w:rsid w:val="00FF119C"/>
    <w:rPr>
      <w:sz w:val="22"/>
      <w:szCs w:val="22"/>
    </w:rPr>
  </w:style>
  <w:style w:type="character" w:customStyle="1" w:styleId="1e">
    <w:name w:val="Нижний колонтитул Знак1"/>
    <w:basedOn w:val="a0"/>
    <w:link w:val="1f"/>
    <w:uiPriority w:val="99"/>
    <w:qFormat/>
    <w:rsid w:val="00FF119C"/>
    <w:rPr>
      <w:sz w:val="22"/>
      <w:szCs w:val="22"/>
    </w:rPr>
  </w:style>
  <w:style w:type="character" w:customStyle="1" w:styleId="122">
    <w:name w:val="Заголовок 1 Знак2"/>
    <w:basedOn w:val="a0"/>
    <w:qFormat/>
    <w:rsid w:val="00FF119C"/>
    <w:rPr>
      <w:rFonts w:ascii="Times New Roman" w:eastAsia="Times New Roman" w:hAnsi="Times New Roman" w:cs="Times New Roman"/>
      <w:sz w:val="28"/>
      <w:lang w:eastAsia="zh-CN"/>
    </w:rPr>
  </w:style>
  <w:style w:type="character" w:customStyle="1" w:styleId="220">
    <w:name w:val="Заголовок 2 Знак2"/>
    <w:basedOn w:val="a0"/>
    <w:link w:val="211"/>
    <w:qFormat/>
    <w:rsid w:val="00FF119C"/>
    <w:rPr>
      <w:rFonts w:ascii="Times New Roman" w:eastAsia="Times New Roman" w:hAnsi="Times New Roman" w:cs="Times New Roman"/>
      <w:b/>
      <w:sz w:val="32"/>
      <w:lang w:eastAsia="zh-CN"/>
    </w:rPr>
  </w:style>
  <w:style w:type="character" w:customStyle="1" w:styleId="WW8Num1z2">
    <w:name w:val="WW8Num1z2"/>
    <w:qFormat/>
    <w:rsid w:val="00FF119C"/>
    <w:rPr>
      <w:rFonts w:cs="Times New Roman"/>
    </w:rPr>
  </w:style>
  <w:style w:type="character" w:customStyle="1" w:styleId="WW8Num1z4">
    <w:name w:val="WW8Num1z4"/>
    <w:qFormat/>
    <w:rsid w:val="00FF119C"/>
    <w:rPr>
      <w:rFonts w:ascii="Times New Roman" w:eastAsia="SimSun" w:hAnsi="Times New Roman" w:cs="Times New Roman"/>
      <w:color w:val="000000"/>
      <w:sz w:val="27"/>
      <w:szCs w:val="27"/>
    </w:rPr>
  </w:style>
  <w:style w:type="character" w:customStyle="1" w:styleId="WW8Num2z0">
    <w:name w:val="WW8Num2z0"/>
    <w:qFormat/>
    <w:rsid w:val="00FF119C"/>
  </w:style>
  <w:style w:type="character" w:customStyle="1" w:styleId="WW8Num3z0">
    <w:name w:val="WW8Num3z0"/>
    <w:qFormat/>
    <w:rsid w:val="00FF119C"/>
  </w:style>
  <w:style w:type="character" w:customStyle="1" w:styleId="WW8Num4z0">
    <w:name w:val="WW8Num4z0"/>
    <w:qFormat/>
    <w:rsid w:val="00FF119C"/>
    <w:rPr>
      <w:rFonts w:cs="Times New Roman"/>
    </w:rPr>
  </w:style>
  <w:style w:type="character" w:customStyle="1" w:styleId="WW8Num5z0">
    <w:name w:val="WW8Num5z0"/>
    <w:qFormat/>
    <w:rsid w:val="00FF119C"/>
  </w:style>
  <w:style w:type="character" w:customStyle="1" w:styleId="WW8Num6z0">
    <w:name w:val="WW8Num6z0"/>
    <w:qFormat/>
    <w:rsid w:val="00FF119C"/>
  </w:style>
  <w:style w:type="character" w:customStyle="1" w:styleId="WW8Num7z0">
    <w:name w:val="WW8Num7z0"/>
    <w:qFormat/>
    <w:rsid w:val="00FF119C"/>
  </w:style>
  <w:style w:type="character" w:customStyle="1" w:styleId="WW8Num8z0">
    <w:name w:val="WW8Num8z0"/>
    <w:qFormat/>
    <w:rsid w:val="00FF119C"/>
  </w:style>
  <w:style w:type="character" w:customStyle="1" w:styleId="WW8Num9z0">
    <w:name w:val="WW8Num9z0"/>
    <w:qFormat/>
    <w:rsid w:val="00FF119C"/>
    <w:rPr>
      <w:rFonts w:ascii="Times New Roman" w:eastAsia="Times New Roman" w:hAnsi="Times New Roman" w:cs="Times New Roman"/>
      <w:color w:val="000000"/>
      <w:sz w:val="22"/>
      <w:szCs w:val="22"/>
    </w:rPr>
  </w:style>
  <w:style w:type="character" w:customStyle="1" w:styleId="WW8Num9z2">
    <w:name w:val="WW8Num9z2"/>
    <w:qFormat/>
    <w:rsid w:val="00FF119C"/>
    <w:rPr>
      <w:rFonts w:cs="Times New Roman"/>
    </w:rPr>
  </w:style>
  <w:style w:type="character" w:customStyle="1" w:styleId="dt-m">
    <w:name w:val="dt-m"/>
    <w:basedOn w:val="15"/>
    <w:qFormat/>
    <w:rsid w:val="00FF119C"/>
    <w:rPr>
      <w:rFonts w:cs="Times New Roman"/>
    </w:rPr>
  </w:style>
  <w:style w:type="character" w:customStyle="1" w:styleId="WW8Num1z0">
    <w:name w:val="WW8Num1z0"/>
    <w:qFormat/>
    <w:rsid w:val="00FF119C"/>
  </w:style>
  <w:style w:type="character" w:customStyle="1" w:styleId="1f0">
    <w:name w:val="Текст выноски Знак1"/>
    <w:basedOn w:val="a0"/>
    <w:qFormat/>
    <w:rsid w:val="00FF119C"/>
    <w:rPr>
      <w:rFonts w:ascii="Tahoma" w:hAnsi="Tahoma" w:cs="Tahoma"/>
      <w:sz w:val="16"/>
      <w:szCs w:val="16"/>
    </w:rPr>
  </w:style>
  <w:style w:type="character" w:customStyle="1" w:styleId="2d">
    <w:name w:val="Нижний колонтитул Знак2"/>
    <w:basedOn w:val="a0"/>
    <w:qFormat/>
    <w:rsid w:val="00FF119C"/>
    <w:rPr>
      <w:rFonts w:ascii="Times New Roman" w:eastAsia="Times New Roman" w:hAnsi="Times New Roman" w:cs="Times New Roman"/>
      <w:sz w:val="24"/>
      <w:szCs w:val="24"/>
    </w:rPr>
  </w:style>
  <w:style w:type="character" w:customStyle="1" w:styleId="132">
    <w:name w:val="Заголовок 1 Знак3"/>
    <w:basedOn w:val="a0"/>
    <w:qFormat/>
    <w:rsid w:val="00FF119C"/>
    <w:rPr>
      <w:rFonts w:asciiTheme="majorHAnsi" w:eastAsiaTheme="majorEastAsia" w:hAnsiTheme="majorHAnsi" w:cstheme="majorBidi"/>
      <w:color w:val="365F91" w:themeColor="accent1" w:themeShade="BF"/>
      <w:sz w:val="32"/>
      <w:szCs w:val="32"/>
    </w:rPr>
  </w:style>
  <w:style w:type="character" w:customStyle="1" w:styleId="232">
    <w:name w:val="Заголовок 2 Знак3"/>
    <w:basedOn w:val="a0"/>
    <w:qFormat/>
    <w:rsid w:val="00FF119C"/>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qFormat/>
    <w:rsid w:val="00FF119C"/>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qFormat/>
    <w:rsid w:val="00FF119C"/>
    <w:rPr>
      <w:rFonts w:asciiTheme="majorHAnsi" w:eastAsiaTheme="majorEastAsia" w:hAnsiTheme="majorHAnsi" w:cstheme="majorBidi"/>
      <w:i/>
      <w:iCs/>
      <w:color w:val="365F91" w:themeColor="accent1" w:themeShade="BF"/>
      <w:sz w:val="22"/>
      <w:szCs w:val="22"/>
    </w:rPr>
  </w:style>
  <w:style w:type="character" w:customStyle="1" w:styleId="aff3">
    <w:name w:val="Абзац списка Знак"/>
    <w:link w:val="aff4"/>
    <w:uiPriority w:val="34"/>
    <w:qFormat/>
    <w:locked/>
    <w:rsid w:val="00FF119C"/>
    <w:rPr>
      <w:sz w:val="22"/>
      <w:szCs w:val="22"/>
    </w:rPr>
  </w:style>
  <w:style w:type="character" w:customStyle="1" w:styleId="aff5">
    <w:name w:val="Цветовое выделение"/>
    <w:qFormat/>
    <w:rsid w:val="00FF119C"/>
    <w:rPr>
      <w:b/>
      <w:bCs/>
      <w:color w:val="26282F"/>
    </w:rPr>
  </w:style>
  <w:style w:type="character" w:customStyle="1" w:styleId="aff6">
    <w:name w:val="Гипертекстовая ссылка"/>
    <w:qFormat/>
    <w:rsid w:val="00FF119C"/>
    <w:rPr>
      <w:color w:val="106BBE"/>
    </w:rPr>
  </w:style>
  <w:style w:type="character" w:customStyle="1" w:styleId="aff7">
    <w:name w:val="Цветовое выделение для Текст"/>
    <w:uiPriority w:val="99"/>
    <w:qFormat/>
    <w:rsid w:val="00FF119C"/>
    <w:rPr>
      <w:sz w:val="26"/>
      <w:szCs w:val="26"/>
    </w:rPr>
  </w:style>
  <w:style w:type="character" w:customStyle="1" w:styleId="2e">
    <w:name w:val="Верхний колонтитул Знак2"/>
    <w:basedOn w:val="a0"/>
    <w:uiPriority w:val="99"/>
    <w:semiHidden/>
    <w:qFormat/>
    <w:rsid w:val="00FF119C"/>
    <w:rPr>
      <w:sz w:val="22"/>
      <w:szCs w:val="22"/>
    </w:rPr>
  </w:style>
  <w:style w:type="character" w:customStyle="1" w:styleId="aff8">
    <w:name w:val="Текст примечания Знак"/>
    <w:basedOn w:val="a0"/>
    <w:link w:val="aff9"/>
    <w:uiPriority w:val="99"/>
    <w:qFormat/>
    <w:rsid w:val="00FF119C"/>
    <w:rPr>
      <w:rFonts w:ascii="Times New Roman" w:eastAsia="Times New Roman" w:hAnsi="Times New Roman" w:cs="Times New Roman"/>
      <w:lang w:val="zh-CN" w:eastAsia="zh-CN"/>
    </w:rPr>
  </w:style>
  <w:style w:type="character" w:customStyle="1" w:styleId="affa">
    <w:name w:val="Тема примечания Знак"/>
    <w:basedOn w:val="aff8"/>
    <w:link w:val="affb"/>
    <w:uiPriority w:val="99"/>
    <w:qFormat/>
    <w:rsid w:val="00FF119C"/>
    <w:rPr>
      <w:rFonts w:ascii="Arial" w:eastAsia="Times New Roman" w:hAnsi="Arial" w:cs="Times New Roman"/>
      <w:b/>
      <w:bCs/>
      <w:lang w:val="zh-CN" w:eastAsia="zh-CN"/>
    </w:rPr>
  </w:style>
  <w:style w:type="character" w:customStyle="1" w:styleId="affc">
    <w:name w:val="Неразрешенное упоминание"/>
    <w:uiPriority w:val="99"/>
    <w:semiHidden/>
    <w:unhideWhenUsed/>
    <w:qFormat/>
    <w:rsid w:val="00FF119C"/>
    <w:rPr>
      <w:color w:val="605E5C"/>
      <w:shd w:val="clear" w:color="auto" w:fill="E1DFDD"/>
    </w:rPr>
  </w:style>
  <w:style w:type="character" w:customStyle="1" w:styleId="2f">
    <w:name w:val="Текст сноски Знак2"/>
    <w:basedOn w:val="a0"/>
    <w:uiPriority w:val="99"/>
    <w:semiHidden/>
    <w:qFormat/>
    <w:rsid w:val="00FF119C"/>
  </w:style>
  <w:style w:type="character" w:customStyle="1" w:styleId="highlightsearch">
    <w:name w:val="highlightsearch"/>
    <w:basedOn w:val="a0"/>
    <w:qFormat/>
    <w:rsid w:val="00FF119C"/>
  </w:style>
  <w:style w:type="character" w:customStyle="1" w:styleId="apple-style-span">
    <w:name w:val="apple-style-span"/>
    <w:basedOn w:val="a0"/>
    <w:qFormat/>
    <w:rsid w:val="00FF119C"/>
  </w:style>
  <w:style w:type="character" w:customStyle="1" w:styleId="FR1">
    <w:name w:val="FR1 Знак"/>
    <w:link w:val="FR10"/>
    <w:qFormat/>
    <w:rsid w:val="00FF119C"/>
    <w:rPr>
      <w:rFonts w:ascii="Times New Roman" w:eastAsia="Times New Roman" w:hAnsi="Times New Roman" w:cs="Times New Roman"/>
      <w:b/>
      <w:sz w:val="28"/>
      <w:szCs w:val="24"/>
    </w:rPr>
  </w:style>
  <w:style w:type="character" w:customStyle="1" w:styleId="affd">
    <w:name w:val="Маркированный список Знак"/>
    <w:link w:val="affe"/>
    <w:qFormat/>
    <w:rsid w:val="00FF119C"/>
    <w:rPr>
      <w:rFonts w:eastAsia="Times New Roman"/>
      <w:sz w:val="28"/>
      <w:szCs w:val="24"/>
      <w:lang w:val="zh-CN" w:eastAsia="en-US" w:bidi="ar-SA"/>
    </w:rPr>
  </w:style>
  <w:style w:type="character" w:customStyle="1" w:styleId="142">
    <w:name w:val="Заголовок 1 Знак4"/>
    <w:basedOn w:val="a0"/>
    <w:link w:val="117"/>
    <w:qFormat/>
    <w:rsid w:val="00FF119C"/>
    <w:rPr>
      <w:rFonts w:asciiTheme="majorHAnsi" w:eastAsiaTheme="majorEastAsia" w:hAnsiTheme="majorHAnsi" w:cstheme="majorBidi"/>
      <w:b/>
      <w:bCs/>
      <w:color w:val="365F91" w:themeColor="accent1" w:themeShade="BF"/>
      <w:sz w:val="28"/>
      <w:szCs w:val="28"/>
      <w:lang w:eastAsia="ru-RU" w:bidi="ar-SA"/>
    </w:rPr>
  </w:style>
  <w:style w:type="character" w:customStyle="1" w:styleId="242">
    <w:name w:val="Заголовок 2 Знак4"/>
    <w:basedOn w:val="a0"/>
    <w:qFormat/>
    <w:rsid w:val="00FF119C"/>
    <w:rPr>
      <w:rFonts w:asciiTheme="majorHAnsi" w:eastAsiaTheme="majorEastAsia" w:hAnsiTheme="majorHAnsi" w:cstheme="majorBidi"/>
      <w:b/>
      <w:bCs/>
      <w:color w:val="4F81BD" w:themeColor="accent1"/>
      <w:sz w:val="26"/>
      <w:szCs w:val="26"/>
      <w:lang w:eastAsia="ru-RU" w:bidi="ar-SA"/>
    </w:rPr>
  </w:style>
  <w:style w:type="character" w:customStyle="1" w:styleId="320">
    <w:name w:val="Заголовок 3 Знак2"/>
    <w:basedOn w:val="a0"/>
    <w:link w:val="311"/>
    <w:uiPriority w:val="9"/>
    <w:qFormat/>
    <w:rsid w:val="00FF119C"/>
    <w:rPr>
      <w:rFonts w:asciiTheme="majorHAnsi" w:eastAsiaTheme="majorEastAsia" w:hAnsiTheme="majorHAnsi" w:cstheme="majorBidi"/>
      <w:b/>
      <w:bCs/>
      <w:color w:val="4F81BD" w:themeColor="accent1"/>
      <w:sz w:val="22"/>
      <w:szCs w:val="22"/>
      <w:lang w:eastAsia="ru-RU" w:bidi="ar-SA"/>
    </w:rPr>
  </w:style>
  <w:style w:type="character" w:customStyle="1" w:styleId="42">
    <w:name w:val="Заголовок 4 Знак2"/>
    <w:basedOn w:val="a0"/>
    <w:link w:val="411"/>
    <w:uiPriority w:val="9"/>
    <w:qFormat/>
    <w:rsid w:val="00FF119C"/>
    <w:rPr>
      <w:rFonts w:asciiTheme="majorHAnsi" w:eastAsiaTheme="majorEastAsia" w:hAnsiTheme="majorHAnsi" w:cstheme="majorBidi"/>
      <w:b/>
      <w:bCs/>
      <w:i/>
      <w:iCs/>
      <w:color w:val="4F81BD" w:themeColor="accent1"/>
      <w:sz w:val="22"/>
      <w:szCs w:val="22"/>
      <w:lang w:eastAsia="ru-RU" w:bidi="ar-SA"/>
    </w:rPr>
  </w:style>
  <w:style w:type="character" w:customStyle="1" w:styleId="511">
    <w:name w:val="Заголовок 5 Знак1"/>
    <w:basedOn w:val="a0"/>
    <w:qFormat/>
    <w:rsid w:val="00FF119C"/>
    <w:rPr>
      <w:rFonts w:asciiTheme="majorHAnsi" w:eastAsiaTheme="majorEastAsia" w:hAnsiTheme="majorHAnsi" w:cstheme="majorBidi"/>
      <w:color w:val="243F60" w:themeColor="accent1" w:themeShade="7F"/>
      <w:sz w:val="22"/>
      <w:szCs w:val="22"/>
      <w:lang w:eastAsia="ru-RU" w:bidi="ar-SA"/>
    </w:rPr>
  </w:style>
  <w:style w:type="character" w:customStyle="1" w:styleId="611">
    <w:name w:val="Заголовок 6 Знак1"/>
    <w:basedOn w:val="a0"/>
    <w:qFormat/>
    <w:rsid w:val="00FF119C"/>
    <w:rPr>
      <w:rFonts w:asciiTheme="majorHAnsi" w:eastAsiaTheme="majorEastAsia" w:hAnsiTheme="majorHAnsi" w:cstheme="majorBidi"/>
      <w:i/>
      <w:iCs/>
      <w:color w:val="243F60" w:themeColor="accent1" w:themeShade="7F"/>
      <w:sz w:val="22"/>
      <w:szCs w:val="22"/>
      <w:lang w:eastAsia="ru-RU" w:bidi="ar-SA"/>
    </w:rPr>
  </w:style>
  <w:style w:type="character" w:customStyle="1" w:styleId="72">
    <w:name w:val="Заголовок 7 Знак"/>
    <w:basedOn w:val="a0"/>
    <w:qFormat/>
    <w:rsid w:val="00FF119C"/>
    <w:rPr>
      <w:rFonts w:ascii="Calibri" w:eastAsia="Calibri" w:hAnsi="Calibri"/>
      <w:sz w:val="24"/>
      <w:szCs w:val="24"/>
      <w:lang w:bidi="ar-SA"/>
    </w:rPr>
  </w:style>
  <w:style w:type="character" w:customStyle="1" w:styleId="82">
    <w:name w:val="Заголовок 8 Знак"/>
    <w:basedOn w:val="a0"/>
    <w:qFormat/>
    <w:rsid w:val="00FF119C"/>
    <w:rPr>
      <w:rFonts w:eastAsia="Calibri"/>
      <w:sz w:val="24"/>
      <w:szCs w:val="24"/>
      <w:lang w:bidi="ar-SA"/>
    </w:rPr>
  </w:style>
  <w:style w:type="character" w:customStyle="1" w:styleId="911">
    <w:name w:val="Заголовок 9 Знак1"/>
    <w:basedOn w:val="a0"/>
    <w:semiHidden/>
    <w:qFormat/>
    <w:rsid w:val="00FF119C"/>
    <w:rPr>
      <w:rFonts w:asciiTheme="majorHAnsi" w:eastAsiaTheme="majorEastAsia" w:hAnsiTheme="majorHAnsi" w:cstheme="majorBidi"/>
      <w:i/>
      <w:iCs/>
      <w:color w:val="404040" w:themeColor="text1" w:themeTint="BF"/>
      <w:lang w:eastAsia="ru-RU" w:bidi="ar-SA"/>
    </w:rPr>
  </w:style>
  <w:style w:type="character" w:customStyle="1" w:styleId="match">
    <w:name w:val="match"/>
    <w:basedOn w:val="a0"/>
    <w:qFormat/>
    <w:rsid w:val="00FF119C"/>
  </w:style>
  <w:style w:type="character" w:customStyle="1" w:styleId="38">
    <w:name w:val="Нижний колонтитул Знак3"/>
    <w:basedOn w:val="a0"/>
    <w:uiPriority w:val="99"/>
    <w:qFormat/>
    <w:rsid w:val="00FF119C"/>
    <w:rPr>
      <w:rFonts w:asciiTheme="minorHAnsi" w:eastAsiaTheme="minorEastAsia" w:hAnsiTheme="minorHAnsi" w:cstheme="minorBidi"/>
      <w:sz w:val="22"/>
      <w:szCs w:val="22"/>
      <w:lang w:eastAsia="ru-RU" w:bidi="ar-SA"/>
    </w:rPr>
  </w:style>
  <w:style w:type="character" w:customStyle="1" w:styleId="39">
    <w:name w:val="Верхний колонтитул Знак3"/>
    <w:basedOn w:val="a0"/>
    <w:link w:val="1f1"/>
    <w:qFormat/>
    <w:rsid w:val="00FF119C"/>
    <w:rPr>
      <w:rFonts w:asciiTheme="minorHAnsi" w:eastAsiaTheme="minorEastAsia" w:hAnsiTheme="minorHAnsi" w:cstheme="minorBidi"/>
      <w:sz w:val="22"/>
      <w:szCs w:val="22"/>
      <w:lang w:eastAsia="ru-RU" w:bidi="ar-SA"/>
    </w:rPr>
  </w:style>
  <w:style w:type="character" w:customStyle="1" w:styleId="3a">
    <w:name w:val="Текст сноски Знак3"/>
    <w:basedOn w:val="a0"/>
    <w:link w:val="1f2"/>
    <w:uiPriority w:val="99"/>
    <w:semiHidden/>
    <w:qFormat/>
    <w:rsid w:val="00FF119C"/>
    <w:rPr>
      <w:rFonts w:asciiTheme="minorHAnsi" w:eastAsiaTheme="minorEastAsia" w:hAnsiTheme="minorHAnsi" w:cstheme="minorBidi"/>
      <w:lang w:eastAsia="ru-RU" w:bidi="ar-SA"/>
    </w:rPr>
  </w:style>
  <w:style w:type="character" w:customStyle="1" w:styleId="afff">
    <w:name w:val="Заголовок Знак"/>
    <w:qFormat/>
    <w:rsid w:val="00FF119C"/>
    <w:rPr>
      <w:rFonts w:ascii="Times New Roman" w:hAnsi="Times New Roman"/>
    </w:rPr>
  </w:style>
  <w:style w:type="character" w:customStyle="1" w:styleId="3b">
    <w:name w:val="Основной текст Знак3"/>
    <w:semiHidden/>
    <w:qFormat/>
    <w:locked/>
    <w:rsid w:val="00FF119C"/>
    <w:rPr>
      <w:rFonts w:ascii="Times New Roman" w:eastAsia="Calibri" w:hAnsi="Times New Roman" w:cs="Times New Roman"/>
      <w:sz w:val="20"/>
      <w:szCs w:val="20"/>
      <w:lang w:eastAsia="ru-RU"/>
    </w:rPr>
  </w:style>
  <w:style w:type="character" w:customStyle="1" w:styleId="afff0">
    <w:name w:val="Знак Знак"/>
    <w:qFormat/>
    <w:locked/>
    <w:rsid w:val="00FF119C"/>
    <w:rPr>
      <w:rFonts w:cs="Times New Roman"/>
      <w:lang w:val="ru-RU" w:eastAsia="ru-RU" w:bidi="ar-SA"/>
    </w:rPr>
  </w:style>
  <w:style w:type="character" w:customStyle="1" w:styleId="1210">
    <w:name w:val="абзац 12 Знак1"/>
    <w:link w:val="123"/>
    <w:qFormat/>
    <w:locked/>
    <w:rsid w:val="00FF119C"/>
    <w:rPr>
      <w:rFonts w:eastAsia="Calibri"/>
      <w:lang w:bidi="ar-SA"/>
    </w:rPr>
  </w:style>
  <w:style w:type="character" w:customStyle="1" w:styleId="1f3">
    <w:name w:val="Общий СМБ Знак1"/>
    <w:link w:val="afff1"/>
    <w:qFormat/>
    <w:locked/>
    <w:rsid w:val="00FF119C"/>
    <w:rPr>
      <w:rFonts w:eastAsia="Calibri"/>
      <w:sz w:val="24"/>
      <w:szCs w:val="24"/>
      <w:lang w:bidi="ar-SA"/>
    </w:rPr>
  </w:style>
  <w:style w:type="character" w:customStyle="1" w:styleId="FooterChar">
    <w:name w:val="Footer Char"/>
    <w:qFormat/>
    <w:locked/>
    <w:rsid w:val="00FF119C"/>
    <w:rPr>
      <w:rFonts w:cs="Times New Roman"/>
      <w:sz w:val="24"/>
      <w:szCs w:val="24"/>
      <w:lang w:val="ru-RU" w:eastAsia="ru-RU" w:bidi="ar-SA"/>
    </w:rPr>
  </w:style>
  <w:style w:type="character" w:customStyle="1" w:styleId="char1">
    <w:name w:val="char1"/>
    <w:qFormat/>
    <w:rsid w:val="00FF119C"/>
    <w:rPr>
      <w:rFonts w:ascii="Arial" w:hAnsi="Arial" w:cs="Arial"/>
      <w:color w:val="7D5B48"/>
      <w:sz w:val="27"/>
      <w:szCs w:val="27"/>
    </w:rPr>
  </w:style>
  <w:style w:type="character" w:customStyle="1" w:styleId="1f4">
    <w:name w:val="Заголовок 1 Знак Знак"/>
    <w:qFormat/>
    <w:rsid w:val="00FF119C"/>
    <w:rPr>
      <w:rFonts w:cs="Times New Roman"/>
      <w:b/>
      <w:smallCaps/>
      <w:sz w:val="28"/>
      <w:lang w:val="ru-RU" w:eastAsia="ru-RU" w:bidi="ar-SA"/>
    </w:rPr>
  </w:style>
  <w:style w:type="character" w:customStyle="1" w:styleId="118">
    <w:name w:val="Стиль1 Знак Знак Знак Знак1 Знак"/>
    <w:qFormat/>
    <w:rsid w:val="00FF119C"/>
    <w:rPr>
      <w:rFonts w:eastAsia="MS Mincho" w:cs="Times New Roman"/>
      <w:sz w:val="28"/>
      <w:szCs w:val="28"/>
      <w:lang w:val="ru-RU" w:eastAsia="ru-RU" w:bidi="ar-SA"/>
    </w:rPr>
  </w:style>
  <w:style w:type="character" w:customStyle="1" w:styleId="1f5">
    <w:name w:val="Общий СМБ Знак Знак Знак1 Знак"/>
    <w:qFormat/>
    <w:rsid w:val="00FF119C"/>
    <w:rPr>
      <w:rFonts w:eastAsia="MS Mincho" w:cs="Times New Roman"/>
      <w:color w:val="000000"/>
      <w:sz w:val="24"/>
      <w:szCs w:val="24"/>
      <w:lang w:val="ru-RU" w:eastAsia="ru-RU" w:bidi="ar-SA"/>
    </w:rPr>
  </w:style>
  <w:style w:type="character" w:customStyle="1" w:styleId="2f0">
    <w:name w:val="Уровень 2 Знак"/>
    <w:link w:val="2f1"/>
    <w:qFormat/>
    <w:locked/>
    <w:rsid w:val="00FF119C"/>
    <w:rPr>
      <w:rFonts w:eastAsia="Calibri"/>
      <w:b/>
      <w:sz w:val="24"/>
    </w:rPr>
  </w:style>
  <w:style w:type="character" w:customStyle="1" w:styleId="FontStyle63">
    <w:name w:val="Font Style63"/>
    <w:qFormat/>
    <w:rsid w:val="00FF119C"/>
    <w:rPr>
      <w:rFonts w:ascii="Times New Roman" w:hAnsi="Times New Roman" w:cs="Times New Roman"/>
      <w:sz w:val="22"/>
      <w:szCs w:val="22"/>
    </w:rPr>
  </w:style>
  <w:style w:type="character" w:customStyle="1" w:styleId="FontStyle67">
    <w:name w:val="Font Style67"/>
    <w:qFormat/>
    <w:rsid w:val="00FF119C"/>
    <w:rPr>
      <w:rFonts w:ascii="Arial" w:hAnsi="Arial" w:cs="Arial"/>
      <w:sz w:val="36"/>
      <w:szCs w:val="36"/>
    </w:rPr>
  </w:style>
  <w:style w:type="character" w:customStyle="1" w:styleId="FontStyle68">
    <w:name w:val="Font Style68"/>
    <w:qFormat/>
    <w:rsid w:val="00FF119C"/>
    <w:rPr>
      <w:rFonts w:ascii="Arial" w:hAnsi="Arial" w:cs="Arial"/>
      <w:sz w:val="26"/>
      <w:szCs w:val="26"/>
    </w:rPr>
  </w:style>
  <w:style w:type="character" w:customStyle="1" w:styleId="FontStyle70">
    <w:name w:val="Font Style70"/>
    <w:qFormat/>
    <w:rsid w:val="00FF119C"/>
    <w:rPr>
      <w:rFonts w:ascii="Arial" w:hAnsi="Arial" w:cs="Arial"/>
      <w:b/>
      <w:bCs/>
      <w:spacing w:val="10"/>
      <w:sz w:val="24"/>
      <w:szCs w:val="24"/>
    </w:rPr>
  </w:style>
  <w:style w:type="character" w:customStyle="1" w:styleId="FontStyle71">
    <w:name w:val="Font Style71"/>
    <w:qFormat/>
    <w:rsid w:val="00FF119C"/>
    <w:rPr>
      <w:rFonts w:ascii="Arial" w:hAnsi="Arial" w:cs="Arial"/>
      <w:sz w:val="20"/>
      <w:szCs w:val="20"/>
    </w:rPr>
  </w:style>
  <w:style w:type="character" w:customStyle="1" w:styleId="FontStyle72">
    <w:name w:val="Font Style72"/>
    <w:qFormat/>
    <w:rsid w:val="00FF119C"/>
    <w:rPr>
      <w:rFonts w:ascii="Times New Roman" w:hAnsi="Times New Roman" w:cs="Times New Roman"/>
      <w:b/>
      <w:bCs/>
      <w:sz w:val="8"/>
      <w:szCs w:val="8"/>
    </w:rPr>
  </w:style>
  <w:style w:type="character" w:customStyle="1" w:styleId="FontStyle73">
    <w:name w:val="Font Style73"/>
    <w:qFormat/>
    <w:rsid w:val="00FF119C"/>
    <w:rPr>
      <w:rFonts w:ascii="Arial" w:hAnsi="Arial" w:cs="Arial"/>
      <w:sz w:val="18"/>
      <w:szCs w:val="18"/>
    </w:rPr>
  </w:style>
  <w:style w:type="character" w:customStyle="1" w:styleId="FontStyle76">
    <w:name w:val="Font Style76"/>
    <w:qFormat/>
    <w:rsid w:val="00FF119C"/>
    <w:rPr>
      <w:rFonts w:ascii="Arial" w:hAnsi="Arial" w:cs="Arial"/>
      <w:sz w:val="18"/>
      <w:szCs w:val="18"/>
    </w:rPr>
  </w:style>
  <w:style w:type="character" w:customStyle="1" w:styleId="FontStyle66">
    <w:name w:val="Font Style66"/>
    <w:qFormat/>
    <w:rsid w:val="00FF119C"/>
    <w:rPr>
      <w:rFonts w:ascii="Times New Roman" w:hAnsi="Times New Roman" w:cs="Times New Roman"/>
      <w:sz w:val="26"/>
      <w:szCs w:val="26"/>
    </w:rPr>
  </w:style>
  <w:style w:type="character" w:customStyle="1" w:styleId="FontStyle81">
    <w:name w:val="Font Style81"/>
    <w:qFormat/>
    <w:rsid w:val="00FF119C"/>
    <w:rPr>
      <w:rFonts w:ascii="Arial" w:hAnsi="Arial" w:cs="Arial"/>
      <w:sz w:val="20"/>
      <w:szCs w:val="20"/>
    </w:rPr>
  </w:style>
  <w:style w:type="character" w:customStyle="1" w:styleId="FontStyle69">
    <w:name w:val="Font Style69"/>
    <w:qFormat/>
    <w:rsid w:val="00FF119C"/>
    <w:rPr>
      <w:rFonts w:ascii="Arial" w:hAnsi="Arial" w:cs="Arial"/>
      <w:sz w:val="18"/>
      <w:szCs w:val="18"/>
    </w:rPr>
  </w:style>
  <w:style w:type="character" w:customStyle="1" w:styleId="FontStyle79">
    <w:name w:val="Font Style79"/>
    <w:qFormat/>
    <w:rsid w:val="00FF119C"/>
    <w:rPr>
      <w:rFonts w:ascii="Arial" w:hAnsi="Arial" w:cs="Arial"/>
      <w:i/>
      <w:iCs/>
      <w:sz w:val="18"/>
      <w:szCs w:val="18"/>
    </w:rPr>
  </w:style>
  <w:style w:type="character" w:customStyle="1" w:styleId="2f2">
    <w:name w:val="Основной текст Знак2 Знак"/>
    <w:qFormat/>
    <w:rsid w:val="00FF119C"/>
    <w:rPr>
      <w:rFonts w:cs="Times New Roman"/>
      <w:sz w:val="24"/>
      <w:szCs w:val="24"/>
      <w:lang w:val="ru-RU" w:eastAsia="ru-RU" w:bidi="ar-SA"/>
    </w:rPr>
  </w:style>
  <w:style w:type="character" w:customStyle="1" w:styleId="FontStyle32">
    <w:name w:val="Font Style32"/>
    <w:qFormat/>
    <w:rsid w:val="00FF119C"/>
    <w:rPr>
      <w:rFonts w:ascii="Times New Roman" w:hAnsi="Times New Roman" w:cs="Times New Roman"/>
      <w:sz w:val="26"/>
      <w:szCs w:val="26"/>
    </w:rPr>
  </w:style>
  <w:style w:type="character" w:customStyle="1" w:styleId="Heading7Char">
    <w:name w:val="Heading 7 Char"/>
    <w:qFormat/>
    <w:locked/>
    <w:rsid w:val="00FF119C"/>
    <w:rPr>
      <w:rFonts w:cs="Times New Roman"/>
      <w:sz w:val="24"/>
      <w:szCs w:val="24"/>
      <w:lang w:val="ru-RU" w:eastAsia="ru-RU" w:bidi="ar-SA"/>
    </w:rPr>
  </w:style>
  <w:style w:type="character" w:customStyle="1" w:styleId="BodyTextIndent3Char">
    <w:name w:val="Body Text Indent 3 Char"/>
    <w:qFormat/>
    <w:locked/>
    <w:rsid w:val="00FF119C"/>
    <w:rPr>
      <w:rFonts w:cs="Times New Roman"/>
      <w:sz w:val="24"/>
      <w:lang w:val="ru-RU" w:eastAsia="ru-RU" w:bidi="ar-SA"/>
    </w:rPr>
  </w:style>
  <w:style w:type="character" w:customStyle="1" w:styleId="BodyTextChar">
    <w:name w:val="Body Text Char"/>
    <w:qFormat/>
    <w:locked/>
    <w:rsid w:val="00FF119C"/>
    <w:rPr>
      <w:rFonts w:cs="Times New Roman"/>
      <w:sz w:val="24"/>
      <w:szCs w:val="24"/>
    </w:rPr>
  </w:style>
  <w:style w:type="character" w:customStyle="1" w:styleId="HeaderChar">
    <w:name w:val="Header Char"/>
    <w:qFormat/>
    <w:locked/>
    <w:rsid w:val="00FF119C"/>
    <w:rPr>
      <w:rFonts w:cs="Times New Roman"/>
      <w:sz w:val="24"/>
      <w:szCs w:val="24"/>
      <w:lang w:val="ru-RU" w:eastAsia="ru-RU" w:bidi="ar-SA"/>
    </w:rPr>
  </w:style>
  <w:style w:type="character" w:customStyle="1" w:styleId="afff2">
    <w:name w:val="Нормальный Знак"/>
    <w:qFormat/>
    <w:rsid w:val="00FF119C"/>
    <w:rPr>
      <w:rFonts w:ascii="Arial" w:hAnsi="Arial" w:cs="Times New Roman"/>
      <w:b/>
      <w:caps/>
      <w:sz w:val="24"/>
      <w:lang w:val="ru-RU" w:eastAsia="ru-RU" w:bidi="ar-SA"/>
    </w:rPr>
  </w:style>
  <w:style w:type="character" w:customStyle="1" w:styleId="afff3">
    <w:name w:val="Обычный текст Знак Знак Знак Знак"/>
    <w:qFormat/>
    <w:rsid w:val="00FF119C"/>
  </w:style>
  <w:style w:type="character" w:customStyle="1" w:styleId="BodyText3Char">
    <w:name w:val="Body Text 3 Char"/>
    <w:qFormat/>
    <w:locked/>
    <w:rsid w:val="00FF119C"/>
    <w:rPr>
      <w:rFonts w:cs="Times New Roman"/>
      <w:sz w:val="16"/>
      <w:szCs w:val="16"/>
      <w:lang w:val="ru-RU" w:eastAsia="ru-RU" w:bidi="ar-SA"/>
    </w:rPr>
  </w:style>
  <w:style w:type="character" w:customStyle="1" w:styleId="v10r1">
    <w:name w:val="v10r1"/>
    <w:qFormat/>
    <w:rsid w:val="00FF119C"/>
    <w:rPr>
      <w:rFonts w:ascii="Arial" w:hAnsi="Arial" w:cs="Arial"/>
      <w:color w:val="E41F1F"/>
      <w:sz w:val="18"/>
      <w:szCs w:val="18"/>
      <w:u w:val="single"/>
    </w:rPr>
  </w:style>
  <w:style w:type="character" w:customStyle="1" w:styleId="a12bg1">
    <w:name w:val="a12bg1"/>
    <w:qFormat/>
    <w:rsid w:val="00FF119C"/>
    <w:rPr>
      <w:rFonts w:ascii="Arial" w:hAnsi="Arial" w:cs="Arial"/>
      <w:b/>
      <w:bCs/>
      <w:color w:val="999999"/>
      <w:sz w:val="18"/>
      <w:szCs w:val="18"/>
    </w:rPr>
  </w:style>
  <w:style w:type="character" w:customStyle="1" w:styleId="a12bb1">
    <w:name w:val="a12bb1"/>
    <w:qFormat/>
    <w:rsid w:val="00FF119C"/>
    <w:rPr>
      <w:rFonts w:ascii="Arial" w:hAnsi="Arial" w:cs="Arial"/>
      <w:b/>
      <w:bCs/>
      <w:color w:val="0434B1"/>
      <w:sz w:val="18"/>
      <w:szCs w:val="18"/>
    </w:rPr>
  </w:style>
  <w:style w:type="character" w:customStyle="1" w:styleId="afff4">
    <w:name w:val="Полужирный курсив"/>
    <w:qFormat/>
    <w:rsid w:val="00FF119C"/>
    <w:rPr>
      <w:b/>
      <w:i/>
    </w:rPr>
  </w:style>
  <w:style w:type="character" w:customStyle="1" w:styleId="afff5">
    <w:name w:val="Курсив"/>
    <w:qFormat/>
    <w:rsid w:val="00FF119C"/>
    <w:rPr>
      <w:i/>
    </w:rPr>
  </w:style>
  <w:style w:type="character" w:customStyle="1" w:styleId="FootnoteTextChar">
    <w:name w:val="Footnote Text Char"/>
    <w:qFormat/>
    <w:locked/>
    <w:rsid w:val="00FF119C"/>
    <w:rPr>
      <w:rFonts w:cs="Times New Roman"/>
      <w:lang w:val="ru-RU" w:eastAsia="en-US" w:bidi="ar-SA"/>
    </w:rPr>
  </w:style>
  <w:style w:type="character" w:customStyle="1" w:styleId="1f6">
    <w:name w:val="Обычный текст Знак Знак1 Знак"/>
    <w:qFormat/>
    <w:rsid w:val="00FF119C"/>
    <w:rPr>
      <w:rFonts w:ascii="NTTimes/Cyrillic" w:hAnsi="NTTimes/Cyrillic" w:cs="Times New Roman"/>
      <w:sz w:val="24"/>
      <w:szCs w:val="24"/>
      <w:lang w:val="ru-RU" w:eastAsia="ru-RU" w:bidi="ar-SA"/>
    </w:rPr>
  </w:style>
  <w:style w:type="character" w:customStyle="1" w:styleId="afff6">
    <w:name w:val="Обычный текст Знак Знак Знак Знак Знак Знак Знак Знак"/>
    <w:qFormat/>
    <w:rsid w:val="00FF119C"/>
    <w:rPr>
      <w:rFonts w:ascii="Times New Roman CYR" w:hAnsi="Times New Roman CYR" w:cs="Times New Roman"/>
      <w:b/>
      <w:caps/>
      <w:sz w:val="24"/>
      <w:szCs w:val="24"/>
      <w:lang w:val="ru-RU" w:eastAsia="ru-RU" w:bidi="ar-SA"/>
    </w:rPr>
  </w:style>
  <w:style w:type="character" w:customStyle="1" w:styleId="afff7">
    <w:name w:val="Обычный текст Знак Знак Знак Знак Знак Знак"/>
    <w:qFormat/>
    <w:rsid w:val="00FF119C"/>
    <w:rPr>
      <w:rFonts w:ascii="NTTimes/Cyrillic" w:hAnsi="NTTimes/Cyrillic" w:cs="Times New Roman"/>
      <w:sz w:val="24"/>
      <w:szCs w:val="24"/>
      <w:lang w:val="ru-RU" w:eastAsia="ru-RU" w:bidi="ar-SA"/>
    </w:rPr>
  </w:style>
  <w:style w:type="character" w:customStyle="1" w:styleId="1f7">
    <w:name w:val="Основной текст Знак1"/>
    <w:qFormat/>
    <w:rsid w:val="00FF119C"/>
    <w:rPr>
      <w:rFonts w:cs="Times New Roman"/>
      <w:b/>
      <w:caps/>
      <w:sz w:val="60"/>
      <w:szCs w:val="60"/>
      <w:lang w:val="ru-RU" w:eastAsia="ru-RU" w:bidi="ar-SA"/>
    </w:rPr>
  </w:style>
  <w:style w:type="character" w:customStyle="1" w:styleId="1f8">
    <w:name w:val="Обычный текст Знак Знак Знак1"/>
    <w:qFormat/>
    <w:rsid w:val="00FF119C"/>
  </w:style>
  <w:style w:type="character" w:customStyle="1" w:styleId="1f9">
    <w:name w:val="Основной текст с отступом Знак1 Знак"/>
    <w:qFormat/>
    <w:rsid w:val="00FF119C"/>
    <w:rPr>
      <w:rFonts w:cs="Times New Roman"/>
      <w:b/>
      <w:bCs/>
      <w:color w:val="000000"/>
      <w:spacing w:val="1"/>
      <w:sz w:val="28"/>
      <w:szCs w:val="28"/>
      <w:lang w:val="ru-RU" w:eastAsia="ru-RU" w:bidi="ar-SA"/>
    </w:rPr>
  </w:style>
  <w:style w:type="character" w:customStyle="1" w:styleId="afff8">
    <w:name w:val="Текст концевой сноски Знак"/>
    <w:basedOn w:val="a0"/>
    <w:link w:val="1fa"/>
    <w:qFormat/>
    <w:rsid w:val="00FF119C"/>
    <w:rPr>
      <w:rFonts w:ascii="Arial" w:eastAsia="Calibri" w:hAnsi="Arial"/>
      <w:lang w:bidi="ar-SA"/>
    </w:rPr>
  </w:style>
  <w:style w:type="character" w:customStyle="1" w:styleId="BalloonTextChar">
    <w:name w:val="Balloon Text Char"/>
    <w:qFormat/>
    <w:locked/>
    <w:rsid w:val="00FF119C"/>
    <w:rPr>
      <w:rFonts w:ascii="Tahoma" w:hAnsi="Tahoma" w:cs="Tahoma"/>
      <w:sz w:val="16"/>
      <w:szCs w:val="16"/>
      <w:lang w:val="ru-RU" w:eastAsia="ru-RU" w:bidi="ar-SA"/>
    </w:rPr>
  </w:style>
  <w:style w:type="character" w:customStyle="1" w:styleId="WW8Num5z4">
    <w:name w:val="WW8Num5z4"/>
    <w:qFormat/>
    <w:rsid w:val="00FF119C"/>
    <w:rPr>
      <w:rFonts w:ascii="Courier New" w:hAnsi="Courier New"/>
    </w:rPr>
  </w:style>
  <w:style w:type="character" w:customStyle="1" w:styleId="WW8Num2z5">
    <w:name w:val="WW8Num2z5"/>
    <w:qFormat/>
    <w:rsid w:val="00FF119C"/>
    <w:rPr>
      <w:rFonts w:ascii="Wingdings" w:hAnsi="Wingdings"/>
    </w:rPr>
  </w:style>
  <w:style w:type="character" w:customStyle="1" w:styleId="WW8Num13z0">
    <w:name w:val="WW8Num13z0"/>
    <w:qFormat/>
    <w:rsid w:val="00FF119C"/>
    <w:rPr>
      <w:rFonts w:ascii="Symbol" w:hAnsi="Symbol"/>
      <w:sz w:val="28"/>
    </w:rPr>
  </w:style>
  <w:style w:type="character" w:customStyle="1" w:styleId="2f3">
    <w:name w:val="обычн 2 Знак"/>
    <w:link w:val="2f4"/>
    <w:qFormat/>
    <w:locked/>
    <w:rsid w:val="00FF119C"/>
    <w:rPr>
      <w:rFonts w:ascii="Arial" w:eastAsia="Calibri" w:hAnsi="Arial"/>
      <w:lang w:bidi="ar-SA"/>
    </w:rPr>
  </w:style>
  <w:style w:type="character" w:customStyle="1" w:styleId="-">
    <w:name w:val="Перечисление с - Знак"/>
    <w:link w:val="-0"/>
    <w:qFormat/>
    <w:locked/>
    <w:rsid w:val="00FF119C"/>
    <w:rPr>
      <w:rFonts w:ascii="Arial" w:eastAsia="Calibri" w:hAnsi="Arial"/>
      <w:lang w:bidi="ar-SA"/>
    </w:rPr>
  </w:style>
  <w:style w:type="character" w:customStyle="1" w:styleId="2f5">
    <w:name w:val="ПЗ 2й уровень Знак"/>
    <w:link w:val="2f6"/>
    <w:qFormat/>
    <w:locked/>
    <w:rsid w:val="00FF119C"/>
    <w:rPr>
      <w:rFonts w:ascii="Arial" w:eastAsia="Calibri" w:hAnsi="Arial"/>
    </w:rPr>
  </w:style>
  <w:style w:type="character" w:customStyle="1" w:styleId="1fb">
    <w:name w:val="ПЗ 1й уровень Знак"/>
    <w:link w:val="1fc"/>
    <w:qFormat/>
    <w:locked/>
    <w:rsid w:val="00FF119C"/>
    <w:rPr>
      <w:rFonts w:ascii="Arial" w:eastAsia="Calibri" w:hAnsi="Arial"/>
      <w:b/>
      <w:lang w:bidi="ar-SA"/>
    </w:rPr>
  </w:style>
  <w:style w:type="character" w:customStyle="1" w:styleId="1fd">
    <w:name w:val="Красная строка Знак1"/>
    <w:basedOn w:val="af1"/>
    <w:link w:val="BodyTextIndent2"/>
    <w:qFormat/>
    <w:rsid w:val="00FF119C"/>
    <w:rPr>
      <w:rFonts w:asciiTheme="minorHAnsi" w:eastAsiaTheme="minorEastAsia" w:hAnsiTheme="minorHAnsi" w:cstheme="minorBidi"/>
      <w:sz w:val="22"/>
      <w:szCs w:val="22"/>
      <w:lang w:eastAsia="ru-RU" w:bidi="ar-SA"/>
    </w:rPr>
  </w:style>
  <w:style w:type="character" w:customStyle="1" w:styleId="-kc">
    <w:name w:val="Стиль-kc Знак"/>
    <w:link w:val="-kc0"/>
    <w:qFormat/>
    <w:locked/>
    <w:rsid w:val="00FF119C"/>
    <w:rPr>
      <w:rFonts w:ascii="Courier New" w:hAnsi="Courier New"/>
      <w:sz w:val="24"/>
      <w:szCs w:val="24"/>
    </w:rPr>
  </w:style>
  <w:style w:type="character" w:customStyle="1" w:styleId="124">
    <w:name w:val="ГОСТ Обычный 12 Знак"/>
    <w:link w:val="125"/>
    <w:qFormat/>
    <w:locked/>
    <w:rsid w:val="00FF119C"/>
    <w:rPr>
      <w:rFonts w:eastAsia="Calibri"/>
      <w:sz w:val="24"/>
      <w:szCs w:val="24"/>
      <w:lang w:eastAsia="ru-RU" w:bidi="ar-SA"/>
    </w:rPr>
  </w:style>
  <w:style w:type="character" w:customStyle="1" w:styleId="afff9">
    <w:name w:val="ГОСТ Перечисления с &quot;дефисом&quot; Знак"/>
    <w:link w:val="afffa"/>
    <w:qFormat/>
    <w:locked/>
    <w:rsid w:val="00FF119C"/>
    <w:rPr>
      <w:rFonts w:eastAsia="Calibri"/>
      <w:sz w:val="24"/>
      <w:szCs w:val="24"/>
    </w:rPr>
  </w:style>
  <w:style w:type="character" w:customStyle="1" w:styleId="afffb">
    <w:name w:val="Обычный А. Знак"/>
    <w:link w:val="afffc"/>
    <w:qFormat/>
    <w:locked/>
    <w:rsid w:val="00FF119C"/>
    <w:rPr>
      <w:rFonts w:eastAsia="Calibri"/>
      <w:color w:val="222222"/>
      <w:sz w:val="24"/>
      <w:szCs w:val="24"/>
      <w:lang w:bidi="ar-SA"/>
    </w:rPr>
  </w:style>
  <w:style w:type="character" w:customStyle="1" w:styleId="afffd">
    <w:name w:val="Маркированный список А"/>
    <w:qFormat/>
    <w:rsid w:val="00FF119C"/>
    <w:rPr>
      <w:rFonts w:cs="Times New Roman"/>
      <w:sz w:val="28"/>
      <w:szCs w:val="28"/>
    </w:rPr>
  </w:style>
  <w:style w:type="character" w:customStyle="1" w:styleId="2f7">
    <w:name w:val="Заголовок 2А Знак"/>
    <w:link w:val="2f8"/>
    <w:qFormat/>
    <w:locked/>
    <w:rsid w:val="00FF119C"/>
    <w:rPr>
      <w:rFonts w:eastAsia="Calibri"/>
      <w:bCs/>
      <w:spacing w:val="40"/>
      <w:sz w:val="28"/>
      <w:szCs w:val="28"/>
      <w:lang w:bidi="ar-SA"/>
    </w:rPr>
  </w:style>
  <w:style w:type="character" w:customStyle="1" w:styleId="3c">
    <w:name w:val="Заголовок 3А Знак"/>
    <w:link w:val="3d"/>
    <w:qFormat/>
    <w:locked/>
    <w:rsid w:val="00FF119C"/>
    <w:rPr>
      <w:rFonts w:eastAsia="Calibri"/>
      <w:bCs/>
      <w:spacing w:val="20"/>
      <w:sz w:val="28"/>
      <w:szCs w:val="28"/>
      <w:lang w:bidi="ar-SA"/>
    </w:rPr>
  </w:style>
  <w:style w:type="character" w:customStyle="1" w:styleId="Heading2Char">
    <w:name w:val="Heading 2 Char"/>
    <w:qFormat/>
    <w:locked/>
    <w:rsid w:val="00FF119C"/>
    <w:rPr>
      <w:rFonts w:cs="Times New Roman"/>
      <w:b/>
      <w:sz w:val="48"/>
      <w:szCs w:val="48"/>
      <w:lang w:val="ru-RU" w:eastAsia="ru-RU" w:bidi="ar-SA"/>
    </w:rPr>
  </w:style>
  <w:style w:type="character" w:customStyle="1" w:styleId="ar11b">
    <w:name w:val="ar11b"/>
    <w:qFormat/>
    <w:rsid w:val="00FF119C"/>
    <w:rPr>
      <w:rFonts w:cs="Times New Roman"/>
    </w:rPr>
  </w:style>
  <w:style w:type="character" w:customStyle="1" w:styleId="ar9b">
    <w:name w:val="ar9b"/>
    <w:qFormat/>
    <w:rsid w:val="00FF119C"/>
    <w:rPr>
      <w:rFonts w:cs="Times New Roman"/>
    </w:rPr>
  </w:style>
  <w:style w:type="character" w:customStyle="1" w:styleId="o104">
    <w:name w:val="o104"/>
    <w:qFormat/>
    <w:rsid w:val="00FF119C"/>
    <w:rPr>
      <w:rFonts w:cs="Times New Roman"/>
    </w:rPr>
  </w:style>
  <w:style w:type="character" w:customStyle="1" w:styleId="o9">
    <w:name w:val="o9"/>
    <w:qFormat/>
    <w:rsid w:val="00FF119C"/>
    <w:rPr>
      <w:rFonts w:cs="Times New Roman"/>
    </w:rPr>
  </w:style>
  <w:style w:type="character" w:customStyle="1" w:styleId="registered">
    <w:name w:val="registered"/>
    <w:qFormat/>
    <w:rsid w:val="00FF119C"/>
    <w:rPr>
      <w:rFonts w:cs="Times New Roman"/>
    </w:rPr>
  </w:style>
  <w:style w:type="character" w:customStyle="1" w:styleId="spelle">
    <w:name w:val="spelle"/>
    <w:qFormat/>
    <w:rsid w:val="00FF119C"/>
    <w:rPr>
      <w:rFonts w:cs="Times New Roman"/>
    </w:rPr>
  </w:style>
  <w:style w:type="character" w:customStyle="1" w:styleId="text-news">
    <w:name w:val="text-news"/>
    <w:qFormat/>
    <w:rsid w:val="00FF119C"/>
    <w:rPr>
      <w:rFonts w:cs="Times New Roman"/>
    </w:rPr>
  </w:style>
  <w:style w:type="character" w:customStyle="1" w:styleId="verdanjastify">
    <w:name w:val="verdan_jastify"/>
    <w:qFormat/>
    <w:rsid w:val="00FF119C"/>
    <w:rPr>
      <w:rFonts w:cs="Times New Roman"/>
    </w:rPr>
  </w:style>
  <w:style w:type="character" w:customStyle="1" w:styleId="verdanjastify1">
    <w:name w:val="verdan_jastify1"/>
    <w:qFormat/>
    <w:rsid w:val="00FF119C"/>
    <w:rPr>
      <w:rFonts w:cs="Times New Roman"/>
    </w:rPr>
  </w:style>
  <w:style w:type="character" w:customStyle="1" w:styleId="verdana">
    <w:name w:val="verdana"/>
    <w:qFormat/>
    <w:rsid w:val="00FF119C"/>
    <w:rPr>
      <w:rFonts w:cs="Times New Roman"/>
    </w:rPr>
  </w:style>
  <w:style w:type="character" w:customStyle="1" w:styleId="zagolovok">
    <w:name w:val="zagolovok"/>
    <w:qFormat/>
    <w:rsid w:val="00FF119C"/>
    <w:rPr>
      <w:rFonts w:cs="Times New Roman"/>
    </w:rPr>
  </w:style>
  <w:style w:type="character" w:customStyle="1" w:styleId="afffe">
    <w:name w:val="Мой стиль текста Знак"/>
    <w:qFormat/>
    <w:rsid w:val="00FF119C"/>
    <w:rPr>
      <w:rFonts w:cs="Times New Roman"/>
      <w:sz w:val="24"/>
      <w:szCs w:val="24"/>
      <w:lang w:val="ru-RU" w:eastAsia="ru-RU" w:bidi="ar-SA"/>
    </w:rPr>
  </w:style>
  <w:style w:type="character" w:customStyle="1" w:styleId="affff">
    <w:name w:val="Основной стиль текста Знак"/>
    <w:qFormat/>
    <w:rsid w:val="00FF119C"/>
    <w:rPr>
      <w:rFonts w:cs="Times New Roman"/>
      <w:sz w:val="24"/>
      <w:szCs w:val="24"/>
      <w:lang w:val="ru-RU" w:eastAsia="ru-RU" w:bidi="ar-SA"/>
    </w:rPr>
  </w:style>
  <w:style w:type="character" w:customStyle="1" w:styleId="1fe">
    <w:name w:val="Основной стиль текста Знак1"/>
    <w:qFormat/>
    <w:rsid w:val="00FF119C"/>
    <w:rPr>
      <w:rFonts w:cs="Times New Roman"/>
      <w:sz w:val="24"/>
      <w:szCs w:val="24"/>
      <w:lang w:val="ru-RU" w:eastAsia="ru-RU" w:bidi="ar-SA"/>
    </w:rPr>
  </w:style>
  <w:style w:type="character" w:customStyle="1" w:styleId="BodyTextIndentChar">
    <w:name w:val="Body Text Indent Char"/>
    <w:qFormat/>
    <w:locked/>
    <w:rsid w:val="00FF119C"/>
    <w:rPr>
      <w:rFonts w:cs="Times New Roman"/>
      <w:sz w:val="24"/>
      <w:lang w:val="ru-RU" w:eastAsia="ru-RU" w:bidi="ar-SA"/>
    </w:rPr>
  </w:style>
  <w:style w:type="character" w:customStyle="1" w:styleId="12pt">
    <w:name w:val="Стиль 12 pt Знак"/>
    <w:qFormat/>
    <w:rsid w:val="00FF119C"/>
    <w:rPr>
      <w:rFonts w:cs="Times New Roman"/>
      <w:sz w:val="24"/>
      <w:szCs w:val="24"/>
      <w:lang w:val="ru-RU" w:eastAsia="ru-RU" w:bidi="ar-SA"/>
    </w:rPr>
  </w:style>
  <w:style w:type="character" w:customStyle="1" w:styleId="12pt15905">
    <w:name w:val="Стиль 12 pt по ширине Первая строка:  159 см Справа:  05 см М... Знак"/>
    <w:qFormat/>
    <w:rsid w:val="00FF119C"/>
    <w:rPr>
      <w:rFonts w:cs="Times New Roman"/>
      <w:sz w:val="24"/>
      <w:lang w:val="ru-RU" w:eastAsia="ru-RU" w:bidi="ar-SA"/>
    </w:rPr>
  </w:style>
  <w:style w:type="character" w:customStyle="1" w:styleId="12pt0">
    <w:name w:val="Стиль мой стиль Знак + 12 pt Знак"/>
    <w:qFormat/>
    <w:rsid w:val="00FF119C"/>
  </w:style>
  <w:style w:type="character" w:customStyle="1" w:styleId="2TimesNewRomanCYR">
    <w:name w:val="Стиль Основной текст с отступом 2 + Times New Roman CYR Знак"/>
    <w:qFormat/>
    <w:rsid w:val="00FF119C"/>
    <w:rPr>
      <w:rFonts w:ascii="Times New Roman" w:hAnsi="Times New Roman" w:cs="Times New Roman"/>
      <w:sz w:val="20"/>
      <w:szCs w:val="20"/>
      <w:lang w:val="ru-RU" w:eastAsia="ru-RU" w:bidi="ar-SA"/>
    </w:rPr>
  </w:style>
  <w:style w:type="character" w:customStyle="1" w:styleId="3e">
    <w:name w:val="Заголовок 3АВ"/>
    <w:qFormat/>
    <w:rsid w:val="00FF119C"/>
    <w:rPr>
      <w:rFonts w:ascii="Times New Roman" w:hAnsi="Times New Roman" w:cs="Arial"/>
      <w:b/>
      <w:bCs/>
      <w:sz w:val="28"/>
      <w:szCs w:val="28"/>
      <w:lang w:val="ru-RU" w:eastAsia="ru-RU" w:bidi="ar-SA"/>
    </w:rPr>
  </w:style>
  <w:style w:type="character" w:customStyle="1" w:styleId="affff0">
    <w:name w:val="Раздел СМБ"/>
    <w:semiHidden/>
    <w:qFormat/>
    <w:rsid w:val="00FF119C"/>
    <w:rPr>
      <w:rFonts w:cs="Times New Roman"/>
      <w:b/>
      <w:bCs/>
      <w:sz w:val="28"/>
      <w:szCs w:val="28"/>
    </w:rPr>
  </w:style>
  <w:style w:type="character" w:customStyle="1" w:styleId="textbold">
    <w:name w:val="text_bold"/>
    <w:qFormat/>
    <w:rsid w:val="00FF119C"/>
    <w:rPr>
      <w:rFonts w:ascii="Arial" w:hAnsi="Arial" w:cs="Arial"/>
      <w:b/>
      <w:bCs/>
      <w:color w:val="000000"/>
      <w:sz w:val="18"/>
      <w:szCs w:val="18"/>
      <w:u w:val="none"/>
      <w:shd w:val="clear" w:color="auto" w:fill="auto"/>
    </w:rPr>
  </w:style>
  <w:style w:type="character" w:customStyle="1" w:styleId="BodyText20">
    <w:name w:val="Body Text 2 Знак"/>
    <w:link w:val="221"/>
    <w:qFormat/>
    <w:locked/>
    <w:rsid w:val="00FF119C"/>
    <w:rPr>
      <w:rFonts w:ascii="Arial" w:eastAsia="Calibri" w:hAnsi="Arial"/>
      <w:b/>
      <w:lang w:bidi="ar-SA"/>
    </w:rPr>
  </w:style>
  <w:style w:type="character" w:customStyle="1" w:styleId="a121">
    <w:name w:val="aбзац 12 Знак1"/>
    <w:link w:val="a12"/>
    <w:qFormat/>
    <w:locked/>
    <w:rsid w:val="00FF119C"/>
    <w:rPr>
      <w:rFonts w:eastAsia="Calibri"/>
      <w:lang w:bidi="ar-SA"/>
    </w:rPr>
  </w:style>
  <w:style w:type="character" w:customStyle="1" w:styleId="affff1">
    <w:name w:val="Знак Знак Знак Знак Знак Знак"/>
    <w:qFormat/>
    <w:rsid w:val="00FF119C"/>
    <w:rPr>
      <w:rFonts w:cs="Times New Roman"/>
      <w:sz w:val="24"/>
      <w:lang w:val="ru-RU" w:eastAsia="ru-RU" w:bidi="ar-SA"/>
    </w:rPr>
  </w:style>
  <w:style w:type="character" w:customStyle="1" w:styleId="2f9">
    <w:name w:val="М список 2 Знак"/>
    <w:link w:val="2fa"/>
    <w:qFormat/>
    <w:locked/>
    <w:rsid w:val="00FF119C"/>
    <w:rPr>
      <w:rFonts w:eastAsia="Calibri"/>
      <w:lang w:bidi="ar-SA"/>
    </w:rPr>
  </w:style>
  <w:style w:type="character" w:customStyle="1" w:styleId="text-10">
    <w:name w:val="text-10"/>
    <w:qFormat/>
    <w:rsid w:val="00FF119C"/>
    <w:rPr>
      <w:rFonts w:cs="Times New Roman"/>
    </w:rPr>
  </w:style>
  <w:style w:type="character" w:customStyle="1" w:styleId="1TimesNewRoman16">
    <w:name w:val="Заголовок 1 + Times New Roman 16 пт полужирный По ширине ... Знак"/>
    <w:link w:val="1TimesNewRoman160"/>
    <w:qFormat/>
    <w:locked/>
    <w:rsid w:val="00FF119C"/>
    <w:rPr>
      <w:rFonts w:eastAsia="Calibri"/>
      <w:bCs/>
      <w:caps/>
      <w:lang w:bidi="ar-SA"/>
    </w:rPr>
  </w:style>
  <w:style w:type="character" w:customStyle="1" w:styleId="3f">
    <w:name w:val="Общий СМБ Знак3"/>
    <w:qFormat/>
    <w:rsid w:val="00FF119C"/>
    <w:rPr>
      <w:rFonts w:cs="Times New Roman"/>
      <w:sz w:val="24"/>
      <w:szCs w:val="24"/>
      <w:lang w:val="ru-RU" w:eastAsia="ru-RU" w:bidi="ar-SA"/>
    </w:rPr>
  </w:style>
  <w:style w:type="character" w:customStyle="1" w:styleId="skypepnhtextspan">
    <w:name w:val="skype_pnh_text_span"/>
    <w:qFormat/>
    <w:rsid w:val="00FF119C"/>
  </w:style>
  <w:style w:type="character" w:customStyle="1" w:styleId="skypepnhrightspan">
    <w:name w:val="skype_pnh_right_span"/>
    <w:qFormat/>
    <w:rsid w:val="00FF119C"/>
  </w:style>
  <w:style w:type="character" w:customStyle="1" w:styleId="FontStyle27">
    <w:name w:val="Font Style27"/>
    <w:qFormat/>
    <w:rsid w:val="00FF119C"/>
    <w:rPr>
      <w:rFonts w:ascii="Times New Roman" w:hAnsi="Times New Roman" w:cs="Times New Roman"/>
      <w:sz w:val="22"/>
      <w:szCs w:val="22"/>
    </w:rPr>
  </w:style>
  <w:style w:type="character" w:customStyle="1" w:styleId="HeaderChar1">
    <w:name w:val="Header Char1"/>
    <w:qFormat/>
    <w:locked/>
    <w:rsid w:val="00FF119C"/>
    <w:rPr>
      <w:sz w:val="24"/>
      <w:szCs w:val="24"/>
      <w:lang w:val="ru-RU" w:eastAsia="ru-RU" w:bidi="ar-SA"/>
    </w:rPr>
  </w:style>
  <w:style w:type="character" w:customStyle="1" w:styleId="FooterChar1">
    <w:name w:val="Footer Char1"/>
    <w:qFormat/>
    <w:locked/>
    <w:rsid w:val="00FF119C"/>
    <w:rPr>
      <w:lang w:val="ru-RU" w:eastAsia="ru-RU" w:bidi="ar-SA"/>
    </w:rPr>
  </w:style>
  <w:style w:type="character" w:customStyle="1" w:styleId="affff2">
    <w:name w:val="Без интервала Знак"/>
    <w:link w:val="affff3"/>
    <w:uiPriority w:val="1"/>
    <w:qFormat/>
    <w:rsid w:val="00FF119C"/>
    <w:rPr>
      <w:rFonts w:asciiTheme="minorHAnsi" w:eastAsia="Calibri" w:hAnsiTheme="minorHAnsi"/>
      <w:sz w:val="22"/>
      <w:szCs w:val="22"/>
      <w:lang w:eastAsia="en-US" w:bidi="ar-SA"/>
    </w:rPr>
  </w:style>
  <w:style w:type="character" w:customStyle="1" w:styleId="WW8Num2z2">
    <w:name w:val="WW8Num2z2"/>
    <w:qFormat/>
    <w:rsid w:val="00FF119C"/>
    <w:rPr>
      <w:rFonts w:eastAsia="Calibri"/>
    </w:rPr>
  </w:style>
  <w:style w:type="character" w:customStyle="1" w:styleId="2fb">
    <w:name w:val="Основной шрифт абзаца2"/>
    <w:qFormat/>
    <w:rsid w:val="00FF119C"/>
  </w:style>
  <w:style w:type="character" w:customStyle="1" w:styleId="UnresolvedMention">
    <w:name w:val="Unresolved Mention"/>
    <w:basedOn w:val="a0"/>
    <w:uiPriority w:val="99"/>
    <w:semiHidden/>
    <w:unhideWhenUsed/>
    <w:qFormat/>
    <w:rsid w:val="00FF119C"/>
    <w:rPr>
      <w:color w:val="605E5C"/>
      <w:shd w:val="clear" w:color="auto" w:fill="E1DFDD"/>
    </w:rPr>
  </w:style>
  <w:style w:type="character" w:customStyle="1" w:styleId="affff4">
    <w:name w:val="Обычный (веб) Знак"/>
    <w:link w:val="affff5"/>
    <w:uiPriority w:val="99"/>
    <w:qFormat/>
    <w:locked/>
    <w:rsid w:val="00FF119C"/>
    <w:rPr>
      <w:rFonts w:eastAsia="Times New Roman"/>
      <w:sz w:val="24"/>
      <w:szCs w:val="24"/>
      <w:lang w:eastAsia="ru-RU" w:bidi="ar-SA"/>
    </w:rPr>
  </w:style>
  <w:style w:type="character" w:customStyle="1" w:styleId="1ff">
    <w:name w:val="Тема примечания Знак1"/>
    <w:uiPriority w:val="99"/>
    <w:qFormat/>
    <w:locked/>
    <w:rsid w:val="00FF119C"/>
    <w:rPr>
      <w:rFonts w:cs="Times New Roman"/>
      <w:b/>
      <w:bCs/>
      <w:sz w:val="24"/>
      <w:szCs w:val="24"/>
    </w:rPr>
  </w:style>
  <w:style w:type="character" w:customStyle="1" w:styleId="T3">
    <w:name w:val="T3"/>
    <w:qFormat/>
    <w:rsid w:val="00FF119C"/>
    <w:rPr>
      <w:sz w:val="24"/>
    </w:rPr>
  </w:style>
  <w:style w:type="character" w:customStyle="1" w:styleId="affff6">
    <w:name w:val="Другое_"/>
    <w:link w:val="affff7"/>
    <w:qFormat/>
    <w:rsid w:val="00FF119C"/>
    <w:rPr>
      <w:rFonts w:ascii="Times New Roman" w:eastAsia="Times New Roman" w:hAnsi="Times New Roman" w:cs="Times New Roman"/>
      <w:sz w:val="28"/>
      <w:szCs w:val="28"/>
    </w:rPr>
  </w:style>
  <w:style w:type="character" w:customStyle="1" w:styleId="affff8">
    <w:name w:val="Основной текст с отступом Знак"/>
    <w:qFormat/>
    <w:rsid w:val="00FF119C"/>
    <w:rPr>
      <w:rFonts w:ascii="Tms Rmn" w:eastAsia="Tms Rmn" w:hAnsi="Tms Rmn" w:cs="Tms Rmn"/>
    </w:rPr>
  </w:style>
  <w:style w:type="character" w:customStyle="1" w:styleId="HTML10">
    <w:name w:val="Стандартный HTML Знак1"/>
    <w:basedOn w:val="a0"/>
    <w:qFormat/>
    <w:rsid w:val="00FF119C"/>
    <w:rPr>
      <w:rFonts w:ascii="Courier New" w:hAnsi="Courier New" w:cs="Courier New"/>
      <w:sz w:val="20"/>
      <w:szCs w:val="20"/>
    </w:rPr>
  </w:style>
  <w:style w:type="character" w:customStyle="1" w:styleId="3f0">
    <w:name w:val="Основной шрифт абзаца3"/>
    <w:qFormat/>
    <w:rsid w:val="00FF119C"/>
  </w:style>
  <w:style w:type="paragraph" w:customStyle="1" w:styleId="affff9">
    <w:name w:val="Заголовок"/>
    <w:basedOn w:val="a"/>
    <w:next w:val="af2"/>
    <w:qFormat/>
    <w:rsid w:val="00FF119C"/>
    <w:pPr>
      <w:keepNext/>
      <w:spacing w:before="240" w:after="120"/>
    </w:pPr>
    <w:rPr>
      <w:rFonts w:ascii="Liberation Sans" w:eastAsia="Microsoft YaHei" w:hAnsi="Liberation Sans" w:cs="Mangal"/>
      <w:sz w:val="28"/>
      <w:szCs w:val="28"/>
    </w:rPr>
  </w:style>
  <w:style w:type="paragraph" w:styleId="af2">
    <w:name w:val="Body Text"/>
    <w:basedOn w:val="a"/>
    <w:link w:val="af1"/>
    <w:qFormat/>
    <w:rsid w:val="00FF119C"/>
    <w:pPr>
      <w:widowControl w:val="0"/>
    </w:pPr>
    <w:rPr>
      <w:sz w:val="28"/>
      <w:szCs w:val="28"/>
      <w:lang w:eastAsia="en-US"/>
    </w:rPr>
  </w:style>
  <w:style w:type="paragraph" w:styleId="affffa">
    <w:name w:val="List"/>
    <w:basedOn w:val="af2"/>
    <w:qFormat/>
    <w:rsid w:val="00FF119C"/>
    <w:rPr>
      <w:rFonts w:cs="Mangal"/>
    </w:rPr>
  </w:style>
  <w:style w:type="paragraph" w:customStyle="1" w:styleId="1ff0">
    <w:name w:val="Название объекта1"/>
    <w:basedOn w:val="a"/>
    <w:qFormat/>
    <w:rsid w:val="00FF119C"/>
    <w:pPr>
      <w:suppressLineNumbers/>
      <w:spacing w:before="120" w:after="120"/>
    </w:pPr>
    <w:rPr>
      <w:rFonts w:cs="Mangal"/>
      <w:i/>
      <w:iCs/>
    </w:rPr>
  </w:style>
  <w:style w:type="paragraph" w:styleId="affffb">
    <w:name w:val="index heading"/>
    <w:basedOn w:val="affff9"/>
    <w:qFormat/>
    <w:rsid w:val="00FF119C"/>
  </w:style>
  <w:style w:type="paragraph" w:styleId="af">
    <w:name w:val="Balloon Text"/>
    <w:basedOn w:val="a"/>
    <w:link w:val="ae"/>
    <w:uiPriority w:val="99"/>
    <w:unhideWhenUsed/>
    <w:qFormat/>
    <w:rsid w:val="00FF119C"/>
    <w:rPr>
      <w:rFonts w:ascii="Tahoma" w:eastAsia="Calibri" w:hAnsi="Tahoma"/>
      <w:sz w:val="16"/>
      <w:szCs w:val="16"/>
      <w:lang w:eastAsia="en-US"/>
    </w:rPr>
  </w:style>
  <w:style w:type="paragraph" w:styleId="23">
    <w:name w:val="Body Text 2"/>
    <w:basedOn w:val="a"/>
    <w:link w:val="22"/>
    <w:unhideWhenUsed/>
    <w:qFormat/>
    <w:rsid w:val="00FF119C"/>
    <w:pPr>
      <w:spacing w:after="120" w:line="480" w:lineRule="auto"/>
    </w:pPr>
  </w:style>
  <w:style w:type="paragraph" w:styleId="affffc">
    <w:name w:val="Normal Indent"/>
    <w:basedOn w:val="a"/>
    <w:autoRedefine/>
    <w:qFormat/>
    <w:rsid w:val="00FF119C"/>
    <w:pPr>
      <w:spacing w:line="360" w:lineRule="auto"/>
      <w:ind w:firstLine="709"/>
      <w:jc w:val="both"/>
      <w:textAlignment w:val="baseline"/>
    </w:pPr>
    <w:rPr>
      <w:rFonts w:eastAsia="Calibri"/>
      <w:sz w:val="28"/>
      <w:szCs w:val="28"/>
    </w:rPr>
  </w:style>
  <w:style w:type="paragraph" w:styleId="af7">
    <w:name w:val="Plain Text"/>
    <w:basedOn w:val="a"/>
    <w:link w:val="af6"/>
    <w:qFormat/>
    <w:rsid w:val="00FF119C"/>
    <w:rPr>
      <w:rFonts w:ascii="Courier New" w:hAnsi="Courier New" w:cs="Courier New"/>
      <w:sz w:val="20"/>
      <w:szCs w:val="20"/>
    </w:rPr>
  </w:style>
  <w:style w:type="paragraph" w:styleId="33">
    <w:name w:val="Body Text Indent 3"/>
    <w:basedOn w:val="a"/>
    <w:link w:val="32"/>
    <w:qFormat/>
    <w:rsid w:val="00FF119C"/>
    <w:pPr>
      <w:ind w:firstLine="709"/>
      <w:jc w:val="both"/>
    </w:pPr>
    <w:rPr>
      <w:sz w:val="28"/>
      <w:szCs w:val="20"/>
    </w:rPr>
  </w:style>
  <w:style w:type="paragraph" w:customStyle="1" w:styleId="1fa">
    <w:name w:val="Текст концевой сноски1"/>
    <w:basedOn w:val="a"/>
    <w:link w:val="afff8"/>
    <w:rsid w:val="00FF119C"/>
    <w:rPr>
      <w:rFonts w:ascii="Arial" w:eastAsia="Calibri" w:hAnsi="Arial"/>
      <w:sz w:val="20"/>
      <w:szCs w:val="20"/>
    </w:rPr>
  </w:style>
  <w:style w:type="paragraph" w:customStyle="1" w:styleId="caption1">
    <w:name w:val="caption1"/>
    <w:basedOn w:val="a"/>
    <w:qFormat/>
    <w:rsid w:val="00FF119C"/>
    <w:pPr>
      <w:suppressLineNumbers/>
      <w:spacing w:before="120" w:after="120"/>
    </w:pPr>
    <w:rPr>
      <w:rFonts w:cs="Lucida Sans"/>
      <w:i/>
      <w:iCs/>
    </w:rPr>
  </w:style>
  <w:style w:type="paragraph" w:styleId="aff9">
    <w:name w:val="annotation text"/>
    <w:basedOn w:val="a"/>
    <w:link w:val="aff8"/>
    <w:uiPriority w:val="99"/>
    <w:unhideWhenUsed/>
    <w:qFormat/>
    <w:rsid w:val="00FF119C"/>
    <w:rPr>
      <w:sz w:val="20"/>
      <w:szCs w:val="20"/>
      <w:lang w:val="zh-CN" w:eastAsia="zh-CN"/>
    </w:rPr>
  </w:style>
  <w:style w:type="paragraph" w:styleId="1ff1">
    <w:name w:val="index 1"/>
    <w:basedOn w:val="a"/>
    <w:next w:val="a"/>
    <w:autoRedefine/>
    <w:qFormat/>
    <w:rsid w:val="00FF119C"/>
    <w:pPr>
      <w:ind w:left="220" w:hanging="220"/>
    </w:pPr>
  </w:style>
  <w:style w:type="paragraph" w:styleId="affb">
    <w:name w:val="annotation subject"/>
    <w:basedOn w:val="aff9"/>
    <w:next w:val="aff9"/>
    <w:link w:val="affa"/>
    <w:uiPriority w:val="99"/>
    <w:unhideWhenUsed/>
    <w:qFormat/>
    <w:rsid w:val="00FF119C"/>
    <w:pPr>
      <w:widowControl w:val="0"/>
      <w:ind w:firstLine="720"/>
      <w:jc w:val="both"/>
    </w:pPr>
    <w:rPr>
      <w:rFonts w:ascii="Arial" w:hAnsi="Arial"/>
      <w:b/>
      <w:bCs/>
    </w:rPr>
  </w:style>
  <w:style w:type="paragraph" w:styleId="afd">
    <w:name w:val="Document Map"/>
    <w:basedOn w:val="a"/>
    <w:link w:val="afc"/>
    <w:qFormat/>
    <w:rsid w:val="00FF119C"/>
    <w:pPr>
      <w:shd w:val="clear" w:color="auto" w:fill="000080"/>
    </w:pPr>
    <w:rPr>
      <w:rFonts w:ascii="Verdana" w:hAnsi="Verdana"/>
      <w:sz w:val="20"/>
      <w:szCs w:val="20"/>
    </w:rPr>
  </w:style>
  <w:style w:type="paragraph" w:customStyle="1" w:styleId="1f2">
    <w:name w:val="Текст сноски1"/>
    <w:basedOn w:val="a"/>
    <w:next w:val="a"/>
    <w:link w:val="3a"/>
    <w:uiPriority w:val="99"/>
    <w:rsid w:val="00FF119C"/>
    <w:rPr>
      <w:rFonts w:ascii="TimesET" w:eastAsia="Calibri" w:hAnsi="TimesET"/>
      <w:sz w:val="20"/>
      <w:szCs w:val="20"/>
    </w:rPr>
  </w:style>
  <w:style w:type="paragraph" w:customStyle="1" w:styleId="810">
    <w:name w:val="Оглавление 81"/>
    <w:basedOn w:val="a"/>
    <w:next w:val="a"/>
    <w:autoRedefine/>
    <w:uiPriority w:val="39"/>
    <w:rsid w:val="00FF119C"/>
    <w:pPr>
      <w:ind w:left="1440"/>
    </w:pPr>
    <w:rPr>
      <w:rFonts w:eastAsia="Calibri"/>
      <w:sz w:val="20"/>
      <w:szCs w:val="20"/>
    </w:rPr>
  </w:style>
  <w:style w:type="paragraph" w:styleId="2fc">
    <w:name w:val="index 2"/>
    <w:basedOn w:val="a"/>
    <w:next w:val="a"/>
    <w:autoRedefine/>
    <w:qFormat/>
    <w:rsid w:val="00FF119C"/>
    <w:pPr>
      <w:ind w:left="480" w:hanging="240"/>
    </w:pPr>
    <w:rPr>
      <w:rFonts w:eastAsia="Calibri"/>
      <w:sz w:val="20"/>
      <w:szCs w:val="20"/>
    </w:rPr>
  </w:style>
  <w:style w:type="paragraph" w:styleId="73">
    <w:name w:val="index 7"/>
    <w:basedOn w:val="a"/>
    <w:next w:val="a"/>
    <w:autoRedefine/>
    <w:qFormat/>
    <w:rsid w:val="00FF119C"/>
    <w:pPr>
      <w:ind w:left="1680" w:hanging="240"/>
    </w:pPr>
    <w:rPr>
      <w:rFonts w:eastAsia="Calibri"/>
      <w:sz w:val="20"/>
      <w:szCs w:val="20"/>
    </w:rPr>
  </w:style>
  <w:style w:type="paragraph" w:styleId="3f1">
    <w:name w:val="index 3"/>
    <w:basedOn w:val="a"/>
    <w:next w:val="a"/>
    <w:autoRedefine/>
    <w:qFormat/>
    <w:rsid w:val="00FF119C"/>
    <w:pPr>
      <w:ind w:left="720" w:hanging="240"/>
    </w:pPr>
    <w:rPr>
      <w:rFonts w:eastAsia="Calibri"/>
      <w:sz w:val="20"/>
      <w:szCs w:val="20"/>
    </w:rPr>
  </w:style>
  <w:style w:type="paragraph" w:styleId="53">
    <w:name w:val="index 5"/>
    <w:basedOn w:val="a"/>
    <w:next w:val="a"/>
    <w:autoRedefine/>
    <w:qFormat/>
    <w:rsid w:val="00FF119C"/>
    <w:pPr>
      <w:ind w:left="1200" w:hanging="240"/>
    </w:pPr>
    <w:rPr>
      <w:rFonts w:eastAsia="Calibri"/>
      <w:sz w:val="20"/>
      <w:szCs w:val="20"/>
    </w:rPr>
  </w:style>
  <w:style w:type="paragraph" w:styleId="43">
    <w:name w:val="index 4"/>
    <w:basedOn w:val="a"/>
    <w:next w:val="a"/>
    <w:autoRedefine/>
    <w:qFormat/>
    <w:rsid w:val="00FF119C"/>
    <w:pPr>
      <w:ind w:left="960" w:hanging="240"/>
    </w:pPr>
    <w:rPr>
      <w:rFonts w:eastAsia="Calibri"/>
      <w:sz w:val="20"/>
      <w:szCs w:val="20"/>
    </w:rPr>
  </w:style>
  <w:style w:type="paragraph" w:customStyle="1" w:styleId="1ff2">
    <w:name w:val="Колонтитул1"/>
    <w:basedOn w:val="a"/>
    <w:qFormat/>
    <w:rsid w:val="00FF119C"/>
  </w:style>
  <w:style w:type="paragraph" w:customStyle="1" w:styleId="1f1">
    <w:name w:val="Верхний колонтитул1"/>
    <w:basedOn w:val="a"/>
    <w:link w:val="39"/>
    <w:uiPriority w:val="99"/>
    <w:rsid w:val="00FF119C"/>
    <w:pPr>
      <w:tabs>
        <w:tab w:val="center" w:pos="4677"/>
        <w:tab w:val="right" w:pos="9355"/>
      </w:tabs>
    </w:pPr>
    <w:rPr>
      <w:rFonts w:eastAsia="Calibri"/>
    </w:rPr>
  </w:style>
  <w:style w:type="paragraph" w:customStyle="1" w:styleId="912">
    <w:name w:val="Оглавление 91"/>
    <w:basedOn w:val="a"/>
    <w:next w:val="a"/>
    <w:autoRedefine/>
    <w:uiPriority w:val="39"/>
    <w:rsid w:val="00FF119C"/>
    <w:pPr>
      <w:ind w:left="1680"/>
    </w:pPr>
    <w:rPr>
      <w:rFonts w:eastAsia="Calibri"/>
      <w:sz w:val="20"/>
      <w:szCs w:val="20"/>
    </w:rPr>
  </w:style>
  <w:style w:type="paragraph" w:customStyle="1" w:styleId="710">
    <w:name w:val="Оглавление 71"/>
    <w:basedOn w:val="a"/>
    <w:next w:val="a"/>
    <w:autoRedefine/>
    <w:uiPriority w:val="39"/>
    <w:rsid w:val="00FF119C"/>
    <w:pPr>
      <w:ind w:left="1200"/>
    </w:pPr>
    <w:rPr>
      <w:rFonts w:eastAsia="Calibri"/>
      <w:sz w:val="20"/>
      <w:szCs w:val="20"/>
    </w:rPr>
  </w:style>
  <w:style w:type="paragraph" w:styleId="62">
    <w:name w:val="index 6"/>
    <w:basedOn w:val="a"/>
    <w:next w:val="a"/>
    <w:autoRedefine/>
    <w:qFormat/>
    <w:rsid w:val="00FF119C"/>
    <w:pPr>
      <w:ind w:left="1440" w:hanging="240"/>
    </w:pPr>
    <w:rPr>
      <w:rFonts w:eastAsia="Calibri"/>
      <w:sz w:val="20"/>
      <w:szCs w:val="20"/>
    </w:rPr>
  </w:style>
  <w:style w:type="paragraph" w:styleId="83">
    <w:name w:val="index 8"/>
    <w:basedOn w:val="a"/>
    <w:next w:val="a"/>
    <w:autoRedefine/>
    <w:qFormat/>
    <w:rsid w:val="00FF119C"/>
    <w:pPr>
      <w:ind w:left="1920" w:hanging="240"/>
    </w:pPr>
    <w:rPr>
      <w:rFonts w:eastAsia="Calibri"/>
      <w:sz w:val="20"/>
      <w:szCs w:val="20"/>
    </w:rPr>
  </w:style>
  <w:style w:type="paragraph" w:styleId="92">
    <w:name w:val="index 9"/>
    <w:basedOn w:val="a"/>
    <w:next w:val="a"/>
    <w:autoRedefine/>
    <w:qFormat/>
    <w:rsid w:val="00FF119C"/>
    <w:pPr>
      <w:ind w:left="2160" w:hanging="240"/>
    </w:pPr>
    <w:rPr>
      <w:rFonts w:eastAsia="Calibri"/>
      <w:sz w:val="20"/>
      <w:szCs w:val="20"/>
    </w:rPr>
  </w:style>
  <w:style w:type="paragraph" w:customStyle="1" w:styleId="119">
    <w:name w:val="Оглавление 11"/>
    <w:basedOn w:val="a"/>
    <w:next w:val="a"/>
    <w:autoRedefine/>
    <w:uiPriority w:val="39"/>
    <w:rsid w:val="00FF119C"/>
    <w:pPr>
      <w:spacing w:line="360" w:lineRule="auto"/>
    </w:pPr>
    <w:rPr>
      <w:rFonts w:eastAsia="Calibri"/>
      <w:sz w:val="28"/>
    </w:rPr>
  </w:style>
  <w:style w:type="paragraph" w:customStyle="1" w:styleId="612">
    <w:name w:val="Оглавление 61"/>
    <w:basedOn w:val="a"/>
    <w:next w:val="a"/>
    <w:autoRedefine/>
    <w:uiPriority w:val="39"/>
    <w:rsid w:val="00FF119C"/>
    <w:pPr>
      <w:ind w:left="960"/>
    </w:pPr>
    <w:rPr>
      <w:rFonts w:eastAsia="Calibri"/>
      <w:sz w:val="20"/>
      <w:szCs w:val="20"/>
    </w:rPr>
  </w:style>
  <w:style w:type="paragraph" w:customStyle="1" w:styleId="312">
    <w:name w:val="Оглавление 31"/>
    <w:basedOn w:val="a"/>
    <w:next w:val="a"/>
    <w:autoRedefine/>
    <w:uiPriority w:val="39"/>
    <w:rsid w:val="00FF119C"/>
    <w:pPr>
      <w:spacing w:line="360" w:lineRule="auto"/>
      <w:ind w:left="480"/>
    </w:pPr>
    <w:rPr>
      <w:rFonts w:eastAsia="Calibri"/>
      <w:sz w:val="28"/>
    </w:rPr>
  </w:style>
  <w:style w:type="paragraph" w:customStyle="1" w:styleId="212">
    <w:name w:val="Оглавление 21"/>
    <w:basedOn w:val="a"/>
    <w:next w:val="a"/>
    <w:autoRedefine/>
    <w:uiPriority w:val="39"/>
    <w:rsid w:val="00FF119C"/>
    <w:pPr>
      <w:spacing w:line="360" w:lineRule="auto"/>
      <w:ind w:left="240"/>
    </w:pPr>
    <w:rPr>
      <w:rFonts w:eastAsia="Calibri"/>
      <w:sz w:val="28"/>
    </w:rPr>
  </w:style>
  <w:style w:type="paragraph" w:customStyle="1" w:styleId="412">
    <w:name w:val="Оглавление 41"/>
    <w:basedOn w:val="a"/>
    <w:next w:val="a"/>
    <w:autoRedefine/>
    <w:uiPriority w:val="39"/>
    <w:rsid w:val="00FF119C"/>
    <w:pPr>
      <w:tabs>
        <w:tab w:val="left" w:pos="1440"/>
        <w:tab w:val="right" w:pos="9687"/>
      </w:tabs>
      <w:spacing w:line="480" w:lineRule="auto"/>
      <w:ind w:left="1440" w:right="1234" w:hanging="960"/>
      <w:jc w:val="both"/>
    </w:pPr>
    <w:rPr>
      <w:rFonts w:eastAsia="Calibri"/>
      <w:sz w:val="20"/>
      <w:szCs w:val="20"/>
    </w:rPr>
  </w:style>
  <w:style w:type="paragraph" w:customStyle="1" w:styleId="512">
    <w:name w:val="Оглавление 51"/>
    <w:basedOn w:val="a"/>
    <w:next w:val="a"/>
    <w:autoRedefine/>
    <w:uiPriority w:val="39"/>
    <w:rsid w:val="00FF119C"/>
    <w:pPr>
      <w:ind w:left="720"/>
    </w:pPr>
    <w:rPr>
      <w:rFonts w:eastAsia="Calibri"/>
      <w:sz w:val="20"/>
      <w:szCs w:val="20"/>
    </w:rPr>
  </w:style>
  <w:style w:type="paragraph" w:styleId="28">
    <w:name w:val="Body Text First Indent 2"/>
    <w:basedOn w:val="af4"/>
    <w:link w:val="27"/>
    <w:qFormat/>
    <w:rsid w:val="00FF119C"/>
    <w:pPr>
      <w:spacing w:after="0"/>
      <w:ind w:left="0" w:firstLine="851"/>
      <w:jc w:val="both"/>
    </w:pPr>
    <w:rPr>
      <w:sz w:val="28"/>
      <w:szCs w:val="28"/>
    </w:rPr>
  </w:style>
  <w:style w:type="paragraph" w:styleId="af4">
    <w:name w:val="Body Text Indent"/>
    <w:basedOn w:val="a"/>
    <w:link w:val="24"/>
    <w:unhideWhenUsed/>
    <w:qFormat/>
    <w:rsid w:val="00FF119C"/>
    <w:pPr>
      <w:spacing w:after="120"/>
      <w:ind w:left="283"/>
    </w:pPr>
  </w:style>
  <w:style w:type="paragraph" w:styleId="44">
    <w:name w:val="List Bullet 4"/>
    <w:basedOn w:val="a"/>
    <w:qFormat/>
    <w:rsid w:val="00FF119C"/>
    <w:pPr>
      <w:ind w:left="849" w:hanging="283"/>
    </w:pPr>
    <w:rPr>
      <w:rFonts w:eastAsia="Calibri"/>
    </w:rPr>
  </w:style>
  <w:style w:type="paragraph" w:styleId="affe">
    <w:name w:val="List Bullet"/>
    <w:basedOn w:val="a"/>
    <w:link w:val="affd"/>
    <w:autoRedefine/>
    <w:qFormat/>
    <w:rsid w:val="00FF119C"/>
    <w:pPr>
      <w:tabs>
        <w:tab w:val="left" w:pos="-993"/>
        <w:tab w:val="left" w:pos="-709"/>
        <w:tab w:val="left" w:pos="1003"/>
      </w:tabs>
      <w:spacing w:after="120"/>
      <w:ind w:left="720"/>
      <w:jc w:val="both"/>
    </w:pPr>
    <w:rPr>
      <w:sz w:val="28"/>
      <w:lang w:val="zh-CN" w:eastAsia="en-US"/>
    </w:rPr>
  </w:style>
  <w:style w:type="paragraph" w:styleId="2fd">
    <w:name w:val="List Bullet 2"/>
    <w:basedOn w:val="a"/>
    <w:autoRedefine/>
    <w:qFormat/>
    <w:rsid w:val="00FF119C"/>
    <w:pPr>
      <w:tabs>
        <w:tab w:val="num" w:pos="643"/>
        <w:tab w:val="left" w:pos="1260"/>
      </w:tabs>
      <w:ind w:left="1260"/>
    </w:pPr>
    <w:rPr>
      <w:rFonts w:eastAsia="Calibri"/>
      <w:sz w:val="20"/>
      <w:szCs w:val="20"/>
      <w:lang w:eastAsia="en-US"/>
    </w:rPr>
  </w:style>
  <w:style w:type="paragraph" w:styleId="3f2">
    <w:name w:val="List Bullet 3"/>
    <w:basedOn w:val="a"/>
    <w:qFormat/>
    <w:rsid w:val="00FF119C"/>
    <w:pPr>
      <w:tabs>
        <w:tab w:val="left" w:pos="1080"/>
      </w:tabs>
      <w:ind w:firstLine="720"/>
    </w:pPr>
    <w:rPr>
      <w:rFonts w:eastAsia="Calibri"/>
      <w:sz w:val="20"/>
      <w:szCs w:val="20"/>
    </w:rPr>
  </w:style>
  <w:style w:type="paragraph" w:styleId="af9">
    <w:name w:val="Title"/>
    <w:basedOn w:val="a"/>
    <w:link w:val="af8"/>
    <w:uiPriority w:val="10"/>
    <w:qFormat/>
    <w:rsid w:val="00FF119C"/>
    <w:pPr>
      <w:jc w:val="center"/>
      <w:outlineLvl w:val="0"/>
    </w:pPr>
    <w:rPr>
      <w:b/>
      <w:bCs/>
    </w:rPr>
  </w:style>
  <w:style w:type="paragraph" w:customStyle="1" w:styleId="12">
    <w:name w:val="Нижний колонтитул1"/>
    <w:basedOn w:val="a"/>
    <w:link w:val="ad"/>
    <w:uiPriority w:val="99"/>
    <w:rsid w:val="00FF119C"/>
    <w:pPr>
      <w:tabs>
        <w:tab w:val="center" w:pos="4153"/>
        <w:tab w:val="right" w:pos="8306"/>
      </w:tabs>
    </w:pPr>
    <w:rPr>
      <w:rFonts w:ascii="Calibri" w:eastAsia="Calibri" w:hAnsi="Calibri"/>
      <w:sz w:val="20"/>
      <w:szCs w:val="20"/>
      <w:lang w:eastAsia="en-US" w:bidi="hi-IN"/>
    </w:rPr>
  </w:style>
  <w:style w:type="paragraph" w:styleId="affffd">
    <w:name w:val="List Number"/>
    <w:basedOn w:val="a"/>
    <w:qFormat/>
    <w:rsid w:val="00FF119C"/>
    <w:pPr>
      <w:tabs>
        <w:tab w:val="num" w:pos="360"/>
      </w:tabs>
      <w:spacing w:line="360" w:lineRule="auto"/>
      <w:ind w:left="360" w:hanging="360"/>
      <w:jc w:val="both"/>
    </w:pPr>
    <w:rPr>
      <w:rFonts w:eastAsia="Calibri"/>
      <w:sz w:val="28"/>
    </w:rPr>
  </w:style>
  <w:style w:type="paragraph" w:styleId="2fe">
    <w:name w:val="List Number 2"/>
    <w:basedOn w:val="a"/>
    <w:qFormat/>
    <w:rsid w:val="00FF119C"/>
    <w:pPr>
      <w:tabs>
        <w:tab w:val="num" w:pos="643"/>
        <w:tab w:val="left" w:pos="1080"/>
      </w:tabs>
      <w:spacing w:line="360" w:lineRule="auto"/>
      <w:ind w:left="1080"/>
      <w:jc w:val="both"/>
    </w:pPr>
    <w:rPr>
      <w:rFonts w:eastAsia="Calibri"/>
      <w:sz w:val="28"/>
      <w:lang w:val="en-US"/>
    </w:rPr>
  </w:style>
  <w:style w:type="paragraph" w:styleId="affff5">
    <w:name w:val="Normal (Web)"/>
    <w:basedOn w:val="a"/>
    <w:link w:val="affff4"/>
    <w:uiPriority w:val="99"/>
    <w:qFormat/>
    <w:rsid w:val="00FF119C"/>
    <w:pPr>
      <w:spacing w:before="280" w:after="280"/>
    </w:pPr>
  </w:style>
  <w:style w:type="paragraph" w:styleId="35">
    <w:name w:val="Body Text 3"/>
    <w:basedOn w:val="a"/>
    <w:link w:val="34"/>
    <w:qFormat/>
    <w:rsid w:val="00FF119C"/>
    <w:pPr>
      <w:spacing w:after="120"/>
    </w:pPr>
    <w:rPr>
      <w:sz w:val="16"/>
      <w:szCs w:val="16"/>
    </w:rPr>
  </w:style>
  <w:style w:type="paragraph" w:styleId="26">
    <w:name w:val="Body Text Indent 2"/>
    <w:basedOn w:val="a"/>
    <w:link w:val="25"/>
    <w:qFormat/>
    <w:rsid w:val="00FF119C"/>
    <w:pPr>
      <w:tabs>
        <w:tab w:val="left" w:pos="1571"/>
      </w:tabs>
      <w:spacing w:after="120" w:line="480" w:lineRule="auto"/>
      <w:ind w:left="283"/>
    </w:pPr>
  </w:style>
  <w:style w:type="paragraph" w:styleId="aff">
    <w:name w:val="Subtitle"/>
    <w:basedOn w:val="a"/>
    <w:link w:val="afe"/>
    <w:qFormat/>
    <w:rsid w:val="00FF119C"/>
    <w:pPr>
      <w:jc w:val="center"/>
    </w:pPr>
    <w:rPr>
      <w:b/>
      <w:bCs/>
      <w:sz w:val="20"/>
    </w:rPr>
  </w:style>
  <w:style w:type="paragraph" w:styleId="2ff">
    <w:name w:val="List Continue 2"/>
    <w:basedOn w:val="a"/>
    <w:qFormat/>
    <w:rsid w:val="00FF119C"/>
    <w:pPr>
      <w:spacing w:after="120"/>
      <w:ind w:left="566"/>
    </w:pPr>
    <w:rPr>
      <w:rFonts w:eastAsia="Calibri"/>
    </w:rPr>
  </w:style>
  <w:style w:type="paragraph" w:styleId="HTML1">
    <w:name w:val="HTML Preformatted"/>
    <w:basedOn w:val="a"/>
    <w:link w:val="HTML0"/>
    <w:uiPriority w:val="99"/>
    <w:qFormat/>
    <w:rsid w:val="00FF1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ffe">
    <w:name w:val="Block Text"/>
    <w:basedOn w:val="a"/>
    <w:qFormat/>
    <w:rsid w:val="00FF119C"/>
    <w:pPr>
      <w:tabs>
        <w:tab w:val="left" w:pos="8647"/>
      </w:tabs>
      <w:ind w:left="714" w:right="142"/>
      <w:jc w:val="both"/>
    </w:pPr>
    <w:rPr>
      <w:sz w:val="28"/>
      <w:szCs w:val="20"/>
    </w:rPr>
  </w:style>
  <w:style w:type="paragraph" w:customStyle="1" w:styleId="20">
    <w:name w:val="Основной текст (2)"/>
    <w:basedOn w:val="a"/>
    <w:link w:val="2"/>
    <w:qFormat/>
    <w:rsid w:val="00FF119C"/>
    <w:pPr>
      <w:widowControl w:val="0"/>
      <w:shd w:val="clear" w:color="auto" w:fill="FFFFFF"/>
      <w:spacing w:before="60" w:after="240" w:line="0" w:lineRule="atLeast"/>
    </w:pPr>
    <w:rPr>
      <w:sz w:val="28"/>
      <w:szCs w:val="28"/>
    </w:rPr>
  </w:style>
  <w:style w:type="paragraph" w:customStyle="1" w:styleId="101">
    <w:name w:val="Основной текст (10)"/>
    <w:basedOn w:val="a"/>
    <w:link w:val="100"/>
    <w:qFormat/>
    <w:rsid w:val="00FF119C"/>
    <w:pPr>
      <w:shd w:val="clear" w:color="auto" w:fill="FFFFFF"/>
      <w:spacing w:before="120" w:line="212" w:lineRule="exact"/>
      <w:jc w:val="center"/>
    </w:pPr>
    <w:rPr>
      <w:b/>
      <w:bCs/>
      <w:sz w:val="18"/>
      <w:szCs w:val="18"/>
    </w:rPr>
  </w:style>
  <w:style w:type="paragraph" w:customStyle="1" w:styleId="14">
    <w:name w:val="Основной текст1"/>
    <w:basedOn w:val="a"/>
    <w:link w:val="af0"/>
    <w:qFormat/>
    <w:rsid w:val="00FF119C"/>
    <w:pPr>
      <w:widowControl w:val="0"/>
      <w:shd w:val="clear" w:color="auto" w:fill="FFFFFF"/>
      <w:spacing w:after="600" w:line="317" w:lineRule="exact"/>
      <w:ind w:hanging="320"/>
      <w:jc w:val="center"/>
    </w:pPr>
    <w:rPr>
      <w:spacing w:val="7"/>
    </w:rPr>
  </w:style>
  <w:style w:type="paragraph" w:customStyle="1" w:styleId="Bodytext40">
    <w:name w:val="Body text (4)"/>
    <w:basedOn w:val="a"/>
    <w:link w:val="Bodytext4"/>
    <w:qFormat/>
    <w:rsid w:val="00FF119C"/>
    <w:pPr>
      <w:widowControl w:val="0"/>
      <w:shd w:val="clear" w:color="auto" w:fill="FFFFFF"/>
      <w:spacing w:before="240" w:after="240" w:line="278" w:lineRule="exact"/>
    </w:pPr>
    <w:rPr>
      <w:b/>
      <w:bCs/>
    </w:rPr>
  </w:style>
  <w:style w:type="paragraph" w:customStyle="1" w:styleId="510">
    <w:name w:val="Заголовок 51"/>
    <w:basedOn w:val="a"/>
    <w:next w:val="a"/>
    <w:link w:val="5"/>
    <w:qFormat/>
    <w:rsid w:val="00FF119C"/>
    <w:pPr>
      <w:keepNext/>
      <w:outlineLvl w:val="4"/>
    </w:pPr>
    <w:rPr>
      <w:b/>
      <w:i/>
      <w:sz w:val="20"/>
      <w:szCs w:val="20"/>
    </w:rPr>
  </w:style>
  <w:style w:type="paragraph" w:customStyle="1" w:styleId="610">
    <w:name w:val="Заголовок 61"/>
    <w:basedOn w:val="a"/>
    <w:next w:val="a"/>
    <w:link w:val="6"/>
    <w:qFormat/>
    <w:rsid w:val="00FF119C"/>
    <w:pPr>
      <w:keepNext/>
      <w:jc w:val="both"/>
      <w:outlineLvl w:val="5"/>
    </w:pPr>
    <w:rPr>
      <w:sz w:val="28"/>
    </w:rPr>
  </w:style>
  <w:style w:type="paragraph" w:customStyle="1" w:styleId="910">
    <w:name w:val="Заголовок 91"/>
    <w:basedOn w:val="a"/>
    <w:next w:val="a"/>
    <w:link w:val="9"/>
    <w:qFormat/>
    <w:rsid w:val="00FF119C"/>
    <w:pPr>
      <w:keepNext/>
      <w:ind w:firstLine="720"/>
      <w:jc w:val="both"/>
      <w:outlineLvl w:val="8"/>
    </w:pPr>
    <w:rPr>
      <w:sz w:val="28"/>
      <w:szCs w:val="20"/>
    </w:rPr>
  </w:style>
  <w:style w:type="paragraph" w:customStyle="1" w:styleId="BodyTextIndent1">
    <w:name w:val="Body Text Indent1"/>
    <w:basedOn w:val="af2"/>
    <w:next w:val="28"/>
    <w:link w:val="afa"/>
    <w:qFormat/>
    <w:rsid w:val="00FF119C"/>
    <w:pPr>
      <w:widowControl/>
      <w:spacing w:after="120"/>
      <w:ind w:firstLine="851"/>
      <w:jc w:val="both"/>
    </w:pPr>
    <w:rPr>
      <w:rFonts w:ascii="Tms Rmn" w:hAnsi="Tms Rmn"/>
      <w:color w:val="000000"/>
      <w:szCs w:val="20"/>
    </w:rPr>
  </w:style>
  <w:style w:type="paragraph" w:customStyle="1" w:styleId="caption111">
    <w:name w:val="caption111"/>
    <w:basedOn w:val="a"/>
    <w:next w:val="a"/>
    <w:link w:val="afb"/>
    <w:qFormat/>
    <w:rsid w:val="00FF119C"/>
    <w:pPr>
      <w:spacing w:before="120" w:after="120"/>
    </w:pPr>
    <w:rPr>
      <w:b/>
      <w:sz w:val="20"/>
      <w:szCs w:val="20"/>
    </w:rPr>
  </w:style>
  <w:style w:type="paragraph" w:customStyle="1" w:styleId="0020">
    <w:name w:val="002_Текст"/>
    <w:basedOn w:val="af4"/>
    <w:link w:val="002"/>
    <w:qFormat/>
    <w:rsid w:val="00FF119C"/>
    <w:pPr>
      <w:spacing w:after="0"/>
      <w:ind w:left="0" w:firstLine="709"/>
      <w:jc w:val="both"/>
    </w:pPr>
    <w:rPr>
      <w:sz w:val="28"/>
      <w:szCs w:val="28"/>
    </w:rPr>
  </w:style>
  <w:style w:type="paragraph" w:customStyle="1" w:styleId="0030">
    <w:name w:val="003_Номер.таблицы"/>
    <w:basedOn w:val="caption111"/>
    <w:link w:val="003"/>
    <w:qFormat/>
    <w:rsid w:val="00FF119C"/>
    <w:pPr>
      <w:keepNext/>
      <w:jc w:val="right"/>
    </w:pPr>
    <w:rPr>
      <w:sz w:val="28"/>
      <w:szCs w:val="28"/>
    </w:rPr>
  </w:style>
  <w:style w:type="paragraph" w:customStyle="1" w:styleId="0040">
    <w:name w:val="004_Заголовок таблицы"/>
    <w:basedOn w:val="a"/>
    <w:link w:val="004"/>
    <w:qFormat/>
    <w:rsid w:val="00FF119C"/>
    <w:pPr>
      <w:keepNext/>
      <w:spacing w:after="120"/>
      <w:jc w:val="center"/>
    </w:pPr>
    <w:rPr>
      <w:sz w:val="28"/>
      <w:szCs w:val="28"/>
    </w:rPr>
  </w:style>
  <w:style w:type="paragraph" w:customStyle="1" w:styleId="00210">
    <w:name w:val="002.1_Текст.Отступ"/>
    <w:basedOn w:val="0020"/>
    <w:link w:val="0021"/>
    <w:qFormat/>
    <w:rsid w:val="00FF119C"/>
    <w:pPr>
      <w:spacing w:before="120"/>
    </w:pPr>
  </w:style>
  <w:style w:type="paragraph" w:customStyle="1" w:styleId="0070">
    <w:name w:val="007_Список"/>
    <w:basedOn w:val="a"/>
    <w:link w:val="007"/>
    <w:qFormat/>
    <w:rsid w:val="00FF119C"/>
    <w:pPr>
      <w:tabs>
        <w:tab w:val="left" w:pos="1070"/>
      </w:tabs>
      <w:ind w:left="1070" w:hanging="360"/>
      <w:jc w:val="both"/>
    </w:pPr>
    <w:rPr>
      <w:sz w:val="28"/>
      <w:szCs w:val="28"/>
    </w:rPr>
  </w:style>
  <w:style w:type="paragraph" w:customStyle="1" w:styleId="2a">
    <w:name w:val="Заголовок №2"/>
    <w:basedOn w:val="a"/>
    <w:link w:val="29"/>
    <w:qFormat/>
    <w:rsid w:val="00FF119C"/>
    <w:pPr>
      <w:widowControl w:val="0"/>
      <w:shd w:val="clear" w:color="auto" w:fill="FFFFFF"/>
      <w:spacing w:before="300" w:after="420" w:line="0" w:lineRule="atLeast"/>
      <w:ind w:hanging="1820"/>
      <w:jc w:val="both"/>
      <w:outlineLvl w:val="1"/>
    </w:pPr>
    <w:rPr>
      <w:b/>
      <w:bCs/>
      <w:sz w:val="28"/>
      <w:szCs w:val="28"/>
    </w:rPr>
  </w:style>
  <w:style w:type="paragraph" w:customStyle="1" w:styleId="41">
    <w:name w:val="Основной текст (4)"/>
    <w:basedOn w:val="a"/>
    <w:link w:val="40"/>
    <w:qFormat/>
    <w:rsid w:val="00FF119C"/>
    <w:pPr>
      <w:widowControl w:val="0"/>
      <w:shd w:val="clear" w:color="auto" w:fill="FFFFFF"/>
      <w:spacing w:line="322" w:lineRule="exact"/>
      <w:ind w:firstLine="800"/>
      <w:jc w:val="both"/>
    </w:pPr>
    <w:rPr>
      <w:b/>
      <w:bCs/>
      <w:sz w:val="26"/>
      <w:szCs w:val="26"/>
    </w:rPr>
  </w:style>
  <w:style w:type="paragraph" w:customStyle="1" w:styleId="2c">
    <w:name w:val="Колонтитул (2)"/>
    <w:basedOn w:val="a"/>
    <w:link w:val="2b"/>
    <w:qFormat/>
    <w:rsid w:val="00FF119C"/>
    <w:pPr>
      <w:widowControl w:val="0"/>
      <w:shd w:val="clear" w:color="auto" w:fill="FFFFFF"/>
      <w:spacing w:line="317" w:lineRule="exact"/>
      <w:jc w:val="right"/>
    </w:pPr>
    <w:rPr>
      <w:sz w:val="28"/>
      <w:szCs w:val="28"/>
    </w:rPr>
  </w:style>
  <w:style w:type="paragraph" w:customStyle="1" w:styleId="18">
    <w:name w:val="Заголовок №1"/>
    <w:basedOn w:val="a"/>
    <w:link w:val="17"/>
    <w:qFormat/>
    <w:rsid w:val="00FF119C"/>
    <w:pPr>
      <w:widowControl w:val="0"/>
      <w:shd w:val="clear" w:color="auto" w:fill="FFFFFF"/>
      <w:spacing w:before="180" w:after="60" w:line="0" w:lineRule="atLeast"/>
      <w:jc w:val="both"/>
      <w:outlineLvl w:val="0"/>
    </w:pPr>
  </w:style>
  <w:style w:type="paragraph" w:customStyle="1" w:styleId="114">
    <w:name w:val="Основной текст (11)"/>
    <w:basedOn w:val="a"/>
    <w:link w:val="113"/>
    <w:qFormat/>
    <w:rsid w:val="00FF119C"/>
    <w:pPr>
      <w:widowControl w:val="0"/>
      <w:shd w:val="clear" w:color="auto" w:fill="FFFFFF"/>
      <w:spacing w:before="180" w:after="60" w:line="0" w:lineRule="atLeast"/>
      <w:jc w:val="both"/>
    </w:pPr>
    <w:rPr>
      <w:rFonts w:ascii="Franklin Gothic Book" w:eastAsia="Franklin Gothic Book" w:hAnsi="Franklin Gothic Book" w:cs="Franklin Gothic Book"/>
      <w:i/>
      <w:iCs/>
      <w:sz w:val="12"/>
      <w:szCs w:val="12"/>
    </w:rPr>
  </w:style>
  <w:style w:type="paragraph" w:customStyle="1" w:styleId="131">
    <w:name w:val="Основной текст (13)"/>
    <w:basedOn w:val="a"/>
    <w:link w:val="130"/>
    <w:qFormat/>
    <w:rsid w:val="00FF119C"/>
    <w:pPr>
      <w:widowControl w:val="0"/>
      <w:shd w:val="clear" w:color="auto" w:fill="FFFFFF"/>
      <w:spacing w:after="420" w:line="0" w:lineRule="atLeast"/>
    </w:pPr>
    <w:rPr>
      <w:sz w:val="46"/>
      <w:szCs w:val="46"/>
    </w:rPr>
  </w:style>
  <w:style w:type="paragraph" w:customStyle="1" w:styleId="141">
    <w:name w:val="Основной текст (14)"/>
    <w:basedOn w:val="a"/>
    <w:link w:val="140"/>
    <w:qFormat/>
    <w:rsid w:val="00FF119C"/>
    <w:pPr>
      <w:widowControl w:val="0"/>
      <w:shd w:val="clear" w:color="auto" w:fill="FFFFFF"/>
      <w:spacing w:before="420" w:line="0" w:lineRule="atLeast"/>
    </w:pPr>
    <w:rPr>
      <w:sz w:val="46"/>
      <w:szCs w:val="46"/>
    </w:rPr>
  </w:style>
  <w:style w:type="paragraph" w:customStyle="1" w:styleId="151">
    <w:name w:val="Основной текст (15)"/>
    <w:basedOn w:val="a"/>
    <w:link w:val="150"/>
    <w:qFormat/>
    <w:rsid w:val="00FF119C"/>
    <w:pPr>
      <w:widowControl w:val="0"/>
      <w:shd w:val="clear" w:color="auto" w:fill="FFFFFF"/>
      <w:spacing w:before="180" w:after="60" w:line="0" w:lineRule="atLeast"/>
      <w:jc w:val="both"/>
    </w:pPr>
    <w:rPr>
      <w:rFonts w:ascii="Franklin Gothic Book" w:eastAsia="Franklin Gothic Book" w:hAnsi="Franklin Gothic Book" w:cs="Franklin Gothic Book"/>
      <w:sz w:val="8"/>
      <w:szCs w:val="8"/>
    </w:rPr>
  </w:style>
  <w:style w:type="paragraph" w:customStyle="1" w:styleId="161">
    <w:name w:val="Основной текст (16)"/>
    <w:basedOn w:val="a"/>
    <w:link w:val="160"/>
    <w:qFormat/>
    <w:rsid w:val="00FF119C"/>
    <w:pPr>
      <w:widowControl w:val="0"/>
      <w:shd w:val="clear" w:color="auto" w:fill="FFFFFF"/>
      <w:spacing w:before="300" w:after="60" w:line="187" w:lineRule="exact"/>
      <w:jc w:val="center"/>
    </w:pPr>
    <w:rPr>
      <w:b/>
      <w:bCs/>
      <w:sz w:val="14"/>
      <w:szCs w:val="14"/>
    </w:rPr>
  </w:style>
  <w:style w:type="paragraph" w:customStyle="1" w:styleId="171">
    <w:name w:val="Основной текст (17)"/>
    <w:basedOn w:val="a"/>
    <w:link w:val="170"/>
    <w:qFormat/>
    <w:rsid w:val="00FF119C"/>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181">
    <w:name w:val="Основной текст (18)"/>
    <w:basedOn w:val="a"/>
    <w:link w:val="180"/>
    <w:qFormat/>
    <w:rsid w:val="00FF119C"/>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201">
    <w:name w:val="Основной текст (20)"/>
    <w:basedOn w:val="a"/>
    <w:link w:val="200"/>
    <w:qFormat/>
    <w:rsid w:val="00FF119C"/>
    <w:pPr>
      <w:widowControl w:val="0"/>
      <w:shd w:val="clear" w:color="auto" w:fill="FFFFFF"/>
      <w:spacing w:line="0" w:lineRule="atLeast"/>
    </w:pPr>
    <w:rPr>
      <w:rFonts w:ascii="Franklin Gothic Demi" w:eastAsia="Franklin Gothic Demi" w:hAnsi="Franklin Gothic Demi" w:cs="Franklin Gothic Demi"/>
      <w:sz w:val="28"/>
      <w:szCs w:val="28"/>
    </w:rPr>
  </w:style>
  <w:style w:type="paragraph" w:customStyle="1" w:styleId="271">
    <w:name w:val="Основной текст (27)"/>
    <w:basedOn w:val="a"/>
    <w:link w:val="270"/>
    <w:qFormat/>
    <w:rsid w:val="00FF119C"/>
    <w:pPr>
      <w:widowControl w:val="0"/>
      <w:shd w:val="clear" w:color="auto" w:fill="FFFFFF"/>
      <w:spacing w:line="173" w:lineRule="exact"/>
      <w:jc w:val="both"/>
    </w:pPr>
  </w:style>
  <w:style w:type="paragraph" w:customStyle="1" w:styleId="231">
    <w:name w:val="Основной текст (23)"/>
    <w:basedOn w:val="a"/>
    <w:link w:val="230"/>
    <w:qFormat/>
    <w:rsid w:val="00FF119C"/>
    <w:pPr>
      <w:widowControl w:val="0"/>
      <w:shd w:val="clear" w:color="auto" w:fill="FFFFFF"/>
      <w:spacing w:before="240" w:line="0" w:lineRule="atLeast"/>
      <w:jc w:val="both"/>
    </w:pPr>
    <w:rPr>
      <w:rFonts w:ascii="Franklin Gothic Book" w:eastAsia="Franklin Gothic Book" w:hAnsi="Franklin Gothic Book" w:cs="Franklin Gothic Book"/>
      <w:sz w:val="8"/>
      <w:szCs w:val="8"/>
    </w:rPr>
  </w:style>
  <w:style w:type="paragraph" w:customStyle="1" w:styleId="241">
    <w:name w:val="Основной текст (24)"/>
    <w:basedOn w:val="a"/>
    <w:link w:val="240"/>
    <w:qFormat/>
    <w:rsid w:val="00FF119C"/>
    <w:pPr>
      <w:widowControl w:val="0"/>
      <w:shd w:val="clear" w:color="auto" w:fill="FFFFFF"/>
      <w:spacing w:line="0" w:lineRule="atLeast"/>
      <w:jc w:val="both"/>
    </w:pPr>
    <w:rPr>
      <w:rFonts w:ascii="Franklin Gothic Book" w:eastAsia="Franklin Gothic Book" w:hAnsi="Franklin Gothic Book" w:cs="Franklin Gothic Book"/>
      <w:sz w:val="8"/>
      <w:szCs w:val="8"/>
    </w:rPr>
  </w:style>
  <w:style w:type="paragraph" w:customStyle="1" w:styleId="251">
    <w:name w:val="Основной текст (25)"/>
    <w:basedOn w:val="a"/>
    <w:link w:val="250"/>
    <w:qFormat/>
    <w:rsid w:val="00FF119C"/>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261">
    <w:name w:val="Основной текст (26)"/>
    <w:basedOn w:val="a"/>
    <w:link w:val="260"/>
    <w:qFormat/>
    <w:rsid w:val="00FF119C"/>
    <w:pPr>
      <w:widowControl w:val="0"/>
      <w:shd w:val="clear" w:color="auto" w:fill="FFFFFF"/>
      <w:spacing w:line="274" w:lineRule="exact"/>
      <w:jc w:val="both"/>
    </w:pPr>
    <w:rPr>
      <w:rFonts w:ascii="Arial Narrow" w:eastAsia="Arial Narrow" w:hAnsi="Arial Narrow" w:cs="Arial Narrow"/>
      <w:sz w:val="18"/>
      <w:szCs w:val="18"/>
    </w:rPr>
  </w:style>
  <w:style w:type="paragraph" w:customStyle="1" w:styleId="37">
    <w:name w:val="Колонтитул (3)"/>
    <w:basedOn w:val="a"/>
    <w:link w:val="36"/>
    <w:qFormat/>
    <w:rsid w:val="00FF119C"/>
    <w:pPr>
      <w:widowControl w:val="0"/>
      <w:shd w:val="clear" w:color="auto" w:fill="FFFFFF"/>
      <w:spacing w:line="0" w:lineRule="atLeast"/>
    </w:pPr>
    <w:rPr>
      <w:b/>
      <w:bCs/>
      <w:sz w:val="17"/>
      <w:szCs w:val="17"/>
    </w:rPr>
  </w:style>
  <w:style w:type="paragraph" w:customStyle="1" w:styleId="ConsPlusNormal0">
    <w:name w:val="ConsPlusNormal"/>
    <w:link w:val="ConsPlusNormal"/>
    <w:uiPriority w:val="99"/>
    <w:qFormat/>
    <w:rsid w:val="00FF119C"/>
    <w:pPr>
      <w:widowControl w:val="0"/>
    </w:pPr>
    <w:rPr>
      <w:rFonts w:eastAsiaTheme="minorEastAsia"/>
      <w:sz w:val="24"/>
      <w:szCs w:val="24"/>
    </w:rPr>
  </w:style>
  <w:style w:type="paragraph" w:customStyle="1" w:styleId="ConsPlusNonformat">
    <w:name w:val="ConsPlusNonformat"/>
    <w:link w:val="ConsPlusNonformatChar"/>
    <w:uiPriority w:val="99"/>
    <w:qFormat/>
    <w:rsid w:val="00FF119C"/>
    <w:pPr>
      <w:widowControl w:val="0"/>
    </w:pPr>
    <w:rPr>
      <w:rFonts w:ascii="Courier New" w:eastAsia="Times New Roman" w:hAnsi="Courier New" w:cs="Courier New"/>
    </w:rPr>
  </w:style>
  <w:style w:type="paragraph" w:customStyle="1" w:styleId="1b">
    <w:name w:val="Текст сноски1"/>
    <w:basedOn w:val="a"/>
    <w:link w:val="1a"/>
    <w:uiPriority w:val="99"/>
    <w:semiHidden/>
    <w:unhideWhenUsed/>
    <w:qFormat/>
    <w:rsid w:val="00FF119C"/>
    <w:rPr>
      <w:rFonts w:eastAsiaTheme="minorHAnsi"/>
      <w:sz w:val="20"/>
      <w:szCs w:val="20"/>
      <w:lang w:eastAsia="en-US"/>
    </w:rPr>
  </w:style>
  <w:style w:type="paragraph" w:customStyle="1" w:styleId="1d">
    <w:name w:val="Верхний колонтитул1"/>
    <w:basedOn w:val="a"/>
    <w:link w:val="1c"/>
    <w:uiPriority w:val="99"/>
    <w:unhideWhenUsed/>
    <w:qFormat/>
    <w:rsid w:val="00FF119C"/>
    <w:pPr>
      <w:tabs>
        <w:tab w:val="center" w:pos="4677"/>
        <w:tab w:val="right" w:pos="9355"/>
      </w:tabs>
    </w:pPr>
    <w:rPr>
      <w:rFonts w:eastAsiaTheme="minorHAnsi"/>
      <w:lang w:eastAsia="en-US"/>
    </w:rPr>
  </w:style>
  <w:style w:type="paragraph" w:customStyle="1" w:styleId="1f">
    <w:name w:val="Нижний колонтитул1"/>
    <w:basedOn w:val="a"/>
    <w:link w:val="1e"/>
    <w:uiPriority w:val="99"/>
    <w:unhideWhenUsed/>
    <w:qFormat/>
    <w:rsid w:val="00FF119C"/>
    <w:pPr>
      <w:tabs>
        <w:tab w:val="center" w:pos="4677"/>
        <w:tab w:val="right" w:pos="9355"/>
      </w:tabs>
    </w:pPr>
    <w:rPr>
      <w:rFonts w:eastAsiaTheme="minorHAnsi"/>
      <w:lang w:eastAsia="en-US"/>
    </w:rPr>
  </w:style>
  <w:style w:type="paragraph" w:customStyle="1" w:styleId="211">
    <w:name w:val="Заголовок 21"/>
    <w:basedOn w:val="a"/>
    <w:next w:val="a"/>
    <w:link w:val="220"/>
    <w:uiPriority w:val="9"/>
    <w:unhideWhenUsed/>
    <w:qFormat/>
    <w:rsid w:val="00FF119C"/>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aff4">
    <w:name w:val="List Paragraph"/>
    <w:basedOn w:val="a"/>
    <w:link w:val="aff3"/>
    <w:uiPriority w:val="34"/>
    <w:qFormat/>
    <w:rsid w:val="00FF119C"/>
    <w:pPr>
      <w:spacing w:after="200"/>
      <w:ind w:left="720"/>
      <w:contextualSpacing/>
    </w:pPr>
  </w:style>
  <w:style w:type="paragraph" w:customStyle="1" w:styleId="FR10">
    <w:name w:val="FR1"/>
    <w:link w:val="FR1"/>
    <w:qFormat/>
    <w:rsid w:val="00FF119C"/>
    <w:pPr>
      <w:widowControl w:val="0"/>
      <w:spacing w:before="960"/>
      <w:ind w:left="40"/>
      <w:jc w:val="center"/>
    </w:pPr>
    <w:rPr>
      <w:rFonts w:eastAsia="Times New Roman"/>
      <w:b/>
      <w:sz w:val="28"/>
      <w:szCs w:val="24"/>
    </w:rPr>
  </w:style>
  <w:style w:type="paragraph" w:customStyle="1" w:styleId="117">
    <w:name w:val="Заголовок 11"/>
    <w:basedOn w:val="a"/>
    <w:next w:val="a"/>
    <w:link w:val="142"/>
    <w:uiPriority w:val="1"/>
    <w:qFormat/>
    <w:rsid w:val="00FF119C"/>
    <w:pPr>
      <w:widowControl w:val="0"/>
      <w:ind w:left="480"/>
      <w:outlineLvl w:val="0"/>
    </w:pPr>
    <w:rPr>
      <w:b/>
      <w:bCs/>
      <w:sz w:val="28"/>
      <w:szCs w:val="28"/>
      <w:lang w:eastAsia="en-US"/>
    </w:rPr>
  </w:style>
  <w:style w:type="paragraph" w:customStyle="1" w:styleId="311">
    <w:name w:val="Заголовок 31"/>
    <w:basedOn w:val="a"/>
    <w:next w:val="a"/>
    <w:link w:val="320"/>
    <w:qFormat/>
    <w:rsid w:val="00FF119C"/>
    <w:pPr>
      <w:keepNext/>
      <w:ind w:right="-766" w:firstLine="720"/>
      <w:jc w:val="both"/>
      <w:outlineLvl w:val="2"/>
    </w:pPr>
    <w:rPr>
      <w:b/>
      <w:sz w:val="26"/>
      <w:szCs w:val="20"/>
    </w:rPr>
  </w:style>
  <w:style w:type="paragraph" w:customStyle="1" w:styleId="411">
    <w:name w:val="Заголовок 41"/>
    <w:basedOn w:val="a"/>
    <w:next w:val="a"/>
    <w:link w:val="42"/>
    <w:unhideWhenUsed/>
    <w:qFormat/>
    <w:rsid w:val="00FF119C"/>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123">
    <w:name w:val="абзац 12"/>
    <w:basedOn w:val="a"/>
    <w:link w:val="1210"/>
    <w:qFormat/>
    <w:rsid w:val="00FF119C"/>
    <w:pPr>
      <w:spacing w:before="120"/>
      <w:ind w:firstLine="709"/>
      <w:jc w:val="both"/>
      <w:textAlignment w:val="baseline"/>
    </w:pPr>
    <w:rPr>
      <w:rFonts w:eastAsia="Calibri"/>
      <w:sz w:val="20"/>
      <w:szCs w:val="20"/>
    </w:rPr>
  </w:style>
  <w:style w:type="paragraph" w:customStyle="1" w:styleId="afff1">
    <w:name w:val="Общий СМБ"/>
    <w:basedOn w:val="a"/>
    <w:link w:val="1f3"/>
    <w:qFormat/>
    <w:rsid w:val="00FF119C"/>
    <w:pPr>
      <w:ind w:firstLine="709"/>
      <w:jc w:val="both"/>
    </w:pPr>
    <w:rPr>
      <w:rFonts w:eastAsia="Calibri"/>
    </w:rPr>
  </w:style>
  <w:style w:type="paragraph" w:customStyle="1" w:styleId="2f1">
    <w:name w:val="Уровень 2"/>
    <w:basedOn w:val="a"/>
    <w:link w:val="2f0"/>
    <w:qFormat/>
    <w:rsid w:val="00FF119C"/>
    <w:pPr>
      <w:widowControl w:val="0"/>
      <w:tabs>
        <w:tab w:val="num" w:pos="506"/>
      </w:tabs>
      <w:spacing w:before="120"/>
      <w:ind w:left="506" w:hanging="435"/>
    </w:pPr>
    <w:rPr>
      <w:rFonts w:eastAsia="Calibri"/>
      <w:b/>
      <w:szCs w:val="20"/>
    </w:rPr>
  </w:style>
  <w:style w:type="paragraph" w:customStyle="1" w:styleId="2f4">
    <w:name w:val="обычн 2"/>
    <w:basedOn w:val="a"/>
    <w:link w:val="2f3"/>
    <w:qFormat/>
    <w:rsid w:val="00FF119C"/>
    <w:pPr>
      <w:widowControl w:val="0"/>
      <w:suppressLineNumbers/>
      <w:spacing w:line="360" w:lineRule="auto"/>
      <w:ind w:left="170" w:firstLine="284"/>
    </w:pPr>
    <w:rPr>
      <w:rFonts w:ascii="Arial" w:eastAsia="Calibri" w:hAnsi="Arial"/>
      <w:sz w:val="20"/>
      <w:szCs w:val="20"/>
    </w:rPr>
  </w:style>
  <w:style w:type="paragraph" w:customStyle="1" w:styleId="-0">
    <w:name w:val="Перечисление с -"/>
    <w:basedOn w:val="a"/>
    <w:link w:val="-"/>
    <w:qFormat/>
    <w:rsid w:val="00FF119C"/>
    <w:pPr>
      <w:widowControl w:val="0"/>
      <w:tabs>
        <w:tab w:val="left" w:pos="851"/>
        <w:tab w:val="left" w:pos="1701"/>
      </w:tabs>
      <w:spacing w:line="360" w:lineRule="auto"/>
      <w:ind w:left="851" w:hanging="567"/>
    </w:pPr>
    <w:rPr>
      <w:rFonts w:ascii="Arial" w:eastAsia="Calibri" w:hAnsi="Arial"/>
      <w:sz w:val="20"/>
      <w:szCs w:val="20"/>
    </w:rPr>
  </w:style>
  <w:style w:type="paragraph" w:customStyle="1" w:styleId="2f6">
    <w:name w:val="ПЗ 2й уровень"/>
    <w:basedOn w:val="a"/>
    <w:link w:val="2f5"/>
    <w:qFormat/>
    <w:rsid w:val="00FF119C"/>
    <w:pPr>
      <w:tabs>
        <w:tab w:val="num" w:pos="792"/>
      </w:tabs>
      <w:spacing w:line="360" w:lineRule="auto"/>
      <w:ind w:left="792" w:hanging="432"/>
      <w:jc w:val="both"/>
    </w:pPr>
    <w:rPr>
      <w:rFonts w:ascii="Arial" w:eastAsia="Calibri" w:hAnsi="Arial"/>
      <w:sz w:val="20"/>
      <w:szCs w:val="20"/>
    </w:rPr>
  </w:style>
  <w:style w:type="paragraph" w:customStyle="1" w:styleId="1fc">
    <w:name w:val="ПЗ 1й уровень"/>
    <w:basedOn w:val="a"/>
    <w:link w:val="1fb"/>
    <w:qFormat/>
    <w:rsid w:val="00FF119C"/>
    <w:pPr>
      <w:tabs>
        <w:tab w:val="left" w:pos="360"/>
      </w:tabs>
      <w:spacing w:line="360" w:lineRule="auto"/>
      <w:ind w:left="709" w:hanging="360"/>
      <w:jc w:val="both"/>
    </w:pPr>
    <w:rPr>
      <w:rFonts w:ascii="Arial" w:eastAsia="Calibri" w:hAnsi="Arial"/>
      <w:b/>
      <w:sz w:val="20"/>
      <w:szCs w:val="20"/>
    </w:rPr>
  </w:style>
  <w:style w:type="paragraph" w:customStyle="1" w:styleId="BodyTextIndent2">
    <w:name w:val="Body Text Indent2"/>
    <w:basedOn w:val="af2"/>
    <w:link w:val="1fd"/>
    <w:qFormat/>
    <w:rsid w:val="00FF119C"/>
    <w:pPr>
      <w:widowControl/>
      <w:spacing w:after="120"/>
      <w:ind w:firstLine="210"/>
    </w:pPr>
    <w:rPr>
      <w:sz w:val="24"/>
      <w:szCs w:val="24"/>
    </w:rPr>
  </w:style>
  <w:style w:type="paragraph" w:customStyle="1" w:styleId="-kc0">
    <w:name w:val="Стиль-kc"/>
    <w:basedOn w:val="a"/>
    <w:link w:val="-kc"/>
    <w:qFormat/>
    <w:rsid w:val="00FF119C"/>
    <w:pPr>
      <w:spacing w:line="360" w:lineRule="auto"/>
      <w:ind w:firstLine="567"/>
      <w:jc w:val="both"/>
    </w:pPr>
    <w:rPr>
      <w:rFonts w:ascii="Courier New" w:eastAsia="SimSun" w:hAnsi="Courier New"/>
      <w:lang w:eastAsia="zh-CN" w:bidi="hi-IN"/>
    </w:rPr>
  </w:style>
  <w:style w:type="paragraph" w:customStyle="1" w:styleId="125">
    <w:name w:val="ГОСТ Обычный 12"/>
    <w:link w:val="124"/>
    <w:qFormat/>
    <w:rsid w:val="00FF119C"/>
    <w:pPr>
      <w:spacing w:line="360" w:lineRule="auto"/>
      <w:ind w:firstLine="851"/>
      <w:jc w:val="both"/>
    </w:pPr>
    <w:rPr>
      <w:rFonts w:eastAsia="Calibri"/>
      <w:sz w:val="24"/>
      <w:szCs w:val="24"/>
    </w:rPr>
  </w:style>
  <w:style w:type="paragraph" w:customStyle="1" w:styleId="afffa">
    <w:name w:val="ГОСТ Перечисления с &quot;дефисом&quot;"/>
    <w:link w:val="afff9"/>
    <w:qFormat/>
    <w:rsid w:val="00FF119C"/>
    <w:pPr>
      <w:tabs>
        <w:tab w:val="left" w:pos="1134"/>
        <w:tab w:val="num" w:pos="1211"/>
      </w:tabs>
      <w:spacing w:line="360" w:lineRule="auto"/>
      <w:ind w:firstLine="851"/>
      <w:jc w:val="both"/>
    </w:pPr>
    <w:rPr>
      <w:rFonts w:eastAsia="Calibri"/>
      <w:sz w:val="24"/>
      <w:szCs w:val="24"/>
    </w:rPr>
  </w:style>
  <w:style w:type="paragraph" w:customStyle="1" w:styleId="afffc">
    <w:name w:val="Обычный А."/>
    <w:basedOn w:val="a"/>
    <w:link w:val="afffb"/>
    <w:autoRedefine/>
    <w:qFormat/>
    <w:rsid w:val="00FF119C"/>
    <w:pPr>
      <w:spacing w:line="360" w:lineRule="auto"/>
      <w:ind w:firstLine="360"/>
      <w:jc w:val="both"/>
    </w:pPr>
    <w:rPr>
      <w:rFonts w:eastAsia="Calibri"/>
      <w:color w:val="222222"/>
    </w:rPr>
  </w:style>
  <w:style w:type="paragraph" w:customStyle="1" w:styleId="2f8">
    <w:name w:val="Заголовок 2А"/>
    <w:basedOn w:val="a"/>
    <w:next w:val="afffc"/>
    <w:link w:val="2f7"/>
    <w:qFormat/>
    <w:rsid w:val="00FF119C"/>
    <w:pPr>
      <w:keepNext/>
      <w:spacing w:line="360" w:lineRule="auto"/>
      <w:ind w:left="851"/>
      <w:jc w:val="both"/>
    </w:pPr>
    <w:rPr>
      <w:rFonts w:eastAsia="Calibri"/>
      <w:bCs/>
      <w:spacing w:val="40"/>
      <w:sz w:val="28"/>
      <w:szCs w:val="28"/>
    </w:rPr>
  </w:style>
  <w:style w:type="paragraph" w:customStyle="1" w:styleId="3d">
    <w:name w:val="Заголовок 3А"/>
    <w:basedOn w:val="2f8"/>
    <w:link w:val="3c"/>
    <w:qFormat/>
    <w:rsid w:val="00FF119C"/>
    <w:pPr>
      <w:outlineLvl w:val="0"/>
    </w:pPr>
    <w:rPr>
      <w:spacing w:val="20"/>
    </w:rPr>
  </w:style>
  <w:style w:type="paragraph" w:customStyle="1" w:styleId="221">
    <w:name w:val="Основной текст 22"/>
    <w:basedOn w:val="a"/>
    <w:link w:val="BodyText20"/>
    <w:qFormat/>
    <w:rsid w:val="00FF119C"/>
    <w:pPr>
      <w:widowControl w:val="0"/>
      <w:jc w:val="both"/>
    </w:pPr>
    <w:rPr>
      <w:rFonts w:ascii="Arial" w:eastAsia="Calibri" w:hAnsi="Arial"/>
      <w:b/>
      <w:sz w:val="20"/>
      <w:szCs w:val="20"/>
    </w:rPr>
  </w:style>
  <w:style w:type="paragraph" w:customStyle="1" w:styleId="a12">
    <w:name w:val="aбзац 12"/>
    <w:basedOn w:val="a"/>
    <w:link w:val="a121"/>
    <w:qFormat/>
    <w:rsid w:val="00FF119C"/>
    <w:pPr>
      <w:spacing w:before="120"/>
      <w:ind w:firstLine="709"/>
      <w:jc w:val="both"/>
      <w:textAlignment w:val="baseline"/>
    </w:pPr>
    <w:rPr>
      <w:rFonts w:eastAsia="Calibri"/>
      <w:sz w:val="20"/>
      <w:szCs w:val="20"/>
    </w:rPr>
  </w:style>
  <w:style w:type="paragraph" w:customStyle="1" w:styleId="2fa">
    <w:name w:val="М список 2"/>
    <w:basedOn w:val="123"/>
    <w:link w:val="2f9"/>
    <w:qFormat/>
    <w:rsid w:val="00FF119C"/>
    <w:pPr>
      <w:ind w:left="1069" w:hanging="360"/>
    </w:pPr>
  </w:style>
  <w:style w:type="paragraph" w:customStyle="1" w:styleId="1TimesNewRoman160">
    <w:name w:val="Заголовок 1 + Times New Roman 16 пт полужирный По ширине ..."/>
    <w:basedOn w:val="117"/>
    <w:link w:val="1TimesNewRoman16"/>
    <w:qFormat/>
    <w:rsid w:val="00FF119C"/>
    <w:pPr>
      <w:tabs>
        <w:tab w:val="left" w:pos="1332"/>
      </w:tabs>
      <w:spacing w:line="360" w:lineRule="auto"/>
      <w:jc w:val="center"/>
    </w:pPr>
    <w:rPr>
      <w:caps/>
    </w:rPr>
  </w:style>
  <w:style w:type="paragraph" w:styleId="affff3">
    <w:name w:val="No Spacing"/>
    <w:link w:val="affff2"/>
    <w:uiPriority w:val="1"/>
    <w:qFormat/>
    <w:rsid w:val="00FF119C"/>
    <w:rPr>
      <w:rFonts w:asciiTheme="minorHAnsi" w:eastAsia="Calibri" w:hAnsiTheme="minorHAnsi"/>
      <w:sz w:val="22"/>
      <w:szCs w:val="22"/>
      <w:lang w:eastAsia="en-US"/>
    </w:rPr>
  </w:style>
  <w:style w:type="paragraph" w:customStyle="1" w:styleId="11a">
    <w:name w:val="Указатель11"/>
    <w:basedOn w:val="a"/>
    <w:qFormat/>
    <w:rsid w:val="00FF119C"/>
    <w:pPr>
      <w:suppressLineNumbers/>
    </w:pPr>
    <w:rPr>
      <w:rFonts w:cs="Lucida Sans"/>
    </w:rPr>
  </w:style>
  <w:style w:type="paragraph" w:customStyle="1" w:styleId="caption11">
    <w:name w:val="caption11"/>
    <w:basedOn w:val="a"/>
    <w:qFormat/>
    <w:rsid w:val="00FF119C"/>
    <w:pPr>
      <w:suppressLineNumbers/>
      <w:spacing w:before="120" w:after="120"/>
    </w:pPr>
    <w:rPr>
      <w:rFonts w:cs="Lucida Sans"/>
      <w:i/>
      <w:iCs/>
    </w:rPr>
  </w:style>
  <w:style w:type="paragraph" w:customStyle="1" w:styleId="indexheading1">
    <w:name w:val="index heading1"/>
    <w:basedOn w:val="affff9"/>
    <w:qFormat/>
    <w:rsid w:val="00FF119C"/>
  </w:style>
  <w:style w:type="paragraph" w:customStyle="1" w:styleId="1ff3">
    <w:name w:val="Название объекта1"/>
    <w:basedOn w:val="a"/>
    <w:qFormat/>
    <w:rsid w:val="00FF119C"/>
    <w:pPr>
      <w:suppressLineNumbers/>
      <w:spacing w:before="120" w:after="120"/>
    </w:pPr>
    <w:rPr>
      <w:rFonts w:cs="Mangal"/>
      <w:i/>
      <w:iCs/>
    </w:rPr>
  </w:style>
  <w:style w:type="paragraph" w:customStyle="1" w:styleId="indexheading11">
    <w:name w:val="index heading11"/>
    <w:basedOn w:val="affff9"/>
    <w:qFormat/>
    <w:rsid w:val="00FF119C"/>
  </w:style>
  <w:style w:type="paragraph" w:customStyle="1" w:styleId="indexheading111">
    <w:name w:val="index heading111"/>
    <w:basedOn w:val="a"/>
    <w:qFormat/>
    <w:rsid w:val="00FF119C"/>
    <w:pPr>
      <w:suppressLineNumbers/>
    </w:pPr>
    <w:rPr>
      <w:rFonts w:cs="Mangal"/>
    </w:rPr>
  </w:style>
  <w:style w:type="paragraph" w:customStyle="1" w:styleId="caption112">
    <w:name w:val="caption112"/>
    <w:basedOn w:val="a"/>
    <w:qFormat/>
    <w:rsid w:val="00FF119C"/>
    <w:pPr>
      <w:suppressLineNumbers/>
      <w:spacing w:before="120" w:after="120"/>
    </w:pPr>
    <w:rPr>
      <w:rFonts w:cs="Lucida Sans"/>
      <w:i/>
      <w:iCs/>
    </w:rPr>
  </w:style>
  <w:style w:type="paragraph" w:customStyle="1" w:styleId="11b">
    <w:name w:val="Колонтитул11"/>
    <w:basedOn w:val="a"/>
    <w:qFormat/>
    <w:rsid w:val="00FF119C"/>
  </w:style>
  <w:style w:type="paragraph" w:customStyle="1" w:styleId="2ff0">
    <w:name w:val="Колонтитул2"/>
    <w:basedOn w:val="a"/>
    <w:qFormat/>
    <w:rsid w:val="00FF119C"/>
  </w:style>
  <w:style w:type="paragraph" w:customStyle="1" w:styleId="3f3">
    <w:name w:val="Колонтитул3"/>
    <w:basedOn w:val="a"/>
    <w:qFormat/>
    <w:rsid w:val="00FF119C"/>
  </w:style>
  <w:style w:type="paragraph" w:customStyle="1" w:styleId="45">
    <w:name w:val="Колонтитул4"/>
    <w:basedOn w:val="a"/>
    <w:qFormat/>
    <w:rsid w:val="00FF119C"/>
  </w:style>
  <w:style w:type="paragraph" w:customStyle="1" w:styleId="caption1121">
    <w:name w:val="caption1121"/>
    <w:basedOn w:val="a"/>
    <w:qFormat/>
    <w:rsid w:val="00FF119C"/>
    <w:pPr>
      <w:suppressLineNumbers/>
      <w:spacing w:before="120" w:after="120"/>
    </w:pPr>
    <w:rPr>
      <w:rFonts w:cs="Lucida Sans"/>
      <w:i/>
      <w:iCs/>
    </w:rPr>
  </w:style>
  <w:style w:type="paragraph" w:customStyle="1" w:styleId="1110">
    <w:name w:val="Колонтитул111"/>
    <w:basedOn w:val="a"/>
    <w:qFormat/>
    <w:rsid w:val="00FF119C"/>
  </w:style>
  <w:style w:type="paragraph" w:customStyle="1" w:styleId="caption11211">
    <w:name w:val="caption11211"/>
    <w:basedOn w:val="a"/>
    <w:qFormat/>
    <w:rsid w:val="00FF119C"/>
    <w:pPr>
      <w:suppressLineNumbers/>
      <w:spacing w:before="120" w:after="120"/>
    </w:pPr>
    <w:rPr>
      <w:rFonts w:cs="Lucida Sans"/>
      <w:i/>
      <w:iCs/>
    </w:rPr>
  </w:style>
  <w:style w:type="paragraph" w:customStyle="1" w:styleId="caption112111">
    <w:name w:val="caption112111"/>
    <w:basedOn w:val="a"/>
    <w:qFormat/>
    <w:rsid w:val="00FF119C"/>
    <w:pPr>
      <w:suppressLineNumbers/>
      <w:spacing w:before="120" w:after="120"/>
    </w:pPr>
    <w:rPr>
      <w:rFonts w:cs="Lucida Sans"/>
      <w:i/>
      <w:iCs/>
    </w:rPr>
  </w:style>
  <w:style w:type="paragraph" w:customStyle="1" w:styleId="1111">
    <w:name w:val="Колонтитул1111"/>
    <w:basedOn w:val="a"/>
    <w:qFormat/>
    <w:rsid w:val="00FF119C"/>
  </w:style>
  <w:style w:type="paragraph" w:customStyle="1" w:styleId="213">
    <w:name w:val="Колонтитул21"/>
    <w:basedOn w:val="a"/>
    <w:qFormat/>
    <w:rsid w:val="00FF119C"/>
  </w:style>
  <w:style w:type="paragraph" w:customStyle="1" w:styleId="313">
    <w:name w:val="Колонтитул31"/>
    <w:basedOn w:val="a"/>
    <w:qFormat/>
    <w:rsid w:val="00FF119C"/>
  </w:style>
  <w:style w:type="paragraph" w:customStyle="1" w:styleId="caption1121111">
    <w:name w:val="caption1121111"/>
    <w:basedOn w:val="a"/>
    <w:qFormat/>
    <w:rsid w:val="00FF119C"/>
    <w:pPr>
      <w:suppressLineNumbers/>
      <w:spacing w:before="120" w:after="120"/>
    </w:pPr>
    <w:rPr>
      <w:rFonts w:cs="Lucida Sans"/>
      <w:i/>
      <w:iCs/>
    </w:rPr>
  </w:style>
  <w:style w:type="paragraph" w:customStyle="1" w:styleId="caption11211111">
    <w:name w:val="caption11211111"/>
    <w:basedOn w:val="a"/>
    <w:qFormat/>
    <w:rsid w:val="00FF119C"/>
    <w:pPr>
      <w:suppressLineNumbers/>
      <w:spacing w:before="120" w:after="120"/>
    </w:pPr>
    <w:rPr>
      <w:rFonts w:cs="Lucida Sans"/>
      <w:i/>
      <w:iCs/>
    </w:rPr>
  </w:style>
  <w:style w:type="paragraph" w:customStyle="1" w:styleId="11111">
    <w:name w:val="Колонтитул11111"/>
    <w:basedOn w:val="a"/>
    <w:qFormat/>
    <w:rsid w:val="00FF119C"/>
  </w:style>
  <w:style w:type="paragraph" w:customStyle="1" w:styleId="2110">
    <w:name w:val="Колонтитул211"/>
    <w:basedOn w:val="a"/>
    <w:qFormat/>
    <w:rsid w:val="00FF119C"/>
  </w:style>
  <w:style w:type="paragraph" w:customStyle="1" w:styleId="3110">
    <w:name w:val="Колонтитул311"/>
    <w:basedOn w:val="a"/>
    <w:qFormat/>
    <w:rsid w:val="00FF119C"/>
  </w:style>
  <w:style w:type="paragraph" w:customStyle="1" w:styleId="413">
    <w:name w:val="Колонтитул41"/>
    <w:basedOn w:val="a"/>
    <w:qFormat/>
    <w:rsid w:val="00FF119C"/>
  </w:style>
  <w:style w:type="paragraph" w:customStyle="1" w:styleId="54">
    <w:name w:val="Колонтитул5"/>
    <w:basedOn w:val="a"/>
    <w:qFormat/>
    <w:rsid w:val="00FF119C"/>
  </w:style>
  <w:style w:type="paragraph" w:customStyle="1" w:styleId="63">
    <w:name w:val="Колонтитул6"/>
    <w:basedOn w:val="a"/>
    <w:qFormat/>
    <w:rsid w:val="00FF119C"/>
  </w:style>
  <w:style w:type="paragraph" w:customStyle="1" w:styleId="74">
    <w:name w:val="Колонтитул7"/>
    <w:basedOn w:val="a"/>
    <w:qFormat/>
    <w:rsid w:val="00FF119C"/>
  </w:style>
  <w:style w:type="paragraph" w:customStyle="1" w:styleId="84">
    <w:name w:val="Колонтитул8"/>
    <w:basedOn w:val="a"/>
    <w:qFormat/>
    <w:rsid w:val="00FF119C"/>
  </w:style>
  <w:style w:type="paragraph" w:customStyle="1" w:styleId="93">
    <w:name w:val="Колонтитул9"/>
    <w:basedOn w:val="a"/>
    <w:qFormat/>
    <w:rsid w:val="00FF119C"/>
  </w:style>
  <w:style w:type="paragraph" w:customStyle="1" w:styleId="102">
    <w:name w:val="Колонтитул10"/>
    <w:basedOn w:val="a"/>
    <w:qFormat/>
    <w:rsid w:val="00FF119C"/>
  </w:style>
  <w:style w:type="paragraph" w:customStyle="1" w:styleId="111111">
    <w:name w:val="Колонтитул111111"/>
    <w:basedOn w:val="a"/>
    <w:qFormat/>
    <w:rsid w:val="00FF119C"/>
  </w:style>
  <w:style w:type="paragraph" w:customStyle="1" w:styleId="126">
    <w:name w:val="Колонтитул12"/>
    <w:basedOn w:val="a"/>
    <w:qFormat/>
    <w:rsid w:val="00FF119C"/>
  </w:style>
  <w:style w:type="paragraph" w:customStyle="1" w:styleId="133">
    <w:name w:val="Колонтитул13"/>
    <w:basedOn w:val="a"/>
    <w:qFormat/>
    <w:rsid w:val="00FF119C"/>
  </w:style>
  <w:style w:type="paragraph" w:customStyle="1" w:styleId="143">
    <w:name w:val="Колонтитул14"/>
    <w:basedOn w:val="a"/>
    <w:qFormat/>
    <w:rsid w:val="00FF119C"/>
  </w:style>
  <w:style w:type="paragraph" w:customStyle="1" w:styleId="152">
    <w:name w:val="Колонтитул15"/>
    <w:basedOn w:val="a"/>
    <w:qFormat/>
    <w:rsid w:val="00FF119C"/>
  </w:style>
  <w:style w:type="paragraph" w:customStyle="1" w:styleId="162">
    <w:name w:val="Колонтитул16"/>
    <w:basedOn w:val="a"/>
    <w:qFormat/>
    <w:rsid w:val="00FF119C"/>
  </w:style>
  <w:style w:type="paragraph" w:customStyle="1" w:styleId="172">
    <w:name w:val="Колонтитул17"/>
    <w:basedOn w:val="a"/>
    <w:qFormat/>
    <w:rsid w:val="00FF119C"/>
  </w:style>
  <w:style w:type="paragraph" w:customStyle="1" w:styleId="182">
    <w:name w:val="Колонтитул18"/>
    <w:basedOn w:val="a"/>
    <w:qFormat/>
    <w:rsid w:val="00FF119C"/>
  </w:style>
  <w:style w:type="paragraph" w:customStyle="1" w:styleId="11c">
    <w:name w:val="Оглавление 11"/>
    <w:basedOn w:val="a"/>
    <w:next w:val="a"/>
    <w:autoRedefine/>
    <w:qFormat/>
    <w:rsid w:val="00FF119C"/>
    <w:pPr>
      <w:spacing w:before="120" w:after="120"/>
    </w:pPr>
    <w:rPr>
      <w:b/>
      <w:caps/>
      <w:sz w:val="20"/>
      <w:szCs w:val="20"/>
    </w:rPr>
  </w:style>
  <w:style w:type="paragraph" w:customStyle="1" w:styleId="214">
    <w:name w:val="Оглавление 21"/>
    <w:basedOn w:val="a"/>
    <w:next w:val="a"/>
    <w:autoRedefine/>
    <w:qFormat/>
    <w:rsid w:val="00FF119C"/>
    <w:pPr>
      <w:ind w:left="280"/>
    </w:pPr>
    <w:rPr>
      <w:smallCaps/>
      <w:sz w:val="20"/>
      <w:szCs w:val="20"/>
    </w:rPr>
  </w:style>
  <w:style w:type="paragraph" w:customStyle="1" w:styleId="513">
    <w:name w:val="Оглавление 51"/>
    <w:basedOn w:val="a"/>
    <w:next w:val="a"/>
    <w:autoRedefine/>
    <w:qFormat/>
    <w:rsid w:val="00FF119C"/>
    <w:pPr>
      <w:ind w:left="960"/>
    </w:pPr>
    <w:rPr>
      <w:sz w:val="18"/>
      <w:szCs w:val="18"/>
    </w:rPr>
  </w:style>
  <w:style w:type="paragraph" w:customStyle="1" w:styleId="afffff">
    <w:name w:val="Знак Знак Знак Знак"/>
    <w:basedOn w:val="a"/>
    <w:qFormat/>
    <w:rsid w:val="00FF119C"/>
    <w:pPr>
      <w:spacing w:beforeAutospacing="1" w:afterAutospacing="1"/>
    </w:pPr>
    <w:rPr>
      <w:rFonts w:ascii="Tahoma" w:hAnsi="Tahoma"/>
      <w:sz w:val="20"/>
      <w:szCs w:val="20"/>
      <w:lang w:val="en-US" w:eastAsia="en-US"/>
    </w:rPr>
  </w:style>
  <w:style w:type="paragraph" w:customStyle="1" w:styleId="xl65">
    <w:name w:val="xl65"/>
    <w:basedOn w:val="a"/>
    <w:qFormat/>
    <w:rsid w:val="00FF119C"/>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CYR" w:hAnsi="Arial CYR" w:cs="Arial CYR"/>
      <w:b/>
      <w:bCs/>
      <w:sz w:val="14"/>
      <w:szCs w:val="14"/>
    </w:rPr>
  </w:style>
  <w:style w:type="paragraph" w:customStyle="1" w:styleId="xl66">
    <w:name w:val="xl66"/>
    <w:basedOn w:val="a"/>
    <w:qFormat/>
    <w:rsid w:val="00FF119C"/>
    <w:pPr>
      <w:pBdr>
        <w:bottom w:val="single" w:sz="4" w:space="0" w:color="000000"/>
      </w:pBdr>
      <w:spacing w:beforeAutospacing="1" w:afterAutospacing="1"/>
      <w:textAlignment w:val="center"/>
    </w:pPr>
    <w:rPr>
      <w:rFonts w:ascii="Arial CYR" w:hAnsi="Arial CYR" w:cs="Arial CYR"/>
      <w:i/>
      <w:iCs/>
    </w:rPr>
  </w:style>
  <w:style w:type="paragraph" w:customStyle="1" w:styleId="xl67">
    <w:name w:val="xl67"/>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68">
    <w:name w:val="xl68"/>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69">
    <w:name w:val="xl69"/>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70">
    <w:name w:val="xl70"/>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71">
    <w:name w:val="xl71"/>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72">
    <w:name w:val="xl72"/>
    <w:basedOn w:val="a"/>
    <w:qFormat/>
    <w:rsid w:val="00FF119C"/>
    <w:pPr>
      <w:pBdr>
        <w:bottom w:val="single" w:sz="4" w:space="0" w:color="000000"/>
      </w:pBdr>
      <w:spacing w:beforeAutospacing="1" w:afterAutospacing="1"/>
      <w:textAlignment w:val="center"/>
    </w:pPr>
    <w:rPr>
      <w:rFonts w:ascii="Arial CYR" w:hAnsi="Arial CYR" w:cs="Arial CYR"/>
      <w:i/>
      <w:iCs/>
      <w:color w:val="FF0000"/>
    </w:rPr>
  </w:style>
  <w:style w:type="paragraph" w:customStyle="1" w:styleId="xl73">
    <w:name w:val="xl73"/>
    <w:basedOn w:val="a"/>
    <w:qFormat/>
    <w:rsid w:val="00FF119C"/>
    <w:pPr>
      <w:pBdr>
        <w:bottom w:val="single" w:sz="4" w:space="0" w:color="000000"/>
      </w:pBdr>
      <w:spacing w:beforeAutospacing="1" w:afterAutospacing="1"/>
      <w:jc w:val="right"/>
      <w:textAlignment w:val="center"/>
    </w:pPr>
    <w:rPr>
      <w:rFonts w:ascii="Arial" w:hAnsi="Arial" w:cs="Arial"/>
      <w:color w:val="FF0000"/>
    </w:rPr>
  </w:style>
  <w:style w:type="paragraph" w:customStyle="1" w:styleId="xl74">
    <w:name w:val="xl74"/>
    <w:basedOn w:val="a"/>
    <w:qFormat/>
    <w:rsid w:val="00FF119C"/>
    <w:pPr>
      <w:pBdr>
        <w:bottom w:val="single" w:sz="4" w:space="0" w:color="000000"/>
      </w:pBdr>
      <w:spacing w:beforeAutospacing="1" w:afterAutospacing="1"/>
      <w:jc w:val="right"/>
      <w:textAlignment w:val="center"/>
    </w:pPr>
    <w:rPr>
      <w:rFonts w:ascii="Arial" w:hAnsi="Arial" w:cs="Arial"/>
      <w:color w:val="FF0000"/>
    </w:rPr>
  </w:style>
  <w:style w:type="paragraph" w:customStyle="1" w:styleId="xl75">
    <w:name w:val="xl75"/>
    <w:basedOn w:val="a"/>
    <w:qFormat/>
    <w:rsid w:val="00FF119C"/>
    <w:pPr>
      <w:pBdr>
        <w:bottom w:val="single" w:sz="4" w:space="0" w:color="000000"/>
      </w:pBdr>
      <w:spacing w:beforeAutospacing="1" w:afterAutospacing="1"/>
      <w:jc w:val="right"/>
      <w:textAlignment w:val="center"/>
    </w:pPr>
    <w:rPr>
      <w:rFonts w:ascii="Arial" w:hAnsi="Arial" w:cs="Arial"/>
      <w:color w:val="FF0000"/>
    </w:rPr>
  </w:style>
  <w:style w:type="paragraph" w:customStyle="1" w:styleId="xl76">
    <w:name w:val="xl76"/>
    <w:basedOn w:val="a"/>
    <w:qFormat/>
    <w:rsid w:val="00FF119C"/>
    <w:pPr>
      <w:pBdr>
        <w:bottom w:val="single" w:sz="4" w:space="0" w:color="000000"/>
      </w:pBdr>
      <w:spacing w:beforeAutospacing="1" w:afterAutospacing="1"/>
      <w:jc w:val="right"/>
      <w:textAlignment w:val="center"/>
    </w:pPr>
    <w:rPr>
      <w:rFonts w:ascii="Arial" w:hAnsi="Arial" w:cs="Arial"/>
      <w:color w:val="FF0000"/>
    </w:rPr>
  </w:style>
  <w:style w:type="paragraph" w:customStyle="1" w:styleId="xl77">
    <w:name w:val="xl77"/>
    <w:basedOn w:val="a"/>
    <w:qFormat/>
    <w:rsid w:val="00FF119C"/>
    <w:pPr>
      <w:spacing w:beforeAutospacing="1" w:afterAutospacing="1"/>
    </w:pPr>
    <w:rPr>
      <w:color w:val="FF0000"/>
    </w:rPr>
  </w:style>
  <w:style w:type="paragraph" w:customStyle="1" w:styleId="xl102">
    <w:name w:val="xl102"/>
    <w:basedOn w:val="a"/>
    <w:qFormat/>
    <w:rsid w:val="00FF119C"/>
    <w:pPr>
      <w:pBdr>
        <w:bottom w:val="single" w:sz="4" w:space="0" w:color="000000"/>
      </w:pBdr>
      <w:spacing w:beforeAutospacing="1" w:afterAutospacing="1"/>
      <w:textAlignment w:val="center"/>
    </w:pPr>
    <w:rPr>
      <w:rFonts w:ascii="Arial CYR" w:hAnsi="Arial CYR" w:cs="Arial CYR"/>
      <w:i/>
      <w:iCs/>
    </w:rPr>
  </w:style>
  <w:style w:type="paragraph" w:customStyle="1" w:styleId="xl103">
    <w:name w:val="xl103"/>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104">
    <w:name w:val="xl104"/>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106">
    <w:name w:val="xl106"/>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107">
    <w:name w:val="xl107"/>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105">
    <w:name w:val="xl105"/>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108">
    <w:name w:val="xl108"/>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109">
    <w:name w:val="xl109"/>
    <w:basedOn w:val="a"/>
    <w:qFormat/>
    <w:rsid w:val="00FF119C"/>
    <w:pPr>
      <w:pBdr>
        <w:bottom w:val="single" w:sz="4" w:space="0" w:color="000000"/>
      </w:pBdr>
      <w:spacing w:beforeAutospacing="1" w:afterAutospacing="1"/>
      <w:jc w:val="right"/>
      <w:textAlignment w:val="center"/>
    </w:pPr>
    <w:rPr>
      <w:rFonts w:ascii="Arial" w:hAnsi="Arial" w:cs="Arial"/>
    </w:rPr>
  </w:style>
  <w:style w:type="paragraph" w:customStyle="1" w:styleId="xl110">
    <w:name w:val="xl110"/>
    <w:basedOn w:val="a"/>
    <w:qFormat/>
    <w:rsid w:val="00FF119C"/>
    <w:pPr>
      <w:pBdr>
        <w:bottom w:val="single" w:sz="4" w:space="0" w:color="000000"/>
      </w:pBdr>
      <w:spacing w:beforeAutospacing="1" w:afterAutospacing="1"/>
      <w:jc w:val="right"/>
      <w:textAlignment w:val="center"/>
    </w:pPr>
    <w:rPr>
      <w:rFonts w:ascii="Arial" w:hAnsi="Arial" w:cs="Arial"/>
      <w:b/>
      <w:bCs/>
    </w:rPr>
  </w:style>
  <w:style w:type="paragraph" w:customStyle="1" w:styleId="xl111">
    <w:name w:val="xl111"/>
    <w:basedOn w:val="a"/>
    <w:qFormat/>
    <w:rsid w:val="00FF119C"/>
    <w:pPr>
      <w:pBdr>
        <w:bottom w:val="single" w:sz="4" w:space="0" w:color="000000"/>
      </w:pBdr>
      <w:spacing w:beforeAutospacing="1" w:afterAutospacing="1"/>
      <w:textAlignment w:val="center"/>
    </w:pPr>
    <w:rPr>
      <w:i/>
      <w:iCs/>
    </w:rPr>
  </w:style>
  <w:style w:type="paragraph" w:customStyle="1" w:styleId="xl112">
    <w:name w:val="xl112"/>
    <w:basedOn w:val="a"/>
    <w:qFormat/>
    <w:rsid w:val="00FF119C"/>
    <w:pPr>
      <w:pBdr>
        <w:bottom w:val="single" w:sz="4" w:space="0" w:color="000000"/>
      </w:pBdr>
      <w:spacing w:beforeAutospacing="1" w:afterAutospacing="1"/>
      <w:jc w:val="right"/>
      <w:textAlignment w:val="center"/>
    </w:pPr>
  </w:style>
  <w:style w:type="paragraph" w:customStyle="1" w:styleId="xl113">
    <w:name w:val="xl113"/>
    <w:basedOn w:val="a"/>
    <w:qFormat/>
    <w:rsid w:val="00FF119C"/>
    <w:pPr>
      <w:pBdr>
        <w:bottom w:val="single" w:sz="4" w:space="0" w:color="000000"/>
      </w:pBdr>
      <w:spacing w:beforeAutospacing="1" w:afterAutospacing="1"/>
      <w:jc w:val="right"/>
      <w:textAlignment w:val="center"/>
    </w:pPr>
    <w:rPr>
      <w:b/>
      <w:bCs/>
    </w:rPr>
  </w:style>
  <w:style w:type="paragraph" w:customStyle="1" w:styleId="xl114">
    <w:name w:val="xl114"/>
    <w:basedOn w:val="a"/>
    <w:qFormat/>
    <w:rsid w:val="00FF119C"/>
    <w:pPr>
      <w:pBdr>
        <w:bottom w:val="single" w:sz="4" w:space="0" w:color="000000"/>
      </w:pBdr>
      <w:spacing w:beforeAutospacing="1" w:afterAutospacing="1"/>
      <w:jc w:val="right"/>
      <w:textAlignment w:val="center"/>
    </w:pPr>
    <w:rPr>
      <w:sz w:val="18"/>
      <w:szCs w:val="18"/>
    </w:rPr>
  </w:style>
  <w:style w:type="paragraph" w:customStyle="1" w:styleId="xl63">
    <w:name w:val="xl63"/>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64">
    <w:name w:val="xl64"/>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ConsNonformat">
    <w:name w:val="ConsNonformat"/>
    <w:qFormat/>
    <w:rsid w:val="00FF119C"/>
    <w:pPr>
      <w:widowControl w:val="0"/>
      <w:ind w:right="19772"/>
    </w:pPr>
    <w:rPr>
      <w:rFonts w:ascii="Courier New" w:eastAsia="Times New Roman" w:hAnsi="Courier New" w:cs="Courier New"/>
      <w:sz w:val="24"/>
      <w:szCs w:val="24"/>
    </w:rPr>
  </w:style>
  <w:style w:type="paragraph" w:customStyle="1" w:styleId="s1">
    <w:name w:val="s_1"/>
    <w:basedOn w:val="a"/>
    <w:qFormat/>
    <w:rsid w:val="00FF119C"/>
    <w:pPr>
      <w:spacing w:beforeAutospacing="1" w:afterAutospacing="1"/>
    </w:pPr>
  </w:style>
  <w:style w:type="paragraph" w:customStyle="1" w:styleId="ConsPlusTitle">
    <w:name w:val="ConsPlusTitle"/>
    <w:qFormat/>
    <w:rsid w:val="00FF119C"/>
    <w:pPr>
      <w:widowControl w:val="0"/>
    </w:pPr>
    <w:rPr>
      <w:rFonts w:ascii="Arial" w:eastAsiaTheme="minorEastAsia" w:hAnsi="Arial" w:cs="Arial"/>
      <w:b/>
      <w:bCs/>
      <w:sz w:val="24"/>
      <w:szCs w:val="24"/>
    </w:rPr>
  </w:style>
  <w:style w:type="paragraph" w:customStyle="1" w:styleId="f">
    <w:name w:val="f"/>
    <w:basedOn w:val="a"/>
    <w:qFormat/>
    <w:rsid w:val="00FF119C"/>
    <w:pPr>
      <w:spacing w:beforeAutospacing="1" w:afterAutospacing="1"/>
    </w:pPr>
  </w:style>
  <w:style w:type="paragraph" w:customStyle="1" w:styleId="ConsTitle">
    <w:name w:val="ConsTitle"/>
    <w:qFormat/>
    <w:rsid w:val="00FF119C"/>
    <w:pPr>
      <w:widowControl w:val="0"/>
    </w:pPr>
    <w:rPr>
      <w:rFonts w:ascii="Arial" w:eastAsia="Times New Roman" w:hAnsi="Arial" w:cs="Arial"/>
      <w:b/>
      <w:bCs/>
    </w:rPr>
  </w:style>
  <w:style w:type="paragraph" w:customStyle="1" w:styleId="1ff4">
    <w:name w:val="1"/>
    <w:basedOn w:val="a"/>
    <w:qFormat/>
    <w:rsid w:val="00FF119C"/>
    <w:pPr>
      <w:spacing w:beforeAutospacing="1" w:afterAutospacing="1"/>
    </w:pPr>
  </w:style>
  <w:style w:type="paragraph" w:customStyle="1" w:styleId="2ff1">
    <w:name w:val="2"/>
    <w:basedOn w:val="a"/>
    <w:qFormat/>
    <w:rsid w:val="00FF119C"/>
    <w:pPr>
      <w:spacing w:beforeAutospacing="1" w:afterAutospacing="1"/>
    </w:pPr>
  </w:style>
  <w:style w:type="paragraph" w:customStyle="1" w:styleId="ConsNormal">
    <w:name w:val="ConsNormal"/>
    <w:qFormat/>
    <w:rsid w:val="00FF119C"/>
    <w:pPr>
      <w:widowControl w:val="0"/>
      <w:ind w:firstLine="720"/>
    </w:pPr>
    <w:rPr>
      <w:rFonts w:ascii="Arial" w:eastAsia="Times New Roman" w:hAnsi="Arial" w:cs="Arial"/>
    </w:rPr>
  </w:style>
  <w:style w:type="paragraph" w:customStyle="1" w:styleId="1ff5">
    <w:name w:val="Обычный1"/>
    <w:qFormat/>
    <w:rsid w:val="00FF119C"/>
    <w:pPr>
      <w:widowControl w:val="0"/>
      <w:textAlignment w:val="baseline"/>
    </w:pPr>
    <w:rPr>
      <w:rFonts w:eastAsia="Andale Sans UI" w:cs="Tahoma"/>
      <w:kern w:val="2"/>
      <w:sz w:val="24"/>
      <w:szCs w:val="24"/>
      <w:lang w:val="en-US" w:eastAsia="en-US" w:bidi="en-US"/>
    </w:rPr>
  </w:style>
  <w:style w:type="paragraph" w:customStyle="1" w:styleId="1ff6">
    <w:name w:val="Без интервала1"/>
    <w:qFormat/>
    <w:rsid w:val="00FF119C"/>
    <w:rPr>
      <w:rFonts w:asciiTheme="minorHAnsi" w:eastAsia="Times New Roman" w:hAnsiTheme="minorHAnsi" w:cs="Calibri"/>
      <w:sz w:val="22"/>
      <w:szCs w:val="22"/>
      <w:lang w:eastAsia="zh-CN"/>
    </w:rPr>
  </w:style>
  <w:style w:type="paragraph" w:customStyle="1" w:styleId="ConsPlusCell">
    <w:name w:val="ConsPlusCell"/>
    <w:uiPriority w:val="99"/>
    <w:qFormat/>
    <w:rsid w:val="00FF119C"/>
    <w:pPr>
      <w:widowControl w:val="0"/>
    </w:pPr>
    <w:rPr>
      <w:rFonts w:ascii="Arial" w:eastAsia="Times New Roman" w:hAnsi="Arial" w:cs="Arial"/>
    </w:rPr>
  </w:style>
  <w:style w:type="paragraph" w:customStyle="1" w:styleId="msonospacing0">
    <w:name w:val="msonospacing"/>
    <w:uiPriority w:val="99"/>
    <w:qFormat/>
    <w:rsid w:val="00FF119C"/>
    <w:rPr>
      <w:rFonts w:eastAsia="Times New Roman"/>
      <w:sz w:val="24"/>
      <w:szCs w:val="22"/>
    </w:rPr>
  </w:style>
  <w:style w:type="paragraph" w:customStyle="1" w:styleId="western">
    <w:name w:val="western"/>
    <w:basedOn w:val="a"/>
    <w:qFormat/>
    <w:rsid w:val="00FF119C"/>
    <w:pPr>
      <w:spacing w:beforeAutospacing="1" w:afterAutospacing="1"/>
    </w:pPr>
  </w:style>
  <w:style w:type="paragraph" w:customStyle="1" w:styleId="s19">
    <w:name w:val="s19"/>
    <w:basedOn w:val="a"/>
    <w:qFormat/>
    <w:rsid w:val="00FF119C"/>
    <w:pPr>
      <w:spacing w:line="288" w:lineRule="auto"/>
    </w:pPr>
  </w:style>
  <w:style w:type="paragraph" w:customStyle="1" w:styleId="s26">
    <w:name w:val="s26"/>
    <w:basedOn w:val="a"/>
    <w:qFormat/>
    <w:rsid w:val="00FF119C"/>
    <w:pPr>
      <w:spacing w:line="288" w:lineRule="auto"/>
    </w:pPr>
  </w:style>
  <w:style w:type="paragraph" w:customStyle="1" w:styleId="ConsCell">
    <w:name w:val="ConsCell"/>
    <w:qFormat/>
    <w:rsid w:val="00FF119C"/>
    <w:pPr>
      <w:widowControl w:val="0"/>
      <w:ind w:right="19772"/>
    </w:pPr>
    <w:rPr>
      <w:rFonts w:ascii="Arial" w:eastAsia="Times New Roman" w:hAnsi="Arial" w:cs="Arial"/>
    </w:rPr>
  </w:style>
  <w:style w:type="paragraph" w:customStyle="1" w:styleId="xl78">
    <w:name w:val="xl78"/>
    <w:basedOn w:val="a"/>
    <w:qFormat/>
    <w:rsid w:val="00FF119C"/>
    <w:pPr>
      <w:spacing w:beforeAutospacing="1" w:afterAutospacing="1"/>
    </w:pPr>
  </w:style>
  <w:style w:type="paragraph" w:customStyle="1" w:styleId="xl79">
    <w:name w:val="xl79"/>
    <w:basedOn w:val="a"/>
    <w:qFormat/>
    <w:rsid w:val="00FF119C"/>
    <w:pPr>
      <w:spacing w:beforeAutospacing="1" w:afterAutospacing="1"/>
      <w:textAlignment w:val="center"/>
    </w:pPr>
  </w:style>
  <w:style w:type="paragraph" w:customStyle="1" w:styleId="xl80">
    <w:name w:val="xl80"/>
    <w:basedOn w:val="a"/>
    <w:qFormat/>
    <w:rsid w:val="00FF119C"/>
    <w:pPr>
      <w:spacing w:beforeAutospacing="1" w:afterAutospacing="1"/>
    </w:pPr>
  </w:style>
  <w:style w:type="paragraph" w:customStyle="1" w:styleId="TableParagraph">
    <w:name w:val="Table Paragraph"/>
    <w:basedOn w:val="a"/>
    <w:uiPriority w:val="1"/>
    <w:qFormat/>
    <w:rsid w:val="00FF119C"/>
    <w:pPr>
      <w:widowControl w:val="0"/>
    </w:pPr>
    <w:rPr>
      <w:lang w:eastAsia="en-US"/>
    </w:rPr>
  </w:style>
  <w:style w:type="paragraph" w:customStyle="1" w:styleId="xl81">
    <w:name w:val="xl81"/>
    <w:basedOn w:val="a"/>
    <w:qFormat/>
    <w:rsid w:val="00FF119C"/>
    <w:pPr>
      <w:spacing w:beforeAutospacing="1" w:afterAutospacing="1"/>
    </w:pPr>
  </w:style>
  <w:style w:type="paragraph" w:customStyle="1" w:styleId="xl82">
    <w:name w:val="xl82"/>
    <w:basedOn w:val="a"/>
    <w:qFormat/>
    <w:rsid w:val="00FF119C"/>
    <w:pPr>
      <w:spacing w:beforeAutospacing="1" w:afterAutospacing="1"/>
      <w:textAlignment w:val="center"/>
    </w:pPr>
  </w:style>
  <w:style w:type="paragraph" w:customStyle="1" w:styleId="03">
    <w:name w:val="Стиль По ширине Первая строка:  03 см"/>
    <w:basedOn w:val="a"/>
    <w:qFormat/>
    <w:rsid w:val="00FF119C"/>
    <w:pPr>
      <w:ind w:firstLine="170"/>
      <w:jc w:val="both"/>
    </w:pPr>
    <w:rPr>
      <w:sz w:val="20"/>
      <w:szCs w:val="20"/>
    </w:rPr>
  </w:style>
  <w:style w:type="paragraph" w:customStyle="1" w:styleId="1ff7">
    <w:name w:val="Знак Знак Знак Знак1"/>
    <w:basedOn w:val="a"/>
    <w:qFormat/>
    <w:rsid w:val="00FF119C"/>
    <w:rPr>
      <w:sz w:val="20"/>
      <w:szCs w:val="20"/>
      <w:lang w:val="en-US" w:eastAsia="en-US"/>
    </w:rPr>
  </w:style>
  <w:style w:type="paragraph" w:customStyle="1" w:styleId="xl83">
    <w:name w:val="xl83"/>
    <w:basedOn w:val="a"/>
    <w:qFormat/>
    <w:rsid w:val="00FF119C"/>
    <w:pPr>
      <w:spacing w:beforeAutospacing="1" w:afterAutospacing="1"/>
    </w:pPr>
    <w:rPr>
      <w:sz w:val="18"/>
      <w:szCs w:val="18"/>
    </w:rPr>
  </w:style>
  <w:style w:type="paragraph" w:customStyle="1" w:styleId="xl84">
    <w:name w:val="xl84"/>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85">
    <w:name w:val="xl85"/>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86">
    <w:name w:val="xl86"/>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87">
    <w:name w:val="xl87"/>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88">
    <w:name w:val="xl88"/>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color w:val="000000"/>
      <w:sz w:val="18"/>
      <w:szCs w:val="18"/>
    </w:rPr>
  </w:style>
  <w:style w:type="paragraph" w:customStyle="1" w:styleId="xl89">
    <w:name w:val="xl89"/>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b/>
      <w:bCs/>
      <w:color w:val="000000"/>
      <w:sz w:val="18"/>
      <w:szCs w:val="18"/>
    </w:rPr>
  </w:style>
  <w:style w:type="paragraph" w:customStyle="1" w:styleId="xl90">
    <w:name w:val="xl90"/>
    <w:basedOn w:val="a"/>
    <w:qFormat/>
    <w:rsid w:val="00FF119C"/>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b/>
      <w:bCs/>
      <w:sz w:val="18"/>
      <w:szCs w:val="18"/>
    </w:rPr>
  </w:style>
  <w:style w:type="paragraph" w:customStyle="1" w:styleId="xl91">
    <w:name w:val="xl91"/>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color w:val="000000"/>
      <w:sz w:val="18"/>
      <w:szCs w:val="18"/>
    </w:rPr>
  </w:style>
  <w:style w:type="paragraph" w:customStyle="1" w:styleId="xl92">
    <w:name w:val="xl92"/>
    <w:basedOn w:val="a"/>
    <w:qFormat/>
    <w:rsid w:val="00FF119C"/>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color w:val="000000"/>
      <w:sz w:val="18"/>
      <w:szCs w:val="18"/>
    </w:rPr>
  </w:style>
  <w:style w:type="paragraph" w:customStyle="1" w:styleId="xl93">
    <w:name w:val="xl93"/>
    <w:basedOn w:val="a"/>
    <w:qFormat/>
    <w:rsid w:val="00FF119C"/>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sz w:val="18"/>
      <w:szCs w:val="18"/>
    </w:rPr>
  </w:style>
  <w:style w:type="paragraph" w:customStyle="1" w:styleId="xl94">
    <w:name w:val="xl94"/>
    <w:basedOn w:val="a"/>
    <w:qFormat/>
    <w:rsid w:val="00FF119C"/>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b/>
      <w:bCs/>
      <w:sz w:val="18"/>
      <w:szCs w:val="18"/>
    </w:rPr>
  </w:style>
  <w:style w:type="paragraph" w:customStyle="1" w:styleId="xl95">
    <w:name w:val="xl95"/>
    <w:basedOn w:val="a"/>
    <w:qFormat/>
    <w:rsid w:val="00FF119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96">
    <w:name w:val="xl96"/>
    <w:basedOn w:val="a"/>
    <w:qFormat/>
    <w:rsid w:val="00FF119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top"/>
    </w:pPr>
    <w:rPr>
      <w:sz w:val="18"/>
      <w:szCs w:val="18"/>
    </w:rPr>
  </w:style>
  <w:style w:type="paragraph" w:customStyle="1" w:styleId="xl97">
    <w:name w:val="xl97"/>
    <w:basedOn w:val="a"/>
    <w:qFormat/>
    <w:rsid w:val="00FF119C"/>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sz w:val="18"/>
      <w:szCs w:val="18"/>
    </w:rPr>
  </w:style>
  <w:style w:type="paragraph" w:customStyle="1" w:styleId="xl98">
    <w:name w:val="xl98"/>
    <w:basedOn w:val="a"/>
    <w:qFormat/>
    <w:rsid w:val="00FF119C"/>
    <w:pPr>
      <w:pBdr>
        <w:top w:val="single" w:sz="4" w:space="0" w:color="000000"/>
        <w:left w:val="single" w:sz="4" w:space="0" w:color="000000"/>
        <w:bottom w:val="single" w:sz="4" w:space="0" w:color="000000"/>
        <w:right w:val="single" w:sz="4" w:space="9" w:color="000000"/>
      </w:pBdr>
      <w:spacing w:beforeAutospacing="1" w:afterAutospacing="1"/>
      <w:ind w:firstLine="100"/>
      <w:jc w:val="right"/>
      <w:textAlignment w:val="top"/>
    </w:pPr>
    <w:rPr>
      <w:sz w:val="18"/>
      <w:szCs w:val="18"/>
    </w:rPr>
  </w:style>
  <w:style w:type="paragraph" w:customStyle="1" w:styleId="xl99">
    <w:name w:val="xl99"/>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color w:val="000000"/>
      <w:sz w:val="18"/>
      <w:szCs w:val="18"/>
    </w:rPr>
  </w:style>
  <w:style w:type="paragraph" w:customStyle="1" w:styleId="xl100">
    <w:name w:val="xl100"/>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01">
    <w:name w:val="xl101"/>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sz w:val="18"/>
      <w:szCs w:val="18"/>
    </w:rPr>
  </w:style>
  <w:style w:type="paragraph" w:customStyle="1" w:styleId="xl115">
    <w:name w:val="xl115"/>
    <w:basedOn w:val="a"/>
    <w:qFormat/>
    <w:rsid w:val="00FF119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textAlignment w:val="top"/>
    </w:pPr>
    <w:rPr>
      <w:color w:val="000000"/>
      <w:sz w:val="18"/>
      <w:szCs w:val="18"/>
    </w:rPr>
  </w:style>
  <w:style w:type="paragraph" w:customStyle="1" w:styleId="xl116">
    <w:name w:val="xl116"/>
    <w:basedOn w:val="a"/>
    <w:qFormat/>
    <w:rsid w:val="00FF119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both"/>
      <w:textAlignment w:val="top"/>
    </w:pPr>
    <w:rPr>
      <w:color w:val="000000"/>
      <w:sz w:val="18"/>
      <w:szCs w:val="18"/>
    </w:rPr>
  </w:style>
  <w:style w:type="paragraph" w:customStyle="1" w:styleId="xl117">
    <w:name w:val="xl117"/>
    <w:basedOn w:val="a"/>
    <w:qFormat/>
    <w:rsid w:val="00FF119C"/>
    <w:pPr>
      <w:pBdr>
        <w:top w:val="single" w:sz="4" w:space="0" w:color="000000"/>
        <w:left w:val="single" w:sz="4" w:space="0" w:color="000000"/>
        <w:bottom w:val="single" w:sz="4" w:space="0" w:color="000000"/>
        <w:right w:val="single" w:sz="4" w:space="9" w:color="000000"/>
      </w:pBdr>
      <w:shd w:val="clear" w:color="000000" w:fill="FFFF00"/>
      <w:spacing w:beforeAutospacing="1" w:afterAutospacing="1"/>
      <w:ind w:firstLine="100"/>
      <w:jc w:val="right"/>
      <w:textAlignment w:val="top"/>
    </w:pPr>
    <w:rPr>
      <w:sz w:val="18"/>
      <w:szCs w:val="18"/>
    </w:rPr>
  </w:style>
  <w:style w:type="paragraph" w:customStyle="1" w:styleId="xl118">
    <w:name w:val="xl118"/>
    <w:basedOn w:val="a"/>
    <w:qFormat/>
    <w:rsid w:val="00FF119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textAlignment w:val="top"/>
    </w:pPr>
    <w:rPr>
      <w:sz w:val="18"/>
      <w:szCs w:val="18"/>
    </w:rPr>
  </w:style>
  <w:style w:type="paragraph" w:customStyle="1" w:styleId="xl119">
    <w:name w:val="xl119"/>
    <w:basedOn w:val="a"/>
    <w:qFormat/>
    <w:rsid w:val="00FF119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both"/>
      <w:textAlignment w:val="top"/>
    </w:pPr>
    <w:rPr>
      <w:sz w:val="18"/>
      <w:szCs w:val="18"/>
    </w:rPr>
  </w:style>
  <w:style w:type="paragraph" w:customStyle="1" w:styleId="xl120">
    <w:name w:val="xl120"/>
    <w:basedOn w:val="a"/>
    <w:qFormat/>
    <w:rsid w:val="00FF119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top"/>
    </w:pPr>
    <w:rPr>
      <w:b/>
      <w:bCs/>
      <w:sz w:val="18"/>
      <w:szCs w:val="18"/>
    </w:rPr>
  </w:style>
  <w:style w:type="paragraph" w:customStyle="1" w:styleId="xl121">
    <w:name w:val="xl121"/>
    <w:basedOn w:val="a"/>
    <w:qFormat/>
    <w:rsid w:val="00FF119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22">
    <w:name w:val="xl122"/>
    <w:basedOn w:val="a"/>
    <w:qFormat/>
    <w:rsid w:val="00FF119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top"/>
    </w:pPr>
    <w:rPr>
      <w:color w:val="000000"/>
      <w:sz w:val="18"/>
      <w:szCs w:val="18"/>
    </w:rPr>
  </w:style>
  <w:style w:type="paragraph" w:customStyle="1" w:styleId="xl123">
    <w:name w:val="xl123"/>
    <w:basedOn w:val="a"/>
    <w:qFormat/>
    <w:rsid w:val="00FF119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top"/>
    </w:pPr>
    <w:rPr>
      <w:b/>
      <w:bCs/>
      <w:sz w:val="18"/>
      <w:szCs w:val="18"/>
    </w:rPr>
  </w:style>
  <w:style w:type="paragraph" w:customStyle="1" w:styleId="afffff0">
    <w:name w:val="Нумерованный абзац"/>
    <w:qFormat/>
    <w:rsid w:val="00FF119C"/>
    <w:pPr>
      <w:tabs>
        <w:tab w:val="left" w:pos="1134"/>
      </w:tabs>
      <w:spacing w:before="240"/>
      <w:ind w:left="1211" w:hanging="360"/>
      <w:jc w:val="both"/>
    </w:pPr>
    <w:rPr>
      <w:rFonts w:eastAsia="Times New Roman"/>
      <w:sz w:val="28"/>
    </w:rPr>
  </w:style>
  <w:style w:type="paragraph" w:customStyle="1" w:styleId="afffff1">
    <w:name w:val="заголовок п"/>
    <w:basedOn w:val="117"/>
    <w:qFormat/>
    <w:rsid w:val="00FF119C"/>
    <w:pPr>
      <w:keepNext/>
      <w:widowControl/>
      <w:spacing w:before="120" w:after="60"/>
      <w:ind w:left="0" w:firstLine="709"/>
      <w:jc w:val="both"/>
    </w:pPr>
    <w:rPr>
      <w:rFonts w:cs="Courier New"/>
      <w:smallCaps/>
      <w:kern w:val="2"/>
    </w:rPr>
  </w:style>
  <w:style w:type="paragraph" w:customStyle="1" w:styleId="text">
    <w:name w:val="text"/>
    <w:basedOn w:val="a"/>
    <w:qFormat/>
    <w:rsid w:val="00FF119C"/>
    <w:pPr>
      <w:ind w:firstLine="600"/>
      <w:jc w:val="both"/>
    </w:pPr>
  </w:style>
  <w:style w:type="paragraph" w:customStyle="1" w:styleId="doctxt">
    <w:name w:val="doctxt"/>
    <w:basedOn w:val="a"/>
    <w:qFormat/>
    <w:rsid w:val="00FF119C"/>
    <w:pPr>
      <w:spacing w:before="60"/>
      <w:ind w:firstLine="400"/>
      <w:jc w:val="both"/>
    </w:pPr>
    <w:rPr>
      <w:rFonts w:ascii="Verdana" w:hAnsi="Verdana" w:cs="Verdana"/>
      <w:sz w:val="20"/>
      <w:szCs w:val="20"/>
    </w:rPr>
  </w:style>
  <w:style w:type="paragraph" w:customStyle="1" w:styleId="rvps698610">
    <w:name w:val="rvps698610"/>
    <w:basedOn w:val="a"/>
    <w:qFormat/>
    <w:rsid w:val="00FF119C"/>
    <w:pPr>
      <w:ind w:right="400"/>
    </w:pPr>
  </w:style>
  <w:style w:type="paragraph" w:customStyle="1" w:styleId="11d">
    <w:name w:val="Знак Знак1 Знак Знак Знак1 Знак"/>
    <w:basedOn w:val="a"/>
    <w:qFormat/>
    <w:rsid w:val="00FF119C"/>
    <w:pPr>
      <w:widowControl w:val="0"/>
      <w:spacing w:after="160" w:line="240" w:lineRule="exact"/>
      <w:jc w:val="right"/>
    </w:pPr>
    <w:rPr>
      <w:sz w:val="20"/>
      <w:szCs w:val="20"/>
      <w:lang w:val="en-GB" w:eastAsia="en-US"/>
    </w:rPr>
  </w:style>
  <w:style w:type="paragraph" w:customStyle="1" w:styleId="005">
    <w:name w:val="005_Таблица.Центр"/>
    <w:basedOn w:val="a"/>
    <w:qFormat/>
    <w:rsid w:val="00FF119C"/>
    <w:pPr>
      <w:jc w:val="center"/>
    </w:pPr>
  </w:style>
  <w:style w:type="paragraph" w:customStyle="1" w:styleId="006">
    <w:name w:val="006_Таблица.Слева"/>
    <w:basedOn w:val="a"/>
    <w:qFormat/>
    <w:rsid w:val="00FF119C"/>
  </w:style>
  <w:style w:type="paragraph" w:customStyle="1" w:styleId="afffff2">
    <w:name w:val="ЭЭГ"/>
    <w:basedOn w:val="a"/>
    <w:qFormat/>
    <w:rsid w:val="00FF119C"/>
    <w:pPr>
      <w:spacing w:line="360" w:lineRule="auto"/>
      <w:ind w:firstLine="720"/>
      <w:jc w:val="both"/>
    </w:pPr>
  </w:style>
  <w:style w:type="paragraph" w:customStyle="1" w:styleId="Style5">
    <w:name w:val="Style5"/>
    <w:basedOn w:val="a"/>
    <w:qFormat/>
    <w:rsid w:val="00FF119C"/>
    <w:pPr>
      <w:widowControl w:val="0"/>
      <w:spacing w:line="278" w:lineRule="exact"/>
    </w:pPr>
  </w:style>
  <w:style w:type="paragraph" w:customStyle="1" w:styleId="Style7">
    <w:name w:val="Style7"/>
    <w:basedOn w:val="a"/>
    <w:qFormat/>
    <w:rsid w:val="00FF119C"/>
    <w:pPr>
      <w:widowControl w:val="0"/>
      <w:jc w:val="both"/>
    </w:pPr>
  </w:style>
  <w:style w:type="paragraph" w:customStyle="1" w:styleId="Style8">
    <w:name w:val="Style8"/>
    <w:basedOn w:val="a"/>
    <w:qFormat/>
    <w:rsid w:val="00FF119C"/>
    <w:pPr>
      <w:widowControl w:val="0"/>
    </w:pPr>
  </w:style>
  <w:style w:type="paragraph" w:customStyle="1" w:styleId="Style9">
    <w:name w:val="Style9"/>
    <w:basedOn w:val="a"/>
    <w:uiPriority w:val="99"/>
    <w:qFormat/>
    <w:rsid w:val="00FF119C"/>
    <w:pPr>
      <w:widowControl w:val="0"/>
      <w:spacing w:line="274" w:lineRule="exact"/>
      <w:jc w:val="center"/>
    </w:pPr>
  </w:style>
  <w:style w:type="paragraph" w:customStyle="1" w:styleId="Style3">
    <w:name w:val="Style3"/>
    <w:basedOn w:val="a"/>
    <w:qFormat/>
    <w:rsid w:val="00FF119C"/>
    <w:pPr>
      <w:widowControl w:val="0"/>
      <w:spacing w:line="325" w:lineRule="exact"/>
      <w:ind w:firstLine="708"/>
      <w:jc w:val="both"/>
    </w:pPr>
  </w:style>
  <w:style w:type="paragraph" w:customStyle="1" w:styleId="afffff3">
    <w:name w:val="Знак Знак Знак Знак Знак Знак Знак Знак Знак Знак Знак Знак Знак Знак Знак Знак"/>
    <w:basedOn w:val="a"/>
    <w:autoRedefine/>
    <w:qFormat/>
    <w:rsid w:val="00FF119C"/>
    <w:pPr>
      <w:spacing w:after="160" w:line="240" w:lineRule="exact"/>
    </w:pPr>
    <w:rPr>
      <w:sz w:val="20"/>
      <w:szCs w:val="20"/>
    </w:rPr>
  </w:style>
  <w:style w:type="paragraph" w:customStyle="1" w:styleId="1112">
    <w:name w:val="Знак Знак1 Знак Знак Знак1 Знак1"/>
    <w:basedOn w:val="a"/>
    <w:qFormat/>
    <w:rsid w:val="00FF119C"/>
    <w:pPr>
      <w:widowControl w:val="0"/>
      <w:spacing w:after="160" w:line="240" w:lineRule="exact"/>
      <w:jc w:val="right"/>
    </w:pPr>
    <w:rPr>
      <w:sz w:val="20"/>
      <w:szCs w:val="20"/>
      <w:lang w:val="en-GB" w:eastAsia="en-US"/>
    </w:rPr>
  </w:style>
  <w:style w:type="paragraph" w:customStyle="1" w:styleId="2ff2">
    <w:name w:val="Основной текст2"/>
    <w:basedOn w:val="a"/>
    <w:qFormat/>
    <w:rsid w:val="00FF119C"/>
    <w:pPr>
      <w:widowControl w:val="0"/>
      <w:shd w:val="clear" w:color="auto" w:fill="FFFFFF"/>
      <w:spacing w:line="317" w:lineRule="exact"/>
      <w:jc w:val="both"/>
    </w:pPr>
    <w:rPr>
      <w:spacing w:val="8"/>
      <w:sz w:val="25"/>
      <w:szCs w:val="25"/>
    </w:rPr>
  </w:style>
  <w:style w:type="paragraph" w:customStyle="1" w:styleId="Default">
    <w:name w:val="Default"/>
    <w:qFormat/>
    <w:rsid w:val="00FF119C"/>
    <w:rPr>
      <w:rFonts w:eastAsia="Times New Roman"/>
      <w:color w:val="000000"/>
      <w:sz w:val="24"/>
      <w:szCs w:val="24"/>
    </w:rPr>
  </w:style>
  <w:style w:type="paragraph" w:customStyle="1" w:styleId="listparagraph">
    <w:name w:val="listparagraph"/>
    <w:basedOn w:val="a"/>
    <w:qFormat/>
    <w:rsid w:val="00FF119C"/>
    <w:pPr>
      <w:spacing w:beforeAutospacing="1" w:after="150"/>
    </w:pPr>
  </w:style>
  <w:style w:type="paragraph" w:customStyle="1" w:styleId="consplusnormal1">
    <w:name w:val="consplusnormal1"/>
    <w:basedOn w:val="a"/>
    <w:qFormat/>
    <w:rsid w:val="00FF119C"/>
    <w:pPr>
      <w:spacing w:before="280" w:after="280"/>
    </w:pPr>
    <w:rPr>
      <w:lang w:eastAsia="zh-CN"/>
    </w:rPr>
  </w:style>
  <w:style w:type="paragraph" w:customStyle="1" w:styleId="afffff4">
    <w:name w:val="Нормальный (таблица)"/>
    <w:basedOn w:val="a"/>
    <w:next w:val="a"/>
    <w:uiPriority w:val="99"/>
    <w:unhideWhenUsed/>
    <w:qFormat/>
    <w:rsid w:val="00FF119C"/>
    <w:pPr>
      <w:widowControl w:val="0"/>
      <w:jc w:val="both"/>
    </w:pPr>
    <w:rPr>
      <w:rFonts w:cs="Times New Roman CYR"/>
      <w:color w:val="000000"/>
    </w:rPr>
  </w:style>
  <w:style w:type="paragraph" w:customStyle="1" w:styleId="afffff5">
    <w:name w:val="Прижатый влево"/>
    <w:basedOn w:val="a"/>
    <w:next w:val="a"/>
    <w:unhideWhenUsed/>
    <w:qFormat/>
    <w:rsid w:val="00FF119C"/>
    <w:pPr>
      <w:widowControl w:val="0"/>
    </w:pPr>
    <w:rPr>
      <w:rFonts w:cs="Times New Roman CYR"/>
      <w:color w:val="000000"/>
    </w:rPr>
  </w:style>
  <w:style w:type="paragraph" w:customStyle="1" w:styleId="2ff3">
    <w:name w:val="Знак Знак Знак Знак2"/>
    <w:basedOn w:val="a"/>
    <w:qFormat/>
    <w:rsid w:val="00FF119C"/>
    <w:rPr>
      <w:sz w:val="20"/>
      <w:szCs w:val="20"/>
      <w:lang w:val="en-US" w:eastAsia="en-US"/>
    </w:rPr>
  </w:style>
  <w:style w:type="paragraph" w:customStyle="1" w:styleId="3f4">
    <w:name w:val="Основной текст3"/>
    <w:basedOn w:val="a"/>
    <w:uiPriority w:val="99"/>
    <w:qFormat/>
    <w:rsid w:val="00FF119C"/>
    <w:pPr>
      <w:widowControl w:val="0"/>
      <w:shd w:val="clear" w:color="auto" w:fill="FFFFFF"/>
      <w:spacing w:line="240" w:lineRule="atLeast"/>
    </w:pPr>
    <w:rPr>
      <w:spacing w:val="-1"/>
      <w:sz w:val="23"/>
      <w:szCs w:val="23"/>
      <w:lang w:eastAsia="en-US"/>
    </w:rPr>
  </w:style>
  <w:style w:type="paragraph" w:customStyle="1" w:styleId="msonormalcxspmiddle">
    <w:name w:val="msonormalcxspmiddle"/>
    <w:basedOn w:val="a"/>
    <w:qFormat/>
    <w:rsid w:val="00FF119C"/>
    <w:pPr>
      <w:spacing w:beforeAutospacing="1" w:afterAutospacing="1"/>
    </w:pPr>
  </w:style>
  <w:style w:type="paragraph" w:customStyle="1" w:styleId="msonormalcxsplast">
    <w:name w:val="msonormalcxsplast"/>
    <w:basedOn w:val="a"/>
    <w:qFormat/>
    <w:rsid w:val="00FF119C"/>
    <w:pPr>
      <w:spacing w:beforeAutospacing="1" w:afterAutospacing="1"/>
    </w:pPr>
  </w:style>
  <w:style w:type="paragraph" w:customStyle="1" w:styleId="1ff8">
    <w:name w:val="Знак Знак1 Знак Знак Знак Знак Знак Знак Знак Знак Знак Знак Знак Знак Знак Знак"/>
    <w:basedOn w:val="a"/>
    <w:qFormat/>
    <w:rsid w:val="00FF119C"/>
    <w:pPr>
      <w:spacing w:beforeAutospacing="1" w:afterAutospacing="1"/>
    </w:pPr>
    <w:rPr>
      <w:rFonts w:ascii="Tahoma" w:hAnsi="Tahoma"/>
      <w:sz w:val="20"/>
      <w:szCs w:val="20"/>
      <w:lang w:val="en-US" w:eastAsia="en-US"/>
    </w:rPr>
  </w:style>
  <w:style w:type="paragraph" w:customStyle="1" w:styleId="printj">
    <w:name w:val="printj"/>
    <w:basedOn w:val="a"/>
    <w:qFormat/>
    <w:rsid w:val="00FF119C"/>
    <w:pPr>
      <w:spacing w:beforeAutospacing="1" w:afterAutospacing="1"/>
    </w:pPr>
  </w:style>
  <w:style w:type="paragraph" w:customStyle="1" w:styleId="printc">
    <w:name w:val="printc"/>
    <w:basedOn w:val="a"/>
    <w:qFormat/>
    <w:rsid w:val="00FF119C"/>
    <w:pPr>
      <w:spacing w:beforeAutospacing="1" w:afterAutospacing="1"/>
    </w:pPr>
  </w:style>
  <w:style w:type="paragraph" w:customStyle="1" w:styleId="no-indent">
    <w:name w:val="no-indent"/>
    <w:basedOn w:val="a"/>
    <w:qFormat/>
    <w:rsid w:val="00FF119C"/>
    <w:pPr>
      <w:spacing w:beforeAutospacing="1" w:afterAutospacing="1"/>
    </w:pPr>
  </w:style>
  <w:style w:type="paragraph" w:customStyle="1" w:styleId="formattext">
    <w:name w:val="formattext"/>
    <w:basedOn w:val="a"/>
    <w:qFormat/>
    <w:rsid w:val="00FF119C"/>
    <w:pPr>
      <w:spacing w:beforeAutospacing="1" w:afterAutospacing="1"/>
    </w:pPr>
  </w:style>
  <w:style w:type="paragraph" w:customStyle="1" w:styleId="64">
    <w:name w:val="Основной текст (6)"/>
    <w:basedOn w:val="a"/>
    <w:qFormat/>
    <w:rsid w:val="00FF119C"/>
    <w:pPr>
      <w:widowControl w:val="0"/>
      <w:shd w:val="clear" w:color="auto" w:fill="FFFFFF"/>
      <w:spacing w:after="60" w:line="0" w:lineRule="atLeast"/>
    </w:pPr>
    <w:rPr>
      <w:rFonts w:ascii="Arial" w:eastAsia="Arial" w:hAnsi="Arial" w:cs="Arial"/>
      <w:b/>
      <w:bCs/>
      <w:sz w:val="23"/>
      <w:szCs w:val="23"/>
    </w:rPr>
  </w:style>
  <w:style w:type="paragraph" w:customStyle="1" w:styleId="94">
    <w:name w:val="Основной текст (9)"/>
    <w:basedOn w:val="a"/>
    <w:qFormat/>
    <w:rsid w:val="00FF119C"/>
    <w:pPr>
      <w:widowControl w:val="0"/>
      <w:shd w:val="clear" w:color="auto" w:fill="FFFFFF"/>
      <w:spacing w:after="60" w:line="0" w:lineRule="atLeast"/>
    </w:pPr>
    <w:rPr>
      <w:rFonts w:ascii="Arial" w:eastAsia="Arial" w:hAnsi="Arial" w:cs="Arial"/>
      <w:sz w:val="23"/>
      <w:szCs w:val="23"/>
    </w:rPr>
  </w:style>
  <w:style w:type="paragraph" w:customStyle="1" w:styleId="xl124">
    <w:name w:val="xl124"/>
    <w:basedOn w:val="a"/>
    <w:qFormat/>
    <w:rsid w:val="00FF119C"/>
    <w:pPr>
      <w:pBdr>
        <w:top w:val="single" w:sz="4" w:space="0" w:color="000000"/>
        <w:bottom w:val="single" w:sz="4" w:space="0" w:color="000000"/>
      </w:pBdr>
      <w:shd w:val="clear" w:color="000000" w:fill="FFFFFF"/>
      <w:spacing w:beforeAutospacing="1" w:afterAutospacing="1"/>
      <w:jc w:val="center"/>
      <w:textAlignment w:val="center"/>
    </w:pPr>
    <w:rPr>
      <w:color w:val="000000"/>
    </w:rPr>
  </w:style>
  <w:style w:type="paragraph" w:customStyle="1" w:styleId="xl125">
    <w:name w:val="xl125"/>
    <w:basedOn w:val="a"/>
    <w:qFormat/>
    <w:rsid w:val="00FF119C"/>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rPr>
  </w:style>
  <w:style w:type="paragraph" w:customStyle="1" w:styleId="1ff9">
    <w:name w:val="Абзац списка1"/>
    <w:basedOn w:val="a"/>
    <w:qFormat/>
    <w:rsid w:val="00FF119C"/>
    <w:pPr>
      <w:spacing w:after="200"/>
      <w:ind w:left="720"/>
      <w:contextualSpacing/>
    </w:pPr>
    <w:rPr>
      <w:rFonts w:ascii="Calibri" w:hAnsi="Calibri"/>
      <w:lang w:eastAsia="en-US"/>
    </w:rPr>
  </w:style>
  <w:style w:type="paragraph" w:customStyle="1" w:styleId="2ff4">
    <w:name w:val="Абзац списка2"/>
    <w:basedOn w:val="a"/>
    <w:qFormat/>
    <w:rsid w:val="00FF119C"/>
    <w:pPr>
      <w:spacing w:after="200"/>
      <w:ind w:left="720"/>
      <w:contextualSpacing/>
    </w:pPr>
    <w:rPr>
      <w:rFonts w:ascii="Calibri" w:hAnsi="Calibri"/>
      <w:lang w:eastAsia="en-US"/>
    </w:rPr>
  </w:style>
  <w:style w:type="paragraph" w:customStyle="1" w:styleId="font5">
    <w:name w:val="font5"/>
    <w:basedOn w:val="a"/>
    <w:qFormat/>
    <w:rsid w:val="00FF119C"/>
    <w:pPr>
      <w:spacing w:beforeAutospacing="1" w:afterAutospacing="1"/>
    </w:pPr>
    <w:rPr>
      <w:b/>
      <w:bCs/>
      <w:sz w:val="20"/>
      <w:szCs w:val="20"/>
    </w:rPr>
  </w:style>
  <w:style w:type="paragraph" w:customStyle="1" w:styleId="xl126">
    <w:name w:val="xl126"/>
    <w:basedOn w:val="a"/>
    <w:qFormat/>
    <w:rsid w:val="00FF119C"/>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127">
    <w:name w:val="xl127"/>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128">
    <w:name w:val="xl128"/>
    <w:basedOn w:val="a"/>
    <w:qFormat/>
    <w:rsid w:val="00FF119C"/>
    <w:pPr>
      <w:pBdr>
        <w:left w:val="single" w:sz="4" w:space="0" w:color="000000"/>
        <w:right w:val="single" w:sz="4" w:space="0" w:color="000000"/>
      </w:pBdr>
      <w:spacing w:beforeAutospacing="1" w:afterAutospacing="1"/>
    </w:pPr>
  </w:style>
  <w:style w:type="paragraph" w:customStyle="1" w:styleId="xl129">
    <w:name w:val="xl129"/>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130">
    <w:name w:val="xl130"/>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131">
    <w:name w:val="xl131"/>
    <w:basedOn w:val="a"/>
    <w:qFormat/>
    <w:rsid w:val="00FF119C"/>
    <w:pPr>
      <w:pBdr>
        <w:left w:val="single" w:sz="4" w:space="0" w:color="000000"/>
        <w:right w:val="single" w:sz="4" w:space="0" w:color="000000"/>
      </w:pBdr>
      <w:spacing w:beforeAutospacing="1" w:afterAutospacing="1"/>
    </w:pPr>
  </w:style>
  <w:style w:type="paragraph" w:customStyle="1" w:styleId="xl132">
    <w:name w:val="xl132"/>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133">
    <w:name w:val="xl133"/>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134">
    <w:name w:val="xl134"/>
    <w:basedOn w:val="a"/>
    <w:qFormat/>
    <w:rsid w:val="00FF119C"/>
    <w:pPr>
      <w:pBdr>
        <w:left w:val="single" w:sz="4" w:space="0" w:color="000000"/>
        <w:right w:val="single" w:sz="4" w:space="0" w:color="000000"/>
      </w:pBdr>
      <w:spacing w:beforeAutospacing="1" w:afterAutospacing="1"/>
    </w:pPr>
  </w:style>
  <w:style w:type="paragraph" w:customStyle="1" w:styleId="xl135">
    <w:name w:val="xl135"/>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136">
    <w:name w:val="xl136"/>
    <w:basedOn w:val="a"/>
    <w:qFormat/>
    <w:rsid w:val="00FF119C"/>
    <w:pPr>
      <w:pBdr>
        <w:top w:val="single" w:sz="4" w:space="0" w:color="000000"/>
        <w:left w:val="single" w:sz="4" w:space="0" w:color="000000"/>
        <w:right w:val="single" w:sz="4" w:space="0" w:color="000000"/>
      </w:pBdr>
      <w:spacing w:beforeAutospacing="1" w:afterAutospacing="1"/>
      <w:jc w:val="center"/>
    </w:pPr>
  </w:style>
  <w:style w:type="paragraph" w:customStyle="1" w:styleId="xl137">
    <w:name w:val="xl137"/>
    <w:basedOn w:val="a"/>
    <w:qFormat/>
    <w:rsid w:val="00FF119C"/>
    <w:pPr>
      <w:pBdr>
        <w:left w:val="single" w:sz="4" w:space="0" w:color="000000"/>
        <w:right w:val="single" w:sz="4" w:space="0" w:color="000000"/>
      </w:pBdr>
      <w:spacing w:beforeAutospacing="1" w:afterAutospacing="1"/>
      <w:jc w:val="center"/>
    </w:pPr>
  </w:style>
  <w:style w:type="paragraph" w:customStyle="1" w:styleId="xl138">
    <w:name w:val="xl138"/>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139">
    <w:name w:val="xl139"/>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140">
    <w:name w:val="xl140"/>
    <w:basedOn w:val="a"/>
    <w:qFormat/>
    <w:rsid w:val="00FF119C"/>
    <w:pPr>
      <w:pBdr>
        <w:left w:val="single" w:sz="4" w:space="0" w:color="000000"/>
        <w:right w:val="single" w:sz="4" w:space="0" w:color="000000"/>
      </w:pBdr>
      <w:spacing w:beforeAutospacing="1" w:afterAutospacing="1"/>
    </w:pPr>
  </w:style>
  <w:style w:type="paragraph" w:customStyle="1" w:styleId="xl141">
    <w:name w:val="xl141"/>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142">
    <w:name w:val="xl142"/>
    <w:basedOn w:val="a"/>
    <w:qFormat/>
    <w:rsid w:val="00FF119C"/>
    <w:pPr>
      <w:pBdr>
        <w:top w:val="single" w:sz="4" w:space="0" w:color="000000"/>
        <w:left w:val="single" w:sz="4" w:space="0" w:color="000000"/>
        <w:right w:val="single" w:sz="4" w:space="0" w:color="000000"/>
      </w:pBdr>
      <w:spacing w:beforeAutospacing="1" w:afterAutospacing="1"/>
      <w:jc w:val="center"/>
    </w:pPr>
  </w:style>
  <w:style w:type="paragraph" w:customStyle="1" w:styleId="xl143">
    <w:name w:val="xl143"/>
    <w:basedOn w:val="a"/>
    <w:qFormat/>
    <w:rsid w:val="00FF119C"/>
    <w:pPr>
      <w:pBdr>
        <w:left w:val="single" w:sz="4" w:space="0" w:color="000000"/>
        <w:right w:val="single" w:sz="4" w:space="0" w:color="000000"/>
      </w:pBdr>
      <w:spacing w:beforeAutospacing="1" w:afterAutospacing="1"/>
      <w:jc w:val="center"/>
    </w:pPr>
  </w:style>
  <w:style w:type="paragraph" w:customStyle="1" w:styleId="xl144">
    <w:name w:val="xl144"/>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145">
    <w:name w:val="xl145"/>
    <w:basedOn w:val="a"/>
    <w:qFormat/>
    <w:rsid w:val="00FF119C"/>
    <w:pPr>
      <w:pBdr>
        <w:top w:val="single" w:sz="4" w:space="0" w:color="000000"/>
        <w:left w:val="single" w:sz="4" w:space="0" w:color="000000"/>
        <w:right w:val="single" w:sz="4" w:space="0" w:color="000000"/>
      </w:pBdr>
      <w:spacing w:beforeAutospacing="1" w:afterAutospacing="1"/>
      <w:jc w:val="center"/>
    </w:pPr>
  </w:style>
  <w:style w:type="paragraph" w:customStyle="1" w:styleId="xl146">
    <w:name w:val="xl146"/>
    <w:basedOn w:val="a"/>
    <w:qFormat/>
    <w:rsid w:val="00FF119C"/>
    <w:pPr>
      <w:pBdr>
        <w:left w:val="single" w:sz="4" w:space="0" w:color="000000"/>
        <w:right w:val="single" w:sz="4" w:space="0" w:color="000000"/>
      </w:pBdr>
      <w:spacing w:beforeAutospacing="1" w:afterAutospacing="1"/>
      <w:jc w:val="center"/>
    </w:pPr>
  </w:style>
  <w:style w:type="paragraph" w:customStyle="1" w:styleId="xl147">
    <w:name w:val="xl147"/>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148">
    <w:name w:val="xl148"/>
    <w:basedOn w:val="a"/>
    <w:qFormat/>
    <w:rsid w:val="00FF119C"/>
    <w:pPr>
      <w:pBdr>
        <w:top w:val="single" w:sz="4" w:space="0" w:color="000000"/>
        <w:right w:val="single" w:sz="4" w:space="0" w:color="000000"/>
      </w:pBdr>
      <w:spacing w:beforeAutospacing="1" w:afterAutospacing="1"/>
    </w:pPr>
  </w:style>
  <w:style w:type="paragraph" w:customStyle="1" w:styleId="xl149">
    <w:name w:val="xl149"/>
    <w:basedOn w:val="a"/>
    <w:qFormat/>
    <w:rsid w:val="00FF119C"/>
    <w:pPr>
      <w:pBdr>
        <w:right w:val="single" w:sz="4" w:space="0" w:color="000000"/>
      </w:pBdr>
      <w:spacing w:beforeAutospacing="1" w:afterAutospacing="1"/>
    </w:pPr>
  </w:style>
  <w:style w:type="paragraph" w:customStyle="1" w:styleId="xl150">
    <w:name w:val="xl150"/>
    <w:basedOn w:val="a"/>
    <w:qFormat/>
    <w:rsid w:val="00FF119C"/>
    <w:pPr>
      <w:pBdr>
        <w:bottom w:val="single" w:sz="4" w:space="0" w:color="000000"/>
        <w:right w:val="single" w:sz="4" w:space="0" w:color="000000"/>
      </w:pBdr>
      <w:spacing w:beforeAutospacing="1" w:afterAutospacing="1"/>
    </w:pPr>
  </w:style>
  <w:style w:type="paragraph" w:customStyle="1" w:styleId="xl151">
    <w:name w:val="xl151"/>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152">
    <w:name w:val="xl152"/>
    <w:basedOn w:val="a"/>
    <w:qFormat/>
    <w:rsid w:val="00FF119C"/>
    <w:pPr>
      <w:pBdr>
        <w:left w:val="single" w:sz="4" w:space="0" w:color="000000"/>
        <w:right w:val="single" w:sz="4" w:space="0" w:color="000000"/>
      </w:pBdr>
      <w:spacing w:beforeAutospacing="1" w:afterAutospacing="1"/>
    </w:pPr>
  </w:style>
  <w:style w:type="paragraph" w:customStyle="1" w:styleId="xl153">
    <w:name w:val="xl153"/>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154">
    <w:name w:val="xl154"/>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55">
    <w:name w:val="xl155"/>
    <w:basedOn w:val="a"/>
    <w:qFormat/>
    <w:rsid w:val="00FF119C"/>
    <w:pPr>
      <w:spacing w:beforeAutospacing="1" w:afterAutospacing="1"/>
    </w:pPr>
  </w:style>
  <w:style w:type="paragraph" w:customStyle="1" w:styleId="xl156">
    <w:name w:val="xl156"/>
    <w:basedOn w:val="a"/>
    <w:qFormat/>
    <w:rsid w:val="00FF119C"/>
    <w:pPr>
      <w:spacing w:beforeAutospacing="1" w:afterAutospacing="1"/>
    </w:pPr>
  </w:style>
  <w:style w:type="paragraph" w:customStyle="1" w:styleId="xl157">
    <w:name w:val="xl157"/>
    <w:basedOn w:val="a"/>
    <w:qFormat/>
    <w:rsid w:val="00FF119C"/>
    <w:pPr>
      <w:spacing w:beforeAutospacing="1" w:afterAutospacing="1"/>
      <w:jc w:val="center"/>
      <w:textAlignment w:val="center"/>
    </w:pPr>
    <w:rPr>
      <w:b/>
      <w:bCs/>
    </w:rPr>
  </w:style>
  <w:style w:type="paragraph" w:customStyle="1" w:styleId="xl158">
    <w:name w:val="xl158"/>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59">
    <w:name w:val="xl159"/>
    <w:basedOn w:val="a"/>
    <w:qFormat/>
    <w:rsid w:val="00FF119C"/>
    <w:pPr>
      <w:pBdr>
        <w:top w:val="single" w:sz="4" w:space="0" w:color="000000"/>
        <w:bottom w:val="single" w:sz="4" w:space="0" w:color="000000"/>
      </w:pBdr>
      <w:spacing w:beforeAutospacing="1" w:afterAutospacing="1"/>
      <w:jc w:val="center"/>
      <w:textAlignment w:val="center"/>
    </w:pPr>
  </w:style>
  <w:style w:type="paragraph" w:customStyle="1" w:styleId="xl160">
    <w:name w:val="xl160"/>
    <w:basedOn w:val="a"/>
    <w:qFormat/>
    <w:rsid w:val="00FF119C"/>
    <w:pPr>
      <w:pBdr>
        <w:top w:val="single" w:sz="4" w:space="0" w:color="000000"/>
        <w:left w:val="single" w:sz="4" w:space="0" w:color="000000"/>
        <w:right w:val="single" w:sz="4" w:space="0" w:color="000000"/>
      </w:pBdr>
      <w:spacing w:beforeAutospacing="1" w:afterAutospacing="1"/>
    </w:pPr>
    <w:rPr>
      <w:b/>
      <w:bCs/>
    </w:rPr>
  </w:style>
  <w:style w:type="paragraph" w:customStyle="1" w:styleId="xl161">
    <w:name w:val="xl161"/>
    <w:basedOn w:val="a"/>
    <w:qFormat/>
    <w:rsid w:val="00FF119C"/>
    <w:pPr>
      <w:pBdr>
        <w:left w:val="single" w:sz="4" w:space="0" w:color="000000"/>
        <w:right w:val="single" w:sz="4" w:space="0" w:color="000000"/>
      </w:pBdr>
      <w:spacing w:beforeAutospacing="1" w:afterAutospacing="1"/>
    </w:pPr>
  </w:style>
  <w:style w:type="paragraph" w:customStyle="1" w:styleId="xl162">
    <w:name w:val="xl162"/>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163">
    <w:name w:val="xl163"/>
    <w:basedOn w:val="a"/>
    <w:qFormat/>
    <w:rsid w:val="00FF119C"/>
    <w:pPr>
      <w:pBdr>
        <w:left w:val="single" w:sz="4" w:space="0" w:color="000000"/>
      </w:pBdr>
      <w:spacing w:beforeAutospacing="1" w:afterAutospacing="1"/>
    </w:pPr>
  </w:style>
  <w:style w:type="paragraph" w:customStyle="1" w:styleId="xl164">
    <w:name w:val="xl164"/>
    <w:basedOn w:val="a"/>
    <w:qFormat/>
    <w:rsid w:val="00FF119C"/>
    <w:pPr>
      <w:pBdr>
        <w:top w:val="single" w:sz="4" w:space="0" w:color="000000"/>
        <w:left w:val="single" w:sz="4" w:space="0" w:color="000000"/>
        <w:right w:val="single" w:sz="4" w:space="0" w:color="000000"/>
      </w:pBdr>
      <w:spacing w:beforeAutospacing="1" w:afterAutospacing="1"/>
      <w:jc w:val="center"/>
    </w:pPr>
  </w:style>
  <w:style w:type="paragraph" w:customStyle="1" w:styleId="xl165">
    <w:name w:val="xl165"/>
    <w:basedOn w:val="a"/>
    <w:qFormat/>
    <w:rsid w:val="00FF119C"/>
    <w:pPr>
      <w:pBdr>
        <w:left w:val="single" w:sz="4" w:space="0" w:color="000000"/>
        <w:right w:val="single" w:sz="4" w:space="0" w:color="000000"/>
      </w:pBdr>
      <w:spacing w:beforeAutospacing="1" w:afterAutospacing="1"/>
      <w:jc w:val="center"/>
    </w:pPr>
  </w:style>
  <w:style w:type="paragraph" w:customStyle="1" w:styleId="xl166">
    <w:name w:val="xl166"/>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167">
    <w:name w:val="xl167"/>
    <w:basedOn w:val="a"/>
    <w:qFormat/>
    <w:rsid w:val="00FF119C"/>
    <w:pPr>
      <w:pBdr>
        <w:top w:val="single" w:sz="4" w:space="0" w:color="000000"/>
        <w:left w:val="single" w:sz="4" w:space="0" w:color="000000"/>
      </w:pBdr>
      <w:spacing w:beforeAutospacing="1" w:afterAutospacing="1"/>
    </w:pPr>
    <w:rPr>
      <w:b/>
      <w:bCs/>
    </w:rPr>
  </w:style>
  <w:style w:type="paragraph" w:customStyle="1" w:styleId="xl168">
    <w:name w:val="xl168"/>
    <w:basedOn w:val="a"/>
    <w:qFormat/>
    <w:rsid w:val="00FF119C"/>
    <w:pPr>
      <w:pBdr>
        <w:left w:val="single" w:sz="4" w:space="0" w:color="000000"/>
      </w:pBdr>
      <w:spacing w:beforeAutospacing="1" w:afterAutospacing="1"/>
    </w:pPr>
  </w:style>
  <w:style w:type="paragraph" w:customStyle="1" w:styleId="xl169">
    <w:name w:val="xl169"/>
    <w:basedOn w:val="a"/>
    <w:qFormat/>
    <w:rsid w:val="00FF119C"/>
    <w:pPr>
      <w:pBdr>
        <w:left w:val="single" w:sz="4" w:space="0" w:color="000000"/>
        <w:bottom w:val="single" w:sz="4" w:space="0" w:color="000000"/>
      </w:pBdr>
      <w:spacing w:beforeAutospacing="1" w:afterAutospacing="1"/>
    </w:pPr>
  </w:style>
  <w:style w:type="paragraph" w:customStyle="1" w:styleId="xl170">
    <w:name w:val="xl170"/>
    <w:basedOn w:val="a"/>
    <w:qFormat/>
    <w:rsid w:val="00FF119C"/>
    <w:pPr>
      <w:pBdr>
        <w:top w:val="single" w:sz="4" w:space="0" w:color="000000"/>
        <w:left w:val="single" w:sz="4" w:space="0" w:color="000000"/>
        <w:right w:val="single" w:sz="4" w:space="0" w:color="000000"/>
      </w:pBdr>
      <w:spacing w:beforeAutospacing="1" w:afterAutospacing="1"/>
      <w:jc w:val="center"/>
    </w:pPr>
  </w:style>
  <w:style w:type="paragraph" w:customStyle="1" w:styleId="xl171">
    <w:name w:val="xl171"/>
    <w:basedOn w:val="a"/>
    <w:qFormat/>
    <w:rsid w:val="00FF119C"/>
    <w:pPr>
      <w:pBdr>
        <w:left w:val="single" w:sz="4" w:space="0" w:color="000000"/>
        <w:right w:val="single" w:sz="4" w:space="0" w:color="000000"/>
      </w:pBdr>
      <w:spacing w:beforeAutospacing="1" w:afterAutospacing="1"/>
      <w:jc w:val="center"/>
    </w:pPr>
  </w:style>
  <w:style w:type="paragraph" w:customStyle="1" w:styleId="xl172">
    <w:name w:val="xl172"/>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173">
    <w:name w:val="xl173"/>
    <w:basedOn w:val="a"/>
    <w:qFormat/>
    <w:rsid w:val="00FF119C"/>
    <w:pPr>
      <w:pBdr>
        <w:left w:val="single" w:sz="4" w:space="0" w:color="000000"/>
        <w:right w:val="single" w:sz="4" w:space="0" w:color="000000"/>
      </w:pBdr>
      <w:spacing w:beforeAutospacing="1" w:afterAutospacing="1"/>
      <w:jc w:val="center"/>
    </w:pPr>
    <w:rPr>
      <w:b/>
      <w:bCs/>
    </w:rPr>
  </w:style>
  <w:style w:type="paragraph" w:customStyle="1" w:styleId="xl174">
    <w:name w:val="xl174"/>
    <w:basedOn w:val="a"/>
    <w:qFormat/>
    <w:rsid w:val="00FF119C"/>
    <w:pPr>
      <w:pBdr>
        <w:left w:val="single" w:sz="4" w:space="0" w:color="000000"/>
        <w:right w:val="single" w:sz="4" w:space="0" w:color="000000"/>
      </w:pBdr>
      <w:spacing w:beforeAutospacing="1" w:afterAutospacing="1"/>
      <w:jc w:val="center"/>
    </w:pPr>
  </w:style>
  <w:style w:type="paragraph" w:customStyle="1" w:styleId="xl175">
    <w:name w:val="xl175"/>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176">
    <w:name w:val="xl176"/>
    <w:basedOn w:val="a"/>
    <w:qFormat/>
    <w:rsid w:val="00FF119C"/>
    <w:pPr>
      <w:pBdr>
        <w:top w:val="single" w:sz="4" w:space="0" w:color="000000"/>
        <w:left w:val="single" w:sz="4" w:space="0" w:color="000000"/>
        <w:right w:val="single" w:sz="4" w:space="0" w:color="000000"/>
      </w:pBdr>
      <w:spacing w:beforeAutospacing="1" w:afterAutospacing="1"/>
    </w:pPr>
    <w:rPr>
      <w:b/>
      <w:bCs/>
    </w:rPr>
  </w:style>
  <w:style w:type="paragraph" w:customStyle="1" w:styleId="xl177">
    <w:name w:val="xl177"/>
    <w:basedOn w:val="a"/>
    <w:qFormat/>
    <w:rsid w:val="00FF119C"/>
    <w:pPr>
      <w:pBdr>
        <w:left w:val="single" w:sz="4" w:space="0" w:color="000000"/>
        <w:right w:val="single" w:sz="4" w:space="0" w:color="000000"/>
      </w:pBdr>
      <w:spacing w:beforeAutospacing="1" w:afterAutospacing="1"/>
    </w:pPr>
  </w:style>
  <w:style w:type="paragraph" w:customStyle="1" w:styleId="xl178">
    <w:name w:val="xl178"/>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179">
    <w:name w:val="xl179"/>
    <w:basedOn w:val="a"/>
    <w:qFormat/>
    <w:rsid w:val="00FF119C"/>
    <w:pPr>
      <w:pBdr>
        <w:left w:val="single" w:sz="4" w:space="0" w:color="000000"/>
        <w:bottom w:val="single" w:sz="4" w:space="0" w:color="000000"/>
      </w:pBdr>
      <w:spacing w:beforeAutospacing="1" w:afterAutospacing="1"/>
    </w:pPr>
  </w:style>
  <w:style w:type="paragraph" w:customStyle="1" w:styleId="xl180">
    <w:name w:val="xl180"/>
    <w:basedOn w:val="a"/>
    <w:qFormat/>
    <w:rsid w:val="00FF119C"/>
    <w:pPr>
      <w:pBdr>
        <w:left w:val="single" w:sz="4" w:space="0" w:color="000000"/>
        <w:right w:val="single" w:sz="4" w:space="0" w:color="000000"/>
      </w:pBdr>
      <w:spacing w:beforeAutospacing="1" w:afterAutospacing="1"/>
    </w:pPr>
  </w:style>
  <w:style w:type="paragraph" w:customStyle="1" w:styleId="xl181">
    <w:name w:val="xl181"/>
    <w:basedOn w:val="a"/>
    <w:qFormat/>
    <w:rsid w:val="00FF119C"/>
    <w:pPr>
      <w:pBdr>
        <w:top w:val="single" w:sz="4" w:space="0" w:color="000000"/>
        <w:left w:val="single" w:sz="4" w:space="0" w:color="000000"/>
        <w:right w:val="single" w:sz="4" w:space="0" w:color="000000"/>
      </w:pBdr>
      <w:spacing w:beforeAutospacing="1" w:afterAutospacing="1"/>
      <w:jc w:val="center"/>
    </w:pPr>
  </w:style>
  <w:style w:type="paragraph" w:customStyle="1" w:styleId="xl182">
    <w:name w:val="xl182"/>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183">
    <w:name w:val="xl183"/>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184">
    <w:name w:val="xl184"/>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185">
    <w:name w:val="xl185"/>
    <w:basedOn w:val="a"/>
    <w:qFormat/>
    <w:rsid w:val="00FF119C"/>
    <w:pPr>
      <w:pBdr>
        <w:left w:val="single" w:sz="4" w:space="0" w:color="000000"/>
        <w:right w:val="single" w:sz="4" w:space="0" w:color="000000"/>
      </w:pBdr>
      <w:spacing w:beforeAutospacing="1" w:afterAutospacing="1"/>
    </w:pPr>
  </w:style>
  <w:style w:type="paragraph" w:customStyle="1" w:styleId="xl186">
    <w:name w:val="xl186"/>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187">
    <w:name w:val="xl187"/>
    <w:basedOn w:val="a"/>
    <w:qFormat/>
    <w:rsid w:val="00FF119C"/>
    <w:pPr>
      <w:pBdr>
        <w:left w:val="single" w:sz="4" w:space="0" w:color="000000"/>
      </w:pBdr>
      <w:shd w:val="clear" w:color="000000" w:fill="FFFF00"/>
      <w:spacing w:beforeAutospacing="1" w:afterAutospacing="1"/>
    </w:pPr>
  </w:style>
  <w:style w:type="paragraph" w:customStyle="1" w:styleId="xl188">
    <w:name w:val="xl188"/>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89">
    <w:name w:val="xl189"/>
    <w:basedOn w:val="a"/>
    <w:qFormat/>
    <w:rsid w:val="00FF119C"/>
    <w:pPr>
      <w:pBdr>
        <w:left w:val="single" w:sz="4" w:space="0" w:color="000000"/>
        <w:right w:val="single" w:sz="4" w:space="0" w:color="000000"/>
      </w:pBdr>
      <w:spacing w:beforeAutospacing="1" w:afterAutospacing="1"/>
      <w:jc w:val="center"/>
    </w:pPr>
  </w:style>
  <w:style w:type="paragraph" w:customStyle="1" w:styleId="xl190">
    <w:name w:val="xl190"/>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191">
    <w:name w:val="xl191"/>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192">
    <w:name w:val="xl192"/>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customStyle="1" w:styleId="xl193">
    <w:name w:val="xl193"/>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94">
    <w:name w:val="xl194"/>
    <w:basedOn w:val="a"/>
    <w:qFormat/>
    <w:rsid w:val="00FF119C"/>
    <w:pPr>
      <w:pBdr>
        <w:top w:val="single" w:sz="4" w:space="0" w:color="000000"/>
        <w:left w:val="single" w:sz="4" w:space="0" w:color="000000"/>
      </w:pBdr>
      <w:spacing w:beforeAutospacing="1" w:afterAutospacing="1"/>
      <w:jc w:val="center"/>
    </w:pPr>
  </w:style>
  <w:style w:type="paragraph" w:customStyle="1" w:styleId="xl195">
    <w:name w:val="xl195"/>
    <w:basedOn w:val="a"/>
    <w:qFormat/>
    <w:rsid w:val="00FF119C"/>
    <w:pPr>
      <w:pBdr>
        <w:left w:val="single" w:sz="4" w:space="0" w:color="000000"/>
      </w:pBdr>
      <w:spacing w:beforeAutospacing="1" w:afterAutospacing="1"/>
      <w:jc w:val="center"/>
    </w:pPr>
  </w:style>
  <w:style w:type="paragraph" w:customStyle="1" w:styleId="xl196">
    <w:name w:val="xl196"/>
    <w:basedOn w:val="a"/>
    <w:qFormat/>
    <w:rsid w:val="00FF119C"/>
    <w:pPr>
      <w:pBdr>
        <w:left w:val="single" w:sz="4" w:space="0" w:color="000000"/>
        <w:bottom w:val="single" w:sz="4" w:space="0" w:color="000000"/>
      </w:pBdr>
      <w:spacing w:beforeAutospacing="1" w:afterAutospacing="1"/>
      <w:jc w:val="center"/>
    </w:pPr>
  </w:style>
  <w:style w:type="paragraph" w:customStyle="1" w:styleId="xl197">
    <w:name w:val="xl197"/>
    <w:basedOn w:val="a"/>
    <w:qFormat/>
    <w:rsid w:val="00FF119C"/>
    <w:pPr>
      <w:pBdr>
        <w:top w:val="single" w:sz="4" w:space="0" w:color="000000"/>
        <w:left w:val="single" w:sz="4" w:space="0" w:color="000000"/>
        <w:right w:val="single" w:sz="8" w:space="0" w:color="000000"/>
      </w:pBdr>
      <w:spacing w:beforeAutospacing="1" w:afterAutospacing="1"/>
    </w:pPr>
  </w:style>
  <w:style w:type="paragraph" w:customStyle="1" w:styleId="xl198">
    <w:name w:val="xl198"/>
    <w:basedOn w:val="a"/>
    <w:qFormat/>
    <w:rsid w:val="00FF119C"/>
    <w:pPr>
      <w:pBdr>
        <w:left w:val="single" w:sz="4" w:space="0" w:color="000000"/>
        <w:right w:val="single" w:sz="8" w:space="0" w:color="000000"/>
      </w:pBdr>
      <w:spacing w:beforeAutospacing="1" w:afterAutospacing="1"/>
    </w:pPr>
  </w:style>
  <w:style w:type="paragraph" w:customStyle="1" w:styleId="xl199">
    <w:name w:val="xl199"/>
    <w:basedOn w:val="a"/>
    <w:qFormat/>
    <w:rsid w:val="00FF119C"/>
    <w:pPr>
      <w:pBdr>
        <w:left w:val="single" w:sz="4" w:space="0" w:color="000000"/>
        <w:bottom w:val="single" w:sz="8" w:space="0" w:color="000000"/>
        <w:right w:val="single" w:sz="8" w:space="0" w:color="000000"/>
      </w:pBdr>
      <w:spacing w:beforeAutospacing="1" w:afterAutospacing="1"/>
    </w:pPr>
  </w:style>
  <w:style w:type="paragraph" w:customStyle="1" w:styleId="xl200">
    <w:name w:val="xl200"/>
    <w:basedOn w:val="a"/>
    <w:qFormat/>
    <w:rsid w:val="00FF119C"/>
    <w:pPr>
      <w:pBdr>
        <w:top w:val="single" w:sz="8" w:space="0" w:color="000000"/>
        <w:left w:val="single" w:sz="4" w:space="0" w:color="000000"/>
        <w:right w:val="single" w:sz="4" w:space="0" w:color="000000"/>
      </w:pBdr>
      <w:spacing w:beforeAutospacing="1" w:afterAutospacing="1"/>
    </w:pPr>
  </w:style>
  <w:style w:type="paragraph" w:customStyle="1" w:styleId="xl201">
    <w:name w:val="xl201"/>
    <w:basedOn w:val="a"/>
    <w:qFormat/>
    <w:rsid w:val="00FF119C"/>
    <w:pPr>
      <w:pBdr>
        <w:left w:val="single" w:sz="4" w:space="0" w:color="000000"/>
        <w:right w:val="single" w:sz="4" w:space="0" w:color="000000"/>
      </w:pBdr>
      <w:spacing w:beforeAutospacing="1" w:afterAutospacing="1"/>
    </w:pPr>
  </w:style>
  <w:style w:type="paragraph" w:customStyle="1" w:styleId="xl202">
    <w:name w:val="xl202"/>
    <w:basedOn w:val="a"/>
    <w:qFormat/>
    <w:rsid w:val="00FF119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pPr>
  </w:style>
  <w:style w:type="paragraph" w:customStyle="1" w:styleId="xl203">
    <w:name w:val="xl203"/>
    <w:basedOn w:val="a"/>
    <w:qFormat/>
    <w:rsid w:val="00FF119C"/>
    <w:pPr>
      <w:pBdr>
        <w:top w:val="single" w:sz="4" w:space="0" w:color="000000"/>
        <w:left w:val="single" w:sz="4" w:space="0" w:color="000000"/>
        <w:right w:val="single" w:sz="4" w:space="0" w:color="000000"/>
      </w:pBdr>
      <w:spacing w:beforeAutospacing="1" w:afterAutospacing="1"/>
      <w:jc w:val="center"/>
    </w:pPr>
    <w:rPr>
      <w:color w:val="FF0000"/>
    </w:rPr>
  </w:style>
  <w:style w:type="paragraph" w:customStyle="1" w:styleId="xl204">
    <w:name w:val="xl204"/>
    <w:basedOn w:val="a"/>
    <w:qFormat/>
    <w:rsid w:val="00FF119C"/>
    <w:pPr>
      <w:pBdr>
        <w:left w:val="single" w:sz="4" w:space="0" w:color="000000"/>
        <w:right w:val="single" w:sz="4" w:space="0" w:color="000000"/>
      </w:pBdr>
      <w:spacing w:beforeAutospacing="1" w:afterAutospacing="1"/>
      <w:jc w:val="center"/>
    </w:pPr>
    <w:rPr>
      <w:color w:val="FF0000"/>
    </w:rPr>
  </w:style>
  <w:style w:type="paragraph" w:customStyle="1" w:styleId="xl205">
    <w:name w:val="xl205"/>
    <w:basedOn w:val="a"/>
    <w:qFormat/>
    <w:rsid w:val="00FF119C"/>
    <w:pPr>
      <w:pBdr>
        <w:left w:val="single" w:sz="4" w:space="0" w:color="000000"/>
        <w:bottom w:val="single" w:sz="4" w:space="0" w:color="000000"/>
        <w:right w:val="single" w:sz="4" w:space="0" w:color="000000"/>
      </w:pBdr>
      <w:spacing w:beforeAutospacing="1" w:afterAutospacing="1"/>
      <w:jc w:val="center"/>
    </w:pPr>
    <w:rPr>
      <w:color w:val="FF0000"/>
    </w:rPr>
  </w:style>
  <w:style w:type="paragraph" w:customStyle="1" w:styleId="xl206">
    <w:name w:val="xl206"/>
    <w:basedOn w:val="a"/>
    <w:qFormat/>
    <w:rsid w:val="00FF119C"/>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07">
    <w:name w:val="xl207"/>
    <w:basedOn w:val="a"/>
    <w:qFormat/>
    <w:rsid w:val="00FF119C"/>
    <w:pPr>
      <w:pBdr>
        <w:left w:val="single" w:sz="4" w:space="0" w:color="000000"/>
        <w:right w:val="single" w:sz="4" w:space="0" w:color="000000"/>
      </w:pBdr>
      <w:spacing w:beforeAutospacing="1" w:afterAutospacing="1"/>
    </w:pPr>
    <w:rPr>
      <w:color w:val="FF0000"/>
    </w:rPr>
  </w:style>
  <w:style w:type="paragraph" w:customStyle="1" w:styleId="xl208">
    <w:name w:val="xl208"/>
    <w:basedOn w:val="a"/>
    <w:qFormat/>
    <w:rsid w:val="00FF119C"/>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09">
    <w:name w:val="xl209"/>
    <w:basedOn w:val="a"/>
    <w:qFormat/>
    <w:rsid w:val="00FF119C"/>
    <w:pPr>
      <w:pBdr>
        <w:top w:val="single" w:sz="4" w:space="0" w:color="000000"/>
        <w:left w:val="single" w:sz="4" w:space="0" w:color="000000"/>
        <w:right w:val="single" w:sz="4" w:space="0" w:color="000000"/>
      </w:pBdr>
      <w:spacing w:beforeAutospacing="1" w:afterAutospacing="1"/>
      <w:jc w:val="center"/>
    </w:pPr>
    <w:rPr>
      <w:color w:val="FF0000"/>
    </w:rPr>
  </w:style>
  <w:style w:type="paragraph" w:customStyle="1" w:styleId="xl210">
    <w:name w:val="xl210"/>
    <w:basedOn w:val="a"/>
    <w:qFormat/>
    <w:rsid w:val="00FF119C"/>
    <w:pPr>
      <w:pBdr>
        <w:left w:val="single" w:sz="4" w:space="0" w:color="000000"/>
        <w:right w:val="single" w:sz="4" w:space="0" w:color="000000"/>
      </w:pBdr>
      <w:spacing w:beforeAutospacing="1" w:afterAutospacing="1"/>
      <w:jc w:val="center"/>
    </w:pPr>
    <w:rPr>
      <w:color w:val="FF0000"/>
    </w:rPr>
  </w:style>
  <w:style w:type="paragraph" w:customStyle="1" w:styleId="xl211">
    <w:name w:val="xl211"/>
    <w:basedOn w:val="a"/>
    <w:qFormat/>
    <w:rsid w:val="00FF119C"/>
    <w:pPr>
      <w:pBdr>
        <w:left w:val="single" w:sz="4" w:space="0" w:color="000000"/>
        <w:bottom w:val="single" w:sz="4" w:space="0" w:color="000000"/>
        <w:right w:val="single" w:sz="4" w:space="0" w:color="000000"/>
      </w:pBdr>
      <w:spacing w:beforeAutospacing="1" w:afterAutospacing="1"/>
      <w:jc w:val="center"/>
    </w:pPr>
    <w:rPr>
      <w:color w:val="FF0000"/>
    </w:rPr>
  </w:style>
  <w:style w:type="paragraph" w:customStyle="1" w:styleId="xl212">
    <w:name w:val="xl212"/>
    <w:basedOn w:val="a"/>
    <w:qFormat/>
    <w:rsid w:val="00FF119C"/>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13">
    <w:name w:val="xl213"/>
    <w:basedOn w:val="a"/>
    <w:qFormat/>
    <w:rsid w:val="00FF119C"/>
    <w:pPr>
      <w:pBdr>
        <w:left w:val="single" w:sz="4" w:space="0" w:color="000000"/>
        <w:right w:val="single" w:sz="4" w:space="0" w:color="000000"/>
      </w:pBdr>
      <w:spacing w:beforeAutospacing="1" w:afterAutospacing="1"/>
    </w:pPr>
    <w:rPr>
      <w:color w:val="FF0000"/>
    </w:rPr>
  </w:style>
  <w:style w:type="paragraph" w:customStyle="1" w:styleId="xl214">
    <w:name w:val="xl214"/>
    <w:basedOn w:val="a"/>
    <w:qFormat/>
    <w:rsid w:val="00FF119C"/>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15">
    <w:name w:val="xl215"/>
    <w:basedOn w:val="a"/>
    <w:qFormat/>
    <w:rsid w:val="00FF119C"/>
    <w:pPr>
      <w:pBdr>
        <w:left w:val="single" w:sz="4" w:space="0" w:color="000000"/>
      </w:pBdr>
      <w:spacing w:beforeAutospacing="1" w:afterAutospacing="1"/>
      <w:jc w:val="center"/>
    </w:pPr>
  </w:style>
  <w:style w:type="paragraph" w:customStyle="1" w:styleId="xl216">
    <w:name w:val="xl216"/>
    <w:basedOn w:val="a"/>
    <w:qFormat/>
    <w:rsid w:val="00FF119C"/>
    <w:pPr>
      <w:pBdr>
        <w:left w:val="single" w:sz="4" w:space="0" w:color="000000"/>
        <w:bottom w:val="single" w:sz="4" w:space="0" w:color="000000"/>
      </w:pBdr>
      <w:spacing w:beforeAutospacing="1" w:afterAutospacing="1"/>
      <w:jc w:val="center"/>
    </w:pPr>
  </w:style>
  <w:style w:type="paragraph" w:customStyle="1" w:styleId="xl217">
    <w:name w:val="xl217"/>
    <w:basedOn w:val="a"/>
    <w:qFormat/>
    <w:rsid w:val="00FF119C"/>
    <w:pPr>
      <w:pBdr>
        <w:left w:val="single" w:sz="4" w:space="0" w:color="000000"/>
        <w:right w:val="single" w:sz="8" w:space="0" w:color="000000"/>
      </w:pBdr>
      <w:spacing w:beforeAutospacing="1" w:afterAutospacing="1"/>
    </w:pPr>
  </w:style>
  <w:style w:type="paragraph" w:customStyle="1" w:styleId="xl218">
    <w:name w:val="xl218"/>
    <w:basedOn w:val="a"/>
    <w:qFormat/>
    <w:rsid w:val="00FF119C"/>
    <w:pPr>
      <w:pBdr>
        <w:left w:val="single" w:sz="4" w:space="0" w:color="000000"/>
        <w:bottom w:val="single" w:sz="4" w:space="0" w:color="000000"/>
        <w:right w:val="single" w:sz="8" w:space="0" w:color="000000"/>
      </w:pBdr>
      <w:spacing w:beforeAutospacing="1" w:afterAutospacing="1"/>
    </w:pPr>
  </w:style>
  <w:style w:type="paragraph" w:customStyle="1" w:styleId="xl219">
    <w:name w:val="xl219"/>
    <w:basedOn w:val="a"/>
    <w:qFormat/>
    <w:rsid w:val="00FF119C"/>
    <w:pPr>
      <w:pBdr>
        <w:left w:val="single" w:sz="8" w:space="0" w:color="000000"/>
        <w:right w:val="single" w:sz="4" w:space="0" w:color="000000"/>
      </w:pBdr>
      <w:spacing w:beforeAutospacing="1" w:afterAutospacing="1"/>
    </w:pPr>
  </w:style>
  <w:style w:type="paragraph" w:customStyle="1" w:styleId="xl220">
    <w:name w:val="xl220"/>
    <w:basedOn w:val="a"/>
    <w:qFormat/>
    <w:rsid w:val="00FF119C"/>
    <w:pPr>
      <w:pBdr>
        <w:left w:val="single" w:sz="8" w:space="0" w:color="000000"/>
        <w:right w:val="single" w:sz="4" w:space="0" w:color="000000"/>
      </w:pBdr>
      <w:spacing w:beforeAutospacing="1" w:afterAutospacing="1"/>
    </w:pPr>
  </w:style>
  <w:style w:type="paragraph" w:customStyle="1" w:styleId="xl221">
    <w:name w:val="xl221"/>
    <w:basedOn w:val="a"/>
    <w:qFormat/>
    <w:rsid w:val="00FF119C"/>
    <w:pPr>
      <w:pBdr>
        <w:left w:val="single" w:sz="8" w:space="0" w:color="000000"/>
        <w:bottom w:val="single" w:sz="4" w:space="0" w:color="000000"/>
        <w:right w:val="single" w:sz="4" w:space="0" w:color="000000"/>
      </w:pBdr>
      <w:spacing w:beforeAutospacing="1" w:afterAutospacing="1"/>
    </w:pPr>
  </w:style>
  <w:style w:type="paragraph" w:customStyle="1" w:styleId="xl222">
    <w:name w:val="xl222"/>
    <w:basedOn w:val="a"/>
    <w:qFormat/>
    <w:rsid w:val="00FF119C"/>
    <w:pPr>
      <w:pBdr>
        <w:left w:val="single" w:sz="4" w:space="0" w:color="000000"/>
        <w:right w:val="single" w:sz="4" w:space="0" w:color="000000"/>
      </w:pBdr>
      <w:spacing w:beforeAutospacing="1" w:afterAutospacing="1"/>
    </w:pPr>
    <w:rPr>
      <w:b/>
      <w:bCs/>
    </w:rPr>
  </w:style>
  <w:style w:type="paragraph" w:customStyle="1" w:styleId="xl223">
    <w:name w:val="xl223"/>
    <w:basedOn w:val="a"/>
    <w:qFormat/>
    <w:rsid w:val="00FF119C"/>
    <w:pPr>
      <w:pBdr>
        <w:left w:val="single" w:sz="4" w:space="0" w:color="000000"/>
        <w:bottom w:val="single" w:sz="4" w:space="0" w:color="000000"/>
        <w:right w:val="single" w:sz="4" w:space="0" w:color="000000"/>
      </w:pBdr>
      <w:spacing w:beforeAutospacing="1" w:afterAutospacing="1"/>
    </w:pPr>
    <w:rPr>
      <w:b/>
      <w:bCs/>
    </w:rPr>
  </w:style>
  <w:style w:type="paragraph" w:customStyle="1" w:styleId="xl224">
    <w:name w:val="xl224"/>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225">
    <w:name w:val="xl225"/>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226">
    <w:name w:val="xl226"/>
    <w:basedOn w:val="a"/>
    <w:qFormat/>
    <w:rsid w:val="00FF119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227">
    <w:name w:val="xl227"/>
    <w:basedOn w:val="a"/>
    <w:qFormat/>
    <w:rsid w:val="00FF119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228">
    <w:name w:val="xl228"/>
    <w:basedOn w:val="a"/>
    <w:qFormat/>
    <w:rsid w:val="00FF119C"/>
    <w:pPr>
      <w:pBdr>
        <w:top w:val="single" w:sz="4" w:space="0" w:color="000000"/>
        <w:left w:val="single" w:sz="4" w:space="0" w:color="000000"/>
        <w:right w:val="single" w:sz="4" w:space="0" w:color="000000"/>
      </w:pBdr>
      <w:spacing w:beforeAutospacing="1" w:afterAutospacing="1"/>
      <w:jc w:val="center"/>
    </w:pPr>
    <w:rPr>
      <w:b/>
      <w:bCs/>
    </w:rPr>
  </w:style>
  <w:style w:type="paragraph" w:customStyle="1" w:styleId="xl229">
    <w:name w:val="xl229"/>
    <w:basedOn w:val="a"/>
    <w:qFormat/>
    <w:rsid w:val="00FF119C"/>
    <w:pPr>
      <w:pBdr>
        <w:left w:val="single" w:sz="4" w:space="0" w:color="000000"/>
        <w:right w:val="single" w:sz="4" w:space="0" w:color="000000"/>
      </w:pBdr>
      <w:spacing w:beforeAutospacing="1" w:afterAutospacing="1"/>
      <w:jc w:val="center"/>
    </w:pPr>
    <w:rPr>
      <w:b/>
      <w:bCs/>
    </w:rPr>
  </w:style>
  <w:style w:type="paragraph" w:customStyle="1" w:styleId="xl230">
    <w:name w:val="xl230"/>
    <w:basedOn w:val="a"/>
    <w:qFormat/>
    <w:rsid w:val="00FF119C"/>
    <w:pPr>
      <w:pBdr>
        <w:left w:val="single" w:sz="4" w:space="0" w:color="000000"/>
        <w:bottom w:val="single" w:sz="4" w:space="0" w:color="000000"/>
        <w:right w:val="single" w:sz="4" w:space="0" w:color="000000"/>
      </w:pBdr>
      <w:spacing w:beforeAutospacing="1" w:afterAutospacing="1"/>
      <w:jc w:val="center"/>
    </w:pPr>
    <w:rPr>
      <w:b/>
      <w:bCs/>
    </w:rPr>
  </w:style>
  <w:style w:type="paragraph" w:customStyle="1" w:styleId="xl231">
    <w:name w:val="xl231"/>
    <w:basedOn w:val="a"/>
    <w:qFormat/>
    <w:rsid w:val="00FF119C"/>
    <w:pPr>
      <w:pBdr>
        <w:top w:val="single" w:sz="4" w:space="0" w:color="000000"/>
        <w:left w:val="single" w:sz="4" w:space="0" w:color="000000"/>
        <w:right w:val="single" w:sz="4" w:space="0" w:color="000000"/>
      </w:pBdr>
      <w:spacing w:beforeAutospacing="1" w:afterAutospacing="1"/>
    </w:pPr>
    <w:rPr>
      <w:b/>
      <w:bCs/>
    </w:rPr>
  </w:style>
  <w:style w:type="paragraph" w:customStyle="1" w:styleId="xl232">
    <w:name w:val="xl232"/>
    <w:basedOn w:val="a"/>
    <w:qFormat/>
    <w:rsid w:val="00FF119C"/>
    <w:pPr>
      <w:pBdr>
        <w:left w:val="single" w:sz="4" w:space="0" w:color="000000"/>
        <w:right w:val="single" w:sz="4" w:space="0" w:color="000000"/>
      </w:pBdr>
      <w:spacing w:beforeAutospacing="1" w:afterAutospacing="1"/>
    </w:pPr>
    <w:rPr>
      <w:b/>
      <w:bCs/>
    </w:rPr>
  </w:style>
  <w:style w:type="paragraph" w:customStyle="1" w:styleId="xl233">
    <w:name w:val="xl233"/>
    <w:basedOn w:val="a"/>
    <w:qFormat/>
    <w:rsid w:val="00FF119C"/>
    <w:pPr>
      <w:pBdr>
        <w:left w:val="single" w:sz="4" w:space="0" w:color="000000"/>
        <w:bottom w:val="single" w:sz="4" w:space="0" w:color="000000"/>
        <w:right w:val="single" w:sz="4" w:space="0" w:color="000000"/>
      </w:pBdr>
      <w:spacing w:beforeAutospacing="1" w:afterAutospacing="1"/>
    </w:pPr>
    <w:rPr>
      <w:b/>
      <w:bCs/>
    </w:rPr>
  </w:style>
  <w:style w:type="paragraph" w:customStyle="1" w:styleId="xl234">
    <w:name w:val="xl234"/>
    <w:basedOn w:val="a"/>
    <w:qFormat/>
    <w:rsid w:val="00FF119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pPr>
  </w:style>
  <w:style w:type="paragraph" w:customStyle="1" w:styleId="xl235">
    <w:name w:val="xl235"/>
    <w:basedOn w:val="a"/>
    <w:qFormat/>
    <w:rsid w:val="00FF119C"/>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pPr>
  </w:style>
  <w:style w:type="paragraph" w:customStyle="1" w:styleId="xl236">
    <w:name w:val="xl236"/>
    <w:basedOn w:val="a"/>
    <w:qFormat/>
    <w:rsid w:val="00FF119C"/>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37">
    <w:name w:val="xl237"/>
    <w:basedOn w:val="a"/>
    <w:qFormat/>
    <w:rsid w:val="00FF119C"/>
    <w:pPr>
      <w:pBdr>
        <w:left w:val="single" w:sz="4" w:space="0" w:color="000000"/>
        <w:right w:val="single" w:sz="4" w:space="0" w:color="000000"/>
      </w:pBdr>
      <w:spacing w:beforeAutospacing="1" w:afterAutospacing="1"/>
    </w:pPr>
    <w:rPr>
      <w:color w:val="FF0000"/>
    </w:rPr>
  </w:style>
  <w:style w:type="paragraph" w:customStyle="1" w:styleId="xl238">
    <w:name w:val="xl238"/>
    <w:basedOn w:val="a"/>
    <w:qFormat/>
    <w:rsid w:val="00FF119C"/>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39">
    <w:name w:val="xl239"/>
    <w:basedOn w:val="a"/>
    <w:qFormat/>
    <w:rsid w:val="00FF119C"/>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40">
    <w:name w:val="xl240"/>
    <w:basedOn w:val="a"/>
    <w:qFormat/>
    <w:rsid w:val="00FF119C"/>
    <w:pPr>
      <w:pBdr>
        <w:left w:val="single" w:sz="4" w:space="0" w:color="000000"/>
        <w:right w:val="single" w:sz="4" w:space="0" w:color="000000"/>
      </w:pBdr>
      <w:spacing w:beforeAutospacing="1" w:afterAutospacing="1"/>
    </w:pPr>
    <w:rPr>
      <w:color w:val="FF0000"/>
    </w:rPr>
  </w:style>
  <w:style w:type="paragraph" w:customStyle="1" w:styleId="xl241">
    <w:name w:val="xl241"/>
    <w:basedOn w:val="a"/>
    <w:qFormat/>
    <w:rsid w:val="00FF119C"/>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42">
    <w:name w:val="xl242"/>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rPr>
      <w:color w:val="FF0000"/>
    </w:rPr>
  </w:style>
  <w:style w:type="paragraph" w:customStyle="1" w:styleId="xl243">
    <w:name w:val="xl243"/>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rPr>
      <w:color w:val="FF0000"/>
    </w:rPr>
  </w:style>
  <w:style w:type="paragraph" w:customStyle="1" w:styleId="xl244">
    <w:name w:val="xl244"/>
    <w:basedOn w:val="a"/>
    <w:qFormat/>
    <w:rsid w:val="00FF119C"/>
    <w:pPr>
      <w:pBdr>
        <w:left w:val="single" w:sz="4" w:space="0" w:color="000000"/>
        <w:right w:val="single" w:sz="4" w:space="0" w:color="000000"/>
      </w:pBdr>
      <w:spacing w:beforeAutospacing="1" w:afterAutospacing="1"/>
    </w:pPr>
    <w:rPr>
      <w:color w:val="FF0000"/>
    </w:rPr>
  </w:style>
  <w:style w:type="paragraph" w:customStyle="1" w:styleId="xl245">
    <w:name w:val="xl245"/>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246">
    <w:name w:val="xl246"/>
    <w:basedOn w:val="a"/>
    <w:qFormat/>
    <w:rsid w:val="00FF119C"/>
    <w:pPr>
      <w:pBdr>
        <w:left w:val="single" w:sz="4" w:space="0" w:color="000000"/>
        <w:right w:val="single" w:sz="4" w:space="0" w:color="000000"/>
      </w:pBdr>
      <w:spacing w:beforeAutospacing="1" w:afterAutospacing="1"/>
    </w:pPr>
  </w:style>
  <w:style w:type="paragraph" w:customStyle="1" w:styleId="xl247">
    <w:name w:val="xl247"/>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248">
    <w:name w:val="xl248"/>
    <w:basedOn w:val="a"/>
    <w:qFormat/>
    <w:rsid w:val="00FF119C"/>
    <w:pPr>
      <w:pBdr>
        <w:top w:val="single" w:sz="4" w:space="0" w:color="000000"/>
        <w:right w:val="single" w:sz="4" w:space="0" w:color="000000"/>
      </w:pBdr>
      <w:spacing w:beforeAutospacing="1" w:afterAutospacing="1"/>
    </w:pPr>
    <w:rPr>
      <w:color w:val="FF0000"/>
    </w:rPr>
  </w:style>
  <w:style w:type="paragraph" w:customStyle="1" w:styleId="xl249">
    <w:name w:val="xl249"/>
    <w:basedOn w:val="a"/>
    <w:qFormat/>
    <w:rsid w:val="00FF119C"/>
    <w:pPr>
      <w:pBdr>
        <w:right w:val="single" w:sz="4" w:space="0" w:color="000000"/>
      </w:pBdr>
      <w:spacing w:beforeAutospacing="1" w:afterAutospacing="1"/>
    </w:pPr>
    <w:rPr>
      <w:color w:val="FF0000"/>
    </w:rPr>
  </w:style>
  <w:style w:type="paragraph" w:customStyle="1" w:styleId="xl250">
    <w:name w:val="xl250"/>
    <w:basedOn w:val="a"/>
    <w:qFormat/>
    <w:rsid w:val="00FF119C"/>
    <w:pPr>
      <w:pBdr>
        <w:bottom w:val="single" w:sz="4" w:space="0" w:color="000000"/>
        <w:right w:val="single" w:sz="4" w:space="0" w:color="000000"/>
      </w:pBdr>
      <w:spacing w:beforeAutospacing="1" w:afterAutospacing="1"/>
    </w:pPr>
    <w:rPr>
      <w:color w:val="FF0000"/>
    </w:rPr>
  </w:style>
  <w:style w:type="paragraph" w:customStyle="1" w:styleId="xl251">
    <w:name w:val="xl251"/>
    <w:basedOn w:val="a"/>
    <w:qFormat/>
    <w:rsid w:val="00FF119C"/>
    <w:pPr>
      <w:pBdr>
        <w:top w:val="single" w:sz="4" w:space="0" w:color="000000"/>
        <w:left w:val="single" w:sz="4" w:space="0" w:color="000000"/>
        <w:right w:val="single" w:sz="4" w:space="0" w:color="000000"/>
      </w:pBdr>
      <w:spacing w:beforeAutospacing="1" w:afterAutospacing="1"/>
    </w:pPr>
    <w:rPr>
      <w:color w:val="FF0000"/>
    </w:rPr>
  </w:style>
  <w:style w:type="paragraph" w:customStyle="1" w:styleId="xl252">
    <w:name w:val="xl252"/>
    <w:basedOn w:val="a"/>
    <w:qFormat/>
    <w:rsid w:val="00FF119C"/>
    <w:pPr>
      <w:pBdr>
        <w:left w:val="single" w:sz="4" w:space="0" w:color="000000"/>
        <w:right w:val="single" w:sz="4" w:space="0" w:color="000000"/>
      </w:pBdr>
      <w:spacing w:beforeAutospacing="1" w:afterAutospacing="1"/>
    </w:pPr>
    <w:rPr>
      <w:color w:val="FF0000"/>
    </w:rPr>
  </w:style>
  <w:style w:type="paragraph" w:customStyle="1" w:styleId="xl253">
    <w:name w:val="xl253"/>
    <w:basedOn w:val="a"/>
    <w:qFormat/>
    <w:rsid w:val="00FF119C"/>
    <w:pPr>
      <w:pBdr>
        <w:left w:val="single" w:sz="4" w:space="0" w:color="000000"/>
        <w:bottom w:val="single" w:sz="4" w:space="0" w:color="000000"/>
        <w:right w:val="single" w:sz="4" w:space="0" w:color="000000"/>
      </w:pBdr>
      <w:spacing w:beforeAutospacing="1" w:afterAutospacing="1"/>
    </w:pPr>
    <w:rPr>
      <w:color w:val="FF0000"/>
    </w:rPr>
  </w:style>
  <w:style w:type="paragraph" w:customStyle="1" w:styleId="xl254">
    <w:name w:val="xl254"/>
    <w:basedOn w:val="a"/>
    <w:qFormat/>
    <w:rsid w:val="00FF119C"/>
    <w:pPr>
      <w:pBdr>
        <w:left w:val="single" w:sz="4" w:space="0" w:color="000000"/>
        <w:right w:val="single" w:sz="4" w:space="0" w:color="000000"/>
      </w:pBdr>
      <w:spacing w:beforeAutospacing="1" w:afterAutospacing="1"/>
      <w:jc w:val="center"/>
    </w:pPr>
    <w:rPr>
      <w:b/>
      <w:bCs/>
    </w:rPr>
  </w:style>
  <w:style w:type="paragraph" w:customStyle="1" w:styleId="xl255">
    <w:name w:val="xl255"/>
    <w:basedOn w:val="a"/>
    <w:qFormat/>
    <w:rsid w:val="00FF119C"/>
    <w:pPr>
      <w:pBdr>
        <w:left w:val="single" w:sz="4" w:space="0" w:color="000000"/>
        <w:bottom w:val="single" w:sz="4" w:space="0" w:color="000000"/>
        <w:right w:val="single" w:sz="4" w:space="0" w:color="000000"/>
      </w:pBdr>
      <w:spacing w:beforeAutospacing="1" w:afterAutospacing="1"/>
      <w:jc w:val="center"/>
    </w:pPr>
    <w:rPr>
      <w:b/>
      <w:bCs/>
    </w:rPr>
  </w:style>
  <w:style w:type="paragraph" w:customStyle="1" w:styleId="xl256">
    <w:name w:val="xl256"/>
    <w:basedOn w:val="a"/>
    <w:qFormat/>
    <w:rsid w:val="00FF119C"/>
    <w:pPr>
      <w:pBdr>
        <w:top w:val="single" w:sz="4" w:space="0" w:color="000000"/>
        <w:left w:val="single" w:sz="4" w:space="0" w:color="000000"/>
        <w:right w:val="single" w:sz="4" w:space="0" w:color="000000"/>
      </w:pBdr>
      <w:spacing w:beforeAutospacing="1" w:afterAutospacing="1"/>
    </w:pPr>
    <w:rPr>
      <w:b/>
      <w:bCs/>
    </w:rPr>
  </w:style>
  <w:style w:type="paragraph" w:customStyle="1" w:styleId="xl257">
    <w:name w:val="xl257"/>
    <w:basedOn w:val="a"/>
    <w:qFormat/>
    <w:rsid w:val="00FF119C"/>
    <w:pPr>
      <w:pBdr>
        <w:left w:val="single" w:sz="4" w:space="0" w:color="000000"/>
        <w:right w:val="single" w:sz="4" w:space="0" w:color="000000"/>
      </w:pBdr>
      <w:spacing w:beforeAutospacing="1" w:afterAutospacing="1"/>
    </w:pPr>
    <w:rPr>
      <w:b/>
      <w:bCs/>
    </w:rPr>
  </w:style>
  <w:style w:type="paragraph" w:customStyle="1" w:styleId="xl258">
    <w:name w:val="xl258"/>
    <w:basedOn w:val="a"/>
    <w:qFormat/>
    <w:rsid w:val="00FF119C"/>
    <w:pPr>
      <w:pBdr>
        <w:left w:val="single" w:sz="4" w:space="0" w:color="000000"/>
        <w:bottom w:val="single" w:sz="4" w:space="0" w:color="000000"/>
        <w:right w:val="single" w:sz="4" w:space="0" w:color="000000"/>
      </w:pBdr>
      <w:spacing w:beforeAutospacing="1" w:afterAutospacing="1"/>
    </w:pPr>
    <w:rPr>
      <w:b/>
      <w:bCs/>
    </w:rPr>
  </w:style>
  <w:style w:type="paragraph" w:customStyle="1" w:styleId="xl259">
    <w:name w:val="xl259"/>
    <w:basedOn w:val="a"/>
    <w:qFormat/>
    <w:rsid w:val="00FF119C"/>
    <w:pPr>
      <w:pBdr>
        <w:left w:val="single" w:sz="4" w:space="0" w:color="000000"/>
        <w:right w:val="single" w:sz="4" w:space="0" w:color="000000"/>
      </w:pBdr>
      <w:spacing w:beforeAutospacing="1" w:afterAutospacing="1"/>
    </w:pPr>
  </w:style>
  <w:style w:type="paragraph" w:customStyle="1" w:styleId="xl260">
    <w:name w:val="xl260"/>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261">
    <w:name w:val="xl261"/>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262">
    <w:name w:val="xl262"/>
    <w:basedOn w:val="a"/>
    <w:qFormat/>
    <w:rsid w:val="00FF119C"/>
    <w:pPr>
      <w:pBdr>
        <w:top w:val="single" w:sz="4" w:space="0" w:color="000000"/>
        <w:left w:val="single" w:sz="4" w:space="0" w:color="000000"/>
        <w:right w:val="single" w:sz="4" w:space="0" w:color="000000"/>
      </w:pBdr>
      <w:spacing w:beforeAutospacing="1" w:afterAutospacing="1"/>
    </w:pPr>
  </w:style>
  <w:style w:type="paragraph" w:customStyle="1" w:styleId="xl263">
    <w:name w:val="xl263"/>
    <w:basedOn w:val="a"/>
    <w:qFormat/>
    <w:rsid w:val="00FF119C"/>
    <w:pPr>
      <w:pBdr>
        <w:left w:val="single" w:sz="4" w:space="0" w:color="000000"/>
        <w:right w:val="single" w:sz="4" w:space="0" w:color="000000"/>
      </w:pBdr>
      <w:spacing w:beforeAutospacing="1" w:afterAutospacing="1"/>
    </w:pPr>
  </w:style>
  <w:style w:type="paragraph" w:customStyle="1" w:styleId="xl264">
    <w:name w:val="xl264"/>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265">
    <w:name w:val="xl265"/>
    <w:basedOn w:val="a"/>
    <w:qFormat/>
    <w:rsid w:val="00FF119C"/>
    <w:pPr>
      <w:pBdr>
        <w:top w:val="single" w:sz="4" w:space="0" w:color="000000"/>
        <w:left w:val="single" w:sz="4" w:space="0" w:color="000000"/>
        <w:right w:val="single" w:sz="4" w:space="0" w:color="000000"/>
      </w:pBdr>
      <w:spacing w:beforeAutospacing="1" w:afterAutospacing="1"/>
      <w:jc w:val="center"/>
    </w:pPr>
  </w:style>
  <w:style w:type="paragraph" w:customStyle="1" w:styleId="xl266">
    <w:name w:val="xl266"/>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267">
    <w:name w:val="xl267"/>
    <w:basedOn w:val="a"/>
    <w:qFormat/>
    <w:rsid w:val="00FF119C"/>
    <w:pPr>
      <w:pBdr>
        <w:left w:val="single" w:sz="4" w:space="0" w:color="000000"/>
        <w:right w:val="single" w:sz="4" w:space="0" w:color="000000"/>
      </w:pBdr>
      <w:spacing w:beforeAutospacing="1" w:afterAutospacing="1"/>
    </w:pPr>
    <w:rPr>
      <w:b/>
      <w:bCs/>
    </w:rPr>
  </w:style>
  <w:style w:type="paragraph" w:customStyle="1" w:styleId="xl268">
    <w:name w:val="xl268"/>
    <w:basedOn w:val="a"/>
    <w:qFormat/>
    <w:rsid w:val="00FF119C"/>
    <w:pPr>
      <w:pBdr>
        <w:left w:val="single" w:sz="4" w:space="0" w:color="000000"/>
        <w:right w:val="single" w:sz="4" w:space="0" w:color="000000"/>
      </w:pBdr>
      <w:spacing w:beforeAutospacing="1" w:afterAutospacing="1"/>
    </w:pPr>
  </w:style>
  <w:style w:type="paragraph" w:customStyle="1" w:styleId="xl269">
    <w:name w:val="xl269"/>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270">
    <w:name w:val="xl270"/>
    <w:basedOn w:val="a"/>
    <w:qFormat/>
    <w:rsid w:val="00FF119C"/>
    <w:pPr>
      <w:pBdr>
        <w:top w:val="single" w:sz="4" w:space="0" w:color="000000"/>
        <w:left w:val="single" w:sz="4" w:space="0" w:color="000000"/>
        <w:right w:val="single" w:sz="4" w:space="0" w:color="000000"/>
      </w:pBdr>
      <w:shd w:val="clear" w:color="000000" w:fill="FFFF00"/>
      <w:spacing w:beforeAutospacing="1" w:afterAutospacing="1"/>
    </w:pPr>
  </w:style>
  <w:style w:type="paragraph" w:customStyle="1" w:styleId="xl271">
    <w:name w:val="xl271"/>
    <w:basedOn w:val="a"/>
    <w:qFormat/>
    <w:rsid w:val="00FF119C"/>
    <w:pPr>
      <w:pBdr>
        <w:left w:val="single" w:sz="4" w:space="0" w:color="000000"/>
        <w:right w:val="single" w:sz="4" w:space="0" w:color="000000"/>
      </w:pBdr>
      <w:shd w:val="clear" w:color="000000" w:fill="FFFF00"/>
      <w:spacing w:beforeAutospacing="1" w:afterAutospacing="1"/>
    </w:pPr>
  </w:style>
  <w:style w:type="paragraph" w:customStyle="1" w:styleId="xl272">
    <w:name w:val="xl272"/>
    <w:basedOn w:val="a"/>
    <w:qFormat/>
    <w:rsid w:val="00FF119C"/>
    <w:pPr>
      <w:pBdr>
        <w:left w:val="single" w:sz="4" w:space="0" w:color="000000"/>
        <w:bottom w:val="single" w:sz="4" w:space="0" w:color="000000"/>
        <w:right w:val="single" w:sz="4" w:space="0" w:color="000000"/>
      </w:pBdr>
      <w:shd w:val="clear" w:color="000000" w:fill="FFFF00"/>
      <w:spacing w:beforeAutospacing="1" w:afterAutospacing="1"/>
    </w:pPr>
  </w:style>
  <w:style w:type="paragraph" w:customStyle="1" w:styleId="xl273">
    <w:name w:val="xl273"/>
    <w:basedOn w:val="a"/>
    <w:qFormat/>
    <w:rsid w:val="00FF119C"/>
    <w:pPr>
      <w:pBdr>
        <w:left w:val="single" w:sz="4" w:space="0" w:color="000000"/>
        <w:right w:val="single" w:sz="4" w:space="0" w:color="000000"/>
      </w:pBdr>
      <w:spacing w:beforeAutospacing="1" w:afterAutospacing="1"/>
      <w:jc w:val="center"/>
    </w:pPr>
  </w:style>
  <w:style w:type="paragraph" w:customStyle="1" w:styleId="xl274">
    <w:name w:val="xl274"/>
    <w:basedOn w:val="a"/>
    <w:qFormat/>
    <w:rsid w:val="00FF119C"/>
    <w:pPr>
      <w:pBdr>
        <w:left w:val="single" w:sz="4" w:space="0" w:color="000000"/>
        <w:bottom w:val="single" w:sz="4" w:space="0" w:color="000000"/>
        <w:right w:val="single" w:sz="4" w:space="0" w:color="000000"/>
      </w:pBdr>
      <w:spacing w:beforeAutospacing="1" w:afterAutospacing="1"/>
      <w:jc w:val="center"/>
    </w:pPr>
  </w:style>
  <w:style w:type="paragraph" w:customStyle="1" w:styleId="xl275">
    <w:name w:val="xl275"/>
    <w:basedOn w:val="a"/>
    <w:qFormat/>
    <w:rsid w:val="00FF119C"/>
    <w:pPr>
      <w:pBdr>
        <w:top w:val="single" w:sz="4" w:space="0" w:color="000000"/>
        <w:left w:val="single" w:sz="4" w:space="0" w:color="000000"/>
        <w:right w:val="single" w:sz="4" w:space="0" w:color="000000"/>
      </w:pBdr>
      <w:spacing w:beforeAutospacing="1" w:afterAutospacing="1"/>
    </w:pPr>
    <w:rPr>
      <w:b/>
      <w:bCs/>
    </w:rPr>
  </w:style>
  <w:style w:type="paragraph" w:customStyle="1" w:styleId="xl276">
    <w:name w:val="xl276"/>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277">
    <w:name w:val="xl277"/>
    <w:basedOn w:val="a"/>
    <w:qFormat/>
    <w:rsid w:val="00FF119C"/>
    <w:pPr>
      <w:pBdr>
        <w:top w:val="single" w:sz="4" w:space="0" w:color="000000"/>
        <w:left w:val="single" w:sz="4" w:space="0" w:color="000000"/>
        <w:right w:val="single" w:sz="4" w:space="0" w:color="000000"/>
      </w:pBdr>
      <w:spacing w:beforeAutospacing="1" w:afterAutospacing="1"/>
      <w:jc w:val="center"/>
    </w:pPr>
    <w:rPr>
      <w:b/>
      <w:bCs/>
    </w:rPr>
  </w:style>
  <w:style w:type="paragraph" w:customStyle="1" w:styleId="xl278">
    <w:name w:val="xl278"/>
    <w:basedOn w:val="a"/>
    <w:qFormat/>
    <w:rsid w:val="00FF119C"/>
    <w:pPr>
      <w:pBdr>
        <w:left w:val="single" w:sz="4" w:space="0" w:color="000000"/>
        <w:right w:val="single" w:sz="4" w:space="0" w:color="000000"/>
      </w:pBdr>
      <w:spacing w:beforeAutospacing="1" w:afterAutospacing="1"/>
    </w:pPr>
    <w:rPr>
      <w:b/>
      <w:bCs/>
    </w:rPr>
  </w:style>
  <w:style w:type="paragraph" w:customStyle="1" w:styleId="xl279">
    <w:name w:val="xl279"/>
    <w:basedOn w:val="a"/>
    <w:qFormat/>
    <w:rsid w:val="00FF119C"/>
    <w:pPr>
      <w:pBdr>
        <w:top w:val="single" w:sz="4" w:space="0" w:color="000000"/>
        <w:left w:val="single" w:sz="4" w:space="0" w:color="000000"/>
        <w:right w:val="single" w:sz="4" w:space="0" w:color="000000"/>
      </w:pBdr>
      <w:spacing w:beforeAutospacing="1" w:afterAutospacing="1"/>
      <w:jc w:val="center"/>
    </w:pPr>
    <w:rPr>
      <w:b/>
      <w:bCs/>
    </w:rPr>
  </w:style>
  <w:style w:type="paragraph" w:customStyle="1" w:styleId="xl280">
    <w:name w:val="xl280"/>
    <w:basedOn w:val="a"/>
    <w:qFormat/>
    <w:rsid w:val="00FF119C"/>
    <w:pPr>
      <w:pBdr>
        <w:left w:val="single" w:sz="4" w:space="0" w:color="000000"/>
        <w:right w:val="single" w:sz="4" w:space="0" w:color="000000"/>
      </w:pBdr>
      <w:spacing w:beforeAutospacing="1" w:afterAutospacing="1"/>
      <w:jc w:val="center"/>
    </w:pPr>
    <w:rPr>
      <w:b/>
      <w:bCs/>
    </w:rPr>
  </w:style>
  <w:style w:type="paragraph" w:customStyle="1" w:styleId="xl281">
    <w:name w:val="xl281"/>
    <w:basedOn w:val="a"/>
    <w:qFormat/>
    <w:rsid w:val="00FF119C"/>
    <w:pPr>
      <w:pBdr>
        <w:left w:val="single" w:sz="4" w:space="0" w:color="000000"/>
        <w:bottom w:val="single" w:sz="4" w:space="0" w:color="000000"/>
        <w:right w:val="single" w:sz="4" w:space="0" w:color="000000"/>
      </w:pBdr>
      <w:spacing w:beforeAutospacing="1" w:afterAutospacing="1"/>
      <w:jc w:val="center"/>
    </w:pPr>
    <w:rPr>
      <w:b/>
      <w:bCs/>
    </w:rPr>
  </w:style>
  <w:style w:type="paragraph" w:customStyle="1" w:styleId="xl282">
    <w:name w:val="xl282"/>
    <w:basedOn w:val="a"/>
    <w:qFormat/>
    <w:rsid w:val="00FF119C"/>
    <w:pPr>
      <w:pBdr>
        <w:top w:val="single" w:sz="4" w:space="0" w:color="000000"/>
        <w:left w:val="single" w:sz="4" w:space="0" w:color="000000"/>
        <w:right w:val="single" w:sz="4" w:space="0" w:color="000000"/>
      </w:pBdr>
      <w:shd w:val="clear" w:color="000000" w:fill="FFFF00"/>
      <w:spacing w:beforeAutospacing="1" w:afterAutospacing="1"/>
    </w:pPr>
  </w:style>
  <w:style w:type="paragraph" w:customStyle="1" w:styleId="xl283">
    <w:name w:val="xl283"/>
    <w:basedOn w:val="a"/>
    <w:qFormat/>
    <w:rsid w:val="00FF119C"/>
    <w:pPr>
      <w:pBdr>
        <w:left w:val="single" w:sz="4" w:space="0" w:color="000000"/>
        <w:right w:val="single" w:sz="4" w:space="0" w:color="000000"/>
      </w:pBdr>
      <w:shd w:val="clear" w:color="000000" w:fill="FFFF00"/>
      <w:spacing w:beforeAutospacing="1" w:afterAutospacing="1"/>
    </w:pPr>
  </w:style>
  <w:style w:type="paragraph" w:customStyle="1" w:styleId="xl284">
    <w:name w:val="xl284"/>
    <w:basedOn w:val="a"/>
    <w:qFormat/>
    <w:rsid w:val="00FF119C"/>
    <w:pPr>
      <w:pBdr>
        <w:left w:val="single" w:sz="4" w:space="0" w:color="000000"/>
        <w:bottom w:val="single" w:sz="4" w:space="0" w:color="000000"/>
        <w:right w:val="single" w:sz="4" w:space="0" w:color="000000"/>
      </w:pBdr>
      <w:shd w:val="clear" w:color="000000" w:fill="FFFF00"/>
      <w:spacing w:beforeAutospacing="1" w:afterAutospacing="1"/>
    </w:pPr>
  </w:style>
  <w:style w:type="paragraph" w:customStyle="1" w:styleId="xl285">
    <w:name w:val="xl285"/>
    <w:basedOn w:val="a"/>
    <w:qFormat/>
    <w:rsid w:val="00FF119C"/>
    <w:pPr>
      <w:pBdr>
        <w:top w:val="single" w:sz="4" w:space="0" w:color="000000"/>
        <w:left w:val="single" w:sz="4" w:space="0" w:color="000000"/>
        <w:right w:val="single" w:sz="4" w:space="0" w:color="000000"/>
      </w:pBdr>
      <w:spacing w:beforeAutospacing="1" w:afterAutospacing="1"/>
    </w:pPr>
    <w:rPr>
      <w:b/>
      <w:bCs/>
    </w:rPr>
  </w:style>
  <w:style w:type="paragraph" w:customStyle="1" w:styleId="xl286">
    <w:name w:val="xl286"/>
    <w:basedOn w:val="a"/>
    <w:qFormat/>
    <w:rsid w:val="00FF119C"/>
    <w:pPr>
      <w:pBdr>
        <w:left w:val="single" w:sz="4" w:space="0" w:color="000000"/>
        <w:bottom w:val="single" w:sz="4" w:space="0" w:color="000000"/>
        <w:right w:val="single" w:sz="4" w:space="0" w:color="000000"/>
      </w:pBdr>
      <w:spacing w:beforeAutospacing="1" w:afterAutospacing="1"/>
    </w:pPr>
  </w:style>
  <w:style w:type="paragraph" w:customStyle="1" w:styleId="xl287">
    <w:name w:val="xl287"/>
    <w:basedOn w:val="a"/>
    <w:qFormat/>
    <w:rsid w:val="00FF119C"/>
    <w:pPr>
      <w:pBdr>
        <w:top w:val="single" w:sz="4" w:space="0" w:color="000000"/>
        <w:left w:val="single" w:sz="4" w:space="0" w:color="000000"/>
        <w:right w:val="single" w:sz="4" w:space="0" w:color="000000"/>
      </w:pBdr>
      <w:spacing w:beforeAutospacing="1" w:afterAutospacing="1"/>
    </w:pPr>
    <w:rPr>
      <w:b/>
      <w:bCs/>
    </w:rPr>
  </w:style>
  <w:style w:type="paragraph" w:customStyle="1" w:styleId="xl288">
    <w:name w:val="xl288"/>
    <w:basedOn w:val="a"/>
    <w:qFormat/>
    <w:rsid w:val="00FF119C"/>
    <w:pPr>
      <w:pBdr>
        <w:top w:val="single" w:sz="4" w:space="0" w:color="000000"/>
        <w:left w:val="single" w:sz="4" w:space="0" w:color="000000"/>
        <w:right w:val="single" w:sz="4" w:space="0" w:color="000000"/>
      </w:pBdr>
      <w:spacing w:beforeAutospacing="1" w:afterAutospacing="1"/>
      <w:jc w:val="center"/>
    </w:pPr>
    <w:rPr>
      <w:b/>
      <w:bCs/>
      <w:color w:val="FF0000"/>
    </w:rPr>
  </w:style>
  <w:style w:type="paragraph" w:customStyle="1" w:styleId="xl289">
    <w:name w:val="xl289"/>
    <w:basedOn w:val="a"/>
    <w:qFormat/>
    <w:rsid w:val="00FF119C"/>
    <w:pPr>
      <w:pBdr>
        <w:left w:val="single" w:sz="4" w:space="0" w:color="000000"/>
        <w:right w:val="single" w:sz="4" w:space="0" w:color="000000"/>
      </w:pBdr>
      <w:spacing w:beforeAutospacing="1" w:afterAutospacing="1"/>
      <w:jc w:val="center"/>
    </w:pPr>
    <w:rPr>
      <w:b/>
      <w:bCs/>
      <w:color w:val="FF0000"/>
    </w:rPr>
  </w:style>
  <w:style w:type="paragraph" w:customStyle="1" w:styleId="xl290">
    <w:name w:val="xl290"/>
    <w:basedOn w:val="a"/>
    <w:qFormat/>
    <w:rsid w:val="00FF119C"/>
    <w:pPr>
      <w:pBdr>
        <w:left w:val="single" w:sz="4" w:space="0" w:color="000000"/>
        <w:bottom w:val="single" w:sz="4" w:space="0" w:color="000000"/>
        <w:right w:val="single" w:sz="4" w:space="0" w:color="000000"/>
      </w:pBdr>
      <w:spacing w:beforeAutospacing="1" w:afterAutospacing="1"/>
      <w:jc w:val="center"/>
    </w:pPr>
    <w:rPr>
      <w:b/>
      <w:bCs/>
      <w:color w:val="FF0000"/>
    </w:rPr>
  </w:style>
  <w:style w:type="paragraph" w:customStyle="1" w:styleId="xl291">
    <w:name w:val="xl291"/>
    <w:basedOn w:val="a"/>
    <w:qFormat/>
    <w:rsid w:val="00FF119C"/>
    <w:pPr>
      <w:pBdr>
        <w:top w:val="single" w:sz="4" w:space="0" w:color="000000"/>
        <w:left w:val="single" w:sz="4" w:space="0" w:color="000000"/>
        <w:right w:val="single" w:sz="4" w:space="0" w:color="000000"/>
      </w:pBdr>
      <w:spacing w:beforeAutospacing="1" w:afterAutospacing="1"/>
    </w:pPr>
    <w:rPr>
      <w:b/>
      <w:bCs/>
      <w:color w:val="FF0000"/>
    </w:rPr>
  </w:style>
  <w:style w:type="paragraph" w:customStyle="1" w:styleId="xl292">
    <w:name w:val="xl292"/>
    <w:basedOn w:val="a"/>
    <w:qFormat/>
    <w:rsid w:val="00FF119C"/>
    <w:pPr>
      <w:pBdr>
        <w:left w:val="single" w:sz="4" w:space="0" w:color="000000"/>
        <w:right w:val="single" w:sz="4" w:space="0" w:color="000000"/>
      </w:pBdr>
      <w:spacing w:beforeAutospacing="1" w:afterAutospacing="1"/>
    </w:pPr>
    <w:rPr>
      <w:b/>
      <w:bCs/>
      <w:color w:val="FF0000"/>
    </w:rPr>
  </w:style>
  <w:style w:type="paragraph" w:customStyle="1" w:styleId="xl293">
    <w:name w:val="xl293"/>
    <w:basedOn w:val="a"/>
    <w:qFormat/>
    <w:rsid w:val="00FF119C"/>
    <w:pPr>
      <w:pBdr>
        <w:left w:val="single" w:sz="4" w:space="0" w:color="000000"/>
        <w:bottom w:val="single" w:sz="4" w:space="0" w:color="000000"/>
        <w:right w:val="single" w:sz="4" w:space="0" w:color="000000"/>
      </w:pBdr>
      <w:spacing w:beforeAutospacing="1" w:afterAutospacing="1"/>
    </w:pPr>
    <w:rPr>
      <w:b/>
      <w:bCs/>
      <w:color w:val="FF0000"/>
    </w:rPr>
  </w:style>
  <w:style w:type="paragraph" w:customStyle="1" w:styleId="xl294">
    <w:name w:val="xl294"/>
    <w:basedOn w:val="a"/>
    <w:qFormat/>
    <w:rsid w:val="00FF119C"/>
    <w:pPr>
      <w:pBdr>
        <w:top w:val="single" w:sz="4" w:space="0" w:color="000000"/>
        <w:left w:val="single" w:sz="4" w:space="0" w:color="000000"/>
        <w:right w:val="single" w:sz="4" w:space="0" w:color="000000"/>
      </w:pBdr>
      <w:spacing w:beforeAutospacing="1" w:afterAutospacing="1"/>
    </w:pPr>
    <w:rPr>
      <w:b/>
      <w:bCs/>
      <w:color w:val="FF0000"/>
    </w:rPr>
  </w:style>
  <w:style w:type="paragraph" w:customStyle="1" w:styleId="xl295">
    <w:name w:val="xl295"/>
    <w:basedOn w:val="a"/>
    <w:qFormat/>
    <w:rsid w:val="00FF119C"/>
    <w:pPr>
      <w:pBdr>
        <w:left w:val="single" w:sz="4" w:space="0" w:color="000000"/>
        <w:right w:val="single" w:sz="4" w:space="0" w:color="000000"/>
      </w:pBdr>
      <w:spacing w:beforeAutospacing="1" w:afterAutospacing="1"/>
    </w:pPr>
    <w:rPr>
      <w:b/>
      <w:bCs/>
      <w:color w:val="FF0000"/>
    </w:rPr>
  </w:style>
  <w:style w:type="paragraph" w:customStyle="1" w:styleId="xl296">
    <w:name w:val="xl296"/>
    <w:basedOn w:val="a"/>
    <w:qFormat/>
    <w:rsid w:val="00FF119C"/>
    <w:pPr>
      <w:pBdr>
        <w:left w:val="single" w:sz="4" w:space="0" w:color="000000"/>
        <w:bottom w:val="single" w:sz="4" w:space="0" w:color="000000"/>
        <w:right w:val="single" w:sz="4" w:space="0" w:color="000000"/>
      </w:pBdr>
      <w:spacing w:beforeAutospacing="1" w:afterAutospacing="1"/>
    </w:pPr>
    <w:rPr>
      <w:b/>
      <w:bCs/>
      <w:color w:val="FF0000"/>
    </w:rPr>
  </w:style>
  <w:style w:type="paragraph" w:customStyle="1" w:styleId="xl297">
    <w:name w:val="xl297"/>
    <w:basedOn w:val="a"/>
    <w:qFormat/>
    <w:rsid w:val="00FF119C"/>
    <w:pPr>
      <w:pBdr>
        <w:top w:val="single" w:sz="4" w:space="0" w:color="000000"/>
        <w:left w:val="single" w:sz="4" w:space="0" w:color="000000"/>
        <w:right w:val="single" w:sz="4" w:space="0" w:color="000000"/>
      </w:pBdr>
      <w:spacing w:beforeAutospacing="1" w:afterAutospacing="1"/>
    </w:pPr>
    <w:rPr>
      <w:sz w:val="19"/>
      <w:szCs w:val="19"/>
    </w:rPr>
  </w:style>
  <w:style w:type="paragraph" w:customStyle="1" w:styleId="xl298">
    <w:name w:val="xl298"/>
    <w:basedOn w:val="a"/>
    <w:qFormat/>
    <w:rsid w:val="00FF119C"/>
    <w:pPr>
      <w:pBdr>
        <w:left w:val="single" w:sz="4" w:space="0" w:color="000000"/>
        <w:right w:val="single" w:sz="4" w:space="0" w:color="000000"/>
      </w:pBdr>
      <w:spacing w:beforeAutospacing="1" w:afterAutospacing="1"/>
    </w:pPr>
    <w:rPr>
      <w:sz w:val="19"/>
      <w:szCs w:val="19"/>
    </w:rPr>
  </w:style>
  <w:style w:type="paragraph" w:customStyle="1" w:styleId="xl299">
    <w:name w:val="xl299"/>
    <w:basedOn w:val="a"/>
    <w:qFormat/>
    <w:rsid w:val="00FF119C"/>
    <w:pPr>
      <w:pBdr>
        <w:left w:val="single" w:sz="4" w:space="0" w:color="000000"/>
        <w:bottom w:val="single" w:sz="4" w:space="0" w:color="000000"/>
        <w:right w:val="single" w:sz="4" w:space="0" w:color="000000"/>
      </w:pBdr>
      <w:spacing w:beforeAutospacing="1" w:afterAutospacing="1"/>
    </w:pPr>
    <w:rPr>
      <w:sz w:val="19"/>
      <w:szCs w:val="19"/>
    </w:rPr>
  </w:style>
  <w:style w:type="paragraph" w:customStyle="1" w:styleId="xl300">
    <w:name w:val="xl300"/>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rPr>
      <w:color w:val="FF0000"/>
    </w:rPr>
  </w:style>
  <w:style w:type="paragraph" w:customStyle="1" w:styleId="xl301">
    <w:name w:val="xl301"/>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jc w:val="center"/>
    </w:pPr>
    <w:rPr>
      <w:color w:val="FF0000"/>
    </w:rPr>
  </w:style>
  <w:style w:type="paragraph" w:customStyle="1" w:styleId="xl302">
    <w:name w:val="xl302"/>
    <w:basedOn w:val="a"/>
    <w:qFormat/>
    <w:rsid w:val="00FF119C"/>
    <w:pPr>
      <w:pBdr>
        <w:top w:val="single" w:sz="4" w:space="0" w:color="000000"/>
        <w:left w:val="single" w:sz="4" w:space="0" w:color="000000"/>
        <w:bottom w:val="single" w:sz="4" w:space="0" w:color="000000"/>
        <w:right w:val="single" w:sz="4" w:space="0" w:color="000000"/>
      </w:pBdr>
      <w:spacing w:beforeAutospacing="1" w:afterAutospacing="1"/>
    </w:pPr>
    <w:rPr>
      <w:b/>
      <w:bCs/>
      <w:color w:val="FF0000"/>
    </w:rPr>
  </w:style>
  <w:style w:type="paragraph" w:customStyle="1" w:styleId="afffff6">
    <w:name w:val="Содержимое врезки"/>
    <w:basedOn w:val="a"/>
    <w:qFormat/>
    <w:rsid w:val="00FF119C"/>
  </w:style>
  <w:style w:type="paragraph" w:customStyle="1" w:styleId="1ffa">
    <w:name w:val="Обычная таблица1"/>
    <w:qFormat/>
    <w:rsid w:val="00FF119C"/>
    <w:rPr>
      <w:rFonts w:asciiTheme="minorHAnsi" w:hAnsiTheme="minorHAnsi"/>
      <w:sz w:val="22"/>
      <w:szCs w:val="22"/>
    </w:rPr>
  </w:style>
  <w:style w:type="paragraph" w:customStyle="1" w:styleId="pcenter">
    <w:name w:val="pcenter"/>
    <w:basedOn w:val="a"/>
    <w:qFormat/>
    <w:rsid w:val="00FF119C"/>
    <w:pPr>
      <w:spacing w:beforeAutospacing="1" w:afterAutospacing="1"/>
    </w:pPr>
  </w:style>
  <w:style w:type="paragraph" w:customStyle="1" w:styleId="pboth">
    <w:name w:val="pboth"/>
    <w:basedOn w:val="a"/>
    <w:qFormat/>
    <w:rsid w:val="00FF119C"/>
    <w:pPr>
      <w:spacing w:beforeAutospacing="1" w:afterAutospacing="1"/>
    </w:pPr>
  </w:style>
  <w:style w:type="paragraph" w:customStyle="1" w:styleId="pright">
    <w:name w:val="pright"/>
    <w:basedOn w:val="a"/>
    <w:qFormat/>
    <w:rsid w:val="00FF119C"/>
    <w:pPr>
      <w:spacing w:beforeAutospacing="1" w:afterAutospacing="1"/>
    </w:pPr>
  </w:style>
  <w:style w:type="paragraph" w:customStyle="1" w:styleId="1ffb">
    <w:name w:val="Указатель1"/>
    <w:basedOn w:val="a"/>
    <w:qFormat/>
    <w:rsid w:val="00FF119C"/>
    <w:pPr>
      <w:suppressLineNumbers/>
    </w:pPr>
    <w:rPr>
      <w:rFonts w:cs="Mangal"/>
      <w:sz w:val="20"/>
      <w:szCs w:val="20"/>
      <w:lang w:eastAsia="zh-CN"/>
    </w:rPr>
  </w:style>
  <w:style w:type="paragraph" w:customStyle="1" w:styleId="dt-p">
    <w:name w:val="dt-p"/>
    <w:basedOn w:val="a"/>
    <w:qFormat/>
    <w:rsid w:val="00FF119C"/>
    <w:pPr>
      <w:spacing w:before="100" w:after="100"/>
    </w:pPr>
    <w:rPr>
      <w:rFonts w:eastAsia="SimSun"/>
      <w:lang w:eastAsia="zh-CN"/>
    </w:rPr>
  </w:style>
  <w:style w:type="paragraph" w:customStyle="1" w:styleId="215">
    <w:name w:val="Основной текст 21"/>
    <w:basedOn w:val="a"/>
    <w:qFormat/>
    <w:rsid w:val="00FF119C"/>
    <w:pPr>
      <w:spacing w:after="120" w:line="480" w:lineRule="auto"/>
    </w:pPr>
    <w:rPr>
      <w:sz w:val="20"/>
      <w:szCs w:val="20"/>
      <w:lang w:eastAsia="zh-CN"/>
    </w:rPr>
  </w:style>
  <w:style w:type="paragraph" w:customStyle="1" w:styleId="Style24">
    <w:name w:val="_Style 24"/>
    <w:basedOn w:val="a"/>
    <w:next w:val="affff5"/>
    <w:qFormat/>
    <w:rsid w:val="00FF119C"/>
    <w:pPr>
      <w:spacing w:before="100" w:after="100"/>
    </w:pPr>
    <w:rPr>
      <w:lang w:eastAsia="zh-CN"/>
    </w:rPr>
  </w:style>
  <w:style w:type="paragraph" w:customStyle="1" w:styleId="1ffc">
    <w:name w:val="Название1"/>
    <w:basedOn w:val="a"/>
    <w:next w:val="a"/>
    <w:qFormat/>
    <w:rsid w:val="00FF119C"/>
    <w:pPr>
      <w:contextualSpacing/>
    </w:pPr>
    <w:rPr>
      <w:rFonts w:ascii="Calibri Light" w:hAnsi="Calibri Light" w:cs="Calibri Light"/>
      <w:spacing w:val="-10"/>
      <w:kern w:val="2"/>
      <w:sz w:val="56"/>
      <w:szCs w:val="56"/>
      <w:lang w:eastAsia="zh-CN"/>
    </w:rPr>
  </w:style>
  <w:style w:type="paragraph" w:customStyle="1" w:styleId="afffff7">
    <w:name w:val="Содержимое таблицы"/>
    <w:basedOn w:val="a"/>
    <w:qFormat/>
    <w:rsid w:val="00FF119C"/>
    <w:pPr>
      <w:widowControl w:val="0"/>
      <w:suppressLineNumbers/>
    </w:pPr>
    <w:rPr>
      <w:sz w:val="20"/>
      <w:szCs w:val="20"/>
      <w:lang w:eastAsia="zh-CN"/>
    </w:rPr>
  </w:style>
  <w:style w:type="paragraph" w:customStyle="1" w:styleId="afffff8">
    <w:name w:val="Заголовок таблицы"/>
    <w:basedOn w:val="a"/>
    <w:qFormat/>
    <w:rsid w:val="00FF119C"/>
    <w:pPr>
      <w:keepLines/>
      <w:jc w:val="center"/>
    </w:pPr>
    <w:rPr>
      <w:rFonts w:eastAsia="Calibri"/>
      <w:b/>
      <w:i/>
    </w:rPr>
  </w:style>
  <w:style w:type="paragraph" w:customStyle="1" w:styleId="2ff5">
    <w:name w:val="Обычная таблица2"/>
    <w:qFormat/>
    <w:rsid w:val="00FF119C"/>
    <w:rPr>
      <w:rFonts w:asciiTheme="minorHAnsi" w:eastAsia="Calibri" w:hAnsiTheme="minorHAnsi"/>
    </w:rPr>
  </w:style>
  <w:style w:type="paragraph" w:customStyle="1" w:styleId="3f5">
    <w:name w:val="Обычная таблица3"/>
    <w:qFormat/>
    <w:rsid w:val="00FF119C"/>
    <w:pPr>
      <w:spacing w:after="200" w:line="276" w:lineRule="auto"/>
    </w:pPr>
    <w:rPr>
      <w:rFonts w:asciiTheme="minorHAnsi" w:eastAsia="Times New Roman" w:hAnsiTheme="minorHAnsi"/>
      <w:sz w:val="22"/>
      <w:szCs w:val="22"/>
    </w:rPr>
  </w:style>
  <w:style w:type="paragraph" w:customStyle="1" w:styleId="46">
    <w:name w:val="Обычная таблица4"/>
    <w:qFormat/>
    <w:rsid w:val="00FF119C"/>
    <w:rPr>
      <w:rFonts w:asciiTheme="minorHAnsi" w:eastAsia="Times New Roman" w:hAnsiTheme="minorHAnsi"/>
      <w:sz w:val="22"/>
      <w:szCs w:val="22"/>
    </w:rPr>
  </w:style>
  <w:style w:type="paragraph" w:customStyle="1" w:styleId="1ffd">
    <w:name w:val="Сетка таблицы1"/>
    <w:basedOn w:val="46"/>
    <w:uiPriority w:val="59"/>
    <w:qFormat/>
    <w:rsid w:val="00FF119C"/>
    <w:rPr>
      <w:sz w:val="20"/>
      <w:szCs w:val="20"/>
    </w:rPr>
  </w:style>
  <w:style w:type="paragraph" w:customStyle="1" w:styleId="2ff6">
    <w:name w:val="Сетка таблицы2"/>
    <w:basedOn w:val="46"/>
    <w:uiPriority w:val="59"/>
    <w:qFormat/>
    <w:rsid w:val="00FF119C"/>
    <w:rPr>
      <w:sz w:val="20"/>
      <w:szCs w:val="20"/>
    </w:rPr>
  </w:style>
  <w:style w:type="paragraph" w:customStyle="1" w:styleId="55">
    <w:name w:val="Обычная таблица5"/>
    <w:qFormat/>
    <w:rsid w:val="00FF119C"/>
    <w:pPr>
      <w:spacing w:after="200" w:line="276" w:lineRule="auto"/>
    </w:pPr>
    <w:rPr>
      <w:rFonts w:asciiTheme="minorHAnsi" w:eastAsia="Times New Roman" w:hAnsiTheme="minorHAnsi"/>
      <w:sz w:val="22"/>
      <w:szCs w:val="22"/>
    </w:rPr>
  </w:style>
  <w:style w:type="paragraph" w:customStyle="1" w:styleId="11e">
    <w:name w:val="Знак Знак1 Знак Знак Знак Знак Знак Знак Знак Знак Знак Знак Знак Знак Знак Знак1"/>
    <w:basedOn w:val="a"/>
    <w:qFormat/>
    <w:rsid w:val="00FF119C"/>
    <w:pPr>
      <w:spacing w:beforeAutospacing="1" w:afterAutospacing="1"/>
    </w:pPr>
    <w:rPr>
      <w:rFonts w:ascii="Tahoma" w:hAnsi="Tahoma"/>
      <w:sz w:val="20"/>
      <w:szCs w:val="20"/>
      <w:lang w:val="en-US" w:eastAsia="en-US"/>
    </w:rPr>
  </w:style>
  <w:style w:type="paragraph" w:customStyle="1" w:styleId="Standard">
    <w:name w:val="Standard"/>
    <w:qFormat/>
    <w:rsid w:val="00FF119C"/>
    <w:rPr>
      <w:rFonts w:eastAsia="Times New Roman"/>
      <w:kern w:val="2"/>
      <w:sz w:val="24"/>
      <w:szCs w:val="24"/>
      <w:lang w:eastAsia="zh-CN"/>
    </w:rPr>
  </w:style>
  <w:style w:type="paragraph" w:customStyle="1" w:styleId="afffff9">
    <w:name w:val="Таблицы (моноширинный)"/>
    <w:basedOn w:val="a"/>
    <w:next w:val="a"/>
    <w:qFormat/>
    <w:rsid w:val="00FF119C"/>
    <w:pPr>
      <w:widowControl w:val="0"/>
    </w:pPr>
    <w:rPr>
      <w:rFonts w:ascii="Courier New" w:hAnsi="Courier New" w:cs="Courier New"/>
      <w:sz w:val="26"/>
      <w:szCs w:val="26"/>
    </w:rPr>
  </w:style>
  <w:style w:type="paragraph" w:customStyle="1" w:styleId="1ffe">
    <w:name w:val="Рецензия1"/>
    <w:semiHidden/>
    <w:qFormat/>
    <w:rsid w:val="00FF119C"/>
    <w:rPr>
      <w:rFonts w:ascii="Arial" w:eastAsia="Times New Roman" w:hAnsi="Arial" w:cs="Arial"/>
      <w:sz w:val="26"/>
      <w:szCs w:val="26"/>
    </w:rPr>
  </w:style>
  <w:style w:type="paragraph" w:customStyle="1" w:styleId="consplustitle1">
    <w:name w:val="consplustitle1"/>
    <w:basedOn w:val="a"/>
    <w:qFormat/>
    <w:rsid w:val="00FF119C"/>
    <w:pPr>
      <w:spacing w:beforeAutospacing="1" w:afterAutospacing="1"/>
    </w:pPr>
  </w:style>
  <w:style w:type="paragraph" w:customStyle="1" w:styleId="consplusnormal2">
    <w:name w:val="consplusnormal2"/>
    <w:basedOn w:val="a"/>
    <w:qFormat/>
    <w:rsid w:val="00FF119C"/>
    <w:pPr>
      <w:spacing w:beforeAutospacing="1" w:afterAutospacing="1"/>
    </w:pPr>
  </w:style>
  <w:style w:type="paragraph" w:customStyle="1" w:styleId="consplusnonformat1">
    <w:name w:val="consplusnonformat1"/>
    <w:basedOn w:val="a"/>
    <w:qFormat/>
    <w:rsid w:val="00FF119C"/>
    <w:pPr>
      <w:spacing w:beforeAutospacing="1" w:afterAutospacing="1"/>
    </w:pPr>
  </w:style>
  <w:style w:type="paragraph" w:customStyle="1" w:styleId="CharChar">
    <w:name w:val="Char Char Знак Знак Знак Знак Знак Знак Знак Знак Знак Знак"/>
    <w:basedOn w:val="a"/>
    <w:qFormat/>
    <w:rsid w:val="00FF119C"/>
    <w:pPr>
      <w:spacing w:after="160" w:line="240" w:lineRule="exact"/>
    </w:pPr>
    <w:rPr>
      <w:rFonts w:ascii="Verdana" w:hAnsi="Verdana"/>
      <w:sz w:val="20"/>
      <w:szCs w:val="20"/>
      <w:lang w:val="en-US" w:eastAsia="en-US"/>
    </w:rPr>
  </w:style>
  <w:style w:type="paragraph" w:customStyle="1" w:styleId="65">
    <w:name w:val="Обычная таблица6"/>
    <w:qFormat/>
    <w:rsid w:val="00FF119C"/>
    <w:rPr>
      <w:rFonts w:ascii="Calibri" w:eastAsia="Times New Roman" w:hAnsi="Calibri"/>
      <w:sz w:val="22"/>
      <w:szCs w:val="22"/>
    </w:rPr>
  </w:style>
  <w:style w:type="paragraph" w:customStyle="1" w:styleId="headertext">
    <w:name w:val="headertext"/>
    <w:basedOn w:val="a"/>
    <w:qFormat/>
    <w:rsid w:val="00FF119C"/>
    <w:pPr>
      <w:spacing w:beforeAutospacing="1" w:afterAutospacing="1"/>
    </w:pPr>
  </w:style>
  <w:style w:type="paragraph" w:customStyle="1" w:styleId="FORMATTEXT0">
    <w:name w:val=".FORMATTEXT"/>
    <w:uiPriority w:val="99"/>
    <w:qFormat/>
    <w:rsid w:val="00FF119C"/>
    <w:pPr>
      <w:widowControl w:val="0"/>
    </w:pPr>
    <w:rPr>
      <w:rFonts w:ascii="Arial" w:eastAsia="Times New Roman" w:hAnsi="Arial" w:cs="Arial"/>
    </w:rPr>
  </w:style>
  <w:style w:type="paragraph" w:customStyle="1" w:styleId="HEADERTEXT0">
    <w:name w:val=".HEADERTEXT"/>
    <w:uiPriority w:val="99"/>
    <w:qFormat/>
    <w:rsid w:val="00FF119C"/>
    <w:pPr>
      <w:widowControl w:val="0"/>
    </w:pPr>
    <w:rPr>
      <w:rFonts w:ascii="Arial" w:eastAsia="Times New Roman" w:hAnsi="Arial" w:cs="Arial"/>
      <w:color w:val="2B4279"/>
    </w:rPr>
  </w:style>
  <w:style w:type="paragraph" w:customStyle="1" w:styleId="afffffa">
    <w:name w:val="ТаблНумер"/>
    <w:basedOn w:val="a"/>
    <w:qFormat/>
    <w:rsid w:val="00FF119C"/>
    <w:pPr>
      <w:tabs>
        <w:tab w:val="num" w:pos="360"/>
      </w:tabs>
      <w:jc w:val="center"/>
    </w:pPr>
    <w:rPr>
      <w:rFonts w:ascii="Arial" w:eastAsia="Calibri" w:hAnsi="Arial"/>
      <w:szCs w:val="20"/>
    </w:rPr>
  </w:style>
  <w:style w:type="paragraph" w:customStyle="1" w:styleId="afffffb">
    <w:name w:val="Знак Знак Знак Знак Знак Знак Знак Знак Знак Знак"/>
    <w:basedOn w:val="a"/>
    <w:qFormat/>
    <w:rsid w:val="00FF119C"/>
    <w:pPr>
      <w:spacing w:beforeAutospacing="1" w:afterAutospacing="1"/>
    </w:pPr>
    <w:rPr>
      <w:rFonts w:ascii="Tahoma" w:eastAsia="Calibri" w:hAnsi="Tahoma"/>
      <w:sz w:val="20"/>
      <w:szCs w:val="20"/>
      <w:lang w:val="en-US" w:eastAsia="en-US"/>
    </w:rPr>
  </w:style>
  <w:style w:type="paragraph" w:customStyle="1" w:styleId="afffffc">
    <w:name w:val="Основной текст бул"/>
    <w:basedOn w:val="a"/>
    <w:qFormat/>
    <w:rsid w:val="00FF119C"/>
    <w:pPr>
      <w:tabs>
        <w:tab w:val="left" w:pos="720"/>
      </w:tabs>
      <w:ind w:left="720" w:hanging="360"/>
    </w:pPr>
    <w:rPr>
      <w:rFonts w:eastAsia="Calibri"/>
      <w:szCs w:val="20"/>
      <w:lang w:val="en-GB"/>
    </w:rPr>
  </w:style>
  <w:style w:type="paragraph" w:customStyle="1" w:styleId="127">
    <w:name w:val="Обычный12"/>
    <w:qFormat/>
    <w:rsid w:val="00FF119C"/>
    <w:rPr>
      <w:rFonts w:eastAsia="Calibri"/>
    </w:rPr>
  </w:style>
  <w:style w:type="paragraph" w:customStyle="1" w:styleId="afffffd">
    <w:name w:val="Отчет НИР"/>
    <w:basedOn w:val="af4"/>
    <w:qFormat/>
    <w:rsid w:val="00FF119C"/>
    <w:pPr>
      <w:widowControl w:val="0"/>
      <w:spacing w:after="0" w:line="360" w:lineRule="auto"/>
      <w:ind w:left="0" w:firstLine="709"/>
      <w:jc w:val="both"/>
    </w:pPr>
    <w:rPr>
      <w:rFonts w:ascii="Arial" w:eastAsia="Calibri" w:hAnsi="Arial" w:cs="Arial"/>
    </w:rPr>
  </w:style>
  <w:style w:type="paragraph" w:customStyle="1" w:styleId="afffffe">
    <w:name w:val="Общий СМБ Знак Знак"/>
    <w:basedOn w:val="a"/>
    <w:qFormat/>
    <w:rsid w:val="00FF119C"/>
    <w:pPr>
      <w:ind w:firstLine="709"/>
      <w:jc w:val="both"/>
    </w:pPr>
    <w:rPr>
      <w:rFonts w:eastAsia="Calibri"/>
      <w:sz w:val="28"/>
    </w:rPr>
  </w:style>
  <w:style w:type="paragraph" w:customStyle="1" w:styleId="affffff">
    <w:name w:val="Заголовок Румб"/>
    <w:basedOn w:val="a"/>
    <w:qFormat/>
    <w:rsid w:val="00FF119C"/>
    <w:pPr>
      <w:jc w:val="center"/>
    </w:pPr>
    <w:rPr>
      <w:rFonts w:eastAsia="Calibri"/>
      <w:bCs/>
      <w:sz w:val="32"/>
      <w:szCs w:val="20"/>
    </w:rPr>
  </w:style>
  <w:style w:type="paragraph" w:customStyle="1" w:styleId="-1">
    <w:name w:val="Ñï-1"/>
    <w:basedOn w:val="a"/>
    <w:qFormat/>
    <w:rsid w:val="00FF119C"/>
    <w:pPr>
      <w:spacing w:line="360" w:lineRule="auto"/>
      <w:ind w:firstLine="567"/>
      <w:jc w:val="both"/>
    </w:pPr>
    <w:rPr>
      <w:rFonts w:eastAsia="Calibri"/>
      <w:szCs w:val="20"/>
    </w:rPr>
  </w:style>
  <w:style w:type="paragraph" w:customStyle="1" w:styleId="1fff">
    <w:name w:val="Подраздел 1"/>
    <w:basedOn w:val="23"/>
    <w:next w:val="afffffd"/>
    <w:qFormat/>
    <w:rsid w:val="00FF119C"/>
    <w:pPr>
      <w:keepLines/>
      <w:spacing w:before="360" w:after="360" w:line="360" w:lineRule="auto"/>
      <w:ind w:left="1423" w:hanging="714"/>
      <w:jc w:val="both"/>
    </w:pPr>
    <w:rPr>
      <w:rFonts w:ascii="Arial" w:eastAsia="Calibri" w:hAnsi="Arial" w:cs="Arial"/>
      <w:spacing w:val="40"/>
    </w:rPr>
  </w:style>
  <w:style w:type="paragraph" w:customStyle="1" w:styleId="affffff0">
    <w:name w:val="Раздел НИР"/>
    <w:basedOn w:val="a"/>
    <w:next w:val="a"/>
    <w:qFormat/>
    <w:rsid w:val="00FF119C"/>
    <w:pPr>
      <w:keepLines/>
      <w:pageBreakBefore/>
      <w:spacing w:after="480" w:line="360" w:lineRule="auto"/>
      <w:jc w:val="center"/>
    </w:pPr>
    <w:rPr>
      <w:rFonts w:ascii="Arial" w:eastAsia="Calibri" w:hAnsi="Arial" w:cs="Arial"/>
      <w:caps/>
    </w:rPr>
  </w:style>
  <w:style w:type="paragraph" w:customStyle="1" w:styleId="-2">
    <w:name w:val="Эл-т списка (маркер)"/>
    <w:basedOn w:val="a"/>
    <w:qFormat/>
    <w:rsid w:val="00FF119C"/>
    <w:pPr>
      <w:widowControl w:val="0"/>
      <w:spacing w:line="360" w:lineRule="auto"/>
      <w:jc w:val="both"/>
    </w:pPr>
    <w:rPr>
      <w:rFonts w:ascii="Arial" w:eastAsia="Calibri" w:hAnsi="Arial" w:cs="Arial"/>
    </w:rPr>
  </w:style>
  <w:style w:type="paragraph" w:customStyle="1" w:styleId="BodyCopy1">
    <w:name w:val="Body Copy 1"/>
    <w:basedOn w:val="a"/>
    <w:qFormat/>
    <w:rsid w:val="00FF119C"/>
    <w:pPr>
      <w:spacing w:after="120"/>
      <w:ind w:left="720"/>
      <w:jc w:val="both"/>
    </w:pPr>
    <w:rPr>
      <w:rFonts w:eastAsia="Calibri"/>
      <w:szCs w:val="20"/>
      <w:lang w:val="en-US" w:eastAsia="en-US"/>
    </w:rPr>
  </w:style>
  <w:style w:type="paragraph" w:customStyle="1" w:styleId="-3">
    <w:name w:val="А-Текст_ПЗ"/>
    <w:basedOn w:val="a"/>
    <w:autoRedefine/>
    <w:qFormat/>
    <w:rsid w:val="00FF119C"/>
    <w:pPr>
      <w:spacing w:before="120" w:after="120"/>
      <w:jc w:val="center"/>
    </w:pPr>
    <w:rPr>
      <w:rFonts w:eastAsia="Calibri"/>
      <w:sz w:val="28"/>
      <w:szCs w:val="28"/>
    </w:rPr>
  </w:style>
  <w:style w:type="paragraph" w:customStyle="1" w:styleId="1fff0">
    <w:name w:val="Стиль1 Знак Знак"/>
    <w:basedOn w:val="a"/>
    <w:qFormat/>
    <w:rsid w:val="00FF119C"/>
    <w:pPr>
      <w:tabs>
        <w:tab w:val="left" w:pos="851"/>
      </w:tabs>
      <w:spacing w:line="312" w:lineRule="auto"/>
      <w:ind w:left="714" w:hanging="357"/>
      <w:jc w:val="both"/>
    </w:pPr>
    <w:rPr>
      <w:rFonts w:eastAsia="MS Mincho"/>
      <w:sz w:val="28"/>
      <w:szCs w:val="28"/>
    </w:rPr>
  </w:style>
  <w:style w:type="paragraph" w:customStyle="1" w:styleId="216">
    <w:name w:val="Основной текст с отступом 21"/>
    <w:basedOn w:val="a"/>
    <w:qFormat/>
    <w:rsid w:val="00FF119C"/>
    <w:pPr>
      <w:widowControl w:val="0"/>
      <w:ind w:firstLine="567"/>
      <w:jc w:val="both"/>
      <w:textAlignment w:val="baseline"/>
    </w:pPr>
    <w:rPr>
      <w:rFonts w:eastAsia="Calibri"/>
      <w:szCs w:val="20"/>
    </w:rPr>
  </w:style>
  <w:style w:type="paragraph" w:customStyle="1" w:styleId="1fff1">
    <w:name w:val="Общий СМБ Знак Знак Знак1"/>
    <w:basedOn w:val="a"/>
    <w:qFormat/>
    <w:rsid w:val="00FF119C"/>
    <w:pPr>
      <w:ind w:firstLine="709"/>
      <w:jc w:val="both"/>
    </w:pPr>
    <w:rPr>
      <w:rFonts w:eastAsia="MS Mincho"/>
      <w:color w:val="000000"/>
      <w:sz w:val="28"/>
    </w:rPr>
  </w:style>
  <w:style w:type="paragraph" w:customStyle="1" w:styleId="-10">
    <w:name w:val="Спис-1"/>
    <w:basedOn w:val="a"/>
    <w:next w:val="a"/>
    <w:qFormat/>
    <w:rsid w:val="00FF119C"/>
    <w:pPr>
      <w:widowControl w:val="0"/>
      <w:spacing w:before="160" w:line="360" w:lineRule="auto"/>
      <w:ind w:left="964" w:hanging="397"/>
      <w:jc w:val="both"/>
    </w:pPr>
    <w:rPr>
      <w:rFonts w:eastAsia="Calibri"/>
      <w:szCs w:val="20"/>
    </w:rPr>
  </w:style>
  <w:style w:type="paragraph" w:customStyle="1" w:styleId="affffff1">
    <w:name w:val="Общий СМБ Знак"/>
    <w:basedOn w:val="a"/>
    <w:qFormat/>
    <w:rsid w:val="00FF119C"/>
    <w:pPr>
      <w:ind w:firstLine="709"/>
      <w:jc w:val="both"/>
    </w:pPr>
    <w:rPr>
      <w:rFonts w:eastAsia="Calibri"/>
      <w:sz w:val="28"/>
    </w:rPr>
  </w:style>
  <w:style w:type="paragraph" w:customStyle="1" w:styleId="128">
    <w:name w:val="12"/>
    <w:basedOn w:val="a"/>
    <w:qFormat/>
    <w:rsid w:val="00FF119C"/>
    <w:pPr>
      <w:spacing w:line="312" w:lineRule="auto"/>
      <w:ind w:left="714" w:hanging="357"/>
      <w:jc w:val="both"/>
    </w:pPr>
    <w:rPr>
      <w:rFonts w:eastAsia="Calibri"/>
      <w:sz w:val="28"/>
      <w:szCs w:val="28"/>
    </w:rPr>
  </w:style>
  <w:style w:type="paragraph" w:customStyle="1" w:styleId="textn">
    <w:name w:val="textn"/>
    <w:basedOn w:val="a"/>
    <w:qFormat/>
    <w:rsid w:val="00FF119C"/>
    <w:pPr>
      <w:spacing w:beforeAutospacing="1" w:afterAutospacing="1"/>
    </w:pPr>
    <w:rPr>
      <w:rFonts w:eastAsia="Calibri"/>
    </w:rPr>
  </w:style>
  <w:style w:type="paragraph" w:customStyle="1" w:styleId="1fff2">
    <w:name w:val="Уровень 1"/>
    <w:basedOn w:val="a"/>
    <w:qFormat/>
    <w:rsid w:val="00FF119C"/>
    <w:pPr>
      <w:widowControl w:val="0"/>
      <w:tabs>
        <w:tab w:val="num" w:pos="0"/>
      </w:tabs>
      <w:spacing w:before="120"/>
      <w:ind w:left="435" w:hanging="435"/>
    </w:pPr>
    <w:rPr>
      <w:rFonts w:eastAsia="Calibri"/>
      <w:b/>
      <w:szCs w:val="20"/>
    </w:rPr>
  </w:style>
  <w:style w:type="paragraph" w:customStyle="1" w:styleId="3f6">
    <w:name w:val="Уровень 3"/>
    <w:basedOn w:val="2f1"/>
    <w:qFormat/>
    <w:rsid w:val="00FF119C"/>
    <w:pPr>
      <w:tabs>
        <w:tab w:val="left" w:pos="794"/>
        <w:tab w:val="left" w:pos="2160"/>
      </w:tabs>
      <w:spacing w:before="60"/>
      <w:ind w:left="2160" w:hanging="360"/>
    </w:pPr>
    <w:rPr>
      <w:b w:val="0"/>
      <w:sz w:val="20"/>
    </w:rPr>
  </w:style>
  <w:style w:type="paragraph" w:customStyle="1" w:styleId="Style4">
    <w:name w:val="Style4"/>
    <w:basedOn w:val="a"/>
    <w:qFormat/>
    <w:rsid w:val="00FF119C"/>
    <w:pPr>
      <w:widowControl w:val="0"/>
      <w:spacing w:line="322" w:lineRule="exact"/>
      <w:ind w:firstLine="696"/>
    </w:pPr>
    <w:rPr>
      <w:rFonts w:eastAsia="Calibri"/>
    </w:rPr>
  </w:style>
  <w:style w:type="paragraph" w:customStyle="1" w:styleId="Style6">
    <w:name w:val="Style6"/>
    <w:basedOn w:val="a"/>
    <w:qFormat/>
    <w:rsid w:val="00FF119C"/>
    <w:pPr>
      <w:widowControl w:val="0"/>
      <w:spacing w:line="307" w:lineRule="exact"/>
      <w:jc w:val="both"/>
    </w:pPr>
    <w:rPr>
      <w:rFonts w:eastAsia="Calibri"/>
    </w:rPr>
  </w:style>
  <w:style w:type="paragraph" w:customStyle="1" w:styleId="Style1">
    <w:name w:val="Style1"/>
    <w:basedOn w:val="a"/>
    <w:qFormat/>
    <w:rsid w:val="00FF119C"/>
    <w:pPr>
      <w:widowControl w:val="0"/>
      <w:spacing w:line="312" w:lineRule="exact"/>
      <w:jc w:val="both"/>
    </w:pPr>
    <w:rPr>
      <w:rFonts w:eastAsia="Calibri"/>
    </w:rPr>
  </w:style>
  <w:style w:type="paragraph" w:customStyle="1" w:styleId="Style39">
    <w:name w:val="Style39"/>
    <w:basedOn w:val="a"/>
    <w:qFormat/>
    <w:rsid w:val="00FF119C"/>
    <w:pPr>
      <w:widowControl w:val="0"/>
    </w:pPr>
    <w:rPr>
      <w:rFonts w:eastAsia="Calibri"/>
    </w:rPr>
  </w:style>
  <w:style w:type="paragraph" w:customStyle="1" w:styleId="Style50">
    <w:name w:val="Style50"/>
    <w:basedOn w:val="a"/>
    <w:qFormat/>
    <w:rsid w:val="00FF119C"/>
    <w:pPr>
      <w:widowControl w:val="0"/>
    </w:pPr>
    <w:rPr>
      <w:rFonts w:eastAsia="Calibri"/>
    </w:rPr>
  </w:style>
  <w:style w:type="paragraph" w:customStyle="1" w:styleId="Style55">
    <w:name w:val="Style55"/>
    <w:basedOn w:val="a"/>
    <w:qFormat/>
    <w:rsid w:val="00FF119C"/>
    <w:pPr>
      <w:widowControl w:val="0"/>
      <w:jc w:val="center"/>
    </w:pPr>
    <w:rPr>
      <w:rFonts w:eastAsia="Calibri"/>
    </w:rPr>
  </w:style>
  <w:style w:type="paragraph" w:customStyle="1" w:styleId="Style56">
    <w:name w:val="Style56"/>
    <w:basedOn w:val="a"/>
    <w:qFormat/>
    <w:rsid w:val="00FF119C"/>
    <w:pPr>
      <w:widowControl w:val="0"/>
    </w:pPr>
    <w:rPr>
      <w:rFonts w:eastAsia="Calibri"/>
    </w:rPr>
  </w:style>
  <w:style w:type="paragraph" w:customStyle="1" w:styleId="Style58">
    <w:name w:val="Style58"/>
    <w:basedOn w:val="a"/>
    <w:qFormat/>
    <w:rsid w:val="00FF119C"/>
    <w:pPr>
      <w:widowControl w:val="0"/>
    </w:pPr>
    <w:rPr>
      <w:rFonts w:eastAsia="Calibri"/>
    </w:rPr>
  </w:style>
  <w:style w:type="paragraph" w:customStyle="1" w:styleId="Style59">
    <w:name w:val="Style59"/>
    <w:basedOn w:val="a"/>
    <w:qFormat/>
    <w:rsid w:val="00FF119C"/>
    <w:pPr>
      <w:widowControl w:val="0"/>
      <w:spacing w:line="355" w:lineRule="exact"/>
      <w:jc w:val="center"/>
    </w:pPr>
    <w:rPr>
      <w:rFonts w:eastAsia="Calibri"/>
    </w:rPr>
  </w:style>
  <w:style w:type="paragraph" w:customStyle="1" w:styleId="Style26">
    <w:name w:val="Style26"/>
    <w:basedOn w:val="a"/>
    <w:qFormat/>
    <w:rsid w:val="00FF119C"/>
    <w:pPr>
      <w:widowControl w:val="0"/>
      <w:spacing w:line="322" w:lineRule="exact"/>
      <w:ind w:firstLine="696"/>
      <w:jc w:val="both"/>
    </w:pPr>
    <w:rPr>
      <w:rFonts w:eastAsia="Calibri"/>
    </w:rPr>
  </w:style>
  <w:style w:type="paragraph" w:customStyle="1" w:styleId="Style29">
    <w:name w:val="Style29"/>
    <w:basedOn w:val="a"/>
    <w:qFormat/>
    <w:rsid w:val="00FF119C"/>
    <w:pPr>
      <w:widowControl w:val="0"/>
      <w:spacing w:line="312" w:lineRule="exact"/>
      <w:jc w:val="both"/>
    </w:pPr>
    <w:rPr>
      <w:rFonts w:eastAsia="Calibri"/>
    </w:rPr>
  </w:style>
  <w:style w:type="paragraph" w:customStyle="1" w:styleId="Style32">
    <w:name w:val="Style32"/>
    <w:basedOn w:val="a"/>
    <w:qFormat/>
    <w:rsid w:val="00FF119C"/>
    <w:pPr>
      <w:widowControl w:val="0"/>
      <w:spacing w:line="302" w:lineRule="exact"/>
      <w:ind w:firstLine="768"/>
      <w:jc w:val="both"/>
    </w:pPr>
    <w:rPr>
      <w:rFonts w:eastAsia="Calibri"/>
    </w:rPr>
  </w:style>
  <w:style w:type="paragraph" w:customStyle="1" w:styleId="Style60">
    <w:name w:val="Style60"/>
    <w:basedOn w:val="a"/>
    <w:qFormat/>
    <w:rsid w:val="00FF119C"/>
    <w:pPr>
      <w:widowControl w:val="0"/>
      <w:spacing w:line="281" w:lineRule="exact"/>
      <w:ind w:firstLine="552"/>
      <w:jc w:val="both"/>
    </w:pPr>
    <w:rPr>
      <w:rFonts w:eastAsia="Calibri"/>
    </w:rPr>
  </w:style>
  <w:style w:type="paragraph" w:customStyle="1" w:styleId="Style49">
    <w:name w:val="Style49"/>
    <w:basedOn w:val="a"/>
    <w:qFormat/>
    <w:rsid w:val="00FF119C"/>
    <w:pPr>
      <w:widowControl w:val="0"/>
    </w:pPr>
    <w:rPr>
      <w:rFonts w:eastAsia="Calibri"/>
    </w:rPr>
  </w:style>
  <w:style w:type="paragraph" w:customStyle="1" w:styleId="Style14">
    <w:name w:val="Style14"/>
    <w:basedOn w:val="a"/>
    <w:qFormat/>
    <w:rsid w:val="00FF119C"/>
    <w:pPr>
      <w:widowControl w:val="0"/>
      <w:spacing w:line="283" w:lineRule="exact"/>
      <w:ind w:firstLine="523"/>
      <w:jc w:val="both"/>
    </w:pPr>
    <w:rPr>
      <w:rFonts w:eastAsia="Calibri"/>
    </w:rPr>
  </w:style>
  <w:style w:type="paragraph" w:customStyle="1" w:styleId="314">
    <w:name w:val="Продолжение списка 31"/>
    <w:basedOn w:val="a"/>
    <w:qFormat/>
    <w:rsid w:val="00FF119C"/>
    <w:pPr>
      <w:widowControl w:val="0"/>
      <w:spacing w:after="120"/>
      <w:ind w:left="849"/>
    </w:pPr>
    <w:rPr>
      <w:rFonts w:eastAsia="Calibri"/>
      <w:sz w:val="20"/>
      <w:szCs w:val="20"/>
      <w:lang w:eastAsia="ar-SA"/>
    </w:rPr>
  </w:style>
  <w:style w:type="paragraph" w:customStyle="1" w:styleId="affffff2">
    <w:name w:val="ГС_Список_маркированный"/>
    <w:basedOn w:val="a"/>
    <w:qFormat/>
    <w:rsid w:val="00FF119C"/>
    <w:pPr>
      <w:tabs>
        <w:tab w:val="left" w:pos="851"/>
        <w:tab w:val="num" w:pos="1134"/>
      </w:tabs>
      <w:spacing w:before="60" w:after="60" w:line="360" w:lineRule="auto"/>
      <w:ind w:firstLine="851"/>
    </w:pPr>
    <w:rPr>
      <w:rFonts w:eastAsia="Calibri"/>
    </w:rPr>
  </w:style>
  <w:style w:type="paragraph" w:customStyle="1" w:styleId="affffff3">
    <w:name w:val="Титул_название изделия"/>
    <w:basedOn w:val="af9"/>
    <w:qFormat/>
    <w:rsid w:val="00FF119C"/>
    <w:pPr>
      <w:spacing w:before="240" w:after="60" w:line="360" w:lineRule="auto"/>
      <w:ind w:left="170" w:right="170"/>
      <w:outlineLvl w:val="9"/>
    </w:pPr>
    <w:rPr>
      <w:rFonts w:ascii="Arial" w:eastAsia="Calibri" w:hAnsi="Arial" w:cs="Arial"/>
      <w:caps/>
      <w:kern w:val="2"/>
      <w:sz w:val="28"/>
      <w:szCs w:val="28"/>
    </w:rPr>
  </w:style>
  <w:style w:type="paragraph" w:customStyle="1" w:styleId="affffff4">
    <w:name w:val="Знак"/>
    <w:basedOn w:val="a"/>
    <w:qFormat/>
    <w:rsid w:val="00FF119C"/>
    <w:pPr>
      <w:spacing w:after="160" w:line="240" w:lineRule="exact"/>
    </w:pPr>
    <w:rPr>
      <w:rFonts w:ascii="Verdana" w:eastAsia="Calibri" w:hAnsi="Verdana"/>
      <w:lang w:val="en-US" w:eastAsia="en-US"/>
    </w:rPr>
  </w:style>
  <w:style w:type="paragraph" w:customStyle="1" w:styleId="3f7">
    <w:name w:val="Знак3"/>
    <w:basedOn w:val="a"/>
    <w:qFormat/>
    <w:rsid w:val="00FF119C"/>
    <w:pPr>
      <w:spacing w:after="160" w:line="240" w:lineRule="exact"/>
    </w:pPr>
    <w:rPr>
      <w:rFonts w:ascii="Verdana" w:eastAsia="Calibri" w:hAnsi="Verdana"/>
      <w:lang w:val="en-US" w:eastAsia="en-US"/>
    </w:rPr>
  </w:style>
  <w:style w:type="paragraph" w:customStyle="1" w:styleId="affffff5">
    <w:name w:val="Обычный текст Знак Знак Знак Знак Знак Знак Знак"/>
    <w:basedOn w:val="af2"/>
    <w:qFormat/>
    <w:rsid w:val="00FF119C"/>
    <w:pPr>
      <w:widowControl/>
      <w:spacing w:line="240" w:lineRule="atLeast"/>
      <w:ind w:firstLine="567"/>
      <w:jc w:val="both"/>
    </w:pPr>
    <w:rPr>
      <w:rFonts w:ascii="Times New Roman CYR" w:eastAsia="Calibri" w:hAnsi="Times New Roman CYR"/>
      <w:b/>
      <w:caps/>
      <w:sz w:val="24"/>
      <w:szCs w:val="24"/>
      <w:lang w:eastAsia="ru-RU"/>
    </w:rPr>
  </w:style>
  <w:style w:type="paragraph" w:customStyle="1" w:styleId="affffff6">
    <w:name w:val="Знак Знак Знак Знак Знак Знак Знак"/>
    <w:basedOn w:val="a"/>
    <w:qFormat/>
    <w:rsid w:val="00FF119C"/>
    <w:pPr>
      <w:spacing w:after="160" w:line="240" w:lineRule="exact"/>
    </w:pPr>
    <w:rPr>
      <w:rFonts w:ascii="Verdana" w:eastAsia="Calibri" w:hAnsi="Verdana"/>
      <w:sz w:val="20"/>
      <w:szCs w:val="20"/>
      <w:lang w:val="en-US" w:eastAsia="en-US"/>
    </w:rPr>
  </w:style>
  <w:style w:type="paragraph" w:customStyle="1" w:styleId="affffff7">
    <w:name w:val="Первая цифра"/>
    <w:basedOn w:val="a"/>
    <w:qFormat/>
    <w:rsid w:val="00FF119C"/>
    <w:pPr>
      <w:tabs>
        <w:tab w:val="left" w:pos="1247"/>
      </w:tabs>
      <w:spacing w:line="360" w:lineRule="auto"/>
      <w:ind w:firstLine="851"/>
      <w:jc w:val="both"/>
    </w:pPr>
    <w:rPr>
      <w:rFonts w:eastAsia="Calibri"/>
      <w:sz w:val="28"/>
    </w:rPr>
  </w:style>
  <w:style w:type="paragraph" w:customStyle="1" w:styleId="affffff8">
    <w:name w:val="Основной с отступом"/>
    <w:basedOn w:val="affffff9"/>
    <w:qFormat/>
    <w:rsid w:val="00FF119C"/>
    <w:pPr>
      <w:ind w:firstLine="567"/>
    </w:pPr>
  </w:style>
  <w:style w:type="paragraph" w:customStyle="1" w:styleId="affffff9">
    <w:name w:val="Основной"/>
    <w:basedOn w:val="a"/>
    <w:qFormat/>
    <w:rsid w:val="00FF119C"/>
    <w:pPr>
      <w:spacing w:line="360" w:lineRule="auto"/>
      <w:jc w:val="both"/>
    </w:pPr>
    <w:rPr>
      <w:rFonts w:eastAsia="Calibri"/>
      <w:sz w:val="28"/>
    </w:rPr>
  </w:style>
  <w:style w:type="paragraph" w:customStyle="1" w:styleId="affffffa">
    <w:name w:val="Дефис"/>
    <w:basedOn w:val="affffff8"/>
    <w:qFormat/>
    <w:rsid w:val="00FF119C"/>
    <w:pPr>
      <w:tabs>
        <w:tab w:val="left" w:pos="964"/>
        <w:tab w:val="left" w:pos="1260"/>
      </w:tabs>
    </w:pPr>
  </w:style>
  <w:style w:type="paragraph" w:customStyle="1" w:styleId="affffffb">
    <w:name w:val="Первая буква"/>
    <w:basedOn w:val="affffff8"/>
    <w:qFormat/>
    <w:rsid w:val="00FF119C"/>
    <w:pPr>
      <w:tabs>
        <w:tab w:val="left" w:pos="964"/>
      </w:tabs>
    </w:pPr>
  </w:style>
  <w:style w:type="paragraph" w:customStyle="1" w:styleId="affffffc">
    <w:name w:val="Название рисунка"/>
    <w:basedOn w:val="affffff9"/>
    <w:next w:val="affffff8"/>
    <w:qFormat/>
    <w:rsid w:val="00FF119C"/>
    <w:pPr>
      <w:jc w:val="center"/>
    </w:pPr>
  </w:style>
  <w:style w:type="paragraph" w:customStyle="1" w:styleId="affffffd">
    <w:name w:val="Диссертация"/>
    <w:basedOn w:val="a"/>
    <w:qFormat/>
    <w:rsid w:val="00FF119C"/>
    <w:pPr>
      <w:tabs>
        <w:tab w:val="left" w:pos="1080"/>
      </w:tabs>
      <w:ind w:firstLine="720"/>
    </w:pPr>
    <w:rPr>
      <w:rFonts w:eastAsia="Calibri"/>
      <w:sz w:val="20"/>
      <w:szCs w:val="20"/>
    </w:rPr>
  </w:style>
  <w:style w:type="paragraph" w:customStyle="1" w:styleId="affffffe">
    <w:name w:val="дефис"/>
    <w:basedOn w:val="a"/>
    <w:qFormat/>
    <w:rsid w:val="00FF119C"/>
    <w:pPr>
      <w:widowControl w:val="0"/>
      <w:tabs>
        <w:tab w:val="left" w:pos="360"/>
      </w:tabs>
      <w:spacing w:line="360" w:lineRule="auto"/>
      <w:ind w:left="360" w:hanging="360"/>
      <w:jc w:val="both"/>
    </w:pPr>
    <w:rPr>
      <w:rFonts w:eastAsia="Calibri"/>
    </w:rPr>
  </w:style>
  <w:style w:type="paragraph" w:customStyle="1" w:styleId="1fff3">
    <w:name w:val="ГОСТ Заголовок 1"/>
    <w:next w:val="11f"/>
    <w:qFormat/>
    <w:rsid w:val="00FF119C"/>
    <w:pPr>
      <w:tabs>
        <w:tab w:val="left" w:pos="1106"/>
        <w:tab w:val="left" w:pos="1211"/>
      </w:tabs>
      <w:spacing w:before="240" w:after="240"/>
      <w:ind w:firstLine="851"/>
      <w:jc w:val="both"/>
      <w:outlineLvl w:val="0"/>
    </w:pPr>
    <w:rPr>
      <w:rFonts w:ascii="Arial" w:eastAsia="Calibri" w:hAnsi="Arial"/>
      <w:b/>
      <w:sz w:val="28"/>
      <w:szCs w:val="24"/>
    </w:rPr>
  </w:style>
  <w:style w:type="paragraph" w:customStyle="1" w:styleId="11f">
    <w:name w:val="ГОСТ Заголовок 1.1"/>
    <w:next w:val="a"/>
    <w:qFormat/>
    <w:rsid w:val="00FF119C"/>
    <w:pPr>
      <w:tabs>
        <w:tab w:val="left" w:pos="1332"/>
        <w:tab w:val="left" w:pos="1843"/>
      </w:tabs>
      <w:spacing w:before="120" w:after="120"/>
      <w:ind w:left="1843" w:hanging="425"/>
      <w:jc w:val="both"/>
      <w:outlineLvl w:val="1"/>
    </w:pPr>
    <w:rPr>
      <w:rFonts w:ascii="Arial" w:eastAsia="Calibri" w:hAnsi="Arial"/>
      <w:b/>
      <w:i/>
      <w:sz w:val="28"/>
      <w:szCs w:val="24"/>
      <w:lang w:val="en-US"/>
    </w:rPr>
  </w:style>
  <w:style w:type="paragraph" w:customStyle="1" w:styleId="1113">
    <w:name w:val="ГОСТ Заголовок 1.1.1"/>
    <w:next w:val="a"/>
    <w:qFormat/>
    <w:rsid w:val="00FF119C"/>
    <w:pPr>
      <w:tabs>
        <w:tab w:val="left" w:pos="1616"/>
        <w:tab w:val="left" w:pos="2138"/>
      </w:tabs>
      <w:spacing w:before="120" w:after="60"/>
      <w:ind w:left="2138" w:hanging="720"/>
      <w:jc w:val="both"/>
      <w:outlineLvl w:val="2"/>
    </w:pPr>
    <w:rPr>
      <w:rFonts w:ascii="Arial" w:eastAsia="Calibri" w:hAnsi="Arial"/>
      <w:spacing w:val="20"/>
      <w:sz w:val="24"/>
      <w:szCs w:val="24"/>
    </w:rPr>
  </w:style>
  <w:style w:type="paragraph" w:customStyle="1" w:styleId="11110">
    <w:name w:val="ГОСТ Заголовок 1.1.1.1"/>
    <w:qFormat/>
    <w:rsid w:val="00FF119C"/>
    <w:pPr>
      <w:tabs>
        <w:tab w:val="left" w:pos="1644"/>
        <w:tab w:val="left" w:pos="2282"/>
      </w:tabs>
      <w:spacing w:before="120" w:after="60"/>
      <w:ind w:left="2282" w:hanging="864"/>
      <w:jc w:val="both"/>
      <w:outlineLvl w:val="3"/>
    </w:pPr>
    <w:rPr>
      <w:rFonts w:ascii="Arial" w:eastAsia="Calibri" w:hAnsi="Arial"/>
      <w:sz w:val="24"/>
      <w:szCs w:val="24"/>
    </w:rPr>
  </w:style>
  <w:style w:type="paragraph" w:customStyle="1" w:styleId="afffffff">
    <w:name w:val="ГОСТ Введение Заключение Список источников"/>
    <w:next w:val="125"/>
    <w:qFormat/>
    <w:rsid w:val="00FF119C"/>
    <w:pPr>
      <w:spacing w:before="200" w:after="200"/>
      <w:jc w:val="center"/>
      <w:outlineLvl w:val="0"/>
    </w:pPr>
    <w:rPr>
      <w:rFonts w:ascii="Arial" w:eastAsia="Calibri" w:hAnsi="Arial"/>
      <w:b/>
      <w:sz w:val="28"/>
      <w:szCs w:val="24"/>
    </w:rPr>
  </w:style>
  <w:style w:type="paragraph" w:customStyle="1" w:styleId="afffffff0">
    <w:name w:val="РИСУНОК"/>
    <w:basedOn w:val="a"/>
    <w:autoRedefine/>
    <w:qFormat/>
    <w:rsid w:val="00FF119C"/>
    <w:pPr>
      <w:widowControl w:val="0"/>
      <w:spacing w:line="360" w:lineRule="auto"/>
      <w:jc w:val="center"/>
    </w:pPr>
    <w:rPr>
      <w:rFonts w:ascii="Arial" w:eastAsia="Calibri" w:hAnsi="Arial" w:cs="Arial"/>
      <w:color w:val="000000"/>
      <w:spacing w:val="4"/>
    </w:rPr>
  </w:style>
  <w:style w:type="paragraph" w:customStyle="1" w:styleId="FMainTXT">
    <w:name w:val="FMainTXT"/>
    <w:basedOn w:val="a"/>
    <w:qFormat/>
    <w:rsid w:val="00FF119C"/>
    <w:pPr>
      <w:spacing w:before="120" w:line="360" w:lineRule="auto"/>
      <w:ind w:left="142" w:firstLine="709"/>
      <w:jc w:val="both"/>
    </w:pPr>
    <w:rPr>
      <w:rFonts w:ascii="Arial" w:eastAsia="Calibri" w:hAnsi="Arial" w:cs="Arial"/>
    </w:rPr>
  </w:style>
  <w:style w:type="paragraph" w:customStyle="1" w:styleId="2ff7">
    <w:name w:val="Абзац 2"/>
    <w:basedOn w:val="a"/>
    <w:qFormat/>
    <w:rsid w:val="00FF119C"/>
    <w:pPr>
      <w:tabs>
        <w:tab w:val="left" w:pos="2880"/>
      </w:tabs>
      <w:ind w:left="2880" w:hanging="360"/>
      <w:jc w:val="both"/>
    </w:pPr>
    <w:rPr>
      <w:rFonts w:eastAsia="Calibri"/>
    </w:rPr>
  </w:style>
  <w:style w:type="paragraph" w:customStyle="1" w:styleId="afffffff1">
    <w:name w:val="Нормальный"/>
    <w:qFormat/>
    <w:rsid w:val="00FF119C"/>
    <w:pPr>
      <w:jc w:val="center"/>
    </w:pPr>
    <w:rPr>
      <w:rFonts w:ascii="Arial" w:eastAsia="Calibri" w:hAnsi="Arial"/>
      <w:b/>
      <w:caps/>
      <w:sz w:val="24"/>
    </w:rPr>
  </w:style>
  <w:style w:type="paragraph" w:customStyle="1" w:styleId="2ff8">
    <w:name w:val="заголовок 2"/>
    <w:basedOn w:val="a"/>
    <w:next w:val="af2"/>
    <w:qFormat/>
    <w:rsid w:val="00FF119C"/>
    <w:pPr>
      <w:keepNext/>
      <w:keepLines/>
      <w:spacing w:before="240" w:after="120"/>
      <w:jc w:val="both"/>
    </w:pPr>
    <w:rPr>
      <w:rFonts w:eastAsia="Calibri"/>
      <w:b/>
      <w:sz w:val="28"/>
      <w:lang w:eastAsia="en-US"/>
    </w:rPr>
  </w:style>
  <w:style w:type="paragraph" w:customStyle="1" w:styleId="afffffff2">
    <w:name w:val="Îáû÷íûé"/>
    <w:qFormat/>
    <w:rsid w:val="00FF119C"/>
    <w:rPr>
      <w:rFonts w:eastAsia="Calibri"/>
    </w:rPr>
  </w:style>
  <w:style w:type="paragraph" w:customStyle="1" w:styleId="afffffff3">
    <w:name w:val="Обычный текст Знак Знак Знак"/>
    <w:basedOn w:val="af2"/>
    <w:qFormat/>
    <w:rsid w:val="00FF119C"/>
    <w:pPr>
      <w:widowControl/>
      <w:spacing w:line="240" w:lineRule="atLeast"/>
      <w:ind w:firstLine="567"/>
      <w:jc w:val="both"/>
    </w:pPr>
    <w:rPr>
      <w:rFonts w:eastAsia="Calibri"/>
      <w:sz w:val="24"/>
      <w:szCs w:val="20"/>
      <w:lang w:eastAsia="ru-RU"/>
    </w:rPr>
  </w:style>
  <w:style w:type="paragraph" w:customStyle="1" w:styleId="3f8">
    <w:name w:val="Перечень 3"/>
    <w:qFormat/>
    <w:rsid w:val="00FF119C"/>
    <w:pPr>
      <w:tabs>
        <w:tab w:val="left" w:pos="1418"/>
      </w:tabs>
      <w:ind w:left="1418" w:hanging="567"/>
      <w:jc w:val="both"/>
    </w:pPr>
    <w:rPr>
      <w:rFonts w:eastAsia="Calibri"/>
      <w:sz w:val="24"/>
      <w:szCs w:val="24"/>
    </w:rPr>
  </w:style>
  <w:style w:type="paragraph" w:customStyle="1" w:styleId="1fff4">
    <w:name w:val="Список1"/>
    <w:basedOn w:val="a"/>
    <w:qFormat/>
    <w:rsid w:val="00FF119C"/>
    <w:pPr>
      <w:widowControl w:val="0"/>
      <w:shd w:val="clear" w:color="auto" w:fill="FFFFFF"/>
      <w:tabs>
        <w:tab w:val="left" w:pos="360"/>
      </w:tabs>
      <w:spacing w:line="360" w:lineRule="auto"/>
      <w:ind w:left="360" w:hanging="360"/>
      <w:jc w:val="both"/>
    </w:pPr>
    <w:rPr>
      <w:rFonts w:eastAsia="Calibri"/>
      <w:color w:val="000000"/>
      <w:sz w:val="28"/>
      <w:szCs w:val="28"/>
    </w:rPr>
  </w:style>
  <w:style w:type="paragraph" w:customStyle="1" w:styleId="Bullet-1">
    <w:name w:val="Bullet-1"/>
    <w:basedOn w:val="a"/>
    <w:qFormat/>
    <w:rsid w:val="00FF119C"/>
    <w:pPr>
      <w:tabs>
        <w:tab w:val="left" w:pos="360"/>
        <w:tab w:val="center" w:pos="720"/>
        <w:tab w:val="left" w:pos="1134"/>
      </w:tabs>
      <w:spacing w:before="60" w:after="60"/>
      <w:ind w:left="360" w:hanging="360"/>
    </w:pPr>
    <w:rPr>
      <w:rFonts w:eastAsia="Calibri"/>
      <w:szCs w:val="20"/>
    </w:rPr>
  </w:style>
  <w:style w:type="paragraph" w:customStyle="1" w:styleId="afffffff4">
    <w:name w:val="Весь текст Знак"/>
    <w:basedOn w:val="a"/>
    <w:qFormat/>
    <w:rsid w:val="00FF119C"/>
    <w:pPr>
      <w:spacing w:after="120"/>
      <w:ind w:firstLine="709"/>
      <w:jc w:val="both"/>
    </w:pPr>
    <w:rPr>
      <w:rFonts w:eastAsia="Calibri"/>
      <w:color w:val="000000"/>
    </w:rPr>
  </w:style>
  <w:style w:type="paragraph" w:customStyle="1" w:styleId="afffffff5">
    <w:name w:val="Список нумерованный"/>
    <w:basedOn w:val="a"/>
    <w:qFormat/>
    <w:rsid w:val="00FF119C"/>
    <w:pPr>
      <w:tabs>
        <w:tab w:val="left" w:pos="928"/>
      </w:tabs>
      <w:spacing w:after="120"/>
      <w:ind w:left="-141" w:firstLine="709"/>
      <w:jc w:val="both"/>
    </w:pPr>
    <w:rPr>
      <w:rFonts w:eastAsia="Calibri"/>
      <w:color w:val="000000"/>
    </w:rPr>
  </w:style>
  <w:style w:type="paragraph" w:customStyle="1" w:styleId="1fff5">
    <w:name w:val="ЗАГОЛОВОК 1"/>
    <w:basedOn w:val="a"/>
    <w:qFormat/>
    <w:rsid w:val="00FF119C"/>
    <w:pPr>
      <w:tabs>
        <w:tab w:val="left" w:pos="723"/>
      </w:tabs>
      <w:spacing w:before="240" w:after="240"/>
      <w:ind w:left="723" w:hanging="363"/>
      <w:jc w:val="both"/>
    </w:pPr>
    <w:rPr>
      <w:rFonts w:eastAsia="Calibri"/>
    </w:rPr>
  </w:style>
  <w:style w:type="paragraph" w:customStyle="1" w:styleId="afffffff6">
    <w:name w:val="Ненумерованный перечень"/>
    <w:basedOn w:val="a"/>
    <w:qFormat/>
    <w:rsid w:val="00FF119C"/>
    <w:pPr>
      <w:tabs>
        <w:tab w:val="left" w:pos="1931"/>
      </w:tabs>
      <w:ind w:left="891" w:firstLine="680"/>
    </w:pPr>
    <w:rPr>
      <w:rFonts w:eastAsia="Calibri"/>
      <w:sz w:val="20"/>
      <w:szCs w:val="20"/>
    </w:rPr>
  </w:style>
  <w:style w:type="paragraph" w:customStyle="1" w:styleId="afffffff7">
    <w:name w:val="Маркированный список с отступом"/>
    <w:basedOn w:val="a"/>
    <w:qFormat/>
    <w:rsid w:val="00FF119C"/>
    <w:pPr>
      <w:tabs>
        <w:tab w:val="left" w:pos="928"/>
        <w:tab w:val="left" w:pos="1134"/>
      </w:tabs>
      <w:spacing w:line="360" w:lineRule="auto"/>
      <w:ind w:left="-141" w:firstLine="709"/>
      <w:jc w:val="both"/>
    </w:pPr>
    <w:rPr>
      <w:rFonts w:eastAsia="Calibri"/>
    </w:rPr>
  </w:style>
  <w:style w:type="paragraph" w:customStyle="1" w:styleId="-4">
    <w:name w:val="ТЮВ-абзац с дефисрм"/>
    <w:basedOn w:val="-5"/>
    <w:qFormat/>
    <w:rsid w:val="00FF119C"/>
    <w:pPr>
      <w:tabs>
        <w:tab w:val="left" w:pos="425"/>
        <w:tab w:val="left" w:pos="1080"/>
      </w:tabs>
    </w:pPr>
  </w:style>
  <w:style w:type="paragraph" w:customStyle="1" w:styleId="-5">
    <w:name w:val="ТЮВ-обычный"/>
    <w:basedOn w:val="a"/>
    <w:qFormat/>
    <w:rsid w:val="00FF119C"/>
    <w:pPr>
      <w:ind w:firstLine="709"/>
      <w:jc w:val="both"/>
    </w:pPr>
    <w:rPr>
      <w:rFonts w:eastAsia="Calibri"/>
    </w:rPr>
  </w:style>
  <w:style w:type="paragraph" w:customStyle="1" w:styleId="afffffff8">
    <w:name w:val="ПерБукв"/>
    <w:basedOn w:val="a"/>
    <w:qFormat/>
    <w:rsid w:val="00FF119C"/>
    <w:pPr>
      <w:tabs>
        <w:tab w:val="left" w:pos="927"/>
      </w:tabs>
      <w:ind w:left="567"/>
      <w:jc w:val="center"/>
    </w:pPr>
    <w:rPr>
      <w:rFonts w:eastAsia="Calibri"/>
      <w:sz w:val="28"/>
    </w:rPr>
  </w:style>
  <w:style w:type="paragraph" w:customStyle="1" w:styleId="47">
    <w:name w:val="заголовок 4"/>
    <w:basedOn w:val="a"/>
    <w:next w:val="a"/>
    <w:qFormat/>
    <w:rsid w:val="00FF119C"/>
    <w:pPr>
      <w:keepNext/>
      <w:spacing w:before="60" w:after="60"/>
      <w:ind w:firstLine="1134"/>
      <w:jc w:val="both"/>
      <w:outlineLvl w:val="3"/>
    </w:pPr>
    <w:rPr>
      <w:rFonts w:ascii="Arial" w:eastAsia="Calibri" w:hAnsi="Arial" w:cs="Arial"/>
      <w:b/>
      <w:bCs/>
      <w:sz w:val="20"/>
    </w:rPr>
  </w:style>
  <w:style w:type="paragraph" w:customStyle="1" w:styleId="1fff6">
    <w:name w:val="Стиль1"/>
    <w:qFormat/>
    <w:rsid w:val="00FF119C"/>
    <w:pPr>
      <w:widowControl w:val="0"/>
    </w:pPr>
    <w:rPr>
      <w:rFonts w:eastAsia="Calibri"/>
      <w:spacing w:val="-1"/>
      <w:kern w:val="2"/>
      <w:sz w:val="24"/>
      <w:szCs w:val="24"/>
      <w:vertAlign w:val="subscript"/>
    </w:rPr>
  </w:style>
  <w:style w:type="paragraph" w:customStyle="1" w:styleId="afffffff9">
    <w:name w:val="Введение"/>
    <w:basedOn w:val="117"/>
    <w:autoRedefine/>
    <w:qFormat/>
    <w:rsid w:val="00FF119C"/>
    <w:pPr>
      <w:spacing w:line="360" w:lineRule="auto"/>
      <w:ind w:firstLine="709"/>
      <w:jc w:val="both"/>
      <w:outlineLvl w:val="9"/>
    </w:pPr>
    <w:rPr>
      <w:caps/>
      <w:sz w:val="24"/>
      <w:szCs w:val="24"/>
    </w:rPr>
  </w:style>
  <w:style w:type="paragraph" w:customStyle="1" w:styleId="MainTXT">
    <w:name w:val="MainTXT"/>
    <w:basedOn w:val="a"/>
    <w:qFormat/>
    <w:rsid w:val="00FF119C"/>
    <w:pPr>
      <w:spacing w:line="360" w:lineRule="auto"/>
      <w:ind w:left="142" w:firstLine="709"/>
      <w:jc w:val="both"/>
    </w:pPr>
    <w:rPr>
      <w:rFonts w:ascii="Arial" w:eastAsia="Calibri" w:hAnsi="Arial"/>
      <w:szCs w:val="20"/>
    </w:rPr>
  </w:style>
  <w:style w:type="paragraph" w:customStyle="1" w:styleId="afffffffa">
    <w:name w:val="Маркированный"/>
    <w:basedOn w:val="a"/>
    <w:autoRedefine/>
    <w:qFormat/>
    <w:rsid w:val="00FF119C"/>
    <w:pPr>
      <w:spacing w:before="120" w:after="60"/>
      <w:ind w:firstLine="567"/>
      <w:jc w:val="both"/>
    </w:pPr>
    <w:rPr>
      <w:rFonts w:eastAsia="Calibri"/>
    </w:rPr>
  </w:style>
  <w:style w:type="paragraph" w:customStyle="1" w:styleId="2111">
    <w:name w:val="Основной текст с отступом 211"/>
    <w:basedOn w:val="127"/>
    <w:qFormat/>
    <w:rsid w:val="00FF119C"/>
    <w:pPr>
      <w:spacing w:before="120" w:after="120"/>
      <w:ind w:firstLine="567"/>
      <w:jc w:val="both"/>
    </w:pPr>
    <w:rPr>
      <w:rFonts w:ascii="Arial" w:hAnsi="Arial"/>
      <w:sz w:val="24"/>
    </w:rPr>
  </w:style>
  <w:style w:type="paragraph" w:customStyle="1" w:styleId="TableCellC">
    <w:name w:val="Table Cell C"/>
    <w:basedOn w:val="a"/>
    <w:qFormat/>
    <w:rsid w:val="00FF119C"/>
    <w:pPr>
      <w:jc w:val="center"/>
    </w:pPr>
    <w:rPr>
      <w:rFonts w:eastAsia="Calibri"/>
    </w:rPr>
  </w:style>
  <w:style w:type="paragraph" w:customStyle="1" w:styleId="TableCellL">
    <w:name w:val="Table Cell L"/>
    <w:basedOn w:val="a"/>
    <w:autoRedefine/>
    <w:qFormat/>
    <w:rsid w:val="00FF119C"/>
    <w:rPr>
      <w:rFonts w:eastAsia="Calibri"/>
    </w:rPr>
  </w:style>
  <w:style w:type="paragraph" w:customStyle="1" w:styleId="Normal1">
    <w:name w:val="Normal1"/>
    <w:qFormat/>
    <w:rsid w:val="00FF119C"/>
    <w:pPr>
      <w:widowControl w:val="0"/>
      <w:spacing w:before="102" w:after="102"/>
    </w:pPr>
    <w:rPr>
      <w:rFonts w:eastAsia="Calibri"/>
      <w:b/>
      <w:bCs/>
      <w:sz w:val="24"/>
      <w:szCs w:val="24"/>
    </w:rPr>
  </w:style>
  <w:style w:type="paragraph" w:customStyle="1" w:styleId="Heading21">
    <w:name w:val="Heading 21"/>
    <w:basedOn w:val="a"/>
    <w:next w:val="a"/>
    <w:qFormat/>
    <w:rsid w:val="00FF119C"/>
    <w:pPr>
      <w:keepNext/>
      <w:widowControl w:val="0"/>
      <w:spacing w:before="238" w:after="238"/>
      <w:ind w:firstLine="567"/>
      <w:jc w:val="both"/>
    </w:pPr>
    <w:rPr>
      <w:rFonts w:ascii="Arial" w:eastAsia="Calibri" w:hAnsi="Arial" w:cs="Arial"/>
      <w:b/>
      <w:bCs/>
    </w:rPr>
  </w:style>
  <w:style w:type="paragraph" w:customStyle="1" w:styleId="Heading71">
    <w:name w:val="Heading 71"/>
    <w:basedOn w:val="a"/>
    <w:next w:val="a"/>
    <w:qFormat/>
    <w:rsid w:val="00FF119C"/>
    <w:pPr>
      <w:keepNext/>
      <w:widowControl w:val="0"/>
      <w:spacing w:before="62" w:after="62"/>
      <w:ind w:firstLine="567"/>
      <w:jc w:val="center"/>
    </w:pPr>
    <w:rPr>
      <w:rFonts w:eastAsia="Calibri"/>
      <w:b/>
      <w:bCs/>
    </w:rPr>
  </w:style>
  <w:style w:type="paragraph" w:customStyle="1" w:styleId="Heading31">
    <w:name w:val="Heading 31"/>
    <w:basedOn w:val="a"/>
    <w:next w:val="a"/>
    <w:qFormat/>
    <w:rsid w:val="00FF119C"/>
    <w:pPr>
      <w:keepNext/>
      <w:widowControl w:val="0"/>
      <w:tabs>
        <w:tab w:val="left" w:pos="5941"/>
      </w:tabs>
      <w:spacing w:before="238" w:after="119"/>
      <w:ind w:firstLine="1134"/>
    </w:pPr>
    <w:rPr>
      <w:rFonts w:ascii="Arial" w:eastAsia="Calibri" w:hAnsi="Arial" w:cs="Arial"/>
      <w:b/>
      <w:bCs/>
    </w:rPr>
  </w:style>
  <w:style w:type="paragraph" w:customStyle="1" w:styleId="Heading81">
    <w:name w:val="Heading 81"/>
    <w:basedOn w:val="a"/>
    <w:next w:val="a"/>
    <w:qFormat/>
    <w:rsid w:val="00FF119C"/>
    <w:pPr>
      <w:keepNext/>
      <w:widowControl w:val="0"/>
      <w:spacing w:before="62" w:after="62"/>
      <w:ind w:firstLine="567"/>
      <w:jc w:val="center"/>
    </w:pPr>
    <w:rPr>
      <w:rFonts w:eastAsia="Calibri"/>
      <w:b/>
      <w:bCs/>
    </w:rPr>
  </w:style>
  <w:style w:type="paragraph" w:customStyle="1" w:styleId="Heading91">
    <w:name w:val="Heading 91"/>
    <w:basedOn w:val="a"/>
    <w:next w:val="a"/>
    <w:qFormat/>
    <w:rsid w:val="00FF119C"/>
    <w:pPr>
      <w:keepNext/>
      <w:widowControl w:val="0"/>
      <w:spacing w:before="62" w:after="62"/>
      <w:jc w:val="both"/>
    </w:pPr>
    <w:rPr>
      <w:rFonts w:eastAsia="Calibri"/>
      <w:b/>
      <w:bCs/>
      <w:i/>
      <w:iCs/>
    </w:rPr>
  </w:style>
  <w:style w:type="paragraph" w:customStyle="1" w:styleId="afffffffb">
    <w:name w:val="Òàáëèöà"/>
    <w:basedOn w:val="Normal1"/>
    <w:qFormat/>
    <w:rsid w:val="00FF119C"/>
    <w:pPr>
      <w:keepNext/>
      <w:spacing w:before="62" w:after="62"/>
    </w:pPr>
    <w:rPr>
      <w:sz w:val="20"/>
      <w:szCs w:val="20"/>
    </w:rPr>
  </w:style>
  <w:style w:type="paragraph" w:customStyle="1" w:styleId="Noeeu1Nienie">
    <w:name w:val="Noeeu1(Nienie)"/>
    <w:basedOn w:val="127"/>
    <w:qFormat/>
    <w:rsid w:val="00FF119C"/>
    <w:pPr>
      <w:ind w:left="993" w:hanging="283"/>
      <w:jc w:val="both"/>
    </w:pPr>
    <w:rPr>
      <w:sz w:val="22"/>
    </w:rPr>
  </w:style>
  <w:style w:type="paragraph" w:customStyle="1" w:styleId="MyList">
    <w:name w:val="My List"/>
    <w:basedOn w:val="127"/>
    <w:qFormat/>
    <w:rsid w:val="00FF119C"/>
    <w:pPr>
      <w:ind w:left="993" w:hanging="283"/>
      <w:jc w:val="both"/>
    </w:pPr>
    <w:rPr>
      <w:sz w:val="22"/>
    </w:rPr>
  </w:style>
  <w:style w:type="paragraph" w:customStyle="1" w:styleId="tabtext3">
    <w:name w:val="tabtext3"/>
    <w:basedOn w:val="a"/>
    <w:qFormat/>
    <w:rsid w:val="00FF119C"/>
    <w:pPr>
      <w:spacing w:afterAutospacing="1"/>
      <w:ind w:left="150"/>
      <w:jc w:val="center"/>
    </w:pPr>
    <w:rPr>
      <w:rFonts w:ascii="Verdana" w:eastAsia="Calibri" w:hAnsi="Verdana" w:cs="Arial Unicode MS"/>
      <w:color w:val="000000"/>
      <w:sz w:val="20"/>
      <w:szCs w:val="20"/>
    </w:rPr>
  </w:style>
  <w:style w:type="paragraph" w:customStyle="1" w:styleId="afffffffc">
    <w:name w:val="ОсновнойБезКрасной"/>
    <w:basedOn w:val="af2"/>
    <w:next w:val="af2"/>
    <w:qFormat/>
    <w:rsid w:val="00FF119C"/>
    <w:pPr>
      <w:widowControl/>
      <w:tabs>
        <w:tab w:val="left" w:pos="1080"/>
      </w:tabs>
      <w:spacing w:before="60" w:after="60" w:line="360" w:lineRule="auto"/>
      <w:jc w:val="both"/>
    </w:pPr>
    <w:rPr>
      <w:rFonts w:eastAsia="Calibri"/>
      <w:iCs/>
      <w:caps/>
      <w:sz w:val="24"/>
      <w:szCs w:val="24"/>
      <w:lang w:eastAsia="ru-RU"/>
    </w:rPr>
  </w:style>
  <w:style w:type="paragraph" w:customStyle="1" w:styleId="afffffffd">
    <w:name w:val="Обычный текст"/>
    <w:basedOn w:val="af2"/>
    <w:qFormat/>
    <w:rsid w:val="00FF119C"/>
    <w:pPr>
      <w:widowControl/>
      <w:spacing w:line="240" w:lineRule="atLeast"/>
      <w:ind w:firstLine="567"/>
      <w:jc w:val="both"/>
    </w:pPr>
    <w:rPr>
      <w:rFonts w:eastAsia="Calibri"/>
      <w:sz w:val="24"/>
      <w:szCs w:val="24"/>
      <w:lang w:eastAsia="ru-RU"/>
    </w:rPr>
  </w:style>
  <w:style w:type="paragraph" w:customStyle="1" w:styleId="1000">
    <w:name w:val="Нумерованный список 100"/>
    <w:basedOn w:val="affffd"/>
    <w:qFormat/>
    <w:rsid w:val="00FF119C"/>
    <w:pPr>
      <w:tabs>
        <w:tab w:val="left" w:pos="567"/>
      </w:tabs>
      <w:ind w:left="567" w:hanging="567"/>
    </w:pPr>
  </w:style>
  <w:style w:type="paragraph" w:customStyle="1" w:styleId="Bullet">
    <w:name w:val="Bullet"/>
    <w:basedOn w:val="a"/>
    <w:qFormat/>
    <w:rsid w:val="00FF119C"/>
    <w:pPr>
      <w:tabs>
        <w:tab w:val="left" w:pos="643"/>
      </w:tabs>
      <w:spacing w:before="60"/>
      <w:ind w:left="567" w:hanging="360"/>
      <w:jc w:val="both"/>
    </w:pPr>
    <w:rPr>
      <w:rFonts w:eastAsia="Calibri"/>
      <w:szCs w:val="20"/>
    </w:rPr>
  </w:style>
  <w:style w:type="paragraph" w:customStyle="1" w:styleId="1fff7">
    <w:name w:val="Основной текст с отступом1"/>
    <w:basedOn w:val="127"/>
    <w:qFormat/>
    <w:rsid w:val="00FF119C"/>
    <w:pPr>
      <w:widowControl w:val="0"/>
      <w:snapToGrid w:val="0"/>
      <w:spacing w:line="360" w:lineRule="auto"/>
      <w:ind w:firstLine="680"/>
      <w:jc w:val="both"/>
    </w:pPr>
    <w:rPr>
      <w:sz w:val="28"/>
    </w:rPr>
  </w:style>
  <w:style w:type="paragraph" w:customStyle="1" w:styleId="Heading41">
    <w:name w:val="Heading 41"/>
    <w:basedOn w:val="127"/>
    <w:next w:val="127"/>
    <w:qFormat/>
    <w:rsid w:val="00FF119C"/>
    <w:pPr>
      <w:keepNext/>
      <w:widowControl w:val="0"/>
      <w:snapToGrid w:val="0"/>
      <w:spacing w:line="360" w:lineRule="auto"/>
      <w:ind w:firstLine="680"/>
      <w:jc w:val="both"/>
    </w:pPr>
    <w:rPr>
      <w:b/>
      <w:i/>
      <w:sz w:val="28"/>
    </w:rPr>
  </w:style>
  <w:style w:type="paragraph" w:customStyle="1" w:styleId="afffffffe">
    <w:name w:val="Заголовок_без_номера"/>
    <w:basedOn w:val="127"/>
    <w:qFormat/>
    <w:rsid w:val="00FF119C"/>
    <w:pPr>
      <w:pageBreakBefore/>
      <w:widowControl w:val="0"/>
      <w:snapToGrid w:val="0"/>
      <w:spacing w:line="360" w:lineRule="auto"/>
      <w:jc w:val="center"/>
    </w:pPr>
    <w:rPr>
      <w:b/>
      <w:sz w:val="28"/>
    </w:rPr>
  </w:style>
  <w:style w:type="paragraph" w:customStyle="1" w:styleId="titul">
    <w:name w:val="titul"/>
    <w:basedOn w:val="a"/>
    <w:qFormat/>
    <w:rsid w:val="00FF119C"/>
    <w:pPr>
      <w:widowControl w:val="0"/>
      <w:spacing w:before="120" w:after="120"/>
      <w:jc w:val="center"/>
    </w:pPr>
    <w:rPr>
      <w:rFonts w:eastAsia="Calibri"/>
      <w:sz w:val="28"/>
      <w:szCs w:val="20"/>
    </w:rPr>
  </w:style>
  <w:style w:type="paragraph" w:customStyle="1" w:styleId="Iniiaiieoaeno2">
    <w:name w:val="Iniiaiie oaeno 2"/>
    <w:basedOn w:val="127"/>
    <w:qFormat/>
    <w:rsid w:val="00FF119C"/>
    <w:pPr>
      <w:widowControl w:val="0"/>
      <w:ind w:firstLine="567"/>
      <w:jc w:val="both"/>
    </w:pPr>
    <w:rPr>
      <w:sz w:val="28"/>
    </w:rPr>
  </w:style>
  <w:style w:type="paragraph" w:customStyle="1" w:styleId="affffffff">
    <w:name w:val="Обычный текст Знак Знак"/>
    <w:basedOn w:val="af2"/>
    <w:qFormat/>
    <w:rsid w:val="00FF119C"/>
    <w:pPr>
      <w:widowControl/>
      <w:spacing w:line="240" w:lineRule="atLeast"/>
      <w:ind w:firstLine="567"/>
      <w:jc w:val="both"/>
    </w:pPr>
    <w:rPr>
      <w:rFonts w:eastAsia="Calibri"/>
      <w:sz w:val="24"/>
      <w:szCs w:val="24"/>
      <w:lang w:eastAsia="ru-RU"/>
    </w:rPr>
  </w:style>
  <w:style w:type="paragraph" w:customStyle="1" w:styleId="affffffff0">
    <w:name w:val="МАРКЕРтире"/>
    <w:basedOn w:val="a"/>
    <w:qFormat/>
    <w:rsid w:val="00FF119C"/>
    <w:pPr>
      <w:tabs>
        <w:tab w:val="left" w:pos="360"/>
        <w:tab w:val="left" w:pos="927"/>
      </w:tabs>
      <w:spacing w:line="360" w:lineRule="auto"/>
      <w:ind w:firstLine="567"/>
      <w:jc w:val="both"/>
    </w:pPr>
    <w:rPr>
      <w:rFonts w:eastAsia="Calibri"/>
      <w:szCs w:val="20"/>
    </w:rPr>
  </w:style>
  <w:style w:type="paragraph" w:customStyle="1" w:styleId="1fff8">
    <w:name w:val="Обычный текст Знак Знак1"/>
    <w:basedOn w:val="af2"/>
    <w:qFormat/>
    <w:rsid w:val="00FF119C"/>
    <w:pPr>
      <w:widowControl/>
      <w:spacing w:line="240" w:lineRule="atLeast"/>
      <w:ind w:firstLine="567"/>
      <w:jc w:val="both"/>
    </w:pPr>
    <w:rPr>
      <w:rFonts w:ascii="NTTimes/Cyrillic" w:eastAsia="Calibri" w:hAnsi="NTTimes/Cyrillic"/>
      <w:sz w:val="24"/>
      <w:szCs w:val="24"/>
      <w:lang w:eastAsia="ru-RU"/>
    </w:rPr>
  </w:style>
  <w:style w:type="paragraph" w:customStyle="1" w:styleId="affffffff1">
    <w:name w:val="Обычный текст Знак Знак Знак Знак Знак"/>
    <w:basedOn w:val="af2"/>
    <w:qFormat/>
    <w:rsid w:val="00FF119C"/>
    <w:pPr>
      <w:widowControl/>
      <w:spacing w:line="240" w:lineRule="atLeast"/>
      <w:ind w:firstLine="567"/>
      <w:jc w:val="both"/>
    </w:pPr>
    <w:rPr>
      <w:rFonts w:ascii="NTTimes/Cyrillic" w:eastAsia="Calibri" w:hAnsi="NTTimes/Cyrillic"/>
      <w:sz w:val="24"/>
      <w:szCs w:val="24"/>
      <w:lang w:eastAsia="ru-RU"/>
    </w:rPr>
  </w:style>
  <w:style w:type="paragraph" w:customStyle="1" w:styleId="affffffff2">
    <w:name w:val="маркер"/>
    <w:basedOn w:val="a"/>
    <w:qFormat/>
    <w:rsid w:val="00FF119C"/>
    <w:pPr>
      <w:tabs>
        <w:tab w:val="left" w:pos="1080"/>
      </w:tabs>
      <w:ind w:left="1080" w:hanging="360"/>
    </w:pPr>
    <w:rPr>
      <w:rFonts w:eastAsia="Calibri"/>
      <w:lang w:val="en-US" w:eastAsia="en-US"/>
    </w:rPr>
  </w:style>
  <w:style w:type="paragraph" w:customStyle="1" w:styleId="affffffff3">
    <w:name w:val="a"/>
    <w:basedOn w:val="a"/>
    <w:qFormat/>
    <w:rsid w:val="00FF119C"/>
    <w:pPr>
      <w:spacing w:beforeAutospacing="1" w:afterAutospacing="1"/>
    </w:pPr>
    <w:rPr>
      <w:rFonts w:eastAsia="Calibri"/>
    </w:rPr>
  </w:style>
  <w:style w:type="paragraph" w:customStyle="1" w:styleId="2112">
    <w:name w:val="Основной текст 211"/>
    <w:basedOn w:val="a"/>
    <w:qFormat/>
    <w:rsid w:val="00FF119C"/>
    <w:pPr>
      <w:spacing w:after="120"/>
      <w:ind w:left="360"/>
    </w:pPr>
    <w:rPr>
      <w:rFonts w:eastAsia="Calibri"/>
      <w:sz w:val="28"/>
      <w:szCs w:val="20"/>
    </w:rPr>
  </w:style>
  <w:style w:type="paragraph" w:customStyle="1" w:styleId="DefaultParagraphFontParaChar">
    <w:name w:val="Default Paragraph Font Para Char Знак Знак Знак Знак"/>
    <w:basedOn w:val="a"/>
    <w:qFormat/>
    <w:rsid w:val="00FF119C"/>
    <w:pPr>
      <w:spacing w:after="160" w:line="240" w:lineRule="exact"/>
    </w:pPr>
    <w:rPr>
      <w:rFonts w:ascii="Verdana" w:eastAsia="Calibri" w:hAnsi="Verdana"/>
      <w:lang w:val="en-US" w:eastAsia="en-US"/>
    </w:rPr>
  </w:style>
  <w:style w:type="paragraph" w:customStyle="1" w:styleId="affffffff4">
    <w:name w:val="СтатьяТекст"/>
    <w:basedOn w:val="a"/>
    <w:qFormat/>
    <w:rsid w:val="00FF119C"/>
    <w:pPr>
      <w:spacing w:line="288" w:lineRule="auto"/>
      <w:ind w:firstLine="567"/>
      <w:jc w:val="both"/>
      <w:textAlignment w:val="baseline"/>
    </w:pPr>
    <w:rPr>
      <w:rFonts w:eastAsia="Calibri"/>
      <w:sz w:val="28"/>
      <w:szCs w:val="20"/>
    </w:rPr>
  </w:style>
  <w:style w:type="paragraph" w:customStyle="1" w:styleId="Weis">
    <w:name w:val="Weis"/>
    <w:basedOn w:val="a"/>
    <w:qFormat/>
    <w:rsid w:val="00FF119C"/>
    <w:pPr>
      <w:ind w:firstLine="709"/>
      <w:jc w:val="both"/>
      <w:textAlignment w:val="baseline"/>
    </w:pPr>
    <w:rPr>
      <w:rFonts w:ascii="Arial" w:eastAsia="Calibri" w:hAnsi="Arial"/>
      <w:sz w:val="28"/>
      <w:szCs w:val="20"/>
    </w:rPr>
  </w:style>
  <w:style w:type="paragraph" w:customStyle="1" w:styleId="3f9">
    <w:name w:val="Заголовок 3а"/>
    <w:basedOn w:val="a"/>
    <w:qFormat/>
    <w:rsid w:val="00FF119C"/>
    <w:pPr>
      <w:textAlignment w:val="baseline"/>
    </w:pPr>
    <w:rPr>
      <w:rFonts w:eastAsia="Calibri"/>
      <w:sz w:val="26"/>
      <w:szCs w:val="20"/>
      <w:u w:val="single"/>
    </w:rPr>
  </w:style>
  <w:style w:type="paragraph" w:customStyle="1" w:styleId="affffffff5">
    <w:name w:val="Стиль"/>
    <w:qFormat/>
    <w:rsid w:val="00FF119C"/>
    <w:pPr>
      <w:widowControl w:val="0"/>
    </w:pPr>
    <w:rPr>
      <w:rFonts w:ascii="Arial" w:eastAsia="Calibri" w:hAnsi="Arial"/>
      <w:sz w:val="24"/>
    </w:rPr>
  </w:style>
  <w:style w:type="paragraph" w:customStyle="1" w:styleId="affffffff6">
    <w:name w:val="Мой стиль"/>
    <w:basedOn w:val="a"/>
    <w:qFormat/>
    <w:rsid w:val="00FF119C"/>
    <w:pPr>
      <w:tabs>
        <w:tab w:val="left" w:pos="1080"/>
      </w:tabs>
      <w:ind w:left="1061" w:hanging="341"/>
    </w:pPr>
    <w:rPr>
      <w:rFonts w:eastAsia="Calibri"/>
    </w:rPr>
  </w:style>
  <w:style w:type="paragraph" w:customStyle="1" w:styleId="134">
    <w:name w:val="Нормальный13"/>
    <w:basedOn w:val="a"/>
    <w:qFormat/>
    <w:rsid w:val="00FF119C"/>
    <w:pPr>
      <w:widowControl w:val="0"/>
      <w:spacing w:line="312" w:lineRule="auto"/>
      <w:ind w:firstLine="567"/>
      <w:jc w:val="both"/>
      <w:textAlignment w:val="baseline"/>
    </w:pPr>
    <w:rPr>
      <w:rFonts w:ascii="Times New Roman CYR" w:eastAsia="Calibri" w:hAnsi="Times New Roman CYR"/>
      <w:sz w:val="26"/>
      <w:szCs w:val="20"/>
    </w:rPr>
  </w:style>
  <w:style w:type="paragraph" w:customStyle="1" w:styleId="affffffff7">
    <w:name w:val="Обычный + красн.строка"/>
    <w:basedOn w:val="a"/>
    <w:qFormat/>
    <w:rsid w:val="00FF119C"/>
    <w:pPr>
      <w:spacing w:line="360" w:lineRule="auto"/>
      <w:ind w:firstLine="720"/>
      <w:jc w:val="both"/>
    </w:pPr>
    <w:rPr>
      <w:rFonts w:eastAsia="Calibri"/>
    </w:rPr>
  </w:style>
  <w:style w:type="paragraph" w:customStyle="1" w:styleId="1fff9">
    <w:name w:val="Цитата1"/>
    <w:basedOn w:val="a"/>
    <w:qFormat/>
    <w:rsid w:val="00FF119C"/>
    <w:pPr>
      <w:spacing w:line="360" w:lineRule="auto"/>
      <w:ind w:left="442" w:right="91" w:firstLine="550"/>
      <w:jc w:val="both"/>
    </w:pPr>
    <w:rPr>
      <w:rFonts w:eastAsia="Calibri"/>
      <w:sz w:val="28"/>
      <w:szCs w:val="20"/>
    </w:rPr>
  </w:style>
  <w:style w:type="paragraph" w:customStyle="1" w:styleId="Web">
    <w:name w:val="Обычный (Web)"/>
    <w:basedOn w:val="a"/>
    <w:qFormat/>
    <w:rsid w:val="00FF119C"/>
    <w:pPr>
      <w:widowControl w:val="0"/>
      <w:spacing w:line="360" w:lineRule="auto"/>
      <w:jc w:val="both"/>
    </w:pPr>
    <w:rPr>
      <w:rFonts w:eastAsia="Calibri"/>
      <w:color w:val="000000"/>
      <w:spacing w:val="4"/>
    </w:rPr>
  </w:style>
  <w:style w:type="paragraph" w:customStyle="1" w:styleId="WW-heading1">
    <w:name w:val="WW-heading 1"/>
    <w:basedOn w:val="af9"/>
    <w:next w:val="af2"/>
    <w:qFormat/>
    <w:rsid w:val="00FF119C"/>
    <w:pPr>
      <w:keepNext/>
      <w:widowControl w:val="0"/>
      <w:spacing w:before="240" w:after="120"/>
      <w:jc w:val="left"/>
      <w:outlineLvl w:val="9"/>
    </w:pPr>
    <w:rPr>
      <w:rFonts w:ascii="Arial" w:eastAsia="Calibri" w:hAnsi="Arial" w:cs="Tahoma"/>
      <w:sz w:val="32"/>
      <w:szCs w:val="32"/>
    </w:rPr>
  </w:style>
  <w:style w:type="paragraph" w:customStyle="1" w:styleId="WW-heading2">
    <w:name w:val="WW-heading 2"/>
    <w:basedOn w:val="af9"/>
    <w:next w:val="af2"/>
    <w:qFormat/>
    <w:rsid w:val="00FF119C"/>
    <w:pPr>
      <w:keepNext/>
      <w:widowControl w:val="0"/>
      <w:spacing w:before="240" w:after="120"/>
      <w:jc w:val="left"/>
      <w:outlineLvl w:val="9"/>
    </w:pPr>
    <w:rPr>
      <w:rFonts w:ascii="Arial" w:eastAsia="Calibri" w:hAnsi="Arial" w:cs="Tahoma"/>
      <w:i/>
      <w:iCs/>
      <w:sz w:val="28"/>
      <w:szCs w:val="28"/>
    </w:rPr>
  </w:style>
  <w:style w:type="paragraph" w:customStyle="1" w:styleId="affffffff8">
    <w:name w:val="Отступ"/>
    <w:basedOn w:val="a"/>
    <w:qFormat/>
    <w:rsid w:val="00FF119C"/>
    <w:pPr>
      <w:spacing w:line="360" w:lineRule="auto"/>
      <w:ind w:firstLine="709"/>
      <w:jc w:val="both"/>
    </w:pPr>
    <w:rPr>
      <w:rFonts w:eastAsia="Calibri"/>
      <w:sz w:val="28"/>
    </w:rPr>
  </w:style>
  <w:style w:type="paragraph" w:customStyle="1" w:styleId="newsp">
    <w:name w:val="newsp"/>
    <w:basedOn w:val="a"/>
    <w:qFormat/>
    <w:rsid w:val="00FF119C"/>
    <w:pPr>
      <w:spacing w:beforeAutospacing="1" w:afterAutospacing="1"/>
    </w:pPr>
    <w:rPr>
      <w:rFonts w:eastAsia="Calibri"/>
    </w:rPr>
  </w:style>
  <w:style w:type="paragraph" w:customStyle="1" w:styleId="1fffa">
    <w:name w:val="Знак1 Знак Знак Знак Знак Знак Знак"/>
    <w:basedOn w:val="a"/>
    <w:qFormat/>
    <w:rsid w:val="00FF119C"/>
    <w:pPr>
      <w:spacing w:after="160" w:line="240" w:lineRule="exact"/>
    </w:pPr>
    <w:rPr>
      <w:rFonts w:ascii="Verdana" w:eastAsia="Calibri" w:hAnsi="Verdana"/>
      <w:lang w:val="en-US" w:eastAsia="en-US"/>
    </w:rPr>
  </w:style>
  <w:style w:type="paragraph" w:customStyle="1" w:styleId="1fffb">
    <w:name w:val="маркир.1"/>
    <w:qFormat/>
    <w:rsid w:val="00FF119C"/>
    <w:pPr>
      <w:tabs>
        <w:tab w:val="left" w:pos="1134"/>
        <w:tab w:val="left" w:pos="1495"/>
      </w:tabs>
      <w:spacing w:line="360" w:lineRule="auto"/>
      <w:ind w:firstLine="851"/>
      <w:jc w:val="both"/>
    </w:pPr>
    <w:rPr>
      <w:rFonts w:eastAsia="Calibri"/>
      <w:sz w:val="28"/>
    </w:rPr>
  </w:style>
  <w:style w:type="paragraph" w:customStyle="1" w:styleId="1fffc">
    <w:name w:val="маркир.1 Знак"/>
    <w:qFormat/>
    <w:rsid w:val="00FF119C"/>
    <w:pPr>
      <w:tabs>
        <w:tab w:val="left" w:pos="1134"/>
      </w:tabs>
      <w:spacing w:line="360" w:lineRule="auto"/>
      <w:ind w:firstLine="851"/>
      <w:jc w:val="both"/>
    </w:pPr>
    <w:rPr>
      <w:rFonts w:eastAsia="Calibri"/>
      <w:sz w:val="28"/>
    </w:rPr>
  </w:style>
  <w:style w:type="paragraph" w:customStyle="1" w:styleId="360">
    <w:name w:val="Стиль Заголовок 3 + После:  6 пт"/>
    <w:basedOn w:val="311"/>
    <w:qFormat/>
    <w:rsid w:val="00FF119C"/>
    <w:pPr>
      <w:tabs>
        <w:tab w:val="left" w:pos="1224"/>
      </w:tabs>
      <w:spacing w:before="60" w:after="360"/>
      <w:ind w:left="1224" w:hanging="504"/>
    </w:pPr>
    <w:rPr>
      <w:color w:val="000080"/>
    </w:rPr>
  </w:style>
  <w:style w:type="paragraph" w:customStyle="1" w:styleId="DefaultParagraphFontParaChar0">
    <w:name w:val="Default Paragraph Font Para Char Знак"/>
    <w:basedOn w:val="311"/>
    <w:qFormat/>
    <w:rsid w:val="00FF119C"/>
    <w:pPr>
      <w:spacing w:before="60" w:after="240"/>
      <w:ind w:left="505" w:hanging="505"/>
    </w:pPr>
    <w:rPr>
      <w:color w:val="800000"/>
      <w:szCs w:val="28"/>
    </w:rPr>
  </w:style>
  <w:style w:type="paragraph" w:customStyle="1" w:styleId="DefaultParagraphFontPara">
    <w:name w:val="Default Paragraph Font Para"/>
    <w:basedOn w:val="DefaultParagraphFontParaChar0"/>
    <w:qFormat/>
    <w:rsid w:val="00FF119C"/>
  </w:style>
  <w:style w:type="paragraph" w:customStyle="1" w:styleId="caption2">
    <w:name w:val="caption2"/>
    <w:basedOn w:val="a"/>
    <w:next w:val="a"/>
    <w:qFormat/>
    <w:rsid w:val="00FF119C"/>
    <w:rPr>
      <w:rFonts w:eastAsia="Calibri"/>
      <w:b/>
      <w:bCs/>
      <w:sz w:val="20"/>
      <w:szCs w:val="20"/>
    </w:rPr>
  </w:style>
  <w:style w:type="paragraph" w:customStyle="1" w:styleId="affffffff9">
    <w:name w:val="Таблица"/>
    <w:basedOn w:val="a"/>
    <w:qFormat/>
    <w:rsid w:val="00FF119C"/>
    <w:pPr>
      <w:jc w:val="center"/>
    </w:pPr>
    <w:rPr>
      <w:rFonts w:eastAsia="Calibri"/>
      <w:lang w:eastAsia="ar-SA"/>
    </w:rPr>
  </w:style>
  <w:style w:type="paragraph" w:customStyle="1" w:styleId="1fffd">
    <w:name w:val="Заголовок_табл1"/>
    <w:basedOn w:val="a"/>
    <w:qFormat/>
    <w:rsid w:val="00FF119C"/>
    <w:pPr>
      <w:ind w:firstLine="709"/>
      <w:jc w:val="right"/>
    </w:pPr>
    <w:rPr>
      <w:rFonts w:eastAsia="Calibri"/>
      <w:szCs w:val="20"/>
      <w:lang w:eastAsia="ar-SA"/>
    </w:rPr>
  </w:style>
  <w:style w:type="paragraph" w:customStyle="1" w:styleId="2ff9">
    <w:name w:val="Заголовок_табл2"/>
    <w:basedOn w:val="a"/>
    <w:qFormat/>
    <w:rsid w:val="00FF119C"/>
    <w:pPr>
      <w:ind w:firstLine="709"/>
      <w:jc w:val="center"/>
    </w:pPr>
    <w:rPr>
      <w:rFonts w:eastAsia="Calibri"/>
      <w:b/>
      <w:bCs/>
      <w:szCs w:val="20"/>
      <w:lang w:eastAsia="ar-SA"/>
    </w:rPr>
  </w:style>
  <w:style w:type="paragraph" w:customStyle="1" w:styleId="3fa">
    <w:name w:val="стиль3"/>
    <w:basedOn w:val="a"/>
    <w:qFormat/>
    <w:rsid w:val="00FF119C"/>
    <w:pPr>
      <w:spacing w:beforeAutospacing="1" w:afterAutospacing="1"/>
    </w:pPr>
    <w:rPr>
      <w:rFonts w:ascii="Arial" w:eastAsia="Calibri" w:hAnsi="Arial" w:cs="Arial"/>
      <w:sz w:val="32"/>
      <w:szCs w:val="32"/>
    </w:rPr>
  </w:style>
  <w:style w:type="paragraph" w:customStyle="1" w:styleId="affffffffa">
    <w:name w:val="Основной текст таблицы"/>
    <w:basedOn w:val="af2"/>
    <w:qFormat/>
    <w:rsid w:val="00FF119C"/>
    <w:pPr>
      <w:widowControl/>
      <w:spacing w:before="40" w:after="40"/>
      <w:jc w:val="center"/>
    </w:pPr>
    <w:rPr>
      <w:rFonts w:eastAsia="Calibri"/>
      <w:sz w:val="24"/>
      <w:szCs w:val="24"/>
      <w:lang w:eastAsia="ru-RU"/>
    </w:rPr>
  </w:style>
  <w:style w:type="paragraph" w:customStyle="1" w:styleId="affffffffb">
    <w:name w:val="Номер таблицы"/>
    <w:basedOn w:val="af2"/>
    <w:next w:val="affffffffa"/>
    <w:qFormat/>
    <w:rsid w:val="00FF119C"/>
    <w:pPr>
      <w:keepNext/>
      <w:keepLines/>
      <w:widowControl/>
      <w:tabs>
        <w:tab w:val="left" w:pos="1843"/>
      </w:tabs>
      <w:spacing w:before="120"/>
      <w:ind w:left="1843" w:hanging="1843"/>
    </w:pPr>
    <w:rPr>
      <w:rFonts w:eastAsia="Calibri"/>
      <w:b/>
      <w:sz w:val="26"/>
      <w:szCs w:val="24"/>
      <w:lang w:eastAsia="ru-RU"/>
    </w:rPr>
  </w:style>
  <w:style w:type="paragraph" w:customStyle="1" w:styleId="consplusnormal3">
    <w:name w:val="consplusnormal3"/>
    <w:basedOn w:val="a"/>
    <w:qFormat/>
    <w:rsid w:val="00FF119C"/>
    <w:pPr>
      <w:spacing w:beforeAutospacing="1" w:afterAutospacing="1"/>
    </w:pPr>
    <w:rPr>
      <w:rFonts w:eastAsia="Calibri"/>
    </w:rPr>
  </w:style>
  <w:style w:type="paragraph" w:customStyle="1" w:styleId="affffffffc">
    <w:name w:val="рис"/>
    <w:basedOn w:val="af2"/>
    <w:qFormat/>
    <w:rsid w:val="00FF119C"/>
    <w:pPr>
      <w:widowControl/>
      <w:spacing w:before="120"/>
      <w:jc w:val="center"/>
    </w:pPr>
    <w:rPr>
      <w:rFonts w:eastAsia="Calibri"/>
      <w:color w:val="000000"/>
      <w:sz w:val="24"/>
      <w:szCs w:val="24"/>
      <w:lang w:eastAsia="ru-RU"/>
    </w:rPr>
  </w:style>
  <w:style w:type="paragraph" w:customStyle="1" w:styleId="affffffffd">
    <w:name w:val="бычный"/>
    <w:qFormat/>
    <w:rsid w:val="00FF119C"/>
    <w:pPr>
      <w:widowControl w:val="0"/>
      <w:spacing w:line="360" w:lineRule="exact"/>
      <w:jc w:val="both"/>
    </w:pPr>
    <w:rPr>
      <w:rFonts w:ascii="Pragmatica" w:eastAsia="Calibri" w:hAnsi="Pragmatica"/>
      <w:sz w:val="24"/>
    </w:rPr>
  </w:style>
  <w:style w:type="paragraph" w:customStyle="1" w:styleId="3fb">
    <w:name w:val="ПЗ 3й уровень"/>
    <w:basedOn w:val="a"/>
    <w:qFormat/>
    <w:rsid w:val="00FF119C"/>
    <w:pPr>
      <w:tabs>
        <w:tab w:val="num" w:pos="1440"/>
      </w:tabs>
      <w:spacing w:line="360" w:lineRule="auto"/>
      <w:ind w:left="1224" w:hanging="504"/>
      <w:jc w:val="both"/>
    </w:pPr>
    <w:rPr>
      <w:rFonts w:ascii="Arial" w:eastAsia="Calibri" w:hAnsi="Arial"/>
      <w:sz w:val="20"/>
      <w:szCs w:val="20"/>
    </w:rPr>
  </w:style>
  <w:style w:type="paragraph" w:customStyle="1" w:styleId="affffffffe">
    <w:name w:val="Стиль Красный По центру"/>
    <w:basedOn w:val="a"/>
    <w:qFormat/>
    <w:rsid w:val="00FF119C"/>
    <w:pPr>
      <w:spacing w:line="360" w:lineRule="auto"/>
      <w:jc w:val="center"/>
    </w:pPr>
    <w:rPr>
      <w:rFonts w:ascii="Arial" w:eastAsia="Calibri" w:hAnsi="Arial"/>
      <w:i/>
      <w:color w:val="000080"/>
      <w:sz w:val="20"/>
      <w:szCs w:val="20"/>
    </w:rPr>
  </w:style>
  <w:style w:type="paragraph" w:customStyle="1" w:styleId="-6">
    <w:name w:val="МЭМ - Основной текст"/>
    <w:basedOn w:val="a"/>
    <w:qFormat/>
    <w:rsid w:val="00FF119C"/>
    <w:pPr>
      <w:spacing w:before="120" w:line="360" w:lineRule="auto"/>
      <w:ind w:firstLine="851"/>
      <w:jc w:val="both"/>
    </w:pPr>
    <w:rPr>
      <w:rFonts w:eastAsia="Calibri"/>
      <w:szCs w:val="20"/>
    </w:rPr>
  </w:style>
  <w:style w:type="paragraph" w:customStyle="1" w:styleId="pmain">
    <w:name w:val="pmain"/>
    <w:basedOn w:val="a"/>
    <w:qFormat/>
    <w:rsid w:val="00FF119C"/>
    <w:pPr>
      <w:spacing w:beforeAutospacing="1" w:afterAutospacing="1"/>
    </w:pPr>
    <w:rPr>
      <w:rFonts w:eastAsia="Calibri"/>
    </w:rPr>
  </w:style>
  <w:style w:type="paragraph" w:customStyle="1" w:styleId="144">
    <w:name w:val="Обычный + 14 пт"/>
    <w:basedOn w:val="affff5"/>
    <w:qFormat/>
    <w:rsid w:val="00FF119C"/>
    <w:pPr>
      <w:tabs>
        <w:tab w:val="num" w:pos="1260"/>
      </w:tabs>
      <w:spacing w:beforeAutospacing="1" w:afterAutospacing="1"/>
      <w:ind w:left="1260" w:hanging="360"/>
    </w:pPr>
    <w:rPr>
      <w:rFonts w:eastAsia="Calibri"/>
      <w:sz w:val="28"/>
    </w:rPr>
  </w:style>
  <w:style w:type="paragraph" w:customStyle="1" w:styleId="bodytext">
    <w:name w:val="bodytext"/>
    <w:basedOn w:val="a"/>
    <w:qFormat/>
    <w:rsid w:val="00FF119C"/>
    <w:pPr>
      <w:spacing w:beforeAutospacing="1" w:afterAutospacing="1"/>
      <w:jc w:val="both"/>
    </w:pPr>
    <w:rPr>
      <w:rFonts w:ascii="Arial" w:eastAsia="Calibri" w:hAnsi="Arial" w:cs="Arial"/>
      <w:color w:val="58595B"/>
      <w:sz w:val="17"/>
      <w:szCs w:val="17"/>
    </w:rPr>
  </w:style>
  <w:style w:type="paragraph" w:customStyle="1" w:styleId="afffffffff">
    <w:name w:val="Гарсиа основной текст"/>
    <w:basedOn w:val="a"/>
    <w:qFormat/>
    <w:rsid w:val="00FF119C"/>
    <w:pPr>
      <w:shd w:val="clear" w:color="auto" w:fill="FFFFFF"/>
      <w:spacing w:before="120"/>
      <w:ind w:firstLine="567"/>
      <w:jc w:val="both"/>
    </w:pPr>
    <w:rPr>
      <w:rFonts w:eastAsia="Calibri"/>
      <w:color w:val="000000"/>
      <w:szCs w:val="23"/>
    </w:rPr>
  </w:style>
  <w:style w:type="paragraph" w:customStyle="1" w:styleId="afffffffff0">
    <w:name w:val="Гарсиа подзаголовок"/>
    <w:basedOn w:val="a"/>
    <w:next w:val="afffffffff"/>
    <w:qFormat/>
    <w:rsid w:val="00FF119C"/>
    <w:pPr>
      <w:shd w:val="clear" w:color="auto" w:fill="FFFFFF"/>
      <w:spacing w:before="120"/>
      <w:ind w:left="284"/>
    </w:pPr>
    <w:rPr>
      <w:rFonts w:eastAsia="Calibri"/>
      <w:color w:val="000000"/>
      <w:spacing w:val="-8"/>
      <w:w w:val="75"/>
      <w:sz w:val="32"/>
      <w:szCs w:val="48"/>
    </w:rPr>
  </w:style>
  <w:style w:type="paragraph" w:customStyle="1" w:styleId="body-12">
    <w:name w:val="body-12"/>
    <w:basedOn w:val="a"/>
    <w:qFormat/>
    <w:rsid w:val="00FF119C"/>
    <w:pPr>
      <w:spacing w:beforeAutospacing="1" w:afterAutospacing="1" w:line="312" w:lineRule="auto"/>
      <w:ind w:firstLine="720"/>
      <w:jc w:val="both"/>
    </w:pPr>
    <w:rPr>
      <w:rFonts w:eastAsia="Calibri"/>
      <w:szCs w:val="20"/>
    </w:rPr>
  </w:style>
  <w:style w:type="paragraph" w:customStyle="1" w:styleId="2ffa">
    <w:name w:val="Знак2"/>
    <w:basedOn w:val="a"/>
    <w:qFormat/>
    <w:rsid w:val="00FF119C"/>
    <w:pPr>
      <w:spacing w:after="160" w:line="240" w:lineRule="exact"/>
    </w:pPr>
    <w:rPr>
      <w:rFonts w:ascii="Verdana" w:eastAsia="Calibri" w:hAnsi="Verdana"/>
      <w:lang w:val="en-US" w:eastAsia="en-US"/>
    </w:rPr>
  </w:style>
  <w:style w:type="paragraph" w:customStyle="1" w:styleId="f8">
    <w:name w:val="f8"/>
    <w:basedOn w:val="a"/>
    <w:qFormat/>
    <w:rsid w:val="00FF119C"/>
    <w:pPr>
      <w:ind w:left="60" w:right="60"/>
      <w:jc w:val="both"/>
    </w:pPr>
    <w:rPr>
      <w:rFonts w:ascii="Verdana" w:eastAsia="Calibri" w:hAnsi="Verdana"/>
      <w:sz w:val="16"/>
      <w:szCs w:val="16"/>
    </w:rPr>
  </w:style>
  <w:style w:type="paragraph" w:customStyle="1" w:styleId="1fffe">
    <w:name w:val="Заголовок 1 А"/>
    <w:basedOn w:val="a"/>
    <w:qFormat/>
    <w:rsid w:val="00FF119C"/>
    <w:pPr>
      <w:keepNext/>
      <w:spacing w:before="240" w:after="480" w:line="360" w:lineRule="auto"/>
      <w:jc w:val="center"/>
    </w:pPr>
    <w:rPr>
      <w:rFonts w:eastAsia="Calibri"/>
      <w:bCs/>
      <w:caps/>
      <w:sz w:val="28"/>
      <w:szCs w:val="28"/>
    </w:rPr>
  </w:style>
  <w:style w:type="paragraph" w:customStyle="1" w:styleId="1ffff">
    <w:name w:val="Перечень рисунков1"/>
    <w:basedOn w:val="a"/>
    <w:qFormat/>
    <w:rsid w:val="00FF119C"/>
    <w:pPr>
      <w:spacing w:line="360" w:lineRule="auto"/>
      <w:ind w:firstLine="737"/>
      <w:jc w:val="both"/>
    </w:pPr>
    <w:rPr>
      <w:rFonts w:eastAsia="Calibri"/>
      <w:sz w:val="28"/>
      <w:szCs w:val="20"/>
    </w:rPr>
  </w:style>
  <w:style w:type="paragraph" w:customStyle="1" w:styleId="author">
    <w:name w:val="author"/>
    <w:basedOn w:val="a"/>
    <w:qFormat/>
    <w:rsid w:val="00FF119C"/>
    <w:pPr>
      <w:spacing w:beforeAutospacing="1" w:afterAutospacing="1" w:line="360" w:lineRule="auto"/>
      <w:ind w:firstLine="709"/>
      <w:jc w:val="both"/>
    </w:pPr>
    <w:rPr>
      <w:rFonts w:eastAsia="Calibri"/>
      <w:sz w:val="28"/>
      <w:szCs w:val="20"/>
    </w:rPr>
  </w:style>
  <w:style w:type="paragraph" w:customStyle="1" w:styleId="bold">
    <w:name w:val="bold"/>
    <w:basedOn w:val="a"/>
    <w:qFormat/>
    <w:rsid w:val="00FF119C"/>
    <w:pPr>
      <w:spacing w:beforeAutospacing="1" w:afterAutospacing="1" w:line="360" w:lineRule="auto"/>
      <w:ind w:firstLine="709"/>
      <w:jc w:val="both"/>
    </w:pPr>
    <w:rPr>
      <w:rFonts w:eastAsia="Calibri"/>
      <w:sz w:val="28"/>
      <w:szCs w:val="20"/>
    </w:rPr>
  </w:style>
  <w:style w:type="paragraph" w:customStyle="1" w:styleId="cell">
    <w:name w:val="cell"/>
    <w:basedOn w:val="a"/>
    <w:qFormat/>
    <w:rsid w:val="00FF119C"/>
    <w:pPr>
      <w:spacing w:beforeAutospacing="1" w:afterAutospacing="1" w:line="360" w:lineRule="auto"/>
      <w:ind w:firstLine="709"/>
      <w:jc w:val="both"/>
    </w:pPr>
    <w:rPr>
      <w:rFonts w:eastAsia="Calibri"/>
      <w:sz w:val="28"/>
      <w:szCs w:val="20"/>
    </w:rPr>
  </w:style>
  <w:style w:type="paragraph" w:customStyle="1" w:styleId="figure">
    <w:name w:val="figure"/>
    <w:basedOn w:val="a"/>
    <w:qFormat/>
    <w:rsid w:val="00FF119C"/>
    <w:pPr>
      <w:spacing w:beforeAutospacing="1" w:afterAutospacing="1" w:line="360" w:lineRule="auto"/>
      <w:ind w:firstLine="709"/>
      <w:jc w:val="both"/>
    </w:pPr>
    <w:rPr>
      <w:rFonts w:eastAsia="Calibri"/>
      <w:sz w:val="28"/>
      <w:szCs w:val="20"/>
    </w:rPr>
  </w:style>
  <w:style w:type="paragraph" w:customStyle="1" w:styleId="FR2">
    <w:name w:val="FR2"/>
    <w:qFormat/>
    <w:rsid w:val="00FF119C"/>
    <w:pPr>
      <w:widowControl w:val="0"/>
      <w:spacing w:line="319" w:lineRule="auto"/>
      <w:ind w:firstLine="140"/>
    </w:pPr>
    <w:rPr>
      <w:rFonts w:ascii="Arial" w:eastAsia="Calibri" w:hAnsi="Arial" w:cs="Arial"/>
      <w:sz w:val="12"/>
      <w:szCs w:val="12"/>
    </w:rPr>
  </w:style>
  <w:style w:type="paragraph" w:customStyle="1" w:styleId="head1r">
    <w:name w:val="head1r"/>
    <w:basedOn w:val="a"/>
    <w:qFormat/>
    <w:rsid w:val="00FF119C"/>
    <w:pPr>
      <w:spacing w:beforeAutospacing="1" w:afterAutospacing="1" w:line="360" w:lineRule="auto"/>
      <w:ind w:firstLine="709"/>
      <w:jc w:val="both"/>
    </w:pPr>
    <w:rPr>
      <w:rFonts w:eastAsia="Calibri"/>
      <w:sz w:val="28"/>
      <w:szCs w:val="20"/>
    </w:rPr>
  </w:style>
  <w:style w:type="paragraph" w:customStyle="1" w:styleId="head2">
    <w:name w:val="head2"/>
    <w:basedOn w:val="a"/>
    <w:qFormat/>
    <w:rsid w:val="00FF119C"/>
    <w:pPr>
      <w:spacing w:beforeAutospacing="1" w:afterAutospacing="1" w:line="360" w:lineRule="auto"/>
      <w:ind w:firstLine="709"/>
      <w:jc w:val="both"/>
    </w:pPr>
    <w:rPr>
      <w:rFonts w:eastAsia="Calibri"/>
      <w:sz w:val="28"/>
      <w:szCs w:val="20"/>
    </w:rPr>
  </w:style>
  <w:style w:type="paragraph" w:customStyle="1" w:styleId="just">
    <w:name w:val="just"/>
    <w:basedOn w:val="a"/>
    <w:qFormat/>
    <w:rsid w:val="00FF119C"/>
    <w:pPr>
      <w:spacing w:beforeAutospacing="1" w:afterAutospacing="1" w:line="360" w:lineRule="auto"/>
      <w:ind w:firstLine="720"/>
      <w:jc w:val="both"/>
    </w:pPr>
    <w:rPr>
      <w:rFonts w:eastAsia="Calibri"/>
      <w:color w:val="0000FF"/>
      <w:sz w:val="28"/>
      <w:szCs w:val="20"/>
    </w:rPr>
  </w:style>
  <w:style w:type="paragraph" w:customStyle="1" w:styleId="main">
    <w:name w:val="main"/>
    <w:basedOn w:val="a"/>
    <w:qFormat/>
    <w:rsid w:val="00FF119C"/>
    <w:pPr>
      <w:spacing w:beforeAutospacing="1" w:afterAutospacing="1" w:line="360" w:lineRule="auto"/>
      <w:ind w:firstLine="709"/>
      <w:jc w:val="both"/>
    </w:pPr>
    <w:rPr>
      <w:rFonts w:eastAsia="Calibri"/>
      <w:sz w:val="28"/>
      <w:szCs w:val="20"/>
    </w:rPr>
  </w:style>
  <w:style w:type="paragraph" w:customStyle="1" w:styleId="maintext">
    <w:name w:val="main_text"/>
    <w:basedOn w:val="a"/>
    <w:qFormat/>
    <w:rsid w:val="00FF119C"/>
    <w:pPr>
      <w:spacing w:beforeAutospacing="1" w:afterAutospacing="1" w:line="360" w:lineRule="auto"/>
      <w:ind w:firstLine="709"/>
      <w:jc w:val="both"/>
    </w:pPr>
    <w:rPr>
      <w:rFonts w:eastAsia="Calibri"/>
      <w:sz w:val="28"/>
      <w:szCs w:val="20"/>
    </w:rPr>
  </w:style>
  <w:style w:type="paragraph" w:customStyle="1" w:styleId="mainseefurtherlast">
    <w:name w:val="mainseefurtherlast"/>
    <w:basedOn w:val="a"/>
    <w:qFormat/>
    <w:rsid w:val="00FF119C"/>
    <w:pPr>
      <w:spacing w:beforeAutospacing="1" w:afterAutospacing="1" w:line="360" w:lineRule="auto"/>
      <w:ind w:firstLine="709"/>
      <w:jc w:val="both"/>
    </w:pPr>
    <w:rPr>
      <w:rFonts w:eastAsia="Calibri"/>
      <w:sz w:val="28"/>
      <w:szCs w:val="20"/>
    </w:rPr>
  </w:style>
  <w:style w:type="paragraph" w:customStyle="1" w:styleId="o108">
    <w:name w:val="o108"/>
    <w:basedOn w:val="a"/>
    <w:qFormat/>
    <w:rsid w:val="00FF119C"/>
    <w:pPr>
      <w:spacing w:beforeAutospacing="1" w:afterAutospacing="1" w:line="360" w:lineRule="auto"/>
      <w:ind w:firstLine="709"/>
      <w:jc w:val="both"/>
    </w:pPr>
    <w:rPr>
      <w:rFonts w:eastAsia="Calibri"/>
      <w:sz w:val="28"/>
      <w:szCs w:val="20"/>
    </w:rPr>
  </w:style>
  <w:style w:type="paragraph" w:customStyle="1" w:styleId="o119">
    <w:name w:val="o119"/>
    <w:basedOn w:val="a"/>
    <w:qFormat/>
    <w:rsid w:val="00FF119C"/>
    <w:pPr>
      <w:spacing w:beforeAutospacing="1" w:afterAutospacing="1" w:line="360" w:lineRule="auto"/>
      <w:ind w:firstLine="709"/>
      <w:jc w:val="both"/>
    </w:pPr>
    <w:rPr>
      <w:rFonts w:eastAsia="Calibri"/>
      <w:sz w:val="28"/>
      <w:szCs w:val="20"/>
    </w:rPr>
  </w:style>
  <w:style w:type="paragraph" w:customStyle="1" w:styleId="o120">
    <w:name w:val="o120"/>
    <w:basedOn w:val="a"/>
    <w:qFormat/>
    <w:rsid w:val="00FF119C"/>
    <w:pPr>
      <w:spacing w:beforeAutospacing="1" w:afterAutospacing="1" w:line="360" w:lineRule="auto"/>
      <w:ind w:firstLine="709"/>
      <w:jc w:val="both"/>
    </w:pPr>
    <w:rPr>
      <w:rFonts w:eastAsia="Calibri"/>
      <w:sz w:val="28"/>
      <w:szCs w:val="20"/>
    </w:rPr>
  </w:style>
  <w:style w:type="paragraph" w:customStyle="1" w:styleId="o133">
    <w:name w:val="o133"/>
    <w:basedOn w:val="a"/>
    <w:qFormat/>
    <w:rsid w:val="00FF119C"/>
    <w:pPr>
      <w:spacing w:beforeAutospacing="1" w:afterAutospacing="1" w:line="360" w:lineRule="auto"/>
      <w:ind w:firstLine="709"/>
      <w:jc w:val="both"/>
    </w:pPr>
    <w:rPr>
      <w:rFonts w:eastAsia="Calibri"/>
      <w:sz w:val="28"/>
      <w:szCs w:val="20"/>
    </w:rPr>
  </w:style>
  <w:style w:type="paragraph" w:customStyle="1" w:styleId="o36">
    <w:name w:val="o36"/>
    <w:basedOn w:val="a"/>
    <w:qFormat/>
    <w:rsid w:val="00FF119C"/>
    <w:pPr>
      <w:spacing w:beforeAutospacing="1" w:afterAutospacing="1" w:line="360" w:lineRule="auto"/>
      <w:ind w:firstLine="709"/>
      <w:jc w:val="both"/>
    </w:pPr>
    <w:rPr>
      <w:rFonts w:eastAsia="Calibri"/>
      <w:sz w:val="28"/>
      <w:szCs w:val="20"/>
    </w:rPr>
  </w:style>
  <w:style w:type="paragraph" w:customStyle="1" w:styleId="o40">
    <w:name w:val="o40"/>
    <w:basedOn w:val="a"/>
    <w:qFormat/>
    <w:rsid w:val="00FF119C"/>
    <w:pPr>
      <w:spacing w:beforeAutospacing="1" w:afterAutospacing="1" w:line="360" w:lineRule="auto"/>
      <w:ind w:firstLine="709"/>
      <w:jc w:val="both"/>
    </w:pPr>
    <w:rPr>
      <w:rFonts w:eastAsia="Calibri"/>
      <w:sz w:val="28"/>
      <w:szCs w:val="20"/>
    </w:rPr>
  </w:style>
  <w:style w:type="paragraph" w:customStyle="1" w:styleId="o60">
    <w:name w:val="o60"/>
    <w:basedOn w:val="a"/>
    <w:qFormat/>
    <w:rsid w:val="00FF119C"/>
    <w:pPr>
      <w:spacing w:beforeAutospacing="1" w:afterAutospacing="1" w:line="360" w:lineRule="auto"/>
      <w:ind w:firstLine="709"/>
      <w:jc w:val="both"/>
    </w:pPr>
    <w:rPr>
      <w:rFonts w:eastAsia="Calibri"/>
      <w:sz w:val="28"/>
      <w:szCs w:val="20"/>
    </w:rPr>
  </w:style>
  <w:style w:type="paragraph" w:customStyle="1" w:styleId="o61">
    <w:name w:val="o61"/>
    <w:basedOn w:val="a"/>
    <w:qFormat/>
    <w:rsid w:val="00FF119C"/>
    <w:pPr>
      <w:spacing w:beforeAutospacing="1" w:afterAutospacing="1" w:line="360" w:lineRule="auto"/>
      <w:ind w:firstLine="709"/>
      <w:jc w:val="both"/>
    </w:pPr>
    <w:rPr>
      <w:rFonts w:eastAsia="Calibri"/>
      <w:sz w:val="28"/>
      <w:szCs w:val="20"/>
    </w:rPr>
  </w:style>
  <w:style w:type="paragraph" w:customStyle="1" w:styleId="o80">
    <w:name w:val="o80"/>
    <w:basedOn w:val="a"/>
    <w:qFormat/>
    <w:rsid w:val="00FF119C"/>
    <w:pPr>
      <w:spacing w:beforeAutospacing="1" w:afterAutospacing="1" w:line="360" w:lineRule="auto"/>
      <w:ind w:firstLine="709"/>
      <w:jc w:val="both"/>
    </w:pPr>
    <w:rPr>
      <w:rFonts w:eastAsia="Calibri"/>
      <w:sz w:val="28"/>
      <w:szCs w:val="20"/>
    </w:rPr>
  </w:style>
  <w:style w:type="paragraph" w:customStyle="1" w:styleId="picture">
    <w:name w:val="picture"/>
    <w:basedOn w:val="a"/>
    <w:qFormat/>
    <w:rsid w:val="00FF119C"/>
    <w:pPr>
      <w:spacing w:beforeAutospacing="1" w:afterAutospacing="1" w:line="360" w:lineRule="auto"/>
      <w:ind w:firstLine="709"/>
      <w:jc w:val="both"/>
    </w:pPr>
    <w:rPr>
      <w:rFonts w:eastAsia="Calibri"/>
      <w:sz w:val="28"/>
      <w:szCs w:val="20"/>
    </w:rPr>
  </w:style>
  <w:style w:type="paragraph" w:customStyle="1" w:styleId="small">
    <w:name w:val="small"/>
    <w:basedOn w:val="a"/>
    <w:qFormat/>
    <w:rsid w:val="00FF119C"/>
    <w:pPr>
      <w:spacing w:beforeAutospacing="1" w:afterAutospacing="1" w:line="360" w:lineRule="auto"/>
      <w:ind w:firstLine="709"/>
      <w:jc w:val="both"/>
    </w:pPr>
    <w:rPr>
      <w:rFonts w:eastAsia="Calibri"/>
      <w:sz w:val="28"/>
      <w:szCs w:val="20"/>
    </w:rPr>
  </w:style>
  <w:style w:type="paragraph" w:customStyle="1" w:styleId="storybody">
    <w:name w:val="storybody"/>
    <w:basedOn w:val="a"/>
    <w:qFormat/>
    <w:rsid w:val="00FF119C"/>
    <w:pPr>
      <w:spacing w:beforeAutospacing="1" w:afterAutospacing="1" w:line="360" w:lineRule="auto"/>
      <w:ind w:firstLine="709"/>
      <w:jc w:val="both"/>
    </w:pPr>
    <w:rPr>
      <w:rFonts w:eastAsia="Calibri"/>
      <w:sz w:val="28"/>
      <w:szCs w:val="20"/>
    </w:rPr>
  </w:style>
  <w:style w:type="paragraph" w:customStyle="1" w:styleId="t">
    <w:name w:val="t"/>
    <w:basedOn w:val="a"/>
    <w:qFormat/>
    <w:rsid w:val="00FF119C"/>
    <w:pPr>
      <w:spacing w:beforeAutospacing="1" w:afterAutospacing="1" w:line="360" w:lineRule="auto"/>
      <w:ind w:firstLine="709"/>
      <w:jc w:val="both"/>
    </w:pPr>
    <w:rPr>
      <w:rFonts w:eastAsia="Calibri"/>
      <w:sz w:val="28"/>
      <w:szCs w:val="20"/>
    </w:rPr>
  </w:style>
  <w:style w:type="paragraph" w:customStyle="1" w:styleId="tab">
    <w:name w:val="tab"/>
    <w:basedOn w:val="a"/>
    <w:qFormat/>
    <w:rsid w:val="00FF119C"/>
    <w:pPr>
      <w:spacing w:beforeAutospacing="1" w:afterAutospacing="1" w:line="360" w:lineRule="auto"/>
      <w:ind w:firstLine="709"/>
      <w:jc w:val="both"/>
    </w:pPr>
    <w:rPr>
      <w:rFonts w:eastAsia="Calibri"/>
      <w:sz w:val="28"/>
      <w:szCs w:val="20"/>
    </w:rPr>
  </w:style>
  <w:style w:type="paragraph" w:customStyle="1" w:styleId="text5">
    <w:name w:val="text5"/>
    <w:basedOn w:val="a"/>
    <w:qFormat/>
    <w:rsid w:val="00FF119C"/>
    <w:pPr>
      <w:spacing w:beforeAutospacing="1" w:afterAutospacing="1" w:line="360" w:lineRule="auto"/>
      <w:ind w:firstLine="709"/>
      <w:jc w:val="both"/>
    </w:pPr>
    <w:rPr>
      <w:rFonts w:eastAsia="Calibri"/>
      <w:sz w:val="28"/>
      <w:szCs w:val="20"/>
    </w:rPr>
  </w:style>
  <w:style w:type="paragraph" w:customStyle="1" w:styleId="textblocks">
    <w:name w:val="textblocks"/>
    <w:basedOn w:val="a"/>
    <w:qFormat/>
    <w:rsid w:val="00FF119C"/>
    <w:pPr>
      <w:spacing w:beforeAutospacing="1" w:afterAutospacing="1" w:line="360" w:lineRule="auto"/>
      <w:ind w:firstLine="709"/>
      <w:jc w:val="both"/>
    </w:pPr>
    <w:rPr>
      <w:rFonts w:eastAsia="Calibri"/>
      <w:sz w:val="28"/>
      <w:szCs w:val="20"/>
    </w:rPr>
  </w:style>
  <w:style w:type="paragraph" w:customStyle="1" w:styleId="text-news1">
    <w:name w:val="text-news1"/>
    <w:basedOn w:val="a"/>
    <w:qFormat/>
    <w:rsid w:val="00FF119C"/>
    <w:pPr>
      <w:spacing w:beforeAutospacing="1" w:afterAutospacing="1" w:line="360" w:lineRule="auto"/>
      <w:ind w:firstLine="709"/>
      <w:jc w:val="both"/>
    </w:pPr>
    <w:rPr>
      <w:rFonts w:eastAsia="Calibri"/>
      <w:sz w:val="28"/>
      <w:szCs w:val="20"/>
    </w:rPr>
  </w:style>
  <w:style w:type="paragraph" w:customStyle="1" w:styleId="afffffffff1">
    <w:name w:val="Дефисовый"/>
    <w:basedOn w:val="a"/>
    <w:autoRedefine/>
    <w:qFormat/>
    <w:rsid w:val="00FF119C"/>
    <w:pPr>
      <w:tabs>
        <w:tab w:val="num" w:pos="2149"/>
      </w:tabs>
      <w:spacing w:after="120" w:line="360" w:lineRule="auto"/>
      <w:ind w:left="2149" w:hanging="360"/>
      <w:jc w:val="both"/>
    </w:pPr>
    <w:rPr>
      <w:rFonts w:eastAsia="Calibri"/>
      <w:sz w:val="28"/>
      <w:szCs w:val="28"/>
    </w:rPr>
  </w:style>
  <w:style w:type="paragraph" w:customStyle="1" w:styleId="1ffff0">
    <w:name w:val="Заголовок нов 1"/>
    <w:basedOn w:val="a"/>
    <w:qFormat/>
    <w:rsid w:val="00FF119C"/>
    <w:pPr>
      <w:spacing w:before="240" w:after="240" w:line="360" w:lineRule="auto"/>
      <w:ind w:firstLine="709"/>
      <w:jc w:val="center"/>
    </w:pPr>
    <w:rPr>
      <w:rFonts w:eastAsia="Calibri"/>
      <w:b/>
      <w:i/>
      <w:sz w:val="28"/>
      <w:szCs w:val="20"/>
    </w:rPr>
  </w:style>
  <w:style w:type="paragraph" w:customStyle="1" w:styleId="2ffb">
    <w:name w:val="Заголовок нов 2"/>
    <w:basedOn w:val="1ffff0"/>
    <w:qFormat/>
    <w:rsid w:val="00FF119C"/>
  </w:style>
  <w:style w:type="paragraph" w:customStyle="1" w:styleId="afffffffff2">
    <w:name w:val="Маркер"/>
    <w:basedOn w:val="a"/>
    <w:next w:val="a"/>
    <w:autoRedefine/>
    <w:qFormat/>
    <w:rsid w:val="00FF119C"/>
    <w:pPr>
      <w:tabs>
        <w:tab w:val="left" w:pos="1134"/>
      </w:tabs>
      <w:spacing w:line="360" w:lineRule="auto"/>
      <w:ind w:left="1135" w:hanging="284"/>
      <w:jc w:val="both"/>
    </w:pPr>
    <w:rPr>
      <w:rFonts w:eastAsia="Calibri"/>
      <w:sz w:val="28"/>
      <w:szCs w:val="20"/>
    </w:rPr>
  </w:style>
  <w:style w:type="paragraph" w:customStyle="1" w:styleId="afffffffff3">
    <w:name w:val="мой стиль"/>
    <w:basedOn w:val="a"/>
    <w:qFormat/>
    <w:rsid w:val="00FF119C"/>
    <w:pPr>
      <w:spacing w:line="360" w:lineRule="auto"/>
      <w:ind w:firstLine="851"/>
      <w:jc w:val="both"/>
    </w:pPr>
    <w:rPr>
      <w:rFonts w:eastAsia="Calibri"/>
      <w:sz w:val="28"/>
      <w:szCs w:val="20"/>
    </w:rPr>
  </w:style>
  <w:style w:type="paragraph" w:customStyle="1" w:styleId="afffffffff4">
    <w:name w:val="Мой стиль текста"/>
    <w:basedOn w:val="a"/>
    <w:qFormat/>
    <w:rsid w:val="00FF119C"/>
    <w:pPr>
      <w:spacing w:line="360" w:lineRule="auto"/>
      <w:ind w:firstLine="851"/>
      <w:jc w:val="both"/>
    </w:pPr>
    <w:rPr>
      <w:rFonts w:eastAsia="Calibri"/>
      <w:sz w:val="28"/>
      <w:szCs w:val="20"/>
    </w:rPr>
  </w:style>
  <w:style w:type="paragraph" w:customStyle="1" w:styleId="afffffffff5">
    <w:name w:val="название таблицы"/>
    <w:basedOn w:val="a"/>
    <w:qFormat/>
    <w:rsid w:val="00FF119C"/>
    <w:pPr>
      <w:spacing w:line="360" w:lineRule="auto"/>
      <w:ind w:firstLine="709"/>
      <w:jc w:val="center"/>
    </w:pPr>
    <w:rPr>
      <w:rFonts w:ascii="Times New Roman CYR" w:eastAsia="Calibri" w:hAnsi="Times New Roman CYR"/>
      <w:b/>
      <w:bCs/>
      <w:sz w:val="28"/>
      <w:szCs w:val="20"/>
    </w:rPr>
  </w:style>
  <w:style w:type="paragraph" w:customStyle="1" w:styleId="afffffffff6">
    <w:name w:val="номер таблицы"/>
    <w:basedOn w:val="a"/>
    <w:qFormat/>
    <w:rsid w:val="00FF119C"/>
    <w:pPr>
      <w:spacing w:line="360" w:lineRule="auto"/>
      <w:ind w:right="990" w:firstLine="851"/>
      <w:jc w:val="right"/>
    </w:pPr>
    <w:rPr>
      <w:rFonts w:ascii="Times New Roman CYR" w:eastAsia="Calibri" w:hAnsi="Times New Roman CYR"/>
      <w:szCs w:val="20"/>
    </w:rPr>
  </w:style>
  <w:style w:type="paragraph" w:customStyle="1" w:styleId="11f0">
    <w:name w:val="Обычный11"/>
    <w:basedOn w:val="a"/>
    <w:autoRedefine/>
    <w:qFormat/>
    <w:rsid w:val="00FF119C"/>
    <w:pPr>
      <w:tabs>
        <w:tab w:val="left" w:pos="360"/>
      </w:tabs>
      <w:ind w:left="360" w:hanging="360"/>
      <w:jc w:val="both"/>
    </w:pPr>
    <w:rPr>
      <w:rFonts w:eastAsia="Calibri"/>
      <w:sz w:val="28"/>
      <w:szCs w:val="20"/>
      <w:lang w:val="en-US"/>
    </w:rPr>
  </w:style>
  <w:style w:type="paragraph" w:customStyle="1" w:styleId="afffffffff7">
    <w:name w:val="Основная часть"/>
    <w:basedOn w:val="a"/>
    <w:qFormat/>
    <w:rsid w:val="00FF119C"/>
    <w:pPr>
      <w:ind w:firstLine="567"/>
      <w:jc w:val="both"/>
    </w:pPr>
    <w:rPr>
      <w:rFonts w:eastAsia="Calibri"/>
      <w:szCs w:val="20"/>
    </w:rPr>
  </w:style>
  <w:style w:type="paragraph" w:customStyle="1" w:styleId="afffffffff8">
    <w:name w:val="Основной стиль текста"/>
    <w:basedOn w:val="a"/>
    <w:autoRedefine/>
    <w:qFormat/>
    <w:rsid w:val="00FF119C"/>
    <w:pPr>
      <w:spacing w:line="360" w:lineRule="auto"/>
      <w:ind w:firstLine="709"/>
      <w:jc w:val="both"/>
    </w:pPr>
    <w:rPr>
      <w:rFonts w:eastAsia="Calibri"/>
      <w:sz w:val="28"/>
      <w:szCs w:val="20"/>
    </w:rPr>
  </w:style>
  <w:style w:type="paragraph" w:customStyle="1" w:styleId="afffffffff9">
    <w:name w:val="Перечисление –"/>
    <w:basedOn w:val="a"/>
    <w:autoRedefine/>
    <w:qFormat/>
    <w:rsid w:val="00FF119C"/>
    <w:pPr>
      <w:tabs>
        <w:tab w:val="num" w:pos="993"/>
      </w:tabs>
      <w:spacing w:after="120"/>
      <w:ind w:firstLine="709"/>
      <w:jc w:val="both"/>
    </w:pPr>
    <w:rPr>
      <w:rFonts w:eastAsia="Calibri"/>
      <w:color w:val="000000"/>
      <w:sz w:val="28"/>
      <w:szCs w:val="20"/>
    </w:rPr>
  </w:style>
  <w:style w:type="paragraph" w:customStyle="1" w:styleId="afffffffffa">
    <w:name w:val="подпись в рисунок"/>
    <w:basedOn w:val="af2"/>
    <w:qFormat/>
    <w:rsid w:val="00FF119C"/>
    <w:pPr>
      <w:widowControl/>
      <w:spacing w:after="120"/>
    </w:pPr>
    <w:rPr>
      <w:rFonts w:eastAsia="Calibri"/>
      <w:sz w:val="24"/>
      <w:szCs w:val="24"/>
      <w:lang w:eastAsia="ru-RU"/>
    </w:rPr>
  </w:style>
  <w:style w:type="paragraph" w:customStyle="1" w:styleId="11f1">
    <w:name w:val="Пункт ТТЗ 1_1"/>
    <w:basedOn w:val="a"/>
    <w:qFormat/>
    <w:rsid w:val="00FF119C"/>
    <w:pPr>
      <w:spacing w:after="120"/>
      <w:ind w:firstLine="709"/>
      <w:jc w:val="both"/>
    </w:pPr>
    <w:rPr>
      <w:rFonts w:eastAsia="Calibri"/>
      <w:sz w:val="28"/>
      <w:szCs w:val="20"/>
    </w:rPr>
  </w:style>
  <w:style w:type="paragraph" w:customStyle="1" w:styleId="12pt1">
    <w:name w:val="Стиль 12 pt"/>
    <w:basedOn w:val="a"/>
    <w:qFormat/>
    <w:rsid w:val="00FF119C"/>
    <w:pPr>
      <w:spacing w:line="360" w:lineRule="auto"/>
      <w:ind w:firstLine="709"/>
      <w:jc w:val="both"/>
    </w:pPr>
    <w:rPr>
      <w:rFonts w:eastAsia="Calibri"/>
      <w:szCs w:val="20"/>
    </w:rPr>
  </w:style>
  <w:style w:type="paragraph" w:customStyle="1" w:styleId="12pt159050">
    <w:name w:val="Стиль 12 pt по ширине Первая строка:  159 см Справа:  05 см М..."/>
    <w:basedOn w:val="a"/>
    <w:qFormat/>
    <w:rsid w:val="00FF119C"/>
    <w:pPr>
      <w:spacing w:line="360" w:lineRule="auto"/>
      <w:ind w:firstLine="709"/>
      <w:jc w:val="both"/>
    </w:pPr>
    <w:rPr>
      <w:rFonts w:eastAsia="Calibri"/>
      <w:szCs w:val="20"/>
    </w:rPr>
  </w:style>
  <w:style w:type="paragraph" w:customStyle="1" w:styleId="12pt2">
    <w:name w:val="Стиль мой стиль Знак + 12 pt"/>
    <w:basedOn w:val="12pt159050"/>
    <w:qFormat/>
    <w:rsid w:val="00FF119C"/>
  </w:style>
  <w:style w:type="paragraph" w:customStyle="1" w:styleId="2TimesNewRomanCYR0">
    <w:name w:val="Стиль Основной текст с отступом 2 + Times New Roman CYR"/>
    <w:basedOn w:val="26"/>
    <w:qFormat/>
    <w:rsid w:val="00FF119C"/>
    <w:pPr>
      <w:tabs>
        <w:tab w:val="clear" w:pos="1571"/>
      </w:tabs>
      <w:spacing w:after="0" w:line="360" w:lineRule="auto"/>
      <w:ind w:left="0" w:firstLine="709"/>
      <w:jc w:val="both"/>
    </w:pPr>
    <w:rPr>
      <w:rFonts w:eastAsia="Calibri"/>
      <w:sz w:val="20"/>
      <w:szCs w:val="28"/>
    </w:rPr>
  </w:style>
  <w:style w:type="paragraph" w:customStyle="1" w:styleId="103">
    <w:name w:val="Стиль Слева:  1 см Первая строка:  0 см"/>
    <w:basedOn w:val="a"/>
    <w:qFormat/>
    <w:rsid w:val="00FF119C"/>
    <w:pPr>
      <w:spacing w:after="120"/>
      <w:jc w:val="both"/>
    </w:pPr>
    <w:rPr>
      <w:rFonts w:eastAsia="Calibri"/>
      <w:szCs w:val="20"/>
    </w:rPr>
  </w:style>
  <w:style w:type="paragraph" w:customStyle="1" w:styleId="14pt14pt">
    <w:name w:val="Стиль Стиль 14 pt по ширине Междустр.интервал:  полуторный + 14 pt..."/>
    <w:basedOn w:val="a"/>
    <w:qFormat/>
    <w:rsid w:val="00FF119C"/>
    <w:pPr>
      <w:tabs>
        <w:tab w:val="left" w:pos="1134"/>
      </w:tabs>
      <w:spacing w:line="360" w:lineRule="auto"/>
    </w:pPr>
    <w:rPr>
      <w:rFonts w:eastAsia="Calibri"/>
      <w:sz w:val="28"/>
      <w:szCs w:val="20"/>
    </w:rPr>
  </w:style>
  <w:style w:type="paragraph" w:customStyle="1" w:styleId="2ffc">
    <w:name w:val="Стиль2"/>
    <w:basedOn w:val="119"/>
    <w:qFormat/>
    <w:rsid w:val="00FF119C"/>
  </w:style>
  <w:style w:type="paragraph" w:customStyle="1" w:styleId="5005">
    <w:name w:val="Стиль Заголовок 5 + По левому краю Слева:  005 см Первая строка:..."/>
    <w:basedOn w:val="51"/>
    <w:qFormat/>
    <w:rsid w:val="00FF119C"/>
    <w:pPr>
      <w:tabs>
        <w:tab w:val="left" w:pos="1008"/>
      </w:tabs>
      <w:spacing w:before="120" w:after="120"/>
      <w:ind w:left="1008" w:firstLine="851"/>
    </w:pPr>
    <w:rPr>
      <w:i w:val="0"/>
      <w:iCs w:val="0"/>
      <w:szCs w:val="20"/>
    </w:rPr>
  </w:style>
  <w:style w:type="paragraph" w:customStyle="1" w:styleId="1ffff1">
    <w:name w:val="Заголовок 1 +"/>
    <w:basedOn w:val="117"/>
    <w:qFormat/>
    <w:rsid w:val="00FF119C"/>
    <w:pPr>
      <w:tabs>
        <w:tab w:val="left" w:pos="1332"/>
      </w:tabs>
      <w:spacing w:line="360" w:lineRule="auto"/>
      <w:jc w:val="center"/>
    </w:pPr>
    <w:rPr>
      <w:caps/>
      <w:sz w:val="32"/>
    </w:rPr>
  </w:style>
  <w:style w:type="paragraph" w:customStyle="1" w:styleId="1TimesNewRoman161">
    <w:name w:val="Стиль Заголовок 1 + Times New Roman 16 пт полужирный По ширине ..."/>
    <w:basedOn w:val="117"/>
    <w:autoRedefine/>
    <w:qFormat/>
    <w:rsid w:val="00FF119C"/>
    <w:pPr>
      <w:tabs>
        <w:tab w:val="left" w:pos="1332"/>
      </w:tabs>
      <w:spacing w:after="480" w:line="360" w:lineRule="auto"/>
      <w:jc w:val="both"/>
    </w:pPr>
    <w:rPr>
      <w:rFonts w:cs="Arial"/>
      <w:caps/>
      <w:kern w:val="2"/>
      <w:sz w:val="32"/>
    </w:rPr>
  </w:style>
  <w:style w:type="paragraph" w:customStyle="1" w:styleId="1ffff2">
    <w:name w:val="Заголовок 1 +  ..."/>
    <w:basedOn w:val="117"/>
    <w:qFormat/>
    <w:rsid w:val="00FF119C"/>
    <w:pPr>
      <w:tabs>
        <w:tab w:val="left" w:pos="1332"/>
      </w:tabs>
      <w:spacing w:line="360" w:lineRule="auto"/>
      <w:jc w:val="center"/>
    </w:pPr>
    <w:rPr>
      <w:caps/>
      <w:sz w:val="32"/>
    </w:rPr>
  </w:style>
  <w:style w:type="paragraph" w:customStyle="1" w:styleId="1ffff3">
    <w:name w:val="1 Завголовок"/>
    <w:basedOn w:val="117"/>
    <w:qFormat/>
    <w:rsid w:val="00FF119C"/>
    <w:pPr>
      <w:tabs>
        <w:tab w:val="left" w:pos="1332"/>
      </w:tabs>
      <w:spacing w:line="360" w:lineRule="auto"/>
      <w:ind w:left="709"/>
      <w:jc w:val="both"/>
    </w:pPr>
    <w:rPr>
      <w:caps/>
      <w:sz w:val="32"/>
    </w:rPr>
  </w:style>
  <w:style w:type="paragraph" w:customStyle="1" w:styleId="1ffff4">
    <w:name w:val="Заголовок 1++"/>
    <w:basedOn w:val="117"/>
    <w:next w:val="a"/>
    <w:qFormat/>
    <w:rsid w:val="00FF119C"/>
    <w:pPr>
      <w:tabs>
        <w:tab w:val="left" w:pos="1332"/>
      </w:tabs>
      <w:spacing w:line="360" w:lineRule="auto"/>
      <w:ind w:left="709"/>
      <w:jc w:val="both"/>
    </w:pPr>
    <w:rPr>
      <w:caps/>
      <w:sz w:val="32"/>
    </w:rPr>
  </w:style>
  <w:style w:type="paragraph" w:customStyle="1" w:styleId="1ffff5">
    <w:name w:val="Заголовок 1А"/>
    <w:basedOn w:val="117"/>
    <w:next w:val="a"/>
    <w:qFormat/>
    <w:rsid w:val="00FF119C"/>
    <w:pPr>
      <w:spacing w:line="360" w:lineRule="auto"/>
      <w:ind w:left="851"/>
      <w:jc w:val="both"/>
    </w:pPr>
    <w:rPr>
      <w:caps/>
    </w:rPr>
  </w:style>
  <w:style w:type="paragraph" w:customStyle="1" w:styleId="-30">
    <w:name w:val="Заголовок- 3А"/>
    <w:basedOn w:val="afffc"/>
    <w:next w:val="afffc"/>
    <w:autoRedefine/>
    <w:qFormat/>
    <w:rsid w:val="00FF119C"/>
    <w:pPr>
      <w:keepNext/>
    </w:pPr>
    <w:rPr>
      <w:color w:val="auto"/>
      <w:spacing w:val="20"/>
    </w:rPr>
  </w:style>
  <w:style w:type="paragraph" w:customStyle="1" w:styleId="-11">
    <w:name w:val="Заголовок -1А"/>
    <w:basedOn w:val="117"/>
    <w:autoRedefine/>
    <w:qFormat/>
    <w:rsid w:val="00FF119C"/>
    <w:pPr>
      <w:tabs>
        <w:tab w:val="left" w:pos="1332"/>
      </w:tabs>
      <w:spacing w:before="240" w:after="480" w:line="360" w:lineRule="auto"/>
      <w:ind w:left="1418"/>
      <w:jc w:val="both"/>
    </w:pPr>
    <w:rPr>
      <w:rFonts w:cs="Arial"/>
      <w:caps/>
      <w:kern w:val="2"/>
      <w:sz w:val="32"/>
    </w:rPr>
  </w:style>
  <w:style w:type="paragraph" w:customStyle="1" w:styleId="-20">
    <w:name w:val="Заголовок- 2А"/>
    <w:basedOn w:val="211"/>
    <w:autoRedefine/>
    <w:qFormat/>
    <w:rsid w:val="00FF119C"/>
    <w:pPr>
      <w:ind w:left="1418"/>
    </w:pPr>
    <w:rPr>
      <w:b w:val="0"/>
      <w:szCs w:val="28"/>
    </w:rPr>
  </w:style>
  <w:style w:type="paragraph" w:customStyle="1" w:styleId="1ffff6">
    <w:name w:val="Заголовок 1 В  ..."/>
    <w:basedOn w:val="117"/>
    <w:next w:val="a"/>
    <w:qFormat/>
    <w:rsid w:val="00FF119C"/>
    <w:pPr>
      <w:tabs>
        <w:tab w:val="left" w:pos="1332"/>
      </w:tabs>
      <w:spacing w:after="480" w:line="360" w:lineRule="auto"/>
      <w:jc w:val="center"/>
    </w:pPr>
    <w:rPr>
      <w:rFonts w:cs="Arial"/>
      <w:kern w:val="2"/>
      <w:szCs w:val="32"/>
    </w:rPr>
  </w:style>
  <w:style w:type="paragraph" w:customStyle="1" w:styleId="56">
    <w:name w:val="Заголовок 5В"/>
    <w:basedOn w:val="411"/>
    <w:next w:val="a"/>
    <w:qFormat/>
    <w:rsid w:val="00FF119C"/>
    <w:pPr>
      <w:spacing w:line="360" w:lineRule="auto"/>
      <w:ind w:left="709"/>
    </w:pPr>
    <w:rPr>
      <w:b w:val="0"/>
      <w:color w:val="000000"/>
      <w:spacing w:val="40"/>
      <w:szCs w:val="28"/>
    </w:rPr>
  </w:style>
  <w:style w:type="paragraph" w:customStyle="1" w:styleId="afffffffffb">
    <w:name w:val="СтильА"/>
    <w:basedOn w:val="af2"/>
    <w:qFormat/>
    <w:rsid w:val="00FF119C"/>
    <w:pPr>
      <w:widowControl/>
      <w:spacing w:after="120"/>
      <w:ind w:firstLine="708"/>
      <w:jc w:val="both"/>
      <w:textAlignment w:val="baseline"/>
    </w:pPr>
    <w:rPr>
      <w:rFonts w:eastAsia="Calibri"/>
      <w:spacing w:val="40"/>
      <w:sz w:val="24"/>
      <w:szCs w:val="24"/>
      <w:lang w:eastAsia="ru-RU"/>
    </w:rPr>
  </w:style>
  <w:style w:type="paragraph" w:customStyle="1" w:styleId="tableoffigures1">
    <w:name w:val="table of figures1"/>
    <w:basedOn w:val="a"/>
    <w:next w:val="a"/>
    <w:qFormat/>
    <w:rsid w:val="00FF119C"/>
    <w:pPr>
      <w:spacing w:line="360" w:lineRule="auto"/>
      <w:ind w:left="1418" w:hanging="1418"/>
    </w:pPr>
    <w:rPr>
      <w:rFonts w:eastAsia="Calibri"/>
      <w:sz w:val="28"/>
    </w:rPr>
  </w:style>
  <w:style w:type="paragraph" w:customStyle="1" w:styleId="145">
    <w:name w:val="Стиль Обычный А. + 14 пт"/>
    <w:basedOn w:val="afffc"/>
    <w:qFormat/>
    <w:rsid w:val="00FF119C"/>
    <w:rPr>
      <w:szCs w:val="16"/>
    </w:rPr>
  </w:style>
  <w:style w:type="paragraph" w:customStyle="1" w:styleId="1410">
    <w:name w:val="Стиль 14 пт все прописные Слева:  Заголовок 1А"/>
    <w:basedOn w:val="a"/>
    <w:qFormat/>
    <w:rsid w:val="00FF119C"/>
    <w:pPr>
      <w:spacing w:before="240" w:after="480" w:line="360" w:lineRule="auto"/>
      <w:ind w:left="840"/>
    </w:pPr>
    <w:rPr>
      <w:rFonts w:eastAsia="Calibri"/>
      <w:caps/>
      <w:kern w:val="2"/>
      <w:sz w:val="28"/>
      <w:szCs w:val="20"/>
    </w:rPr>
  </w:style>
  <w:style w:type="paragraph" w:customStyle="1" w:styleId="2ffd">
    <w:name w:val="Стиль Заголовок 2А + не полужирный"/>
    <w:basedOn w:val="2f8"/>
    <w:qFormat/>
    <w:rsid w:val="00FF119C"/>
    <w:rPr>
      <w:szCs w:val="20"/>
    </w:rPr>
  </w:style>
  <w:style w:type="paragraph" w:customStyle="1" w:styleId="afffffffffc">
    <w:name w:val="обычн БО"/>
    <w:basedOn w:val="a"/>
    <w:qFormat/>
    <w:rsid w:val="00FF119C"/>
    <w:pPr>
      <w:jc w:val="both"/>
    </w:pPr>
    <w:rPr>
      <w:rFonts w:ascii="Arial" w:eastAsia="Calibri" w:hAnsi="Arial" w:cs="Arial"/>
    </w:rPr>
  </w:style>
  <w:style w:type="paragraph" w:customStyle="1" w:styleId="afffffffffd">
    <w:name w:val="Табличный"/>
    <w:basedOn w:val="a"/>
    <w:qFormat/>
    <w:rsid w:val="00FF119C"/>
    <w:pPr>
      <w:ind w:left="57" w:right="57"/>
    </w:pPr>
    <w:rPr>
      <w:rFonts w:eastAsia="Calibri"/>
      <w:szCs w:val="20"/>
      <w:lang w:eastAsia="en-US"/>
    </w:rPr>
  </w:style>
  <w:style w:type="paragraph" w:customStyle="1" w:styleId="body">
    <w:name w:val="body"/>
    <w:basedOn w:val="a"/>
    <w:qFormat/>
    <w:rsid w:val="00FF119C"/>
    <w:pPr>
      <w:spacing w:before="60" w:after="120"/>
      <w:ind w:left="220" w:right="200"/>
    </w:pPr>
    <w:rPr>
      <w:rFonts w:ascii="Tahoma" w:eastAsia="Calibri" w:hAnsi="Tahoma" w:cs="Tahoma"/>
      <w:color w:val="333333"/>
      <w:sz w:val="16"/>
      <w:szCs w:val="16"/>
    </w:rPr>
  </w:style>
  <w:style w:type="paragraph" w:customStyle="1" w:styleId="afffffffffe">
    <w:name w:val="МАКС Основной"/>
    <w:basedOn w:val="a"/>
    <w:qFormat/>
    <w:rsid w:val="00FF119C"/>
    <w:pPr>
      <w:spacing w:line="360" w:lineRule="auto"/>
      <w:ind w:firstLine="720"/>
      <w:jc w:val="both"/>
    </w:pPr>
    <w:rPr>
      <w:rFonts w:eastAsia="Calibri"/>
      <w:color w:val="000000"/>
      <w:sz w:val="28"/>
      <w:szCs w:val="28"/>
    </w:rPr>
  </w:style>
  <w:style w:type="paragraph" w:customStyle="1" w:styleId="1ffff7">
    <w:name w:val="Список 1)"/>
    <w:basedOn w:val="a"/>
    <w:qFormat/>
    <w:rsid w:val="00FF119C"/>
    <w:pPr>
      <w:tabs>
        <w:tab w:val="left" w:pos="709"/>
      </w:tabs>
      <w:spacing w:before="120"/>
      <w:ind w:firstLine="709"/>
      <w:jc w:val="both"/>
    </w:pPr>
    <w:rPr>
      <w:rFonts w:ascii="Arial" w:eastAsia="Calibri" w:hAnsi="Arial"/>
      <w:lang w:eastAsia="ar-SA"/>
    </w:rPr>
  </w:style>
  <w:style w:type="paragraph" w:customStyle="1" w:styleId="paragraphcenter">
    <w:name w:val="paragraph_center"/>
    <w:basedOn w:val="a"/>
    <w:qFormat/>
    <w:rsid w:val="00FF119C"/>
    <w:pPr>
      <w:spacing w:beforeAutospacing="1" w:afterAutospacing="1"/>
    </w:pPr>
    <w:rPr>
      <w:rFonts w:eastAsia="Calibri"/>
    </w:rPr>
  </w:style>
  <w:style w:type="paragraph" w:customStyle="1" w:styleId="textb">
    <w:name w:val="textb"/>
    <w:basedOn w:val="a"/>
    <w:qFormat/>
    <w:rsid w:val="00FF119C"/>
    <w:rPr>
      <w:rFonts w:ascii="Arial" w:eastAsia="Calibri" w:hAnsi="Arial" w:cs="Arial"/>
      <w:b/>
      <w:bCs/>
    </w:rPr>
  </w:style>
  <w:style w:type="paragraph" w:customStyle="1" w:styleId="affffffffff">
    <w:name w:val="Обычный абзац"/>
    <w:basedOn w:val="a"/>
    <w:qFormat/>
    <w:rsid w:val="00FF119C"/>
    <w:pPr>
      <w:tabs>
        <w:tab w:val="left" w:pos="567"/>
      </w:tabs>
      <w:spacing w:line="288" w:lineRule="auto"/>
      <w:ind w:firstLine="851"/>
      <w:jc w:val="both"/>
    </w:pPr>
    <w:rPr>
      <w:rFonts w:eastAsia="Calibri"/>
    </w:rPr>
  </w:style>
  <w:style w:type="paragraph" w:customStyle="1" w:styleId="affffffffff0">
    <w:name w:val="сновной текст"/>
    <w:basedOn w:val="a"/>
    <w:qFormat/>
    <w:rsid w:val="00FF119C"/>
    <w:pPr>
      <w:widowControl w:val="0"/>
      <w:jc w:val="both"/>
    </w:pPr>
    <w:rPr>
      <w:rFonts w:eastAsia="Calibri"/>
      <w:szCs w:val="20"/>
    </w:rPr>
  </w:style>
  <w:style w:type="paragraph" w:customStyle="1" w:styleId="BodyText21">
    <w:name w:val="Body Text 21"/>
    <w:basedOn w:val="a"/>
    <w:qFormat/>
    <w:rsid w:val="00FF119C"/>
    <w:pPr>
      <w:widowControl w:val="0"/>
      <w:spacing w:before="240"/>
      <w:ind w:firstLine="851"/>
      <w:jc w:val="both"/>
    </w:pPr>
    <w:rPr>
      <w:rFonts w:ascii="Arial" w:eastAsia="Calibri" w:hAnsi="Arial"/>
      <w:szCs w:val="20"/>
    </w:rPr>
  </w:style>
  <w:style w:type="paragraph" w:customStyle="1" w:styleId="Iauiue">
    <w:name w:val="Iau.iue"/>
    <w:basedOn w:val="a"/>
    <w:next w:val="a"/>
    <w:qFormat/>
    <w:rsid w:val="00FF119C"/>
    <w:rPr>
      <w:rFonts w:ascii="Arial" w:eastAsia="Calibri" w:hAnsi="Arial"/>
    </w:rPr>
  </w:style>
  <w:style w:type="paragraph" w:customStyle="1" w:styleId="affffffffff1">
    <w:name w:val="Абзац"/>
    <w:basedOn w:val="a"/>
    <w:qFormat/>
    <w:rsid w:val="00FF119C"/>
    <w:pPr>
      <w:ind w:firstLine="720"/>
      <w:jc w:val="both"/>
    </w:pPr>
    <w:rPr>
      <w:rFonts w:ascii="Arial" w:eastAsia="Calibri" w:hAnsi="Arial"/>
      <w:szCs w:val="20"/>
    </w:rPr>
  </w:style>
  <w:style w:type="paragraph" w:customStyle="1" w:styleId="affffffffff2">
    <w:name w:val="Абзац с интервалом"/>
    <w:qFormat/>
    <w:rsid w:val="00FF119C"/>
    <w:pPr>
      <w:widowControl w:val="0"/>
      <w:spacing w:before="120"/>
      <w:ind w:firstLine="567"/>
      <w:jc w:val="both"/>
    </w:pPr>
    <w:rPr>
      <w:rFonts w:eastAsia="Calibri"/>
    </w:rPr>
  </w:style>
  <w:style w:type="paragraph" w:customStyle="1" w:styleId="data2">
    <w:name w:val="data2"/>
    <w:basedOn w:val="a"/>
    <w:qFormat/>
    <w:rsid w:val="00FF119C"/>
    <w:pPr>
      <w:spacing w:beforeAutospacing="1" w:afterAutospacing="1"/>
    </w:pPr>
    <w:rPr>
      <w:rFonts w:ascii="Verdana" w:eastAsia="Calibri" w:hAnsi="Verdana"/>
      <w:color w:val="1D4094"/>
      <w:sz w:val="17"/>
      <w:szCs w:val="17"/>
    </w:rPr>
  </w:style>
  <w:style w:type="paragraph" w:customStyle="1" w:styleId="Goskom">
    <w:name w:val="@Goskom@"/>
    <w:basedOn w:val="a"/>
    <w:qFormat/>
    <w:rsid w:val="00FF119C"/>
    <w:pPr>
      <w:jc w:val="center"/>
    </w:pPr>
    <w:rPr>
      <w:rFonts w:eastAsia="Calibri"/>
      <w:b/>
      <w:szCs w:val="20"/>
    </w:rPr>
  </w:style>
  <w:style w:type="paragraph" w:customStyle="1" w:styleId="11f2">
    <w:name w:val="Раздельчик 1.1"/>
    <w:basedOn w:val="a"/>
    <w:qFormat/>
    <w:rsid w:val="00FF119C"/>
    <w:pPr>
      <w:keepNext/>
      <w:keepLines/>
      <w:widowControl w:val="0"/>
      <w:tabs>
        <w:tab w:val="left" w:pos="2149"/>
      </w:tabs>
      <w:ind w:left="2149" w:hanging="360"/>
    </w:pPr>
    <w:rPr>
      <w:b/>
      <w:i/>
      <w:sz w:val="28"/>
      <w:szCs w:val="28"/>
    </w:rPr>
  </w:style>
  <w:style w:type="paragraph" w:customStyle="1" w:styleId="1ffff8">
    <w:name w:val="Раздельчик 1"/>
    <w:basedOn w:val="a"/>
    <w:qFormat/>
    <w:rsid w:val="00FF119C"/>
    <w:pPr>
      <w:keepNext/>
      <w:keepLines/>
      <w:widowControl w:val="0"/>
      <w:tabs>
        <w:tab w:val="left" w:pos="851"/>
      </w:tabs>
      <w:ind w:firstLine="709"/>
      <w:jc w:val="both"/>
    </w:pPr>
    <w:rPr>
      <w:b/>
      <w:sz w:val="28"/>
      <w:szCs w:val="28"/>
    </w:rPr>
  </w:style>
  <w:style w:type="paragraph" w:customStyle="1" w:styleId="1ffff9">
    <w:name w:val="Раздел1"/>
    <w:basedOn w:val="119"/>
    <w:uiPriority w:val="99"/>
    <w:qFormat/>
    <w:rsid w:val="00FF119C"/>
    <w:pPr>
      <w:tabs>
        <w:tab w:val="left" w:pos="1418"/>
      </w:tabs>
      <w:spacing w:line="240" w:lineRule="auto"/>
      <w:ind w:left="1418" w:hanging="851"/>
      <w:jc w:val="both"/>
    </w:pPr>
    <w:rPr>
      <w:b/>
      <w:szCs w:val="28"/>
    </w:rPr>
  </w:style>
  <w:style w:type="paragraph" w:customStyle="1" w:styleId="affffffffff3">
    <w:name w:val="маркированный"/>
    <w:basedOn w:val="a"/>
    <w:uiPriority w:val="99"/>
    <w:qFormat/>
    <w:rsid w:val="00FF119C"/>
    <w:pPr>
      <w:tabs>
        <w:tab w:val="num" w:pos="851"/>
      </w:tabs>
      <w:ind w:left="851" w:hanging="567"/>
      <w:jc w:val="both"/>
    </w:pPr>
    <w:rPr>
      <w:rFonts w:eastAsia="Calibri"/>
      <w:sz w:val="28"/>
    </w:rPr>
  </w:style>
  <w:style w:type="paragraph" w:customStyle="1" w:styleId="z-addressrow">
    <w:name w:val="z-address__row"/>
    <w:basedOn w:val="a"/>
    <w:qFormat/>
    <w:rsid w:val="00FF119C"/>
    <w:pPr>
      <w:spacing w:beforeAutospacing="1" w:afterAutospacing="1"/>
    </w:pPr>
  </w:style>
  <w:style w:type="paragraph" w:customStyle="1" w:styleId="tekstob">
    <w:name w:val="tekstob"/>
    <w:basedOn w:val="a"/>
    <w:qFormat/>
    <w:rsid w:val="00FF119C"/>
    <w:pPr>
      <w:spacing w:beforeAutospacing="1" w:afterAutospacing="1"/>
    </w:pPr>
  </w:style>
  <w:style w:type="paragraph" w:customStyle="1" w:styleId="2ffe">
    <w:name w:val="Обычный2"/>
    <w:qFormat/>
    <w:rsid w:val="00FF119C"/>
    <w:pPr>
      <w:widowControl w:val="0"/>
    </w:pPr>
    <w:rPr>
      <w:rFonts w:eastAsia="Times New Roman"/>
    </w:rPr>
  </w:style>
  <w:style w:type="paragraph" w:customStyle="1" w:styleId="222">
    <w:name w:val="Основной текст с отступом 22"/>
    <w:basedOn w:val="a"/>
    <w:qFormat/>
    <w:rsid w:val="00FF119C"/>
    <w:pPr>
      <w:widowControl w:val="0"/>
      <w:ind w:firstLine="567"/>
      <w:jc w:val="both"/>
      <w:textAlignment w:val="baseline"/>
    </w:pPr>
    <w:rPr>
      <w:szCs w:val="20"/>
    </w:rPr>
  </w:style>
  <w:style w:type="paragraph" w:customStyle="1" w:styleId="233">
    <w:name w:val="Основной текст 23"/>
    <w:basedOn w:val="a"/>
    <w:qFormat/>
    <w:rsid w:val="00FF119C"/>
    <w:pPr>
      <w:widowControl w:val="0"/>
      <w:jc w:val="both"/>
    </w:pPr>
    <w:rPr>
      <w:rFonts w:ascii="Arial" w:hAnsi="Arial"/>
      <w:b/>
      <w:szCs w:val="20"/>
    </w:rPr>
  </w:style>
  <w:style w:type="paragraph" w:customStyle="1" w:styleId="2fff">
    <w:name w:val="Рецензия2"/>
    <w:uiPriority w:val="99"/>
    <w:semiHidden/>
    <w:qFormat/>
    <w:rsid w:val="00FF119C"/>
    <w:rPr>
      <w:rFonts w:eastAsia="Times New Roman"/>
      <w:color w:val="17365D"/>
      <w:sz w:val="24"/>
      <w:szCs w:val="24"/>
    </w:rPr>
  </w:style>
  <w:style w:type="paragraph" w:customStyle="1" w:styleId="1ffffa">
    <w:name w:val="Заголовок оглавления1"/>
    <w:basedOn w:val="117"/>
    <w:next w:val="a"/>
    <w:uiPriority w:val="39"/>
    <w:qFormat/>
    <w:rsid w:val="00FF119C"/>
    <w:pPr>
      <w:outlineLvl w:val="9"/>
    </w:pPr>
  </w:style>
  <w:style w:type="paragraph" w:customStyle="1" w:styleId="2fff0">
    <w:name w:val="Стиль отчета 2"/>
    <w:basedOn w:val="a"/>
    <w:uiPriority w:val="99"/>
    <w:qFormat/>
    <w:rsid w:val="00FF119C"/>
    <w:pPr>
      <w:ind w:firstLine="709"/>
      <w:jc w:val="both"/>
    </w:pPr>
    <w:rPr>
      <w:sz w:val="28"/>
      <w:szCs w:val="28"/>
    </w:rPr>
  </w:style>
  <w:style w:type="paragraph" w:customStyle="1" w:styleId="ConsPlusDocList">
    <w:name w:val="ConsPlusDocList"/>
    <w:next w:val="a"/>
    <w:qFormat/>
    <w:rsid w:val="00FF119C"/>
    <w:pPr>
      <w:widowControl w:val="0"/>
    </w:pPr>
    <w:rPr>
      <w:rFonts w:ascii="Arial" w:eastAsia="Calibri" w:hAnsi="Arial" w:cs="Arial"/>
      <w:lang w:eastAsia="en-US"/>
    </w:rPr>
  </w:style>
  <w:style w:type="paragraph" w:customStyle="1" w:styleId="affffffffff4">
    <w:name w:val="Текст (справка)"/>
    <w:basedOn w:val="a"/>
    <w:next w:val="a"/>
    <w:qFormat/>
    <w:rsid w:val="00FF119C"/>
    <w:pPr>
      <w:widowControl w:val="0"/>
      <w:ind w:left="170" w:right="170"/>
    </w:pPr>
    <w:rPr>
      <w:rFonts w:ascii="Arial" w:hAnsi="Arial" w:cs="Arial"/>
      <w:sz w:val="20"/>
      <w:szCs w:val="20"/>
      <w:lang w:eastAsia="zh-CN"/>
    </w:rPr>
  </w:style>
  <w:style w:type="paragraph" w:customStyle="1" w:styleId="affffffffff5">
    <w:name w:val="Обычный (Интернет)"/>
    <w:basedOn w:val="a"/>
    <w:qFormat/>
    <w:rsid w:val="00FF119C"/>
    <w:pPr>
      <w:spacing w:before="280" w:after="280"/>
    </w:pPr>
    <w:rPr>
      <w:lang w:eastAsia="zh-CN"/>
    </w:rPr>
  </w:style>
  <w:style w:type="paragraph" w:customStyle="1" w:styleId="affffffffff6">
    <w:name w:val="Текст информации об изменениях"/>
    <w:basedOn w:val="a"/>
    <w:next w:val="a"/>
    <w:qFormat/>
    <w:rsid w:val="00FF119C"/>
    <w:pPr>
      <w:widowControl w:val="0"/>
      <w:ind w:firstLine="720"/>
      <w:jc w:val="both"/>
    </w:pPr>
    <w:rPr>
      <w:rFonts w:ascii="Arial" w:hAnsi="Arial" w:cs="Arial"/>
      <w:color w:val="353842"/>
      <w:sz w:val="18"/>
      <w:szCs w:val="18"/>
      <w:lang w:eastAsia="zh-CN"/>
    </w:rPr>
  </w:style>
  <w:style w:type="paragraph" w:customStyle="1" w:styleId="48">
    <w:name w:val="Основной текст4"/>
    <w:basedOn w:val="a"/>
    <w:qFormat/>
    <w:rsid w:val="00FF119C"/>
    <w:pPr>
      <w:widowControl w:val="0"/>
      <w:shd w:val="clear" w:color="auto" w:fill="FFFFFF"/>
      <w:spacing w:after="480" w:line="226" w:lineRule="exact"/>
      <w:ind w:hanging="2020"/>
      <w:jc w:val="right"/>
    </w:pPr>
    <w:rPr>
      <w:rFonts w:ascii="Calibri" w:eastAsia="Calibri" w:hAnsi="Calibri" w:cs="Calibri"/>
      <w:b/>
      <w:bCs/>
      <w:spacing w:val="-2"/>
      <w:sz w:val="18"/>
      <w:szCs w:val="18"/>
      <w:lang w:eastAsia="zh-CN"/>
    </w:rPr>
  </w:style>
  <w:style w:type="paragraph" w:customStyle="1" w:styleId="ConsPlusTitlePage">
    <w:name w:val="ConsPlusTitlePage"/>
    <w:qFormat/>
    <w:rsid w:val="00FF119C"/>
    <w:pPr>
      <w:widowControl w:val="0"/>
    </w:pPr>
    <w:rPr>
      <w:rFonts w:ascii="Tahoma" w:eastAsia="Times New Roman" w:hAnsi="Tahoma" w:cs="Tahoma"/>
    </w:rPr>
  </w:style>
  <w:style w:type="paragraph" w:customStyle="1" w:styleId="ConsPlusJurTerm">
    <w:name w:val="ConsPlusJurTerm"/>
    <w:qFormat/>
    <w:rsid w:val="00FF119C"/>
    <w:pPr>
      <w:widowControl w:val="0"/>
    </w:pPr>
    <w:rPr>
      <w:rFonts w:ascii="Tahoma" w:eastAsia="Times New Roman" w:hAnsi="Tahoma" w:cs="Tahoma"/>
      <w:sz w:val="26"/>
    </w:rPr>
  </w:style>
  <w:style w:type="paragraph" w:customStyle="1" w:styleId="ConsPlusTextList">
    <w:name w:val="ConsPlusTextList"/>
    <w:uiPriority w:val="99"/>
    <w:qFormat/>
    <w:rsid w:val="00FF119C"/>
    <w:pPr>
      <w:widowControl w:val="0"/>
    </w:pPr>
    <w:rPr>
      <w:rFonts w:ascii="Arial" w:eastAsia="Times New Roman" w:hAnsi="Arial" w:cs="Arial"/>
    </w:rPr>
  </w:style>
  <w:style w:type="paragraph" w:customStyle="1" w:styleId="1-21">
    <w:name w:val="Средняя сетка 1 - Акцент 21"/>
    <w:basedOn w:val="a"/>
    <w:uiPriority w:val="34"/>
    <w:qFormat/>
    <w:rsid w:val="00FF119C"/>
    <w:pPr>
      <w:spacing w:after="200"/>
      <w:ind w:left="720"/>
      <w:contextualSpacing/>
    </w:pPr>
    <w:rPr>
      <w:rFonts w:ascii="Calibri" w:eastAsia="Calibri" w:hAnsi="Calibri"/>
      <w:lang w:eastAsia="en-US"/>
    </w:rPr>
  </w:style>
  <w:style w:type="paragraph" w:customStyle="1" w:styleId="3fc">
    <w:name w:val="Абзац списка3"/>
    <w:basedOn w:val="a"/>
    <w:qFormat/>
    <w:rsid w:val="00FF119C"/>
    <w:pPr>
      <w:ind w:left="720"/>
    </w:pPr>
    <w:rPr>
      <w:szCs w:val="20"/>
    </w:rPr>
  </w:style>
  <w:style w:type="paragraph" w:customStyle="1" w:styleId="-110">
    <w:name w:val="Цветная заливка - Акцент 11"/>
    <w:uiPriority w:val="71"/>
    <w:qFormat/>
    <w:rsid w:val="00FF119C"/>
    <w:rPr>
      <w:rFonts w:eastAsia="Times New Roman"/>
      <w:sz w:val="24"/>
      <w:szCs w:val="24"/>
    </w:rPr>
  </w:style>
  <w:style w:type="paragraph" w:customStyle="1" w:styleId="affffffffff7">
    <w:name w:val="÷¬__ ÷¬__ ÷¬__ ÷¬__"/>
    <w:basedOn w:val="a"/>
    <w:qFormat/>
    <w:rsid w:val="00FF119C"/>
    <w:pPr>
      <w:spacing w:beforeAutospacing="1" w:afterAutospacing="1"/>
    </w:pPr>
    <w:rPr>
      <w:rFonts w:ascii="Tahoma" w:hAnsi="Tahoma"/>
      <w:sz w:val="20"/>
      <w:szCs w:val="20"/>
      <w:lang w:val="en-US" w:eastAsia="en-US"/>
    </w:rPr>
  </w:style>
  <w:style w:type="paragraph" w:customStyle="1" w:styleId="P16">
    <w:name w:val="P16"/>
    <w:basedOn w:val="a"/>
    <w:qFormat/>
    <w:rsid w:val="00FF119C"/>
    <w:pPr>
      <w:widowControl w:val="0"/>
      <w:jc w:val="center"/>
      <w:textAlignment w:val="baseline"/>
    </w:pPr>
    <w:rPr>
      <w:rFonts w:eastAsia="SimSun1"/>
      <w:b/>
      <w:szCs w:val="20"/>
    </w:rPr>
  </w:style>
  <w:style w:type="paragraph" w:customStyle="1" w:styleId="P59">
    <w:name w:val="P59"/>
    <w:basedOn w:val="a"/>
    <w:qFormat/>
    <w:rsid w:val="00FF119C"/>
    <w:pPr>
      <w:widowControl w:val="0"/>
      <w:tabs>
        <w:tab w:val="left" w:pos="-3420"/>
      </w:tabs>
      <w:jc w:val="center"/>
      <w:textAlignment w:val="baseline"/>
    </w:pPr>
    <w:rPr>
      <w:szCs w:val="20"/>
    </w:rPr>
  </w:style>
  <w:style w:type="paragraph" w:customStyle="1" w:styleId="P61">
    <w:name w:val="P61"/>
    <w:basedOn w:val="a"/>
    <w:qFormat/>
    <w:rsid w:val="00FF119C"/>
    <w:pPr>
      <w:widowControl w:val="0"/>
      <w:tabs>
        <w:tab w:val="left" w:pos="-3420"/>
      </w:tabs>
      <w:jc w:val="center"/>
      <w:textAlignment w:val="baseline"/>
    </w:pPr>
    <w:rPr>
      <w:sz w:val="28"/>
      <w:szCs w:val="20"/>
    </w:rPr>
  </w:style>
  <w:style w:type="paragraph" w:customStyle="1" w:styleId="P103">
    <w:name w:val="P103"/>
    <w:basedOn w:val="a"/>
    <w:qFormat/>
    <w:rsid w:val="00FF119C"/>
    <w:pPr>
      <w:widowControl w:val="0"/>
      <w:tabs>
        <w:tab w:val="left" w:pos="6054"/>
      </w:tabs>
      <w:ind w:left="5760"/>
      <w:textAlignment w:val="baseline"/>
    </w:pPr>
    <w:rPr>
      <w:szCs w:val="20"/>
    </w:rPr>
  </w:style>
  <w:style w:type="paragraph" w:customStyle="1" w:styleId="affffffffff8">
    <w:name w:val="МУ Обычный стиль"/>
    <w:basedOn w:val="a"/>
    <w:autoRedefine/>
    <w:qFormat/>
    <w:rsid w:val="00FF119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5">
    <w:name w:val="Стиль8"/>
    <w:basedOn w:val="a"/>
    <w:qFormat/>
    <w:rsid w:val="00FF119C"/>
    <w:rPr>
      <w:rFonts w:eastAsia="Calibri"/>
      <w:sz w:val="28"/>
      <w:szCs w:val="28"/>
    </w:rPr>
  </w:style>
  <w:style w:type="paragraph" w:customStyle="1" w:styleId="affffffffff9">
    <w:name w:val="Знак Знак Знак"/>
    <w:basedOn w:val="a"/>
    <w:qFormat/>
    <w:rsid w:val="00FF119C"/>
    <w:pPr>
      <w:spacing w:after="160" w:line="240" w:lineRule="exact"/>
    </w:pPr>
    <w:rPr>
      <w:rFonts w:ascii="Verdana" w:hAnsi="Verdana"/>
      <w:sz w:val="20"/>
      <w:szCs w:val="20"/>
      <w:lang w:val="en-US" w:eastAsia="en-US"/>
    </w:rPr>
  </w:style>
  <w:style w:type="paragraph" w:customStyle="1" w:styleId="affff7">
    <w:name w:val="Другое"/>
    <w:link w:val="affff6"/>
    <w:qFormat/>
    <w:rsid w:val="00FF119C"/>
    <w:pPr>
      <w:widowControl w:val="0"/>
      <w:ind w:firstLine="400"/>
    </w:pPr>
    <w:rPr>
      <w:rFonts w:eastAsia="Times New Roman"/>
      <w:sz w:val="28"/>
      <w:szCs w:val="28"/>
      <w:lang w:val="en-US" w:eastAsia="zh-CN"/>
    </w:rPr>
  </w:style>
  <w:style w:type="paragraph" w:customStyle="1" w:styleId="75">
    <w:name w:val="Обычная таблица7"/>
    <w:qFormat/>
    <w:rsid w:val="00FF119C"/>
    <w:rPr>
      <w:rFonts w:ascii="Calibri" w:eastAsia="Calibri" w:hAnsi="Calibri"/>
    </w:rPr>
  </w:style>
  <w:style w:type="paragraph" w:customStyle="1" w:styleId="affffffffffa">
    <w:name w:val="Стандартный мой"/>
    <w:basedOn w:val="a"/>
    <w:qFormat/>
    <w:rsid w:val="00FF119C"/>
    <w:pPr>
      <w:ind w:firstLine="567"/>
      <w:jc w:val="both"/>
    </w:pPr>
    <w:rPr>
      <w:sz w:val="28"/>
      <w:szCs w:val="28"/>
    </w:rPr>
  </w:style>
  <w:style w:type="table" w:styleId="1ffffb">
    <w:name w:val="Table Grid 1"/>
    <w:basedOn w:val="a1"/>
    <w:rsid w:val="00FF11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il"/>
          <w:tr2bl w:val="nil"/>
        </w:tcBorders>
      </w:tcPr>
    </w:tblStylePr>
    <w:tblStylePr w:type="lastCol">
      <w:rPr>
        <w:i/>
      </w:rPr>
      <w:tblPr/>
      <w:tcPr>
        <w:tcBorders>
          <w:tl2br w:val="nil"/>
          <w:tr2bl w:val="nil"/>
        </w:tcBorders>
      </w:tcPr>
    </w:tblStylePr>
  </w:style>
  <w:style w:type="table" w:styleId="affffffffffb">
    <w:name w:val="Table Grid"/>
    <w:basedOn w:val="a1"/>
    <w:uiPriority w:val="59"/>
    <w:qFormat/>
    <w:rsid w:val="00FF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Table Web 2"/>
    <w:qFormat/>
    <w:rsid w:val="00FF119C"/>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cPr>
      <w:shd w:val="clear" w:color="auto" w:fill="auto"/>
    </w:tcPr>
    <w:tblStylePr w:type="firstRow">
      <w:rPr>
        <w:color w:val="auto"/>
      </w:rPr>
      <w:tblPr/>
      <w:tcPr>
        <w:tcBorders>
          <w:tl2br w:val="nil"/>
          <w:tr2bl w:val="nil"/>
        </w:tcBorders>
      </w:tcPr>
    </w:tblStylePr>
  </w:style>
  <w:style w:type="table" w:customStyle="1" w:styleId="86">
    <w:name w:val="Сетка таблицы8"/>
    <w:basedOn w:val="a1"/>
    <w:uiPriority w:val="59"/>
    <w:qFormat/>
    <w:rsid w:val="00FF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119C"/>
    <w:rPr>
      <w:lang w:val="en-US" w:eastAsia="en-US"/>
    </w:rPr>
    <w:tblPr>
      <w:tblCellMar>
        <w:top w:w="0" w:type="dxa"/>
        <w:left w:w="0" w:type="dxa"/>
        <w:bottom w:w="0" w:type="dxa"/>
        <w:right w:w="0" w:type="dxa"/>
      </w:tblCellMar>
    </w:tblPr>
  </w:style>
  <w:style w:type="table" w:customStyle="1" w:styleId="3fd">
    <w:name w:val="Сетка таблицы3"/>
    <w:basedOn w:val="a1"/>
    <w:uiPriority w:val="59"/>
    <w:qFormat/>
    <w:rsid w:val="00FF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1"/>
    <w:uiPriority w:val="59"/>
    <w:qFormat/>
    <w:rsid w:val="00FF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uiPriority w:val="59"/>
    <w:qFormat/>
    <w:rsid w:val="00FF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uiPriority w:val="59"/>
    <w:qFormat/>
    <w:rsid w:val="00FF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uiPriority w:val="59"/>
    <w:qFormat/>
    <w:rsid w:val="00FF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1"/>
    <w:uiPriority w:val="59"/>
    <w:qFormat/>
    <w:rsid w:val="00FF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exale11032005">
    <w:name w:val="Финансовая alexale 11.03.2005"/>
    <w:basedOn w:val="affffffffffb"/>
    <w:rsid w:val="00FF119C"/>
    <w:tblPr/>
    <w:tblStylePr w:type="firstRow">
      <w:pPr>
        <w:jc w:val="center"/>
      </w:pPr>
      <w:rPr>
        <w:b/>
        <w:color w:val="333333"/>
        <w:sz w:val="24"/>
      </w:rPr>
      <w:tblPr/>
      <w:tcPr>
        <w:tcBorders>
          <w:top w:val="nil"/>
          <w:left w:val="nil"/>
          <w:bottom w:val="single" w:sz="12" w:space="0" w:color="333333"/>
          <w:right w:val="nil"/>
          <w:insideH w:val="nil"/>
          <w:insideV w:val="nil"/>
          <w:tl2br w:val="nil"/>
          <w:tr2bl w:val="nil"/>
        </w:tcBorders>
      </w:tcPr>
    </w:tblStylePr>
    <w:tblStylePr w:type="firstCol">
      <w:pPr>
        <w:jc w:val="left"/>
      </w:pPr>
      <w:rPr>
        <w:sz w:val="20"/>
      </w:rPr>
      <w:tblPr/>
      <w:tcPr>
        <w:tcBorders>
          <w:top w:val="single" w:sz="4"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krgadm.ru/"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58108-ADA1-4786-80DF-E07E90DA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88</Pages>
  <Words>26375</Words>
  <Characters>150339</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райсовет</dc:creator>
  <cp:lastModifiedBy>User-2</cp:lastModifiedBy>
  <cp:revision>11</cp:revision>
  <cp:lastPrinted>2025-11-14T10:33:00Z</cp:lastPrinted>
  <dcterms:created xsi:type="dcterms:W3CDTF">2025-12-07T09:01:00Z</dcterms:created>
  <dcterms:modified xsi:type="dcterms:W3CDTF">2025-12-08T07:44:00Z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1049-12.2.0.23155</vt:lpwstr>
  </property>
  <property fmtid="{D5CDD505-2E9C-101B-9397-08002B2CF9AE}" pid="4" name="_DocHome">
    <vt:i4>-582742104</vt:i4>
  </property>
</Properties>
</file>