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1F" w:rsidRDefault="00027C1F">
      <w:pPr>
        <w:framePr w:w="23" w:h="50" w:hRule="exact" w:wrap="auto" w:vAnchor="page" w:hAnchor="page" w:x="972" w:y="1239"/>
        <w:spacing w:beforeAutospacing="0" w:afterAutospacing="0" w:line="240" w:lineRule="auto"/>
        <w:rPr>
          <w:rFonts w:ascii="Times New Roman" w:hAnsi="Times New Roman"/>
          <w:sz w:val="2"/>
          <w:szCs w:val="2"/>
        </w:rPr>
      </w:pP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rPr>
          <w:rFonts w:ascii="Times New Roman" w:hAnsi="Times New Roman"/>
          <w:b/>
          <w:sz w:val="40"/>
          <w:szCs w:val="40"/>
        </w:rPr>
      </w:pP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 xml:space="preserve">ИНФОРМАЦИОННЫЙ </w:t>
      </w: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БЮЛЛЕТЕНЬ</w:t>
      </w: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r>
        <w:rPr>
          <w:rFonts w:ascii="Times New Roman" w:hAnsi="Times New Roman"/>
          <w:b/>
          <w:sz w:val="72"/>
          <w:szCs w:val="72"/>
        </w:rPr>
        <w:t>ВЕСТНИК КРАСНОГОРСКОГО МУНИЦИПАЛЬНОГО РАЙОНА БРЯНСКОЙ ОБЛАСТИ</w:t>
      </w: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10 (88) / 2026г.</w:t>
      </w: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6 июля  2026 года</w:t>
      </w: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бесплатно</w:t>
      </w: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КРАСНАЯ ГОРА</w:t>
      </w:r>
    </w:p>
    <w:p w:rsidR="00027C1F" w:rsidRDefault="00027C1F">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027C1F" w:rsidRDefault="00E20292">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sectPr w:rsidR="00027C1F">
          <w:pgSz w:w="11906" w:h="16838"/>
          <w:pgMar w:top="1134" w:right="1134" w:bottom="1134" w:left="1134" w:header="0" w:footer="0" w:gutter="0"/>
          <w:cols w:space="720"/>
          <w:formProt w:val="0"/>
          <w:docGrid w:linePitch="100"/>
        </w:sectPr>
      </w:pPr>
      <w:r>
        <w:rPr>
          <w:rFonts w:ascii="Times New Roman" w:hAnsi="Times New Roman"/>
          <w:b/>
          <w:sz w:val="40"/>
          <w:szCs w:val="40"/>
        </w:rPr>
        <w:t>2026</w:t>
      </w:r>
    </w:p>
    <w:p w:rsidR="00027C1F" w:rsidRDefault="00E20292">
      <w:pPr>
        <w:shd w:val="clear" w:color="auto" w:fill="FFFFFF"/>
        <w:tabs>
          <w:tab w:val="left" w:pos="1197"/>
        </w:tabs>
        <w:spacing w:beforeAutospacing="0" w:afterAutospacing="0" w:line="240" w:lineRule="auto"/>
        <w:ind w:left="40" w:right="20"/>
        <w:jc w:val="both"/>
        <w:rPr>
          <w:rFonts w:ascii="Times New Roman" w:eastAsia="Arial Unicode MS" w:hAnsi="Times New Roman"/>
          <w:color w:val="000000"/>
          <w:sz w:val="28"/>
          <w:szCs w:val="28"/>
          <w:shd w:val="clear" w:color="auto" w:fill="FFFFFF"/>
          <w:lang w:eastAsia="zh-CN"/>
        </w:rPr>
      </w:pPr>
      <w:r>
        <w:rPr>
          <w:rFonts w:ascii="Times New Roman" w:eastAsia="Arial Unicode MS" w:hAnsi="Times New Roman"/>
          <w:color w:val="000000"/>
          <w:sz w:val="28"/>
          <w:szCs w:val="28"/>
          <w:shd w:val="clear" w:color="auto" w:fill="FFFFFF"/>
          <w:lang w:eastAsia="zh-CN"/>
        </w:rPr>
        <w:lastRenderedPageBreak/>
        <w:t>******************************************************************</w:t>
      </w:r>
    </w:p>
    <w:p w:rsidR="00027C1F" w:rsidRDefault="00E20292">
      <w:pPr>
        <w:spacing w:beforeAutospacing="0" w:afterAutospacing="0" w:line="240" w:lineRule="auto"/>
        <w:jc w:val="center"/>
        <w:rPr>
          <w:rFonts w:ascii="Times New Roman" w:hAnsi="Times New Roman"/>
          <w:b/>
          <w:bCs/>
          <w:sz w:val="28"/>
          <w:szCs w:val="28"/>
        </w:rPr>
      </w:pPr>
      <w:r>
        <w:rPr>
          <w:rFonts w:ascii="Times New Roman" w:eastAsia="Calibri" w:hAnsi="Times New Roman"/>
          <w:b/>
          <w:bCs/>
          <w:color w:val="000000"/>
          <w:sz w:val="56"/>
          <w:szCs w:val="56"/>
          <w:u w:val="single"/>
        </w:rPr>
        <w:t>«Правовые акты»</w:t>
      </w:r>
    </w:p>
    <w:p w:rsidR="00027C1F" w:rsidRDefault="00027C1F">
      <w:pPr>
        <w:suppressAutoHyphens w:val="0"/>
        <w:spacing w:beforeAutospacing="0" w:afterAutospacing="0" w:line="240" w:lineRule="auto"/>
        <w:outlineLvl w:val="0"/>
        <w:rPr>
          <w:rFonts w:ascii="Times New Roman" w:hAnsi="Times New Roman"/>
          <w:sz w:val="28"/>
          <w:szCs w:val="28"/>
        </w:rPr>
      </w:pPr>
    </w:p>
    <w:p w:rsidR="00027C1F" w:rsidRDefault="00E20292">
      <w:pPr>
        <w:spacing w:beforeAutospacing="0" w:afterAutospacing="0" w:line="240" w:lineRule="auto"/>
        <w:jc w:val="center"/>
        <w:rPr>
          <w:rFonts w:ascii="Times New Roman" w:hAnsi="Times New Roman"/>
          <w:bCs/>
          <w:sz w:val="28"/>
          <w:szCs w:val="28"/>
        </w:rPr>
      </w:pPr>
      <w:r>
        <w:rPr>
          <w:rFonts w:ascii="Times New Roman" w:hAnsi="Times New Roman"/>
          <w:bCs/>
          <w:sz w:val="28"/>
          <w:szCs w:val="28"/>
        </w:rPr>
        <w:t>РОССИЙСКАЯ ФЕДЕРАЦИЯ</w:t>
      </w:r>
    </w:p>
    <w:p w:rsidR="00027C1F" w:rsidRDefault="00E20292">
      <w:pPr>
        <w:spacing w:beforeAutospacing="0" w:afterAutospacing="0" w:line="240" w:lineRule="auto"/>
        <w:jc w:val="center"/>
        <w:rPr>
          <w:rFonts w:ascii="Times New Roman" w:hAnsi="Times New Roman"/>
          <w:bCs/>
          <w:sz w:val="28"/>
          <w:szCs w:val="28"/>
        </w:rPr>
      </w:pPr>
      <w:r>
        <w:rPr>
          <w:rFonts w:ascii="Times New Roman" w:hAnsi="Times New Roman"/>
          <w:bCs/>
          <w:sz w:val="28"/>
          <w:szCs w:val="28"/>
        </w:rPr>
        <w:t>АДМИНИСТРАЦИЯ КРАСНОГОРСКОГО РАЙОНА</w:t>
      </w:r>
    </w:p>
    <w:p w:rsidR="00027C1F" w:rsidRDefault="00E20292">
      <w:pPr>
        <w:spacing w:beforeAutospacing="0" w:afterAutospacing="0" w:line="240" w:lineRule="auto"/>
        <w:jc w:val="center"/>
        <w:rPr>
          <w:rFonts w:ascii="Times New Roman" w:hAnsi="Times New Roman"/>
          <w:b/>
          <w:bCs/>
          <w:sz w:val="28"/>
          <w:szCs w:val="28"/>
        </w:rPr>
      </w:pPr>
      <w:r>
        <w:rPr>
          <w:rFonts w:ascii="Times New Roman" w:hAnsi="Times New Roman"/>
          <w:bCs/>
          <w:sz w:val="28"/>
          <w:szCs w:val="28"/>
        </w:rPr>
        <w:t>БРЯНСКОЙ ОБЛАСТИ</w:t>
      </w:r>
    </w:p>
    <w:p w:rsidR="00027C1F" w:rsidRDefault="00027C1F">
      <w:pPr>
        <w:spacing w:beforeAutospacing="0" w:afterAutospacing="0" w:line="240" w:lineRule="auto"/>
        <w:jc w:val="center"/>
        <w:rPr>
          <w:rFonts w:ascii="Times New Roman" w:hAnsi="Times New Roman"/>
          <w:b/>
          <w:bCs/>
          <w:sz w:val="28"/>
          <w:szCs w:val="28"/>
        </w:rPr>
      </w:pPr>
    </w:p>
    <w:p w:rsidR="00027C1F" w:rsidRDefault="00027C1F">
      <w:pPr>
        <w:spacing w:beforeAutospacing="0" w:afterAutospacing="0" w:line="240" w:lineRule="auto"/>
        <w:jc w:val="center"/>
        <w:rPr>
          <w:rFonts w:ascii="Times New Roman" w:hAnsi="Times New Roman"/>
          <w:b/>
          <w:bCs/>
          <w:sz w:val="28"/>
          <w:szCs w:val="28"/>
        </w:rPr>
      </w:pPr>
    </w:p>
    <w:p w:rsidR="00027C1F" w:rsidRDefault="00E20292">
      <w:pPr>
        <w:spacing w:beforeAutospacing="0" w:afterAutospacing="0" w:line="240" w:lineRule="auto"/>
        <w:jc w:val="center"/>
        <w:rPr>
          <w:rFonts w:ascii="Times New Roman" w:hAnsi="Times New Roman"/>
          <w:b/>
          <w:bCs/>
          <w:sz w:val="28"/>
          <w:szCs w:val="28"/>
        </w:rPr>
      </w:pPr>
      <w:r>
        <w:rPr>
          <w:rFonts w:ascii="Times New Roman" w:hAnsi="Times New Roman"/>
          <w:b/>
          <w:bCs/>
          <w:sz w:val="28"/>
          <w:szCs w:val="28"/>
        </w:rPr>
        <w:t>ПОСТАНОВЛЕНИЕ</w:t>
      </w:r>
    </w:p>
    <w:p w:rsidR="00027C1F" w:rsidRDefault="00027C1F">
      <w:pPr>
        <w:spacing w:beforeAutospacing="0" w:afterAutospacing="0" w:line="240" w:lineRule="auto"/>
        <w:jc w:val="both"/>
        <w:rPr>
          <w:rFonts w:ascii="Times New Roman" w:hAnsi="Times New Roman"/>
          <w:b/>
          <w:bCs/>
          <w:sz w:val="28"/>
          <w:szCs w:val="28"/>
        </w:rPr>
      </w:pPr>
    </w:p>
    <w:p w:rsidR="00027C1F" w:rsidRDefault="00E20292">
      <w:pPr>
        <w:spacing w:beforeAutospacing="0" w:afterAutospacing="0" w:line="240" w:lineRule="auto"/>
        <w:jc w:val="both"/>
        <w:rPr>
          <w:rFonts w:ascii="Times New Roman" w:hAnsi="Times New Roman"/>
          <w:bCs/>
          <w:sz w:val="28"/>
          <w:szCs w:val="28"/>
        </w:rPr>
      </w:pPr>
      <w:r>
        <w:rPr>
          <w:rFonts w:ascii="Times New Roman" w:hAnsi="Times New Roman"/>
          <w:bCs/>
          <w:sz w:val="28"/>
          <w:szCs w:val="28"/>
        </w:rPr>
        <w:t>от «08»  июня  2026     №201</w:t>
      </w:r>
      <w:bookmarkStart w:id="0" w:name="_GoBack"/>
      <w:bookmarkEnd w:id="0"/>
    </w:p>
    <w:p w:rsidR="00027C1F" w:rsidRDefault="00E20292">
      <w:pPr>
        <w:spacing w:beforeAutospacing="0" w:afterAutospacing="0" w:line="240" w:lineRule="auto"/>
        <w:jc w:val="both"/>
        <w:rPr>
          <w:rFonts w:ascii="Times New Roman" w:hAnsi="Times New Roman"/>
          <w:bCs/>
          <w:sz w:val="28"/>
          <w:szCs w:val="28"/>
        </w:rPr>
      </w:pPr>
      <w:r>
        <w:rPr>
          <w:rFonts w:ascii="Times New Roman" w:hAnsi="Times New Roman"/>
          <w:bCs/>
          <w:sz w:val="28"/>
          <w:szCs w:val="28"/>
        </w:rPr>
        <w:t>п.г.т. Красная Гора</w:t>
      </w:r>
    </w:p>
    <w:p w:rsidR="00027C1F" w:rsidRDefault="00027C1F">
      <w:pPr>
        <w:spacing w:beforeAutospacing="0" w:afterAutospacing="0" w:line="240" w:lineRule="auto"/>
        <w:jc w:val="both"/>
        <w:rPr>
          <w:rFonts w:ascii="Times New Roman" w:hAnsi="Times New Roman"/>
          <w:sz w:val="28"/>
          <w:szCs w:val="28"/>
        </w:rPr>
      </w:pPr>
    </w:p>
    <w:p w:rsidR="00027C1F" w:rsidRDefault="00E20292">
      <w:pPr>
        <w:spacing w:beforeAutospacing="0" w:afterAutospacing="0" w:line="240" w:lineRule="auto"/>
        <w:jc w:val="both"/>
        <w:rPr>
          <w:rFonts w:ascii="Times New Roman" w:hAnsi="Times New Roman"/>
          <w:bCs/>
          <w:sz w:val="28"/>
          <w:szCs w:val="28"/>
        </w:rPr>
      </w:pPr>
      <w:r>
        <w:rPr>
          <w:rFonts w:ascii="Times New Roman" w:hAnsi="Times New Roman"/>
          <w:bCs/>
          <w:sz w:val="28"/>
          <w:szCs w:val="28"/>
        </w:rPr>
        <w:t>Об утверждении Форм заявлений и согласий на обработку персональных данных, используемые при формировании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 соответствии с Правилами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утвержденными постановлением администрации Красногорского района от  04 марта 2026 г  № 63 (далее – Правила),   администрация Красногорского района Брянской области</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ПОСТАНОВЛЯЕТ:</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pStyle w:val="aff3"/>
        <w:numPr>
          <w:ilvl w:val="0"/>
          <w:numId w:val="4"/>
        </w:numPr>
        <w:tabs>
          <w:tab w:val="left" w:pos="1134"/>
          <w:tab w:val="left" w:pos="1276"/>
        </w:tabs>
        <w:spacing w:beforeAutospacing="0" w:after="0" w:afterAutospacing="0" w:line="240" w:lineRule="auto"/>
        <w:ind w:left="0" w:firstLine="709"/>
        <w:jc w:val="both"/>
        <w:rPr>
          <w:rFonts w:ascii="Times New Roman" w:hAnsi="Times New Roman"/>
          <w:sz w:val="28"/>
          <w:szCs w:val="28"/>
        </w:rPr>
      </w:pPr>
      <w:r>
        <w:rPr>
          <w:rFonts w:ascii="Times New Roman" w:hAnsi="Times New Roman"/>
          <w:sz w:val="28"/>
          <w:szCs w:val="28"/>
        </w:rPr>
        <w:t>Утвердить:</w:t>
      </w:r>
    </w:p>
    <w:p w:rsidR="00027C1F" w:rsidRDefault="00E20292">
      <w:pPr>
        <w:tabs>
          <w:tab w:val="left" w:pos="1134"/>
          <w:tab w:val="left" w:pos="1276"/>
        </w:tabs>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1) Формы заявлений и согласий на обработку персональных данных, используемые при формировании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(далее – Формы) согласно приложению № 1 к настоящему </w:t>
      </w:r>
      <w:r>
        <w:rPr>
          <w:rFonts w:ascii="Times New Roman" w:hAnsi="Times New Roman"/>
          <w:iCs/>
          <w:sz w:val="28"/>
          <w:szCs w:val="28"/>
        </w:rPr>
        <w:t>постановлению</w:t>
      </w:r>
      <w:r>
        <w:rPr>
          <w:rFonts w:ascii="Times New Roman" w:hAnsi="Times New Roman"/>
          <w:sz w:val="28"/>
          <w:szCs w:val="28"/>
        </w:rPr>
        <w:t>;</w:t>
      </w:r>
    </w:p>
    <w:p w:rsidR="00027C1F" w:rsidRDefault="00E20292">
      <w:pPr>
        <w:tabs>
          <w:tab w:val="left" w:pos="1134"/>
          <w:tab w:val="left" w:pos="1276"/>
        </w:tabs>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2) Типовую форму Договора об оказании муниципальных услуг в социальной сфере(далее - Договор) согласно приложению № 2 к настоящему </w:t>
      </w:r>
      <w:r>
        <w:rPr>
          <w:rFonts w:ascii="Times New Roman" w:hAnsi="Times New Roman"/>
          <w:iCs/>
          <w:sz w:val="28"/>
          <w:szCs w:val="28"/>
        </w:rPr>
        <w:t>постановлению</w:t>
      </w:r>
      <w:r>
        <w:rPr>
          <w:rFonts w:ascii="Times New Roman" w:hAnsi="Times New Roman"/>
          <w:sz w:val="28"/>
          <w:szCs w:val="28"/>
        </w:rPr>
        <w:t>.</w:t>
      </w:r>
    </w:p>
    <w:p w:rsidR="00027C1F" w:rsidRDefault="00E20292">
      <w:pPr>
        <w:pStyle w:val="aff3"/>
        <w:numPr>
          <w:ilvl w:val="0"/>
          <w:numId w:val="4"/>
        </w:numPr>
        <w:tabs>
          <w:tab w:val="left" w:pos="1134"/>
          <w:tab w:val="left" w:pos="1276"/>
        </w:tabs>
        <w:spacing w:beforeAutospacing="0" w:after="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Обеспечить применение Форм и Договора при организации оказания муниципальной услуги в социальной сфере </w:t>
      </w:r>
      <w:r>
        <w:rPr>
          <w:rFonts w:ascii="Times New Roman" w:eastAsia="Calibri" w:hAnsi="Times New Roman"/>
          <w:sz w:val="28"/>
          <w:szCs w:val="28"/>
        </w:rPr>
        <w:t xml:space="preserve">в социальной сфере «Реализация дополнительных общеразвивающих программ» в </w:t>
      </w:r>
      <w:r>
        <w:rPr>
          <w:rFonts w:ascii="Times New Roman" w:eastAsia="Calibri" w:hAnsi="Times New Roman"/>
          <w:iCs/>
          <w:sz w:val="28"/>
          <w:szCs w:val="28"/>
        </w:rPr>
        <w:t xml:space="preserve">Красногорском районе </w:t>
      </w:r>
      <w:r>
        <w:rPr>
          <w:rFonts w:ascii="Times New Roman" w:eastAsia="Calibri" w:hAnsi="Times New Roman"/>
          <w:sz w:val="28"/>
          <w:szCs w:val="28"/>
        </w:rPr>
        <w:t xml:space="preserve">в </w:t>
      </w:r>
      <w:r>
        <w:rPr>
          <w:rFonts w:ascii="Times New Roman" w:hAnsi="Times New Roman"/>
          <w:sz w:val="28"/>
          <w:szCs w:val="28"/>
        </w:rPr>
        <w:t xml:space="preserve">соответствии  </w:t>
      </w:r>
      <w:r>
        <w:rPr>
          <w:rFonts w:ascii="Times New Roman" w:eastAsia="Calibri" w:hAnsi="Times New Roman"/>
          <w:sz w:val="28"/>
          <w:szCs w:val="28"/>
        </w:rPr>
        <w:t xml:space="preserve"> с социальным сертификатом (далее – муниципальная услуга) на условиях и в порядке, установленном Правилами.</w:t>
      </w:r>
    </w:p>
    <w:p w:rsidR="00027C1F" w:rsidRDefault="00E20292">
      <w:pPr>
        <w:tabs>
          <w:tab w:val="left" w:pos="993"/>
          <w:tab w:val="left" w:pos="1276"/>
          <w:tab w:val="left" w:pos="1701"/>
        </w:tabs>
        <w:spacing w:beforeAutospacing="0" w:afterAutospacing="0" w:line="240" w:lineRule="auto"/>
        <w:jc w:val="both"/>
        <w:rPr>
          <w:rFonts w:ascii="Times New Roman" w:hAnsi="Times New Roman"/>
          <w:sz w:val="28"/>
          <w:szCs w:val="28"/>
        </w:rPr>
      </w:pPr>
      <w:r>
        <w:rPr>
          <w:rFonts w:ascii="Times New Roman" w:hAnsi="Times New Roman"/>
          <w:sz w:val="28"/>
          <w:szCs w:val="28"/>
        </w:rPr>
        <w:lastRenderedPageBreak/>
        <w:t>3. Настоящее постановление вступает в силу с 01.09.2026 г.</w:t>
      </w:r>
    </w:p>
    <w:p w:rsidR="00027C1F" w:rsidRDefault="00E20292">
      <w:pPr>
        <w:tabs>
          <w:tab w:val="left" w:pos="993"/>
          <w:tab w:val="left" w:pos="1276"/>
          <w:tab w:val="left" w:pos="1701"/>
        </w:tabs>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 Опубликовать настоящее постановление на официальном сайте администрации Красногорского района в информационно-коммуникационной сети Интернет.</w:t>
      </w:r>
    </w:p>
    <w:p w:rsidR="00027C1F" w:rsidRDefault="00E20292">
      <w:pPr>
        <w:tabs>
          <w:tab w:val="left" w:pos="993"/>
          <w:tab w:val="left" w:pos="1276"/>
          <w:tab w:val="left" w:pos="1701"/>
        </w:tabs>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5. Контроль за исполнением настоящего постановления возложить на заместителя главы администрации Красногорского района Глушакова В.А.</w:t>
      </w:r>
    </w:p>
    <w:p w:rsidR="00027C1F" w:rsidRDefault="00027C1F">
      <w:pPr>
        <w:tabs>
          <w:tab w:val="left" w:pos="993"/>
          <w:tab w:val="left" w:pos="1276"/>
          <w:tab w:val="left" w:pos="1701"/>
        </w:tabs>
        <w:spacing w:beforeAutospacing="0" w:afterAutospacing="0" w:line="240" w:lineRule="auto"/>
        <w:ind w:firstLine="709"/>
        <w:jc w:val="both"/>
        <w:rPr>
          <w:rFonts w:ascii="Times New Roman" w:hAnsi="Times New Roman"/>
          <w:sz w:val="28"/>
          <w:szCs w:val="28"/>
        </w:rPr>
      </w:pPr>
    </w:p>
    <w:p w:rsidR="00027C1F" w:rsidRDefault="00E20292">
      <w:pPr>
        <w:pStyle w:val="aff3"/>
        <w:tabs>
          <w:tab w:val="left" w:pos="1134"/>
          <w:tab w:val="left" w:pos="1276"/>
        </w:tabs>
        <w:spacing w:beforeAutospacing="0" w:after="0" w:afterAutospacing="0" w:line="240" w:lineRule="auto"/>
        <w:ind w:left="0"/>
        <w:jc w:val="both"/>
        <w:rPr>
          <w:rFonts w:ascii="Times New Roman" w:hAnsi="Times New Roman"/>
          <w:sz w:val="28"/>
          <w:szCs w:val="28"/>
        </w:rPr>
      </w:pPr>
      <w:r>
        <w:rPr>
          <w:rFonts w:ascii="Times New Roman" w:hAnsi="Times New Roman"/>
          <w:sz w:val="28"/>
          <w:szCs w:val="28"/>
        </w:rPr>
        <w:t xml:space="preserve">Врио главы администрации  </w:t>
      </w:r>
    </w:p>
    <w:p w:rsidR="00027C1F" w:rsidRDefault="00E20292">
      <w:pPr>
        <w:pStyle w:val="aff3"/>
        <w:tabs>
          <w:tab w:val="left" w:pos="1134"/>
          <w:tab w:val="left" w:pos="1276"/>
        </w:tabs>
        <w:spacing w:beforeAutospacing="0" w:after="0" w:afterAutospacing="0" w:line="240" w:lineRule="auto"/>
        <w:ind w:left="0"/>
        <w:jc w:val="both"/>
        <w:rPr>
          <w:rFonts w:ascii="Times New Roman" w:hAnsi="Times New Roman"/>
          <w:sz w:val="28"/>
          <w:szCs w:val="28"/>
        </w:rPr>
      </w:pPr>
      <w:r>
        <w:rPr>
          <w:rFonts w:ascii="Times New Roman" w:hAnsi="Times New Roman"/>
          <w:sz w:val="28"/>
          <w:szCs w:val="28"/>
        </w:rPr>
        <w:t>Красногорского района                                                 А.Д. Рощин</w:t>
      </w:r>
    </w:p>
    <w:p w:rsidR="00027C1F" w:rsidRDefault="00027C1F">
      <w:pPr>
        <w:pStyle w:val="aff3"/>
        <w:tabs>
          <w:tab w:val="left" w:pos="1134"/>
          <w:tab w:val="left" w:pos="1276"/>
        </w:tabs>
        <w:spacing w:beforeAutospacing="0" w:after="0" w:afterAutospacing="0" w:line="240" w:lineRule="auto"/>
        <w:ind w:left="0"/>
        <w:jc w:val="both"/>
        <w:rPr>
          <w:rFonts w:ascii="Times New Roman" w:hAnsi="Times New Roman"/>
          <w:sz w:val="28"/>
          <w:szCs w:val="28"/>
        </w:rPr>
      </w:pPr>
    </w:p>
    <w:p w:rsidR="00027C1F" w:rsidRDefault="00E20292">
      <w:pPr>
        <w:spacing w:beforeAutospacing="0" w:afterAutospacing="0" w:line="240" w:lineRule="auto"/>
        <w:ind w:left="5103"/>
        <w:jc w:val="center"/>
        <w:rPr>
          <w:rFonts w:ascii="Times New Roman" w:eastAsia="Calibri" w:hAnsi="Times New Roman"/>
          <w:color w:val="000000"/>
          <w:sz w:val="28"/>
          <w:szCs w:val="28"/>
          <w:u w:color="000000"/>
        </w:rPr>
      </w:pPr>
      <w:r>
        <w:rPr>
          <w:rFonts w:ascii="Times New Roman" w:eastAsia="Calibri" w:hAnsi="Times New Roman"/>
          <w:color w:val="000000"/>
          <w:sz w:val="28"/>
          <w:szCs w:val="28"/>
          <w:u w:color="000000"/>
        </w:rPr>
        <w:t>ПРИЛОЖЕНИЕ № 1</w:t>
      </w:r>
    </w:p>
    <w:p w:rsidR="00027C1F" w:rsidRDefault="00E20292">
      <w:pPr>
        <w:spacing w:beforeAutospacing="0" w:afterAutospacing="0" w:line="240" w:lineRule="auto"/>
        <w:ind w:left="5103"/>
        <w:jc w:val="center"/>
        <w:rPr>
          <w:rFonts w:ascii="Times New Roman" w:eastAsia="Calibri" w:hAnsi="Times New Roman"/>
          <w:color w:val="000000"/>
          <w:sz w:val="28"/>
          <w:szCs w:val="28"/>
          <w:u w:color="000000"/>
        </w:rPr>
      </w:pPr>
      <w:r>
        <w:rPr>
          <w:rFonts w:ascii="Times New Roman" w:eastAsia="Calibri" w:hAnsi="Times New Roman"/>
          <w:color w:val="000000"/>
          <w:sz w:val="28"/>
          <w:szCs w:val="28"/>
          <w:u w:color="000000"/>
        </w:rPr>
        <w:t>к постановлению администрации</w:t>
      </w:r>
    </w:p>
    <w:p w:rsidR="00027C1F" w:rsidRDefault="00E20292">
      <w:pPr>
        <w:spacing w:beforeAutospacing="0" w:afterAutospacing="0" w:line="240" w:lineRule="auto"/>
        <w:ind w:left="5103"/>
        <w:jc w:val="center"/>
        <w:rPr>
          <w:rFonts w:ascii="Times New Roman" w:eastAsia="Calibri" w:hAnsi="Times New Roman"/>
          <w:color w:val="000000"/>
          <w:sz w:val="28"/>
          <w:szCs w:val="28"/>
          <w:highlight w:val="yellow"/>
          <w:u w:color="000000"/>
        </w:rPr>
      </w:pPr>
      <w:r>
        <w:rPr>
          <w:rFonts w:ascii="Times New Roman" w:eastAsia="Calibri" w:hAnsi="Times New Roman"/>
          <w:color w:val="000000"/>
          <w:sz w:val="28"/>
          <w:szCs w:val="28"/>
          <w:u w:color="000000"/>
        </w:rPr>
        <w:t>Красногорского района</w:t>
      </w:r>
    </w:p>
    <w:p w:rsidR="00027C1F" w:rsidRDefault="00E20292">
      <w:pPr>
        <w:spacing w:beforeAutospacing="0" w:afterAutospacing="0" w:line="240" w:lineRule="auto"/>
        <w:ind w:left="5103"/>
        <w:jc w:val="center"/>
        <w:rPr>
          <w:rFonts w:ascii="Times New Roman" w:eastAsia="Calibri" w:hAnsi="Times New Roman"/>
          <w:color w:val="000000"/>
          <w:sz w:val="28"/>
          <w:szCs w:val="28"/>
          <w:u w:color="000000"/>
        </w:rPr>
      </w:pPr>
      <w:r>
        <w:rPr>
          <w:rFonts w:ascii="Times New Roman" w:eastAsia="Calibri" w:hAnsi="Times New Roman"/>
          <w:color w:val="000000"/>
          <w:sz w:val="28"/>
          <w:szCs w:val="28"/>
          <w:u w:color="000000"/>
        </w:rPr>
        <w:t>от 08.06.2026 г. №201</w:t>
      </w:r>
    </w:p>
    <w:p w:rsidR="00027C1F" w:rsidRDefault="00027C1F">
      <w:pPr>
        <w:spacing w:beforeAutospacing="0" w:afterAutospacing="0" w:line="240" w:lineRule="auto"/>
        <w:ind w:left="5103"/>
        <w:jc w:val="center"/>
        <w:rPr>
          <w:rFonts w:ascii="Times New Roman" w:eastAsia="Calibri" w:hAnsi="Times New Roman"/>
          <w:color w:val="000000"/>
          <w:szCs w:val="28"/>
          <w:u w:color="000000"/>
        </w:rPr>
      </w:pPr>
    </w:p>
    <w:p w:rsidR="00027C1F" w:rsidRDefault="00E20292">
      <w:pPr>
        <w:spacing w:beforeAutospacing="0" w:afterAutospacing="0" w:line="240" w:lineRule="auto"/>
        <w:jc w:val="center"/>
        <w:rPr>
          <w:rFonts w:ascii="Times New Roman" w:hAnsi="Times New Roman"/>
          <w:b/>
          <w:bCs/>
          <w:caps/>
          <w:sz w:val="28"/>
          <w:szCs w:val="28"/>
        </w:rPr>
      </w:pPr>
      <w:r>
        <w:rPr>
          <w:rFonts w:ascii="Times New Roman" w:hAnsi="Times New Roman"/>
          <w:b/>
          <w:bCs/>
          <w:caps/>
          <w:sz w:val="28"/>
          <w:szCs w:val="28"/>
        </w:rPr>
        <w:t xml:space="preserve">Формы </w:t>
      </w:r>
    </w:p>
    <w:p w:rsidR="00027C1F" w:rsidRDefault="00E20292">
      <w:pPr>
        <w:spacing w:beforeAutospacing="0" w:afterAutospacing="0" w:line="240" w:lineRule="auto"/>
        <w:jc w:val="center"/>
        <w:rPr>
          <w:rFonts w:ascii="Times New Roman" w:hAnsi="Times New Roman"/>
          <w:b/>
          <w:bCs/>
          <w:sz w:val="28"/>
          <w:szCs w:val="28"/>
        </w:rPr>
      </w:pPr>
      <w:r>
        <w:rPr>
          <w:rFonts w:ascii="Times New Roman" w:hAnsi="Times New Roman"/>
          <w:b/>
          <w:bCs/>
          <w:sz w:val="28"/>
          <w:szCs w:val="28"/>
        </w:rPr>
        <w:t>заявлений и согласий на обработку персональных данных, используемые при формировании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w:t>
      </w:r>
    </w:p>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Форма № 1</w:t>
      </w:r>
    </w:p>
    <w:p w:rsidR="00027C1F" w:rsidRDefault="00027C1F">
      <w:pPr>
        <w:spacing w:beforeAutospacing="0" w:afterAutospacing="0" w:line="240" w:lineRule="auto"/>
        <w:ind w:left="5103"/>
        <w:jc w:val="center"/>
        <w:rPr>
          <w:rFonts w:ascii="Times New Roman" w:eastAsia="Calibri" w:hAnsi="Times New Roman"/>
          <w:color w:val="000000"/>
          <w:szCs w:val="28"/>
          <w:u w:color="000000"/>
        </w:rPr>
      </w:pPr>
    </w:p>
    <w:p w:rsidR="00027C1F" w:rsidRDefault="00E20292">
      <w:pPr>
        <w:tabs>
          <w:tab w:val="left" w:pos="0"/>
        </w:tabs>
        <w:spacing w:beforeAutospacing="0" w:afterAutospacing="0" w:line="240" w:lineRule="auto"/>
        <w:jc w:val="center"/>
        <w:rPr>
          <w:rFonts w:ascii="Times New Roman" w:eastAsia="Calibri" w:hAnsi="Times New Roman"/>
          <w:smallCaps/>
          <w:color w:val="000000"/>
          <w:szCs w:val="28"/>
          <w:u w:color="000000"/>
        </w:rPr>
      </w:pPr>
      <w:r>
        <w:rPr>
          <w:rFonts w:ascii="Times New Roman" w:eastAsia="Calibri" w:hAnsi="Times New Roman"/>
          <w:smallCaps/>
          <w:color w:val="000000"/>
          <w:szCs w:val="28"/>
          <w:u w:color="000000"/>
        </w:rPr>
        <w:t>ЗАЯВЛЕНИЕ О ЗАЧИСЛЕНИИ НА ОБУЧЕНИЕ ПО ДОПОЛНИТЕЛЬНОЙ ОБЩЕРАЗВИВАЮЩЕЙ ПРОГРАММЕ И ПОЛУЧЕНИИ СОЦИАЛЬНОГО СЕРТИФИКАТА (ПОДАВАЕМОЕ ЗАКОННЫМ ПРЕДСТАВИТЕЛЕМ ПОТРЕБИТЕЛЯ)</w:t>
      </w:r>
    </w:p>
    <w:p w:rsidR="00027C1F" w:rsidRDefault="00027C1F">
      <w:pPr>
        <w:tabs>
          <w:tab w:val="left" w:pos="0"/>
        </w:tabs>
        <w:spacing w:beforeAutospacing="0" w:afterAutospacing="0" w:line="240" w:lineRule="auto"/>
        <w:ind w:firstLine="709"/>
        <w:jc w:val="center"/>
        <w:rPr>
          <w:rFonts w:ascii="Times New Roman" w:eastAsia="Calibri" w:hAnsi="Times New Roman"/>
          <w:smallCaps/>
          <w:color w:val="000000"/>
          <w:sz w:val="20"/>
          <w:szCs w:val="28"/>
          <w:u w:color="000000"/>
        </w:rPr>
      </w:pP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Я, ________________________________________________, прошу зачислить моего</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(Ф.И.О.)</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ребенка     на     обучение      по      дополнительной     общеразвивающей      программе </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(наименование программы)</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в 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(наименование организации)</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Фамилия, имя, отчество (при наличии) ребенка 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Дата рождения ребенка 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Номер СНИЛС ______________________________________________________________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Адрес регистрации ребенка 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Контактные данные: ___________________________________________________________</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 w:val="20"/>
          <w:szCs w:val="28"/>
          <w:u w:color="000000"/>
          <w:shd w:val="clear" w:color="auto" w:fill="FFFFFF"/>
        </w:rPr>
        <w:tab/>
      </w:r>
      <w:r>
        <w:rPr>
          <w:rFonts w:ascii="Times New Roman" w:eastAsia="Arial Unicode MS" w:hAnsi="Times New Roman"/>
          <w:color w:val="000000"/>
          <w:sz w:val="20"/>
          <w:szCs w:val="28"/>
          <w:u w:color="000000"/>
          <w:shd w:val="clear" w:color="auto" w:fill="FFFFFF"/>
        </w:rPr>
        <w:tab/>
      </w:r>
      <w:r>
        <w:rPr>
          <w:rFonts w:ascii="Times New Roman" w:eastAsia="Arial Unicode MS" w:hAnsi="Times New Roman"/>
          <w:color w:val="000000"/>
          <w:sz w:val="20"/>
          <w:szCs w:val="28"/>
          <w:u w:color="000000"/>
          <w:shd w:val="clear" w:color="auto" w:fill="FFFFFF"/>
        </w:rPr>
        <w:tab/>
      </w:r>
      <w:r>
        <w:rPr>
          <w:rFonts w:ascii="Times New Roman" w:eastAsia="Arial Unicode MS" w:hAnsi="Times New Roman"/>
          <w:color w:val="000000"/>
          <w:sz w:val="20"/>
          <w:szCs w:val="28"/>
          <w:u w:color="000000"/>
          <w:shd w:val="clear" w:color="auto" w:fill="FFFFFF"/>
        </w:rPr>
        <w:tab/>
        <w:t>(телефон и адрес электронной почты родителя (законного представителя)</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1661044156" o:spid="_x0000_s1039" style="position:absolute;left:0;text-align:left;margin-left:-1612.7pt;margin-top:-1421.9pt;width:1612.7pt;height:1421.9pt;z-index:251651072;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Уставом организации, осуществляющей образовательную деятельность, с регистрационным номером и датой получения Лицензии на право ведения образовательной деятельности, с локальными нормативными актами, регламентирующими организацию и осуществление образовательной деятельности, права и обязанности обучающихся, размещенными на сайте организации, осуществляющей образовательную деятельность.</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lastRenderedPageBreak/>
        <w:pict>
          <v:shape id="Прямоугольник 678560587" o:spid="_x0000_s1038" style="position:absolute;left:0;text-align:left;margin-left:-1612.7pt;margin-top:-1421.9pt;width:1612.7pt;height:1421.9pt;z-index:251652096;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собразовательной программой и Порядком реализации программ дополнительного образования, размещенными на сайте организации, осуществляющей образовательную деятельность.</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2" o:spid="_x0000_s1037" style="position:absolute;left:0;text-align:left;margin-left:-1612.05pt;margin-top:-1419.75pt;width:1612.75pt;height:1421.95pt;z-index:251653120;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Правилами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и обязуюсь соблюдать указанные Правила.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4" o:spid="_x0000_s1036" style="position:absolute;left:0;text-align:left;margin-left:-1612.05pt;margin-top:-1420.6pt;width:1612.75pt;height:1421.9pt;z-index:251654144;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Даю информированное согласие на включение сведений о моем ребенке в реестр получателей социального сертификата согласно Правилам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w:t>
      </w:r>
    </w:p>
    <w:p w:rsidR="00027C1F" w:rsidRDefault="00027C1F">
      <w:pPr>
        <w:tabs>
          <w:tab w:val="left" w:pos="0"/>
        </w:tabs>
        <w:spacing w:beforeAutospacing="0" w:afterAutospacing="0" w:line="240" w:lineRule="auto"/>
        <w:jc w:val="both"/>
        <w:rPr>
          <w:rFonts w:ascii="Times New Roman" w:eastAsia="Arial Unicode MS" w:hAnsi="Times New Roman"/>
          <w:color w:val="000000"/>
          <w:sz w:val="2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 w:val="20"/>
          <w:szCs w:val="28"/>
          <w:u w:color="000000"/>
          <w:shd w:val="clear" w:color="auto" w:fill="FFFFFF"/>
        </w:rPr>
      </w:pPr>
      <w:r>
        <w:rPr>
          <w:rFonts w:ascii="Times New Roman" w:eastAsia="Arial Unicode MS" w:hAnsi="Times New Roman"/>
          <w:i/>
          <w:color w:val="000000"/>
          <w:sz w:val="2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Для отметок учреждения, принявшего заявление</w:t>
      </w:r>
    </w:p>
    <w:tbl>
      <w:tblPr>
        <w:tblW w:w="9208" w:type="dxa"/>
        <w:tblInd w:w="363" w:type="dxa"/>
        <w:tblLayout w:type="fixed"/>
        <w:tblLook w:val="04A0"/>
      </w:tblPr>
      <w:tblGrid>
        <w:gridCol w:w="9208"/>
      </w:tblGrid>
      <w:tr w:rsidR="00027C1F">
        <w:tc>
          <w:tcPr>
            <w:tcW w:w="9208" w:type="dxa"/>
            <w:tcBorders>
              <w:top w:val="dotted" w:sz="4" w:space="0" w:color="000000"/>
              <w:left w:val="dotted" w:sz="4" w:space="0" w:color="000000"/>
              <w:right w:val="dotted" w:sz="4" w:space="0" w:color="000000"/>
            </w:tcBorders>
          </w:tcPr>
          <w:p w:rsidR="00027C1F" w:rsidRDefault="00E20292">
            <w:pPr>
              <w:widowControl w:val="0"/>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Заявление принял</w:t>
            </w:r>
          </w:p>
        </w:tc>
      </w:tr>
      <w:tr w:rsidR="00027C1F">
        <w:tc>
          <w:tcPr>
            <w:tcW w:w="9208" w:type="dxa"/>
            <w:tcBorders>
              <w:left w:val="dotted" w:sz="4" w:space="0" w:color="000000"/>
              <w:right w:val="dotted" w:sz="4" w:space="0" w:color="000000"/>
            </w:tcBorders>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rPr>
          <w:trHeight w:val="76"/>
        </w:trPr>
        <w:tc>
          <w:tcPr>
            <w:tcW w:w="9208" w:type="dxa"/>
            <w:tcBorders>
              <w:left w:val="dotted" w:sz="4" w:space="0" w:color="000000"/>
              <w:bottom w:val="dotted" w:sz="4" w:space="0" w:color="000000"/>
              <w:right w:val="dotted" w:sz="4" w:space="0" w:color="000000"/>
            </w:tcBorders>
          </w:tcPr>
          <w:tbl>
            <w:tblPr>
              <w:tblW w:w="8992" w:type="dxa"/>
              <w:tblLayout w:type="fixed"/>
              <w:tblLook w:val="04A0"/>
            </w:tblPr>
            <w:tblGrid>
              <w:gridCol w:w="2623"/>
              <w:gridCol w:w="3459"/>
              <w:gridCol w:w="2910"/>
            </w:tblGrid>
            <w:tr w:rsidR="00027C1F">
              <w:tc>
                <w:tcPr>
                  <w:tcW w:w="2623"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Организация</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459"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Должность</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2910"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Фамилия ИО</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r>
            <w:tr w:rsidR="00027C1F">
              <w:tc>
                <w:tcPr>
                  <w:tcW w:w="2623"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459"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w:t>
                  </w:r>
                </w:p>
              </w:tc>
              <w:tc>
                <w:tcPr>
                  <w:tcW w:w="2910"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w:t>
                  </w:r>
                </w:p>
              </w:tc>
            </w:tr>
            <w:tr w:rsidR="00027C1F">
              <w:tc>
                <w:tcPr>
                  <w:tcW w:w="2623" w:type="dxa"/>
                </w:tcPr>
                <w:p w:rsidR="00027C1F" w:rsidRDefault="00E20292">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Подпись</w:t>
                  </w:r>
                </w:p>
              </w:tc>
              <w:tc>
                <w:tcPr>
                  <w:tcW w:w="3459"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w:t>
                  </w:r>
                </w:p>
              </w:tc>
              <w:tc>
                <w:tcPr>
                  <w:tcW w:w="2910"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623" w:type="dxa"/>
                </w:tcPr>
                <w:p w:rsidR="00027C1F" w:rsidRDefault="00027C1F">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p>
              </w:tc>
              <w:tc>
                <w:tcPr>
                  <w:tcW w:w="3459"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2910"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bl>
          <w:p w:rsidR="00027C1F" w:rsidRDefault="00027C1F">
            <w:pPr>
              <w:widowControl w:val="0"/>
              <w:spacing w:beforeAutospacing="0" w:afterAutospacing="0" w:line="240" w:lineRule="auto"/>
              <w:rPr>
                <w:rFonts w:ascii="Times New Roman" w:eastAsia="Arial Unicode MS" w:hAnsi="Times New Roman"/>
                <w:color w:val="000000"/>
                <w:szCs w:val="28"/>
                <w:u w:color="000000"/>
              </w:rPr>
            </w:pPr>
          </w:p>
        </w:tc>
      </w:tr>
    </w:tbl>
    <w:p w:rsidR="00027C1F" w:rsidRDefault="00027C1F">
      <w:pPr>
        <w:spacing w:beforeAutospacing="0" w:afterAutospacing="0" w:line="240" w:lineRule="auto"/>
        <w:ind w:left="6521"/>
        <w:jc w:val="center"/>
        <w:rPr>
          <w:rFonts w:ascii="Times New Roman" w:eastAsia="Calibri" w:hAnsi="Times New Roman"/>
          <w:color w:val="000000"/>
          <w:szCs w:val="28"/>
          <w:u w:color="000000"/>
        </w:rPr>
      </w:pPr>
    </w:p>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 xml:space="preserve">Форма № 2 </w:t>
      </w:r>
    </w:p>
    <w:p w:rsidR="00027C1F" w:rsidRDefault="00027C1F">
      <w:pPr>
        <w:tabs>
          <w:tab w:val="left" w:pos="567"/>
        </w:tabs>
        <w:spacing w:beforeAutospacing="0" w:afterAutospacing="0" w:line="240" w:lineRule="auto"/>
        <w:ind w:left="5103"/>
        <w:jc w:val="center"/>
        <w:rPr>
          <w:rFonts w:ascii="Times New Roman" w:eastAsia="Calibri" w:hAnsi="Times New Roman"/>
          <w:smallCaps/>
          <w:color w:val="000000"/>
          <w:szCs w:val="28"/>
          <w:u w:color="000000"/>
        </w:rPr>
      </w:pPr>
    </w:p>
    <w:p w:rsidR="00027C1F" w:rsidRDefault="00E20292">
      <w:pPr>
        <w:tabs>
          <w:tab w:val="left" w:pos="0"/>
        </w:tabs>
        <w:spacing w:beforeAutospacing="0" w:afterAutospacing="0" w:line="240" w:lineRule="auto"/>
        <w:jc w:val="center"/>
        <w:rPr>
          <w:rFonts w:ascii="Times New Roman" w:eastAsia="Calibri" w:hAnsi="Times New Roman"/>
          <w:smallCaps/>
          <w:color w:val="000000"/>
          <w:szCs w:val="28"/>
          <w:u w:color="000000"/>
        </w:rPr>
      </w:pPr>
      <w:r>
        <w:rPr>
          <w:rFonts w:ascii="Times New Roman" w:eastAsia="Calibri" w:hAnsi="Times New Roman"/>
          <w:smallCaps/>
          <w:color w:val="000000"/>
          <w:szCs w:val="28"/>
          <w:u w:color="000000"/>
        </w:rPr>
        <w:t>ЗАЯВЛЕНИЕ О ЗАЧИСЛЕНИИ НА ОБУЧЕНИЕ ПО ДОПОЛНИТЕЛЬНОЙ ОБЩЕРАЗВИВАЮЩЕЙ ПРОГРАММЕ И ПОЛУЧЕНИИ СОЦИАЛЬНОГО СЕРТИФИКАТА (ПОДАВАЕМОЕ ПОТРЕБИТЕЛЕМ)</w:t>
      </w:r>
    </w:p>
    <w:p w:rsidR="00027C1F" w:rsidRDefault="00027C1F">
      <w:pPr>
        <w:tabs>
          <w:tab w:val="left" w:pos="0"/>
        </w:tabs>
        <w:spacing w:beforeAutospacing="0" w:afterAutospacing="0" w:line="240" w:lineRule="auto"/>
        <w:jc w:val="center"/>
        <w:rPr>
          <w:rFonts w:ascii="Times New Roman" w:eastAsia="Calibri" w:hAnsi="Times New Roman"/>
          <w:smallCaps/>
          <w:color w:val="000000"/>
          <w:szCs w:val="28"/>
          <w:u w:color="000000"/>
        </w:rPr>
      </w:pPr>
    </w:p>
    <w:p w:rsidR="00027C1F" w:rsidRDefault="00027C1F">
      <w:pPr>
        <w:tabs>
          <w:tab w:val="left" w:pos="0"/>
        </w:tabs>
        <w:spacing w:beforeAutospacing="0" w:afterAutospacing="0" w:line="240" w:lineRule="auto"/>
        <w:ind w:firstLine="709"/>
        <w:jc w:val="center"/>
        <w:rPr>
          <w:rFonts w:ascii="Times New Roman" w:eastAsia="Calibri" w:hAnsi="Times New Roman"/>
          <w:smallCaps/>
          <w:color w:val="000000"/>
          <w:szCs w:val="28"/>
          <w:u w:color="000000"/>
        </w:rPr>
      </w:pP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Я, __________________________________________________, прошу зачислить меня</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(Ф.И.О.)</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на        обучение        по        дополнительной        общеобразовательной        программе</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(наименование программы)</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в 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(наименование организации)</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Дата рождения 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Номер СНИЛС ______________________________________________________________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Адрес регистрации 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Контактные данные: 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ab/>
      </w:r>
      <w:r>
        <w:rPr>
          <w:rFonts w:ascii="Times New Roman" w:eastAsia="Arial Unicode MS" w:hAnsi="Times New Roman"/>
          <w:color w:val="000000"/>
          <w:szCs w:val="28"/>
          <w:u w:color="000000"/>
          <w:shd w:val="clear" w:color="auto" w:fill="FFFFFF"/>
        </w:rPr>
        <w:tab/>
      </w:r>
      <w:r>
        <w:rPr>
          <w:rFonts w:ascii="Times New Roman" w:eastAsia="Arial Unicode MS" w:hAnsi="Times New Roman"/>
          <w:color w:val="000000"/>
          <w:szCs w:val="28"/>
          <w:u w:color="000000"/>
          <w:shd w:val="clear" w:color="auto" w:fill="FFFFFF"/>
        </w:rPr>
        <w:tab/>
      </w:r>
      <w:r>
        <w:rPr>
          <w:rFonts w:ascii="Times New Roman" w:eastAsia="Arial Unicode MS" w:hAnsi="Times New Roman"/>
          <w:color w:val="000000"/>
          <w:szCs w:val="28"/>
          <w:u w:color="000000"/>
          <w:shd w:val="clear" w:color="auto" w:fill="FFFFFF"/>
        </w:rPr>
        <w:tab/>
        <w:t>(телефон и адрес электронной почты)</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rPr>
          <w:rFonts w:ascii="Times New Roman" w:eastAsia="Arial Unicode MS" w:hAnsi="Times New Roman"/>
          <w:color w:val="000000"/>
          <w:szCs w:val="28"/>
          <w:u w:color="000000"/>
          <w:shd w:val="clear" w:color="auto" w:fill="FFFFFF"/>
        </w:rPr>
        <w:pict>
          <v:shape id="Прямоугольник 5" o:spid="_x0000_s1035" style="position:absolute;left:0;text-align:left;margin-left:-1612.1pt;margin-top:-1407.75pt;width:1612.7pt;height:1421.9pt;z-index:251655168;mso-wrap-style:none;v-text-anchor:middle" coordsize="56896,50165" o:allowincell="f" path="m,l,-15372,,,-8641,r,-15372e" filled="f" strokeweight=".53mm">
            <v:fill o:detectmouseclick="t"/>
          </v:shape>
        </w:pic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ab/>
        <w:t xml:space="preserve">Настоящим подтверждаю, что я ознакомлен(а) с Уставом организации, осуществляющей образовательную деятельность, с регистрационным номером и датой получения Лицензии на право ведения образовательной деятельности, с локальными </w:t>
      </w:r>
      <w:r>
        <w:rPr>
          <w:rFonts w:ascii="Times New Roman" w:eastAsia="Arial Unicode MS" w:hAnsi="Times New Roman"/>
          <w:color w:val="000000"/>
          <w:szCs w:val="28"/>
          <w:u w:color="000000"/>
          <w:shd w:val="clear" w:color="auto" w:fill="FFFFFF"/>
        </w:rPr>
        <w:lastRenderedPageBreak/>
        <w:t>нормативными актами, регламентирующими организацию и осуществление образовательной деятельности, права и обязанности обучающихся, размещенными на сайте организации, осуществляющей образовательную деятельность.</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175824765" o:spid="_x0000_s1034" style="position:absolute;left:0;text-align:left;margin-left:-1612.7pt;margin-top:-1421.9pt;width:1612.7pt;height:1421.9pt;z-index:251656192;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собразовательной программой и Порядком реализации программ дополнительного образования, размещенными на сайте организации, осуществляющей образовательную деятельность.</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644872469" o:spid="_x0000_s1033" style="position:absolute;left:0;text-align:left;margin-left:-1612.05pt;margin-top:-1419.75pt;width:1612.75pt;height:1421.95pt;z-index:251657216;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Правилами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и обязуюсь соблюдать указанные Правила.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1489839836" o:spid="_x0000_s1032" style="position:absolute;left:0;text-align:left;margin-left:-1612.05pt;margin-top:-1420.6pt;width:1612.75pt;height:1421.9pt;z-index:251658240;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Даю информированное согласие на включение сведений обо мне в реестр получателей социального сертификата согласно Правилам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 w:val="20"/>
          <w:szCs w:val="28"/>
          <w:u w:color="000000"/>
          <w:shd w:val="clear" w:color="auto" w:fill="FFFFFF"/>
        </w:rPr>
      </w:pPr>
      <w:r>
        <w:rPr>
          <w:rFonts w:ascii="Times New Roman" w:eastAsia="Arial Unicode MS" w:hAnsi="Times New Roman"/>
          <w:i/>
          <w:color w:val="000000"/>
          <w:sz w:val="2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Для отметок учреждения, принявшего заявление</w:t>
      </w:r>
    </w:p>
    <w:tbl>
      <w:tblPr>
        <w:tblW w:w="9345" w:type="dxa"/>
        <w:tblInd w:w="226" w:type="dxa"/>
        <w:tblLayout w:type="fixed"/>
        <w:tblLook w:val="04A0"/>
      </w:tblPr>
      <w:tblGrid>
        <w:gridCol w:w="9345"/>
      </w:tblGrid>
      <w:tr w:rsidR="00027C1F">
        <w:tc>
          <w:tcPr>
            <w:tcW w:w="9345" w:type="dxa"/>
            <w:tcBorders>
              <w:top w:val="dotted" w:sz="4" w:space="0" w:color="000000"/>
              <w:left w:val="dotted" w:sz="4" w:space="0" w:color="000000"/>
              <w:right w:val="dotted" w:sz="4" w:space="0" w:color="000000"/>
            </w:tcBorders>
          </w:tcPr>
          <w:p w:rsidR="00027C1F" w:rsidRDefault="00E20292">
            <w:pPr>
              <w:widowControl w:val="0"/>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Заявление принял</w:t>
            </w:r>
          </w:p>
        </w:tc>
      </w:tr>
      <w:tr w:rsidR="00027C1F">
        <w:tc>
          <w:tcPr>
            <w:tcW w:w="9345" w:type="dxa"/>
            <w:tcBorders>
              <w:left w:val="dotted" w:sz="4" w:space="0" w:color="000000"/>
              <w:right w:val="dotted" w:sz="4" w:space="0" w:color="000000"/>
            </w:tcBorders>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9345" w:type="dxa"/>
            <w:tcBorders>
              <w:left w:val="dotted" w:sz="4" w:space="0" w:color="000000"/>
              <w:bottom w:val="dotted" w:sz="4" w:space="0" w:color="000000"/>
              <w:right w:val="dotted" w:sz="4" w:space="0" w:color="000000"/>
            </w:tcBorders>
          </w:tcPr>
          <w:tbl>
            <w:tblPr>
              <w:tblW w:w="9129" w:type="dxa"/>
              <w:tblLayout w:type="fixed"/>
              <w:tblLook w:val="04A0"/>
            </w:tblPr>
            <w:tblGrid>
              <w:gridCol w:w="2810"/>
              <w:gridCol w:w="3216"/>
              <w:gridCol w:w="3103"/>
            </w:tblGrid>
            <w:tr w:rsidR="00027C1F">
              <w:tc>
                <w:tcPr>
                  <w:tcW w:w="2810"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Организация</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216"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Должность</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103"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Фамилия ИО</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r>
            <w:tr w:rsidR="00027C1F">
              <w:tc>
                <w:tcPr>
                  <w:tcW w:w="2810"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21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103"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810" w:type="dxa"/>
                </w:tcPr>
                <w:p w:rsidR="00027C1F" w:rsidRDefault="00E20292">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Подпись</w:t>
                  </w:r>
                </w:p>
              </w:tc>
              <w:tc>
                <w:tcPr>
                  <w:tcW w:w="321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w:t>
                  </w:r>
                </w:p>
              </w:tc>
              <w:tc>
                <w:tcPr>
                  <w:tcW w:w="3103"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810" w:type="dxa"/>
                </w:tcPr>
                <w:p w:rsidR="00027C1F" w:rsidRDefault="00027C1F">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p>
              </w:tc>
              <w:tc>
                <w:tcPr>
                  <w:tcW w:w="3216"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103"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bl>
          <w:p w:rsidR="00027C1F" w:rsidRDefault="00027C1F">
            <w:pPr>
              <w:widowControl w:val="0"/>
              <w:spacing w:beforeAutospacing="0" w:afterAutospacing="0" w:line="240" w:lineRule="auto"/>
              <w:rPr>
                <w:rFonts w:ascii="Times New Roman" w:eastAsia="Arial Unicode MS" w:hAnsi="Times New Roman"/>
                <w:color w:val="000000"/>
                <w:szCs w:val="28"/>
                <w:u w:color="000000"/>
              </w:rPr>
            </w:pPr>
          </w:p>
        </w:tc>
      </w:tr>
    </w:tbl>
    <w:p w:rsidR="00027C1F" w:rsidRDefault="00027C1F">
      <w:pPr>
        <w:spacing w:beforeAutospacing="0" w:afterAutospacing="0" w:line="240" w:lineRule="auto"/>
        <w:jc w:val="center"/>
        <w:rPr>
          <w:rFonts w:ascii="Times New Roman" w:eastAsia="Arial Unicode MS" w:hAnsi="Times New Roman"/>
          <w:color w:val="000000"/>
          <w:szCs w:val="28"/>
          <w:u w:color="000000"/>
        </w:rPr>
      </w:pPr>
    </w:p>
    <w:p w:rsidR="00027C1F" w:rsidRDefault="00027C1F">
      <w:pPr>
        <w:spacing w:beforeAutospacing="0" w:afterAutospacing="0" w:line="240" w:lineRule="auto"/>
        <w:jc w:val="center"/>
        <w:rPr>
          <w:rFonts w:ascii="Times New Roman" w:eastAsia="Arial Unicode MS" w:hAnsi="Times New Roman"/>
          <w:color w:val="000000"/>
          <w:szCs w:val="28"/>
          <w:u w:color="000000"/>
        </w:rPr>
      </w:pPr>
    </w:p>
    <w:p w:rsidR="00027C1F" w:rsidRDefault="00E20292">
      <w:pPr>
        <w:spacing w:beforeAutospacing="0" w:afterAutospacing="0" w:line="240" w:lineRule="auto"/>
        <w:jc w:val="right"/>
        <w:rPr>
          <w:rFonts w:ascii="Times New Roman" w:eastAsia="Calibri" w:hAnsi="Times New Roman"/>
          <w:color w:val="000000"/>
          <w:szCs w:val="28"/>
          <w:u w:color="000000"/>
        </w:rPr>
      </w:pPr>
      <w:r>
        <w:rPr>
          <w:rFonts w:ascii="Times New Roman" w:eastAsia="Calibri" w:hAnsi="Times New Roman"/>
          <w:color w:val="000000"/>
          <w:szCs w:val="28"/>
          <w:u w:color="000000"/>
        </w:rPr>
        <w:t xml:space="preserve">Форма № 3 </w:t>
      </w:r>
    </w:p>
    <w:p w:rsidR="00027C1F" w:rsidRDefault="00027C1F">
      <w:pPr>
        <w:spacing w:beforeAutospacing="0" w:afterAutospacing="0" w:line="240" w:lineRule="auto"/>
        <w:jc w:val="center"/>
        <w:rPr>
          <w:rFonts w:ascii="Times New Roman" w:hAnsi="Times New Roman"/>
          <w:caps/>
        </w:rPr>
      </w:pPr>
    </w:p>
    <w:p w:rsidR="00027C1F" w:rsidRDefault="00E20292">
      <w:pPr>
        <w:spacing w:beforeAutospacing="0" w:afterAutospacing="0" w:line="240" w:lineRule="auto"/>
        <w:jc w:val="center"/>
        <w:rPr>
          <w:rFonts w:ascii="Times New Roman" w:hAnsi="Times New Roman"/>
          <w:caps/>
        </w:rPr>
      </w:pPr>
      <w:r>
        <w:rPr>
          <w:rFonts w:ascii="Times New Roman" w:hAnsi="Times New Roman"/>
          <w:caps/>
        </w:rPr>
        <w:t>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w:t>
      </w:r>
      <w:r>
        <w:rPr>
          <w:rFonts w:ascii="Times New Roman" w:eastAsia="Calibri" w:hAnsi="Times New Roman"/>
          <w:smallCaps/>
          <w:color w:val="000000"/>
          <w:szCs w:val="28"/>
          <w:u w:color="000000"/>
        </w:rPr>
        <w:t>(ДАВАЕМОЕ ЗАКОННЫМ ПРЕДСТАВИТЕЛЕМ ПОТРЕБИТЕЛЯ)</w:t>
      </w:r>
    </w:p>
    <w:p w:rsidR="00027C1F" w:rsidRDefault="00027C1F">
      <w:pPr>
        <w:tabs>
          <w:tab w:val="left" w:pos="0"/>
        </w:tabs>
        <w:spacing w:beforeAutospacing="0" w:afterAutospacing="0" w:line="240" w:lineRule="auto"/>
        <w:ind w:firstLine="709"/>
        <w:jc w:val="center"/>
        <w:rPr>
          <w:rFonts w:ascii="Times New Roman" w:eastAsia="Calibri" w:hAnsi="Times New Roman"/>
          <w:smallCaps/>
          <w:szCs w:val="28"/>
        </w:rPr>
      </w:pP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rPr>
        <w:t>Я, ___________________________________________________________________________ (Ф.И.О. родителя (законного представителя)</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 (серия, номер паспорта, кем, когда выдан)</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 (адрес родителя (законного представителя)</w:t>
      </w:r>
    </w:p>
    <w:p w:rsidR="00027C1F" w:rsidRDefault="00E20292">
      <w:pPr>
        <w:tabs>
          <w:tab w:val="left" w:pos="0"/>
        </w:tabs>
        <w:spacing w:beforeAutospacing="0" w:afterAutospacing="0" w:line="240" w:lineRule="auto"/>
        <w:rPr>
          <w:rFonts w:ascii="Times New Roman" w:hAnsi="Times New Roman"/>
          <w:szCs w:val="28"/>
          <w:shd w:val="clear" w:color="auto" w:fill="FFFFFF"/>
        </w:rPr>
      </w:pPr>
      <w:r>
        <w:rPr>
          <w:rFonts w:ascii="Times New Roman" w:hAnsi="Times New Roman"/>
          <w:szCs w:val="28"/>
          <w:shd w:val="clear" w:color="auto" w:fill="FFFFFF"/>
        </w:rPr>
        <w:t>являющийся родителем (законным представителем) 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                                                                                                   (Ф.И.О. ребенка – субъекта персональных данных)</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rPr>
        <w:lastRenderedPageBreak/>
        <w:t>_____________________________________________________________________________, (номер документа, удостоверяющего личность, сведения о дате выдачи и выдавшем органе)</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 (адрес ребенка – субъекта персональных данных)</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для зачисления на обучение по дополнительной общеразвивающей программе и формирования социального сертификата на оказание государственной (муниципальной) услуги в социальной сфере «Реализация дополнительных общеразвивающих программ» и с целью организации персонифицированного учета детей, обучающихся по дополнительным общеобразовательным программам, даю согласие на обработкуперсональных данных следующим операторам персональных данных:</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уполномоченного органа)</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исполнителя услуги)</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Регионального модельного центра)</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Муниципального опорного центра)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(далее – Операторы персональных данных).</w:t>
      </w: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дано на обработку следующих персональных данных:</w:t>
      </w:r>
    </w:p>
    <w:p w:rsidR="00027C1F" w:rsidRDefault="00E20292">
      <w:pPr>
        <w:widowControl w:val="0"/>
        <w:numPr>
          <w:ilvl w:val="1"/>
          <w:numId w:val="2"/>
        </w:numPr>
        <w:tabs>
          <w:tab w:val="left" w:pos="993"/>
          <w:tab w:val="left" w:pos="1134"/>
        </w:tabs>
        <w:spacing w:beforeAutospacing="0" w:afterAutospacing="0" w:line="240" w:lineRule="auto"/>
        <w:ind w:left="0" w:firstLine="709"/>
        <w:jc w:val="both"/>
        <w:rPr>
          <w:rFonts w:ascii="Times New Roman" w:eastAsia="Calibri" w:hAnsi="Times New Roman"/>
        </w:rPr>
      </w:pPr>
      <w:r>
        <w:rPr>
          <w:rFonts w:ascii="Times New Roman" w:eastAsia="Calibri" w:hAnsi="Times New Roman"/>
        </w:rPr>
        <w:t>фамилия, имя, отчество (последнее – при наличии) ребенка;</w:t>
      </w:r>
    </w:p>
    <w:p w:rsidR="00027C1F" w:rsidRDefault="00E20292">
      <w:pPr>
        <w:widowControl w:val="0"/>
        <w:numPr>
          <w:ilvl w:val="1"/>
          <w:numId w:val="2"/>
        </w:numPr>
        <w:tabs>
          <w:tab w:val="left" w:pos="993"/>
          <w:tab w:val="left" w:pos="1134"/>
        </w:tabs>
        <w:spacing w:beforeAutospacing="0" w:afterAutospacing="0" w:line="240" w:lineRule="auto"/>
        <w:ind w:left="0" w:firstLine="709"/>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ребенка</w:t>
      </w:r>
      <w:r>
        <w:rPr>
          <w:rFonts w:ascii="Times New Roman" w:hAnsi="Times New Roman"/>
        </w:rPr>
        <w:t>,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1"/>
          <w:numId w:val="2"/>
        </w:numPr>
        <w:tabs>
          <w:tab w:val="left" w:pos="993"/>
          <w:tab w:val="left" w:pos="1134"/>
        </w:tabs>
        <w:spacing w:beforeAutospacing="0" w:afterAutospacing="0" w:line="240" w:lineRule="auto"/>
        <w:ind w:left="0" w:firstLine="709"/>
        <w:jc w:val="both"/>
        <w:rPr>
          <w:rFonts w:ascii="Times New Roman" w:eastAsia="Calibri" w:hAnsi="Times New Roman"/>
        </w:rPr>
      </w:pPr>
      <w:r>
        <w:rPr>
          <w:rFonts w:ascii="Times New Roman" w:eastAsia="Calibri" w:hAnsi="Times New Roman"/>
        </w:rPr>
        <w:t xml:space="preserve">дата рождения ребенка; </w:t>
      </w:r>
    </w:p>
    <w:p w:rsidR="00027C1F" w:rsidRDefault="00E20292">
      <w:pPr>
        <w:widowControl w:val="0"/>
        <w:numPr>
          <w:ilvl w:val="1"/>
          <w:numId w:val="2"/>
        </w:numPr>
        <w:tabs>
          <w:tab w:val="left" w:pos="993"/>
          <w:tab w:val="left" w:pos="1134"/>
        </w:tabs>
        <w:spacing w:beforeAutospacing="0" w:afterAutospacing="0" w:line="240" w:lineRule="auto"/>
        <w:ind w:left="0" w:firstLine="709"/>
        <w:jc w:val="both"/>
        <w:rPr>
          <w:rFonts w:ascii="Times New Roman" w:eastAsia="Calibri" w:hAnsi="Times New Roman"/>
        </w:rPr>
      </w:pPr>
      <w:r>
        <w:rPr>
          <w:rFonts w:ascii="Times New Roman" w:eastAsia="Calibri" w:hAnsi="Times New Roman"/>
        </w:rPr>
        <w:t>данные страхового номера индивидуального лицевого счета (СНИЛС) ребенка;</w:t>
      </w:r>
    </w:p>
    <w:p w:rsidR="00027C1F" w:rsidRDefault="00E20292">
      <w:pPr>
        <w:widowControl w:val="0"/>
        <w:numPr>
          <w:ilvl w:val="1"/>
          <w:numId w:val="2"/>
        </w:numPr>
        <w:tabs>
          <w:tab w:val="left" w:pos="993"/>
          <w:tab w:val="left" w:pos="1134"/>
        </w:tabs>
        <w:spacing w:beforeAutospacing="0" w:afterAutospacing="0" w:line="240" w:lineRule="auto"/>
        <w:ind w:left="0" w:firstLine="709"/>
        <w:jc w:val="both"/>
        <w:rPr>
          <w:rFonts w:ascii="Times New Roman" w:eastAsia="Calibri" w:hAnsi="Times New Roman"/>
        </w:rPr>
      </w:pPr>
      <w:r>
        <w:rPr>
          <w:rFonts w:ascii="Times New Roman" w:eastAsia="Calibri" w:hAnsi="Times New Roman"/>
        </w:rPr>
        <w:t>фамилия, имя, отчество (последнее – при наличии) родителя (законного представителя) ребенка;</w:t>
      </w:r>
    </w:p>
    <w:p w:rsidR="00027C1F" w:rsidRDefault="00E20292">
      <w:pPr>
        <w:widowControl w:val="0"/>
        <w:numPr>
          <w:ilvl w:val="1"/>
          <w:numId w:val="2"/>
        </w:numPr>
        <w:tabs>
          <w:tab w:val="left" w:pos="993"/>
          <w:tab w:val="left" w:pos="1134"/>
        </w:tabs>
        <w:spacing w:beforeAutospacing="0" w:afterAutospacing="0" w:line="240" w:lineRule="auto"/>
        <w:ind w:left="0" w:firstLine="709"/>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родителя (законного представителя) ребенка</w:t>
      </w:r>
      <w:r>
        <w:rPr>
          <w:rFonts w:ascii="Times New Roman" w:hAnsi="Times New Roman"/>
        </w:rPr>
        <w:t>,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1"/>
          <w:numId w:val="2"/>
        </w:numPr>
        <w:tabs>
          <w:tab w:val="left" w:pos="993"/>
          <w:tab w:val="left" w:pos="1134"/>
        </w:tabs>
        <w:spacing w:beforeAutospacing="0" w:afterAutospacing="0" w:line="240" w:lineRule="auto"/>
        <w:ind w:left="0" w:firstLine="709"/>
        <w:jc w:val="both"/>
        <w:rPr>
          <w:rFonts w:ascii="Times New Roman" w:eastAsia="Calibri" w:hAnsi="Times New Roman"/>
        </w:rPr>
      </w:pPr>
      <w:r>
        <w:rPr>
          <w:rFonts w:ascii="Times New Roman" w:eastAsia="Calibri" w:hAnsi="Times New Roman"/>
        </w:rPr>
        <w:t>контактная информация родителя (законного представителя) ребенка (адрес электронной почты, телефон);</w:t>
      </w:r>
    </w:p>
    <w:p w:rsidR="00027C1F" w:rsidRDefault="00E20292">
      <w:pPr>
        <w:pStyle w:val="aff3"/>
        <w:numPr>
          <w:ilvl w:val="1"/>
          <w:numId w:val="2"/>
        </w:numPr>
        <w:spacing w:beforeAutospacing="0" w:after="0" w:afterAutospacing="0" w:line="240" w:lineRule="auto"/>
        <w:ind w:left="0" w:firstLine="709"/>
        <w:jc w:val="both"/>
        <w:rPr>
          <w:rFonts w:ascii="Times New Roman" w:hAnsi="Times New Roman"/>
          <w:shd w:val="clear" w:color="auto" w:fill="FFFFFF"/>
        </w:rPr>
      </w:pPr>
      <w:r>
        <w:rPr>
          <w:rFonts w:ascii="Times New Roman" w:eastAsia="Calibri" w:hAnsi="Times New Roman"/>
        </w:rPr>
        <w:t>данные страхового номера индивидуального лицевого счета (СНИЛС) родителя (законного представителя) ребенка;</w:t>
      </w:r>
    </w:p>
    <w:p w:rsidR="00027C1F" w:rsidRDefault="00E20292">
      <w:pPr>
        <w:pStyle w:val="aff3"/>
        <w:numPr>
          <w:ilvl w:val="1"/>
          <w:numId w:val="2"/>
        </w:numPr>
        <w:spacing w:beforeAutospacing="0" w:after="0" w:afterAutospacing="0" w:line="240" w:lineRule="auto"/>
        <w:ind w:left="0" w:firstLine="709"/>
        <w:jc w:val="both"/>
        <w:rPr>
          <w:rFonts w:ascii="Times New Roman" w:hAnsi="Times New Roman"/>
          <w:shd w:val="clear" w:color="auto" w:fill="FFFFFF"/>
        </w:rPr>
      </w:pPr>
      <w:r>
        <w:rPr>
          <w:rFonts w:ascii="Times New Roman" w:hAnsi="Times New Roman"/>
          <w:shd w:val="clear" w:color="auto" w:fill="FFFFFF"/>
        </w:rPr>
        <w:t>данных об объемеи результатах освоения образовательной программы обучающимся;</w:t>
      </w:r>
    </w:p>
    <w:p w:rsidR="00027C1F" w:rsidRDefault="00E20292">
      <w:pPr>
        <w:pStyle w:val="aff3"/>
        <w:numPr>
          <w:ilvl w:val="1"/>
          <w:numId w:val="2"/>
        </w:numPr>
        <w:spacing w:beforeAutospacing="0" w:after="0" w:afterAutospacing="0" w:line="240" w:lineRule="auto"/>
        <w:ind w:left="0" w:firstLine="567"/>
        <w:jc w:val="both"/>
        <w:rPr>
          <w:rFonts w:ascii="Times New Roman" w:hAnsi="Times New Roman"/>
          <w:shd w:val="clear" w:color="auto" w:fill="FFFFFF"/>
        </w:rPr>
      </w:pPr>
      <w:r>
        <w:rPr>
          <w:rFonts w:ascii="Times New Roman" w:hAnsi="Times New Roman"/>
          <w:shd w:val="clear" w:color="auto" w:fill="FFFFFF"/>
        </w:rPr>
        <w:t>данных о составе семьи (в том числе наличии статуса ребенка-сироты или ребенка, оставшегося</w:t>
      </w:r>
      <w:r>
        <w:rPr>
          <w:rFonts w:ascii="Times New Roman" w:hAnsi="Times New Roman"/>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предоставления ему мер социальной поддержки (в случае предоставления таких данных);</w:t>
      </w:r>
    </w:p>
    <w:p w:rsidR="00027C1F" w:rsidRDefault="00E20292">
      <w:pPr>
        <w:pStyle w:val="aff3"/>
        <w:numPr>
          <w:ilvl w:val="1"/>
          <w:numId w:val="2"/>
        </w:numPr>
        <w:spacing w:beforeAutospacing="0" w:after="0" w:afterAutospacing="0" w:line="240" w:lineRule="auto"/>
        <w:ind w:left="0" w:firstLine="567"/>
        <w:jc w:val="both"/>
        <w:rPr>
          <w:rFonts w:ascii="Times New Roman" w:hAnsi="Times New Roman"/>
          <w:shd w:val="clear" w:color="auto" w:fill="FFFFFF"/>
        </w:rPr>
      </w:pPr>
      <w:r>
        <w:rPr>
          <w:rFonts w:ascii="Times New Roman" w:hAnsi="Times New Roman"/>
          <w:szCs w:val="28"/>
          <w:shd w:val="clear" w:color="auto" w:fill="FFFFFF"/>
        </w:rPr>
        <w:t>специальной категории персональных данных: ограничениях в связи с состоянием здоровья (в том числе при наличии сведения, содержащиеся в заключении психолого-медико-педагогической комиссии (ПМПК), медицинском заключении, справке, подтверждающей факт установления инвалидности, индивидуальной программе реабилитации или абилитации инвалида), номере полиса обязательного медицинского страхования (в случае предоставления таких данных);</w:t>
      </w:r>
    </w:p>
    <w:p w:rsidR="00027C1F" w:rsidRDefault="00E20292">
      <w:pPr>
        <w:pStyle w:val="aff3"/>
        <w:numPr>
          <w:ilvl w:val="1"/>
          <w:numId w:val="2"/>
        </w:numPr>
        <w:spacing w:beforeAutospacing="0" w:after="0" w:afterAutospacing="0" w:line="240" w:lineRule="auto"/>
        <w:ind w:left="0" w:firstLine="709"/>
        <w:jc w:val="both"/>
        <w:rPr>
          <w:rFonts w:ascii="Times New Roman" w:hAnsi="Times New Roman"/>
          <w:shd w:val="clear" w:color="auto" w:fill="FFFFFF"/>
        </w:rPr>
      </w:pPr>
      <w:r>
        <w:rPr>
          <w:rFonts w:ascii="Times New Roman" w:hAnsi="Times New Roman"/>
          <w:szCs w:val="28"/>
          <w:shd w:val="clear" w:color="auto" w:fill="FFFFFF"/>
        </w:rPr>
        <w:lastRenderedPageBreak/>
        <w:t>данных о ранее полученном образовании обучающимся, получаемом ином образовании обучающимся;</w:t>
      </w:r>
    </w:p>
    <w:p w:rsidR="00027C1F" w:rsidRDefault="00E20292">
      <w:pPr>
        <w:pStyle w:val="aff3"/>
        <w:numPr>
          <w:ilvl w:val="1"/>
          <w:numId w:val="2"/>
        </w:numPr>
        <w:spacing w:beforeAutospacing="0" w:after="0" w:afterAutospacing="0" w:line="240" w:lineRule="auto"/>
        <w:ind w:left="0" w:firstLine="709"/>
        <w:jc w:val="both"/>
        <w:rPr>
          <w:rFonts w:ascii="Times New Roman" w:hAnsi="Times New Roman"/>
          <w:shd w:val="clear" w:color="auto" w:fill="FFFFFF"/>
        </w:rPr>
      </w:pPr>
      <w:r>
        <w:rPr>
          <w:rFonts w:ascii="Times New Roman" w:hAnsi="Times New Roman"/>
          <w:szCs w:val="28"/>
          <w:shd w:val="clear" w:color="auto" w:fill="FFFFFF"/>
        </w:rPr>
        <w:t>фотографической карточки обучающегося.</w:t>
      </w:r>
    </w:p>
    <w:p w:rsidR="00027C1F" w:rsidRDefault="00027C1F">
      <w:pPr>
        <w:pStyle w:val="aff3"/>
        <w:spacing w:beforeAutospacing="0" w:after="0" w:afterAutospacing="0" w:line="240" w:lineRule="auto"/>
        <w:ind w:left="0" w:firstLine="709"/>
        <w:jc w:val="both"/>
        <w:rPr>
          <w:rFonts w:ascii="Times New Roman" w:hAnsi="Times New Roman"/>
          <w:shd w:val="clear" w:color="auto" w:fill="FFFFFF"/>
        </w:rPr>
      </w:pP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Даю согласие на включение в информационную систему «Навигатор дополнительного образования детей Брянской области» для дальнейшей обработки Операторами персональных данных следующих персональных данных ребенка:</w:t>
      </w:r>
    </w:p>
    <w:p w:rsidR="00027C1F" w:rsidRDefault="00027C1F">
      <w:pPr>
        <w:pStyle w:val="aff3"/>
        <w:spacing w:beforeAutospacing="0" w:after="0" w:afterAutospacing="0" w:line="240" w:lineRule="auto"/>
        <w:ind w:left="0" w:firstLine="709"/>
        <w:jc w:val="both"/>
        <w:rPr>
          <w:rFonts w:ascii="Times New Roman" w:hAnsi="Times New Roman"/>
          <w:szCs w:val="28"/>
          <w:shd w:val="clear" w:color="auto" w:fill="FFFFFF"/>
        </w:rPr>
      </w:pPr>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r>
        <w:rPr>
          <w:rFonts w:ascii="Times New Roman" w:eastAsia="Calibri" w:hAnsi="Times New Roman"/>
        </w:rPr>
        <w:t>фамилия, имя, отчество (последнее – при наличии);</w:t>
      </w:r>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r>
        <w:rPr>
          <w:rFonts w:ascii="Times New Roman" w:hAnsi="Times New Roman"/>
        </w:rPr>
        <w:t>вид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r>
        <w:rPr>
          <w:rFonts w:ascii="Times New Roman" w:hAnsi="Times New Roman"/>
        </w:rPr>
        <w:t>пол;</w:t>
      </w:r>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r>
        <w:rPr>
          <w:rFonts w:ascii="Times New Roman" w:eastAsia="Calibri" w:hAnsi="Times New Roman"/>
        </w:rPr>
        <w:t>дата рождения;</w:t>
      </w:r>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bookmarkStart w:id="1" w:name="_Ref8570041"/>
      <w:r>
        <w:rPr>
          <w:rFonts w:ascii="Times New Roman" w:eastAsia="Calibri" w:hAnsi="Times New Roman"/>
        </w:rPr>
        <w:t>место (адрес) проживания;</w:t>
      </w:r>
      <w:bookmarkEnd w:id="1"/>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r>
        <w:rPr>
          <w:rFonts w:ascii="Times New Roman" w:eastAsia="Calibri" w:hAnsi="Times New Roman"/>
        </w:rPr>
        <w:t>данные страхового номера индивидуального лицевого счета (СНИЛС);</w:t>
      </w:r>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bookmarkStart w:id="2" w:name="_Ref17532171"/>
      <w:r>
        <w:rPr>
          <w:rFonts w:ascii="Times New Roman" w:eastAsia="Calibri" w:hAnsi="Times New Roman"/>
        </w:rPr>
        <w:t>фамилия, имя, отчество (последнее – при наличии) родителя (законного представителя);</w:t>
      </w:r>
      <w:bookmarkEnd w:id="2"/>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родителя (законного представителя)</w:t>
      </w:r>
      <w:r>
        <w:rPr>
          <w:rFonts w:ascii="Times New Roman" w:hAnsi="Times New Roman"/>
        </w:rPr>
        <w:t>,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1"/>
          <w:numId w:val="3"/>
        </w:numPr>
        <w:tabs>
          <w:tab w:val="clear" w:pos="1155"/>
          <w:tab w:val="left" w:pos="284"/>
          <w:tab w:val="left" w:pos="993"/>
          <w:tab w:val="left" w:pos="1134"/>
        </w:tabs>
        <w:spacing w:beforeAutospacing="0" w:afterAutospacing="0" w:line="240" w:lineRule="auto"/>
        <w:ind w:left="709" w:firstLine="0"/>
        <w:jc w:val="both"/>
        <w:rPr>
          <w:rFonts w:ascii="Times New Roman" w:eastAsia="Calibri" w:hAnsi="Times New Roman"/>
        </w:rPr>
      </w:pPr>
      <w:r>
        <w:rPr>
          <w:rFonts w:ascii="Times New Roman" w:eastAsia="Calibri" w:hAnsi="Times New Roman"/>
        </w:rPr>
        <w:t>контактная информация родителя (законного представителя) (адрес электронной почты, телефон);</w:t>
      </w:r>
    </w:p>
    <w:p w:rsidR="00027C1F" w:rsidRDefault="00E20292">
      <w:pPr>
        <w:pStyle w:val="aff3"/>
        <w:spacing w:beforeAutospacing="0" w:after="0" w:afterAutospacing="0" w:line="240" w:lineRule="auto"/>
        <w:ind w:left="0" w:firstLine="709"/>
        <w:jc w:val="both"/>
        <w:rPr>
          <w:rFonts w:ascii="Times New Roman" w:hAnsi="Times New Roman"/>
          <w:shd w:val="clear" w:color="auto" w:fill="FFFFFF"/>
        </w:rPr>
      </w:pPr>
      <w:r>
        <w:rPr>
          <w:rFonts w:ascii="Times New Roman" w:eastAsia="Calibri" w:hAnsi="Times New Roman"/>
        </w:rPr>
        <w:t>10) данные страхового номера индивидуального лицевого счета (СНИЛС) родителя (законного представителя).</w:t>
      </w:r>
    </w:p>
    <w:p w:rsidR="00027C1F" w:rsidRDefault="00027C1F">
      <w:pPr>
        <w:pStyle w:val="aff3"/>
        <w:spacing w:beforeAutospacing="0" w:after="0" w:afterAutospacing="0" w:line="240" w:lineRule="auto"/>
        <w:ind w:left="0" w:firstLine="709"/>
        <w:jc w:val="both"/>
        <w:rPr>
          <w:rFonts w:ascii="Times New Roman" w:hAnsi="Times New Roman"/>
          <w:shd w:val="clear" w:color="auto" w:fill="FFFFFF"/>
        </w:rPr>
      </w:pP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 xml:space="preserve">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w:t>
      </w: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дается на срок получения государственной (муниципальной) услуги в социальной сфере «реализация дополнительных общеразвивающих программ» и срок хранения документов в связи с нормативными требованиями.</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ab/>
        <w:t xml:space="preserve">Согласие на обработку персональных данных и включение персональных данных ребенка в информационную систему «Навигатор дополнительного образования детей Брянской области»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образования в соответствии с Федеральным законом от 29.12.2012 № 273-ФЗ «Об образовании в Российской Федерации», а также в целях обеспечения оказания в электронном виде государственной(муниципальной) услуги по записи на обучение по дополнительной образовательной программе в соответствии с требованиями Федерального закона от 27.07.2010 № 210-ФЗ «Об организации предоставления государственных и муниципальных услуг». </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ab/>
      </w:r>
    </w:p>
    <w:p w:rsidR="00027C1F" w:rsidRDefault="00027C1F">
      <w:pPr>
        <w:tabs>
          <w:tab w:val="left" w:pos="0"/>
        </w:tabs>
        <w:spacing w:beforeAutospacing="0" w:afterAutospacing="0" w:line="240" w:lineRule="auto"/>
        <w:jc w:val="both"/>
        <w:rPr>
          <w:rFonts w:ascii="Times New Roman" w:hAnsi="Times New Roman"/>
          <w:szCs w:val="28"/>
          <w:shd w:val="clear" w:color="auto" w:fill="FFFFFF"/>
        </w:rPr>
      </w:pP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 xml:space="preserve">Согласие информированное, дано свободно. </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 xml:space="preserve">Согласие может быть отозвано в любое время в письменной форме. </w:t>
      </w:r>
    </w:p>
    <w:p w:rsidR="00027C1F" w:rsidRDefault="00027C1F">
      <w:pPr>
        <w:tabs>
          <w:tab w:val="left" w:pos="0"/>
        </w:tabs>
        <w:spacing w:beforeAutospacing="0" w:afterAutospacing="0" w:line="240" w:lineRule="auto"/>
        <w:jc w:val="both"/>
        <w:rPr>
          <w:rFonts w:ascii="Times New Roman" w:hAnsi="Times New Roman"/>
          <w:szCs w:val="28"/>
          <w:shd w:val="clear" w:color="auto" w:fill="FFFFFF"/>
        </w:rPr>
      </w:pP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hAnsi="Times New Roman"/>
          <w:i/>
          <w:szCs w:val="28"/>
          <w:shd w:val="clear" w:color="auto" w:fill="FFFFFF"/>
        </w:rPr>
      </w:pPr>
      <w:r>
        <w:rPr>
          <w:rFonts w:ascii="Times New Roman" w:hAnsi="Times New Roman"/>
          <w:i/>
          <w:szCs w:val="28"/>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hAnsi="Times New Roman"/>
          <w:i/>
          <w:szCs w:val="28"/>
          <w:shd w:val="clear" w:color="auto" w:fill="FFFFFF"/>
        </w:rPr>
      </w:pPr>
    </w:p>
    <w:p w:rsidR="00027C1F" w:rsidRDefault="00027C1F">
      <w:pPr>
        <w:tabs>
          <w:tab w:val="left" w:pos="0"/>
        </w:tabs>
        <w:spacing w:beforeAutospacing="0" w:afterAutospacing="0" w:line="240" w:lineRule="auto"/>
        <w:jc w:val="both"/>
        <w:rPr>
          <w:rFonts w:ascii="Times New Roman" w:hAnsi="Times New Roman"/>
          <w:i/>
          <w:szCs w:val="28"/>
          <w:shd w:val="clear" w:color="auto" w:fill="FFFFFF"/>
        </w:rPr>
      </w:pPr>
    </w:p>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 xml:space="preserve">Форма № 4 </w:t>
      </w:r>
    </w:p>
    <w:p w:rsidR="00027C1F" w:rsidRDefault="00027C1F">
      <w:pPr>
        <w:tabs>
          <w:tab w:val="left" w:pos="0"/>
        </w:tabs>
        <w:spacing w:beforeAutospacing="0" w:afterAutospacing="0" w:line="240" w:lineRule="auto"/>
        <w:jc w:val="both"/>
        <w:rPr>
          <w:rFonts w:ascii="Times New Roman" w:eastAsia="Calibri" w:hAnsi="Times New Roman"/>
          <w:caps/>
        </w:rPr>
      </w:pPr>
    </w:p>
    <w:p w:rsidR="00027C1F" w:rsidRDefault="00E20292">
      <w:pPr>
        <w:tabs>
          <w:tab w:val="left" w:pos="0"/>
        </w:tabs>
        <w:spacing w:beforeAutospacing="0" w:afterAutospacing="0" w:line="240" w:lineRule="auto"/>
        <w:jc w:val="center"/>
        <w:rPr>
          <w:rFonts w:ascii="Times New Roman" w:eastAsia="Calibri" w:hAnsi="Times New Roman"/>
          <w:caps/>
          <w:color w:val="000000"/>
          <w:u w:color="000000"/>
        </w:rPr>
      </w:pPr>
      <w:r>
        <w:rPr>
          <w:rFonts w:ascii="Times New Roman" w:eastAsia="Calibri" w:hAnsi="Times New Roman"/>
          <w:caps/>
        </w:rPr>
        <w:t xml:space="preserve">Согласие на обработку персональных данных </w:t>
      </w:r>
      <w:r>
        <w:rPr>
          <w:rFonts w:ascii="Times New Roman" w:hAnsi="Times New Roman"/>
          <w:caps/>
        </w:rPr>
        <w:t>при ЗАЧИСЛЕНИИ НА ОБУЧЕНИЕ ПО ДОПОЛНИТЕЛЬНОЙ ОБЩЕРАЗВИВАЮЩЕЙ ПРОГРАММЕ И формировании СОЦИАЛЬНОГО СЕРТИФИКАТА</w:t>
      </w:r>
      <w:r>
        <w:rPr>
          <w:rFonts w:ascii="Times New Roman" w:eastAsia="Calibri" w:hAnsi="Times New Roman"/>
          <w:smallCaps/>
          <w:color w:val="000000"/>
          <w:szCs w:val="28"/>
          <w:u w:color="000000"/>
        </w:rPr>
        <w:t>(ДАВАЕМОЕ ПОТРЕБИТЕЛЕМ)</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Я, ___________________________________________________________________________ (Ф.И.О.)</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(серия, номер паспорта, кем, когда выдан)</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(адрес местожительства)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eastAsia="Arial Unicode MS" w:hAnsi="Times New Roman"/>
          <w:color w:val="000000"/>
          <w:szCs w:val="28"/>
          <w:u w:color="000000"/>
          <w:shd w:val="clear" w:color="auto" w:fill="FFFFFF"/>
        </w:rPr>
        <w:t xml:space="preserve">для </w:t>
      </w:r>
      <w:r>
        <w:rPr>
          <w:rFonts w:ascii="Times New Roman" w:hAnsi="Times New Roman"/>
          <w:szCs w:val="28"/>
          <w:shd w:val="clear" w:color="auto" w:fill="FFFFFF"/>
        </w:rPr>
        <w:t>зачисления на обучение по дополнительной общеразвивающей программе и формирования социального сертификата на оказание государственной (муниципальной) услуги в социальной сфере «Реализация дополнительных общеразвивающих программ» и с целью организации персонифицированного учета детей, обучающихся по дополнительным общеобразовательным программам, даю согласие на обработкуперсональных данных следующим операторам персональных данных:</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уполномоченного органа)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исполнителя услуги)</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Регионального модельного центра)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Муниципального опорного центра)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(далее – Операторы персональных данных).</w:t>
      </w:r>
    </w:p>
    <w:p w:rsidR="00027C1F" w:rsidRDefault="00E20292">
      <w:pPr>
        <w:tabs>
          <w:tab w:val="left" w:pos="1134"/>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дано на обработку следующих персональных данных:</w:t>
      </w:r>
    </w:p>
    <w:p w:rsidR="00027C1F" w:rsidRDefault="00E20292">
      <w:pPr>
        <w:widowControl w:val="0"/>
        <w:numPr>
          <w:ilvl w:val="0"/>
          <w:numId w:val="5"/>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w:t>
      </w:r>
    </w:p>
    <w:p w:rsidR="00027C1F" w:rsidRDefault="00E20292">
      <w:pPr>
        <w:widowControl w:val="0"/>
        <w:numPr>
          <w:ilvl w:val="0"/>
          <w:numId w:val="5"/>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вид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0"/>
          <w:numId w:val="5"/>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 xml:space="preserve">дата рождения; </w:t>
      </w:r>
    </w:p>
    <w:p w:rsidR="00027C1F" w:rsidRDefault="00E20292">
      <w:pPr>
        <w:widowControl w:val="0"/>
        <w:numPr>
          <w:ilvl w:val="0"/>
          <w:numId w:val="5"/>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данные страхового номера индивидуального лицевого счета (СНИЛС);</w:t>
      </w:r>
    </w:p>
    <w:p w:rsidR="00027C1F" w:rsidRDefault="00E20292">
      <w:pPr>
        <w:widowControl w:val="0"/>
        <w:numPr>
          <w:ilvl w:val="0"/>
          <w:numId w:val="5"/>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 родителя (законного представителя);</w:t>
      </w:r>
    </w:p>
    <w:p w:rsidR="00027C1F" w:rsidRDefault="00E20292">
      <w:pPr>
        <w:widowControl w:val="0"/>
        <w:numPr>
          <w:ilvl w:val="0"/>
          <w:numId w:val="5"/>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родителя (законного представителя)</w:t>
      </w:r>
      <w:r>
        <w:rPr>
          <w:rFonts w:ascii="Times New Roman" w:hAnsi="Times New Roman"/>
        </w:rPr>
        <w:t>,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0"/>
          <w:numId w:val="5"/>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контактная информация родителя (законного представителя) (адрес электронной почты, телефон);</w:t>
      </w:r>
    </w:p>
    <w:p w:rsidR="00027C1F" w:rsidRDefault="00E20292">
      <w:pPr>
        <w:pStyle w:val="aff3"/>
        <w:numPr>
          <w:ilvl w:val="0"/>
          <w:numId w:val="5"/>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eastAsia="Calibri" w:hAnsi="Times New Roman"/>
        </w:rPr>
        <w:t>данные страхового номера индивидуального лицевого счета (СНИЛС) родителя (законного представителя);</w:t>
      </w:r>
    </w:p>
    <w:p w:rsidR="00027C1F" w:rsidRDefault="00E20292">
      <w:pPr>
        <w:pStyle w:val="aff3"/>
        <w:numPr>
          <w:ilvl w:val="0"/>
          <w:numId w:val="5"/>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hd w:val="clear" w:color="auto" w:fill="FFFFFF"/>
        </w:rPr>
        <w:t>данных об объемеи результатах освоения образовательной программы обучающимся;</w:t>
      </w:r>
    </w:p>
    <w:p w:rsidR="00027C1F" w:rsidRDefault="00E20292">
      <w:pPr>
        <w:pStyle w:val="aff3"/>
        <w:numPr>
          <w:ilvl w:val="0"/>
          <w:numId w:val="5"/>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hd w:val="clear" w:color="auto" w:fill="FFFFFF"/>
        </w:rPr>
        <w:t>данных о составе семьи (в том числе наличии статуса ребенка-сироты или ребенка, оставшегося</w:t>
      </w:r>
      <w:r>
        <w:rPr>
          <w:rFonts w:ascii="Times New Roman" w:hAnsi="Times New Roman"/>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предоставления ему мер социальной поддержки (вслучае предоставления таких данных);</w:t>
      </w:r>
    </w:p>
    <w:p w:rsidR="00027C1F" w:rsidRDefault="00E20292">
      <w:pPr>
        <w:pStyle w:val="aff3"/>
        <w:numPr>
          <w:ilvl w:val="0"/>
          <w:numId w:val="5"/>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lastRenderedPageBreak/>
        <w:t>специальной категории персональных данных: ограничениях в связи с состоянием здоровья (в том числе при наличии сведения, содержащиеся в заключении психолого-медико-педагогической комиссии (ПМПК), медицинском заключении, справке, подтверждающей факт установления инвалидности, индивидуальной программе реабилитации или абилитации инвалида), номере полиса обязательного медицинского страхования (в случае предоставления таких данных);</w:t>
      </w:r>
    </w:p>
    <w:p w:rsidR="00027C1F" w:rsidRDefault="00E20292">
      <w:pPr>
        <w:pStyle w:val="aff3"/>
        <w:numPr>
          <w:ilvl w:val="0"/>
          <w:numId w:val="5"/>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t>данных о ранее полученном образовании обучающимся, получаемом ином образовании обучающимся;</w:t>
      </w:r>
    </w:p>
    <w:p w:rsidR="00027C1F" w:rsidRDefault="00E20292">
      <w:pPr>
        <w:pStyle w:val="aff3"/>
        <w:numPr>
          <w:ilvl w:val="0"/>
          <w:numId w:val="5"/>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t>фотографической карточки.</w:t>
      </w:r>
    </w:p>
    <w:p w:rsidR="00027C1F" w:rsidRDefault="00027C1F">
      <w:pPr>
        <w:tabs>
          <w:tab w:val="left" w:pos="0"/>
        </w:tabs>
        <w:spacing w:beforeAutospacing="0" w:afterAutospacing="0" w:line="240" w:lineRule="auto"/>
        <w:ind w:firstLine="709"/>
        <w:jc w:val="both"/>
        <w:rPr>
          <w:rFonts w:ascii="Times New Roman" w:hAnsi="Times New Roman"/>
          <w:szCs w:val="28"/>
          <w:shd w:val="clear" w:color="auto" w:fill="FFFFFF"/>
        </w:rPr>
      </w:pP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Даю согласие на включение в информационную систему «Навигатор дополнительного образования детей Брянской области» для дальнейшей обработки Операторами персональных данных следующих персональных данных:</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вид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пол;</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дата рождения;</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место (адрес) проживания;</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данные страхового номера индивидуального лицевого счета (СНИЛС);</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 родителя (законного представителя);</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родителя (законного представителя)</w:t>
      </w:r>
      <w:r>
        <w:rPr>
          <w:rFonts w:ascii="Times New Roman" w:hAnsi="Times New Roman"/>
        </w:rPr>
        <w:t>,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0"/>
          <w:numId w:val="6"/>
        </w:numPr>
        <w:tabs>
          <w:tab w:val="left" w:pos="284"/>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контактная информация родителя (законного представителя) (адрес электронной почты, телефон);</w:t>
      </w:r>
    </w:p>
    <w:p w:rsidR="00027C1F" w:rsidRDefault="00E20292">
      <w:pPr>
        <w:pStyle w:val="aff3"/>
        <w:spacing w:beforeAutospacing="0" w:after="0" w:afterAutospacing="0" w:line="240" w:lineRule="auto"/>
        <w:ind w:left="0" w:firstLine="709"/>
        <w:jc w:val="both"/>
        <w:rPr>
          <w:rFonts w:ascii="Times New Roman" w:hAnsi="Times New Roman"/>
          <w:shd w:val="clear" w:color="auto" w:fill="FFFFFF"/>
        </w:rPr>
      </w:pPr>
      <w:r>
        <w:rPr>
          <w:rFonts w:ascii="Times New Roman" w:eastAsia="Calibri" w:hAnsi="Times New Roman"/>
        </w:rPr>
        <w:t>10) данные страхового номера индивидуального лицевого счета (СНИЛС) родителя (законного представителя).</w:t>
      </w:r>
    </w:p>
    <w:p w:rsidR="00027C1F" w:rsidRDefault="00027C1F">
      <w:pPr>
        <w:pStyle w:val="aff3"/>
        <w:spacing w:beforeAutospacing="0" w:after="0" w:afterAutospacing="0" w:line="240" w:lineRule="auto"/>
        <w:ind w:left="0" w:firstLine="709"/>
        <w:jc w:val="both"/>
        <w:rPr>
          <w:rFonts w:ascii="Times New Roman" w:hAnsi="Times New Roman"/>
          <w:shd w:val="clear" w:color="auto" w:fill="FFFFFF"/>
        </w:rPr>
      </w:pP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w:t>
      </w: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дается на срок получения государственной (муниципальной) услуги в социальной сфере «реализация дополнительных общеразвивающих программ» и срок хранения документов в связи с нормативными требованиями.</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ab/>
        <w:t>Согласие на обработку персональных данных и включение персональных данныхв информационную систему «Навигатор дополнительного образования детей Брянской области» дается на срок вплоть до достижениямной возраста 18 лет, в целях использования указанных персональных данных для реализации моего права на получение образования в соответствии с Федеральным законом от 29.12.2012 № 273-ФЗ «Об образовании в Российской Федерации», а также в целях обеспечения оказания в электронном виде государственной(муниципальной) услугипо записи на обучение по дополнительной образовательной программе в соответствии с требованиями Федерального закона от 27.07.2010 № 210-ФЗ «Об организации предоставления государственных и муниципальных услуг».</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Согласие информированное, дано свободно. </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Согласие может быть отозвано в любое время в письменной форме. </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r>
        <w:rPr>
          <w:rFonts w:ascii="Times New Roman" w:eastAsia="Arial Unicode MS" w:hAnsi="Times New Roman"/>
          <w:i/>
          <w:color w:val="00000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p>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 xml:space="preserve">Форма № 5 </w:t>
      </w:r>
    </w:p>
    <w:p w:rsidR="00027C1F" w:rsidRDefault="00027C1F">
      <w:pPr>
        <w:tabs>
          <w:tab w:val="left" w:pos="0"/>
        </w:tabs>
        <w:spacing w:beforeAutospacing="0" w:afterAutospacing="0" w:line="240" w:lineRule="auto"/>
        <w:jc w:val="center"/>
        <w:rPr>
          <w:rFonts w:ascii="Times New Roman" w:eastAsia="Calibri" w:hAnsi="Times New Roman"/>
          <w:caps/>
          <w:color w:val="000000"/>
          <w:szCs w:val="28"/>
          <w:u w:color="000000"/>
        </w:rPr>
      </w:pPr>
    </w:p>
    <w:p w:rsidR="00027C1F" w:rsidRDefault="00E20292">
      <w:pPr>
        <w:tabs>
          <w:tab w:val="left" w:pos="0"/>
        </w:tabs>
        <w:spacing w:beforeAutospacing="0" w:afterAutospacing="0" w:line="240" w:lineRule="auto"/>
        <w:jc w:val="center"/>
        <w:rPr>
          <w:rFonts w:ascii="Times New Roman" w:eastAsia="Calibri" w:hAnsi="Times New Roman"/>
          <w:caps/>
          <w:color w:val="000000"/>
          <w:szCs w:val="28"/>
          <w:u w:color="000000"/>
        </w:rPr>
      </w:pPr>
      <w:r>
        <w:rPr>
          <w:rFonts w:ascii="Times New Roman" w:eastAsia="Calibri" w:hAnsi="Times New Roman"/>
          <w:caps/>
          <w:color w:val="000000"/>
          <w:szCs w:val="28"/>
          <w:u w:color="000000"/>
        </w:rPr>
        <w:t xml:space="preserve">Согласие на обработку персональных данных ребенка </w:t>
      </w:r>
      <w:r>
        <w:rPr>
          <w:rFonts w:ascii="Times New Roman" w:hAnsi="Times New Roman"/>
          <w:caps/>
        </w:rPr>
        <w:t>при ЗАЧИСЛЕНИИ НА ОБУЧЕНИЕ ПО ДОПОЛНИТЕЛЬНОЙ ОБЩЕРАЗВИВАЮЩЕЙ ПРОГРАММЕ И формировании СОЦИАЛЬНОГО СЕРТИФИКАТА</w:t>
      </w:r>
      <w:r>
        <w:rPr>
          <w:rFonts w:ascii="Times New Roman" w:eastAsia="Calibri" w:hAnsi="Times New Roman"/>
          <w:caps/>
          <w:color w:val="000000"/>
          <w:szCs w:val="28"/>
          <w:u w:color="000000"/>
        </w:rPr>
        <w:t xml:space="preserve"> без внесения ТАКОВЫХ В информационную систему</w:t>
      </w:r>
      <w:r>
        <w:rPr>
          <w:rFonts w:ascii="Times New Roman" w:eastAsia="Calibri" w:hAnsi="Times New Roman"/>
          <w:smallCaps/>
          <w:color w:val="000000"/>
          <w:szCs w:val="28"/>
          <w:u w:color="000000"/>
        </w:rPr>
        <w:t>(ДАВАЕМОЕ ЗАКОННЫМ ПРЕДСТАВИТЕЛЕМ ПОТРЕБИТЕЛЯ)</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Я, ___________________________________________________________________________ (Ф.И.О. родителя (законного представителя)</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(серия, номер паспорта, кем, когда выдан)</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(адрес родителя (законного представителя)</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являющийся родителем (законным представителем) 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(Ф.И.О. ребенка – субъекта персональных данных)</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(номер документа, удостоверяющего личность, сведения о дате выдачи и выдавшем органе)</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(адрес ребенка – субъекта персональных данных)</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для зачисления на обучение по дополнительной общеразвивающей программе и формирования социального сертификата на оказание государственной (муниципальной) услуги в социальной сфере «Реализация дополнительных общеразвивающих программ» и с целью организации персонифицированного учета детей, обучающихся по дополнительным общеобразовательным программам, даю согласие на обработкуперсональных данных следующим операторам персональных данных:</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уполномоченного органа)</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исполнителя услуги)</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Регионального модельного центра)</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Муниципального опорного центра)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(далее – Операторы персональных данных).</w:t>
      </w: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дано на обработку следующих персональных данных:</w:t>
      </w:r>
    </w:p>
    <w:p w:rsidR="00027C1F" w:rsidRDefault="00E20292">
      <w:pPr>
        <w:widowControl w:val="0"/>
        <w:numPr>
          <w:ilvl w:val="0"/>
          <w:numId w:val="7"/>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 ребенка;</w:t>
      </w:r>
    </w:p>
    <w:p w:rsidR="00027C1F" w:rsidRDefault="00E20292">
      <w:pPr>
        <w:widowControl w:val="0"/>
        <w:numPr>
          <w:ilvl w:val="0"/>
          <w:numId w:val="7"/>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ребенка</w:t>
      </w:r>
      <w:r>
        <w:rPr>
          <w:rFonts w:ascii="Times New Roman" w:hAnsi="Times New Roman"/>
        </w:rPr>
        <w:t>,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0"/>
          <w:numId w:val="7"/>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 xml:space="preserve">дата рождения ребенка; </w:t>
      </w:r>
    </w:p>
    <w:p w:rsidR="00027C1F" w:rsidRDefault="00E20292">
      <w:pPr>
        <w:widowControl w:val="0"/>
        <w:numPr>
          <w:ilvl w:val="0"/>
          <w:numId w:val="7"/>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данные страхового номера индивидуального лицевого счета (СНИЛС) ребенка;</w:t>
      </w:r>
    </w:p>
    <w:p w:rsidR="00027C1F" w:rsidRDefault="00E20292">
      <w:pPr>
        <w:widowControl w:val="0"/>
        <w:numPr>
          <w:ilvl w:val="0"/>
          <w:numId w:val="7"/>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 родителя (законного представителя) ребенка;</w:t>
      </w:r>
    </w:p>
    <w:p w:rsidR="00027C1F" w:rsidRDefault="00E20292">
      <w:pPr>
        <w:widowControl w:val="0"/>
        <w:numPr>
          <w:ilvl w:val="0"/>
          <w:numId w:val="7"/>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родителя (законного представителя) ребенка</w:t>
      </w:r>
      <w:r>
        <w:rPr>
          <w:rFonts w:ascii="Times New Roman" w:hAnsi="Times New Roman"/>
        </w:rPr>
        <w:t xml:space="preserve">, его серия, номер и дата выдачи, а также наименование органа и код </w:t>
      </w:r>
      <w:r>
        <w:rPr>
          <w:rFonts w:ascii="Times New Roman" w:hAnsi="Times New Roman"/>
        </w:rPr>
        <w:lastRenderedPageBreak/>
        <w:t>подразделения, выдавшего документ (при наличии);</w:t>
      </w:r>
    </w:p>
    <w:p w:rsidR="00027C1F" w:rsidRDefault="00E20292">
      <w:pPr>
        <w:widowControl w:val="0"/>
        <w:numPr>
          <w:ilvl w:val="0"/>
          <w:numId w:val="7"/>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контактная информация родителя (законного представителя) ребенка (адрес электронной почты, телефон);</w:t>
      </w:r>
    </w:p>
    <w:p w:rsidR="00027C1F" w:rsidRDefault="00E20292">
      <w:pPr>
        <w:pStyle w:val="aff3"/>
        <w:numPr>
          <w:ilvl w:val="0"/>
          <w:numId w:val="7"/>
        </w:numPr>
        <w:spacing w:beforeAutospacing="0" w:after="0" w:afterAutospacing="0" w:line="240" w:lineRule="auto"/>
        <w:ind w:left="720" w:firstLine="709"/>
        <w:jc w:val="both"/>
        <w:rPr>
          <w:rFonts w:ascii="Times New Roman" w:hAnsi="Times New Roman"/>
          <w:shd w:val="clear" w:color="auto" w:fill="FFFFFF"/>
        </w:rPr>
      </w:pPr>
      <w:r>
        <w:rPr>
          <w:rFonts w:ascii="Times New Roman" w:eastAsia="Calibri" w:hAnsi="Times New Roman"/>
        </w:rPr>
        <w:t>данные страхового номера индивидуального лицевого счета (СНИЛС) родителя (законного представителя) ребенка;</w:t>
      </w:r>
    </w:p>
    <w:p w:rsidR="00027C1F" w:rsidRDefault="00E20292">
      <w:pPr>
        <w:pStyle w:val="aff3"/>
        <w:numPr>
          <w:ilvl w:val="0"/>
          <w:numId w:val="7"/>
        </w:numPr>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hd w:val="clear" w:color="auto" w:fill="FFFFFF"/>
        </w:rPr>
        <w:t>данных об объемеи результатах освоения образовательной программы обучающимся;</w:t>
      </w:r>
    </w:p>
    <w:p w:rsidR="00027C1F" w:rsidRDefault="00E20292">
      <w:pPr>
        <w:pStyle w:val="aff3"/>
        <w:numPr>
          <w:ilvl w:val="0"/>
          <w:numId w:val="7"/>
        </w:numPr>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hd w:val="clear" w:color="auto" w:fill="FFFFFF"/>
        </w:rPr>
        <w:t>данных о составе семьи (в том числе наличии статуса ребенка-сироты или ребенка, оставшегося</w:t>
      </w:r>
      <w:r>
        <w:rPr>
          <w:rFonts w:ascii="Times New Roman" w:hAnsi="Times New Roman"/>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предоставления ему мер социальной поддержки (вслучае предоставления таких данных);</w:t>
      </w:r>
    </w:p>
    <w:p w:rsidR="00027C1F" w:rsidRDefault="00E20292">
      <w:pPr>
        <w:pStyle w:val="aff3"/>
        <w:numPr>
          <w:ilvl w:val="0"/>
          <w:numId w:val="7"/>
        </w:numPr>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t>специальной категории персональных данных: ограничениях в связи с состоянием здоровья (в том числе при наличии сведения, содержащиеся в заключении психолого-медико-педагогической комиссии (ПМПК), медицинском заключении, справке, подтверждающей факт установления инвалидности, индивидуальной программе реабилитации или абилитации инвалида), номере полиса обязательного медицинского страхования (в случае предоставления таких данных);</w:t>
      </w:r>
    </w:p>
    <w:p w:rsidR="00027C1F" w:rsidRDefault="00E20292">
      <w:pPr>
        <w:pStyle w:val="aff3"/>
        <w:numPr>
          <w:ilvl w:val="0"/>
          <w:numId w:val="7"/>
        </w:numPr>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t>данных о ранее полученном образовании обучающимся, получаемом ином образовании обучающимся;</w:t>
      </w:r>
    </w:p>
    <w:p w:rsidR="00027C1F" w:rsidRDefault="00E20292">
      <w:pPr>
        <w:numPr>
          <w:ilvl w:val="0"/>
          <w:numId w:val="7"/>
        </w:numPr>
        <w:tabs>
          <w:tab w:val="left" w:pos="0"/>
        </w:tabs>
        <w:spacing w:beforeAutospacing="0" w:afterAutospacing="0" w:line="240" w:lineRule="auto"/>
        <w:ind w:firstLine="709"/>
        <w:contextualSpacing/>
        <w:jc w:val="both"/>
        <w:rPr>
          <w:rFonts w:ascii="Times New Roman" w:eastAsia="Calibri" w:hAnsi="Times New Roman"/>
          <w:color w:val="000000"/>
          <w:szCs w:val="28"/>
          <w:u w:color="000000"/>
          <w:shd w:val="clear" w:color="auto" w:fill="FFFFFF"/>
        </w:rPr>
      </w:pPr>
      <w:r>
        <w:rPr>
          <w:rFonts w:ascii="Times New Roman" w:hAnsi="Times New Roman"/>
          <w:szCs w:val="28"/>
          <w:shd w:val="clear" w:color="auto" w:fill="FFFFFF"/>
        </w:rPr>
        <w:t>фотографической карточки обучающегося.</w:t>
      </w:r>
    </w:p>
    <w:p w:rsidR="00027C1F" w:rsidRDefault="00027C1F">
      <w:pPr>
        <w:tabs>
          <w:tab w:val="left" w:pos="0"/>
        </w:tabs>
        <w:spacing w:beforeAutospacing="0" w:afterAutospacing="0" w:line="240" w:lineRule="auto"/>
        <w:contextualSpacing/>
        <w:jc w:val="both"/>
        <w:rPr>
          <w:rFonts w:ascii="Times New Roman" w:eastAsia="Calibri"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ab/>
        <w:t xml:space="preserve">В информационную систему </w:t>
      </w:r>
      <w:r>
        <w:rPr>
          <w:rFonts w:ascii="Times New Roman" w:hAnsi="Times New Roman"/>
          <w:szCs w:val="28"/>
          <w:shd w:val="clear" w:color="auto" w:fill="FFFFFF"/>
        </w:rPr>
        <w:t xml:space="preserve">«Навигатор дополнительного образования детей Брянской области» </w:t>
      </w:r>
      <w:r>
        <w:rPr>
          <w:rFonts w:ascii="Times New Roman" w:eastAsia="Arial Unicode MS" w:hAnsi="Times New Roman"/>
          <w:color w:val="000000"/>
          <w:szCs w:val="28"/>
          <w:u w:color="000000"/>
          <w:shd w:val="clear" w:color="auto" w:fill="FFFFFF"/>
        </w:rPr>
        <w:t xml:space="preserve">для дальнейшего использования операторами персональных данных включаются исключительно данные о дате рождения ребенка. </w:t>
      </w:r>
      <w:r>
        <w:rPr>
          <w:rFonts w:ascii="Times New Roman" w:hAnsi="Times New Roman"/>
          <w:szCs w:val="28"/>
          <w:shd w:val="clear" w:color="auto" w:fill="FFFFFF"/>
        </w:rPr>
        <w:t xml:space="preserve">Согласие на включение данных о дате рождения ребенка в информационную систему «Навигатор дополнительного образования детей Брянской области»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образования в соответствии с Федеральным законом от 29.12.2012 № 273-ФЗ «Об образовании в Российской Федерации», а также в целях обеспечения оказания в электронном виде государственной(муниципальной) услугипо записи на обучение по дополнительной образовательной программе в соответствии с требованиями Федерального закона от 27.07.2010 № 210-ФЗ «Об организации предоставления государственных и муниципальных услуг». </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eastAsia="Arial Unicode MS" w:hAnsi="Times New Roman"/>
          <w:color w:val="000000"/>
          <w:szCs w:val="28"/>
          <w:u w:color="000000"/>
          <w:shd w:val="clear" w:color="auto" w:fill="FFFFFF"/>
        </w:rPr>
        <w:tab/>
      </w:r>
      <w:r>
        <w:rPr>
          <w:rFonts w:ascii="Times New Roman" w:hAnsi="Times New Roman"/>
          <w:szCs w:val="28"/>
          <w:shd w:val="clear" w:color="auto" w:fill="FFFFFF"/>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исключая автоматизированную обработку персональных данных и передачу персональных данных третьим лицам.</w:t>
      </w:r>
    </w:p>
    <w:p w:rsidR="00027C1F" w:rsidRDefault="00E20292">
      <w:pPr>
        <w:tabs>
          <w:tab w:val="left" w:pos="0"/>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дается на срок получения государственной (муниципальной) услуги в социальной сфере «реализация дополнительных общеразвивающих программ» и срок хранения документов в связи с нормативными требованиями</w:t>
      </w:r>
      <w:r>
        <w:rPr>
          <w:rFonts w:ascii="Times New Roman" w:eastAsia="Arial Unicode MS" w:hAnsi="Times New Roman"/>
          <w:color w:val="000000"/>
          <w:szCs w:val="28"/>
          <w:u w:color="000000"/>
          <w:shd w:val="clear" w:color="auto" w:fill="FFFFFF"/>
        </w:rPr>
        <w:t>.</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ab/>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Согласие информированное, дано свободно. </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Согласие может быть отозвано в любое время в письменной форме. </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sectPr w:rsidR="00027C1F">
          <w:headerReference w:type="default" r:id="rId8"/>
          <w:pgSz w:w="11906" w:h="16800"/>
          <w:pgMar w:top="1134" w:right="850" w:bottom="1134" w:left="1701" w:header="720" w:footer="0" w:gutter="0"/>
          <w:cols w:space="720"/>
          <w:formProt w:val="0"/>
          <w:docGrid w:linePitch="326"/>
        </w:sectPr>
      </w:pPr>
      <w:r>
        <w:rPr>
          <w:rFonts w:ascii="Times New Roman" w:eastAsia="Arial Unicode MS" w:hAnsi="Times New Roman"/>
          <w:i/>
          <w:color w:val="000000"/>
          <w:szCs w:val="28"/>
          <w:u w:color="000000"/>
          <w:shd w:val="clear" w:color="auto" w:fill="FFFFFF"/>
        </w:rPr>
        <w:t>подпись                  расшифровка</w:t>
      </w:r>
    </w:p>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lastRenderedPageBreak/>
        <w:t xml:space="preserve">Форма № 6 </w:t>
      </w:r>
    </w:p>
    <w:p w:rsidR="00027C1F" w:rsidRDefault="00027C1F">
      <w:pPr>
        <w:tabs>
          <w:tab w:val="left" w:pos="0"/>
        </w:tabs>
        <w:spacing w:beforeAutospacing="0" w:afterAutospacing="0" w:line="240" w:lineRule="auto"/>
        <w:jc w:val="center"/>
        <w:rPr>
          <w:rFonts w:ascii="Times New Roman" w:eastAsia="Calibri" w:hAnsi="Times New Roman"/>
          <w:caps/>
          <w:color w:val="000000"/>
          <w:szCs w:val="28"/>
          <w:u w:color="000000"/>
        </w:rPr>
      </w:pPr>
    </w:p>
    <w:p w:rsidR="00027C1F" w:rsidRDefault="00E20292">
      <w:pPr>
        <w:tabs>
          <w:tab w:val="left" w:pos="0"/>
        </w:tabs>
        <w:spacing w:beforeAutospacing="0" w:afterAutospacing="0" w:line="240" w:lineRule="auto"/>
        <w:jc w:val="center"/>
        <w:rPr>
          <w:rFonts w:ascii="Times New Roman" w:eastAsia="Calibri" w:hAnsi="Times New Roman"/>
          <w:caps/>
          <w:color w:val="000000"/>
          <w:szCs w:val="28"/>
          <w:u w:color="000000"/>
        </w:rPr>
      </w:pPr>
      <w:r>
        <w:rPr>
          <w:rFonts w:ascii="Times New Roman" w:eastAsia="Calibri" w:hAnsi="Times New Roman"/>
          <w:caps/>
          <w:color w:val="000000"/>
          <w:szCs w:val="28"/>
          <w:u w:color="000000"/>
        </w:rPr>
        <w:t xml:space="preserve">Согласие на обработку персональных данных </w:t>
      </w:r>
      <w:r>
        <w:rPr>
          <w:rFonts w:ascii="Times New Roman" w:hAnsi="Times New Roman"/>
          <w:caps/>
        </w:rPr>
        <w:t>при ЗАЧИСЛЕНИИ НА ОБУЧЕНИЕ ПО ДОПОЛНИТЕЛЬНОЙ ОБЩЕРАЗВИВАЮЩЕЙ ПРОГРАММЕ И формировании СОЦИАЛЬНОГО СЕРТИФИКАТА</w:t>
      </w:r>
      <w:r>
        <w:rPr>
          <w:rFonts w:ascii="Times New Roman" w:eastAsia="Calibri" w:hAnsi="Times New Roman"/>
          <w:caps/>
          <w:color w:val="000000"/>
          <w:szCs w:val="28"/>
          <w:u w:color="000000"/>
        </w:rPr>
        <w:t xml:space="preserve"> без внесения ТАКОВЫХ В информационную систему</w:t>
      </w:r>
      <w:r>
        <w:rPr>
          <w:rFonts w:ascii="Times New Roman" w:eastAsia="Calibri" w:hAnsi="Times New Roman"/>
          <w:smallCaps/>
          <w:color w:val="000000"/>
          <w:szCs w:val="28"/>
          <w:u w:color="000000"/>
        </w:rPr>
        <w:t>(ДАВАЕМОЕ ПОТРЕБИТЕЛЕМ)</w:t>
      </w:r>
    </w:p>
    <w:p w:rsidR="00027C1F" w:rsidRDefault="00027C1F">
      <w:pPr>
        <w:tabs>
          <w:tab w:val="left" w:pos="0"/>
        </w:tabs>
        <w:spacing w:beforeAutospacing="0" w:afterAutospacing="0" w:line="240" w:lineRule="auto"/>
        <w:ind w:firstLine="709"/>
        <w:jc w:val="center"/>
        <w:rPr>
          <w:rFonts w:ascii="Times New Roman" w:eastAsia="Calibri" w:hAnsi="Times New Roman"/>
          <w:smallCaps/>
          <w:color w:val="000000"/>
          <w:szCs w:val="28"/>
          <w:u w:color="000000"/>
        </w:rPr>
      </w:pP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Я, ___________________________________________________________________________ (Ф.И.О.)</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(серия, номер паспорта, кем, когда выдан)</w:t>
      </w: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 (адрес местожительства)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eastAsia="Arial Unicode MS" w:hAnsi="Times New Roman"/>
          <w:color w:val="000000"/>
          <w:szCs w:val="28"/>
          <w:u w:color="000000"/>
          <w:shd w:val="clear" w:color="auto" w:fill="FFFFFF"/>
        </w:rPr>
        <w:t xml:space="preserve">для </w:t>
      </w:r>
      <w:r>
        <w:rPr>
          <w:rFonts w:ascii="Times New Roman" w:hAnsi="Times New Roman"/>
          <w:szCs w:val="28"/>
          <w:shd w:val="clear" w:color="auto" w:fill="FFFFFF"/>
        </w:rPr>
        <w:t>зачисления на обучение по дополнительной общеразвивающей программе и формирования социального сертификата на оказание государственной (муниципальной) услуги в социальной сфере «Реализация дополнительных общеразвивающих программ» и с целью организации персонифицированного учета детей, обучающихся по дополнительным общеобразовательным программам, даю согласие на обработкуперсональных данных следующим операторам персональных данных:</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уполномоченного органа)</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vertAlign w:val="superscript"/>
        </w:rPr>
      </w:pPr>
      <w:r>
        <w:rPr>
          <w:rFonts w:ascii="Times New Roman" w:hAnsi="Times New Roman"/>
          <w:szCs w:val="28"/>
          <w:shd w:val="clear" w:color="auto" w:fill="FFFFFF"/>
          <w:vertAlign w:val="superscript"/>
        </w:rPr>
        <w:t>(наименование, адрес исполнителя услуги)</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Регионального модельного центра)</w:t>
      </w:r>
    </w:p>
    <w:p w:rsidR="00027C1F" w:rsidRDefault="00E20292">
      <w:pPr>
        <w:tabs>
          <w:tab w:val="left" w:pos="0"/>
        </w:tabs>
        <w:spacing w:beforeAutospacing="0" w:afterAutospacing="0" w:line="240" w:lineRule="auto"/>
        <w:jc w:val="both"/>
        <w:rPr>
          <w:rFonts w:ascii="Times New Roman" w:hAnsi="Times New Roman"/>
          <w:szCs w:val="28"/>
          <w:u w:val="single"/>
          <w:shd w:val="clear" w:color="auto" w:fill="FFFFFF"/>
        </w:rPr>
      </w:pPr>
      <w:r>
        <w:rPr>
          <w:rFonts w:ascii="Times New Roman" w:hAnsi="Times New Roman"/>
          <w:szCs w:val="28"/>
          <w:u w:val="single"/>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hAnsi="Times New Roman"/>
          <w:szCs w:val="28"/>
          <w:shd w:val="clear" w:color="auto" w:fill="FFFFFF"/>
        </w:rPr>
      </w:pPr>
      <w:r>
        <w:rPr>
          <w:rFonts w:ascii="Times New Roman" w:hAnsi="Times New Roman"/>
          <w:szCs w:val="28"/>
          <w:shd w:val="clear" w:color="auto" w:fill="FFFFFF"/>
          <w:vertAlign w:val="superscript"/>
        </w:rPr>
        <w:t>(наименование, адрес Муниципального опорного центра)</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hAnsi="Times New Roman"/>
          <w:szCs w:val="28"/>
          <w:shd w:val="clear" w:color="auto" w:fill="FFFFFF"/>
        </w:rPr>
        <w:t>(далее – Операторы персональных данных).</w:t>
      </w:r>
    </w:p>
    <w:p w:rsidR="00027C1F" w:rsidRDefault="00E20292">
      <w:pPr>
        <w:tabs>
          <w:tab w:val="left" w:pos="1134"/>
        </w:tabs>
        <w:spacing w:beforeAutospacing="0" w:afterAutospacing="0" w:line="240" w:lineRule="auto"/>
        <w:ind w:firstLine="709"/>
        <w:jc w:val="both"/>
        <w:rPr>
          <w:rFonts w:ascii="Times New Roman" w:hAnsi="Times New Roman"/>
          <w:szCs w:val="28"/>
          <w:shd w:val="clear" w:color="auto" w:fill="FFFFFF"/>
        </w:rPr>
      </w:pPr>
      <w:r>
        <w:rPr>
          <w:rFonts w:ascii="Times New Roman" w:hAnsi="Times New Roman"/>
          <w:szCs w:val="28"/>
          <w:shd w:val="clear" w:color="auto" w:fill="FFFFFF"/>
        </w:rPr>
        <w:t>Согласие дано на обработку следующих персональных данных:</w:t>
      </w:r>
    </w:p>
    <w:p w:rsidR="00027C1F" w:rsidRDefault="00E20292">
      <w:pPr>
        <w:widowControl w:val="0"/>
        <w:numPr>
          <w:ilvl w:val="0"/>
          <w:numId w:val="8"/>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w:t>
      </w:r>
    </w:p>
    <w:p w:rsidR="00027C1F" w:rsidRDefault="00E20292">
      <w:pPr>
        <w:widowControl w:val="0"/>
        <w:numPr>
          <w:ilvl w:val="0"/>
          <w:numId w:val="8"/>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вид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0"/>
          <w:numId w:val="8"/>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 xml:space="preserve">дата рождения; </w:t>
      </w:r>
    </w:p>
    <w:p w:rsidR="00027C1F" w:rsidRDefault="00E20292">
      <w:pPr>
        <w:widowControl w:val="0"/>
        <w:numPr>
          <w:ilvl w:val="0"/>
          <w:numId w:val="8"/>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данные страхового номера индивидуального лицевого счета (СНИЛС);</w:t>
      </w:r>
    </w:p>
    <w:p w:rsidR="00027C1F" w:rsidRDefault="00E20292">
      <w:pPr>
        <w:widowControl w:val="0"/>
        <w:numPr>
          <w:ilvl w:val="0"/>
          <w:numId w:val="8"/>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фамилия, имя, отчество (последнее – при наличии) родителя (законного представителя);</w:t>
      </w:r>
    </w:p>
    <w:p w:rsidR="00027C1F" w:rsidRDefault="00E20292">
      <w:pPr>
        <w:widowControl w:val="0"/>
        <w:numPr>
          <w:ilvl w:val="0"/>
          <w:numId w:val="8"/>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hAnsi="Times New Roman"/>
        </w:rPr>
        <w:t xml:space="preserve">вид документа, удостоверяющего личность </w:t>
      </w:r>
      <w:r>
        <w:rPr>
          <w:rFonts w:ascii="Times New Roman" w:eastAsia="Calibri" w:hAnsi="Times New Roman"/>
        </w:rPr>
        <w:t>родителя (законного представителя)</w:t>
      </w:r>
      <w:r>
        <w:rPr>
          <w:rFonts w:ascii="Times New Roman" w:hAnsi="Times New Roman"/>
        </w:rPr>
        <w:t>, его серия, номер и дата выдачи, а также наименование органа и код подразделения, выдавшего документ (при наличии);</w:t>
      </w:r>
    </w:p>
    <w:p w:rsidR="00027C1F" w:rsidRDefault="00E20292">
      <w:pPr>
        <w:widowControl w:val="0"/>
        <w:numPr>
          <w:ilvl w:val="0"/>
          <w:numId w:val="8"/>
        </w:numPr>
        <w:tabs>
          <w:tab w:val="left" w:pos="993"/>
          <w:tab w:val="left" w:pos="1134"/>
        </w:tabs>
        <w:spacing w:beforeAutospacing="0" w:afterAutospacing="0" w:line="240" w:lineRule="auto"/>
        <w:ind w:firstLine="709"/>
        <w:jc w:val="both"/>
        <w:rPr>
          <w:rFonts w:ascii="Times New Roman" w:eastAsia="Calibri" w:hAnsi="Times New Roman"/>
        </w:rPr>
      </w:pPr>
      <w:r>
        <w:rPr>
          <w:rFonts w:ascii="Times New Roman" w:eastAsia="Calibri" w:hAnsi="Times New Roman"/>
        </w:rPr>
        <w:t>контактная информация родителя (законного представителя) (адрес электронной почты, телефон);</w:t>
      </w:r>
    </w:p>
    <w:p w:rsidR="00027C1F" w:rsidRDefault="00E20292">
      <w:pPr>
        <w:pStyle w:val="aff3"/>
        <w:numPr>
          <w:ilvl w:val="0"/>
          <w:numId w:val="8"/>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eastAsia="Calibri" w:hAnsi="Times New Roman"/>
        </w:rPr>
        <w:t>данные страхового номера индивидуального лицевого счета (СНИЛС) родителя (законного представителя);</w:t>
      </w:r>
    </w:p>
    <w:p w:rsidR="00027C1F" w:rsidRDefault="00E20292">
      <w:pPr>
        <w:pStyle w:val="aff3"/>
        <w:numPr>
          <w:ilvl w:val="0"/>
          <w:numId w:val="8"/>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hd w:val="clear" w:color="auto" w:fill="FFFFFF"/>
        </w:rPr>
        <w:t>данных об объемеи результатах освоения образовательной программы обучающимся;</w:t>
      </w:r>
    </w:p>
    <w:p w:rsidR="00027C1F" w:rsidRDefault="00E20292">
      <w:pPr>
        <w:pStyle w:val="aff3"/>
        <w:numPr>
          <w:ilvl w:val="0"/>
          <w:numId w:val="8"/>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hd w:val="clear" w:color="auto" w:fill="FFFFFF"/>
        </w:rPr>
        <w:lastRenderedPageBreak/>
        <w:t>данных о составе семьи (в том числе наличии статуса ребенка-сироты или ребенка, оставшегося</w:t>
      </w:r>
      <w:r>
        <w:rPr>
          <w:rFonts w:ascii="Times New Roman" w:hAnsi="Times New Roman"/>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предоставления ему мер социальной поддержки (вслучае предоставления таких данных);</w:t>
      </w:r>
    </w:p>
    <w:p w:rsidR="00027C1F" w:rsidRDefault="00E20292">
      <w:pPr>
        <w:pStyle w:val="aff3"/>
        <w:numPr>
          <w:ilvl w:val="0"/>
          <w:numId w:val="8"/>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t>специальной категории персональных данных: ограничениях в связи с состоянием здоровья (в том числе при наличии сведения, содержащиеся в заключении психолого-медико-педагогической комиссии (ПМПК), медицинском заключении, справке, подтверждающей факт установления инвалидности, индивидуальной программе реабилитации или абилитации инвалида), номере полиса обязательного медицинского страхования (в случае предоставления таких данных);</w:t>
      </w:r>
    </w:p>
    <w:p w:rsidR="00027C1F" w:rsidRDefault="00E20292">
      <w:pPr>
        <w:pStyle w:val="aff3"/>
        <w:numPr>
          <w:ilvl w:val="0"/>
          <w:numId w:val="8"/>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t>данных о ранее полученном образовании обучающимся, получаемом ином образовании обучающимся;</w:t>
      </w:r>
    </w:p>
    <w:p w:rsidR="00027C1F" w:rsidRDefault="00E20292">
      <w:pPr>
        <w:pStyle w:val="aff3"/>
        <w:numPr>
          <w:ilvl w:val="0"/>
          <w:numId w:val="8"/>
        </w:numPr>
        <w:tabs>
          <w:tab w:val="left" w:pos="1134"/>
        </w:tabs>
        <w:spacing w:beforeAutospacing="0" w:after="0" w:afterAutospacing="0" w:line="240" w:lineRule="auto"/>
        <w:ind w:left="720" w:firstLine="709"/>
        <w:jc w:val="both"/>
        <w:rPr>
          <w:rFonts w:ascii="Times New Roman" w:hAnsi="Times New Roman"/>
          <w:shd w:val="clear" w:color="auto" w:fill="FFFFFF"/>
        </w:rPr>
      </w:pPr>
      <w:r>
        <w:rPr>
          <w:rFonts w:ascii="Times New Roman" w:hAnsi="Times New Roman"/>
          <w:szCs w:val="28"/>
          <w:shd w:val="clear" w:color="auto" w:fill="FFFFFF"/>
        </w:rPr>
        <w:t>фотографической карточки.</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ab/>
        <w:t>В информационную систему «</w:t>
      </w:r>
      <w:r>
        <w:rPr>
          <w:rFonts w:ascii="Times New Roman" w:hAnsi="Times New Roman"/>
          <w:szCs w:val="28"/>
          <w:shd w:val="clear" w:color="auto" w:fill="FFFFFF"/>
        </w:rPr>
        <w:t xml:space="preserve">Навигатор дополнительного образования детей Брянской области» </w:t>
      </w:r>
      <w:r>
        <w:rPr>
          <w:rFonts w:ascii="Times New Roman" w:eastAsia="Arial Unicode MS" w:hAnsi="Times New Roman"/>
          <w:color w:val="000000"/>
          <w:szCs w:val="28"/>
          <w:u w:color="000000"/>
          <w:shd w:val="clear" w:color="auto" w:fill="FFFFFF"/>
        </w:rPr>
        <w:t xml:space="preserve">с моего согласия для дальнейшего использования операторами персональных данных включаются исключительно данные о дате рождения. </w:t>
      </w:r>
      <w:r>
        <w:rPr>
          <w:rFonts w:ascii="Times New Roman" w:hAnsi="Times New Roman"/>
          <w:szCs w:val="28"/>
          <w:shd w:val="clear" w:color="auto" w:fill="FFFFFF"/>
        </w:rPr>
        <w:t xml:space="preserve">Согласие на включение данных о дате рождения в информационную систему «Навигатор дополнительного образования детей Брянской области» дается на срок вплоть до достижения мной возраста 18 лет, в целях использования указанных персональных данных для реализации моего права на получение образования в соответствии с Федеральным законом от 29.12.2012 № 273-ФЗ «Об образовании в Российской Федерации», а также в целях обеспечения оказания в электронномвиде государственной(муниципальной) услугипо записи на обучение по дополнительной образовательной программе в соответствии с требованиями Федерального закона от 27.07.2010 № 210-ФЗ «Об организации предоставления государственных и муниципальных услуг». </w:t>
      </w:r>
    </w:p>
    <w:p w:rsidR="00027C1F" w:rsidRDefault="00E20292">
      <w:pPr>
        <w:tabs>
          <w:tab w:val="left" w:pos="0"/>
        </w:tabs>
        <w:spacing w:beforeAutospacing="0" w:afterAutospacing="0" w:line="240" w:lineRule="auto"/>
        <w:jc w:val="both"/>
        <w:rPr>
          <w:rFonts w:ascii="Times New Roman" w:hAnsi="Times New Roman"/>
          <w:szCs w:val="28"/>
          <w:shd w:val="clear" w:color="auto" w:fill="FFFFFF"/>
        </w:rPr>
      </w:pPr>
      <w:r>
        <w:rPr>
          <w:rFonts w:ascii="Times New Roman" w:eastAsia="Arial Unicode MS" w:hAnsi="Times New Roman"/>
          <w:color w:val="000000"/>
          <w:szCs w:val="28"/>
          <w:u w:color="000000"/>
          <w:shd w:val="clear" w:color="auto" w:fill="FFFFFF"/>
        </w:rPr>
        <w:tab/>
      </w:r>
      <w:r>
        <w:rPr>
          <w:rFonts w:ascii="Times New Roman" w:hAnsi="Times New Roman"/>
          <w:szCs w:val="28"/>
          <w:shd w:val="clear" w:color="auto" w:fill="FFFFFF"/>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исключая автоматизированную обработку персональных данных и передачу персональных данных третьим лицам.</w:t>
      </w:r>
    </w:p>
    <w:p w:rsidR="00027C1F" w:rsidRDefault="00E20292">
      <w:pPr>
        <w:tabs>
          <w:tab w:val="left" w:pos="0"/>
        </w:tabs>
        <w:spacing w:beforeAutospacing="0" w:afterAutospacing="0" w:line="240" w:lineRule="auto"/>
        <w:ind w:firstLine="709"/>
        <w:jc w:val="both"/>
        <w:rPr>
          <w:rFonts w:ascii="Times New Roman" w:eastAsia="Arial Unicode MS" w:hAnsi="Times New Roman"/>
          <w:color w:val="000000"/>
          <w:szCs w:val="28"/>
          <w:u w:color="000000"/>
          <w:shd w:val="clear" w:color="auto" w:fill="FFFFFF"/>
        </w:rPr>
      </w:pPr>
      <w:r>
        <w:rPr>
          <w:rFonts w:ascii="Times New Roman" w:hAnsi="Times New Roman"/>
          <w:szCs w:val="28"/>
          <w:shd w:val="clear" w:color="auto" w:fill="FFFFFF"/>
        </w:rPr>
        <w:t>Согласие дается на срок получения государственной (муниципальной) услуги в социальной сфере «реализация дополнительных общеразвивающих программ» и срок хранения документов в связи с нормативными требованиями</w:t>
      </w:r>
      <w:r>
        <w:rPr>
          <w:rFonts w:ascii="Times New Roman" w:eastAsia="Arial Unicode MS" w:hAnsi="Times New Roman"/>
          <w:color w:val="000000"/>
          <w:szCs w:val="28"/>
          <w:u w:color="000000"/>
          <w:shd w:val="clear" w:color="auto" w:fill="FFFFFF"/>
        </w:rPr>
        <w:t>.</w:t>
      </w:r>
    </w:p>
    <w:p w:rsidR="00027C1F" w:rsidRDefault="00027C1F">
      <w:pPr>
        <w:tabs>
          <w:tab w:val="left" w:pos="0"/>
        </w:tabs>
        <w:spacing w:beforeAutospacing="0" w:afterAutospacing="0" w:line="240" w:lineRule="auto"/>
        <w:jc w:val="both"/>
        <w:rPr>
          <w:rFonts w:ascii="Times New Roman" w:hAnsi="Times New Roman"/>
          <w:szCs w:val="28"/>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Согласие информированное, дано свободно. </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Согласие может быть отозвано в любое время в письменной форме. </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r>
        <w:rPr>
          <w:rFonts w:ascii="Times New Roman" w:eastAsia="Arial Unicode MS" w:hAnsi="Times New Roman"/>
          <w:i/>
          <w:color w:val="00000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i/>
          <w:color w:val="000000"/>
          <w:szCs w:val="28"/>
          <w:u w:color="000000"/>
          <w:shd w:val="clear" w:color="auto" w:fill="FFFFFF"/>
        </w:rPr>
      </w:pPr>
    </w:p>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 xml:space="preserve">Форма № 7 </w:t>
      </w:r>
    </w:p>
    <w:p w:rsidR="00027C1F" w:rsidRDefault="00E20292">
      <w:pPr>
        <w:tabs>
          <w:tab w:val="left" w:pos="0"/>
        </w:tabs>
        <w:spacing w:beforeAutospacing="0" w:afterAutospacing="0" w:line="240" w:lineRule="auto"/>
        <w:jc w:val="center"/>
        <w:rPr>
          <w:rFonts w:ascii="Times New Roman" w:eastAsia="Calibri" w:hAnsi="Times New Roman"/>
          <w:caps/>
          <w:color w:val="000000"/>
          <w:szCs w:val="28"/>
          <w:u w:color="000000"/>
        </w:rPr>
      </w:pPr>
      <w:r>
        <w:rPr>
          <w:rFonts w:ascii="Times New Roman" w:eastAsia="Calibri" w:hAnsi="Times New Roman"/>
          <w:caps/>
          <w:color w:val="000000"/>
          <w:szCs w:val="28"/>
          <w:u w:color="000000"/>
        </w:rPr>
        <w:lastRenderedPageBreak/>
        <w:t>ЗАЯВЛЕНИЕ Об изменении сведений, содержащихся в реестре получателей СОЦИАЛЬНОГО СЕРТИФИКАТА</w:t>
      </w:r>
      <w:r>
        <w:rPr>
          <w:rFonts w:ascii="Times New Roman" w:eastAsia="Calibri" w:hAnsi="Times New Roman"/>
          <w:smallCaps/>
          <w:color w:val="000000"/>
          <w:szCs w:val="28"/>
          <w:u w:color="000000"/>
        </w:rPr>
        <w:t>(ПОДАВАЕМОЕ ЗАКОННЫМ ПРЕДСТАВИТЕЛЕМ ПОТРЕБИТЕЛЯ)</w:t>
      </w:r>
    </w:p>
    <w:p w:rsidR="00027C1F" w:rsidRDefault="00027C1F">
      <w:pPr>
        <w:tabs>
          <w:tab w:val="left" w:pos="0"/>
        </w:tabs>
        <w:spacing w:beforeAutospacing="0" w:afterAutospacing="0" w:line="240" w:lineRule="auto"/>
        <w:ind w:firstLine="709"/>
        <w:jc w:val="center"/>
        <w:rPr>
          <w:rFonts w:ascii="Times New Roman" w:eastAsia="Calibri" w:hAnsi="Times New Roman"/>
          <w:smallCaps/>
          <w:color w:val="000000"/>
          <w:sz w:val="20"/>
          <w:szCs w:val="28"/>
          <w:u w:color="000000"/>
        </w:rPr>
      </w:pP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Я, _________________________________________________________, являющийся(щаяся) </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(Ф.И.О.)</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родителем (законным представителем):</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Фамилия, имя, отчество (при наличии) ребенка 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Дата рождения ребенка 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Номер СНИЛС ______________________________________________________________</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прошу изменить следующие включенные в реестр получателей социального сертификата сведения о моем ребенке, являющемся получателем социального сертификата:</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0"/>
          <w:u w:color="000000"/>
          <w:shd w:val="clear" w:color="auto" w:fill="FFFFFF"/>
        </w:rPr>
      </w:pPr>
      <w:r>
        <w:rPr>
          <w:rFonts w:ascii="Times New Roman" w:eastAsia="Arial Unicode MS" w:hAnsi="Times New Roman"/>
          <w:color w:val="000000"/>
          <w:sz w:val="20"/>
          <w:szCs w:val="20"/>
          <w:u w:color="000000"/>
          <w:shd w:val="clear" w:color="auto" w:fill="FFFFFF"/>
        </w:rPr>
        <w:t>(указываются сведения, подлежащие изменению)</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__________________________________________________________________________________________________________________________________________________________</w:t>
      </w: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Причиной изменения указанных выше сведений является 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0"/>
          <w:u w:color="000000"/>
          <w:shd w:val="clear" w:color="auto" w:fill="FFFFFF"/>
        </w:rPr>
      </w:pPr>
      <w:r>
        <w:rPr>
          <w:rFonts w:ascii="Times New Roman" w:eastAsia="Arial Unicode MS" w:hAnsi="Times New Roman"/>
          <w:color w:val="000000"/>
          <w:sz w:val="20"/>
          <w:szCs w:val="20"/>
          <w:u w:color="000000"/>
          <w:shd w:val="clear" w:color="auto" w:fill="FFFFFF"/>
        </w:rPr>
        <w:t xml:space="preserve">(указываются причины изменения сведений, например: </w:t>
      </w:r>
      <w:r>
        <w:rPr>
          <w:rFonts w:ascii="Times New Roman" w:eastAsia="Arial Unicode MS" w:hAnsi="Times New Roman"/>
          <w:i/>
          <w:iCs/>
          <w:color w:val="000000"/>
          <w:sz w:val="20"/>
          <w:szCs w:val="20"/>
          <w:u w:color="000000"/>
          <w:shd w:val="clear" w:color="auto" w:fill="FFFFFF"/>
        </w:rPr>
        <w:t>получение</w:t>
      </w:r>
      <w:r>
        <w:rPr>
          <w:rFonts w:ascii="Times New Roman" w:eastAsia="Arial Unicode MS" w:hAnsi="Times New Roman"/>
          <w:color w:val="000000"/>
          <w:sz w:val="20"/>
          <w:szCs w:val="20"/>
          <w:u w:color="000000"/>
          <w:shd w:val="clear" w:color="auto" w:fill="FFFFFF"/>
        </w:rPr>
        <w:t>/</w:t>
      </w:r>
      <w:r>
        <w:rPr>
          <w:rFonts w:ascii="Times New Roman" w:eastAsia="Arial Unicode MS" w:hAnsi="Times New Roman"/>
          <w:i/>
          <w:iCs/>
          <w:color w:val="000000"/>
          <w:sz w:val="20"/>
          <w:szCs w:val="20"/>
          <w:u w:color="000000"/>
          <w:shd w:val="clear" w:color="auto" w:fill="FFFFFF"/>
        </w:rPr>
        <w:t>замена паспорта</w:t>
      </w:r>
      <w:r>
        <w:rPr>
          <w:rFonts w:ascii="Times New Roman" w:eastAsia="Arial Unicode MS" w:hAnsi="Times New Roman"/>
          <w:color w:val="000000"/>
          <w:sz w:val="20"/>
          <w:szCs w:val="20"/>
          <w:u w:color="000000"/>
          <w:shd w:val="clear" w:color="auto" w:fill="FFFFFF"/>
        </w:rPr>
        <w:t>)</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__________________________________________________________________________________________________________________________________________________________</w:t>
      </w: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1" o:spid="_x0000_s1031" style="position:absolute;left:0;text-align:left;margin-left:-1612.05pt;margin-top:-1419.75pt;width:1612.75pt;height:1421.95pt;z-index:251659264;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последствиями предоставления ложной информации и гарантирую достоверность предоставленных сведений.</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6" o:spid="_x0000_s1030" style="position:absolute;left:0;text-align:left;margin-left:-1612.05pt;margin-top:-1420.6pt;width:1612.75pt;height:1421.9pt;z-index:251660288;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Правилами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и обязуюсь соблюдать положения указанных Правил.</w:t>
      </w:r>
    </w:p>
    <w:p w:rsidR="00027C1F" w:rsidRDefault="00027C1F">
      <w:pPr>
        <w:tabs>
          <w:tab w:val="left" w:pos="0"/>
        </w:tabs>
        <w:spacing w:beforeAutospacing="0" w:afterAutospacing="0" w:line="240" w:lineRule="auto"/>
        <w:jc w:val="both"/>
        <w:rPr>
          <w:rFonts w:ascii="Times New Roman" w:eastAsia="Arial Unicode MS" w:hAnsi="Times New Roman"/>
          <w:color w:val="000000"/>
          <w:sz w:val="2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 w:val="20"/>
          <w:szCs w:val="28"/>
          <w:u w:color="000000"/>
          <w:shd w:val="clear" w:color="auto" w:fill="FFFFFF"/>
        </w:rPr>
      </w:pPr>
      <w:r>
        <w:rPr>
          <w:rFonts w:ascii="Times New Roman" w:eastAsia="Arial Unicode MS" w:hAnsi="Times New Roman"/>
          <w:i/>
          <w:color w:val="000000"/>
          <w:sz w:val="2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Для отметок учреждения, принявшего заявление</w:t>
      </w:r>
    </w:p>
    <w:tbl>
      <w:tblPr>
        <w:tblW w:w="9345" w:type="dxa"/>
        <w:tblInd w:w="226" w:type="dxa"/>
        <w:tblLayout w:type="fixed"/>
        <w:tblLook w:val="04A0"/>
      </w:tblPr>
      <w:tblGrid>
        <w:gridCol w:w="9345"/>
      </w:tblGrid>
      <w:tr w:rsidR="00027C1F">
        <w:tc>
          <w:tcPr>
            <w:tcW w:w="9345" w:type="dxa"/>
            <w:tcBorders>
              <w:top w:val="dotted" w:sz="4" w:space="0" w:color="000000"/>
              <w:left w:val="dotted" w:sz="4" w:space="0" w:color="000000"/>
              <w:right w:val="dotted" w:sz="4" w:space="0" w:color="000000"/>
            </w:tcBorders>
          </w:tcPr>
          <w:p w:rsidR="00027C1F" w:rsidRDefault="00E20292">
            <w:pPr>
              <w:widowControl w:val="0"/>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Заявление принял</w:t>
            </w:r>
          </w:p>
        </w:tc>
      </w:tr>
      <w:tr w:rsidR="00027C1F">
        <w:tc>
          <w:tcPr>
            <w:tcW w:w="9345" w:type="dxa"/>
            <w:tcBorders>
              <w:left w:val="dotted" w:sz="4" w:space="0" w:color="000000"/>
              <w:right w:val="dotted" w:sz="4" w:space="0" w:color="000000"/>
            </w:tcBorders>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rPr>
          <w:trHeight w:val="76"/>
        </w:trPr>
        <w:tc>
          <w:tcPr>
            <w:tcW w:w="9345" w:type="dxa"/>
            <w:tcBorders>
              <w:left w:val="dotted" w:sz="4" w:space="0" w:color="000000"/>
              <w:bottom w:val="dotted" w:sz="4" w:space="0" w:color="000000"/>
              <w:right w:val="dotted" w:sz="4" w:space="0" w:color="000000"/>
            </w:tcBorders>
          </w:tcPr>
          <w:tbl>
            <w:tblPr>
              <w:tblW w:w="9129" w:type="dxa"/>
              <w:tblLayout w:type="fixed"/>
              <w:tblLook w:val="04A0"/>
            </w:tblPr>
            <w:tblGrid>
              <w:gridCol w:w="2795"/>
              <w:gridCol w:w="3336"/>
              <w:gridCol w:w="2998"/>
            </w:tblGrid>
            <w:tr w:rsidR="00027C1F">
              <w:tc>
                <w:tcPr>
                  <w:tcW w:w="2795"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Организация</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336"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Должность</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2998"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Фамилия ИО</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r>
            <w:tr w:rsidR="00027C1F">
              <w:tc>
                <w:tcPr>
                  <w:tcW w:w="2795"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33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w:t>
                  </w:r>
                </w:p>
              </w:tc>
              <w:tc>
                <w:tcPr>
                  <w:tcW w:w="2998"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95" w:type="dxa"/>
                </w:tcPr>
                <w:p w:rsidR="00027C1F" w:rsidRDefault="00E20292">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Подпись</w:t>
                  </w:r>
                </w:p>
              </w:tc>
              <w:tc>
                <w:tcPr>
                  <w:tcW w:w="333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w:t>
                  </w:r>
                </w:p>
              </w:tc>
              <w:tc>
                <w:tcPr>
                  <w:tcW w:w="2998"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95" w:type="dxa"/>
                </w:tcPr>
                <w:p w:rsidR="00027C1F" w:rsidRDefault="00027C1F">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p>
              </w:tc>
              <w:tc>
                <w:tcPr>
                  <w:tcW w:w="3336"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2998"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bl>
          <w:p w:rsidR="00027C1F" w:rsidRDefault="00027C1F">
            <w:pPr>
              <w:widowControl w:val="0"/>
              <w:spacing w:beforeAutospacing="0" w:afterAutospacing="0" w:line="240" w:lineRule="auto"/>
              <w:rPr>
                <w:rFonts w:ascii="Times New Roman" w:eastAsia="Arial Unicode MS" w:hAnsi="Times New Roman"/>
                <w:color w:val="000000"/>
                <w:szCs w:val="28"/>
                <w:u w:color="000000"/>
              </w:rPr>
            </w:pPr>
          </w:p>
        </w:tc>
      </w:tr>
    </w:tbl>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 xml:space="preserve">Форма № 8 </w:t>
      </w:r>
    </w:p>
    <w:p w:rsidR="00027C1F" w:rsidRDefault="00E20292">
      <w:pPr>
        <w:tabs>
          <w:tab w:val="left" w:pos="0"/>
        </w:tabs>
        <w:spacing w:beforeAutospacing="0" w:afterAutospacing="0" w:line="240" w:lineRule="auto"/>
        <w:jc w:val="center"/>
        <w:rPr>
          <w:rFonts w:ascii="Times New Roman" w:eastAsia="Calibri" w:hAnsi="Times New Roman"/>
          <w:smallCaps/>
          <w:color w:val="000000"/>
          <w:szCs w:val="28"/>
          <w:u w:color="000000"/>
        </w:rPr>
      </w:pPr>
      <w:r>
        <w:rPr>
          <w:rFonts w:ascii="Times New Roman" w:eastAsia="Calibri" w:hAnsi="Times New Roman"/>
          <w:smallCaps/>
          <w:color w:val="000000"/>
          <w:szCs w:val="28"/>
          <w:u w:color="000000"/>
        </w:rPr>
        <w:lastRenderedPageBreak/>
        <w:t xml:space="preserve">ЗАЯВЛЕНИЕ </w:t>
      </w:r>
      <w:r>
        <w:rPr>
          <w:rFonts w:ascii="Times New Roman" w:eastAsia="Calibri" w:hAnsi="Times New Roman"/>
          <w:caps/>
          <w:color w:val="000000"/>
          <w:szCs w:val="28"/>
          <w:u w:color="000000"/>
        </w:rPr>
        <w:t>Об изменении сведений, содержащихся в реестре получателей СОЦИАЛЬНОГО СЕРТИФИКАТА</w:t>
      </w:r>
      <w:r>
        <w:rPr>
          <w:rFonts w:ascii="Times New Roman" w:eastAsia="Calibri" w:hAnsi="Times New Roman"/>
          <w:smallCaps/>
          <w:color w:val="000000"/>
          <w:szCs w:val="28"/>
          <w:u w:color="000000"/>
        </w:rPr>
        <w:t>(ПОДАВАЕМОЕ ПОТРЕБИТЕЛЕМ)</w:t>
      </w:r>
    </w:p>
    <w:p w:rsidR="00027C1F" w:rsidRDefault="00027C1F">
      <w:pPr>
        <w:tabs>
          <w:tab w:val="left" w:pos="0"/>
        </w:tabs>
        <w:spacing w:beforeAutospacing="0" w:afterAutospacing="0" w:line="240" w:lineRule="auto"/>
        <w:jc w:val="center"/>
        <w:rPr>
          <w:rFonts w:ascii="Times New Roman" w:eastAsia="Calibri" w:hAnsi="Times New Roman"/>
          <w:smallCaps/>
          <w:color w:val="000000"/>
          <w:szCs w:val="28"/>
          <w:u w:color="000000"/>
        </w:rPr>
      </w:pPr>
    </w:p>
    <w:p w:rsidR="00027C1F" w:rsidRDefault="00027C1F">
      <w:pPr>
        <w:tabs>
          <w:tab w:val="left" w:pos="0"/>
        </w:tabs>
        <w:spacing w:beforeAutospacing="0" w:afterAutospacing="0" w:line="240" w:lineRule="auto"/>
        <w:ind w:firstLine="709"/>
        <w:jc w:val="center"/>
        <w:rPr>
          <w:rFonts w:ascii="Times New Roman" w:eastAsia="Calibri" w:hAnsi="Times New Roman"/>
          <w:smallCaps/>
          <w:color w:val="000000"/>
          <w:szCs w:val="28"/>
          <w:u w:color="000000"/>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Я, __________________________________________________________________________, </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0"/>
          <w:u w:color="000000"/>
          <w:shd w:val="clear" w:color="auto" w:fill="FFFFFF"/>
        </w:rPr>
      </w:pPr>
      <w:r>
        <w:rPr>
          <w:rFonts w:ascii="Times New Roman" w:eastAsia="Arial Unicode MS" w:hAnsi="Times New Roman"/>
          <w:color w:val="000000"/>
          <w:sz w:val="20"/>
          <w:szCs w:val="20"/>
          <w:u w:color="000000"/>
          <w:shd w:val="clear" w:color="auto" w:fill="FFFFFF"/>
        </w:rPr>
        <w:t>(Ф.И.О. (при наличии)</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Дата рождения 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Номер СНИЛС ______________________________________________________________прошу изменить следующиевключенные в реестр получателей социального сертификата сведения:</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0"/>
          <w:u w:color="000000"/>
          <w:shd w:val="clear" w:color="auto" w:fill="FFFFFF"/>
        </w:rPr>
      </w:pPr>
      <w:r>
        <w:rPr>
          <w:rFonts w:ascii="Times New Roman" w:eastAsia="Arial Unicode MS" w:hAnsi="Times New Roman"/>
          <w:color w:val="000000"/>
          <w:sz w:val="20"/>
          <w:szCs w:val="20"/>
          <w:u w:color="000000"/>
          <w:shd w:val="clear" w:color="auto" w:fill="FFFFFF"/>
        </w:rPr>
        <w:t>(указываются сведения, подлежащие изменению)</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__________________________________________________________________________________________________________________________________________________________</w:t>
      </w: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Причиной изменения указанных выше сведений является _____________________________________________________________________________</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0"/>
          <w:u w:color="000000"/>
          <w:shd w:val="clear" w:color="auto" w:fill="FFFFFF"/>
        </w:rPr>
      </w:pPr>
      <w:r>
        <w:rPr>
          <w:rFonts w:ascii="Times New Roman" w:eastAsia="Arial Unicode MS" w:hAnsi="Times New Roman"/>
          <w:color w:val="000000"/>
          <w:sz w:val="20"/>
          <w:szCs w:val="20"/>
          <w:u w:color="000000"/>
          <w:shd w:val="clear" w:color="auto" w:fill="FFFFFF"/>
        </w:rPr>
        <w:t xml:space="preserve">(указываются причины изменения сведений, например: </w:t>
      </w:r>
      <w:r>
        <w:rPr>
          <w:rFonts w:ascii="Times New Roman" w:eastAsia="Arial Unicode MS" w:hAnsi="Times New Roman"/>
          <w:i/>
          <w:iCs/>
          <w:color w:val="000000"/>
          <w:sz w:val="20"/>
          <w:szCs w:val="20"/>
          <w:u w:color="000000"/>
          <w:shd w:val="clear" w:color="auto" w:fill="FFFFFF"/>
        </w:rPr>
        <w:t>получение/замена паспорта</w:t>
      </w:r>
      <w:r>
        <w:rPr>
          <w:rFonts w:ascii="Times New Roman" w:eastAsia="Arial Unicode MS" w:hAnsi="Times New Roman"/>
          <w:color w:val="000000"/>
          <w:sz w:val="20"/>
          <w:szCs w:val="20"/>
          <w:u w:color="000000"/>
          <w:shd w:val="clear" w:color="auto" w:fill="FFFFFF"/>
        </w:rPr>
        <w:t>)</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__________________________________________________________________________________________________________________________________________________________</w:t>
      </w: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9" o:spid="_x0000_s1029" style="position:absolute;left:0;text-align:left;margin-left:-1612.05pt;margin-top:-1419.75pt;width:1612.75pt;height:1421.95pt;z-index:251661312;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последствиями предоставления ложной информации и гарантирую достоверность предоставленных сведений.</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10" o:spid="_x0000_s1028" style="position:absolute;left:0;text-align:left;margin-left:-1612.05pt;margin-top:-1420.6pt;width:1612.75pt;height:1421.9pt;z-index:251662336;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Правилами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и обязуюсь соблюдать положения указанных Правил.</w:t>
      </w:r>
    </w:p>
    <w:p w:rsidR="00027C1F" w:rsidRDefault="00027C1F">
      <w:pPr>
        <w:tabs>
          <w:tab w:val="left" w:pos="0"/>
        </w:tabs>
        <w:spacing w:beforeAutospacing="0" w:afterAutospacing="0" w:line="240" w:lineRule="auto"/>
        <w:jc w:val="both"/>
        <w:rPr>
          <w:rFonts w:ascii="Times New Roman" w:eastAsia="Arial Unicode MS" w:hAnsi="Times New Roman"/>
          <w:color w:val="000000"/>
          <w:sz w:val="2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 w:val="20"/>
          <w:szCs w:val="28"/>
          <w:u w:color="000000"/>
          <w:shd w:val="clear" w:color="auto" w:fill="FFFFFF"/>
        </w:rPr>
      </w:pPr>
      <w:r>
        <w:rPr>
          <w:rFonts w:ascii="Times New Roman" w:eastAsia="Arial Unicode MS" w:hAnsi="Times New Roman"/>
          <w:i/>
          <w:color w:val="000000"/>
          <w:sz w:val="2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Для отметок учреждения, принявшего заявление</w:t>
      </w:r>
    </w:p>
    <w:tbl>
      <w:tblPr>
        <w:tblW w:w="9345" w:type="dxa"/>
        <w:tblInd w:w="226" w:type="dxa"/>
        <w:tblLayout w:type="fixed"/>
        <w:tblLook w:val="04A0"/>
      </w:tblPr>
      <w:tblGrid>
        <w:gridCol w:w="9345"/>
      </w:tblGrid>
      <w:tr w:rsidR="00027C1F">
        <w:tc>
          <w:tcPr>
            <w:tcW w:w="9345" w:type="dxa"/>
            <w:tcBorders>
              <w:top w:val="dotted" w:sz="4" w:space="0" w:color="000000"/>
              <w:left w:val="dotted" w:sz="4" w:space="0" w:color="000000"/>
              <w:right w:val="dotted" w:sz="4" w:space="0" w:color="000000"/>
            </w:tcBorders>
          </w:tcPr>
          <w:p w:rsidR="00027C1F" w:rsidRDefault="00E20292">
            <w:pPr>
              <w:widowControl w:val="0"/>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Заявление принял</w:t>
            </w:r>
          </w:p>
        </w:tc>
      </w:tr>
      <w:tr w:rsidR="00027C1F">
        <w:tc>
          <w:tcPr>
            <w:tcW w:w="9345" w:type="dxa"/>
            <w:tcBorders>
              <w:left w:val="dotted" w:sz="4" w:space="0" w:color="000000"/>
              <w:right w:val="dotted" w:sz="4" w:space="0" w:color="000000"/>
            </w:tcBorders>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rPr>
          <w:trHeight w:val="76"/>
        </w:trPr>
        <w:tc>
          <w:tcPr>
            <w:tcW w:w="9345" w:type="dxa"/>
            <w:tcBorders>
              <w:left w:val="dotted" w:sz="4" w:space="0" w:color="000000"/>
              <w:bottom w:val="dotted" w:sz="4" w:space="0" w:color="000000"/>
              <w:right w:val="dotted" w:sz="4" w:space="0" w:color="000000"/>
            </w:tcBorders>
          </w:tcPr>
          <w:tbl>
            <w:tblPr>
              <w:tblW w:w="9129" w:type="dxa"/>
              <w:tblLayout w:type="fixed"/>
              <w:tblLook w:val="04A0"/>
            </w:tblPr>
            <w:tblGrid>
              <w:gridCol w:w="2784"/>
              <w:gridCol w:w="3453"/>
              <w:gridCol w:w="2892"/>
            </w:tblGrid>
            <w:tr w:rsidR="00027C1F">
              <w:tc>
                <w:tcPr>
                  <w:tcW w:w="2784"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Организация</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453"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Должность</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2892"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Фамилия ИО</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r>
            <w:tr w:rsidR="00027C1F">
              <w:tc>
                <w:tcPr>
                  <w:tcW w:w="2784"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453"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w:t>
                  </w:r>
                </w:p>
              </w:tc>
              <w:tc>
                <w:tcPr>
                  <w:tcW w:w="2892"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84" w:type="dxa"/>
                </w:tcPr>
                <w:p w:rsidR="00027C1F" w:rsidRDefault="00E20292">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Подпись</w:t>
                  </w:r>
                </w:p>
              </w:tc>
              <w:tc>
                <w:tcPr>
                  <w:tcW w:w="3453"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w:t>
                  </w:r>
                </w:p>
              </w:tc>
              <w:tc>
                <w:tcPr>
                  <w:tcW w:w="2892"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84" w:type="dxa"/>
                </w:tcPr>
                <w:p w:rsidR="00027C1F" w:rsidRDefault="00027C1F">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p>
              </w:tc>
              <w:tc>
                <w:tcPr>
                  <w:tcW w:w="3453"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2892"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bl>
          <w:p w:rsidR="00027C1F" w:rsidRDefault="00027C1F">
            <w:pPr>
              <w:widowControl w:val="0"/>
              <w:spacing w:beforeAutospacing="0" w:afterAutospacing="0" w:line="240" w:lineRule="auto"/>
              <w:rPr>
                <w:rFonts w:ascii="Times New Roman" w:eastAsia="Arial Unicode MS" w:hAnsi="Times New Roman"/>
                <w:color w:val="000000"/>
                <w:szCs w:val="28"/>
                <w:u w:color="000000"/>
              </w:rPr>
            </w:pPr>
          </w:p>
        </w:tc>
      </w:tr>
    </w:tbl>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 xml:space="preserve">Форма № 9 </w:t>
      </w:r>
    </w:p>
    <w:p w:rsidR="00027C1F" w:rsidRDefault="00027C1F">
      <w:pPr>
        <w:tabs>
          <w:tab w:val="left" w:pos="0"/>
        </w:tabs>
        <w:spacing w:beforeAutospacing="0" w:afterAutospacing="0" w:line="240" w:lineRule="auto"/>
        <w:jc w:val="center"/>
        <w:rPr>
          <w:rFonts w:ascii="Times New Roman" w:eastAsia="Calibri" w:hAnsi="Times New Roman"/>
          <w:caps/>
          <w:color w:val="000000"/>
          <w:szCs w:val="28"/>
          <w:u w:color="000000"/>
        </w:rPr>
      </w:pPr>
    </w:p>
    <w:p w:rsidR="00027C1F" w:rsidRDefault="00E20292">
      <w:pPr>
        <w:tabs>
          <w:tab w:val="left" w:pos="0"/>
        </w:tabs>
        <w:spacing w:beforeAutospacing="0" w:afterAutospacing="0" w:line="240" w:lineRule="auto"/>
        <w:jc w:val="center"/>
        <w:rPr>
          <w:rFonts w:ascii="Times New Roman" w:eastAsia="Calibri" w:hAnsi="Times New Roman"/>
          <w:caps/>
          <w:color w:val="000000"/>
          <w:szCs w:val="28"/>
          <w:u w:color="000000"/>
        </w:rPr>
      </w:pPr>
      <w:r>
        <w:rPr>
          <w:rFonts w:ascii="Times New Roman" w:eastAsia="Calibri" w:hAnsi="Times New Roman"/>
          <w:caps/>
          <w:color w:val="000000"/>
          <w:szCs w:val="28"/>
          <w:u w:color="000000"/>
        </w:rPr>
        <w:lastRenderedPageBreak/>
        <w:t>ЗАЯВЛЕНИЕ Об исключении сведений из реестра получателей СОЦИАЛЬНОГО СЕРТИФИКАТА</w:t>
      </w:r>
      <w:r>
        <w:rPr>
          <w:rFonts w:ascii="Times New Roman" w:eastAsia="Calibri" w:hAnsi="Times New Roman"/>
          <w:smallCaps/>
          <w:color w:val="000000"/>
          <w:szCs w:val="28"/>
          <w:u w:color="000000"/>
        </w:rPr>
        <w:t>(ПОДАВАЕМОЕ ЗАКОННЫМ ПРЕДСТАВИТЕЛЕМ ПОТРЕБИТЕЛЯ)</w:t>
      </w:r>
    </w:p>
    <w:p w:rsidR="00027C1F" w:rsidRDefault="00027C1F">
      <w:pPr>
        <w:tabs>
          <w:tab w:val="left" w:pos="0"/>
        </w:tabs>
        <w:spacing w:beforeAutospacing="0" w:afterAutospacing="0" w:line="240" w:lineRule="auto"/>
        <w:ind w:firstLine="709"/>
        <w:jc w:val="center"/>
        <w:rPr>
          <w:rFonts w:ascii="Times New Roman" w:eastAsia="Calibri" w:hAnsi="Times New Roman"/>
          <w:smallCaps/>
          <w:color w:val="000000"/>
          <w:sz w:val="20"/>
          <w:szCs w:val="28"/>
          <w:u w:color="000000"/>
        </w:rPr>
      </w:pPr>
    </w:p>
    <w:p w:rsidR="00027C1F" w:rsidRDefault="00E20292">
      <w:pPr>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Я, _________________________________________________________, являющийся(щаяся) </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8"/>
          <w:u w:color="000000"/>
          <w:shd w:val="clear" w:color="auto" w:fill="FFFFFF"/>
        </w:rPr>
      </w:pPr>
      <w:r>
        <w:rPr>
          <w:rFonts w:ascii="Times New Roman" w:eastAsia="Arial Unicode MS" w:hAnsi="Times New Roman"/>
          <w:color w:val="000000"/>
          <w:sz w:val="20"/>
          <w:szCs w:val="28"/>
          <w:u w:color="000000"/>
          <w:shd w:val="clear" w:color="auto" w:fill="FFFFFF"/>
        </w:rPr>
        <w:t>(Ф.И.О.)</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родителем (законным представителем):</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Фамилия, имя, отчество (при наличии) ребенка 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_____________________________________________________________________________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Дата рождения ребенка 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Номер СНИЛС ______________________________________________________________</w:t>
      </w:r>
    </w:p>
    <w:p w:rsidR="00027C1F" w:rsidRDefault="00E20292">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прошу исключить сведения о моем ребенке, являющемся получателем социального сертификата, из реестра получателей социального сертификата.</w:t>
      </w: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pict>
          <v:shape id="Прямоугольник 11" o:spid="_x0000_s1027" style="position:absolute;left:0;text-align:left;margin-left:-1612.05pt;margin-top:-1419.75pt;width:1612.75pt;height:1421.95pt;z-index:251663360;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 xml:space="preserve">Настоящим подтверждаю, что я ознакомлен(а) с последствиями исключения сведений о получателе социального сертификата из реестра получателей социального сертификата, включая невозможность использования социального сертификата. </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 w:val="2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 w:val="20"/>
          <w:szCs w:val="28"/>
          <w:u w:color="000000"/>
          <w:shd w:val="clear" w:color="auto" w:fill="FFFFFF"/>
        </w:rPr>
      </w:pPr>
      <w:r>
        <w:rPr>
          <w:rFonts w:ascii="Times New Roman" w:eastAsia="Arial Unicode MS" w:hAnsi="Times New Roman"/>
          <w:i/>
          <w:color w:val="000000"/>
          <w:sz w:val="2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Для отметок учреждения, принявшего заявление</w:t>
      </w:r>
    </w:p>
    <w:tbl>
      <w:tblPr>
        <w:tblW w:w="9345" w:type="dxa"/>
        <w:tblInd w:w="226" w:type="dxa"/>
        <w:tblLayout w:type="fixed"/>
        <w:tblLook w:val="04A0"/>
      </w:tblPr>
      <w:tblGrid>
        <w:gridCol w:w="9345"/>
      </w:tblGrid>
      <w:tr w:rsidR="00027C1F">
        <w:tc>
          <w:tcPr>
            <w:tcW w:w="9345" w:type="dxa"/>
            <w:tcBorders>
              <w:top w:val="dotted" w:sz="4" w:space="0" w:color="000000"/>
              <w:left w:val="dotted" w:sz="4" w:space="0" w:color="000000"/>
              <w:right w:val="dotted" w:sz="4" w:space="0" w:color="000000"/>
            </w:tcBorders>
          </w:tcPr>
          <w:p w:rsidR="00027C1F" w:rsidRDefault="00E20292">
            <w:pPr>
              <w:widowControl w:val="0"/>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Заявление принял</w:t>
            </w:r>
          </w:p>
        </w:tc>
      </w:tr>
      <w:tr w:rsidR="00027C1F">
        <w:tc>
          <w:tcPr>
            <w:tcW w:w="9345" w:type="dxa"/>
            <w:tcBorders>
              <w:left w:val="dotted" w:sz="4" w:space="0" w:color="000000"/>
              <w:right w:val="dotted" w:sz="4" w:space="0" w:color="000000"/>
            </w:tcBorders>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rPr>
          <w:trHeight w:val="76"/>
        </w:trPr>
        <w:tc>
          <w:tcPr>
            <w:tcW w:w="9345" w:type="dxa"/>
            <w:tcBorders>
              <w:left w:val="dotted" w:sz="4" w:space="0" w:color="000000"/>
              <w:bottom w:val="dotted" w:sz="4" w:space="0" w:color="000000"/>
              <w:right w:val="dotted" w:sz="4" w:space="0" w:color="000000"/>
            </w:tcBorders>
          </w:tcPr>
          <w:tbl>
            <w:tblPr>
              <w:tblW w:w="9129" w:type="dxa"/>
              <w:tblLayout w:type="fixed"/>
              <w:tblLook w:val="04A0"/>
            </w:tblPr>
            <w:tblGrid>
              <w:gridCol w:w="2784"/>
              <w:gridCol w:w="3453"/>
              <w:gridCol w:w="2892"/>
            </w:tblGrid>
            <w:tr w:rsidR="00027C1F">
              <w:tc>
                <w:tcPr>
                  <w:tcW w:w="2784"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Организация</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453"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Должность</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2892"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Фамилия ИО</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r>
            <w:tr w:rsidR="00027C1F">
              <w:tc>
                <w:tcPr>
                  <w:tcW w:w="2784"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453"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w:t>
                  </w:r>
                </w:p>
              </w:tc>
              <w:tc>
                <w:tcPr>
                  <w:tcW w:w="2892"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84" w:type="dxa"/>
                </w:tcPr>
                <w:p w:rsidR="00027C1F" w:rsidRDefault="00E20292">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Подпись</w:t>
                  </w:r>
                </w:p>
              </w:tc>
              <w:tc>
                <w:tcPr>
                  <w:tcW w:w="3453"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w:t>
                  </w:r>
                </w:p>
              </w:tc>
              <w:tc>
                <w:tcPr>
                  <w:tcW w:w="2892"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84" w:type="dxa"/>
                </w:tcPr>
                <w:p w:rsidR="00027C1F" w:rsidRDefault="00027C1F">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p>
              </w:tc>
              <w:tc>
                <w:tcPr>
                  <w:tcW w:w="3453"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2892"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bl>
          <w:p w:rsidR="00027C1F" w:rsidRDefault="00027C1F">
            <w:pPr>
              <w:widowControl w:val="0"/>
              <w:spacing w:beforeAutospacing="0" w:afterAutospacing="0" w:line="240" w:lineRule="auto"/>
              <w:rPr>
                <w:rFonts w:ascii="Times New Roman" w:eastAsia="Arial Unicode MS" w:hAnsi="Times New Roman"/>
                <w:color w:val="000000"/>
                <w:szCs w:val="28"/>
                <w:u w:color="000000"/>
              </w:rPr>
            </w:pPr>
          </w:p>
        </w:tc>
      </w:tr>
    </w:tbl>
    <w:p w:rsidR="00027C1F" w:rsidRDefault="00E20292">
      <w:pPr>
        <w:spacing w:beforeAutospacing="0" w:afterAutospacing="0" w:line="240" w:lineRule="auto"/>
        <w:ind w:left="6521"/>
        <w:jc w:val="center"/>
        <w:rPr>
          <w:rFonts w:ascii="Times New Roman" w:eastAsia="Calibri" w:hAnsi="Times New Roman"/>
          <w:color w:val="000000"/>
          <w:szCs w:val="28"/>
          <w:u w:color="000000"/>
        </w:rPr>
      </w:pPr>
      <w:r>
        <w:rPr>
          <w:rFonts w:ascii="Times New Roman" w:eastAsia="Calibri" w:hAnsi="Times New Roman"/>
          <w:color w:val="000000"/>
          <w:szCs w:val="28"/>
          <w:u w:color="000000"/>
        </w:rPr>
        <w:t>Форма № 10</w:t>
      </w:r>
    </w:p>
    <w:p w:rsidR="00027C1F" w:rsidRDefault="00027C1F">
      <w:pPr>
        <w:tabs>
          <w:tab w:val="left" w:pos="0"/>
        </w:tabs>
        <w:spacing w:beforeAutospacing="0" w:afterAutospacing="0" w:line="240" w:lineRule="auto"/>
        <w:ind w:firstLine="709"/>
        <w:jc w:val="right"/>
        <w:rPr>
          <w:rFonts w:ascii="Times New Roman" w:eastAsia="Calibri" w:hAnsi="Times New Roman"/>
          <w:smallCaps/>
          <w:color w:val="000000"/>
          <w:szCs w:val="28"/>
          <w:u w:color="000000"/>
        </w:rPr>
      </w:pPr>
    </w:p>
    <w:p w:rsidR="00027C1F" w:rsidRDefault="00027C1F">
      <w:pPr>
        <w:tabs>
          <w:tab w:val="left" w:pos="0"/>
        </w:tabs>
        <w:spacing w:beforeAutospacing="0" w:afterAutospacing="0" w:line="240" w:lineRule="auto"/>
        <w:jc w:val="center"/>
        <w:rPr>
          <w:rFonts w:ascii="Times New Roman" w:eastAsia="Calibri" w:hAnsi="Times New Roman"/>
          <w:caps/>
          <w:color w:val="000000"/>
          <w:szCs w:val="28"/>
          <w:u w:color="000000"/>
        </w:rPr>
      </w:pPr>
    </w:p>
    <w:p w:rsidR="00027C1F" w:rsidRDefault="00E20292">
      <w:pPr>
        <w:tabs>
          <w:tab w:val="left" w:pos="0"/>
        </w:tabs>
        <w:spacing w:beforeAutospacing="0" w:afterAutospacing="0" w:line="240" w:lineRule="auto"/>
        <w:jc w:val="center"/>
        <w:rPr>
          <w:rFonts w:ascii="Times New Roman" w:eastAsia="Calibri" w:hAnsi="Times New Roman"/>
          <w:caps/>
          <w:color w:val="000000"/>
          <w:szCs w:val="28"/>
          <w:u w:color="000000"/>
        </w:rPr>
      </w:pPr>
      <w:r>
        <w:rPr>
          <w:rFonts w:ascii="Times New Roman" w:eastAsia="Calibri" w:hAnsi="Times New Roman"/>
          <w:caps/>
          <w:color w:val="000000"/>
          <w:szCs w:val="28"/>
          <w:u w:color="000000"/>
        </w:rPr>
        <w:t>ЗАЯВЛЕНИЕ Об исключении сведений из реестра получателей СОЦИАЛЬНОГО СЕРТИФИКАТА</w:t>
      </w:r>
      <w:r>
        <w:rPr>
          <w:rFonts w:ascii="Times New Roman" w:eastAsia="Calibri" w:hAnsi="Times New Roman"/>
          <w:smallCaps/>
          <w:color w:val="000000"/>
          <w:szCs w:val="28"/>
          <w:u w:color="000000"/>
        </w:rPr>
        <w:t>(ПОДАВАЕМОЕ ПОТРЕБИТЕЛЕМ)</w:t>
      </w:r>
    </w:p>
    <w:p w:rsidR="00027C1F" w:rsidRDefault="00027C1F">
      <w:pPr>
        <w:tabs>
          <w:tab w:val="left" w:pos="0"/>
        </w:tabs>
        <w:spacing w:beforeAutospacing="0" w:afterAutospacing="0" w:line="240" w:lineRule="auto"/>
        <w:jc w:val="center"/>
        <w:rPr>
          <w:rFonts w:ascii="Times New Roman" w:eastAsia="Calibri" w:hAnsi="Times New Roman"/>
          <w:smallCaps/>
          <w:color w:val="000000"/>
          <w:szCs w:val="28"/>
          <w:u w:color="000000"/>
        </w:rPr>
      </w:pPr>
    </w:p>
    <w:p w:rsidR="00027C1F" w:rsidRDefault="00027C1F">
      <w:pPr>
        <w:tabs>
          <w:tab w:val="left" w:pos="0"/>
        </w:tabs>
        <w:spacing w:beforeAutospacing="0" w:afterAutospacing="0" w:line="240" w:lineRule="auto"/>
        <w:ind w:firstLine="709"/>
        <w:jc w:val="center"/>
        <w:rPr>
          <w:rFonts w:ascii="Times New Roman" w:eastAsia="Calibri" w:hAnsi="Times New Roman"/>
          <w:smallCaps/>
          <w:color w:val="000000"/>
          <w:szCs w:val="28"/>
          <w:u w:color="000000"/>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 xml:space="preserve">Я, __________________________________________________________________________, </w:t>
      </w:r>
    </w:p>
    <w:p w:rsidR="00027C1F" w:rsidRDefault="00E20292">
      <w:pPr>
        <w:tabs>
          <w:tab w:val="left" w:pos="0"/>
        </w:tabs>
        <w:spacing w:beforeAutospacing="0" w:afterAutospacing="0" w:line="240" w:lineRule="auto"/>
        <w:jc w:val="center"/>
        <w:rPr>
          <w:rFonts w:ascii="Times New Roman" w:eastAsia="Arial Unicode MS" w:hAnsi="Times New Roman"/>
          <w:color w:val="000000"/>
          <w:sz w:val="20"/>
          <w:szCs w:val="20"/>
          <w:u w:color="000000"/>
          <w:shd w:val="clear" w:color="auto" w:fill="FFFFFF"/>
        </w:rPr>
      </w:pPr>
      <w:r>
        <w:rPr>
          <w:rFonts w:ascii="Times New Roman" w:eastAsia="Arial Unicode MS" w:hAnsi="Times New Roman"/>
          <w:color w:val="000000"/>
          <w:sz w:val="20"/>
          <w:szCs w:val="20"/>
          <w:u w:color="000000"/>
          <w:shd w:val="clear" w:color="auto" w:fill="FFFFFF"/>
        </w:rPr>
        <w:t>(Ф.И.О. (при наличии)</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Дата рождения ___/___/___________</w:t>
      </w: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Номер СНИЛС ______________________________________________________________прошу исключить сведения обо мне из реестра получателей социального сертификата.</w:t>
      </w:r>
    </w:p>
    <w:p w:rsidR="00027C1F" w:rsidRDefault="00027C1F">
      <w:pPr>
        <w:tabs>
          <w:tab w:val="left" w:pos="0"/>
        </w:tabs>
        <w:spacing w:beforeAutospacing="0" w:afterAutospacing="0" w:line="240" w:lineRule="auto"/>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sidRPr="00027C1F">
        <w:lastRenderedPageBreak/>
        <w:pict>
          <v:shape id="Прямоугольник 13" o:spid="_x0000_s1026" style="position:absolute;left:0;text-align:left;margin-left:-1612.05pt;margin-top:-1419.75pt;width:1612.75pt;height:1421.95pt;z-index:251664384;mso-wrap-style:none;v-text-anchor:middle" coordsize="56896,50165" o:allowincell="f" path="m,l,-15372,,,-8641,r,-15372e" filled="f" strokeweight=".53mm">
            <v:fill o:detectmouseclick="t"/>
          </v:shape>
        </w:pict>
      </w:r>
      <w:r w:rsidR="00E20292">
        <w:rPr>
          <w:rFonts w:ascii="Times New Roman" w:eastAsia="Arial Unicode MS" w:hAnsi="Times New Roman"/>
          <w:color w:val="000000"/>
          <w:szCs w:val="28"/>
          <w:u w:color="000000"/>
          <w:shd w:val="clear" w:color="auto" w:fill="FFFFFF"/>
        </w:rPr>
        <w:tab/>
        <w:t>Настоящим подтверждаю, что я ознакомлен(а) с последствиями исключения сведений о получателе социального сертификата из реестра получателей социального сертификата, включая невозможность использования социального сертификата.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027C1F">
      <w:pPr>
        <w:tabs>
          <w:tab w:val="left" w:pos="0"/>
        </w:tabs>
        <w:spacing w:beforeAutospacing="0" w:afterAutospacing="0" w:line="240" w:lineRule="auto"/>
        <w:jc w:val="both"/>
        <w:rPr>
          <w:rFonts w:ascii="Times New Roman" w:eastAsia="Arial Unicode MS" w:hAnsi="Times New Roman"/>
          <w:color w:val="000000"/>
          <w:sz w:val="2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rPr>
        <w:t xml:space="preserve">«____»    ____________ 20__ года                     __________________/___________________/ </w:t>
      </w:r>
    </w:p>
    <w:p w:rsidR="00027C1F" w:rsidRDefault="00E20292">
      <w:pPr>
        <w:tabs>
          <w:tab w:val="left" w:pos="0"/>
        </w:tabs>
        <w:spacing w:beforeAutospacing="0" w:afterAutospacing="0" w:line="240" w:lineRule="auto"/>
        <w:jc w:val="both"/>
        <w:rPr>
          <w:rFonts w:ascii="Times New Roman" w:eastAsia="Arial Unicode MS" w:hAnsi="Times New Roman"/>
          <w:i/>
          <w:color w:val="000000"/>
          <w:sz w:val="20"/>
          <w:szCs w:val="28"/>
          <w:u w:color="000000"/>
          <w:shd w:val="clear" w:color="auto" w:fill="FFFFFF"/>
        </w:rPr>
      </w:pPr>
      <w:r>
        <w:rPr>
          <w:rFonts w:ascii="Times New Roman" w:eastAsia="Arial Unicode MS" w:hAnsi="Times New Roman"/>
          <w:i/>
          <w:color w:val="000000"/>
          <w:sz w:val="20"/>
          <w:szCs w:val="28"/>
          <w:u w:color="000000"/>
          <w:shd w:val="clear" w:color="auto" w:fill="FFFFFF"/>
        </w:rPr>
        <w:t>подпись                         расшифровка</w:t>
      </w:r>
    </w:p>
    <w:p w:rsidR="00027C1F" w:rsidRDefault="00027C1F">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p w:rsidR="00027C1F" w:rsidRDefault="00E20292">
      <w:pPr>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Для отметок учреждения, принявшего заявление</w:t>
      </w:r>
    </w:p>
    <w:tbl>
      <w:tblPr>
        <w:tblW w:w="9504" w:type="dxa"/>
        <w:tblInd w:w="226" w:type="dxa"/>
        <w:tblLayout w:type="fixed"/>
        <w:tblLook w:val="04A0"/>
      </w:tblPr>
      <w:tblGrid>
        <w:gridCol w:w="9504"/>
      </w:tblGrid>
      <w:tr w:rsidR="00027C1F">
        <w:tc>
          <w:tcPr>
            <w:tcW w:w="9504" w:type="dxa"/>
            <w:tcBorders>
              <w:top w:val="dotted" w:sz="4" w:space="0" w:color="000000"/>
              <w:left w:val="dotted" w:sz="4" w:space="0" w:color="000000"/>
              <w:right w:val="dotted" w:sz="4" w:space="0" w:color="000000"/>
            </w:tcBorders>
          </w:tcPr>
          <w:p w:rsidR="00027C1F" w:rsidRDefault="00E20292">
            <w:pPr>
              <w:widowControl w:val="0"/>
              <w:tabs>
                <w:tab w:val="left" w:pos="0"/>
              </w:tabs>
              <w:spacing w:beforeAutospacing="0" w:afterAutospacing="0" w:line="240" w:lineRule="auto"/>
              <w:jc w:val="center"/>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Заявление принял</w:t>
            </w:r>
          </w:p>
        </w:tc>
      </w:tr>
      <w:tr w:rsidR="00027C1F">
        <w:tc>
          <w:tcPr>
            <w:tcW w:w="9504" w:type="dxa"/>
            <w:tcBorders>
              <w:left w:val="dotted" w:sz="4" w:space="0" w:color="000000"/>
              <w:right w:val="dotted" w:sz="4" w:space="0" w:color="000000"/>
            </w:tcBorders>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rPr>
          <w:trHeight w:val="76"/>
        </w:trPr>
        <w:tc>
          <w:tcPr>
            <w:tcW w:w="9504" w:type="dxa"/>
            <w:tcBorders>
              <w:left w:val="dotted" w:sz="4" w:space="0" w:color="000000"/>
              <w:bottom w:val="dotted" w:sz="4" w:space="0" w:color="000000"/>
              <w:right w:val="dotted" w:sz="4" w:space="0" w:color="000000"/>
            </w:tcBorders>
          </w:tcPr>
          <w:tbl>
            <w:tblPr>
              <w:tblW w:w="9288" w:type="dxa"/>
              <w:tblLayout w:type="fixed"/>
              <w:tblLook w:val="04A0"/>
            </w:tblPr>
            <w:tblGrid>
              <w:gridCol w:w="2736"/>
              <w:gridCol w:w="3456"/>
              <w:gridCol w:w="3096"/>
            </w:tblGrid>
            <w:tr w:rsidR="00027C1F">
              <w:tc>
                <w:tcPr>
                  <w:tcW w:w="2736"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Организация</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456"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Должность</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c>
                <w:tcPr>
                  <w:tcW w:w="3096" w:type="dxa"/>
                </w:tcPr>
                <w:p w:rsidR="00027C1F" w:rsidRDefault="00E20292">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r>
                    <w:rPr>
                      <w:rFonts w:ascii="Times New Roman" w:eastAsia="Arial Unicode MS" w:hAnsi="Times New Roman"/>
                      <w:b/>
                      <w:color w:val="000000"/>
                      <w:szCs w:val="28"/>
                      <w:u w:color="000000"/>
                      <w:shd w:val="clear" w:color="auto" w:fill="FFFFFF"/>
                    </w:rPr>
                    <w:t>Фамилия ИО</w:t>
                  </w:r>
                </w:p>
                <w:p w:rsidR="00027C1F" w:rsidRDefault="00027C1F">
                  <w:pPr>
                    <w:widowControl w:val="0"/>
                    <w:tabs>
                      <w:tab w:val="left" w:pos="0"/>
                    </w:tabs>
                    <w:spacing w:beforeAutospacing="0" w:afterAutospacing="0" w:line="240" w:lineRule="auto"/>
                    <w:jc w:val="center"/>
                    <w:rPr>
                      <w:rFonts w:ascii="Times New Roman" w:eastAsia="Arial Unicode MS" w:hAnsi="Times New Roman"/>
                      <w:b/>
                      <w:color w:val="000000"/>
                      <w:szCs w:val="28"/>
                      <w:u w:color="000000"/>
                      <w:shd w:val="clear" w:color="auto" w:fill="FFFFFF"/>
                    </w:rPr>
                  </w:pPr>
                </w:p>
              </w:tc>
            </w:tr>
            <w:tr w:rsidR="00027C1F">
              <w:tc>
                <w:tcPr>
                  <w:tcW w:w="273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45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w:t>
                  </w:r>
                </w:p>
              </w:tc>
              <w:tc>
                <w:tcPr>
                  <w:tcW w:w="309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w:t>
                  </w:r>
                </w:p>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36" w:type="dxa"/>
                </w:tcPr>
                <w:p w:rsidR="00027C1F" w:rsidRDefault="00E20292">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Подпись</w:t>
                  </w:r>
                </w:p>
              </w:tc>
              <w:tc>
                <w:tcPr>
                  <w:tcW w:w="3456" w:type="dxa"/>
                </w:tcPr>
                <w:p w:rsidR="00027C1F" w:rsidRDefault="00E20292">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r>
                    <w:rPr>
                      <w:rFonts w:ascii="Times New Roman" w:eastAsia="Arial Unicode MS" w:hAnsi="Times New Roman"/>
                      <w:color w:val="000000"/>
                      <w:szCs w:val="28"/>
                      <w:u w:color="000000"/>
                      <w:shd w:val="clear" w:color="auto" w:fill="FFFFFF"/>
                    </w:rPr>
                    <w:t>___________________________</w:t>
                  </w:r>
                </w:p>
              </w:tc>
              <w:tc>
                <w:tcPr>
                  <w:tcW w:w="3096"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r w:rsidR="00027C1F">
              <w:tc>
                <w:tcPr>
                  <w:tcW w:w="2736" w:type="dxa"/>
                </w:tcPr>
                <w:p w:rsidR="00027C1F" w:rsidRDefault="00027C1F">
                  <w:pPr>
                    <w:widowControl w:val="0"/>
                    <w:tabs>
                      <w:tab w:val="left" w:pos="0"/>
                    </w:tabs>
                    <w:spacing w:beforeAutospacing="0" w:afterAutospacing="0" w:line="240" w:lineRule="auto"/>
                    <w:jc w:val="right"/>
                    <w:rPr>
                      <w:rFonts w:ascii="Times New Roman" w:eastAsia="Arial Unicode MS" w:hAnsi="Times New Roman"/>
                      <w:color w:val="000000"/>
                      <w:szCs w:val="28"/>
                      <w:u w:color="000000"/>
                      <w:shd w:val="clear" w:color="auto" w:fill="FFFFFF"/>
                    </w:rPr>
                  </w:pPr>
                </w:p>
              </w:tc>
              <w:tc>
                <w:tcPr>
                  <w:tcW w:w="3456"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c>
                <w:tcPr>
                  <w:tcW w:w="3096" w:type="dxa"/>
                </w:tcPr>
                <w:p w:rsidR="00027C1F" w:rsidRDefault="00027C1F">
                  <w:pPr>
                    <w:widowControl w:val="0"/>
                    <w:tabs>
                      <w:tab w:val="left" w:pos="0"/>
                    </w:tabs>
                    <w:spacing w:beforeAutospacing="0" w:afterAutospacing="0" w:line="240" w:lineRule="auto"/>
                    <w:jc w:val="both"/>
                    <w:rPr>
                      <w:rFonts w:ascii="Times New Roman" w:eastAsia="Arial Unicode MS" w:hAnsi="Times New Roman"/>
                      <w:color w:val="000000"/>
                      <w:szCs w:val="28"/>
                      <w:u w:color="000000"/>
                      <w:shd w:val="clear" w:color="auto" w:fill="FFFFFF"/>
                    </w:rPr>
                  </w:pPr>
                </w:p>
              </w:tc>
            </w:tr>
          </w:tbl>
          <w:p w:rsidR="00027C1F" w:rsidRDefault="00027C1F">
            <w:pPr>
              <w:widowControl w:val="0"/>
              <w:spacing w:beforeAutospacing="0" w:afterAutospacing="0" w:line="240" w:lineRule="auto"/>
              <w:rPr>
                <w:rFonts w:ascii="Times New Roman" w:eastAsia="Arial Unicode MS" w:hAnsi="Times New Roman"/>
                <w:color w:val="000000"/>
                <w:szCs w:val="28"/>
                <w:u w:color="000000"/>
              </w:rPr>
            </w:pPr>
          </w:p>
        </w:tc>
      </w:tr>
    </w:tbl>
    <w:p w:rsidR="00027C1F" w:rsidRDefault="00027C1F">
      <w:pPr>
        <w:tabs>
          <w:tab w:val="left" w:pos="0"/>
        </w:tabs>
        <w:spacing w:beforeAutospacing="0" w:afterAutospacing="0" w:line="240" w:lineRule="auto"/>
        <w:jc w:val="center"/>
        <w:rPr>
          <w:rFonts w:ascii="Times New Roman" w:eastAsia="Calibri" w:hAnsi="Times New Roman"/>
          <w:smallCaps/>
          <w:szCs w:val="28"/>
        </w:rPr>
      </w:pPr>
    </w:p>
    <w:p w:rsidR="00027C1F" w:rsidRDefault="00027C1F">
      <w:pPr>
        <w:tabs>
          <w:tab w:val="left" w:pos="0"/>
        </w:tabs>
        <w:spacing w:beforeAutospacing="0" w:afterAutospacing="0" w:line="240" w:lineRule="auto"/>
        <w:jc w:val="center"/>
        <w:rPr>
          <w:rFonts w:ascii="Times New Roman" w:eastAsia="Calibri" w:hAnsi="Times New Roman"/>
          <w:smallCaps/>
          <w:szCs w:val="28"/>
        </w:rPr>
      </w:pPr>
    </w:p>
    <w:p w:rsidR="00027C1F" w:rsidRDefault="00E20292">
      <w:pPr>
        <w:spacing w:beforeAutospacing="0" w:afterAutospacing="0" w:line="240" w:lineRule="auto"/>
        <w:ind w:left="5103"/>
        <w:jc w:val="center"/>
        <w:rPr>
          <w:rFonts w:ascii="Times New Roman" w:eastAsia="Calibri" w:hAnsi="Times New Roman"/>
          <w:color w:val="000000"/>
          <w:sz w:val="28"/>
          <w:szCs w:val="28"/>
          <w:u w:color="000000"/>
        </w:rPr>
      </w:pPr>
      <w:r>
        <w:rPr>
          <w:rFonts w:ascii="Times New Roman" w:eastAsia="Calibri" w:hAnsi="Times New Roman"/>
          <w:color w:val="000000"/>
          <w:sz w:val="28"/>
          <w:szCs w:val="28"/>
          <w:u w:color="000000"/>
        </w:rPr>
        <w:t>ПРИЛОЖЕНИЕ № 2</w:t>
      </w:r>
    </w:p>
    <w:p w:rsidR="00027C1F" w:rsidRDefault="00E20292">
      <w:pPr>
        <w:spacing w:beforeAutospacing="0" w:afterAutospacing="0" w:line="240" w:lineRule="auto"/>
        <w:ind w:left="5103"/>
        <w:jc w:val="center"/>
        <w:rPr>
          <w:rFonts w:ascii="Times New Roman" w:eastAsia="Calibri" w:hAnsi="Times New Roman"/>
          <w:color w:val="000000"/>
          <w:sz w:val="28"/>
          <w:szCs w:val="28"/>
          <w:u w:color="000000"/>
        </w:rPr>
      </w:pPr>
      <w:r>
        <w:rPr>
          <w:rFonts w:ascii="Times New Roman" w:eastAsia="Calibri" w:hAnsi="Times New Roman"/>
          <w:color w:val="000000"/>
          <w:sz w:val="28"/>
          <w:szCs w:val="28"/>
          <w:u w:color="000000"/>
        </w:rPr>
        <w:t>к постановлению администрации</w:t>
      </w:r>
    </w:p>
    <w:p w:rsidR="00027C1F" w:rsidRDefault="00E20292">
      <w:pPr>
        <w:spacing w:beforeAutospacing="0" w:afterAutospacing="0" w:line="240" w:lineRule="auto"/>
        <w:ind w:left="5103"/>
        <w:jc w:val="center"/>
        <w:rPr>
          <w:rFonts w:ascii="Times New Roman" w:eastAsia="Calibri" w:hAnsi="Times New Roman"/>
          <w:color w:val="000000"/>
          <w:sz w:val="28"/>
          <w:szCs w:val="28"/>
          <w:highlight w:val="yellow"/>
          <w:u w:color="000000"/>
        </w:rPr>
      </w:pPr>
      <w:r>
        <w:rPr>
          <w:rFonts w:ascii="Times New Roman" w:eastAsia="Calibri" w:hAnsi="Times New Roman"/>
          <w:color w:val="000000"/>
          <w:sz w:val="28"/>
          <w:szCs w:val="28"/>
          <w:u w:color="000000"/>
        </w:rPr>
        <w:t>Красногорского района</w:t>
      </w:r>
    </w:p>
    <w:p w:rsidR="00027C1F" w:rsidRDefault="00E20292">
      <w:pPr>
        <w:spacing w:beforeAutospacing="0" w:afterAutospacing="0" w:line="240" w:lineRule="auto"/>
        <w:ind w:left="5103"/>
        <w:jc w:val="center"/>
        <w:rPr>
          <w:rFonts w:ascii="Times New Roman" w:eastAsia="Calibri" w:hAnsi="Times New Roman"/>
          <w:color w:val="000000"/>
          <w:sz w:val="28"/>
          <w:szCs w:val="28"/>
          <w:u w:color="000000"/>
        </w:rPr>
      </w:pPr>
      <w:r>
        <w:rPr>
          <w:rFonts w:ascii="Times New Roman" w:eastAsia="Calibri" w:hAnsi="Times New Roman"/>
          <w:color w:val="000000"/>
          <w:sz w:val="28"/>
          <w:szCs w:val="28"/>
          <w:u w:color="000000"/>
        </w:rPr>
        <w:t>от _________20__ № ______</w:t>
      </w:r>
    </w:p>
    <w:p w:rsidR="00027C1F" w:rsidRDefault="00027C1F">
      <w:pPr>
        <w:spacing w:beforeAutospacing="0" w:afterAutospacing="0" w:line="240" w:lineRule="auto"/>
        <w:ind w:left="5103"/>
        <w:jc w:val="center"/>
        <w:rPr>
          <w:rFonts w:ascii="Times New Roman" w:eastAsia="Calibri" w:hAnsi="Times New Roman"/>
          <w:color w:val="000000"/>
          <w:szCs w:val="28"/>
          <w:u w:color="000000"/>
        </w:rPr>
      </w:pPr>
    </w:p>
    <w:p w:rsidR="00027C1F" w:rsidRDefault="00E20292">
      <w:pPr>
        <w:spacing w:beforeAutospacing="0" w:afterAutospacing="0" w:line="240" w:lineRule="auto"/>
        <w:jc w:val="center"/>
        <w:rPr>
          <w:rFonts w:ascii="Times New Roman" w:hAnsi="Times New Roman"/>
          <w:b/>
          <w:bCs/>
          <w:caps/>
          <w:sz w:val="28"/>
          <w:szCs w:val="28"/>
        </w:rPr>
      </w:pPr>
      <w:r>
        <w:rPr>
          <w:rFonts w:ascii="Times New Roman" w:hAnsi="Times New Roman"/>
          <w:b/>
          <w:bCs/>
          <w:caps/>
          <w:sz w:val="28"/>
          <w:szCs w:val="28"/>
        </w:rPr>
        <w:t>ТИПОВАЯ ФормА</w:t>
      </w:r>
    </w:p>
    <w:p w:rsidR="00027C1F" w:rsidRDefault="00E20292">
      <w:pPr>
        <w:tabs>
          <w:tab w:val="left" w:pos="0"/>
        </w:tabs>
        <w:spacing w:beforeAutospacing="0" w:afterAutospacing="0" w:line="240" w:lineRule="auto"/>
        <w:jc w:val="center"/>
        <w:rPr>
          <w:rFonts w:ascii="Times New Roman" w:hAnsi="Times New Roman"/>
          <w:b/>
          <w:bCs/>
          <w:sz w:val="28"/>
          <w:szCs w:val="28"/>
        </w:rPr>
      </w:pPr>
      <w:r>
        <w:rPr>
          <w:rFonts w:ascii="Times New Roman" w:hAnsi="Times New Roman"/>
          <w:b/>
          <w:bCs/>
          <w:sz w:val="28"/>
          <w:szCs w:val="28"/>
        </w:rPr>
        <w:t>договора об оказании муниципальных услуг в социальной сфере</w:t>
      </w:r>
    </w:p>
    <w:p w:rsidR="00027C1F" w:rsidRDefault="00027C1F">
      <w:pPr>
        <w:tabs>
          <w:tab w:val="left" w:pos="0"/>
        </w:tabs>
        <w:spacing w:beforeAutospacing="0" w:afterAutospacing="0" w:line="240" w:lineRule="auto"/>
        <w:jc w:val="center"/>
        <w:rPr>
          <w:rFonts w:ascii="Times New Roman" w:hAnsi="Times New Roman"/>
          <w:b/>
          <w:bCs/>
          <w:sz w:val="28"/>
          <w:szCs w:val="28"/>
        </w:rPr>
      </w:pPr>
    </w:p>
    <w:p w:rsidR="00027C1F" w:rsidRDefault="00E20292">
      <w:pPr>
        <w:widowControl w:val="0"/>
        <w:spacing w:beforeAutospacing="0" w:afterAutospacing="0" w:line="240" w:lineRule="auto"/>
        <w:jc w:val="center"/>
        <w:rPr>
          <w:rFonts w:ascii="Times New Roman" w:hAnsi="Times New Roman"/>
          <w:sz w:val="28"/>
        </w:rPr>
      </w:pPr>
      <w:r>
        <w:rPr>
          <w:rFonts w:ascii="Times New Roman" w:hAnsi="Times New Roman"/>
          <w:sz w:val="28"/>
        </w:rPr>
        <w:t>Договор</w:t>
      </w:r>
    </w:p>
    <w:p w:rsidR="00027C1F" w:rsidRDefault="00E20292">
      <w:pPr>
        <w:widowControl w:val="0"/>
        <w:spacing w:beforeAutospacing="0" w:afterAutospacing="0" w:line="240" w:lineRule="auto"/>
        <w:jc w:val="center"/>
        <w:rPr>
          <w:rFonts w:ascii="Times New Roman" w:hAnsi="Times New Roman"/>
          <w:vertAlign w:val="superscript"/>
        </w:rPr>
      </w:pPr>
      <w:r>
        <w:rPr>
          <w:rFonts w:ascii="Times New Roman" w:hAnsi="Times New Roman"/>
          <w:sz w:val="28"/>
        </w:rPr>
        <w:t>об оказании муниципальных услуг в социальной сфере</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jc w:val="center"/>
        <w:rPr>
          <w:rFonts w:ascii="Times New Roman" w:hAnsi="Times New Roman"/>
          <w:sz w:val="28"/>
          <w:szCs w:val="28"/>
        </w:rPr>
      </w:pPr>
      <w:r>
        <w:rPr>
          <w:rFonts w:ascii="Times New Roman" w:hAnsi="Times New Roman"/>
          <w:sz w:val="28"/>
          <w:szCs w:val="28"/>
        </w:rPr>
        <w:t>г. ________________________________</w:t>
      </w:r>
    </w:p>
    <w:p w:rsidR="00027C1F" w:rsidRDefault="00E20292">
      <w:pPr>
        <w:widowControl w:val="0"/>
        <w:spacing w:beforeAutospacing="0" w:afterAutospacing="0" w:line="240" w:lineRule="auto"/>
        <w:jc w:val="center"/>
        <w:rPr>
          <w:rFonts w:ascii="Times New Roman" w:hAnsi="Times New Roman"/>
          <w:sz w:val="28"/>
          <w:szCs w:val="28"/>
        </w:rPr>
      </w:pPr>
      <w:r>
        <w:rPr>
          <w:rFonts w:ascii="Times New Roman" w:hAnsi="Times New Roman"/>
          <w:sz w:val="28"/>
          <w:szCs w:val="28"/>
        </w:rPr>
        <w:t>(место заключения договора)</w:t>
      </w:r>
    </w:p>
    <w:p w:rsidR="00027C1F" w:rsidRDefault="00027C1F">
      <w:pPr>
        <w:widowControl w:val="0"/>
        <w:spacing w:beforeAutospacing="0" w:afterAutospacing="0" w:line="240" w:lineRule="auto"/>
        <w:jc w:val="both"/>
        <w:rPr>
          <w:rFonts w:ascii="Times New Roman" w:hAnsi="Times New Roman"/>
          <w:sz w:val="28"/>
          <w:szCs w:val="28"/>
        </w:rPr>
      </w:pP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"__" _________________ 20__ г.                       № ____________________</w:t>
      </w:r>
    </w:p>
    <w:p w:rsidR="00027C1F" w:rsidRDefault="00E20292">
      <w:pPr>
        <w:widowControl w:val="0"/>
        <w:spacing w:beforeAutospacing="0" w:afterAutospacing="0" w:line="240" w:lineRule="auto"/>
        <w:jc w:val="both"/>
        <w:rPr>
          <w:rFonts w:ascii="Times New Roman" w:hAnsi="Times New Roman"/>
          <w:szCs w:val="28"/>
        </w:rPr>
      </w:pPr>
      <w:r>
        <w:rPr>
          <w:rFonts w:ascii="Times New Roman" w:hAnsi="Times New Roman"/>
          <w:szCs w:val="28"/>
        </w:rPr>
        <w:t>(дата заключения договора)                                                              (номер договора)</w:t>
      </w:r>
    </w:p>
    <w:p w:rsidR="00027C1F" w:rsidRDefault="00027C1F">
      <w:pPr>
        <w:widowControl w:val="0"/>
        <w:spacing w:beforeAutospacing="0" w:afterAutospacing="0" w:line="240" w:lineRule="auto"/>
        <w:jc w:val="both"/>
        <w:rPr>
          <w:rFonts w:ascii="Courier New" w:hAnsi="Courier New" w:cs="Courier New"/>
          <w:sz w:val="20"/>
          <w:szCs w:val="20"/>
        </w:rPr>
      </w:pP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(наименование юридического лица (за исключением федеральных государственных учреждений),фамилия, имя отчество (при наличии) индивидуального предпринимателя или физического лица)</w:t>
      </w: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именуемый(ая) в дальнейшем "Исполнитель услуг", в лице</w:t>
      </w: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(наименование должности, а также фамилия, имя, отчество (при наличии) лица, представляющего Исполнителя услуг, или уполномоченного им лица)</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действующего на основании</w:t>
      </w:r>
      <w:r>
        <w:rPr>
          <w:rFonts w:ascii="Courier New" w:hAnsi="Courier New" w:cs="Courier New"/>
          <w:sz w:val="20"/>
          <w:szCs w:val="20"/>
        </w:rPr>
        <w:t xml:space="preserve"> _________________________________________________</w:t>
      </w: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lastRenderedPageBreak/>
        <w:t>(реквизиты учредительного документа юридического лица, свидетельства о государственной регистрации</w:t>
      </w:r>
      <w:r>
        <w:rPr>
          <w:rFonts w:ascii="Times New Roman" w:hAnsi="Times New Roman"/>
          <w:sz w:val="20"/>
          <w:szCs w:val="20"/>
        </w:rPr>
        <w:br/>
        <w:t xml:space="preserve"> индивидуального предпринимателя или иной документ, удостоверяющий полномочия)</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с одной стороны, и</w:t>
      </w:r>
      <w:r>
        <w:rPr>
          <w:rFonts w:ascii="Courier New" w:hAnsi="Courier New" w:cs="Courier New"/>
          <w:sz w:val="20"/>
          <w:szCs w:val="20"/>
        </w:rPr>
        <w:t xml:space="preserve"> 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 xml:space="preserve">(фамилия, имя, отчество (при наличии), наименование и реквизиты документа </w:t>
      </w:r>
      <w:r>
        <w:rPr>
          <w:rFonts w:ascii="Times New Roman" w:hAnsi="Times New Roman"/>
          <w:sz w:val="20"/>
          <w:szCs w:val="20"/>
        </w:rPr>
        <w:br/>
        <w:t xml:space="preserve">                                  физического лица - потребителя государственных услуг в социальной сфере)</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проживающий(ая) по адресу:</w:t>
      </w:r>
      <w:r>
        <w:rPr>
          <w:rFonts w:ascii="Courier New" w:hAnsi="Courier New" w:cs="Courier New"/>
          <w:sz w:val="20"/>
          <w:szCs w:val="20"/>
        </w:rPr>
        <w:t xml:space="preserve"> _______________________________________________,</w:t>
      </w:r>
    </w:p>
    <w:p w:rsidR="00027C1F" w:rsidRDefault="00E20292">
      <w:pPr>
        <w:widowControl w:val="0"/>
        <w:spacing w:beforeAutospacing="0" w:afterAutospacing="0" w:line="240" w:lineRule="auto"/>
        <w:jc w:val="center"/>
        <w:rPr>
          <w:rFonts w:ascii="Courier New" w:hAnsi="Courier New" w:cs="Courier New"/>
          <w:sz w:val="20"/>
          <w:szCs w:val="20"/>
        </w:rPr>
      </w:pPr>
      <w:r>
        <w:rPr>
          <w:rFonts w:ascii="Times New Roman" w:hAnsi="Times New Roman"/>
          <w:sz w:val="20"/>
          <w:szCs w:val="20"/>
        </w:rPr>
        <w:t>(адрес места жительства физического лица</w:t>
      </w:r>
      <w:r>
        <w:rPr>
          <w:rFonts w:ascii="Courier New" w:hAnsi="Courier New" w:cs="Courier New"/>
          <w:sz w:val="20"/>
          <w:szCs w:val="20"/>
        </w:rPr>
        <w:t xml:space="preserve"> -</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0"/>
          <w:szCs w:val="20"/>
        </w:rPr>
        <w:t>потребителя государственных услуг в социальной сфере</w:t>
      </w:r>
      <w:r>
        <w:rPr>
          <w:rFonts w:ascii="Courier New" w:hAnsi="Courier New" w:cs="Courier New"/>
          <w:sz w:val="20"/>
          <w:szCs w:val="20"/>
        </w:rPr>
        <w:t>)</w:t>
      </w: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которому выдан социальный сертификат № __________________________,</w:t>
      </w:r>
    </w:p>
    <w:p w:rsidR="00027C1F" w:rsidRDefault="00027C1F">
      <w:pPr>
        <w:widowControl w:val="0"/>
        <w:spacing w:beforeAutospacing="0" w:afterAutospacing="0" w:line="240" w:lineRule="auto"/>
        <w:jc w:val="both"/>
        <w:rPr>
          <w:rFonts w:ascii="Times New Roman" w:hAnsi="Times New Roman"/>
          <w:sz w:val="28"/>
          <w:szCs w:val="28"/>
        </w:rPr>
      </w:pP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(фамилия, имя, отчество (при наличии), наименование и реквизиты документа</w:t>
      </w:r>
    </w:p>
    <w:p w:rsidR="00027C1F" w:rsidRDefault="00E20292">
      <w:pPr>
        <w:widowControl w:val="0"/>
        <w:spacing w:beforeAutospacing="0" w:afterAutospacing="0" w:line="240" w:lineRule="auto"/>
        <w:jc w:val="center"/>
        <w:rPr>
          <w:rFonts w:ascii="Courier New" w:hAnsi="Courier New" w:cs="Courier New"/>
          <w:sz w:val="20"/>
          <w:szCs w:val="20"/>
        </w:rPr>
      </w:pPr>
      <w:r>
        <w:rPr>
          <w:rFonts w:ascii="Times New Roman" w:hAnsi="Times New Roman"/>
          <w:sz w:val="20"/>
          <w:szCs w:val="20"/>
        </w:rPr>
        <w:t>законного представителя Потребителя услуг</w:t>
      </w:r>
      <w:r>
        <w:rPr>
          <w:rFonts w:ascii="Courier New" w:hAnsi="Courier New" w:cs="Courier New"/>
          <w:sz w:val="20"/>
          <w:szCs w:val="20"/>
        </w:rPr>
        <w:t>)</w:t>
      </w:r>
    </w:p>
    <w:p w:rsidR="00027C1F" w:rsidRDefault="00027C1F">
      <w:pPr>
        <w:widowControl w:val="0"/>
        <w:spacing w:beforeAutospacing="0" w:afterAutospacing="0" w:line="240" w:lineRule="auto"/>
        <w:jc w:val="center"/>
        <w:rPr>
          <w:rFonts w:ascii="Courier New" w:hAnsi="Courier New" w:cs="Courier New"/>
          <w:sz w:val="20"/>
          <w:szCs w:val="20"/>
        </w:rPr>
      </w:pP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именуемый(ая) в дальнейшем "Потребитель услуг", в лице___</w:t>
      </w:r>
      <w:r>
        <w:rPr>
          <w:rFonts w:ascii="Courier New" w:hAnsi="Courier New" w:cs="Courier New"/>
          <w:sz w:val="20"/>
          <w:szCs w:val="20"/>
        </w:rPr>
        <w:t>______________</w:t>
      </w:r>
    </w:p>
    <w:p w:rsidR="00027C1F" w:rsidRDefault="00027C1F">
      <w:pPr>
        <w:widowControl w:val="0"/>
        <w:spacing w:beforeAutospacing="0" w:afterAutospacing="0" w:line="240" w:lineRule="auto"/>
        <w:jc w:val="both"/>
        <w:rPr>
          <w:rFonts w:ascii="Times New Roman" w:hAnsi="Times New Roman"/>
          <w:sz w:val="28"/>
          <w:szCs w:val="28"/>
        </w:rPr>
      </w:pP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действующего на основании пункта 1 статьи 26/28 ГК РФ</w:t>
      </w:r>
      <w:r>
        <w:rPr>
          <w:rFonts w:ascii="Courier New" w:hAnsi="Courier New" w:cs="Courier New"/>
          <w:sz w:val="20"/>
          <w:szCs w:val="20"/>
        </w:rPr>
        <w:t xml:space="preserve"> ________________________________________________,</w:t>
      </w:r>
    </w:p>
    <w:p w:rsidR="00027C1F" w:rsidRDefault="00E20292">
      <w:pPr>
        <w:widowControl w:val="0"/>
        <w:spacing w:beforeAutospacing="0" w:afterAutospacing="0" w:line="240" w:lineRule="auto"/>
        <w:jc w:val="center"/>
        <w:rPr>
          <w:rFonts w:ascii="Courier New" w:hAnsi="Courier New" w:cs="Courier New"/>
          <w:sz w:val="20"/>
          <w:szCs w:val="20"/>
        </w:rPr>
      </w:pPr>
      <w:r>
        <w:rPr>
          <w:rFonts w:ascii="Times New Roman" w:hAnsi="Times New Roman"/>
          <w:sz w:val="20"/>
          <w:szCs w:val="20"/>
        </w:rPr>
        <w:t>(основание правомочия)</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проживающего по адресу:</w:t>
      </w:r>
      <w:r>
        <w:rPr>
          <w:rFonts w:ascii="Courier New" w:hAnsi="Courier New" w:cs="Courier New"/>
          <w:sz w:val="20"/>
          <w:szCs w:val="20"/>
        </w:rPr>
        <w:t xml:space="preserve"> 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 xml:space="preserve">(указывается адрес места жительства законного представителя </w:t>
      </w:r>
      <w:r>
        <w:rPr>
          <w:rFonts w:ascii="Times New Roman" w:hAnsi="Times New Roman"/>
          <w:sz w:val="20"/>
          <w:szCs w:val="20"/>
        </w:rPr>
        <w:br/>
        <w:t xml:space="preserve">                                                                     Потребителя услуг)</w:t>
      </w: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с другой стороны, далее именуемые "Стороны", заключили настоящий Договор о нижеследующем.</w:t>
      </w:r>
    </w:p>
    <w:p w:rsidR="00027C1F" w:rsidRDefault="00E20292">
      <w:pPr>
        <w:widowControl w:val="0"/>
        <w:spacing w:beforeAutospacing="0" w:afterAutospacing="0" w:line="240" w:lineRule="auto"/>
        <w:jc w:val="center"/>
        <w:outlineLvl w:val="2"/>
        <w:rPr>
          <w:rFonts w:ascii="Times New Roman" w:hAnsi="Times New Roman"/>
          <w:sz w:val="28"/>
        </w:rPr>
      </w:pPr>
      <w:r>
        <w:rPr>
          <w:rFonts w:ascii="Times New Roman" w:hAnsi="Times New Roman"/>
          <w:sz w:val="28"/>
        </w:rPr>
        <w:t>I. Предмет Договора</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1.1. Потребитель услуг получает, а Исполнитель услуг обязуется оказать муниципальнуюуслугу в социальной сфере «Реализация дополнительных общеразвивающих программ» Потребителю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Наименование программы: ______________________________________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Форма обучения, вид, уровень и (или) направленность образовательной программы: ________________________________________________________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Срок освоения образовательной программы на момент подписания Договора составляет: ________________________________________________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Срок обучения по индивидуальному учебному плану (при его наличии у Обучающегося), в том числе ускоренному обучению, составляет: 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Дата начала обучения: 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Дата завершения обучения: ___/___/_______</w:t>
      </w:r>
    </w:p>
    <w:p w:rsidR="00027C1F" w:rsidRDefault="00027C1F">
      <w:pPr>
        <w:widowControl w:val="0"/>
        <w:spacing w:beforeAutospacing="0" w:afterAutospacing="0" w:line="240" w:lineRule="auto"/>
        <w:ind w:firstLine="709"/>
        <w:jc w:val="both"/>
        <w:rPr>
          <w:rFonts w:ascii="Times New Roman" w:hAnsi="Times New Roman"/>
          <w:sz w:val="20"/>
          <w:szCs w:val="20"/>
        </w:rPr>
      </w:pP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(далее – Услуга (Услуги)), в соответствии с условиями ее оказания, определенные разделом II настоящего Договора.</w:t>
      </w:r>
    </w:p>
    <w:p w:rsidR="00027C1F" w:rsidRDefault="00E20292">
      <w:pPr>
        <w:widowControl w:val="0"/>
        <w:spacing w:beforeAutospacing="0" w:afterAutospacing="0" w:line="240" w:lineRule="auto"/>
        <w:ind w:firstLine="709"/>
        <w:jc w:val="both"/>
        <w:rPr>
          <w:rFonts w:ascii="Courier New" w:hAnsi="Courier New" w:cs="Courier New"/>
          <w:sz w:val="20"/>
          <w:szCs w:val="20"/>
        </w:rPr>
      </w:pPr>
      <w:r>
        <w:rPr>
          <w:rFonts w:ascii="Times New Roman" w:hAnsi="Times New Roman"/>
          <w:sz w:val="28"/>
          <w:szCs w:val="28"/>
        </w:rPr>
        <w:t>1.2. Услуга (Услуги) оказывается(ются)</w:t>
      </w:r>
      <w:r>
        <w:rPr>
          <w:rFonts w:ascii="Courier New" w:hAnsi="Courier New" w:cs="Courier New"/>
          <w:sz w:val="20"/>
          <w:szCs w:val="20"/>
        </w:rPr>
        <w:t>________________________________</w:t>
      </w:r>
    </w:p>
    <w:p w:rsidR="00027C1F" w:rsidRDefault="00E20292">
      <w:pPr>
        <w:widowControl w:val="0"/>
        <w:spacing w:beforeAutospacing="0" w:afterAutospacing="0" w:line="240" w:lineRule="auto"/>
        <w:ind w:firstLine="709"/>
        <w:jc w:val="center"/>
        <w:rPr>
          <w:rFonts w:ascii="Times New Roman" w:hAnsi="Times New Roman"/>
          <w:sz w:val="20"/>
          <w:szCs w:val="20"/>
        </w:rPr>
      </w:pPr>
      <w:r>
        <w:rPr>
          <w:rFonts w:ascii="Times New Roman" w:hAnsi="Times New Roman"/>
          <w:sz w:val="20"/>
          <w:szCs w:val="20"/>
        </w:rPr>
        <w:t>(местонахождение Потребителя )</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1.3. Предоставление Услуги в соответствии с социальным сертификатом </w:t>
      </w:r>
      <w:r>
        <w:rPr>
          <w:rFonts w:ascii="Times New Roman" w:hAnsi="Times New Roman"/>
          <w:sz w:val="28"/>
          <w:szCs w:val="28"/>
        </w:rPr>
        <w:lastRenderedPageBreak/>
        <w:t>производится за счет средств местного бюджета Красногорского муниципального района, за исключением случаев, предусмотренных частью 5 статьи 20 Федерального закона от 13.07.2020 N 189-ФЗ "О государственном (муниципальном) социальном заказе на оказание государственных (муниципальных) услуг в социальной сфере".</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1.4.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jc w:val="center"/>
        <w:outlineLvl w:val="2"/>
        <w:rPr>
          <w:rFonts w:ascii="Times New Roman" w:hAnsi="Times New Roman"/>
        </w:rPr>
      </w:pPr>
      <w:r>
        <w:rPr>
          <w:rFonts w:ascii="Times New Roman" w:hAnsi="Times New Roman"/>
          <w:sz w:val="28"/>
        </w:rPr>
        <w:t>II. Условия оказания Услуги (Услуг)</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2.1. Услуга (Услуги) оказывается(ются) в соответствии с:</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2.1.1. Федеральным законом от 29.12.2012 N 273-ФЗ "Об образовании в Российской Федерации";</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2.1.2. 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2.1.3. Локальными актами исполнителя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2.2. Качество оказания Услуги (Услуг) и ее (их) результат должен соответствовать следующим обязательным требованиям: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2.2.1. Требования к порядку и условиям оказания муниципальной услуги в социальной сфере «Реализация дополнительных общеразвивающих программ» в </w:t>
      </w:r>
      <w:r>
        <w:rPr>
          <w:rFonts w:ascii="Times New Roman" w:hAnsi="Times New Roman"/>
          <w:i/>
          <w:iCs/>
          <w:sz w:val="28"/>
          <w:szCs w:val="28"/>
        </w:rPr>
        <w:t>Красногорском районе</w:t>
      </w:r>
      <w:r>
        <w:rPr>
          <w:rFonts w:ascii="Times New Roman" w:hAnsi="Times New Roman"/>
          <w:sz w:val="28"/>
          <w:szCs w:val="28"/>
        </w:rPr>
        <w:t xml:space="preserve"> в соответствии с социальным сертификатом", утвержденные Уполномоченным органом </w:t>
      </w:r>
      <w:r>
        <w:rPr>
          <w:rFonts w:ascii="Times New Roman" w:hAnsi="Times New Roman"/>
          <w:i/>
          <w:iCs/>
          <w:sz w:val="28"/>
          <w:szCs w:val="28"/>
        </w:rPr>
        <w:t>Красногорского района</w:t>
      </w:r>
      <w:r>
        <w:rPr>
          <w:rFonts w:ascii="Times New Roman" w:hAnsi="Times New Roman"/>
          <w:sz w:val="28"/>
          <w:szCs w:val="28"/>
        </w:rPr>
        <w:t>.</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2.3. Услуга признается оказанной в полном объеме в случае фактической реализации Услуги в установленном объеме в группе обучающихся независимо от числа фактических посещений Потребителем услуг учебных занятий в соответствующем месяце.</w:t>
      </w:r>
    </w:p>
    <w:p w:rsidR="00027C1F" w:rsidRDefault="00027C1F">
      <w:pPr>
        <w:widowControl w:val="0"/>
        <w:spacing w:beforeAutospacing="0" w:afterAutospacing="0" w:line="240" w:lineRule="auto"/>
        <w:ind w:firstLine="540"/>
        <w:jc w:val="center"/>
        <w:rPr>
          <w:rFonts w:ascii="Times New Roman" w:hAnsi="Times New Roman"/>
          <w:sz w:val="20"/>
          <w:szCs w:val="20"/>
        </w:rPr>
      </w:pPr>
    </w:p>
    <w:p w:rsidR="00027C1F" w:rsidRDefault="00027C1F">
      <w:pPr>
        <w:widowControl w:val="0"/>
        <w:spacing w:beforeAutospacing="0" w:afterAutospacing="0" w:line="240" w:lineRule="auto"/>
        <w:jc w:val="center"/>
        <w:outlineLvl w:val="2"/>
        <w:rPr>
          <w:rFonts w:ascii="Times New Roman" w:hAnsi="Times New Roman"/>
          <w:sz w:val="28"/>
        </w:rPr>
      </w:pPr>
    </w:p>
    <w:p w:rsidR="00027C1F" w:rsidRDefault="00E20292">
      <w:pPr>
        <w:widowControl w:val="0"/>
        <w:spacing w:beforeAutospacing="0" w:afterAutospacing="0" w:line="240" w:lineRule="auto"/>
        <w:jc w:val="center"/>
        <w:outlineLvl w:val="2"/>
        <w:rPr>
          <w:rFonts w:ascii="Times New Roman" w:hAnsi="Times New Roman"/>
        </w:rPr>
      </w:pPr>
      <w:r>
        <w:rPr>
          <w:rFonts w:ascii="Times New Roman" w:hAnsi="Times New Roman"/>
          <w:sz w:val="28"/>
        </w:rPr>
        <w:t>III. Взаимодействие Сторон</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 Потребитель услуг (законный представитель Потребителя услуг) обязан:</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3.1.1. соблюдать сроки и условия, предусмотренные настоящим Договором;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3.1.2. представлять сведения и документы, необходимые для предоставления Услуги (Услуг), предусмотренные порядком оказания Услуги </w:t>
      </w:r>
      <w:r>
        <w:rPr>
          <w:rFonts w:ascii="Times New Roman" w:hAnsi="Times New Roman"/>
          <w:sz w:val="28"/>
          <w:szCs w:val="28"/>
        </w:rPr>
        <w:lastRenderedPageBreak/>
        <w:t>(Услуг);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3.1.3. своевременно информировать Исполнителя услуг об изменении обстоятельств, обусловливающих потребность в оказании Услуги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3.1.4. информировать Исполнителя услуг о возникновении (изменении) обстоятельств, влекущих изменение (расторжение) настоящего Договора;</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3.1.5. уведомлять Исполнителя услуг об отказе от получения Услуги (Услуг), предусмотренной(ых) настоящим Договором;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3.1.6. соблюдать нормативный правовой акт, устанавливающий стандарт (порядок) оказания государственных (муниципальных) услуг в социальной сфере, а при отсутствии такого нормативного правового акта - требования к оказанию государственных (муниципальных) услуг в социальной сфере, устанавливаемые Уполномоченным органом; </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3.1.7. сообщать Исполнителю услуг о выявленных нарушениях порядка оказания Услуги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3.1.8. Своевременно вносить плату за предоставляемую Услугу, указанную в пункте 1.1.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3.1.9. Соблюдать требования, установленные в статье 43 Федерального закона от 29 декабря 2012 г. N 273-ФЗ "Об образовании в Российской Федерации", в том числе:</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3.1.9.1. Выполнять задания для подготовки к занятиям, предусмотренным учебным планом, в том числе индивидуальным.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3.1.9.2. Извещать Исполнителя услуг о причинах отсутствия на занятиях.</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3.1.9.3. Обучаться в организации по образовательной программе с соблюдением требований, установленных федеральными государственными требованиями (при реализации дополнительной предпрофессиональной программы) и учебным планом, в том числе индивидуальным (при его наличии у Потребителя), Исполнителя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3.1.9.4. Соблюдать требования учредительных документов, правила внутреннего распорядка и иные локальные нормативные акты Исполнителя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 Потребитель услуги (законный представитель Потребителя услуг) вправе:</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3.2.1. получать надлежащее оказание ему Услуги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3.2.2.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(в случае, если законодательством Российской Федерации предусмотрено оказание Услуги за </w:t>
      </w:r>
      <w:r>
        <w:rPr>
          <w:rFonts w:ascii="Times New Roman" w:hAnsi="Times New Roman"/>
          <w:sz w:val="28"/>
          <w:szCs w:val="28"/>
        </w:rPr>
        <w:lastRenderedPageBreak/>
        <w:t>частичную плату), а также об Исполнителе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3.2.3. отказаться от получения Услуги (Услуг), если иное не установлено федеральными законами;</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3.2.4. обратиться в Уполномоченный орган с заявлением о неоказании или ненадлежащем оказании Услуги (Услуг) Исполнителем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3.2.5. давать оценку Исполнителюуслуг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3.2.6.получить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 </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3.2.7. осуществлять академические права в соответствии с частью 1 статьи 34 Федерального закона от 29 декабря 2012 г. N 273-ФЗ "Об образовании в Российской Федерации";</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3.2.8.</w:t>
      </w:r>
      <w:r>
        <w:rPr>
          <w:rFonts w:ascii="Times New Roman" w:hAnsi="Times New Roman"/>
          <w:sz w:val="28"/>
          <w:szCs w:val="28"/>
        </w:rPr>
        <w:tab/>
        <w:t>представлять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командировки, а также в иных случаях по согласованию с Исполнителем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3.2.9.</w:t>
      </w:r>
      <w:r>
        <w:rPr>
          <w:rFonts w:ascii="Times New Roman" w:hAnsi="Times New Roman"/>
          <w:sz w:val="28"/>
          <w:szCs w:val="28"/>
        </w:rPr>
        <w:tab/>
        <w:t>обращаться к Исполнителю услуг по вопросам, касающимся образовательного процесса.</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3.2.10.</w:t>
      </w:r>
      <w:r>
        <w:rPr>
          <w:rFonts w:ascii="Times New Roman" w:hAnsi="Times New Roman"/>
          <w:sz w:val="28"/>
          <w:szCs w:val="28"/>
        </w:rPr>
        <w:tab/>
        <w:t>пользоваться в порядке, установленном локальными нормативными актами, имуществом Исполнителя услуг, необходимым для освоения образовательной программы.</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3.2.11.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3.2.12. получать полную и достоверную информацию об оценке своих знаний, умений, навыков и компетенций, а также о критериях этой оценки.</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 Исполнитель услуг обязуется:</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 предоставлять Потребителю услуг Услугу (Услуги) надлежащего качества в соответствии с нормативным правовым актом, указанном в пункте 2.1 настоящего договора:</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3.3.2. предоставлять бесплатно в доступной форме Потребителю услуг (законномупредставителю Потребителя услуг) информацию о его правах и </w:t>
      </w:r>
      <w:r>
        <w:rPr>
          <w:rFonts w:ascii="Times New Roman" w:hAnsi="Times New Roman"/>
          <w:sz w:val="28"/>
          <w:szCs w:val="28"/>
        </w:rPr>
        <w:lastRenderedPageBreak/>
        <w:t>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государственных (муниципальных) услуг в социальной сфере, а при отсутствии такого нормативного правового акта - о требованиях к условиями порядку оказания государственных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3.3.3.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3.3.4. своевременно информировать Потребителя услуг об изменении порядка и условий предоставления Услуги (Услуг), оказываемой(ых) в соответствии с настоящим Договором;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3.3.5. вести учет Услуг, оказанных Потребителю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3.3.6.довести до Потребителя услуг (законногопредставителя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3.3.7. обеспечить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с ограниченными возможностями здоровья или инвалидом);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3.3.8.</w:t>
      </w:r>
      <w:r>
        <w:rPr>
          <w:rFonts w:ascii="Times New Roman" w:hAnsi="Times New Roman"/>
          <w:sz w:val="28"/>
          <w:szCs w:val="28"/>
        </w:rPr>
        <w:tab/>
        <w:t>обеспечивать защиту прав Потребителя услуг в соответствии с законодательством;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3.3.9.</w:t>
      </w:r>
      <w:r>
        <w:rPr>
          <w:rFonts w:ascii="Times New Roman" w:hAnsi="Times New Roman"/>
          <w:sz w:val="28"/>
          <w:szCs w:val="28"/>
        </w:rPr>
        <w:tab/>
        <w:t>обеспечивать охрану жизни, укрепление физического и психического здоровья Потребителя услуг,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3.3.10. нести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3.3.11. обеспечивать, в пределах имеющихся возможностей, максимально комфортные условия для занятий в помещениях, соответствующих санитарным </w:t>
      </w:r>
      <w:r>
        <w:rPr>
          <w:rFonts w:ascii="Times New Roman" w:hAnsi="Times New Roman"/>
          <w:sz w:val="28"/>
          <w:szCs w:val="28"/>
        </w:rPr>
        <w:lastRenderedPageBreak/>
        <w:t>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3.3.12. обеспечить Потребителю услуг уважение человеческого достоинства, защиту от всех форм физического и психического насилия, оскорбления личности;</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3.3.13.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3.3.14. Осуществлять подготовку к участию Потребителя услуг в соревнованиях, конкурсах и олимпиадах различного уровня;</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3.3.15. Сохранять место за Потребителем услуг в случае его болезни, лечения, карантина и других случаях пропуска занятий по уважительной причине;</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3.3.16. направить в адрес Потребителя услуг (законногопредставителя Потребителя услуг) уведомление о возникновении обстоятельств, препятствующих оказанию Услуги в очной форме (в случае оказания Услуги в очной форме), в течение двух рабочих дней после их возникновения.</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3.3.17. в случае, предусмотренном п. 3.3.16, предложить Потребителю услуг оказание образовательной услуги по дополнительной общеразвивающей программе, указанной в п. 1.1 настоящего Договора, или аналогичной дополнительной общеразвивающей программе той же направленности в дистанционной форме;</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3.3.18. принимать от Потребителя услуг (законногопредставителя Потребителя услуг) плату за образовательные услуги в соответствии с пунктом 5.1.1. настоящего Договора.</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 Исполнитель услугвправе:</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3.4.1. требовать от Потребителя услуг соблюдения условий настоящего Договора;</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3.4.2. получать от Потребителя услуг информацию (сведения, документы), необходимую для выполнения своих обязательств по настоящему Договору;</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3.4.3. применять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3.4.4. устанавливать режим работы (расписание занятий, их сменность, продолжительность учебной недели и т.д.) в соответствии с Уставом.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3.4.5.</w:t>
      </w:r>
      <w:r>
        <w:rPr>
          <w:rFonts w:ascii="Times New Roman" w:hAnsi="Times New Roman"/>
          <w:sz w:val="28"/>
          <w:szCs w:val="28"/>
        </w:rPr>
        <w:tab/>
        <w:t xml:space="preserve">Привлекать законного представителя Потребителя услугк </w:t>
      </w:r>
      <w:r>
        <w:rPr>
          <w:rFonts w:ascii="Times New Roman" w:hAnsi="Times New Roman"/>
          <w:sz w:val="28"/>
          <w:szCs w:val="28"/>
        </w:rPr>
        <w:lastRenderedPageBreak/>
        <w:t>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3.5. Исполнитель не вправе:</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3.5.1. ограничивать права, свободы и законные интересы Потребителя услуг (законногопредставителя Потребителя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3.5.2. применять физическое или психологическое насилие в отношении Потребителей услуг (законногопредставителя Потребителя услуг), допускать его оскорбление, грубое обращение с ним.</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3.5.3. передавать исполнение обязательств по настоящему Договору третьим лицам.</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jc w:val="center"/>
        <w:outlineLvl w:val="2"/>
        <w:rPr>
          <w:rFonts w:ascii="Times New Roman" w:hAnsi="Times New Roman"/>
        </w:rPr>
      </w:pPr>
      <w:r>
        <w:rPr>
          <w:rFonts w:ascii="Times New Roman" w:hAnsi="Times New Roman"/>
          <w:sz w:val="28"/>
          <w:lang w:val="en-US"/>
        </w:rPr>
        <w:t>I</w:t>
      </w:r>
      <w:r>
        <w:rPr>
          <w:rFonts w:ascii="Times New Roman" w:hAnsi="Times New Roman"/>
          <w:sz w:val="28"/>
        </w:rPr>
        <w:t>V. Ответственность Сторон</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jc w:val="center"/>
        <w:outlineLvl w:val="2"/>
        <w:rPr>
          <w:rFonts w:ascii="Times New Roman" w:hAnsi="Times New Roman"/>
          <w:sz w:val="28"/>
        </w:rPr>
      </w:pPr>
      <w:r>
        <w:rPr>
          <w:rFonts w:ascii="Times New Roman" w:hAnsi="Times New Roman"/>
          <w:sz w:val="28"/>
        </w:rPr>
        <w:t>V. Иные условия</w:t>
      </w:r>
    </w:p>
    <w:p w:rsidR="00027C1F" w:rsidRDefault="00027C1F">
      <w:pPr>
        <w:widowControl w:val="0"/>
        <w:spacing w:beforeAutospacing="0" w:afterAutospacing="0" w:line="240" w:lineRule="auto"/>
        <w:jc w:val="center"/>
        <w:outlineLvl w:val="2"/>
        <w:rPr>
          <w:rFonts w:ascii="Times New Roman" w:hAnsi="Times New Roman"/>
          <w:sz w:val="28"/>
        </w:rPr>
      </w:pP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5.1. Иные условия по настоящему Договору:</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5.1.1. Плата, осуществляемая </w:t>
      </w:r>
      <w:r>
        <w:rPr>
          <w:rFonts w:ascii="Times New Roman" w:hAnsi="Times New Roman"/>
          <w:sz w:val="28"/>
          <w:szCs w:val="28"/>
        </w:rPr>
        <w:t>Потребителем услуг (законнымпредставителем Потребителя услуг)</w:t>
      </w:r>
      <w:r>
        <w:rPr>
          <w:rFonts w:ascii="Times New Roman" w:hAnsi="Times New Roman"/>
          <w:sz w:val="28"/>
        </w:rPr>
        <w:t xml:space="preserve"> за счет собственных средств, составляет ___________;</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5.1.2. Объем оказания муниципальной услуги в социальной сфере в социальной сфере согласно социальному сертификату: ________ часов/рублей;</w:t>
      </w:r>
    </w:p>
    <w:p w:rsidR="00027C1F" w:rsidRDefault="00E20292">
      <w:pPr>
        <w:widowControl w:val="0"/>
        <w:spacing w:beforeAutospacing="0" w:afterAutospacing="0" w:line="240" w:lineRule="auto"/>
        <w:ind w:firstLine="540"/>
        <w:jc w:val="both"/>
        <w:rPr>
          <w:rFonts w:ascii="Times New Roman" w:hAnsi="Times New Roman"/>
        </w:rPr>
      </w:pPr>
      <w:r>
        <w:rPr>
          <w:rFonts w:ascii="Times New Roman" w:hAnsi="Times New Roman"/>
          <w:sz w:val="28"/>
        </w:rPr>
        <w:t>5.1.3. Объем оказания муниципальной услуги в социальной сфере в социальной сфере, превышающий соответствующий показатель, определенный социальным сертификатом,: _______ часов/рублей.</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jc w:val="center"/>
        <w:outlineLvl w:val="2"/>
        <w:rPr>
          <w:rFonts w:ascii="Times New Roman" w:hAnsi="Times New Roman"/>
        </w:rPr>
      </w:pPr>
      <w:r>
        <w:rPr>
          <w:rFonts w:ascii="Times New Roman" w:hAnsi="Times New Roman"/>
          <w:sz w:val="28"/>
        </w:rPr>
        <w:t>VI. Заключительные положения</w:t>
      </w: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6.2. Настоящий Договор вступает в силу со дня его акцепта Потребителем услуг (законным представителем Потребителя услуг) и действует до полного </w:t>
      </w:r>
      <w:r>
        <w:rPr>
          <w:rFonts w:ascii="Times New Roman" w:hAnsi="Times New Roman"/>
          <w:sz w:val="28"/>
        </w:rPr>
        <w:lastRenderedPageBreak/>
        <w:t>исполнения Сторонами своих обязательств по настоящему Договору.Срок акцепта настоящего Договора Потребителем услуг (законным представителем потребителя услуг) составляет не более 14 (четырнадцати) календарных дней с даты подачи Потребителем услуги одного из заявлений, предусмотренных</w:t>
      </w:r>
      <w:r>
        <w:rPr>
          <w:rFonts w:ascii="Times New Roman" w:hAnsi="Times New Roman"/>
          <w:sz w:val="28"/>
          <w:szCs w:val="28"/>
          <w:shd w:val="clear" w:color="auto" w:fill="FFFFFF"/>
        </w:rPr>
        <w:t>пунктами 6-7</w:t>
      </w:r>
      <w:r>
        <w:rPr>
          <w:rFonts w:ascii="Times New Roman" w:hAnsi="Times New Roman"/>
          <w:sz w:val="28"/>
          <w:szCs w:val="28"/>
        </w:rPr>
        <w:t>Правил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утвержденными постановлениемадминистрации Красногорского муниципального района.</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6.3. Настоящий договор может быть изменен в случае изменения порядка оказания Услуги </w:t>
      </w:r>
      <w:r>
        <w:rPr>
          <w:rFonts w:ascii="Times New Roman" w:hAnsi="Times New Roman"/>
          <w:sz w:val="28"/>
          <w:szCs w:val="28"/>
        </w:rPr>
        <w:t>(Услуг)</w:t>
      </w:r>
      <w:r>
        <w:rPr>
          <w:rFonts w:ascii="Times New Roman" w:hAnsi="Times New Roman"/>
          <w:sz w:val="28"/>
        </w:rPr>
        <w:t>.</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6.4. Настоящий Договор может быть расторгнут по соглашению сторон. В таком случае Договор считается расторгнутым с даты достижения согласия сторон по его расторжению.</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6.5. Настоящий Договор может быть расторгнут по инициативе Потребителя услуг, в том числе в случае неоказания или ненадлежащего оказания Услуги </w:t>
      </w:r>
      <w:r>
        <w:rPr>
          <w:rFonts w:ascii="Times New Roman" w:hAnsi="Times New Roman"/>
          <w:sz w:val="28"/>
          <w:szCs w:val="28"/>
        </w:rPr>
        <w:t>(Услуг)</w:t>
      </w:r>
      <w:r>
        <w:rPr>
          <w:rFonts w:ascii="Times New Roman" w:hAnsi="Times New Roman"/>
          <w:sz w:val="28"/>
        </w:rPr>
        <w:t xml:space="preserve"> Исполнителем услуг.</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w:t>
      </w:r>
      <w:r>
        <w:rPr>
          <w:rFonts w:ascii="Times New Roman" w:hAnsi="Times New Roman"/>
          <w:sz w:val="28"/>
          <w:szCs w:val="28"/>
        </w:rPr>
        <w:t xml:space="preserve">(Услуг) </w:t>
      </w:r>
      <w:r>
        <w:rPr>
          <w:rFonts w:ascii="Times New Roman" w:hAnsi="Times New Roman"/>
          <w:sz w:val="28"/>
        </w:rPr>
        <w:t>в случае, предусмотренном пунктом 6.5 настоящего Договора, если иные сроки не установлены настоящим Договором.</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6.7. Настоящий Договор может быть расторгнут по инициативе Исполнителя услуг в одностороннем порядке в случаях: </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6.7.1. установления нарушения порядка приема в образовательную организацию, повлекшего по вине Потребителя услуг его незаконное зачисление в эту образовательную организацию;</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6.7.2.</w:t>
      </w:r>
      <w:r>
        <w:rPr>
          <w:rFonts w:ascii="Times New Roman" w:hAnsi="Times New Roman"/>
          <w:sz w:val="28"/>
        </w:rPr>
        <w:tab/>
        <w:t>просрочки оплаты стоимости платных образовательных услуг;</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6.7.3.</w:t>
      </w:r>
      <w:r>
        <w:rPr>
          <w:rFonts w:ascii="Times New Roman" w:hAnsi="Times New Roman"/>
          <w:sz w:val="28"/>
        </w:rPr>
        <w:tab/>
        <w:t>невозможности надлежащего исполнения обязательства по оказанию образовательных услуг вследствие действий (бездействия) Потребителя услуг;</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6.7.4.</w:t>
      </w:r>
      <w:r>
        <w:rPr>
          <w:rFonts w:ascii="Times New Roman" w:hAnsi="Times New Roman"/>
          <w:sz w:val="28"/>
        </w:rPr>
        <w:tab/>
        <w:t>в иных случаях, предусмотренных законодательством Российской Федерации.</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6.8. Исполнитель услуг вправе отказаться от исполнения обязательств по Договору при условии полного возмещения </w:t>
      </w:r>
      <w:r>
        <w:rPr>
          <w:rFonts w:ascii="Times New Roman" w:hAnsi="Times New Roman"/>
          <w:sz w:val="28"/>
          <w:szCs w:val="28"/>
        </w:rPr>
        <w:t xml:space="preserve">Потребителю услуг (законномупредставителю Потребителя услуг) </w:t>
      </w:r>
      <w:r>
        <w:rPr>
          <w:rFonts w:ascii="Times New Roman" w:hAnsi="Times New Roman"/>
          <w:sz w:val="28"/>
        </w:rPr>
        <w:t>убытков.</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6.9. </w:t>
      </w:r>
      <w:r>
        <w:rPr>
          <w:rFonts w:ascii="Times New Roman" w:hAnsi="Times New Roman"/>
          <w:sz w:val="28"/>
          <w:szCs w:val="28"/>
        </w:rPr>
        <w:t xml:space="preserve">Потребитель услуг (законныйпредставитель Потребителя услуг) </w:t>
      </w:r>
      <w:r>
        <w:rPr>
          <w:rFonts w:ascii="Times New Roman" w:hAnsi="Times New Roman"/>
          <w:sz w:val="28"/>
        </w:rPr>
        <w:t>вправе отказаться от исполнения настоящего Договора при условии оплаты Исполнителю услуг фактически понесенных им расходов, связанных с исполнением обязательств по Договору.</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lastRenderedPageBreak/>
        <w:t>6.10. При возникновении обстоятельств, препятствующих продолжению оказания Услуги в очной форме, Услуга по настоящему Договору могут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не расторгнут.</w:t>
      </w:r>
    </w:p>
    <w:p w:rsidR="00027C1F" w:rsidRDefault="00E20292">
      <w:pPr>
        <w:widowControl w:val="0"/>
        <w:spacing w:beforeAutospacing="0" w:afterAutospacing="0" w:line="240" w:lineRule="auto"/>
        <w:ind w:firstLine="540"/>
        <w:jc w:val="both"/>
        <w:rPr>
          <w:rFonts w:ascii="Times New Roman" w:hAnsi="Times New Roman"/>
          <w:sz w:val="28"/>
        </w:rPr>
      </w:pPr>
      <w:r>
        <w:rPr>
          <w:rFonts w:ascii="Times New Roman" w:hAnsi="Times New Roman"/>
          <w:sz w:val="28"/>
        </w:rPr>
        <w:t xml:space="preserve">6.11. Стороны выражают согласие </w:t>
      </w:r>
      <w:bookmarkStart w:id="3" w:name="_Hlk25571309"/>
      <w:r>
        <w:rPr>
          <w:rFonts w:ascii="Times New Roman" w:hAnsi="Times New Roman"/>
          <w:sz w:val="28"/>
          <w:szCs w:val="28"/>
        </w:rPr>
        <w:t>на продление настоящего Договора для получения Услуги в случае, если настоящийДоговор не расторгнут в соответствии с пунктами 6.4. – 6.7. настоящего Договора по состоянию на 20 день до момента окончания срока действия настоящего</w:t>
      </w:r>
      <w:bookmarkEnd w:id="3"/>
      <w:r>
        <w:rPr>
          <w:rFonts w:ascii="Times New Roman" w:hAnsi="Times New Roman"/>
          <w:sz w:val="28"/>
          <w:szCs w:val="28"/>
        </w:rPr>
        <w:t>Договора при условии продолжения реализации дополнительной общеразвивающей программы, указанной в пункте 1.1. настоящего Договора.</w:t>
      </w:r>
    </w:p>
    <w:p w:rsidR="00027C1F" w:rsidRDefault="00027C1F">
      <w:pPr>
        <w:widowControl w:val="0"/>
        <w:spacing w:beforeAutospacing="0" w:afterAutospacing="0" w:line="240" w:lineRule="auto"/>
        <w:ind w:firstLine="540"/>
        <w:jc w:val="both"/>
        <w:rPr>
          <w:rFonts w:ascii="Times New Roman" w:hAnsi="Times New Roman"/>
          <w:sz w:val="28"/>
        </w:rPr>
      </w:pPr>
    </w:p>
    <w:p w:rsidR="00027C1F" w:rsidRDefault="00027C1F">
      <w:pPr>
        <w:widowControl w:val="0"/>
        <w:spacing w:beforeAutospacing="0" w:afterAutospacing="0" w:line="240" w:lineRule="auto"/>
        <w:ind w:firstLine="540"/>
        <w:jc w:val="both"/>
        <w:rPr>
          <w:rFonts w:ascii="Times New Roman" w:hAnsi="Times New Roman"/>
        </w:rPr>
      </w:pPr>
    </w:p>
    <w:p w:rsidR="00027C1F" w:rsidRDefault="00E20292">
      <w:pPr>
        <w:widowControl w:val="0"/>
        <w:spacing w:beforeAutospacing="0" w:afterAutospacing="0" w:line="240" w:lineRule="auto"/>
        <w:jc w:val="center"/>
        <w:outlineLvl w:val="2"/>
        <w:rPr>
          <w:rFonts w:ascii="Times New Roman" w:hAnsi="Times New Roman"/>
          <w:sz w:val="28"/>
        </w:rPr>
      </w:pPr>
      <w:r>
        <w:rPr>
          <w:rFonts w:ascii="Times New Roman" w:hAnsi="Times New Roman"/>
          <w:sz w:val="28"/>
        </w:rPr>
        <w:t>VII. Адрес, реквизиты и подписи Сторон</w:t>
      </w:r>
    </w:p>
    <w:tbl>
      <w:tblPr>
        <w:tblW w:w="5000" w:type="pct"/>
        <w:tblInd w:w="134" w:type="dxa"/>
        <w:tblLayout w:type="fixed"/>
        <w:tblCellMar>
          <w:top w:w="102" w:type="dxa"/>
          <w:left w:w="62" w:type="dxa"/>
          <w:bottom w:w="102" w:type="dxa"/>
          <w:right w:w="62" w:type="dxa"/>
        </w:tblCellMar>
        <w:tblLook w:val="0000"/>
      </w:tblPr>
      <w:tblGrid>
        <w:gridCol w:w="4879"/>
        <w:gridCol w:w="4883"/>
      </w:tblGrid>
      <w:tr w:rsidR="00027C1F">
        <w:tc>
          <w:tcPr>
            <w:tcW w:w="4817"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rPr>
            </w:pPr>
            <w:r>
              <w:rPr>
                <w:rFonts w:ascii="Times New Roman" w:hAnsi="Times New Roman"/>
              </w:rPr>
              <w:t>Исполнитель услуг</w:t>
            </w:r>
          </w:p>
        </w:tc>
        <w:tc>
          <w:tcPr>
            <w:tcW w:w="4820"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rPr>
            </w:pPr>
            <w:r>
              <w:rPr>
                <w:rFonts w:ascii="Times New Roman" w:hAnsi="Times New Roman"/>
              </w:rPr>
              <w:t>Потребитель услуг (законный представитель Потребителя услуг)</w:t>
            </w:r>
          </w:p>
        </w:tc>
      </w:tr>
      <w:tr w:rsidR="00027C1F">
        <w:tc>
          <w:tcPr>
            <w:tcW w:w="4817"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Наименование Исполнителя услуг</w:t>
            </w:r>
          </w:p>
        </w:tc>
        <w:tc>
          <w:tcPr>
            <w:tcW w:w="4820"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Фамилия, имя, отчество (при наличии) Потребителя услуг (законного представителя Потребителя услуг)</w:t>
            </w:r>
          </w:p>
        </w:tc>
      </w:tr>
      <w:tr w:rsidR="00027C1F">
        <w:tc>
          <w:tcPr>
            <w:tcW w:w="4817" w:type="dxa"/>
            <w:tcBorders>
              <w:top w:val="single" w:sz="4" w:space="0" w:color="000000"/>
              <w:left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 xml:space="preserve">ОГРН, </w:t>
            </w:r>
            <w:hyperlink r:id="rId9">
              <w:r>
                <w:rPr>
                  <w:rFonts w:ascii="Times New Roman" w:hAnsi="Times New Roman"/>
                </w:rPr>
                <w:t>ОКТМО</w:t>
              </w:r>
            </w:hyperlink>
          </w:p>
        </w:tc>
        <w:tc>
          <w:tcPr>
            <w:tcW w:w="4820"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Данные документа, удостоверяющего личность Потребителя услуг (законного представителя Потребителя услуг)</w:t>
            </w:r>
          </w:p>
        </w:tc>
      </w:tr>
      <w:tr w:rsidR="00027C1F">
        <w:tc>
          <w:tcPr>
            <w:tcW w:w="4817" w:type="dxa"/>
            <w:tcBorders>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ИНН/КПП</w:t>
            </w:r>
          </w:p>
        </w:tc>
        <w:tc>
          <w:tcPr>
            <w:tcW w:w="4820"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r>
      <w:tr w:rsidR="00027C1F">
        <w:tc>
          <w:tcPr>
            <w:tcW w:w="4817" w:type="dxa"/>
            <w:tcBorders>
              <w:top w:val="single" w:sz="4" w:space="0" w:color="000000"/>
              <w:left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Место нахождения:</w:t>
            </w:r>
          </w:p>
        </w:tc>
        <w:tc>
          <w:tcPr>
            <w:tcW w:w="4820" w:type="dxa"/>
            <w:tcBorders>
              <w:top w:val="single" w:sz="4" w:space="0" w:color="000000"/>
              <w:left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Место жительства Потребителя услуг:</w:t>
            </w:r>
          </w:p>
        </w:tc>
      </w:tr>
      <w:tr w:rsidR="00027C1F">
        <w:tc>
          <w:tcPr>
            <w:tcW w:w="4817" w:type="dxa"/>
            <w:tcBorders>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c>
          <w:tcPr>
            <w:tcW w:w="4820" w:type="dxa"/>
            <w:tcBorders>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r>
      <w:tr w:rsidR="00027C1F">
        <w:tc>
          <w:tcPr>
            <w:tcW w:w="4817"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Платежные реквизиты:</w:t>
            </w:r>
          </w:p>
          <w:p w:rsidR="00027C1F" w:rsidRDefault="00E20292">
            <w:pPr>
              <w:widowControl w:val="0"/>
              <w:spacing w:beforeAutospacing="0" w:afterAutospacing="0" w:line="240" w:lineRule="auto"/>
              <w:rPr>
                <w:rFonts w:ascii="Times New Roman" w:hAnsi="Times New Roman"/>
              </w:rPr>
            </w:pPr>
            <w:r>
              <w:rPr>
                <w:rFonts w:ascii="Times New Roman" w:hAnsi="Times New Roman"/>
              </w:rPr>
              <w:t>Наименование учреждения Банка России, БИК</w:t>
            </w:r>
          </w:p>
          <w:p w:rsidR="00027C1F" w:rsidRDefault="00E20292">
            <w:pPr>
              <w:widowControl w:val="0"/>
              <w:spacing w:beforeAutospacing="0" w:afterAutospacing="0" w:line="240" w:lineRule="auto"/>
              <w:rPr>
                <w:rFonts w:ascii="Times New Roman" w:hAnsi="Times New Roman"/>
              </w:rPr>
            </w:pPr>
            <w:r>
              <w:rPr>
                <w:rFonts w:ascii="Times New Roman" w:hAnsi="Times New Roman"/>
              </w:rPr>
              <w:t>Расчетный счет</w:t>
            </w:r>
          </w:p>
        </w:tc>
        <w:tc>
          <w:tcPr>
            <w:tcW w:w="4820"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r>
      <w:tr w:rsidR="00027C1F">
        <w:tc>
          <w:tcPr>
            <w:tcW w:w="4817"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Cs w:val="20"/>
              </w:rPr>
              <w:t>(подпись)           (ФИО)</w:t>
            </w:r>
          </w:p>
        </w:tc>
        <w:tc>
          <w:tcPr>
            <w:tcW w:w="4820"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w:t>
            </w:r>
          </w:p>
          <w:p w:rsidR="00027C1F" w:rsidRDefault="00E20292">
            <w:pPr>
              <w:widowControl w:val="0"/>
              <w:spacing w:beforeAutospacing="0" w:afterAutospacing="0" w:line="240" w:lineRule="auto"/>
              <w:jc w:val="both"/>
              <w:rPr>
                <w:rFonts w:ascii="Times New Roman" w:hAnsi="Times New Roman"/>
                <w:sz w:val="20"/>
                <w:szCs w:val="20"/>
              </w:rPr>
            </w:pPr>
            <w:r>
              <w:rPr>
                <w:rFonts w:ascii="Times New Roman" w:hAnsi="Times New Roman"/>
                <w:szCs w:val="20"/>
              </w:rPr>
              <w:t>(подпись)            (ФИО)</w:t>
            </w:r>
          </w:p>
        </w:tc>
      </w:tr>
    </w:tbl>
    <w:p w:rsidR="00027C1F" w:rsidRDefault="00027C1F">
      <w:pPr>
        <w:widowControl w:val="0"/>
        <w:spacing w:beforeAutospacing="0" w:afterAutospacing="0" w:line="240" w:lineRule="auto"/>
        <w:ind w:firstLine="709"/>
        <w:jc w:val="both"/>
        <w:rPr>
          <w:rFonts w:ascii="Times New Roman" w:hAnsi="Times New Roman"/>
          <w:sz w:val="28"/>
        </w:rPr>
      </w:pPr>
      <w:bookmarkStart w:id="4" w:name="Par2292"/>
      <w:bookmarkEnd w:id="4"/>
    </w:p>
    <w:p w:rsidR="00027C1F" w:rsidRDefault="00E20292">
      <w:pPr>
        <w:widowControl w:val="0"/>
        <w:spacing w:beforeAutospacing="0" w:afterAutospacing="0" w:line="240" w:lineRule="auto"/>
        <w:ind w:firstLine="709"/>
        <w:jc w:val="right"/>
        <w:rPr>
          <w:rFonts w:ascii="Times New Roman" w:hAnsi="Times New Roman"/>
          <w:sz w:val="26"/>
          <w:szCs w:val="26"/>
        </w:rPr>
      </w:pPr>
      <w:r>
        <w:rPr>
          <w:rFonts w:ascii="Times New Roman" w:hAnsi="Times New Roman"/>
          <w:sz w:val="26"/>
          <w:szCs w:val="26"/>
        </w:rPr>
        <w:t xml:space="preserve">Приложение </w:t>
      </w:r>
    </w:p>
    <w:p w:rsidR="00027C1F" w:rsidRDefault="00E20292">
      <w:pPr>
        <w:widowControl w:val="0"/>
        <w:spacing w:beforeAutospacing="0" w:afterAutospacing="0" w:line="240" w:lineRule="auto"/>
        <w:jc w:val="right"/>
        <w:rPr>
          <w:rFonts w:ascii="Times New Roman" w:hAnsi="Times New Roman"/>
          <w:sz w:val="26"/>
          <w:szCs w:val="26"/>
        </w:rPr>
      </w:pPr>
      <w:r>
        <w:rPr>
          <w:rFonts w:ascii="Times New Roman" w:hAnsi="Times New Roman"/>
          <w:sz w:val="26"/>
          <w:szCs w:val="26"/>
        </w:rPr>
        <w:t xml:space="preserve">к Договору об оказании </w:t>
      </w:r>
      <w:r>
        <w:rPr>
          <w:rFonts w:ascii="Times New Roman" w:hAnsi="Times New Roman"/>
          <w:sz w:val="26"/>
          <w:szCs w:val="26"/>
        </w:rPr>
        <w:br/>
        <w:t>муниципальных услуг в социальной сфере</w:t>
      </w:r>
    </w:p>
    <w:p w:rsidR="00027C1F" w:rsidRDefault="00E20292">
      <w:pPr>
        <w:widowControl w:val="0"/>
        <w:spacing w:beforeAutospacing="0" w:afterAutospacing="0" w:line="240" w:lineRule="auto"/>
        <w:jc w:val="right"/>
        <w:rPr>
          <w:rFonts w:ascii="Times New Roman" w:hAnsi="Times New Roman"/>
          <w:sz w:val="26"/>
          <w:szCs w:val="26"/>
        </w:rPr>
      </w:pPr>
      <w:r>
        <w:rPr>
          <w:rFonts w:ascii="Times New Roman" w:hAnsi="Times New Roman"/>
          <w:sz w:val="26"/>
          <w:szCs w:val="26"/>
        </w:rPr>
        <w:t>от_____________________ №____</w:t>
      </w:r>
    </w:p>
    <w:p w:rsidR="00027C1F" w:rsidRDefault="00E20292">
      <w:pPr>
        <w:widowControl w:val="0"/>
        <w:spacing w:beforeAutospacing="0" w:afterAutospacing="0" w:line="240" w:lineRule="auto"/>
        <w:jc w:val="center"/>
        <w:rPr>
          <w:rFonts w:ascii="Times New Roman" w:hAnsi="Times New Roman"/>
          <w:sz w:val="26"/>
          <w:szCs w:val="26"/>
        </w:rPr>
      </w:pPr>
      <w:r>
        <w:rPr>
          <w:rFonts w:ascii="Times New Roman" w:hAnsi="Times New Roman"/>
          <w:sz w:val="26"/>
          <w:szCs w:val="26"/>
        </w:rPr>
        <w:t xml:space="preserve">Информация </w:t>
      </w:r>
      <w:r>
        <w:rPr>
          <w:rFonts w:ascii="Times New Roman" w:hAnsi="Times New Roman"/>
          <w:sz w:val="26"/>
          <w:szCs w:val="26"/>
        </w:rPr>
        <w:br/>
        <w:t xml:space="preserve">об оказании муниципальной(ых) услуги (услуг) в социальной сфере оплата оказания которой(ых) осуществляется Потребителем услуг (законным представителем </w:t>
      </w:r>
      <w:r>
        <w:rPr>
          <w:rFonts w:ascii="Times New Roman" w:hAnsi="Times New Roman"/>
          <w:sz w:val="26"/>
          <w:szCs w:val="26"/>
        </w:rPr>
        <w:lastRenderedPageBreak/>
        <w:t>Потребителя услуг) за счет собственных средств</w:t>
      </w:r>
    </w:p>
    <w:tbl>
      <w:tblPr>
        <w:tblW w:w="5000" w:type="pct"/>
        <w:tblInd w:w="134" w:type="dxa"/>
        <w:tblLayout w:type="fixed"/>
        <w:tblCellMar>
          <w:top w:w="102" w:type="dxa"/>
          <w:left w:w="62" w:type="dxa"/>
          <w:bottom w:w="102" w:type="dxa"/>
          <w:right w:w="62" w:type="dxa"/>
        </w:tblCellMar>
        <w:tblLook w:val="04A0"/>
      </w:tblPr>
      <w:tblGrid>
        <w:gridCol w:w="253"/>
        <w:gridCol w:w="1015"/>
        <w:gridCol w:w="1000"/>
        <w:gridCol w:w="866"/>
        <w:gridCol w:w="868"/>
        <w:gridCol w:w="593"/>
        <w:gridCol w:w="920"/>
        <w:gridCol w:w="868"/>
        <w:gridCol w:w="868"/>
        <w:gridCol w:w="566"/>
        <w:gridCol w:w="995"/>
        <w:gridCol w:w="950"/>
      </w:tblGrid>
      <w:tr w:rsidR="00027C1F">
        <w:trPr>
          <w:trHeight w:val="574"/>
        </w:trPr>
        <w:tc>
          <w:tcPr>
            <w:tcW w:w="250"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 п/п</w:t>
            </w:r>
          </w:p>
        </w:tc>
        <w:tc>
          <w:tcPr>
            <w:tcW w:w="1002"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Наименование муниципальной(ых) услуги (услуг) в социальной сфере (далее –Услуга (Услуги))</w:t>
            </w:r>
            <w:r>
              <w:rPr>
                <w:rFonts w:ascii="Times New Roman" w:hAnsi="Times New Roman"/>
                <w:sz w:val="20"/>
                <w:szCs w:val="20"/>
                <w:vertAlign w:val="superscript"/>
              </w:rPr>
              <w:t>1</w:t>
            </w:r>
          </w:p>
        </w:tc>
        <w:tc>
          <w:tcPr>
            <w:tcW w:w="987"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Размер оплаты, осуществляемой Потребителем услуг (законным представителем Потребителя услуг) за счет собственных средств, рубль2</w:t>
            </w:r>
          </w:p>
          <w:p w:rsidR="00027C1F" w:rsidRDefault="00027C1F">
            <w:pPr>
              <w:widowControl w:val="0"/>
              <w:spacing w:beforeAutospacing="0" w:afterAutospacing="0" w:line="240" w:lineRule="auto"/>
              <w:jc w:val="center"/>
              <w:rPr>
                <w:rFonts w:ascii="Times New Roman" w:hAnsi="Times New Roman"/>
                <w:sz w:val="20"/>
                <w:szCs w:val="20"/>
              </w:rPr>
            </w:pPr>
          </w:p>
        </w:tc>
        <w:tc>
          <w:tcPr>
            <w:tcW w:w="2297" w:type="dxa"/>
            <w:gridSpan w:val="3"/>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Показатель, характеризующий объем оказания Услуги (Услуг)3</w:t>
            </w:r>
          </w:p>
        </w:tc>
        <w:tc>
          <w:tcPr>
            <w:tcW w:w="908"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vertAlign w:val="superscript"/>
              </w:rPr>
            </w:pPr>
            <w:r>
              <w:rPr>
                <w:rFonts w:ascii="Times New Roman" w:hAnsi="Times New Roman"/>
                <w:sz w:val="20"/>
                <w:szCs w:val="20"/>
              </w:rPr>
              <w:t>Значение показателя объема оказания Услуги (Услуг), превышающий соответствующий показатель, определенный социальным сертификатом3</w:t>
            </w:r>
          </w:p>
        </w:tc>
        <w:tc>
          <w:tcPr>
            <w:tcW w:w="2273" w:type="dxa"/>
            <w:gridSpan w:val="3"/>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vertAlign w:val="superscript"/>
              </w:rPr>
            </w:pPr>
            <w:r>
              <w:rPr>
                <w:rFonts w:ascii="Times New Roman" w:hAnsi="Times New Roman"/>
                <w:sz w:val="20"/>
                <w:szCs w:val="20"/>
              </w:rPr>
              <w:t>Показатель, характеризующий качество оказания Услуги (Услуг)</w:t>
            </w:r>
            <w:r>
              <w:rPr>
                <w:rFonts w:ascii="Times New Roman" w:hAnsi="Times New Roman"/>
                <w:sz w:val="20"/>
                <w:szCs w:val="20"/>
                <w:vertAlign w:val="superscript"/>
              </w:rPr>
              <w:t>4</w:t>
            </w:r>
          </w:p>
        </w:tc>
        <w:tc>
          <w:tcPr>
            <w:tcW w:w="982"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Значение показателя, характеризующего качество оказания Услуги (Услуг) превышающее соответствующий показатель, определенный социальным сертификатом</w:t>
            </w:r>
            <w:r>
              <w:rPr>
                <w:rFonts w:ascii="Times New Roman" w:hAnsi="Times New Roman"/>
                <w:sz w:val="20"/>
                <w:szCs w:val="20"/>
                <w:vertAlign w:val="superscript"/>
              </w:rPr>
              <w:t>4</w:t>
            </w:r>
          </w:p>
        </w:tc>
        <w:tc>
          <w:tcPr>
            <w:tcW w:w="938"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Значение показателя, превышающего стандарт оказания Услуги (Услуг)</w:t>
            </w:r>
            <w:r>
              <w:rPr>
                <w:rFonts w:ascii="Times New Roman" w:hAnsi="Times New Roman"/>
                <w:sz w:val="20"/>
                <w:szCs w:val="20"/>
                <w:vertAlign w:val="superscript"/>
              </w:rPr>
              <w:t>5</w:t>
            </w:r>
          </w:p>
          <w:p w:rsidR="00027C1F" w:rsidRDefault="00027C1F">
            <w:pPr>
              <w:widowControl w:val="0"/>
              <w:spacing w:beforeAutospacing="0" w:afterAutospacing="0" w:line="240" w:lineRule="auto"/>
              <w:jc w:val="center"/>
              <w:rPr>
                <w:rFonts w:ascii="Times New Roman" w:hAnsi="Times New Roman"/>
                <w:sz w:val="20"/>
                <w:szCs w:val="20"/>
              </w:rPr>
            </w:pPr>
          </w:p>
        </w:tc>
      </w:tr>
      <w:tr w:rsidR="00027C1F">
        <w:tc>
          <w:tcPr>
            <w:tcW w:w="250"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1002"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87"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027C1F" w:rsidRDefault="00E20292">
            <w:pPr>
              <w:widowControl w:val="0"/>
              <w:spacing w:beforeAutospacing="0" w:afterAutospacing="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 показателя</w:t>
            </w:r>
          </w:p>
        </w:tc>
        <w:tc>
          <w:tcPr>
            <w:tcW w:w="1442" w:type="dxa"/>
            <w:gridSpan w:val="2"/>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единица измерения</w:t>
            </w:r>
          </w:p>
        </w:tc>
        <w:tc>
          <w:tcPr>
            <w:tcW w:w="908"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наименование показателя</w:t>
            </w:r>
          </w:p>
        </w:tc>
        <w:tc>
          <w:tcPr>
            <w:tcW w:w="1416" w:type="dxa"/>
            <w:gridSpan w:val="2"/>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единица измерения</w:t>
            </w:r>
          </w:p>
        </w:tc>
        <w:tc>
          <w:tcPr>
            <w:tcW w:w="982"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38"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r>
      <w:tr w:rsidR="00027C1F">
        <w:tc>
          <w:tcPr>
            <w:tcW w:w="250"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1002"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87"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5"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jc w:val="center"/>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027C1F" w:rsidRDefault="00E20292">
            <w:pPr>
              <w:widowControl w:val="0"/>
              <w:spacing w:beforeAutospacing="0" w:afterAutospacing="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w:t>
            </w:r>
          </w:p>
        </w:tc>
        <w:tc>
          <w:tcPr>
            <w:tcW w:w="585" w:type="dxa"/>
            <w:tcBorders>
              <w:top w:val="single" w:sz="4" w:space="0" w:color="000000"/>
              <w:left w:val="single" w:sz="4" w:space="0" w:color="000000"/>
              <w:bottom w:val="single" w:sz="4" w:space="0" w:color="000000"/>
              <w:right w:val="single" w:sz="4" w:space="0" w:color="000000"/>
            </w:tcBorders>
            <w:vAlign w:val="center"/>
          </w:tcPr>
          <w:p w:rsidR="00027C1F" w:rsidRDefault="00E20292">
            <w:pPr>
              <w:widowControl w:val="0"/>
              <w:spacing w:beforeAutospacing="0" w:afterAutospacing="0" w:line="240" w:lineRule="auto"/>
              <w:jc w:val="center"/>
              <w:rPr>
                <w:rFonts w:ascii="Times New Roman" w:eastAsia="Calibri" w:hAnsi="Times New Roman"/>
                <w:sz w:val="20"/>
                <w:szCs w:val="20"/>
              </w:rPr>
            </w:pPr>
            <w:r>
              <w:rPr>
                <w:rFonts w:ascii="Times New Roman" w:eastAsia="Calibri" w:hAnsi="Times New Roman"/>
                <w:sz w:val="20"/>
                <w:szCs w:val="20"/>
              </w:rPr>
              <w:t>код по ОКЕИ</w:t>
            </w:r>
          </w:p>
        </w:tc>
        <w:tc>
          <w:tcPr>
            <w:tcW w:w="908"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jc w:val="center"/>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027C1F" w:rsidRDefault="00E20292">
            <w:pPr>
              <w:widowControl w:val="0"/>
              <w:spacing w:beforeAutospacing="0" w:afterAutospacing="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w:t>
            </w:r>
          </w:p>
        </w:tc>
        <w:tc>
          <w:tcPr>
            <w:tcW w:w="559" w:type="dxa"/>
            <w:tcBorders>
              <w:top w:val="single" w:sz="4" w:space="0" w:color="000000"/>
              <w:left w:val="single" w:sz="4" w:space="0" w:color="000000"/>
              <w:bottom w:val="single" w:sz="4" w:space="0" w:color="000000"/>
              <w:right w:val="single" w:sz="4" w:space="0" w:color="000000"/>
            </w:tcBorders>
            <w:vAlign w:val="center"/>
          </w:tcPr>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код по ОКЕИ</w:t>
            </w:r>
          </w:p>
        </w:tc>
        <w:tc>
          <w:tcPr>
            <w:tcW w:w="982"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38"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r>
      <w:tr w:rsidR="00027C1F">
        <w:tc>
          <w:tcPr>
            <w:tcW w:w="250"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1002"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585"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08"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559"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38"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r>
      <w:tr w:rsidR="00027C1F">
        <w:tc>
          <w:tcPr>
            <w:tcW w:w="250"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1002"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585"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08"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559"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c>
          <w:tcPr>
            <w:tcW w:w="938"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sz w:val="20"/>
                <w:szCs w:val="20"/>
              </w:rPr>
            </w:pPr>
          </w:p>
        </w:tc>
      </w:tr>
    </w:tbl>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_________________</w:t>
      </w:r>
    </w:p>
    <w:p w:rsidR="00027C1F" w:rsidRDefault="00E20292">
      <w:pPr>
        <w:widowControl w:val="0"/>
        <w:spacing w:beforeAutospacing="0" w:afterAutospacing="0" w:line="240" w:lineRule="auto"/>
        <w:ind w:firstLine="709"/>
        <w:jc w:val="both"/>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Указывается в соответствии с наименованием(ями) муниципальной(ых) услуги (услуг) в социальной сфере (далее – Услуга (Услуги)), определенным(ыми) пунктом 1.1 Договора об оказании муниципальных услуг в социальной сфере.</w:t>
      </w:r>
    </w:p>
    <w:p w:rsidR="00027C1F" w:rsidRDefault="00E20292">
      <w:pPr>
        <w:widowControl w:val="0"/>
        <w:spacing w:beforeAutospacing="0" w:afterAutospacing="0" w:line="240" w:lineRule="auto"/>
        <w:ind w:firstLine="709"/>
        <w:jc w:val="both"/>
        <w:rPr>
          <w:rFonts w:ascii="Times New Roman" w:hAnsi="Times New Roman"/>
          <w:sz w:val="20"/>
          <w:szCs w:val="20"/>
        </w:rPr>
      </w:pPr>
      <w:r>
        <w:rPr>
          <w:rFonts w:ascii="Times New Roman" w:hAnsi="Times New Roman"/>
          <w:sz w:val="20"/>
          <w:szCs w:val="20"/>
          <w:vertAlign w:val="superscript"/>
        </w:rPr>
        <w:t>2</w:t>
      </w:r>
      <w:r>
        <w:rPr>
          <w:rFonts w:ascii="Times New Roman" w:hAnsi="Times New Roman"/>
          <w:sz w:val="20"/>
          <w:szCs w:val="20"/>
        </w:rPr>
        <w:t>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такой(их) Услуги (Услуг), определенной на основании нормативных затрат или цены (тарифа), указанных в подпунктах «з» и «и» пункта 5 Положения о структуре реестра исполнителей государственных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13 февраля 2021 г. № 183 (далее – Положение), и (или) сверх установленного стандарта, в случае, если соответствующим нормативным правовым актом установлен стандарт оказания такой(их) услуги (Услуг), включенной в реестр исполнителей.</w:t>
      </w:r>
    </w:p>
    <w:p w:rsidR="00027C1F" w:rsidRDefault="00E20292">
      <w:pPr>
        <w:widowControl w:val="0"/>
        <w:spacing w:beforeAutospacing="0" w:afterAutospacing="0" w:line="240" w:lineRule="auto"/>
        <w:ind w:firstLine="709"/>
        <w:jc w:val="both"/>
        <w:rPr>
          <w:rFonts w:ascii="Times New Roman" w:hAnsi="Times New Roman"/>
          <w:sz w:val="20"/>
          <w:szCs w:val="20"/>
        </w:rPr>
      </w:pPr>
      <w:r>
        <w:rPr>
          <w:rFonts w:ascii="Times New Roman" w:hAnsi="Times New Roman"/>
          <w:sz w:val="20"/>
          <w:szCs w:val="20"/>
          <w:vertAlign w:val="superscript"/>
        </w:rPr>
        <w:t>3</w:t>
      </w:r>
      <w:r>
        <w:rPr>
          <w:rFonts w:ascii="Times New Roman" w:hAnsi="Times New Roman"/>
          <w:sz w:val="20"/>
          <w:szCs w:val="20"/>
        </w:rPr>
        <w:t>указывается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rsidR="00027C1F" w:rsidRDefault="00E20292">
      <w:pPr>
        <w:widowControl w:val="0"/>
        <w:spacing w:beforeAutospacing="0" w:afterAutospacing="0" w:line="240" w:lineRule="auto"/>
        <w:ind w:firstLine="709"/>
        <w:jc w:val="both"/>
        <w:rPr>
          <w:rFonts w:ascii="Times New Roman" w:hAnsi="Times New Roman"/>
          <w:sz w:val="20"/>
          <w:szCs w:val="20"/>
        </w:rPr>
      </w:pPr>
      <w:r>
        <w:rPr>
          <w:rFonts w:ascii="Times New Roman" w:hAnsi="Times New Roman"/>
          <w:sz w:val="20"/>
          <w:szCs w:val="20"/>
          <w:vertAlign w:val="superscript"/>
        </w:rPr>
        <w:t>4</w:t>
      </w:r>
      <w:r>
        <w:rPr>
          <w:rFonts w:ascii="Times New Roman" w:hAnsi="Times New Roman"/>
          <w:sz w:val="20"/>
          <w:szCs w:val="20"/>
        </w:rPr>
        <w:t>указывается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«г» пункта 5 Положения.</w:t>
      </w:r>
    </w:p>
    <w:p w:rsidR="00027C1F" w:rsidRDefault="00E20292">
      <w:pPr>
        <w:widowControl w:val="0"/>
        <w:spacing w:beforeAutospacing="0" w:afterAutospacing="0" w:line="240" w:lineRule="auto"/>
        <w:ind w:firstLine="709"/>
        <w:jc w:val="both"/>
        <w:outlineLvl w:val="1"/>
        <w:rPr>
          <w:rFonts w:ascii="Times New Roman" w:hAnsi="Times New Roman"/>
          <w:sz w:val="20"/>
          <w:szCs w:val="20"/>
        </w:rPr>
      </w:pPr>
      <w:r>
        <w:rPr>
          <w:rFonts w:ascii="Times New Roman" w:hAnsi="Times New Roman"/>
          <w:sz w:val="20"/>
          <w:szCs w:val="20"/>
          <w:vertAlign w:val="superscript"/>
        </w:rPr>
        <w:t>5</w:t>
      </w:r>
      <w:r>
        <w:rPr>
          <w:rFonts w:ascii="Times New Roman" w:hAnsi="Times New Roman"/>
          <w:sz w:val="20"/>
          <w:szCs w:val="20"/>
        </w:rPr>
        <w:t>указывается в случае если оказание Услуги (Услуг) Потребителю услуг превышает стандарт оказания Услуги (Услуг).</w:t>
      </w:r>
    </w:p>
    <w:p w:rsidR="00027C1F" w:rsidRDefault="00027C1F">
      <w:pPr>
        <w:widowControl w:val="0"/>
        <w:spacing w:beforeAutospacing="0" w:afterAutospacing="0" w:line="240" w:lineRule="auto"/>
        <w:jc w:val="right"/>
        <w:outlineLvl w:val="1"/>
        <w:rPr>
          <w:rFonts w:ascii="Times New Roman" w:hAnsi="Times New Roman"/>
          <w:sz w:val="20"/>
          <w:szCs w:val="20"/>
        </w:rPr>
      </w:pPr>
    </w:p>
    <w:p w:rsidR="00027C1F" w:rsidRDefault="00E20292">
      <w:pPr>
        <w:widowControl w:val="0"/>
        <w:spacing w:beforeAutospacing="0" w:afterAutospacing="0" w:line="240" w:lineRule="auto"/>
        <w:jc w:val="right"/>
        <w:rPr>
          <w:rFonts w:ascii="Times New Roman" w:hAnsi="Times New Roman"/>
          <w:sz w:val="26"/>
          <w:szCs w:val="26"/>
        </w:rPr>
      </w:pPr>
      <w:r>
        <w:rPr>
          <w:rFonts w:ascii="Times New Roman" w:hAnsi="Times New Roman"/>
          <w:sz w:val="26"/>
          <w:szCs w:val="26"/>
        </w:rPr>
        <w:t xml:space="preserve">Приложение </w:t>
      </w:r>
    </w:p>
    <w:p w:rsidR="00027C1F" w:rsidRDefault="00E20292">
      <w:pPr>
        <w:widowControl w:val="0"/>
        <w:spacing w:beforeAutospacing="0" w:afterAutospacing="0" w:line="240" w:lineRule="auto"/>
        <w:jc w:val="right"/>
        <w:rPr>
          <w:rFonts w:ascii="Times New Roman" w:hAnsi="Times New Roman"/>
          <w:sz w:val="26"/>
          <w:szCs w:val="26"/>
        </w:rPr>
      </w:pPr>
      <w:r>
        <w:rPr>
          <w:rFonts w:ascii="Times New Roman" w:hAnsi="Times New Roman"/>
          <w:sz w:val="26"/>
          <w:szCs w:val="26"/>
        </w:rPr>
        <w:t xml:space="preserve">к Договору об оказании </w:t>
      </w:r>
      <w:r>
        <w:rPr>
          <w:rFonts w:ascii="Times New Roman" w:hAnsi="Times New Roman"/>
          <w:sz w:val="26"/>
          <w:szCs w:val="26"/>
        </w:rPr>
        <w:br/>
        <w:t>муниципальных услуг в социальной сфере</w:t>
      </w:r>
    </w:p>
    <w:p w:rsidR="00027C1F" w:rsidRDefault="00E20292">
      <w:pPr>
        <w:widowControl w:val="0"/>
        <w:spacing w:beforeAutospacing="0" w:afterAutospacing="0" w:line="240" w:lineRule="auto"/>
        <w:jc w:val="right"/>
        <w:rPr>
          <w:rFonts w:ascii="Times New Roman" w:hAnsi="Times New Roman"/>
          <w:sz w:val="26"/>
          <w:szCs w:val="26"/>
        </w:rPr>
      </w:pPr>
      <w:r>
        <w:rPr>
          <w:rFonts w:ascii="Times New Roman" w:hAnsi="Times New Roman"/>
          <w:sz w:val="26"/>
          <w:szCs w:val="26"/>
        </w:rPr>
        <w:t>от_____________________ №____</w:t>
      </w:r>
    </w:p>
    <w:p w:rsidR="00027C1F" w:rsidRDefault="00027C1F">
      <w:pPr>
        <w:pStyle w:val="ConsPlusNormal0"/>
        <w:ind w:firstLine="540"/>
        <w:jc w:val="right"/>
        <w:rPr>
          <w:sz w:val="28"/>
          <w:szCs w:val="28"/>
        </w:rPr>
      </w:pPr>
    </w:p>
    <w:p w:rsidR="00027C1F" w:rsidRDefault="00E20292">
      <w:pPr>
        <w:pStyle w:val="ConsPlusNormal0"/>
        <w:ind w:firstLine="540"/>
        <w:jc w:val="center"/>
        <w:rPr>
          <w:sz w:val="28"/>
          <w:szCs w:val="28"/>
        </w:rPr>
      </w:pPr>
      <w:r>
        <w:rPr>
          <w:sz w:val="28"/>
          <w:szCs w:val="28"/>
        </w:rPr>
        <w:lastRenderedPageBreak/>
        <w:t>Акт сдачи-приемки оказанных услуг</w:t>
      </w:r>
    </w:p>
    <w:p w:rsidR="00027C1F" w:rsidRDefault="00E20292">
      <w:pPr>
        <w:pStyle w:val="ConsPlusNormal0"/>
        <w:ind w:firstLine="540"/>
        <w:jc w:val="center"/>
        <w:rPr>
          <w:sz w:val="28"/>
          <w:szCs w:val="28"/>
        </w:rPr>
      </w:pPr>
      <w:r>
        <w:rPr>
          <w:sz w:val="28"/>
          <w:szCs w:val="28"/>
        </w:rPr>
        <w:t xml:space="preserve">«__» ______ 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w:t>
      </w:r>
    </w:p>
    <w:p w:rsidR="00027C1F" w:rsidRDefault="00027C1F">
      <w:pPr>
        <w:widowControl w:val="0"/>
        <w:spacing w:beforeAutospacing="0" w:afterAutospacing="0" w:line="240" w:lineRule="auto"/>
        <w:jc w:val="both"/>
        <w:rPr>
          <w:rFonts w:ascii="Courier New" w:hAnsi="Courier New" w:cs="Courier New"/>
          <w:sz w:val="20"/>
          <w:szCs w:val="20"/>
        </w:rPr>
      </w:pP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(наименование юридического лица (за исключением федеральных государственных учреждений),фамилия, имя отчество (при наличии) индивидуального предпринимателя или физического лица)</w:t>
      </w: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именуемый(ая) в дальнейшем "Исполнитель услуг", в лице</w:t>
      </w: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(наименование должности, а также фамилия, имя, отчество (при наличии) лица, представляющего Исполнителя услуг, или уполномоченного им лица)</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действующего на основании</w:t>
      </w:r>
      <w:r>
        <w:rPr>
          <w:rFonts w:ascii="Courier New" w:hAnsi="Courier New" w:cs="Courier New"/>
          <w:sz w:val="20"/>
          <w:szCs w:val="20"/>
        </w:rPr>
        <w:t xml:space="preserve"> _________________________________________________</w:t>
      </w: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(реквизиты учредительного документа юридического лица, свидетельства о государственной регистрации</w:t>
      </w:r>
      <w:r>
        <w:rPr>
          <w:rFonts w:ascii="Times New Roman" w:hAnsi="Times New Roman"/>
          <w:sz w:val="20"/>
          <w:szCs w:val="20"/>
        </w:rPr>
        <w:br/>
        <w:t xml:space="preserve"> индивидуального предпринимателя или иной документ, удостоверяющий полномочия)</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с одной стороны, и</w:t>
      </w:r>
      <w:r>
        <w:rPr>
          <w:rFonts w:ascii="Courier New" w:hAnsi="Courier New" w:cs="Courier New"/>
          <w:sz w:val="20"/>
          <w:szCs w:val="20"/>
        </w:rPr>
        <w:t xml:space="preserve"> 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 xml:space="preserve">(фамилия, имя, отчество (при наличии), наименование и реквизиты документа </w:t>
      </w:r>
      <w:r>
        <w:rPr>
          <w:rFonts w:ascii="Times New Roman" w:hAnsi="Times New Roman"/>
          <w:sz w:val="20"/>
          <w:szCs w:val="20"/>
        </w:rPr>
        <w:br/>
        <w:t xml:space="preserve">                                  физического лица - потребителя государственных услуг в социальной сфере)</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проживающий(ая) по адресу:</w:t>
      </w:r>
      <w:r>
        <w:rPr>
          <w:rFonts w:ascii="Courier New" w:hAnsi="Courier New" w:cs="Courier New"/>
          <w:sz w:val="20"/>
          <w:szCs w:val="20"/>
        </w:rPr>
        <w:t xml:space="preserve"> _______________________________________________,</w:t>
      </w:r>
    </w:p>
    <w:p w:rsidR="00027C1F" w:rsidRDefault="00E20292">
      <w:pPr>
        <w:widowControl w:val="0"/>
        <w:spacing w:beforeAutospacing="0" w:afterAutospacing="0" w:line="240" w:lineRule="auto"/>
        <w:jc w:val="center"/>
        <w:rPr>
          <w:rFonts w:ascii="Courier New" w:hAnsi="Courier New" w:cs="Courier New"/>
          <w:sz w:val="20"/>
          <w:szCs w:val="20"/>
        </w:rPr>
      </w:pPr>
      <w:r>
        <w:rPr>
          <w:rFonts w:ascii="Times New Roman" w:hAnsi="Times New Roman"/>
          <w:sz w:val="20"/>
          <w:szCs w:val="20"/>
        </w:rPr>
        <w:t>(адрес места жительства физического лица</w:t>
      </w:r>
      <w:r>
        <w:rPr>
          <w:rFonts w:ascii="Courier New" w:hAnsi="Courier New" w:cs="Courier New"/>
          <w:sz w:val="20"/>
          <w:szCs w:val="20"/>
        </w:rPr>
        <w:t xml:space="preserve"> -</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0"/>
          <w:szCs w:val="20"/>
        </w:rPr>
        <w:t>потребителя государственных услуг в социальной сфере</w:t>
      </w:r>
      <w:r>
        <w:rPr>
          <w:rFonts w:ascii="Courier New" w:hAnsi="Courier New" w:cs="Courier New"/>
          <w:sz w:val="20"/>
          <w:szCs w:val="20"/>
        </w:rPr>
        <w:t>)</w:t>
      </w: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которому выдан социальный сертификат № __________________________,</w:t>
      </w:r>
    </w:p>
    <w:p w:rsidR="00027C1F" w:rsidRDefault="00027C1F">
      <w:pPr>
        <w:widowControl w:val="0"/>
        <w:spacing w:beforeAutospacing="0" w:afterAutospacing="0" w:line="240" w:lineRule="auto"/>
        <w:jc w:val="both"/>
        <w:rPr>
          <w:rFonts w:ascii="Times New Roman" w:hAnsi="Times New Roman"/>
          <w:sz w:val="28"/>
          <w:szCs w:val="28"/>
        </w:rPr>
      </w:pPr>
    </w:p>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(фамилия, имя, отчество (при наличии), наименование и реквизиты документа</w:t>
      </w:r>
    </w:p>
    <w:p w:rsidR="00027C1F" w:rsidRDefault="00E20292">
      <w:pPr>
        <w:widowControl w:val="0"/>
        <w:spacing w:beforeAutospacing="0" w:afterAutospacing="0" w:line="240" w:lineRule="auto"/>
        <w:jc w:val="center"/>
        <w:rPr>
          <w:rFonts w:ascii="Courier New" w:hAnsi="Courier New" w:cs="Courier New"/>
          <w:sz w:val="20"/>
          <w:szCs w:val="20"/>
        </w:rPr>
      </w:pPr>
      <w:r>
        <w:rPr>
          <w:rFonts w:ascii="Times New Roman" w:hAnsi="Times New Roman"/>
          <w:sz w:val="20"/>
          <w:szCs w:val="20"/>
        </w:rPr>
        <w:t>законного представителя Потребителя услуг</w:t>
      </w:r>
      <w:r>
        <w:rPr>
          <w:rFonts w:ascii="Courier New" w:hAnsi="Courier New" w:cs="Courier New"/>
          <w:sz w:val="20"/>
          <w:szCs w:val="20"/>
        </w:rPr>
        <w:t>)</w:t>
      </w:r>
    </w:p>
    <w:p w:rsidR="00027C1F" w:rsidRDefault="00027C1F">
      <w:pPr>
        <w:widowControl w:val="0"/>
        <w:spacing w:beforeAutospacing="0" w:afterAutospacing="0" w:line="240" w:lineRule="auto"/>
        <w:jc w:val="center"/>
        <w:rPr>
          <w:rFonts w:ascii="Courier New" w:hAnsi="Courier New" w:cs="Courier New"/>
          <w:sz w:val="20"/>
          <w:szCs w:val="20"/>
        </w:rPr>
      </w:pP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именуемый(ая) в дальнейшем "Потребитель услуг", в лице___</w:t>
      </w:r>
      <w:r>
        <w:rPr>
          <w:rFonts w:ascii="Courier New" w:hAnsi="Courier New" w:cs="Courier New"/>
          <w:sz w:val="20"/>
          <w:szCs w:val="20"/>
        </w:rPr>
        <w:t>______________</w:t>
      </w:r>
    </w:p>
    <w:p w:rsidR="00027C1F" w:rsidRDefault="00027C1F">
      <w:pPr>
        <w:widowControl w:val="0"/>
        <w:spacing w:beforeAutospacing="0" w:afterAutospacing="0" w:line="240" w:lineRule="auto"/>
        <w:jc w:val="both"/>
        <w:rPr>
          <w:rFonts w:ascii="Times New Roman" w:hAnsi="Times New Roman"/>
          <w:sz w:val="28"/>
          <w:szCs w:val="28"/>
        </w:rPr>
      </w:pP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действующего на основании пункта 1 статьи 26/28 ГК РФ</w:t>
      </w:r>
      <w:r>
        <w:rPr>
          <w:rFonts w:ascii="Courier New" w:hAnsi="Courier New" w:cs="Courier New"/>
          <w:sz w:val="20"/>
          <w:szCs w:val="20"/>
        </w:rPr>
        <w:t xml:space="preserve"> ________________________________________________,</w:t>
      </w:r>
    </w:p>
    <w:p w:rsidR="00027C1F" w:rsidRDefault="00E20292">
      <w:pPr>
        <w:widowControl w:val="0"/>
        <w:spacing w:beforeAutospacing="0" w:afterAutospacing="0" w:line="240" w:lineRule="auto"/>
        <w:jc w:val="center"/>
        <w:rPr>
          <w:rFonts w:ascii="Courier New" w:hAnsi="Courier New" w:cs="Courier New"/>
          <w:sz w:val="20"/>
          <w:szCs w:val="20"/>
        </w:rPr>
      </w:pPr>
      <w:r>
        <w:rPr>
          <w:rFonts w:ascii="Times New Roman" w:hAnsi="Times New Roman"/>
          <w:sz w:val="20"/>
          <w:szCs w:val="20"/>
        </w:rPr>
        <w:t>(основание правомочия)</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 w:val="28"/>
          <w:szCs w:val="28"/>
        </w:rPr>
        <w:t>проживающего по адресу:</w:t>
      </w:r>
      <w:r>
        <w:rPr>
          <w:rFonts w:ascii="Courier New" w:hAnsi="Courier New" w:cs="Courier New"/>
          <w:sz w:val="20"/>
          <w:szCs w:val="20"/>
        </w:rPr>
        <w:t xml:space="preserve"> ___________________________________________________</w:t>
      </w:r>
    </w:p>
    <w:p w:rsidR="00027C1F" w:rsidRDefault="00E20292">
      <w:pPr>
        <w:widowControl w:val="0"/>
        <w:spacing w:beforeAutospacing="0" w:afterAutospacing="0" w:line="240" w:lineRule="auto"/>
        <w:ind w:left="708"/>
        <w:jc w:val="center"/>
        <w:rPr>
          <w:rFonts w:ascii="Times New Roman" w:hAnsi="Times New Roman"/>
          <w:sz w:val="20"/>
          <w:szCs w:val="20"/>
        </w:rPr>
      </w:pPr>
      <w:r>
        <w:rPr>
          <w:rFonts w:ascii="Times New Roman" w:hAnsi="Times New Roman"/>
          <w:sz w:val="20"/>
          <w:szCs w:val="20"/>
        </w:rPr>
        <w:t xml:space="preserve">(указывается адрес места жительства законного представителя </w:t>
      </w:r>
      <w:r>
        <w:rPr>
          <w:rFonts w:ascii="Times New Roman" w:hAnsi="Times New Roman"/>
          <w:sz w:val="20"/>
          <w:szCs w:val="20"/>
        </w:rPr>
        <w:br/>
        <w:t xml:space="preserve">                                                                     Потребителя услуг)</w:t>
      </w: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с другой стороны, далее именуемые "Стороны",  составили  акт  о том, что оказанные Услуги удовлетворяют  требованиям Договора и надлежащим образомисполнены.</w:t>
      </w:r>
    </w:p>
    <w:p w:rsidR="00027C1F" w:rsidRDefault="00E20292">
      <w:pPr>
        <w:widowControl w:val="0"/>
        <w:spacing w:beforeAutospacing="0" w:afterAutospacing="0" w:line="240" w:lineRule="auto"/>
        <w:ind w:firstLine="709"/>
        <w:jc w:val="both"/>
        <w:rPr>
          <w:rFonts w:ascii="Times New Roman" w:hAnsi="Times New Roman"/>
          <w:sz w:val="28"/>
          <w:szCs w:val="28"/>
        </w:rPr>
        <w:sectPr w:rsidR="00027C1F">
          <w:headerReference w:type="default" r:id="rId10"/>
          <w:footerReference w:type="default" r:id="rId11"/>
          <w:headerReference w:type="first" r:id="rId12"/>
          <w:pgSz w:w="11906" w:h="16838"/>
          <w:pgMar w:top="2022" w:right="1134" w:bottom="2022" w:left="1134" w:header="1134" w:footer="1134" w:gutter="0"/>
          <w:cols w:space="720"/>
          <w:formProt w:val="0"/>
          <w:docGrid w:linePitch="100"/>
        </w:sectPr>
      </w:pPr>
      <w:r>
        <w:rPr>
          <w:rFonts w:ascii="Times New Roman" w:hAnsi="Times New Roman"/>
          <w:sz w:val="28"/>
          <w:szCs w:val="28"/>
        </w:rPr>
        <w:t>Описание оказанных услуг:</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Наименование программы: ______________________________________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Форма обучения, вид, уровень и (или) направленность образовательной программы: ____________________________________________________________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Срок освоения образовательной программы: ____________________________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Срок обучения по индивидуальному учебному плану (при его наличии у Обучающегося), в том числе ускоренному обучению: _________________________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Дата начала обучения: 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Дата завершения обучения: ___/___/_______</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Объем оказания муниципальной услуги в социальной сфере в социальной сфере согласно социальному сертификату: ________ часов/рублей;</w:t>
      </w: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Объем оказания муниципальной услуги в социальной сфере в социальной сфере, превышающий соответствующий показатель, определенный социальным сертификатом,: _______ часов/рублей.</w:t>
      </w:r>
    </w:p>
    <w:p w:rsidR="00027C1F" w:rsidRDefault="00027C1F">
      <w:pPr>
        <w:widowControl w:val="0"/>
        <w:spacing w:beforeAutospacing="0" w:afterAutospacing="0" w:line="240" w:lineRule="auto"/>
        <w:ind w:firstLine="709"/>
        <w:jc w:val="both"/>
        <w:rPr>
          <w:rFonts w:ascii="Times New Roman" w:hAnsi="Times New Roman"/>
          <w:sz w:val="28"/>
          <w:szCs w:val="28"/>
        </w:rPr>
      </w:pPr>
    </w:p>
    <w:p w:rsidR="00027C1F" w:rsidRDefault="00E20292">
      <w:pPr>
        <w:widowControl w:val="0"/>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К оплате: _______________ рублей</w:t>
      </w:r>
    </w:p>
    <w:p w:rsidR="00027C1F" w:rsidRDefault="00027C1F">
      <w:pPr>
        <w:widowControl w:val="0"/>
        <w:spacing w:beforeAutospacing="0" w:afterAutospacing="0" w:line="240" w:lineRule="auto"/>
        <w:ind w:firstLine="709"/>
        <w:jc w:val="both"/>
        <w:rPr>
          <w:rFonts w:ascii="Times New Roman" w:hAnsi="Times New Roman"/>
          <w:sz w:val="28"/>
          <w:szCs w:val="28"/>
        </w:rPr>
      </w:pPr>
    </w:p>
    <w:p w:rsidR="00027C1F" w:rsidRDefault="00027C1F">
      <w:pPr>
        <w:widowControl w:val="0"/>
        <w:spacing w:beforeAutospacing="0" w:afterAutospacing="0" w:line="240" w:lineRule="auto"/>
        <w:ind w:firstLine="709"/>
        <w:jc w:val="both"/>
        <w:rPr>
          <w:rFonts w:ascii="Times New Roman" w:hAnsi="Times New Roman"/>
          <w:sz w:val="28"/>
          <w:szCs w:val="28"/>
        </w:rPr>
      </w:pPr>
    </w:p>
    <w:tbl>
      <w:tblPr>
        <w:tblW w:w="5000" w:type="pct"/>
        <w:tblInd w:w="134" w:type="dxa"/>
        <w:tblLayout w:type="fixed"/>
        <w:tblCellMar>
          <w:top w:w="102" w:type="dxa"/>
          <w:left w:w="62" w:type="dxa"/>
          <w:bottom w:w="102" w:type="dxa"/>
          <w:right w:w="62" w:type="dxa"/>
        </w:tblCellMar>
        <w:tblLook w:val="0000"/>
      </w:tblPr>
      <w:tblGrid>
        <w:gridCol w:w="4784"/>
        <w:gridCol w:w="4788"/>
      </w:tblGrid>
      <w:tr w:rsidR="00027C1F">
        <w:tc>
          <w:tcPr>
            <w:tcW w:w="4722"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rPr>
            </w:pPr>
            <w:r>
              <w:rPr>
                <w:rFonts w:ascii="Times New Roman" w:hAnsi="Times New Roman"/>
              </w:rPr>
              <w:t>Исполнитель услуг</w:t>
            </w:r>
          </w:p>
        </w:tc>
        <w:tc>
          <w:tcPr>
            <w:tcW w:w="4725"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center"/>
              <w:rPr>
                <w:rFonts w:ascii="Times New Roman" w:hAnsi="Times New Roman"/>
              </w:rPr>
            </w:pPr>
            <w:r>
              <w:rPr>
                <w:rFonts w:ascii="Times New Roman" w:hAnsi="Times New Roman"/>
              </w:rPr>
              <w:t>Потребитель услуг (законный представитель Потребителя услуг)</w:t>
            </w:r>
          </w:p>
        </w:tc>
      </w:tr>
      <w:tr w:rsidR="00027C1F">
        <w:tc>
          <w:tcPr>
            <w:tcW w:w="4722"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Наименование Исполнителя услуг</w:t>
            </w:r>
          </w:p>
        </w:tc>
        <w:tc>
          <w:tcPr>
            <w:tcW w:w="4725"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Фамилия, имя, отчество (при наличии) Потребителя услуг (законного представителя Потребителя услуг)</w:t>
            </w:r>
          </w:p>
        </w:tc>
      </w:tr>
      <w:tr w:rsidR="00027C1F">
        <w:tc>
          <w:tcPr>
            <w:tcW w:w="4722" w:type="dxa"/>
            <w:tcBorders>
              <w:top w:val="single" w:sz="4" w:space="0" w:color="000000"/>
              <w:left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 xml:space="preserve">ОГРН, </w:t>
            </w:r>
            <w:hyperlink r:id="rId13">
              <w:r>
                <w:rPr>
                  <w:rFonts w:ascii="Times New Roman" w:hAnsi="Times New Roman"/>
                </w:rPr>
                <w:t>ОКТМО</w:t>
              </w:r>
            </w:hyperlink>
          </w:p>
        </w:tc>
        <w:tc>
          <w:tcPr>
            <w:tcW w:w="4725" w:type="dxa"/>
            <w:vMerge w:val="restart"/>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Данные документа, удостоверяющего личность Потребителя услуг (законного представителя Потребителя услуг)</w:t>
            </w:r>
          </w:p>
        </w:tc>
      </w:tr>
      <w:tr w:rsidR="00027C1F">
        <w:tc>
          <w:tcPr>
            <w:tcW w:w="4722" w:type="dxa"/>
            <w:tcBorders>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ИНН/КПП</w:t>
            </w:r>
          </w:p>
        </w:tc>
        <w:tc>
          <w:tcPr>
            <w:tcW w:w="4725" w:type="dxa"/>
            <w:vMerge/>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r>
      <w:tr w:rsidR="00027C1F">
        <w:tc>
          <w:tcPr>
            <w:tcW w:w="4722" w:type="dxa"/>
            <w:tcBorders>
              <w:top w:val="single" w:sz="4" w:space="0" w:color="000000"/>
              <w:left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Место нахождения:</w:t>
            </w:r>
          </w:p>
        </w:tc>
        <w:tc>
          <w:tcPr>
            <w:tcW w:w="4725" w:type="dxa"/>
            <w:tcBorders>
              <w:top w:val="single" w:sz="4" w:space="0" w:color="000000"/>
              <w:left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Место жительства Потребителя услуг:</w:t>
            </w:r>
          </w:p>
        </w:tc>
      </w:tr>
      <w:tr w:rsidR="00027C1F">
        <w:tc>
          <w:tcPr>
            <w:tcW w:w="4722" w:type="dxa"/>
            <w:tcBorders>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c>
          <w:tcPr>
            <w:tcW w:w="4725" w:type="dxa"/>
            <w:tcBorders>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r>
      <w:tr w:rsidR="00027C1F">
        <w:tc>
          <w:tcPr>
            <w:tcW w:w="4722"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Платежные реквизиты:</w:t>
            </w:r>
          </w:p>
          <w:p w:rsidR="00027C1F" w:rsidRDefault="00E20292">
            <w:pPr>
              <w:widowControl w:val="0"/>
              <w:spacing w:beforeAutospacing="0" w:afterAutospacing="0" w:line="240" w:lineRule="auto"/>
              <w:rPr>
                <w:rFonts w:ascii="Times New Roman" w:hAnsi="Times New Roman"/>
              </w:rPr>
            </w:pPr>
            <w:r>
              <w:rPr>
                <w:rFonts w:ascii="Times New Roman" w:hAnsi="Times New Roman"/>
              </w:rPr>
              <w:t>Наименование учреждения Банка России, БИК</w:t>
            </w:r>
          </w:p>
          <w:p w:rsidR="00027C1F" w:rsidRDefault="00E20292">
            <w:pPr>
              <w:widowControl w:val="0"/>
              <w:spacing w:beforeAutospacing="0" w:afterAutospacing="0" w:line="240" w:lineRule="auto"/>
              <w:rPr>
                <w:rFonts w:ascii="Times New Roman" w:hAnsi="Times New Roman"/>
              </w:rPr>
            </w:pPr>
            <w:r>
              <w:rPr>
                <w:rFonts w:ascii="Times New Roman" w:hAnsi="Times New Roman"/>
              </w:rPr>
              <w:t>Расчетный счет</w:t>
            </w:r>
          </w:p>
        </w:tc>
        <w:tc>
          <w:tcPr>
            <w:tcW w:w="4725"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beforeAutospacing="0" w:afterAutospacing="0" w:line="240" w:lineRule="auto"/>
              <w:rPr>
                <w:rFonts w:ascii="Times New Roman" w:hAnsi="Times New Roman"/>
              </w:rPr>
            </w:pPr>
          </w:p>
        </w:tc>
      </w:tr>
      <w:tr w:rsidR="00027C1F">
        <w:tc>
          <w:tcPr>
            <w:tcW w:w="4722"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w:t>
            </w:r>
          </w:p>
          <w:p w:rsidR="00027C1F" w:rsidRDefault="00E20292">
            <w:pPr>
              <w:widowControl w:val="0"/>
              <w:spacing w:beforeAutospacing="0" w:afterAutospacing="0" w:line="240" w:lineRule="auto"/>
              <w:jc w:val="both"/>
              <w:rPr>
                <w:rFonts w:ascii="Courier New" w:hAnsi="Courier New" w:cs="Courier New"/>
                <w:sz w:val="20"/>
                <w:szCs w:val="20"/>
              </w:rPr>
            </w:pPr>
            <w:r>
              <w:rPr>
                <w:rFonts w:ascii="Times New Roman" w:hAnsi="Times New Roman"/>
                <w:szCs w:val="20"/>
              </w:rPr>
              <w:t>(подпись)           (ФИО)</w:t>
            </w:r>
          </w:p>
        </w:tc>
        <w:tc>
          <w:tcPr>
            <w:tcW w:w="4725"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jc w:val="both"/>
              <w:rPr>
                <w:rFonts w:ascii="Courier New" w:hAnsi="Courier New" w:cs="Courier New"/>
                <w:sz w:val="20"/>
                <w:szCs w:val="20"/>
              </w:rPr>
            </w:pPr>
            <w:r>
              <w:rPr>
                <w:rFonts w:ascii="Courier New" w:hAnsi="Courier New" w:cs="Courier New"/>
                <w:sz w:val="20"/>
                <w:szCs w:val="20"/>
              </w:rPr>
              <w:t>___________/_____________</w:t>
            </w:r>
          </w:p>
          <w:p w:rsidR="00027C1F" w:rsidRDefault="00E20292">
            <w:pPr>
              <w:widowControl w:val="0"/>
              <w:spacing w:beforeAutospacing="0" w:afterAutospacing="0" w:line="240" w:lineRule="auto"/>
              <w:jc w:val="both"/>
              <w:rPr>
                <w:rFonts w:ascii="Times New Roman" w:hAnsi="Times New Roman"/>
                <w:sz w:val="20"/>
                <w:szCs w:val="20"/>
              </w:rPr>
            </w:pPr>
            <w:r>
              <w:rPr>
                <w:rFonts w:ascii="Times New Roman" w:hAnsi="Times New Roman"/>
                <w:szCs w:val="20"/>
              </w:rPr>
              <w:t>(подпись)            (ФИО)</w:t>
            </w:r>
          </w:p>
        </w:tc>
      </w:tr>
    </w:tbl>
    <w:p w:rsidR="00027C1F" w:rsidRDefault="00027C1F">
      <w:pPr>
        <w:spacing w:beforeAutospacing="0" w:afterAutospacing="0" w:line="240" w:lineRule="auto"/>
        <w:jc w:val="center"/>
        <w:rPr>
          <w:rFonts w:ascii="Times New Roman" w:hAnsi="Times New Roman"/>
          <w:b/>
          <w:sz w:val="28"/>
          <w:szCs w:val="28"/>
        </w:rPr>
      </w:pPr>
    </w:p>
    <w:p w:rsidR="00027C1F" w:rsidRDefault="00E20292">
      <w:pPr>
        <w:spacing w:beforeAutospacing="0" w:afterAutospacing="0" w:line="240" w:lineRule="auto"/>
        <w:jc w:val="center"/>
        <w:rPr>
          <w:rFonts w:ascii="Times New Roman" w:hAnsi="Times New Roman"/>
          <w:b/>
          <w:sz w:val="28"/>
          <w:szCs w:val="28"/>
        </w:rPr>
        <w:sectPr w:rsidR="00027C1F">
          <w:headerReference w:type="default" r:id="rId14"/>
          <w:footerReference w:type="default" r:id="rId15"/>
          <w:headerReference w:type="first" r:id="rId16"/>
          <w:footerReference w:type="first" r:id="rId17"/>
          <w:pgSz w:w="11906" w:h="16838"/>
          <w:pgMar w:top="826" w:right="801" w:bottom="861" w:left="1657" w:header="398" w:footer="433" w:gutter="0"/>
          <w:cols w:space="720"/>
          <w:formProt w:val="0"/>
          <w:docGrid w:linePitch="360"/>
        </w:sectPr>
      </w:pPr>
      <w:r>
        <w:rPr>
          <w:rFonts w:ascii="Times New Roman" w:hAnsi="Times New Roman"/>
          <w:b/>
          <w:sz w:val="28"/>
          <w:szCs w:val="28"/>
        </w:rPr>
        <w:t>******************************************************************</w:t>
      </w:r>
    </w:p>
    <w:p w:rsidR="00027C1F" w:rsidRDefault="00E20292">
      <w:pPr>
        <w:widowControl w:val="0"/>
        <w:spacing w:beforeAutospacing="0" w:afterAutospacing="0" w:line="240" w:lineRule="auto"/>
        <w:jc w:val="center"/>
        <w:outlineLvl w:val="0"/>
        <w:rPr>
          <w:rFonts w:ascii="Times New Roman" w:hAnsi="Times New Roman"/>
          <w:b/>
          <w:sz w:val="28"/>
          <w:szCs w:val="28"/>
        </w:rPr>
      </w:pPr>
      <w:r>
        <w:rPr>
          <w:rFonts w:ascii="Times New Roman" w:hAnsi="Times New Roman"/>
          <w:b/>
          <w:sz w:val="28"/>
          <w:szCs w:val="28"/>
        </w:rPr>
        <w:lastRenderedPageBreak/>
        <w:t xml:space="preserve">РОССИЙСКАЯ ФЕДЕРАЦИЯ </w:t>
      </w:r>
    </w:p>
    <w:p w:rsidR="00027C1F" w:rsidRDefault="00E20292">
      <w:pPr>
        <w:widowControl w:val="0"/>
        <w:spacing w:beforeAutospacing="0" w:afterAutospacing="0" w:line="240" w:lineRule="auto"/>
        <w:jc w:val="center"/>
        <w:outlineLvl w:val="0"/>
        <w:rPr>
          <w:rFonts w:ascii="Times New Roman" w:hAnsi="Times New Roman"/>
          <w:b/>
          <w:sz w:val="28"/>
          <w:szCs w:val="28"/>
        </w:rPr>
      </w:pPr>
      <w:r>
        <w:rPr>
          <w:rFonts w:ascii="Times New Roman" w:hAnsi="Times New Roman"/>
          <w:b/>
          <w:sz w:val="28"/>
          <w:szCs w:val="28"/>
        </w:rPr>
        <w:t xml:space="preserve">АДМИНИСТРАЦИЯ КРАСНОГОРСКОГО РАЙОНА </w:t>
      </w:r>
    </w:p>
    <w:p w:rsidR="00027C1F" w:rsidRDefault="00E20292">
      <w:pPr>
        <w:widowControl w:val="0"/>
        <w:spacing w:beforeAutospacing="0" w:afterAutospacing="0" w:line="240" w:lineRule="auto"/>
        <w:jc w:val="center"/>
        <w:outlineLvl w:val="0"/>
        <w:rPr>
          <w:rFonts w:ascii="Times New Roman" w:hAnsi="Times New Roman"/>
          <w:b/>
          <w:sz w:val="28"/>
          <w:szCs w:val="28"/>
        </w:rPr>
      </w:pPr>
      <w:r>
        <w:rPr>
          <w:rFonts w:ascii="Times New Roman" w:hAnsi="Times New Roman"/>
          <w:b/>
          <w:sz w:val="28"/>
          <w:szCs w:val="28"/>
        </w:rPr>
        <w:t>БРЯНСКОЙ ОБЛАСТИ</w:t>
      </w:r>
    </w:p>
    <w:p w:rsidR="00027C1F" w:rsidRDefault="00027C1F">
      <w:pPr>
        <w:widowControl w:val="0"/>
        <w:spacing w:beforeAutospacing="0" w:afterAutospacing="0" w:line="240" w:lineRule="auto"/>
        <w:jc w:val="center"/>
        <w:outlineLvl w:val="0"/>
        <w:rPr>
          <w:rFonts w:ascii="Times New Roman" w:hAnsi="Times New Roman"/>
          <w:b/>
          <w:sz w:val="28"/>
          <w:szCs w:val="28"/>
        </w:rPr>
      </w:pPr>
    </w:p>
    <w:p w:rsidR="00027C1F" w:rsidRDefault="00E20292">
      <w:pPr>
        <w:widowControl w:val="0"/>
        <w:spacing w:beforeAutospacing="0" w:afterAutospacing="0" w:line="240" w:lineRule="auto"/>
        <w:jc w:val="center"/>
        <w:outlineLvl w:val="0"/>
        <w:rPr>
          <w:rFonts w:ascii="Times New Roman" w:hAnsi="Times New Roman"/>
          <w:b/>
          <w:sz w:val="28"/>
          <w:szCs w:val="28"/>
        </w:rPr>
      </w:pPr>
      <w:r>
        <w:rPr>
          <w:rFonts w:ascii="Times New Roman" w:hAnsi="Times New Roman"/>
          <w:b/>
          <w:sz w:val="28"/>
          <w:szCs w:val="28"/>
        </w:rPr>
        <w:t>ПОСТАНОВЛЕНИЕ</w:t>
      </w:r>
    </w:p>
    <w:p w:rsidR="00027C1F" w:rsidRDefault="00027C1F">
      <w:pPr>
        <w:widowControl w:val="0"/>
        <w:spacing w:beforeAutospacing="0" w:afterAutospacing="0" w:line="240" w:lineRule="auto"/>
        <w:rPr>
          <w:rFonts w:ascii="Times New Roman" w:hAnsi="Times New Roman"/>
          <w:b/>
          <w:sz w:val="28"/>
          <w:szCs w:val="28"/>
        </w:rPr>
      </w:pPr>
    </w:p>
    <w:p w:rsidR="00027C1F" w:rsidRDefault="00027C1F">
      <w:pPr>
        <w:widowControl w:val="0"/>
        <w:spacing w:beforeAutospacing="0" w:afterAutospacing="0" w:line="240" w:lineRule="auto"/>
        <w:jc w:val="center"/>
        <w:rPr>
          <w:rFonts w:ascii="Times New Roman" w:hAnsi="Times New Roman"/>
          <w:b/>
          <w:sz w:val="28"/>
          <w:szCs w:val="28"/>
        </w:rPr>
      </w:pPr>
    </w:p>
    <w:p w:rsidR="00027C1F" w:rsidRDefault="00E20292">
      <w:pPr>
        <w:widowControl w:val="0"/>
        <w:spacing w:beforeAutospacing="0" w:afterAutospacing="0" w:line="240" w:lineRule="auto"/>
        <w:rPr>
          <w:rFonts w:ascii="Times New Roman" w:hAnsi="Times New Roman"/>
          <w:sz w:val="28"/>
          <w:szCs w:val="28"/>
        </w:rPr>
      </w:pPr>
      <w:r>
        <w:rPr>
          <w:rFonts w:ascii="Times New Roman" w:hAnsi="Times New Roman"/>
          <w:sz w:val="28"/>
          <w:szCs w:val="28"/>
        </w:rPr>
        <w:t>от «08»  июня 2026 г.  № 202</w:t>
      </w:r>
    </w:p>
    <w:p w:rsidR="00027C1F" w:rsidRDefault="00E20292">
      <w:pPr>
        <w:widowControl w:val="0"/>
        <w:spacing w:beforeAutospacing="0" w:afterAutospacing="0" w:line="240" w:lineRule="auto"/>
        <w:rPr>
          <w:rFonts w:ascii="Times New Roman" w:hAnsi="Times New Roman"/>
          <w:sz w:val="28"/>
          <w:szCs w:val="28"/>
        </w:rPr>
      </w:pPr>
      <w:r>
        <w:rPr>
          <w:rFonts w:ascii="Times New Roman" w:hAnsi="Times New Roman"/>
          <w:sz w:val="28"/>
          <w:szCs w:val="28"/>
        </w:rPr>
        <w:t>п.г.т. Красная Гора</w:t>
      </w:r>
    </w:p>
    <w:p w:rsidR="00027C1F" w:rsidRDefault="00027C1F">
      <w:pPr>
        <w:widowControl w:val="0"/>
        <w:spacing w:beforeAutospacing="0" w:afterAutospacing="0" w:line="240" w:lineRule="auto"/>
        <w:jc w:val="both"/>
        <w:rPr>
          <w:rFonts w:ascii="Times New Roman" w:hAnsi="Times New Roman"/>
          <w:b/>
          <w:sz w:val="28"/>
          <w:szCs w:val="28"/>
        </w:rPr>
      </w:pPr>
    </w:p>
    <w:p w:rsidR="00027C1F" w:rsidRDefault="00027C1F">
      <w:pPr>
        <w:widowControl w:val="0"/>
        <w:spacing w:beforeAutospacing="0" w:afterAutospacing="0" w:line="240" w:lineRule="auto"/>
        <w:jc w:val="both"/>
        <w:rPr>
          <w:rFonts w:ascii="Times New Roman" w:hAnsi="Times New Roman"/>
          <w:b/>
          <w:sz w:val="28"/>
          <w:szCs w:val="28"/>
        </w:rPr>
      </w:pPr>
    </w:p>
    <w:p w:rsidR="00027C1F" w:rsidRDefault="00E20292">
      <w:pPr>
        <w:widowControl w:val="0"/>
        <w:tabs>
          <w:tab w:val="left" w:pos="765"/>
          <w:tab w:val="center" w:pos="4677"/>
        </w:tabs>
        <w:spacing w:beforeAutospacing="0" w:afterAutospacing="0" w:line="240" w:lineRule="auto"/>
        <w:jc w:val="center"/>
        <w:rPr>
          <w:rFonts w:ascii="Times New Roman" w:hAnsi="Times New Roman"/>
          <w:b/>
          <w:sz w:val="28"/>
          <w:szCs w:val="28"/>
        </w:rPr>
      </w:pPr>
      <w:r>
        <w:rPr>
          <w:rFonts w:ascii="Times New Roman" w:hAnsi="Times New Roman"/>
          <w:b/>
          <w:sz w:val="28"/>
          <w:szCs w:val="28"/>
        </w:rPr>
        <w:t>О внесении изменений в постановление администрации Красногорского района от 30 октября 2024  № 451</w:t>
      </w:r>
    </w:p>
    <w:p w:rsidR="00027C1F" w:rsidRDefault="00027C1F">
      <w:pPr>
        <w:widowControl w:val="0"/>
        <w:tabs>
          <w:tab w:val="left" w:pos="765"/>
          <w:tab w:val="center" w:pos="4677"/>
        </w:tabs>
        <w:spacing w:beforeAutospacing="0" w:afterAutospacing="0" w:line="240" w:lineRule="auto"/>
        <w:jc w:val="center"/>
        <w:rPr>
          <w:rFonts w:ascii="Times New Roman" w:hAnsi="Times New Roman"/>
          <w:bCs/>
          <w:sz w:val="28"/>
          <w:szCs w:val="28"/>
        </w:rPr>
      </w:pPr>
    </w:p>
    <w:p w:rsidR="00027C1F" w:rsidRDefault="00E20292">
      <w:pPr>
        <w:widowControl w:val="0"/>
        <w:spacing w:beforeAutospacing="0" w:afterAutospacing="0" w:line="240" w:lineRule="auto"/>
        <w:ind w:firstLine="567"/>
        <w:jc w:val="both"/>
        <w:rPr>
          <w:rFonts w:ascii="Times New Roman" w:hAnsi="Times New Roman"/>
          <w:sz w:val="28"/>
          <w:szCs w:val="28"/>
        </w:rPr>
      </w:pPr>
      <w:bookmarkStart w:id="5" w:name="_Hlk125643972"/>
      <w:r>
        <w:rPr>
          <w:rFonts w:ascii="Times New Roman" w:hAnsi="Times New Roman"/>
          <w:sz w:val="28"/>
          <w:szCs w:val="28"/>
        </w:rPr>
        <w:t xml:space="preserve">В </w:t>
      </w:r>
      <w:bookmarkEnd w:id="5"/>
      <w:r>
        <w:rPr>
          <w:rFonts w:ascii="Times New Roman" w:hAnsi="Times New Roman"/>
          <w:sz w:val="28"/>
          <w:szCs w:val="28"/>
        </w:rPr>
        <w:t>целях приведения в соответствие с 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администрация Красногорского района</w:t>
      </w:r>
    </w:p>
    <w:p w:rsidR="00027C1F" w:rsidRDefault="00027C1F">
      <w:pPr>
        <w:widowControl w:val="0"/>
        <w:spacing w:beforeAutospacing="0" w:afterAutospacing="0" w:line="240" w:lineRule="auto"/>
        <w:ind w:firstLine="567"/>
        <w:jc w:val="both"/>
        <w:rPr>
          <w:rFonts w:ascii="Times New Roman" w:hAnsi="Times New Roman"/>
          <w:sz w:val="28"/>
          <w:szCs w:val="28"/>
        </w:rPr>
      </w:pP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постановляет:</w:t>
      </w:r>
    </w:p>
    <w:p w:rsidR="00027C1F" w:rsidRDefault="00027C1F">
      <w:pPr>
        <w:widowControl w:val="0"/>
        <w:spacing w:beforeAutospacing="0" w:afterAutospacing="0" w:line="240" w:lineRule="auto"/>
        <w:ind w:firstLine="567"/>
        <w:jc w:val="both"/>
        <w:rPr>
          <w:rFonts w:ascii="Times New Roman" w:hAnsi="Times New Roman"/>
          <w:sz w:val="28"/>
          <w:szCs w:val="28"/>
        </w:rPr>
      </w:pPr>
    </w:p>
    <w:p w:rsidR="00027C1F" w:rsidRDefault="00E20292">
      <w:pPr>
        <w:widowControl w:val="0"/>
        <w:spacing w:beforeAutospacing="0" w:afterAutospacing="0" w:line="240" w:lineRule="auto"/>
        <w:ind w:firstLine="567"/>
        <w:jc w:val="both"/>
        <w:rPr>
          <w:rFonts w:ascii="Times New Roman" w:hAnsi="Times New Roman"/>
          <w:sz w:val="28"/>
          <w:szCs w:val="28"/>
        </w:rPr>
      </w:pPr>
      <w:r>
        <w:rPr>
          <w:rFonts w:ascii="Times New Roman" w:hAnsi="Times New Roman"/>
          <w:sz w:val="28"/>
          <w:szCs w:val="28"/>
        </w:rPr>
        <w:t xml:space="preserve">1. Внести в постановление Администрации Красногорского районао т 30 октября 2024 № 451 «О Порядке формирования </w:t>
      </w:r>
      <w:r>
        <w:rPr>
          <w:rFonts w:ascii="Times New Roman" w:hAnsi="Times New Roman"/>
          <w:sz w:val="28"/>
        </w:rPr>
        <w:t>муниципальных</w:t>
      </w:r>
      <w:r>
        <w:rPr>
          <w:rFonts w:ascii="Times New Roman" w:hAnsi="Times New Roman"/>
          <w:sz w:val="28"/>
          <w:szCs w:val="28"/>
        </w:rPr>
        <w:t xml:space="preserve"> социальных заказов на оказание </w:t>
      </w:r>
      <w:r>
        <w:rPr>
          <w:rFonts w:ascii="Times New Roman" w:hAnsi="Times New Roman"/>
          <w:sz w:val="28"/>
        </w:rPr>
        <w:t>муниципальных</w:t>
      </w:r>
      <w:r>
        <w:rPr>
          <w:rFonts w:ascii="Times New Roman" w:hAnsi="Times New Roman"/>
          <w:sz w:val="28"/>
          <w:szCs w:val="28"/>
        </w:rPr>
        <w:t xml:space="preserve"> услуг в социальной сфере, отнесенных к полномочиям органов местного самоуправления Красногорского района, о форме и сроках формирования отчета об их исполнении» следующие изменения:</w:t>
      </w:r>
    </w:p>
    <w:p w:rsidR="00027C1F" w:rsidRDefault="00E20292">
      <w:pPr>
        <w:widowControl w:val="0"/>
        <w:spacing w:beforeAutospacing="0" w:afterAutospacing="0" w:line="240" w:lineRule="auto"/>
        <w:ind w:firstLine="567"/>
        <w:jc w:val="both"/>
        <w:rPr>
          <w:rFonts w:ascii="Times New Roman" w:hAnsi="Times New Roman"/>
          <w:sz w:val="28"/>
          <w:szCs w:val="28"/>
        </w:rPr>
      </w:pPr>
      <w:r>
        <w:rPr>
          <w:rFonts w:ascii="Times New Roman" w:hAnsi="Times New Roman"/>
          <w:sz w:val="28"/>
          <w:szCs w:val="28"/>
        </w:rPr>
        <w:t>1) пункт 1 дополнить новым подпунктом  следующего содержания:</w:t>
      </w:r>
    </w:p>
    <w:p w:rsidR="00027C1F" w:rsidRDefault="00E20292">
      <w:pPr>
        <w:widowControl w:val="0"/>
        <w:spacing w:beforeAutospacing="0" w:afterAutospacing="0" w:line="240" w:lineRule="auto"/>
        <w:ind w:firstLine="567"/>
        <w:jc w:val="both"/>
        <w:rPr>
          <w:rFonts w:ascii="Times New Roman" w:hAnsi="Times New Roman"/>
          <w:sz w:val="28"/>
          <w:szCs w:val="28"/>
        </w:rPr>
      </w:pPr>
      <w:r>
        <w:rPr>
          <w:rFonts w:ascii="Times New Roman" w:hAnsi="Times New Roman"/>
          <w:sz w:val="28"/>
          <w:szCs w:val="28"/>
        </w:rPr>
        <w:t>«1.3</w:t>
      </w:r>
      <w:bookmarkStart w:id="6" w:name="_Hlk188270476"/>
      <w:r>
        <w:rPr>
          <w:rFonts w:ascii="Times New Roman" w:hAnsi="Times New Roman"/>
          <w:sz w:val="28"/>
          <w:szCs w:val="28"/>
        </w:rPr>
        <w:t>Перечень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w:t>
      </w:r>
      <w:bookmarkEnd w:id="6"/>
      <w:r>
        <w:rPr>
          <w:rFonts w:ascii="Times New Roman" w:hAnsi="Times New Roman"/>
          <w:sz w:val="28"/>
          <w:szCs w:val="28"/>
        </w:rPr>
        <w:t xml:space="preserve"> Красногорского района(приложение № 3).;</w:t>
      </w:r>
    </w:p>
    <w:p w:rsidR="00027C1F" w:rsidRDefault="00E20292">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1.4 Показатели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услуг(приложение № 4);</w:t>
      </w:r>
    </w:p>
    <w:p w:rsidR="00027C1F" w:rsidRDefault="00E20292">
      <w:pPr>
        <w:widowControl w:val="0"/>
        <w:spacing w:beforeAutospacing="0" w:afterAutospacing="0" w:line="240" w:lineRule="auto"/>
        <w:jc w:val="both"/>
        <w:rPr>
          <w:rFonts w:ascii="Times New Roman" w:hAnsi="Times New Roman"/>
          <w:sz w:val="28"/>
          <w:szCs w:val="28"/>
        </w:rPr>
        <w:sectPr w:rsidR="00027C1F">
          <w:headerReference w:type="default" r:id="rId18"/>
          <w:footerReference w:type="default" r:id="rId19"/>
          <w:headerReference w:type="first" r:id="rId20"/>
          <w:footerReference w:type="first" r:id="rId21"/>
          <w:pgSz w:w="11906" w:h="16838"/>
          <w:pgMar w:top="851" w:right="850" w:bottom="851" w:left="1701" w:header="708" w:footer="708" w:gutter="0"/>
          <w:cols w:space="720"/>
          <w:formProt w:val="0"/>
          <w:docGrid w:linePitch="360"/>
        </w:sectPr>
      </w:pPr>
      <w:bookmarkStart w:id="7" w:name="_Hlk190278141"/>
      <w:r>
        <w:rPr>
          <w:rFonts w:ascii="Times New Roman" w:hAnsi="Times New Roman"/>
          <w:sz w:val="28"/>
          <w:szCs w:val="28"/>
        </w:rPr>
        <w:t>1.5 План достижения показателей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услуг(приложение № 5).»</w:t>
      </w:r>
      <w:bookmarkEnd w:id="7"/>
      <w:r>
        <w:rPr>
          <w:rFonts w:ascii="Times New Roman" w:hAnsi="Times New Roman"/>
          <w:sz w:val="28"/>
          <w:szCs w:val="28"/>
        </w:rPr>
        <w:t>;</w:t>
      </w:r>
    </w:p>
    <w:p w:rsidR="00027C1F" w:rsidRDefault="00027C1F">
      <w:pPr>
        <w:widowControl w:val="0"/>
        <w:spacing w:beforeAutospacing="0" w:afterAutospacing="0" w:line="240" w:lineRule="auto"/>
        <w:ind w:firstLine="567"/>
        <w:jc w:val="both"/>
        <w:rPr>
          <w:rFonts w:ascii="Times New Roman" w:hAnsi="Times New Roman"/>
          <w:sz w:val="28"/>
          <w:szCs w:val="28"/>
        </w:rPr>
      </w:pPr>
    </w:p>
    <w:p w:rsidR="00027C1F" w:rsidRDefault="00E20292">
      <w:pPr>
        <w:widowControl w:val="0"/>
        <w:spacing w:beforeAutospacing="0" w:afterAutospacing="0" w:line="240" w:lineRule="auto"/>
        <w:ind w:firstLine="567"/>
        <w:jc w:val="both"/>
        <w:rPr>
          <w:rFonts w:ascii="Times New Roman" w:hAnsi="Times New Roman"/>
          <w:sz w:val="28"/>
          <w:szCs w:val="28"/>
        </w:rPr>
      </w:pPr>
      <w:r>
        <w:rPr>
          <w:rFonts w:ascii="Times New Roman" w:hAnsi="Times New Roman"/>
          <w:sz w:val="28"/>
          <w:szCs w:val="28"/>
        </w:rPr>
        <w:t>2) приложение № 1-2 изложить в редакции в соответствии с приложением № 1 к настоящему постановлению;</w:t>
      </w:r>
    </w:p>
    <w:p w:rsidR="00027C1F" w:rsidRDefault="00E20292">
      <w:pPr>
        <w:widowControl w:val="0"/>
        <w:spacing w:beforeAutospacing="0" w:afterAutospacing="0" w:line="240" w:lineRule="auto"/>
        <w:ind w:firstLine="567"/>
        <w:jc w:val="both"/>
        <w:rPr>
          <w:rFonts w:ascii="Times New Roman" w:hAnsi="Times New Roman"/>
          <w:sz w:val="28"/>
          <w:szCs w:val="28"/>
        </w:rPr>
      </w:pPr>
      <w:r>
        <w:rPr>
          <w:rFonts w:ascii="Times New Roman" w:hAnsi="Times New Roman"/>
          <w:sz w:val="28"/>
          <w:szCs w:val="28"/>
        </w:rPr>
        <w:t>3) дополнить новым приложением № 3- №5 в соответствии с приложением № 2 к настоящему постановлению.</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2. Настоящее постановление вступает в силу со дня подписания и распространяет свое действие на правоотношения, возникшие с 1 января 2025 года.</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3.Опубликовать настоящее постановление на официальном сайте администрации Красногорского района Брянской области в сети Интернет.</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возложить на заместителя главы администрации Красногорского района В.А. Глушакова.</w:t>
      </w:r>
    </w:p>
    <w:p w:rsidR="00027C1F" w:rsidRDefault="00027C1F">
      <w:pPr>
        <w:spacing w:beforeAutospacing="0" w:afterAutospacing="0" w:line="240" w:lineRule="auto"/>
        <w:ind w:firstLine="540"/>
        <w:jc w:val="both"/>
        <w:rPr>
          <w:rFonts w:ascii="Times New Roman" w:hAnsi="Times New Roman"/>
          <w:sz w:val="28"/>
          <w:szCs w:val="28"/>
        </w:rPr>
      </w:pPr>
    </w:p>
    <w:p w:rsidR="00027C1F" w:rsidRDefault="00027C1F">
      <w:pPr>
        <w:spacing w:beforeAutospacing="0" w:afterAutospacing="0" w:line="240" w:lineRule="auto"/>
        <w:ind w:firstLine="540"/>
        <w:jc w:val="both"/>
        <w:rPr>
          <w:rFonts w:ascii="Times New Roman" w:hAnsi="Times New Roman"/>
          <w:sz w:val="28"/>
          <w:szCs w:val="28"/>
        </w:rPr>
      </w:pPr>
    </w:p>
    <w:p w:rsidR="00027C1F" w:rsidRDefault="00E20292">
      <w:pPr>
        <w:tabs>
          <w:tab w:val="left" w:pos="1134"/>
          <w:tab w:val="left" w:pos="1276"/>
        </w:tabs>
        <w:spacing w:beforeAutospacing="0" w:afterAutospacing="0" w:line="240" w:lineRule="auto"/>
        <w:ind w:left="709"/>
        <w:contextualSpacing/>
        <w:jc w:val="both"/>
        <w:rPr>
          <w:rFonts w:ascii="Times New Roman" w:eastAsia="Calibri" w:hAnsi="Times New Roman"/>
          <w:sz w:val="28"/>
          <w:szCs w:val="28"/>
        </w:rPr>
      </w:pPr>
      <w:r>
        <w:rPr>
          <w:rFonts w:ascii="Times New Roman" w:eastAsia="Calibri" w:hAnsi="Times New Roman"/>
          <w:sz w:val="28"/>
          <w:szCs w:val="28"/>
        </w:rPr>
        <w:t xml:space="preserve">Врио главы администрации  </w:t>
      </w:r>
    </w:p>
    <w:p w:rsidR="00027C1F" w:rsidRDefault="00E20292">
      <w:pPr>
        <w:tabs>
          <w:tab w:val="left" w:pos="1134"/>
          <w:tab w:val="left" w:pos="1276"/>
        </w:tabs>
        <w:spacing w:beforeAutospacing="0" w:afterAutospacing="0" w:line="240" w:lineRule="auto"/>
        <w:ind w:left="709"/>
        <w:contextualSpacing/>
        <w:jc w:val="both"/>
        <w:rPr>
          <w:rFonts w:ascii="Times New Roman" w:eastAsia="Calibri" w:hAnsi="Times New Roman"/>
          <w:sz w:val="28"/>
          <w:szCs w:val="28"/>
        </w:rPr>
      </w:pPr>
      <w:r>
        <w:rPr>
          <w:rFonts w:ascii="Times New Roman" w:eastAsia="Calibri" w:hAnsi="Times New Roman"/>
          <w:sz w:val="28"/>
          <w:szCs w:val="28"/>
        </w:rPr>
        <w:t>Красногорского района                                                 А.Д. Рощин</w:t>
      </w:r>
    </w:p>
    <w:p w:rsidR="00027C1F" w:rsidRDefault="00027C1F">
      <w:pPr>
        <w:spacing w:beforeAutospacing="0" w:afterAutospacing="0" w:line="240" w:lineRule="auto"/>
        <w:ind w:firstLine="540"/>
        <w:jc w:val="both"/>
        <w:rPr>
          <w:rFonts w:ascii="Times New Roman" w:hAnsi="Times New Roman"/>
          <w:sz w:val="28"/>
          <w:szCs w:val="28"/>
        </w:rPr>
      </w:pPr>
    </w:p>
    <w:p w:rsidR="00027C1F" w:rsidRDefault="00027C1F">
      <w:pPr>
        <w:spacing w:before="280" w:after="280" w:line="240" w:lineRule="auto"/>
        <w:ind w:firstLine="540"/>
        <w:jc w:val="both"/>
        <w:rPr>
          <w:rFonts w:ascii="Times New Roman" w:hAnsi="Times New Roman"/>
          <w:sz w:val="28"/>
          <w:szCs w:val="28"/>
        </w:rPr>
      </w:pPr>
    </w:p>
    <w:p w:rsidR="00027C1F" w:rsidRDefault="00027C1F">
      <w:pPr>
        <w:spacing w:before="280" w:after="280" w:line="240" w:lineRule="auto"/>
        <w:ind w:firstLine="540"/>
        <w:jc w:val="both"/>
        <w:rPr>
          <w:rFonts w:ascii="Times New Roman" w:hAnsi="Times New Roman"/>
          <w:sz w:val="28"/>
          <w:szCs w:val="28"/>
        </w:rPr>
      </w:pPr>
    </w:p>
    <w:p w:rsidR="00027C1F" w:rsidRDefault="00E20292">
      <w:pPr>
        <w:tabs>
          <w:tab w:val="left" w:pos="603"/>
          <w:tab w:val="left" w:pos="2292"/>
        </w:tabs>
        <w:spacing w:before="280" w:after="28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027C1F" w:rsidRDefault="00027C1F">
      <w:pPr>
        <w:spacing w:before="280" w:after="280" w:line="240" w:lineRule="auto"/>
        <w:jc w:val="right"/>
        <w:rPr>
          <w:rFonts w:ascii="Times New Roman" w:hAnsi="Times New Roman"/>
          <w:sz w:val="28"/>
          <w:szCs w:val="28"/>
        </w:rPr>
      </w:pPr>
    </w:p>
    <w:p w:rsidR="00027C1F" w:rsidRDefault="00027C1F">
      <w:pPr>
        <w:spacing w:before="280" w:after="280" w:line="240" w:lineRule="auto"/>
        <w:jc w:val="right"/>
        <w:rPr>
          <w:rFonts w:ascii="Times New Roman" w:hAnsi="Times New Roman"/>
          <w:sz w:val="28"/>
          <w:szCs w:val="28"/>
        </w:rPr>
      </w:pPr>
    </w:p>
    <w:p w:rsidR="00027C1F" w:rsidRDefault="00E20292">
      <w:pPr>
        <w:widowControl w:val="0"/>
        <w:tabs>
          <w:tab w:val="left" w:pos="5892"/>
          <w:tab w:val="center" w:pos="7512"/>
        </w:tabs>
        <w:spacing w:before="280" w:after="280" w:line="240" w:lineRule="auto"/>
        <w:ind w:left="5670"/>
        <w:outlineLvl w:val="0"/>
        <w:rPr>
          <w:rFonts w:ascii="Times New Roman" w:hAnsi="Times New Roman"/>
          <w:color w:val="000000"/>
          <w:sz w:val="28"/>
          <w:szCs w:val="28"/>
        </w:rPr>
        <w:sectPr w:rsidR="00027C1F">
          <w:headerReference w:type="default" r:id="rId22"/>
          <w:footerReference w:type="default" r:id="rId23"/>
          <w:headerReference w:type="first" r:id="rId24"/>
          <w:footerReference w:type="first" r:id="rId25"/>
          <w:pgSz w:w="11906" w:h="16838"/>
          <w:pgMar w:top="1134" w:right="1134" w:bottom="1134" w:left="1134" w:header="0" w:footer="0" w:gutter="0"/>
          <w:cols w:space="720"/>
          <w:formProt w:val="0"/>
          <w:docGrid w:linePitch="100"/>
        </w:sectPr>
      </w:pPr>
      <w:r>
        <w:rPr>
          <w:rFonts w:ascii="Times New Roman" w:hAnsi="Times New Roman"/>
          <w:color w:val="000000"/>
          <w:sz w:val="28"/>
          <w:szCs w:val="28"/>
        </w:rPr>
        <w:tab/>
      </w:r>
    </w:p>
    <w:p w:rsidR="00027C1F" w:rsidRDefault="00E20292">
      <w:pPr>
        <w:widowControl w:val="0"/>
        <w:tabs>
          <w:tab w:val="left" w:pos="5892"/>
          <w:tab w:val="center" w:pos="7512"/>
        </w:tabs>
        <w:spacing w:beforeAutospacing="0" w:afterAutospacing="0" w:line="240" w:lineRule="auto"/>
        <w:ind w:left="5670"/>
        <w:jc w:val="center"/>
        <w:outlineLvl w:val="0"/>
        <w:rPr>
          <w:rFonts w:ascii="Times New Roman" w:hAnsi="Times New Roman"/>
          <w:color w:val="000000"/>
          <w:sz w:val="28"/>
          <w:szCs w:val="28"/>
        </w:rPr>
      </w:pPr>
      <w:r>
        <w:rPr>
          <w:rFonts w:ascii="Times New Roman" w:hAnsi="Times New Roman"/>
          <w:color w:val="000000"/>
          <w:sz w:val="28"/>
          <w:szCs w:val="28"/>
        </w:rPr>
        <w:lastRenderedPageBreak/>
        <w:t>ПРИЛОЖЕНИЕ № 1</w:t>
      </w:r>
    </w:p>
    <w:p w:rsidR="00027C1F" w:rsidRDefault="00E20292">
      <w:pPr>
        <w:widowControl w:val="0"/>
        <w:spacing w:beforeAutospacing="0" w:afterAutospacing="0" w:line="240" w:lineRule="auto"/>
        <w:ind w:left="5670"/>
        <w:jc w:val="center"/>
        <w:rPr>
          <w:rFonts w:ascii="Times New Roman" w:hAnsi="Times New Roman"/>
          <w:i/>
          <w:color w:val="000000"/>
          <w:sz w:val="28"/>
          <w:szCs w:val="28"/>
        </w:rPr>
      </w:pPr>
      <w:r>
        <w:rPr>
          <w:rFonts w:ascii="Times New Roman" w:hAnsi="Times New Roman"/>
          <w:i/>
          <w:color w:val="000000"/>
          <w:sz w:val="28"/>
          <w:szCs w:val="28"/>
        </w:rPr>
        <w:t>к постановлению администрации Красногорского района</w:t>
      </w:r>
    </w:p>
    <w:p w:rsidR="00027C1F" w:rsidRDefault="00E20292">
      <w:pPr>
        <w:spacing w:beforeAutospacing="0" w:afterAutospacing="0" w:line="240" w:lineRule="auto"/>
        <w:ind w:left="5670"/>
        <w:jc w:val="center"/>
        <w:rPr>
          <w:rFonts w:ascii="Times New Roman" w:hAnsi="Times New Roman"/>
          <w:i/>
          <w:color w:val="000000"/>
          <w:sz w:val="28"/>
          <w:szCs w:val="28"/>
        </w:rPr>
      </w:pPr>
      <w:r>
        <w:rPr>
          <w:rFonts w:ascii="Times New Roman" w:hAnsi="Times New Roman"/>
          <w:i/>
          <w:color w:val="000000"/>
          <w:sz w:val="28"/>
          <w:szCs w:val="28"/>
        </w:rPr>
        <w:t>от 08.06.2026г. №202</w:t>
      </w:r>
    </w:p>
    <w:p w:rsidR="00027C1F" w:rsidRDefault="00027C1F">
      <w:pPr>
        <w:widowControl w:val="0"/>
        <w:tabs>
          <w:tab w:val="left" w:pos="5892"/>
          <w:tab w:val="center" w:pos="7512"/>
        </w:tabs>
        <w:spacing w:beforeAutospacing="0" w:afterAutospacing="0" w:line="240" w:lineRule="auto"/>
        <w:ind w:left="5670"/>
        <w:outlineLvl w:val="0"/>
        <w:rPr>
          <w:rFonts w:ascii="Times New Roman" w:hAnsi="Times New Roman"/>
          <w:color w:val="000000"/>
          <w:sz w:val="28"/>
          <w:szCs w:val="28"/>
        </w:rPr>
      </w:pPr>
    </w:p>
    <w:p w:rsidR="00027C1F" w:rsidRDefault="00027C1F">
      <w:pPr>
        <w:pStyle w:val="ConsPlusNormal0"/>
        <w:jc w:val="center"/>
        <w:outlineLvl w:val="0"/>
        <w:rPr>
          <w:b/>
          <w:sz w:val="28"/>
          <w:szCs w:val="28"/>
        </w:rPr>
      </w:pPr>
    </w:p>
    <w:p w:rsidR="00027C1F" w:rsidRDefault="00E20292">
      <w:pPr>
        <w:widowControl w:val="0"/>
        <w:tabs>
          <w:tab w:val="left" w:pos="765"/>
          <w:tab w:val="center" w:pos="4677"/>
        </w:tabs>
        <w:spacing w:beforeAutospacing="0" w:afterAutospacing="0" w:line="240" w:lineRule="auto"/>
        <w:jc w:val="center"/>
        <w:rPr>
          <w:rFonts w:ascii="Times New Roman" w:hAnsi="Times New Roman"/>
          <w:b/>
          <w:caps/>
          <w:sz w:val="28"/>
          <w:szCs w:val="28"/>
        </w:rPr>
      </w:pPr>
      <w:r>
        <w:rPr>
          <w:rFonts w:ascii="Times New Roman" w:hAnsi="Times New Roman"/>
          <w:b/>
          <w:caps/>
          <w:sz w:val="28"/>
        </w:rPr>
        <w:t xml:space="preserve">Порядок </w:t>
      </w:r>
    </w:p>
    <w:p w:rsidR="00027C1F" w:rsidRDefault="00E20292">
      <w:pPr>
        <w:widowControl w:val="0"/>
        <w:tabs>
          <w:tab w:val="left" w:pos="765"/>
          <w:tab w:val="center" w:pos="4677"/>
        </w:tabs>
        <w:spacing w:beforeAutospacing="0" w:afterAutospacing="0" w:line="240" w:lineRule="auto"/>
        <w:jc w:val="center"/>
        <w:rPr>
          <w:rFonts w:ascii="Times New Roman" w:hAnsi="Times New Roman"/>
          <w:b/>
          <w:sz w:val="28"/>
        </w:rPr>
      </w:pPr>
      <w:r>
        <w:rPr>
          <w:rFonts w:ascii="Times New Roman" w:hAnsi="Times New Roman"/>
          <w:b/>
          <w:sz w:val="28"/>
          <w:szCs w:val="28"/>
        </w:rPr>
        <w:t xml:space="preserve">Формирования </w:t>
      </w:r>
      <w:r>
        <w:rPr>
          <w:rFonts w:ascii="Times New Roman" w:hAnsi="Times New Roman"/>
          <w:b/>
          <w:sz w:val="28"/>
        </w:rPr>
        <w:t>муниципальных</w:t>
      </w:r>
      <w:r>
        <w:rPr>
          <w:rFonts w:ascii="Times New Roman" w:hAnsi="Times New Roman"/>
          <w:b/>
          <w:sz w:val="28"/>
          <w:szCs w:val="28"/>
        </w:rPr>
        <w:t xml:space="preserve"> социальных заказов на оказание </w:t>
      </w:r>
      <w:r>
        <w:rPr>
          <w:rFonts w:ascii="Times New Roman" w:hAnsi="Times New Roman"/>
          <w:b/>
          <w:sz w:val="28"/>
        </w:rPr>
        <w:t>муниципальных</w:t>
      </w:r>
      <w:r>
        <w:rPr>
          <w:rFonts w:ascii="Times New Roman" w:hAnsi="Times New Roman"/>
          <w:b/>
          <w:sz w:val="28"/>
          <w:szCs w:val="28"/>
        </w:rPr>
        <w:t xml:space="preserve"> услуг в социальной сфере, отнесенных к полномочиям органов местного самоуправления Красногорского района</w:t>
      </w:r>
    </w:p>
    <w:p w:rsidR="00027C1F" w:rsidRDefault="00E20292">
      <w:pPr>
        <w:pStyle w:val="ConsPlusNormal0"/>
        <w:numPr>
          <w:ilvl w:val="1"/>
          <w:numId w:val="8"/>
        </w:numPr>
        <w:jc w:val="both"/>
        <w:rPr>
          <w:sz w:val="28"/>
          <w:szCs w:val="28"/>
        </w:rPr>
      </w:pPr>
      <w:r>
        <w:rPr>
          <w:sz w:val="28"/>
          <w:szCs w:val="28"/>
        </w:rPr>
        <w:t>Настоящий Порядок определяет:</w:t>
      </w:r>
      <w:bookmarkStart w:id="8" w:name="P53"/>
      <w:bookmarkEnd w:id="8"/>
    </w:p>
    <w:p w:rsidR="00027C1F" w:rsidRDefault="00E20292">
      <w:pPr>
        <w:pStyle w:val="ConsPlusNormal0"/>
        <w:ind w:firstLine="567"/>
        <w:jc w:val="both"/>
        <w:rPr>
          <w:sz w:val="28"/>
          <w:szCs w:val="28"/>
        </w:rPr>
      </w:pPr>
      <w:r>
        <w:rPr>
          <w:sz w:val="28"/>
          <w:szCs w:val="28"/>
        </w:rPr>
        <w:t xml:space="preserve">порядок формирования и утверждения </w:t>
      </w:r>
      <w:r>
        <w:rPr>
          <w:sz w:val="28"/>
        </w:rPr>
        <w:t>муниципальных</w:t>
      </w:r>
      <w:r>
        <w:rPr>
          <w:sz w:val="28"/>
          <w:szCs w:val="28"/>
        </w:rPr>
        <w:t xml:space="preserve"> социальных заказов на оказание </w:t>
      </w:r>
      <w:r>
        <w:rPr>
          <w:sz w:val="28"/>
        </w:rPr>
        <w:t>муниципальных</w:t>
      </w:r>
      <w:r>
        <w:rPr>
          <w:sz w:val="28"/>
          <w:szCs w:val="28"/>
        </w:rPr>
        <w:t xml:space="preserve"> услуг </w:t>
      </w:r>
      <w:r>
        <w:rPr>
          <w:sz w:val="28"/>
          <w:szCs w:val="28"/>
        </w:rPr>
        <w:br/>
        <w:t xml:space="preserve">в социальной сфере, отнесенных к полномочиям </w:t>
      </w:r>
      <w:r>
        <w:rPr>
          <w:sz w:val="28"/>
        </w:rPr>
        <w:t xml:space="preserve">органов местного самоуправления </w:t>
      </w:r>
      <w:r>
        <w:rPr>
          <w:iCs/>
          <w:sz w:val="28"/>
          <w:szCs w:val="28"/>
        </w:rPr>
        <w:t>Красногорского района</w:t>
      </w:r>
      <w:r>
        <w:rPr>
          <w:sz w:val="28"/>
          <w:szCs w:val="28"/>
        </w:rPr>
        <w:t>(далее соответственно–</w:t>
      </w:r>
      <w:r>
        <w:rPr>
          <w:sz w:val="28"/>
        </w:rPr>
        <w:t>муниципальный</w:t>
      </w:r>
      <w:r>
        <w:rPr>
          <w:sz w:val="28"/>
          <w:szCs w:val="28"/>
        </w:rPr>
        <w:t>социальный заказ,</w:t>
      </w:r>
      <w:r>
        <w:rPr>
          <w:sz w:val="28"/>
        </w:rPr>
        <w:t>муниципальная</w:t>
      </w:r>
      <w:r>
        <w:rPr>
          <w:sz w:val="28"/>
          <w:szCs w:val="28"/>
        </w:rPr>
        <w:t xml:space="preserve"> услуга в социальной сфере);</w:t>
      </w:r>
    </w:p>
    <w:p w:rsidR="00027C1F" w:rsidRDefault="00E20292">
      <w:pPr>
        <w:pStyle w:val="ConsPlusNormal0"/>
        <w:ind w:firstLine="567"/>
        <w:jc w:val="both"/>
        <w:rPr>
          <w:sz w:val="28"/>
          <w:szCs w:val="28"/>
        </w:rPr>
      </w:pPr>
      <w:r>
        <w:rPr>
          <w:sz w:val="28"/>
          <w:szCs w:val="28"/>
        </w:rPr>
        <w:t>органы, уполномоченные на формирование муниципальных социальных заказов;</w:t>
      </w:r>
    </w:p>
    <w:p w:rsidR="00027C1F" w:rsidRDefault="00E20292">
      <w:pPr>
        <w:pStyle w:val="ConsPlusNormal0"/>
        <w:ind w:firstLine="567"/>
        <w:jc w:val="both"/>
        <w:rPr>
          <w:sz w:val="28"/>
          <w:szCs w:val="28"/>
        </w:rPr>
      </w:pPr>
      <w:r>
        <w:rPr>
          <w:sz w:val="28"/>
          <w:szCs w:val="28"/>
        </w:rPr>
        <w:t>правила взаимодействия уполномоченных органов и органов, уполномоченных на формирование муниципальных социальных заказов;</w:t>
      </w:r>
    </w:p>
    <w:p w:rsidR="00027C1F" w:rsidRDefault="00E20292">
      <w:pPr>
        <w:pStyle w:val="ConsPlusNormal0"/>
        <w:ind w:firstLine="540"/>
        <w:jc w:val="both"/>
        <w:rPr>
          <w:sz w:val="28"/>
          <w:szCs w:val="28"/>
        </w:rPr>
      </w:pPr>
      <w:r>
        <w:rPr>
          <w:sz w:val="28"/>
          <w:szCs w:val="28"/>
        </w:rPr>
        <w:t xml:space="preserve">форму и структуру </w:t>
      </w:r>
      <w:r>
        <w:rPr>
          <w:sz w:val="28"/>
        </w:rPr>
        <w:t>муниципального</w:t>
      </w:r>
      <w:r>
        <w:rPr>
          <w:sz w:val="28"/>
          <w:szCs w:val="28"/>
        </w:rPr>
        <w:t xml:space="preserve"> социального заказа;</w:t>
      </w:r>
    </w:p>
    <w:p w:rsidR="00027C1F" w:rsidRDefault="00E20292">
      <w:pPr>
        <w:pStyle w:val="ConsPlusNormal0"/>
        <w:ind w:firstLine="540"/>
        <w:jc w:val="both"/>
        <w:rPr>
          <w:sz w:val="28"/>
          <w:szCs w:val="28"/>
        </w:rPr>
      </w:pPr>
      <w:r>
        <w:rPr>
          <w:sz w:val="28"/>
          <w:szCs w:val="28"/>
        </w:rPr>
        <w:t xml:space="preserve">правила выбора способа (способов) определения исполнителя услуг </w:t>
      </w:r>
      <w:r>
        <w:rPr>
          <w:sz w:val="28"/>
          <w:szCs w:val="28"/>
        </w:rPr>
        <w:br/>
        <w:t>из числа способов, установленных частью 3 статьи 7 Федерального закона от 13 июля 2020 года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027C1F" w:rsidRDefault="00E20292">
      <w:pPr>
        <w:pStyle w:val="ConsPlusNormal0"/>
        <w:ind w:firstLine="540"/>
        <w:jc w:val="both"/>
        <w:rPr>
          <w:sz w:val="28"/>
          <w:szCs w:val="28"/>
        </w:rPr>
      </w:pPr>
      <w:r>
        <w:rPr>
          <w:sz w:val="28"/>
          <w:szCs w:val="28"/>
        </w:rPr>
        <w:t xml:space="preserve">правила внесения изменений в </w:t>
      </w:r>
      <w:r>
        <w:rPr>
          <w:sz w:val="28"/>
        </w:rPr>
        <w:t>муниципальные</w:t>
      </w:r>
      <w:r>
        <w:rPr>
          <w:sz w:val="28"/>
          <w:szCs w:val="28"/>
        </w:rPr>
        <w:t xml:space="preserve"> социальные заказы;</w:t>
      </w:r>
    </w:p>
    <w:p w:rsidR="00027C1F" w:rsidRDefault="00E20292">
      <w:pPr>
        <w:pStyle w:val="ConsPlusNormal0"/>
        <w:ind w:firstLine="540"/>
        <w:jc w:val="both"/>
        <w:rPr>
          <w:sz w:val="28"/>
          <w:szCs w:val="28"/>
        </w:rPr>
      </w:pPr>
      <w:r>
        <w:rPr>
          <w:sz w:val="28"/>
          <w:szCs w:val="28"/>
        </w:rPr>
        <w:t xml:space="preserve">правила осуществления уполномоченным органом контроля за оказанием </w:t>
      </w:r>
      <w:r>
        <w:rPr>
          <w:sz w:val="28"/>
        </w:rPr>
        <w:t>муниципальных</w:t>
      </w:r>
      <w:r>
        <w:rPr>
          <w:sz w:val="28"/>
          <w:szCs w:val="28"/>
        </w:rPr>
        <w:t xml:space="preserve"> услуг в социальной сфере.</w:t>
      </w:r>
    </w:p>
    <w:p w:rsidR="00027C1F" w:rsidRDefault="00E20292">
      <w:pPr>
        <w:pStyle w:val="ConsPlusNormal0"/>
        <w:ind w:firstLine="540"/>
        <w:jc w:val="both"/>
        <w:rPr>
          <w:sz w:val="28"/>
          <w:szCs w:val="28"/>
        </w:rPr>
      </w:pPr>
      <w:r>
        <w:rPr>
          <w:sz w:val="28"/>
          <w:szCs w:val="28"/>
        </w:rPr>
        <w:t xml:space="preserve">Под уполномоченным органом, в целях настоящего Порядка,  понимается </w:t>
      </w:r>
      <w:r>
        <w:rPr>
          <w:sz w:val="28"/>
        </w:rPr>
        <w:t xml:space="preserve">орган местного самоуправления </w:t>
      </w:r>
      <w:r>
        <w:rPr>
          <w:sz w:val="28"/>
          <w:szCs w:val="28"/>
        </w:rPr>
        <w:t xml:space="preserve">Красногорского района, утверждающий муниципальный социальный заказ </w:t>
      </w:r>
      <w:r>
        <w:rPr>
          <w:sz w:val="28"/>
          <w:szCs w:val="28"/>
        </w:rPr>
        <w:br/>
        <w:t>и обеспечивающий предоставление муниципальных</w:t>
      </w:r>
      <w:r>
        <w:rPr>
          <w:sz w:val="28"/>
        </w:rPr>
        <w:t xml:space="preserve"> услуг</w:t>
      </w:r>
      <w:r>
        <w:rPr>
          <w:sz w:val="28"/>
          <w:szCs w:val="28"/>
        </w:rPr>
        <w:t xml:space="preserve"> потребителям муниципальных услуг в социальной сфере </w:t>
      </w:r>
      <w:r>
        <w:rPr>
          <w:sz w:val="28"/>
          <w:szCs w:val="28"/>
        </w:rPr>
        <w:br/>
        <w:t>(далее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w:t>
      </w:r>
    </w:p>
    <w:p w:rsidR="00027C1F" w:rsidRDefault="00E20292">
      <w:pPr>
        <w:pStyle w:val="ConsPlusNormal0"/>
        <w:ind w:firstLine="540"/>
        <w:jc w:val="both"/>
        <w:rPr>
          <w:sz w:val="28"/>
          <w:szCs w:val="28"/>
        </w:rPr>
      </w:pPr>
      <w:r>
        <w:rPr>
          <w:sz w:val="28"/>
          <w:szCs w:val="28"/>
        </w:rPr>
        <w:t xml:space="preserve">Под органами, уполномоченными на формирование муниципального социального заказа, в целях настоящего Порядка понимаются органы местного самоуправления Красногорского района, осуществляющие функции и полномочия учредителя муниципального бюджетного или автономного учреждения, оказывающего муниципальные услуги в социальной сфере, </w:t>
      </w:r>
      <w:r>
        <w:rPr>
          <w:sz w:val="28"/>
          <w:szCs w:val="28"/>
        </w:rPr>
        <w:lastRenderedPageBreak/>
        <w:t>включенные в муниципальный социальный заказ, и главные распорядители средств бюджетаКрасногорского района,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w:t>
      </w:r>
    </w:p>
    <w:p w:rsidR="00027C1F" w:rsidRDefault="00E20292">
      <w:pPr>
        <w:pStyle w:val="ConsPlusNormal0"/>
        <w:ind w:firstLine="540"/>
        <w:jc w:val="both"/>
        <w:rPr>
          <w:sz w:val="28"/>
          <w:szCs w:val="28"/>
        </w:rPr>
      </w:pPr>
      <w:r>
        <w:rPr>
          <w:sz w:val="28"/>
          <w:szCs w:val="28"/>
        </w:rPr>
        <w:t xml:space="preserve">Иные понятия, применяемые в настоящем Порядке, используются </w:t>
      </w:r>
      <w:r>
        <w:rPr>
          <w:sz w:val="28"/>
          <w:szCs w:val="28"/>
        </w:rPr>
        <w:br/>
        <w:t>в значениях, указанных в Федеральном законе.</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2.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 включенным в установленные в соответствии с бюджетным законодательством Российской Федерации перечни (классификаторы) государственных и муниципальных услуг в отраслях социальной сферы.</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Уполномоченным органом до формирования муниципального социального заказа на едином портале бюджетной системы Российской Федерации в информационно-телекоммуникационной сети «Интернет» размещается информация о перечне государственных услуг в социальной сфере, в отношении которых формируется муниципальный социальный заказ, в порядке, установленном Министерством финансов Российской Федерации в соответствии со статьей 165 Бюджетного кодекса Российской Федерации.</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3. Уполномоченным органом, утверждающим муниципальный социальный заказ на оказание муниципальной услуги в социальной сфере «Реализация дополнительных общеразвивающих программ» и обеспечивающим его исполнение, является </w:t>
      </w:r>
      <w:r>
        <w:rPr>
          <w:rFonts w:ascii="Times New Roman" w:hAnsi="Times New Roman"/>
          <w:iCs/>
          <w:sz w:val="28"/>
          <w:szCs w:val="28"/>
        </w:rPr>
        <w:t>администрация Красногорского района</w:t>
      </w:r>
      <w:r>
        <w:rPr>
          <w:rFonts w:ascii="Times New Roman" w:hAnsi="Times New Roman"/>
          <w:sz w:val="28"/>
          <w:szCs w:val="28"/>
        </w:rPr>
        <w:t>.</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4.Уполномоченный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(или) заключению соглашений в целях исполнения муниципального социального заказа на оказание муниципальной услуги в социальной сфере органам,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 </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При передаче полномочий в соответствии с частью 7 статьи 6 Федерального закона на указанные органы распространяются положения Федерального закона, регулирующие деятельность уполномоченного органа.</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В случаях, предусмотренных частью 7 статьи 9 Федерального закона, уполномоченный орган передает полномочие по заключению предусмотренных указанной частью соглашений с исполнителями услуг, органам, уполномоченным на формирование муниципальных социальных заказов.</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5. При формировании муниципального социального заказа органам,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 оказываемых на основании муниципального задания на оказание муниципальных услуг (выполнение </w:t>
      </w:r>
      <w:r>
        <w:rPr>
          <w:rFonts w:ascii="Times New Roman" w:hAnsi="Times New Roman"/>
          <w:sz w:val="28"/>
          <w:szCs w:val="28"/>
        </w:rPr>
        <w:lastRenderedPageBreak/>
        <w:t>работ) (далее - муниципальное задание), утвержденного муниципальному учреждению.</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ассигнований, формируемые главными распорядителями средств бюджета Красногорского районав соответствии с порядком планирования бюджетных ассигнований бюджета Красногорского района  и методикой планирования бюджетных ассигнований бюджета Красногорского района, определенными финансовым органом Красногорского района в соответствии с бюджетным законодательством Российской Федерации.</w:t>
      </w:r>
    </w:p>
    <w:p w:rsidR="00027C1F" w:rsidRDefault="00E20292">
      <w:pPr>
        <w:spacing w:beforeAutospacing="0" w:afterAutospacing="0" w:line="240" w:lineRule="auto"/>
        <w:ind w:firstLine="539"/>
        <w:jc w:val="both"/>
        <w:rPr>
          <w:rFonts w:ascii="Times New Roman" w:hAnsi="Times New Roman"/>
          <w:iCs/>
          <w:sz w:val="28"/>
          <w:szCs w:val="28"/>
        </w:rPr>
      </w:pPr>
      <w:r>
        <w:rPr>
          <w:rFonts w:ascii="Times New Roman" w:hAnsi="Times New Roman"/>
          <w:sz w:val="28"/>
          <w:szCs w:val="28"/>
        </w:rPr>
        <w:t>Объем финансового обеспечения исполнения муниципального социального заказа путем утверждения муниципального задания определяется в порядке, установленном постановлением администрации Красногорского района</w:t>
      </w:r>
      <w:r>
        <w:rPr>
          <w:rFonts w:ascii="Times New Roman" w:hAnsi="Times New Roman"/>
          <w:iCs/>
          <w:sz w:val="28"/>
          <w:szCs w:val="28"/>
        </w:rPr>
        <w:t xml:space="preserve"> и в соответствии с нормативными затратами на 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27C1F" w:rsidRDefault="00E20292">
      <w:pPr>
        <w:spacing w:beforeAutospacing="0" w:afterAutospacing="0" w:line="240" w:lineRule="auto"/>
        <w:ind w:firstLine="539"/>
        <w:jc w:val="both"/>
        <w:rPr>
          <w:rFonts w:ascii="Times New Roman" w:hAnsi="Times New Roman"/>
          <w:iCs/>
          <w:sz w:val="28"/>
          <w:szCs w:val="28"/>
        </w:rPr>
      </w:pPr>
      <w:r>
        <w:rPr>
          <w:rFonts w:ascii="Times New Roman" w:hAnsi="Times New Roman"/>
          <w:iCs/>
          <w:sz w:val="28"/>
          <w:szCs w:val="28"/>
        </w:rPr>
        <w:t>Объем финансового обеспечения муниципального социального заказа, в целях исполнения которого осуществляется отбор исполнителей услуг, определяется в порядке, аналогичном порядку, установленному для определения объема финансового обеспечения выполнения муниципального задания, в соответствии с нормативными затратами на 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которые не могут быть ниже нормативных затрат на оказание такой услуги в соответствии с муниципальным заданием.</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6. Муниципальный социальный заказ может быть сформирован в отношении укрупненной муниципальной услуги в социальной сфере (далее - укрупненная муниципальная услуга), под которой для целей настоящего Порядка понимается несколько муниципальных услуг </w:t>
      </w:r>
      <w:r>
        <w:rPr>
          <w:rFonts w:ascii="Times New Roman" w:hAnsi="Times New Roman"/>
          <w:sz w:val="28"/>
          <w:szCs w:val="28"/>
        </w:rPr>
        <w:br/>
        <w:t xml:space="preserve">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w:t>
      </w:r>
      <w:r>
        <w:rPr>
          <w:rFonts w:ascii="Times New Roman" w:hAnsi="Times New Roman"/>
          <w:sz w:val="28"/>
          <w:szCs w:val="28"/>
        </w:rPr>
        <w:br/>
        <w:t xml:space="preserve">в соответствии с содержанием муниципальной услуги </w:t>
      </w:r>
      <w:r>
        <w:rPr>
          <w:rFonts w:ascii="Times New Roman" w:hAnsi="Times New Roman"/>
          <w:sz w:val="28"/>
          <w:szCs w:val="28"/>
        </w:rPr>
        <w:br/>
        <w:t>в социальной сфереи (или) условиями (формами) оказания муниципальной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муниципальной услуг.</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lastRenderedPageBreak/>
        <w:t xml:space="preserve">7. Муниципальный социальный заказ формируется </w:t>
      </w:r>
      <w:r>
        <w:rPr>
          <w:rFonts w:ascii="Times New Roman" w:hAnsi="Times New Roman"/>
          <w:sz w:val="28"/>
          <w:szCs w:val="28"/>
        </w:rPr>
        <w:br/>
        <w:t xml:space="preserve">в форме электронного документа в государственной интегрированной информационной системе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указанных в </w:t>
      </w:r>
      <w:hyperlink r:id="rId26">
        <w:r>
          <w:rPr>
            <w:rFonts w:ascii="Times New Roman" w:hAnsi="Times New Roman"/>
            <w:sz w:val="28"/>
            <w:szCs w:val="28"/>
          </w:rPr>
          <w:t>пункте 3</w:t>
        </w:r>
      </w:hyperlink>
      <w:r>
        <w:rPr>
          <w:rFonts w:ascii="Times New Roman" w:hAnsi="Times New Roman"/>
          <w:sz w:val="28"/>
          <w:szCs w:val="28"/>
        </w:rPr>
        <w:t xml:space="preserve"> настоящего Порядка.</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Муниципальный социальный заказ формируется </w:t>
      </w:r>
      <w:r>
        <w:rPr>
          <w:rFonts w:ascii="Times New Roman" w:hAnsi="Times New Roman"/>
          <w:sz w:val="28"/>
          <w:szCs w:val="28"/>
        </w:rPr>
        <w:br/>
        <w:t xml:space="preserve">по форме согласно приложению к настоящему порядку в процессе формирования бюджета Красногорского района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w:t>
      </w:r>
      <w:r>
        <w:rPr>
          <w:rFonts w:ascii="Times New Roman" w:hAnsi="Times New Roman"/>
          <w:iCs/>
          <w:sz w:val="28"/>
          <w:szCs w:val="28"/>
        </w:rPr>
        <w:t>муниципальной</w:t>
      </w:r>
      <w:r>
        <w:rPr>
          <w:rFonts w:ascii="Times New Roman" w:hAnsi="Times New Roman"/>
          <w:sz w:val="28"/>
          <w:szCs w:val="28"/>
        </w:rPr>
        <w:t>услуги в социальной сфере, в соответствии со следующей структурой:</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1) общие сведения о </w:t>
      </w:r>
      <w:r>
        <w:rPr>
          <w:rFonts w:ascii="Times New Roman" w:hAnsi="Times New Roman"/>
          <w:sz w:val="28"/>
        </w:rPr>
        <w:t xml:space="preserve">муниципальном </w:t>
      </w:r>
      <w:r>
        <w:rPr>
          <w:rFonts w:ascii="Times New Roman" w:hAnsi="Times New Roman"/>
          <w:sz w:val="28"/>
          <w:szCs w:val="28"/>
        </w:rPr>
        <w:t xml:space="preserve">социальном заказе в очередном финансовом году и плановом периоде, а также за пределами планового периода, приведенные в </w:t>
      </w:r>
      <w:hyperlink r:id="rId27">
        <w:r>
          <w:rPr>
            <w:rFonts w:ascii="Times New Roman" w:hAnsi="Times New Roman"/>
            <w:sz w:val="28"/>
            <w:szCs w:val="28"/>
          </w:rPr>
          <w:t>разделе I</w:t>
        </w:r>
      </w:hyperlink>
      <w:r>
        <w:rPr>
          <w:rFonts w:ascii="Times New Roman" w:hAnsi="Times New Roman"/>
          <w:sz w:val="28"/>
          <w:szCs w:val="28"/>
        </w:rPr>
        <w:t xml:space="preserve"> приложения к настоящему Порядку, который содержит следующие подразделы:</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общие сведения о </w:t>
      </w:r>
      <w:r>
        <w:rPr>
          <w:rFonts w:ascii="Times New Roman" w:hAnsi="Times New Roman"/>
          <w:sz w:val="28"/>
        </w:rPr>
        <w:t>муниципальном</w:t>
      </w:r>
      <w:r>
        <w:rPr>
          <w:rFonts w:ascii="Times New Roman" w:hAnsi="Times New Roman"/>
          <w:sz w:val="28"/>
          <w:szCs w:val="28"/>
        </w:rPr>
        <w:t xml:space="preserve"> социальном заказе </w:t>
      </w:r>
      <w:r>
        <w:rPr>
          <w:rFonts w:ascii="Times New Roman" w:hAnsi="Times New Roman"/>
          <w:sz w:val="28"/>
          <w:szCs w:val="28"/>
        </w:rPr>
        <w:br/>
        <w:t xml:space="preserve">на очередной финансовый год, приведенные в </w:t>
      </w:r>
      <w:hyperlink r:id="rId28">
        <w:r>
          <w:rPr>
            <w:rFonts w:ascii="Times New Roman" w:hAnsi="Times New Roman"/>
            <w:sz w:val="28"/>
            <w:szCs w:val="28"/>
          </w:rPr>
          <w:t>подразделе 1 раздела I</w:t>
        </w:r>
      </w:hyperlink>
      <w:r>
        <w:rPr>
          <w:rFonts w:ascii="Times New Roman" w:hAnsi="Times New Roman"/>
          <w:sz w:val="28"/>
          <w:szCs w:val="28"/>
        </w:rPr>
        <w:t xml:space="preserve"> приложения к настоящему Порядку;</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общие сведения о </w:t>
      </w:r>
      <w:r>
        <w:rPr>
          <w:rFonts w:ascii="Times New Roman" w:hAnsi="Times New Roman"/>
          <w:sz w:val="28"/>
        </w:rPr>
        <w:t>муниципальном</w:t>
      </w:r>
      <w:r>
        <w:rPr>
          <w:rFonts w:ascii="Times New Roman" w:hAnsi="Times New Roman"/>
          <w:sz w:val="28"/>
          <w:szCs w:val="28"/>
        </w:rPr>
        <w:t xml:space="preserve">социальном заказе на первый год планового периода, приведенные в </w:t>
      </w:r>
      <w:hyperlink r:id="rId29">
        <w:r>
          <w:rPr>
            <w:rFonts w:ascii="Times New Roman" w:hAnsi="Times New Roman"/>
            <w:sz w:val="28"/>
            <w:szCs w:val="28"/>
          </w:rPr>
          <w:t>подразделе 2 раздела I</w:t>
        </w:r>
      </w:hyperlink>
      <w:r>
        <w:rPr>
          <w:rFonts w:ascii="Times New Roman" w:hAnsi="Times New Roman"/>
          <w:sz w:val="28"/>
          <w:szCs w:val="28"/>
        </w:rPr>
        <w:t xml:space="preserve"> приложения к настоящему Порядку;</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общие сведения о </w:t>
      </w:r>
      <w:r>
        <w:rPr>
          <w:rFonts w:ascii="Times New Roman" w:hAnsi="Times New Roman"/>
          <w:sz w:val="28"/>
        </w:rPr>
        <w:t>муниципальном</w:t>
      </w:r>
      <w:r>
        <w:rPr>
          <w:rFonts w:ascii="Times New Roman" w:hAnsi="Times New Roman"/>
          <w:sz w:val="28"/>
          <w:szCs w:val="28"/>
        </w:rPr>
        <w:t xml:space="preserve"> социальном заказе на второй год планового периода, приведенные в </w:t>
      </w:r>
      <w:hyperlink r:id="rId30">
        <w:r>
          <w:rPr>
            <w:rFonts w:ascii="Times New Roman" w:hAnsi="Times New Roman"/>
            <w:sz w:val="28"/>
            <w:szCs w:val="28"/>
          </w:rPr>
          <w:t>подразделе 3 раздела I</w:t>
        </w:r>
      </w:hyperlink>
      <w:r>
        <w:rPr>
          <w:rFonts w:ascii="Times New Roman" w:hAnsi="Times New Roman"/>
          <w:sz w:val="28"/>
          <w:szCs w:val="28"/>
        </w:rPr>
        <w:t xml:space="preserve"> приложения к настоящему Порядку;</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общие сведения о </w:t>
      </w:r>
      <w:r>
        <w:rPr>
          <w:rFonts w:ascii="Times New Roman" w:hAnsi="Times New Roman"/>
          <w:sz w:val="28"/>
        </w:rPr>
        <w:t>муниципальном</w:t>
      </w:r>
      <w:r>
        <w:rPr>
          <w:rFonts w:ascii="Times New Roman" w:hAnsi="Times New Roman"/>
          <w:sz w:val="28"/>
          <w:szCs w:val="28"/>
        </w:rPr>
        <w:t xml:space="preserve"> социальном заказе на срок оказания </w:t>
      </w:r>
      <w:r>
        <w:rPr>
          <w:rFonts w:ascii="Times New Roman" w:hAnsi="Times New Roman"/>
          <w:sz w:val="28"/>
        </w:rPr>
        <w:t xml:space="preserve">муниципальных </w:t>
      </w:r>
      <w:r>
        <w:rPr>
          <w:rFonts w:ascii="Times New Roman" w:hAnsi="Times New Roman"/>
          <w:sz w:val="28"/>
          <w:szCs w:val="28"/>
        </w:rPr>
        <w:t xml:space="preserve">услуг в социальной сфере за пределами планового периода, приведенные в </w:t>
      </w:r>
      <w:hyperlink r:id="rId31">
        <w:r>
          <w:rPr>
            <w:rFonts w:ascii="Times New Roman" w:hAnsi="Times New Roman"/>
            <w:sz w:val="28"/>
            <w:szCs w:val="28"/>
          </w:rPr>
          <w:t>подразделе 4 раздела I</w:t>
        </w:r>
      </w:hyperlink>
      <w:r>
        <w:rPr>
          <w:rFonts w:ascii="Times New Roman" w:hAnsi="Times New Roman"/>
          <w:sz w:val="28"/>
          <w:szCs w:val="28"/>
        </w:rPr>
        <w:t xml:space="preserve"> приложения к настоящему Порядку;</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 сведения об объеме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 xml:space="preserve">в социальной сфере (укрупненной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 xml:space="preserve">в очередном финансовом году и плановом периоде, а также за пределами планового периода, приведенные в </w:t>
      </w:r>
      <w:hyperlink r:id="rId32">
        <w:r>
          <w:rPr>
            <w:rFonts w:ascii="Times New Roman" w:hAnsi="Times New Roman"/>
            <w:sz w:val="28"/>
            <w:szCs w:val="28"/>
          </w:rPr>
          <w:t>разделе II</w:t>
        </w:r>
      </w:hyperlink>
      <w:r>
        <w:rPr>
          <w:rFonts w:ascii="Times New Roman" w:hAnsi="Times New Roman"/>
          <w:sz w:val="28"/>
          <w:szCs w:val="28"/>
        </w:rPr>
        <w:t xml:space="preserve"> приложения к настоящему Порядку, который содержит следующие подразделы:</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сведения об объеме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в социальной сфере (</w:t>
      </w:r>
      <w:r>
        <w:rPr>
          <w:rFonts w:ascii="Times New Roman" w:hAnsi="Times New Roman"/>
          <w:sz w:val="28"/>
        </w:rPr>
        <w:t>муниципальных</w:t>
      </w:r>
      <w:r>
        <w:rPr>
          <w:rFonts w:ascii="Times New Roman" w:hAnsi="Times New Roman"/>
          <w:sz w:val="28"/>
          <w:szCs w:val="28"/>
        </w:rPr>
        <w:t xml:space="preserve"> услуг в социальной сфере, составляющих укрупненную </w:t>
      </w:r>
      <w:r>
        <w:rPr>
          <w:rFonts w:ascii="Times New Roman" w:hAnsi="Times New Roman"/>
          <w:sz w:val="28"/>
        </w:rPr>
        <w:t>муниципальную услугу</w:t>
      </w:r>
      <w:r>
        <w:rPr>
          <w:rFonts w:ascii="Times New Roman" w:hAnsi="Times New Roman"/>
          <w:sz w:val="28"/>
          <w:szCs w:val="28"/>
        </w:rPr>
        <w:t xml:space="preserve">) на очередной финансовый год, приведенные в </w:t>
      </w:r>
      <w:hyperlink r:id="rId33">
        <w:r>
          <w:rPr>
            <w:rFonts w:ascii="Times New Roman" w:hAnsi="Times New Roman"/>
            <w:sz w:val="28"/>
            <w:szCs w:val="28"/>
          </w:rPr>
          <w:t>подразделе 1 раздела II</w:t>
        </w:r>
      </w:hyperlink>
      <w:r>
        <w:rPr>
          <w:rFonts w:ascii="Times New Roman" w:hAnsi="Times New Roman"/>
          <w:sz w:val="28"/>
          <w:szCs w:val="28"/>
        </w:rPr>
        <w:t xml:space="preserve"> приложения к настоящему Порядку;</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сведения об объеме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в социальной сфере (</w:t>
      </w:r>
      <w:r>
        <w:rPr>
          <w:rFonts w:ascii="Times New Roman" w:hAnsi="Times New Roman"/>
          <w:sz w:val="28"/>
        </w:rPr>
        <w:t>муниципальных</w:t>
      </w:r>
      <w:r>
        <w:rPr>
          <w:rFonts w:ascii="Times New Roman" w:hAnsi="Times New Roman"/>
          <w:sz w:val="28"/>
          <w:szCs w:val="28"/>
        </w:rPr>
        <w:t xml:space="preserve"> услуг в социальной сфере, составляющих укрупненную </w:t>
      </w:r>
      <w:r>
        <w:rPr>
          <w:rFonts w:ascii="Times New Roman" w:hAnsi="Times New Roman"/>
          <w:sz w:val="28"/>
        </w:rPr>
        <w:t>муниципальную</w:t>
      </w:r>
      <w:r>
        <w:rPr>
          <w:rFonts w:ascii="Times New Roman" w:hAnsi="Times New Roman"/>
          <w:sz w:val="28"/>
          <w:szCs w:val="28"/>
        </w:rPr>
        <w:t xml:space="preserve"> услугу) на первый год планового периода, приведенные в </w:t>
      </w:r>
      <w:hyperlink r:id="rId34">
        <w:r>
          <w:rPr>
            <w:rFonts w:ascii="Times New Roman" w:hAnsi="Times New Roman"/>
            <w:sz w:val="28"/>
            <w:szCs w:val="28"/>
          </w:rPr>
          <w:t>подразделе 2 раздела II</w:t>
        </w:r>
      </w:hyperlink>
      <w:r>
        <w:rPr>
          <w:rFonts w:ascii="Times New Roman" w:hAnsi="Times New Roman"/>
          <w:sz w:val="28"/>
          <w:szCs w:val="28"/>
        </w:rPr>
        <w:t xml:space="preserve"> приложения к настоящему Порядку;</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lastRenderedPageBreak/>
        <w:t xml:space="preserve">сведения об объеме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в социальной сфере (</w:t>
      </w:r>
      <w:r>
        <w:rPr>
          <w:rFonts w:ascii="Times New Roman" w:hAnsi="Times New Roman"/>
          <w:sz w:val="28"/>
        </w:rPr>
        <w:t>муниципальных</w:t>
      </w:r>
      <w:r>
        <w:rPr>
          <w:rFonts w:ascii="Times New Roman" w:hAnsi="Times New Roman"/>
          <w:sz w:val="28"/>
          <w:szCs w:val="28"/>
        </w:rPr>
        <w:t xml:space="preserve"> услуг в социальной сфере, составляющих укрупненную </w:t>
      </w:r>
      <w:r>
        <w:rPr>
          <w:rFonts w:ascii="Times New Roman" w:hAnsi="Times New Roman"/>
          <w:sz w:val="28"/>
        </w:rPr>
        <w:t>муниципальную</w:t>
      </w:r>
      <w:r>
        <w:rPr>
          <w:rFonts w:ascii="Times New Roman" w:hAnsi="Times New Roman"/>
          <w:sz w:val="28"/>
          <w:szCs w:val="28"/>
        </w:rPr>
        <w:t xml:space="preserve"> услугу) на второй год планового периода, приведенные в </w:t>
      </w:r>
      <w:hyperlink r:id="rId35">
        <w:r>
          <w:rPr>
            <w:rFonts w:ascii="Times New Roman" w:hAnsi="Times New Roman"/>
            <w:sz w:val="28"/>
            <w:szCs w:val="28"/>
          </w:rPr>
          <w:t>подразделе 3 раздела II</w:t>
        </w:r>
      </w:hyperlink>
      <w:r>
        <w:rPr>
          <w:rFonts w:ascii="Times New Roman" w:hAnsi="Times New Roman"/>
          <w:sz w:val="28"/>
          <w:szCs w:val="28"/>
        </w:rPr>
        <w:t xml:space="preserve"> приложения к настоящему Порядку;</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сведения об объеме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в социальной сфере (</w:t>
      </w:r>
      <w:r>
        <w:rPr>
          <w:rFonts w:ascii="Times New Roman" w:hAnsi="Times New Roman"/>
          <w:sz w:val="28"/>
        </w:rPr>
        <w:t>муниципальных</w:t>
      </w:r>
      <w:r>
        <w:rPr>
          <w:rFonts w:ascii="Times New Roman" w:hAnsi="Times New Roman"/>
          <w:sz w:val="28"/>
          <w:szCs w:val="28"/>
        </w:rPr>
        <w:t xml:space="preserve"> услуг в социальной сфере, составляющих укрупненную </w:t>
      </w:r>
      <w:r>
        <w:rPr>
          <w:rFonts w:ascii="Times New Roman" w:hAnsi="Times New Roman"/>
          <w:sz w:val="28"/>
        </w:rPr>
        <w:t>муниципальную</w:t>
      </w:r>
      <w:r>
        <w:rPr>
          <w:rFonts w:ascii="Times New Roman" w:hAnsi="Times New Roman"/>
          <w:sz w:val="28"/>
          <w:szCs w:val="28"/>
        </w:rPr>
        <w:t xml:space="preserve"> услугу) на срок оказания </w:t>
      </w:r>
      <w:r>
        <w:rPr>
          <w:rFonts w:ascii="Times New Roman" w:hAnsi="Times New Roman"/>
          <w:sz w:val="28"/>
        </w:rPr>
        <w:t xml:space="preserve">муниципальной </w:t>
      </w:r>
      <w:r>
        <w:rPr>
          <w:rFonts w:ascii="Times New Roman" w:hAnsi="Times New Roman"/>
          <w:sz w:val="28"/>
          <w:szCs w:val="28"/>
        </w:rPr>
        <w:t xml:space="preserve">услуги за пределами планового периода, приведенные в </w:t>
      </w:r>
      <w:hyperlink r:id="rId36">
        <w:r>
          <w:rPr>
            <w:rFonts w:ascii="Times New Roman" w:hAnsi="Times New Roman"/>
            <w:sz w:val="28"/>
            <w:szCs w:val="28"/>
          </w:rPr>
          <w:t>подразделе 4 раздела II</w:t>
        </w:r>
      </w:hyperlink>
      <w:r>
        <w:rPr>
          <w:rFonts w:ascii="Times New Roman" w:hAnsi="Times New Roman"/>
          <w:sz w:val="28"/>
          <w:szCs w:val="28"/>
        </w:rPr>
        <w:t xml:space="preserve"> приложенияк настоящему Порядку;</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3) сведения о показателях, характеризующих качество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w:t>
      </w:r>
      <w:r>
        <w:rPr>
          <w:rFonts w:ascii="Times New Roman" w:hAnsi="Times New Roman"/>
          <w:sz w:val="28"/>
        </w:rPr>
        <w:t>муниципальных</w:t>
      </w:r>
      <w:r>
        <w:rPr>
          <w:rFonts w:ascii="Times New Roman" w:hAnsi="Times New Roman"/>
          <w:sz w:val="28"/>
          <w:szCs w:val="28"/>
        </w:rPr>
        <w:t xml:space="preserve"> услуг в социальной сфере, составляющих укрупненную </w:t>
      </w:r>
      <w:r>
        <w:rPr>
          <w:rFonts w:ascii="Times New Roman" w:hAnsi="Times New Roman"/>
          <w:sz w:val="28"/>
        </w:rPr>
        <w:t>муниципальную</w:t>
      </w:r>
      <w:r>
        <w:rPr>
          <w:rFonts w:ascii="Times New Roman" w:hAnsi="Times New Roman"/>
          <w:sz w:val="28"/>
          <w:szCs w:val="28"/>
        </w:rPr>
        <w:t xml:space="preserve"> услугу), в очередном финансовом году и плановом периоде, а также за пределами планового периода, приведенные в </w:t>
      </w:r>
      <w:hyperlink r:id="rId37">
        <w:r>
          <w:rPr>
            <w:rFonts w:ascii="Times New Roman" w:hAnsi="Times New Roman"/>
            <w:sz w:val="28"/>
            <w:szCs w:val="28"/>
          </w:rPr>
          <w:t>разделе III</w:t>
        </w:r>
      </w:hyperlink>
      <w:r>
        <w:rPr>
          <w:rFonts w:ascii="Times New Roman" w:hAnsi="Times New Roman"/>
          <w:sz w:val="28"/>
          <w:szCs w:val="28"/>
        </w:rPr>
        <w:t xml:space="preserve"> приложения к настоящему Порядку.</w:t>
      </w:r>
    </w:p>
    <w:p w:rsidR="00027C1F" w:rsidRDefault="00027C1F">
      <w:pPr>
        <w:spacing w:beforeAutospacing="0" w:afterAutospacing="0" w:line="240" w:lineRule="auto"/>
        <w:ind w:firstLine="540"/>
        <w:jc w:val="both"/>
        <w:rPr>
          <w:rFonts w:ascii="Times New Roman" w:hAnsi="Times New Roman"/>
          <w:sz w:val="28"/>
          <w:szCs w:val="28"/>
        </w:rPr>
      </w:pPr>
      <w:hyperlink r:id="rId38">
        <w:r w:rsidR="00E20292">
          <w:rPr>
            <w:rFonts w:ascii="Times New Roman" w:hAnsi="Times New Roman"/>
            <w:sz w:val="28"/>
            <w:szCs w:val="28"/>
          </w:rPr>
          <w:t>Подразделы 2</w:t>
        </w:r>
      </w:hyperlink>
      <w:r w:rsidR="00E20292">
        <w:rPr>
          <w:rFonts w:ascii="Times New Roman" w:hAnsi="Times New Roman"/>
          <w:sz w:val="28"/>
          <w:szCs w:val="28"/>
        </w:rPr>
        <w:t>-</w:t>
      </w:r>
      <w:hyperlink r:id="rId39">
        <w:r w:rsidR="00E20292">
          <w:rPr>
            <w:rFonts w:ascii="Times New Roman" w:hAnsi="Times New Roman"/>
            <w:sz w:val="28"/>
            <w:szCs w:val="28"/>
          </w:rPr>
          <w:t>4 раздела I</w:t>
        </w:r>
      </w:hyperlink>
      <w:r w:rsidR="00E20292">
        <w:rPr>
          <w:rFonts w:ascii="Times New Roman" w:hAnsi="Times New Roman"/>
          <w:sz w:val="28"/>
          <w:szCs w:val="28"/>
        </w:rPr>
        <w:t xml:space="preserve"> и </w:t>
      </w:r>
      <w:hyperlink r:id="rId40">
        <w:r w:rsidR="00E20292">
          <w:rPr>
            <w:rFonts w:ascii="Times New Roman" w:hAnsi="Times New Roman"/>
            <w:sz w:val="28"/>
            <w:szCs w:val="28"/>
          </w:rPr>
          <w:t>подразделы 1</w:t>
        </w:r>
      </w:hyperlink>
      <w:r w:rsidR="00E20292">
        <w:rPr>
          <w:rFonts w:ascii="Times New Roman" w:hAnsi="Times New Roman"/>
          <w:sz w:val="28"/>
          <w:szCs w:val="28"/>
        </w:rPr>
        <w:t>-</w:t>
      </w:r>
      <w:hyperlink r:id="rId41">
        <w:r w:rsidR="00E20292">
          <w:rPr>
            <w:rFonts w:ascii="Times New Roman" w:hAnsi="Times New Roman"/>
            <w:sz w:val="28"/>
            <w:szCs w:val="28"/>
          </w:rPr>
          <w:t>4 раздела II</w:t>
        </w:r>
      </w:hyperlink>
      <w:r w:rsidR="00E20292">
        <w:rPr>
          <w:rFonts w:ascii="Times New Roman" w:hAnsi="Times New Roman"/>
          <w:sz w:val="28"/>
          <w:szCs w:val="28"/>
        </w:rPr>
        <w:t xml:space="preserve"> приложения </w:t>
      </w:r>
      <w:r w:rsidR="00E20292">
        <w:rPr>
          <w:rFonts w:ascii="Times New Roman" w:hAnsi="Times New Roman"/>
          <w:sz w:val="28"/>
          <w:szCs w:val="28"/>
        </w:rPr>
        <w:br/>
        <w:t xml:space="preserve">к настоящему Порядку формируются с учетом срока (предельного срока) оказания </w:t>
      </w:r>
      <w:r w:rsidR="00E20292">
        <w:rPr>
          <w:rFonts w:ascii="Times New Roman" w:hAnsi="Times New Roman"/>
          <w:sz w:val="28"/>
        </w:rPr>
        <w:t>муниципальной</w:t>
      </w:r>
      <w:r w:rsidR="00E20292">
        <w:rPr>
          <w:rFonts w:ascii="Times New Roman" w:hAnsi="Times New Roman"/>
          <w:sz w:val="28"/>
          <w:szCs w:val="28"/>
        </w:rPr>
        <w:t xml:space="preserve"> услуги в социальной сфере (</w:t>
      </w:r>
      <w:r w:rsidR="00E20292">
        <w:rPr>
          <w:rFonts w:ascii="Times New Roman" w:hAnsi="Times New Roman"/>
          <w:sz w:val="28"/>
        </w:rPr>
        <w:t>муниципальных</w:t>
      </w:r>
      <w:r w:rsidR="00E20292">
        <w:rPr>
          <w:rFonts w:ascii="Times New Roman" w:hAnsi="Times New Roman"/>
          <w:sz w:val="28"/>
          <w:szCs w:val="28"/>
        </w:rPr>
        <w:t xml:space="preserve"> услуг в социальной сфере, составляющих укрупненную </w:t>
      </w:r>
      <w:r w:rsidR="00E20292">
        <w:rPr>
          <w:rFonts w:ascii="Times New Roman" w:hAnsi="Times New Roman"/>
          <w:sz w:val="28"/>
        </w:rPr>
        <w:t>муниципальную</w:t>
      </w:r>
      <w:r w:rsidR="00E20292">
        <w:rPr>
          <w:rFonts w:ascii="Times New Roman" w:hAnsi="Times New Roman"/>
          <w:sz w:val="28"/>
          <w:szCs w:val="28"/>
        </w:rPr>
        <w:t xml:space="preserve"> услугу), установленного в соответствии с законодательством Российской Федерации.</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8. </w:t>
      </w:r>
      <w:r>
        <w:rPr>
          <w:rFonts w:ascii="Times New Roman" w:hAnsi="Times New Roman"/>
          <w:sz w:val="28"/>
        </w:rPr>
        <w:t>Муниципальный</w:t>
      </w:r>
      <w:r>
        <w:rPr>
          <w:rFonts w:ascii="Times New Roman" w:hAnsi="Times New Roman"/>
          <w:sz w:val="28"/>
          <w:szCs w:val="28"/>
        </w:rPr>
        <w:t xml:space="preserve"> социальный заказ утверждается уполномоченным органом до начала очередного финансового года,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уполномоченного органа.</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9. Показатели, характеризующие объем оказания </w:t>
      </w:r>
      <w:r>
        <w:rPr>
          <w:rFonts w:ascii="Times New Roman" w:hAnsi="Times New Roman"/>
          <w:sz w:val="28"/>
        </w:rPr>
        <w:t>муниципальной</w:t>
      </w:r>
      <w:r>
        <w:rPr>
          <w:rFonts w:ascii="Times New Roman" w:hAnsi="Times New Roman"/>
          <w:sz w:val="28"/>
          <w:szCs w:val="28"/>
        </w:rPr>
        <w:t xml:space="preserve">услуги в социальной сфере, определяются органами, указанными в </w:t>
      </w:r>
      <w:hyperlink r:id="rId42">
        <w:r>
          <w:rPr>
            <w:rFonts w:ascii="Times New Roman" w:hAnsi="Times New Roman"/>
            <w:sz w:val="28"/>
            <w:szCs w:val="28"/>
          </w:rPr>
          <w:t>пункте 3</w:t>
        </w:r>
      </w:hyperlink>
      <w:r>
        <w:rPr>
          <w:rFonts w:ascii="Times New Roman" w:hAnsi="Times New Roman"/>
          <w:sz w:val="28"/>
          <w:szCs w:val="28"/>
        </w:rPr>
        <w:t xml:space="preserve"> настоящего Порядка, на основании:</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1) прогнозируемой динамики количества потребителей услуг;</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2) уровня удовлетворенности существующим объемом оказания </w:t>
      </w:r>
      <w:r>
        <w:rPr>
          <w:rFonts w:ascii="Times New Roman" w:hAnsi="Times New Roman"/>
          <w:sz w:val="28"/>
        </w:rPr>
        <w:t>муниципальных</w:t>
      </w:r>
      <w:r>
        <w:rPr>
          <w:rFonts w:ascii="Times New Roman" w:hAnsi="Times New Roman"/>
          <w:sz w:val="28"/>
          <w:szCs w:val="28"/>
        </w:rPr>
        <w:t xml:space="preserve"> услуг в социальной сфере;</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3) отчета об исполнении </w:t>
      </w:r>
      <w:r>
        <w:rPr>
          <w:rFonts w:ascii="Times New Roman" w:hAnsi="Times New Roman"/>
          <w:sz w:val="28"/>
        </w:rPr>
        <w:t>муниципального</w:t>
      </w:r>
      <w:r>
        <w:rPr>
          <w:rFonts w:ascii="Times New Roman" w:hAnsi="Times New Roman"/>
          <w:sz w:val="28"/>
          <w:szCs w:val="28"/>
        </w:rPr>
        <w:t xml:space="preserve"> социального заказа, формируемого уполномоченным органом в соответствии с </w:t>
      </w:r>
      <w:hyperlink r:id="rId43">
        <w:r>
          <w:rPr>
            <w:rFonts w:ascii="Times New Roman" w:hAnsi="Times New Roman"/>
            <w:sz w:val="28"/>
            <w:szCs w:val="28"/>
          </w:rPr>
          <w:t>частью 5 статьи 7</w:t>
        </w:r>
      </w:hyperlink>
      <w:r>
        <w:rPr>
          <w:rFonts w:ascii="Times New Roman" w:hAnsi="Times New Roman"/>
          <w:sz w:val="28"/>
          <w:szCs w:val="28"/>
        </w:rPr>
        <w:t xml:space="preserve"> Федерального закона в отчетном финансовом году.</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10. Основаниями для внесения изменений в утвержденный </w:t>
      </w:r>
      <w:r>
        <w:rPr>
          <w:rFonts w:ascii="Times New Roman" w:hAnsi="Times New Roman"/>
          <w:sz w:val="28"/>
        </w:rPr>
        <w:t>муниципальный</w:t>
      </w:r>
      <w:r>
        <w:rPr>
          <w:rFonts w:ascii="Times New Roman" w:hAnsi="Times New Roman"/>
          <w:sz w:val="28"/>
          <w:szCs w:val="28"/>
        </w:rPr>
        <w:t xml:space="preserve"> социальный заказ являются:</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изменение значений показателей, характеризующих объем оказания </w:t>
      </w:r>
      <w:r>
        <w:rPr>
          <w:rFonts w:ascii="Times New Roman" w:hAnsi="Times New Roman"/>
          <w:sz w:val="28"/>
        </w:rPr>
        <w:t>муниципальной</w:t>
      </w:r>
      <w:r>
        <w:rPr>
          <w:rFonts w:ascii="Times New Roman" w:hAnsi="Times New Roman"/>
          <w:sz w:val="28"/>
          <w:szCs w:val="28"/>
        </w:rPr>
        <w:t>услуги в социальной сфере;</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изменение способа исполнения </w:t>
      </w:r>
      <w:r>
        <w:rPr>
          <w:rFonts w:ascii="Times New Roman" w:hAnsi="Times New Roman"/>
          <w:sz w:val="28"/>
        </w:rPr>
        <w:t>муниципального</w:t>
      </w:r>
      <w:r>
        <w:rPr>
          <w:rFonts w:ascii="Times New Roman" w:hAnsi="Times New Roman"/>
          <w:sz w:val="28"/>
          <w:szCs w:val="28"/>
        </w:rPr>
        <w:t xml:space="preserve"> социального заказа и перераспределения объема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по результатам отбора исполнителей услуг в соответствии со </w:t>
      </w:r>
      <w:hyperlink r:id="rId44">
        <w:r>
          <w:rPr>
            <w:rFonts w:ascii="Times New Roman" w:hAnsi="Times New Roman"/>
            <w:sz w:val="28"/>
            <w:szCs w:val="28"/>
          </w:rPr>
          <w:t>статьей 9</w:t>
        </w:r>
      </w:hyperlink>
      <w:r>
        <w:rPr>
          <w:rFonts w:ascii="Times New Roman" w:hAnsi="Times New Roman"/>
          <w:sz w:val="28"/>
          <w:szCs w:val="28"/>
        </w:rPr>
        <w:t xml:space="preserve"> Федерального закона;</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lastRenderedPageBreak/>
        <w:t xml:space="preserve">изменение сведений, включенных в форму </w:t>
      </w:r>
      <w:r>
        <w:rPr>
          <w:rFonts w:ascii="Times New Roman" w:hAnsi="Times New Roman"/>
          <w:sz w:val="28"/>
        </w:rPr>
        <w:t>муниципального</w:t>
      </w:r>
      <w:r>
        <w:rPr>
          <w:rFonts w:ascii="Times New Roman" w:hAnsi="Times New Roman"/>
          <w:sz w:val="28"/>
          <w:szCs w:val="28"/>
        </w:rPr>
        <w:t xml:space="preserve"> социального </w:t>
      </w:r>
      <w:hyperlink r:id="rId45">
        <w:r>
          <w:rPr>
            <w:rFonts w:ascii="Times New Roman" w:hAnsi="Times New Roman"/>
            <w:sz w:val="28"/>
            <w:szCs w:val="28"/>
          </w:rPr>
          <w:t>заказа</w:t>
        </w:r>
      </w:hyperlink>
      <w:r>
        <w:rPr>
          <w:rFonts w:ascii="Times New Roman" w:hAnsi="Times New Roman"/>
          <w:sz w:val="28"/>
          <w:szCs w:val="28"/>
        </w:rPr>
        <w:t xml:space="preserve"> (приложениек настоящему Порядку).</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В течение 15 рабочих дней со дня возникновения перечисленных в настоящем пункте оснований формируется новый муниципальный социальный заказ (с учетом внесенных изменений) в соответствии с настоящим Порядком.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11. Уполномоченным органом осуществляется выбор способа определения исполнителей услуг из числа способов, установленных </w:t>
      </w:r>
      <w:hyperlink r:id="rId46">
        <w:r>
          <w:rPr>
            <w:rFonts w:ascii="Times New Roman" w:hAnsi="Times New Roman"/>
            <w:sz w:val="28"/>
            <w:szCs w:val="28"/>
          </w:rPr>
          <w:t>частью 3 статьи 7</w:t>
        </w:r>
      </w:hyperlink>
      <w:r>
        <w:rPr>
          <w:rFonts w:ascii="Times New Roman" w:hAnsi="Times New Roman"/>
          <w:sz w:val="28"/>
          <w:szCs w:val="28"/>
        </w:rPr>
        <w:t xml:space="preserve"> Федерального закона, если такой способ не определен федеральными законами, решениями Президента Российской Федерации, Правительства Российской Федерации, нормативными правовыми актами (наименование муниципального образования) исходяиз оценки значений следующих показателей, проводимой в порядке, установленном уполномоченным органом (с учетом критериев оценки, содержащихся в указанном порядке):</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а) доступность </w:t>
      </w:r>
      <w:r>
        <w:rPr>
          <w:rFonts w:ascii="Times New Roman" w:hAnsi="Times New Roman"/>
          <w:sz w:val="28"/>
        </w:rPr>
        <w:t>муниципальных</w:t>
      </w:r>
      <w:r>
        <w:rPr>
          <w:rFonts w:ascii="Times New Roman" w:hAnsi="Times New Roman"/>
          <w:sz w:val="28"/>
          <w:szCs w:val="28"/>
        </w:rPr>
        <w:t xml:space="preserve"> услуг в социальной сфере, оказываемых </w:t>
      </w:r>
      <w:r>
        <w:rPr>
          <w:rFonts w:ascii="Times New Roman" w:hAnsi="Times New Roman"/>
          <w:sz w:val="28"/>
        </w:rPr>
        <w:t>муниципальными</w:t>
      </w:r>
      <w:r>
        <w:rPr>
          <w:rFonts w:ascii="Times New Roman" w:hAnsi="Times New Roman"/>
          <w:sz w:val="28"/>
          <w:szCs w:val="28"/>
        </w:rPr>
        <w:t xml:space="preserve"> учреждениями,для потребителей услуг;</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б) 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чтои планируемая к оказанию муниципальная услуга </w:t>
      </w:r>
      <w:r>
        <w:rPr>
          <w:rFonts w:ascii="Times New Roman" w:hAnsi="Times New Roman"/>
          <w:sz w:val="28"/>
          <w:szCs w:val="28"/>
        </w:rPr>
        <w:br/>
        <w:t>в социальной сфере.</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12. По результатам оценки уполномоченным органом значений показателей, указанных в </w:t>
      </w:r>
      <w:hyperlink r:id="rId47">
        <w:r>
          <w:rPr>
            <w:rFonts w:ascii="Times New Roman" w:hAnsi="Times New Roman"/>
            <w:sz w:val="28"/>
            <w:szCs w:val="28"/>
          </w:rPr>
          <w:t>пункте 11</w:t>
        </w:r>
      </w:hyperlink>
      <w:r>
        <w:rPr>
          <w:rFonts w:ascii="Times New Roman" w:hAnsi="Times New Roman"/>
          <w:sz w:val="28"/>
          <w:szCs w:val="28"/>
        </w:rPr>
        <w:t xml:space="preserve"> настоящего Порядка: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значение показателя, указанного в </w:t>
      </w:r>
      <w:hyperlink r:id="rId48">
        <w:r>
          <w:rPr>
            <w:rFonts w:ascii="Times New Roman" w:hAnsi="Times New Roman"/>
            <w:sz w:val="28"/>
            <w:szCs w:val="28"/>
          </w:rPr>
          <w:t>подпункте 1 пункта 11</w:t>
        </w:r>
      </w:hyperlink>
      <w:r>
        <w:rPr>
          <w:rFonts w:ascii="Times New Roman" w:hAnsi="Times New Roman"/>
          <w:sz w:val="28"/>
          <w:szCs w:val="28"/>
        </w:rPr>
        <w:t xml:space="preserve"> настоящего Порядка, относится к категории «низкая» либо к категории «высокая»;</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значение показателя, указанного в </w:t>
      </w:r>
      <w:hyperlink r:id="rId49">
        <w:r>
          <w:rPr>
            <w:rFonts w:ascii="Times New Roman" w:hAnsi="Times New Roman"/>
            <w:sz w:val="28"/>
            <w:szCs w:val="28"/>
          </w:rPr>
          <w:t>подпункте 2 пункта 11</w:t>
        </w:r>
      </w:hyperlink>
      <w:r>
        <w:rPr>
          <w:rFonts w:ascii="Times New Roman" w:hAnsi="Times New Roman"/>
          <w:sz w:val="28"/>
          <w:szCs w:val="28"/>
        </w:rPr>
        <w:t xml:space="preserve"> настоящего Порядка, относится к категории «значительное» либо к категории «незначительное».</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Показатели, предусмотренные настоящим пунктом, подлежат общественному обсуждению на заседаниях общественного совета, созданного при администрации Красногорского района, в соответствии с нормативными правовыми актами Красногорского района (далее –общественный совет).</w:t>
      </w:r>
    </w:p>
    <w:p w:rsidR="00027C1F" w:rsidRDefault="00E20292">
      <w:pPr>
        <w:shd w:val="clear" w:color="auto" w:fill="FFFFFF"/>
        <w:spacing w:beforeAutospacing="0" w:afterAutospacing="0" w:line="240" w:lineRule="auto"/>
        <w:ind w:firstLine="709"/>
        <w:jc w:val="both"/>
        <w:rPr>
          <w:rFonts w:ascii="Times New Roman" w:hAnsi="Times New Roman"/>
          <w:color w:val="1A1A1A"/>
          <w:sz w:val="28"/>
          <w:szCs w:val="28"/>
        </w:rPr>
      </w:pPr>
      <w:r>
        <w:rPr>
          <w:rFonts w:ascii="Times New Roman" w:hAnsi="Times New Roman"/>
          <w:color w:val="1A1A1A"/>
          <w:sz w:val="28"/>
          <w:szCs w:val="28"/>
        </w:rPr>
        <w:t>13.  В случае если значение показателя, указанного в подпункте «а» пункта 11 настоящего Порядка, относится к категории «низкая», а значение показателя, указанного в подпункте «б» пункта 11 настоящего Порядка, относится к категории «незначительное», уполномоченный орган принимает решение о формировании муниципального задания в целях исполнения муниципального социального заказа.</w:t>
      </w:r>
    </w:p>
    <w:p w:rsidR="00027C1F" w:rsidRDefault="00E20292">
      <w:pPr>
        <w:shd w:val="clear" w:color="auto" w:fill="FFFFFF"/>
        <w:spacing w:beforeAutospacing="0" w:afterAutospacing="0" w:line="240" w:lineRule="auto"/>
        <w:ind w:firstLine="709"/>
        <w:jc w:val="both"/>
        <w:rPr>
          <w:rFonts w:ascii="Times New Roman" w:hAnsi="Times New Roman"/>
          <w:color w:val="1A1A1A"/>
          <w:sz w:val="28"/>
          <w:szCs w:val="28"/>
        </w:rPr>
      </w:pPr>
      <w:r>
        <w:rPr>
          <w:rFonts w:ascii="Times New Roman" w:hAnsi="Times New Roman"/>
          <w:color w:val="1A1A1A"/>
          <w:sz w:val="28"/>
          <w:szCs w:val="28"/>
        </w:rPr>
        <w:t xml:space="preserve">В случае если на протяжении 2 лет подряд, предшествующих дате формирования муниципального социального заказа, значение показателя, указанного в подпункте «а» пункта 11 настоящего Порядка, относится к категории «низкая», а значение показателя, указанного в подпункте «б» </w:t>
      </w:r>
      <w:r>
        <w:rPr>
          <w:rFonts w:ascii="Times New Roman" w:hAnsi="Times New Roman"/>
          <w:color w:val="1A1A1A"/>
          <w:sz w:val="28"/>
          <w:szCs w:val="28"/>
        </w:rPr>
        <w:lastRenderedPageBreak/>
        <w:t>пункта 11 настоящего Порядка, относится к категории «незначительное»,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w:t>
      </w:r>
    </w:p>
    <w:p w:rsidR="00027C1F" w:rsidRDefault="00E20292">
      <w:pPr>
        <w:shd w:val="clear" w:color="auto" w:fill="FFFFFF"/>
        <w:spacing w:beforeAutospacing="0" w:afterAutospacing="0" w:line="240" w:lineRule="auto"/>
        <w:ind w:firstLine="709"/>
        <w:jc w:val="both"/>
        <w:rPr>
          <w:rFonts w:ascii="Times New Roman" w:hAnsi="Times New Roman"/>
          <w:color w:val="1A1A1A"/>
          <w:sz w:val="28"/>
          <w:szCs w:val="28"/>
        </w:rPr>
      </w:pPr>
      <w:r>
        <w:rPr>
          <w:rFonts w:ascii="Times New Roman" w:hAnsi="Times New Roman"/>
          <w:color w:val="1A1A1A"/>
          <w:sz w:val="28"/>
          <w:szCs w:val="28"/>
        </w:rPr>
        <w:t>В случае если значение показателя, указанного в подпункте «б» пункта 11 настоящего Порядка,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 указанного в подпункте «а» пункта 11 настоящего Порядка.</w:t>
      </w:r>
    </w:p>
    <w:p w:rsidR="00027C1F" w:rsidRDefault="00E20292">
      <w:pPr>
        <w:shd w:val="clear" w:color="auto" w:fill="FFFFFF"/>
        <w:spacing w:beforeAutospacing="0" w:afterAutospacing="0" w:line="240" w:lineRule="auto"/>
        <w:ind w:firstLine="709"/>
        <w:jc w:val="both"/>
        <w:rPr>
          <w:rFonts w:ascii="Times New Roman" w:hAnsi="Times New Roman"/>
          <w:color w:val="1A1A1A"/>
          <w:sz w:val="28"/>
          <w:szCs w:val="28"/>
        </w:rPr>
      </w:pPr>
      <w:r>
        <w:rPr>
          <w:rFonts w:ascii="Times New Roman" w:hAnsi="Times New Roman"/>
          <w:color w:val="1A1A1A"/>
          <w:sz w:val="28"/>
          <w:szCs w:val="28"/>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установленныхсферах,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w:t>
      </w:r>
    </w:p>
    <w:p w:rsidR="00027C1F" w:rsidRDefault="00E20292">
      <w:pPr>
        <w:shd w:val="clear" w:color="auto" w:fill="FFFFFF"/>
        <w:spacing w:beforeAutospacing="0" w:afterAutospacing="0" w:line="240" w:lineRule="auto"/>
        <w:ind w:firstLine="709"/>
        <w:jc w:val="both"/>
        <w:rPr>
          <w:rFonts w:ascii="Times New Roman" w:hAnsi="Times New Roman"/>
          <w:color w:val="1A1A1A"/>
          <w:sz w:val="28"/>
          <w:szCs w:val="28"/>
        </w:rPr>
      </w:pPr>
      <w:r>
        <w:rPr>
          <w:rFonts w:ascii="Times New Roman" w:hAnsi="Times New Roman"/>
          <w:color w:val="1A1A1A"/>
          <w:sz w:val="28"/>
          <w:szCs w:val="28"/>
        </w:rPr>
        <w:t>если указанные показатели составляют от 0 процентов до 51 процента (включительно), - решение о проведении отбора исполнителей услуг либо об обеспечении его осуществления в целях исполнения муниципального социального заказа;</w:t>
      </w:r>
    </w:p>
    <w:p w:rsidR="00027C1F" w:rsidRDefault="00E20292">
      <w:pPr>
        <w:shd w:val="clear" w:color="auto" w:fill="FFFFFF"/>
        <w:spacing w:beforeAutospacing="0" w:afterAutospacing="0" w:line="240" w:lineRule="auto"/>
        <w:ind w:firstLine="709"/>
        <w:jc w:val="both"/>
        <w:rPr>
          <w:rFonts w:ascii="Times New Roman" w:hAnsi="Times New Roman"/>
          <w:color w:val="1A1A1A"/>
          <w:sz w:val="28"/>
          <w:szCs w:val="28"/>
        </w:rPr>
      </w:pPr>
      <w:r>
        <w:rPr>
          <w:rFonts w:ascii="Times New Roman" w:hAnsi="Times New Roman"/>
          <w:color w:val="1A1A1A"/>
          <w:sz w:val="28"/>
          <w:szCs w:val="28"/>
        </w:rPr>
        <w:t>если указанные показатели составляют от 51 процента до 100 процентов, - решение о формировании муниципального задания в целях исполнения муниципального социального заказа.</w:t>
      </w:r>
    </w:p>
    <w:p w:rsidR="00027C1F" w:rsidRDefault="00E20292">
      <w:pPr>
        <w:shd w:val="clear" w:color="auto" w:fill="FFFFFF"/>
        <w:spacing w:beforeAutospacing="0" w:afterAutospacing="0" w:line="240" w:lineRule="auto"/>
        <w:ind w:firstLine="709"/>
        <w:jc w:val="both"/>
        <w:rPr>
          <w:rFonts w:ascii="Times New Roman" w:hAnsi="Times New Roman"/>
          <w:color w:val="1A1A1A"/>
          <w:sz w:val="28"/>
          <w:szCs w:val="28"/>
        </w:rPr>
      </w:pPr>
      <w:r>
        <w:rPr>
          <w:rFonts w:ascii="Times New Roman" w:hAnsi="Times New Roman"/>
          <w:color w:val="1A1A1A"/>
          <w:sz w:val="28"/>
          <w:szCs w:val="28"/>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 принимает решение о формировании муниципального задания в целях исполнения муниципального социального заказа.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color w:val="1A1A1A"/>
          <w:sz w:val="28"/>
          <w:szCs w:val="28"/>
        </w:rPr>
        <w:t xml:space="preserve">В случае если на протяжении 2 лет подряд, предшествующих дате формирования муниципального социального заказа, с учетом решения, принятого уполномоченным органом в соответствии с абзацем седьмым настоящего пункта,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уполномоченный орган </w:t>
      </w:r>
      <w:r>
        <w:rPr>
          <w:rFonts w:ascii="Times New Roman" w:hAnsi="Times New Roman"/>
          <w:color w:val="1A1A1A"/>
          <w:sz w:val="28"/>
          <w:szCs w:val="28"/>
        </w:rPr>
        <w:lastRenderedPageBreak/>
        <w:t>рассматривает назаседании общественного совета вопрос о необходимости (об отсутствии необходимости) изменения способа определения исполнителей услуг в целях исполнения муниципального социального заказа.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14. Информация об утвержденных </w:t>
      </w:r>
      <w:r>
        <w:rPr>
          <w:rFonts w:ascii="Times New Roman" w:hAnsi="Times New Roman"/>
          <w:sz w:val="28"/>
        </w:rPr>
        <w:t>муниципальных</w:t>
      </w:r>
      <w:r>
        <w:rPr>
          <w:rFonts w:ascii="Times New Roman" w:hAnsi="Times New Roman"/>
          <w:sz w:val="28"/>
          <w:szCs w:val="28"/>
        </w:rPr>
        <w:t xml:space="preserve">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027C1F" w:rsidRDefault="00E20292">
      <w:pPr>
        <w:spacing w:beforeAutospacing="0" w:afterAutospacing="0" w:line="240" w:lineRule="auto"/>
        <w:ind w:firstLine="540"/>
        <w:jc w:val="both"/>
        <w:rPr>
          <w:rFonts w:ascii="Times New Roman" w:hAnsi="Times New Roman"/>
          <w:iCs/>
          <w:sz w:val="28"/>
          <w:szCs w:val="28"/>
        </w:rPr>
      </w:pPr>
      <w:r>
        <w:rPr>
          <w:rFonts w:ascii="Times New Roman" w:hAnsi="Times New Roman"/>
          <w:sz w:val="28"/>
          <w:szCs w:val="28"/>
        </w:rPr>
        <w:t xml:space="preserve">15. Уполномоченный орган в соответствии с формой отчета </w:t>
      </w:r>
      <w:r>
        <w:rPr>
          <w:rFonts w:ascii="Times New Roman" w:hAnsi="Times New Roman"/>
          <w:sz w:val="28"/>
          <w:szCs w:val="28"/>
        </w:rPr>
        <w:br/>
        <w:t xml:space="preserve">об исполнении </w:t>
      </w:r>
      <w:r>
        <w:rPr>
          <w:rFonts w:ascii="Times New Roman" w:hAnsi="Times New Roman"/>
          <w:sz w:val="28"/>
        </w:rPr>
        <w:t>муниципального</w:t>
      </w:r>
      <w:r>
        <w:rPr>
          <w:rFonts w:ascii="Times New Roman" w:hAnsi="Times New Roman"/>
          <w:sz w:val="28"/>
          <w:szCs w:val="28"/>
        </w:rPr>
        <w:t xml:space="preserve"> социального заказа </w:t>
      </w:r>
      <w:r>
        <w:rPr>
          <w:rFonts w:ascii="Times New Roman" w:hAnsi="Times New Roman"/>
          <w:sz w:val="28"/>
          <w:szCs w:val="28"/>
        </w:rPr>
        <w:br/>
        <w:t xml:space="preserve">на оказание </w:t>
      </w:r>
      <w:r>
        <w:rPr>
          <w:rFonts w:ascii="Times New Roman" w:hAnsi="Times New Roman"/>
          <w:sz w:val="28"/>
        </w:rPr>
        <w:t>муниципальных</w:t>
      </w:r>
      <w:r>
        <w:rPr>
          <w:rFonts w:ascii="Times New Roman" w:hAnsi="Times New Roman"/>
          <w:sz w:val="28"/>
          <w:szCs w:val="28"/>
        </w:rPr>
        <w:t xml:space="preserve"> услуг в социальной сфере, отнесенных к полномочиям </w:t>
      </w:r>
      <w:r>
        <w:rPr>
          <w:rFonts w:ascii="Times New Roman" w:hAnsi="Times New Roman"/>
          <w:sz w:val="28"/>
        </w:rPr>
        <w:t>органов местного самоуправления</w:t>
      </w:r>
      <w:r>
        <w:rPr>
          <w:rFonts w:ascii="Times New Roman" w:hAnsi="Times New Roman"/>
          <w:sz w:val="28"/>
          <w:szCs w:val="28"/>
        </w:rPr>
        <w:t xml:space="preserve">Красногорского района, </w:t>
      </w:r>
      <w:r>
        <w:rPr>
          <w:rFonts w:ascii="Times New Roman" w:hAnsi="Times New Roman"/>
          <w:iCs/>
          <w:sz w:val="28"/>
          <w:szCs w:val="28"/>
        </w:rPr>
        <w:t>утвержденной постановлением администрации</w:t>
      </w:r>
      <w:r>
        <w:rPr>
          <w:rFonts w:ascii="Times New Roman" w:hAnsi="Times New Roman"/>
          <w:sz w:val="28"/>
        </w:rPr>
        <w:t>Красногорского района</w:t>
      </w:r>
      <w:r>
        <w:rPr>
          <w:rFonts w:ascii="Times New Roman" w:hAnsi="Times New Roman"/>
          <w:sz w:val="28"/>
          <w:szCs w:val="28"/>
        </w:rPr>
        <w:t xml:space="preserve">, формирует отчет об исполнении </w:t>
      </w:r>
      <w:r>
        <w:rPr>
          <w:rFonts w:ascii="Times New Roman" w:hAnsi="Times New Roman"/>
          <w:sz w:val="28"/>
        </w:rPr>
        <w:t>муниципального</w:t>
      </w:r>
      <w:r>
        <w:rPr>
          <w:rFonts w:ascii="Times New Roman" w:hAnsi="Times New Roman"/>
          <w:iCs/>
          <w:sz w:val="28"/>
          <w:szCs w:val="28"/>
        </w:rPr>
        <w:t xml:space="preserve"> социального заказа по итогам исполнения </w:t>
      </w:r>
      <w:r>
        <w:rPr>
          <w:rFonts w:ascii="Times New Roman" w:hAnsi="Times New Roman"/>
          <w:sz w:val="28"/>
        </w:rPr>
        <w:t>муниципального</w:t>
      </w:r>
      <w:r>
        <w:rPr>
          <w:rFonts w:ascii="Times New Roman" w:hAnsi="Times New Roman"/>
          <w:iCs/>
          <w:sz w:val="28"/>
          <w:szCs w:val="28"/>
        </w:rPr>
        <w:t xml:space="preserve"> социального заказа за 9 месяцев текущего финансового года, а также отчет об исполнении </w:t>
      </w:r>
      <w:r>
        <w:rPr>
          <w:rFonts w:ascii="Times New Roman" w:hAnsi="Times New Roman"/>
          <w:sz w:val="28"/>
        </w:rPr>
        <w:t>муниципального</w:t>
      </w:r>
      <w:r>
        <w:rPr>
          <w:rFonts w:ascii="Times New Roman" w:hAnsi="Times New Roman"/>
          <w:iCs/>
          <w:sz w:val="28"/>
          <w:szCs w:val="28"/>
        </w:rPr>
        <w:t xml:space="preserve"> социального заказа вотчетном финансовом году в течение 14 дней со дня предоставления исполнителями услуг отчетов об исполнении соглашений, предусмотренных </w:t>
      </w:r>
      <w:hyperlink r:id="rId50">
        <w:r>
          <w:rPr>
            <w:rFonts w:ascii="Times New Roman" w:hAnsi="Times New Roman"/>
            <w:iCs/>
            <w:sz w:val="28"/>
            <w:szCs w:val="28"/>
          </w:rPr>
          <w:t>частью 6 статьи 9</w:t>
        </w:r>
      </w:hyperlink>
      <w:r>
        <w:rPr>
          <w:rFonts w:ascii="Times New Roman" w:hAnsi="Times New Roman"/>
          <w:iCs/>
          <w:sz w:val="28"/>
          <w:szCs w:val="28"/>
        </w:rPr>
        <w:t xml:space="preserve"> Федерального закона (далее - соглашение), и сведений о достижении показателей, характеризующих качество и (или) объем оказания </w:t>
      </w:r>
      <w:r>
        <w:rPr>
          <w:rFonts w:ascii="Times New Roman" w:hAnsi="Times New Roman"/>
          <w:sz w:val="28"/>
        </w:rPr>
        <w:t>муниципальной</w:t>
      </w:r>
      <w:r>
        <w:rPr>
          <w:rFonts w:ascii="Times New Roman" w:hAnsi="Times New Roman"/>
          <w:iCs/>
          <w:sz w:val="28"/>
          <w:szCs w:val="28"/>
        </w:rPr>
        <w:t xml:space="preserve"> услуги в социальной сфере, включенныхв отчеты о выполнении </w:t>
      </w:r>
      <w:r>
        <w:rPr>
          <w:rFonts w:ascii="Times New Roman" w:hAnsi="Times New Roman"/>
          <w:sz w:val="28"/>
        </w:rPr>
        <w:t>муниципального</w:t>
      </w:r>
      <w:r>
        <w:rPr>
          <w:rFonts w:ascii="Times New Roman" w:hAnsi="Times New Roman"/>
          <w:iCs/>
          <w:sz w:val="28"/>
          <w:szCs w:val="28"/>
        </w:rPr>
        <w:t xml:space="preserve"> задания </w:t>
      </w:r>
      <w:r>
        <w:rPr>
          <w:rFonts w:ascii="Times New Roman" w:hAnsi="Times New Roman"/>
          <w:sz w:val="28"/>
        </w:rPr>
        <w:t>муниципальных</w:t>
      </w:r>
      <w:r>
        <w:rPr>
          <w:rFonts w:ascii="Times New Roman" w:hAnsi="Times New Roman"/>
          <w:iCs/>
          <w:sz w:val="28"/>
          <w:szCs w:val="28"/>
        </w:rPr>
        <w:t xml:space="preserve"> учреждений, функции и полномочия учредителя которых осуществляет уполномоченный орган.</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16. Отчет об исполнении </w:t>
      </w:r>
      <w:r>
        <w:rPr>
          <w:rFonts w:ascii="Times New Roman" w:hAnsi="Times New Roman"/>
          <w:sz w:val="28"/>
        </w:rPr>
        <w:t xml:space="preserve">муниципального </w:t>
      </w:r>
      <w:r>
        <w:rPr>
          <w:rFonts w:ascii="Times New Roman" w:hAnsi="Times New Roman"/>
          <w:sz w:val="28"/>
          <w:szCs w:val="28"/>
        </w:rPr>
        <w:t>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Федерациив информационно-телекоммуникационной сети «Интернет» не позднее10 рабочих дней со дня формирования такого отчета в порядке, установленном Министерством финансов Российской Федерации.</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17. Контроль за оказанием </w:t>
      </w:r>
      <w:r>
        <w:rPr>
          <w:rFonts w:ascii="Times New Roman" w:hAnsi="Times New Roman"/>
          <w:sz w:val="28"/>
        </w:rPr>
        <w:t xml:space="preserve">муниципальных </w:t>
      </w:r>
      <w:r>
        <w:rPr>
          <w:rFonts w:ascii="Times New Roman" w:hAnsi="Times New Roman"/>
          <w:sz w:val="28"/>
          <w:szCs w:val="28"/>
        </w:rPr>
        <w:t>услугв социальной сфере осуществляет уполномоченный орган посредством проведения плановых и внеплановых проверок (далее - проверки).</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В случае, если утвержденным </w:t>
      </w:r>
      <w:r>
        <w:rPr>
          <w:rFonts w:ascii="Times New Roman" w:hAnsi="Times New Roman"/>
          <w:sz w:val="28"/>
        </w:rPr>
        <w:t>муниципальным</w:t>
      </w:r>
      <w:r>
        <w:rPr>
          <w:rFonts w:ascii="Times New Roman" w:hAnsi="Times New Roman"/>
          <w:sz w:val="28"/>
          <w:szCs w:val="28"/>
        </w:rPr>
        <w:t xml:space="preserve"> социальным заказом установлен объем оказания </w:t>
      </w:r>
      <w:r>
        <w:rPr>
          <w:rFonts w:ascii="Times New Roman" w:hAnsi="Times New Roman"/>
          <w:sz w:val="28"/>
        </w:rPr>
        <w:t>муниципальных</w:t>
      </w:r>
      <w:r>
        <w:rPr>
          <w:rFonts w:ascii="Times New Roman" w:hAnsi="Times New Roman"/>
          <w:sz w:val="28"/>
          <w:szCs w:val="28"/>
        </w:rPr>
        <w:t xml:space="preserve"> услуг в социальной сфере на основании </w:t>
      </w:r>
      <w:r>
        <w:rPr>
          <w:rFonts w:ascii="Times New Roman" w:hAnsi="Times New Roman"/>
          <w:sz w:val="28"/>
        </w:rPr>
        <w:t xml:space="preserve">муниципального </w:t>
      </w:r>
      <w:r>
        <w:rPr>
          <w:rFonts w:ascii="Times New Roman" w:hAnsi="Times New Roman"/>
          <w:sz w:val="28"/>
          <w:szCs w:val="28"/>
        </w:rPr>
        <w:t xml:space="preserve">задания, правила осуществления контроля за оказанием </w:t>
      </w:r>
      <w:r>
        <w:rPr>
          <w:rFonts w:ascii="Times New Roman" w:hAnsi="Times New Roman"/>
          <w:sz w:val="28"/>
        </w:rPr>
        <w:t>муниципальных</w:t>
      </w:r>
      <w:r>
        <w:rPr>
          <w:rFonts w:ascii="Times New Roman" w:hAnsi="Times New Roman"/>
          <w:sz w:val="28"/>
          <w:szCs w:val="28"/>
        </w:rPr>
        <w:t xml:space="preserve"> услуг в социальной сфере </w:t>
      </w:r>
      <w:r>
        <w:rPr>
          <w:rFonts w:ascii="Times New Roman" w:hAnsi="Times New Roman"/>
          <w:sz w:val="28"/>
        </w:rPr>
        <w:t xml:space="preserve">муниципальными </w:t>
      </w:r>
      <w:r>
        <w:rPr>
          <w:rFonts w:ascii="Times New Roman" w:hAnsi="Times New Roman"/>
          <w:sz w:val="28"/>
          <w:szCs w:val="28"/>
        </w:rPr>
        <w:t xml:space="preserve">учреждениями, оказывающими услугив социальной сфере в соответствии с </w:t>
      </w:r>
      <w:r>
        <w:rPr>
          <w:rFonts w:ascii="Times New Roman" w:hAnsi="Times New Roman"/>
          <w:sz w:val="28"/>
        </w:rPr>
        <w:t>муниципальным</w:t>
      </w:r>
      <w:r>
        <w:rPr>
          <w:rFonts w:ascii="Times New Roman" w:hAnsi="Times New Roman"/>
          <w:sz w:val="28"/>
          <w:szCs w:val="28"/>
        </w:rPr>
        <w:t xml:space="preserve"> социальным заказом, определяются в соответствии с порядком формирования </w:t>
      </w:r>
      <w:r>
        <w:rPr>
          <w:rFonts w:ascii="Times New Roman" w:hAnsi="Times New Roman"/>
          <w:sz w:val="28"/>
        </w:rPr>
        <w:t>муниципального</w:t>
      </w:r>
      <w:r>
        <w:rPr>
          <w:rFonts w:ascii="Times New Roman" w:hAnsi="Times New Roman"/>
          <w:sz w:val="28"/>
          <w:szCs w:val="28"/>
        </w:rPr>
        <w:t xml:space="preserve"> задания, утвержденного постановлением </w:t>
      </w:r>
      <w:r>
        <w:rPr>
          <w:rFonts w:ascii="Times New Roman" w:hAnsi="Times New Roman"/>
          <w:iCs/>
          <w:sz w:val="28"/>
          <w:szCs w:val="28"/>
        </w:rPr>
        <w:t>администрации</w:t>
      </w:r>
      <w:r>
        <w:rPr>
          <w:rFonts w:ascii="Times New Roman" w:hAnsi="Times New Roman"/>
          <w:sz w:val="28"/>
          <w:szCs w:val="28"/>
        </w:rPr>
        <w:t>Красногорского района.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18. Предметом контроля за оказанием </w:t>
      </w:r>
      <w:r>
        <w:rPr>
          <w:rFonts w:ascii="Times New Roman" w:hAnsi="Times New Roman"/>
          <w:sz w:val="28"/>
        </w:rPr>
        <w:t>муниципальных</w:t>
      </w:r>
      <w:r>
        <w:rPr>
          <w:rFonts w:ascii="Times New Roman" w:hAnsi="Times New Roman"/>
          <w:sz w:val="28"/>
          <w:szCs w:val="28"/>
        </w:rPr>
        <w:t xml:space="preserve"> услуг в социальной сфере исполнителями услуг, не являющимися </w:t>
      </w:r>
      <w:r>
        <w:rPr>
          <w:rFonts w:ascii="Times New Roman" w:hAnsi="Times New Roman"/>
          <w:sz w:val="28"/>
        </w:rPr>
        <w:t xml:space="preserve">муниципальными </w:t>
      </w:r>
      <w:r>
        <w:rPr>
          <w:rFonts w:ascii="Times New Roman" w:hAnsi="Times New Roman"/>
          <w:sz w:val="28"/>
          <w:szCs w:val="28"/>
        </w:rPr>
        <w:t xml:space="preserve">учреждениями, является достижение показателей, характеризующих качество </w:t>
      </w:r>
      <w:r>
        <w:rPr>
          <w:rFonts w:ascii="Times New Roman" w:hAnsi="Times New Roman"/>
          <w:sz w:val="28"/>
          <w:szCs w:val="28"/>
        </w:rPr>
        <w:lastRenderedPageBreak/>
        <w:t xml:space="preserve">и (или) объем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включенной в </w:t>
      </w:r>
      <w:r>
        <w:rPr>
          <w:rFonts w:ascii="Times New Roman" w:hAnsi="Times New Roman"/>
          <w:sz w:val="28"/>
        </w:rPr>
        <w:t>муниципальный</w:t>
      </w:r>
      <w:r>
        <w:rPr>
          <w:rFonts w:ascii="Times New Roman" w:hAnsi="Times New Roman"/>
          <w:sz w:val="28"/>
          <w:szCs w:val="28"/>
        </w:rPr>
        <w:t xml:space="preserve"> социальный заказ, а также соблюдение положений нормативного правового акта, устанавливающего стандарт (порядок) оказания </w:t>
      </w:r>
      <w:r>
        <w:rPr>
          <w:rFonts w:ascii="Times New Roman" w:hAnsi="Times New Roman"/>
          <w:sz w:val="28"/>
        </w:rPr>
        <w:t>муниципальной</w:t>
      </w:r>
      <w:r>
        <w:rPr>
          <w:rFonts w:ascii="Times New Roman" w:hAnsi="Times New Roman"/>
          <w:sz w:val="28"/>
          <w:szCs w:val="28"/>
        </w:rPr>
        <w:t xml:space="preserve">услуги в социальной сфере, а при отсутствии такого нормативного правового акта - требований </w:t>
      </w:r>
      <w:r>
        <w:rPr>
          <w:rFonts w:ascii="Times New Roman" w:hAnsi="Times New Roman"/>
          <w:sz w:val="28"/>
          <w:szCs w:val="28"/>
        </w:rPr>
        <w:br/>
        <w:t xml:space="preserve">к условиям и порядку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в социальной сфере, установленных уполномоченным органом.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19. Целями осуществления контроля за оказанием </w:t>
      </w:r>
      <w:r>
        <w:rPr>
          <w:rFonts w:ascii="Times New Roman" w:hAnsi="Times New Roman"/>
          <w:sz w:val="28"/>
        </w:rPr>
        <w:t xml:space="preserve">муниципальных </w:t>
      </w:r>
      <w:r>
        <w:rPr>
          <w:rFonts w:ascii="Times New Roman" w:hAnsi="Times New Roman"/>
          <w:sz w:val="28"/>
          <w:szCs w:val="28"/>
        </w:rPr>
        <w:t xml:space="preserve">услуг в социальной сфере исполнителями услуг, не являющимися </w:t>
      </w:r>
      <w:r>
        <w:rPr>
          <w:rFonts w:ascii="Times New Roman" w:hAnsi="Times New Roman"/>
          <w:sz w:val="28"/>
        </w:rPr>
        <w:t>муниципальными</w:t>
      </w:r>
      <w:r>
        <w:rPr>
          <w:rFonts w:ascii="Times New Roman" w:hAnsi="Times New Roman"/>
          <w:sz w:val="28"/>
          <w:szCs w:val="28"/>
        </w:rPr>
        <w:t xml:space="preserve"> учреждениями, является обеспечение достижения исполнителями услуг показателей, характеризующих качество и (или) объем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определенных соглашением, а также соблюдения исполнителем услуг положений нормативного правового акта, устанавливающего стандарт (порядок)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установленных уполномоченным органом.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20. Уполномоченным органом проводятся плановые проверки </w:t>
      </w:r>
      <w:r>
        <w:rPr>
          <w:rFonts w:ascii="Times New Roman" w:hAnsi="Times New Roman"/>
          <w:sz w:val="28"/>
          <w:szCs w:val="28"/>
        </w:rPr>
        <w:br/>
        <w:t xml:space="preserve">в соответствии с утвержденным им планом проведения плановых проверок </w:t>
      </w:r>
      <w:r>
        <w:rPr>
          <w:rFonts w:ascii="Times New Roman" w:hAnsi="Times New Roman"/>
          <w:sz w:val="28"/>
          <w:szCs w:val="28"/>
        </w:rPr>
        <w:br/>
        <w:t xml:space="preserve">на соответствующий финансовый год, но не чаще одного раза в 2 года </w:t>
      </w:r>
      <w:r>
        <w:rPr>
          <w:rFonts w:ascii="Times New Roman" w:hAnsi="Times New Roman"/>
          <w:sz w:val="28"/>
          <w:szCs w:val="28"/>
        </w:rPr>
        <w:br/>
        <w:t xml:space="preserve">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w:t>
      </w:r>
      <w:r>
        <w:rPr>
          <w:rFonts w:ascii="Times New Roman" w:hAnsi="Times New Roman"/>
          <w:sz w:val="28"/>
          <w:szCs w:val="28"/>
        </w:rPr>
        <w:br/>
        <w:t>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21. Внеплановые проверки проводятся на основании муниципального правового акта уполномоченного органа,утверждаемого им в срок, не превышающий три рабочих дня со дня возникновения как минимум одного из следующих оснований:</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1) поступление обращений и требований контрольно-надзорных </w:t>
      </w:r>
      <w:r>
        <w:rPr>
          <w:rFonts w:ascii="Times New Roman" w:hAnsi="Times New Roman"/>
          <w:sz w:val="28"/>
          <w:szCs w:val="28"/>
        </w:rPr>
        <w:br/>
        <w:t>и правоохранительных органов Российской Федерации;</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 xml:space="preserve">2) поступление в уполномоченный орган заявления потребителя услуг о неоказании или ненадлежащем оказании </w:t>
      </w:r>
      <w:r>
        <w:rPr>
          <w:rFonts w:ascii="Times New Roman" w:hAnsi="Times New Roman"/>
          <w:sz w:val="28"/>
        </w:rPr>
        <w:t>муниципальных</w:t>
      </w:r>
      <w:r>
        <w:rPr>
          <w:rFonts w:ascii="Times New Roman" w:hAnsi="Times New Roman"/>
          <w:sz w:val="28"/>
          <w:szCs w:val="28"/>
        </w:rPr>
        <w:t xml:space="preserve"> услуг в социальной сфере исполнителем муниципальных услуг в социальной сфере.</w:t>
      </w:r>
    </w:p>
    <w:p w:rsidR="00027C1F" w:rsidRDefault="00E20292">
      <w:pPr>
        <w:spacing w:beforeAutospacing="0" w:afterAutospacing="0" w:line="240" w:lineRule="auto"/>
        <w:ind w:firstLine="539"/>
        <w:jc w:val="both"/>
        <w:rPr>
          <w:rFonts w:ascii="Times New Roman" w:hAnsi="Times New Roman"/>
          <w:sz w:val="28"/>
          <w:szCs w:val="28"/>
        </w:rPr>
      </w:pPr>
      <w:r>
        <w:rPr>
          <w:rFonts w:ascii="Times New Roman" w:hAnsi="Times New Roman"/>
          <w:sz w:val="28"/>
          <w:szCs w:val="28"/>
        </w:rPr>
        <w:t>22. Проверки подразделяются на: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lastRenderedPageBreak/>
        <w:t>2) выездные проверки, под которыми в целях настоящего Порядка понимаются проверки, проводимые по местонахождению исполнителя услуг.</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23.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днейв следующих случаях: </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 необходимость получения дополнительных сведений и (или) документов от исполнителя муниципальных услуг в социальной сфере; </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2) необходимость получения дополнительных сведений и (или) документов, находящихся в распоряжении органов государственной власти, иных органов местного самоуправления или организаций.</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24. 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w:t>
      </w:r>
      <w:r>
        <w:rPr>
          <w:rFonts w:ascii="Times New Roman" w:hAnsi="Times New Roman"/>
          <w:sz w:val="28"/>
          <w:szCs w:val="28"/>
        </w:rPr>
        <w:br/>
        <w:t xml:space="preserve">31 января года, в котором планируется проводить плановые проверки, размещает указанный план на официальном сайте уполномоченного органа </w:t>
      </w:r>
      <w:r>
        <w:rPr>
          <w:rFonts w:ascii="Times New Roman" w:hAnsi="Times New Roman"/>
          <w:sz w:val="28"/>
          <w:szCs w:val="28"/>
        </w:rPr>
        <w:br/>
        <w:t>в информационно-телекоммуникационной сети Интернет.</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w:t>
      </w:r>
      <w:r>
        <w:rPr>
          <w:rFonts w:ascii="Times New Roman" w:hAnsi="Times New Roman"/>
          <w:sz w:val="28"/>
          <w:szCs w:val="28"/>
        </w:rPr>
        <w:br/>
        <w:t xml:space="preserve">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w:t>
      </w:r>
      <w:r>
        <w:rPr>
          <w:rFonts w:ascii="Times New Roman" w:hAnsi="Times New Roman"/>
          <w:sz w:val="28"/>
          <w:szCs w:val="28"/>
        </w:rPr>
        <w:br/>
        <w:t>и направленного по адресу электронной почты исполнителя услуг, или иным доступным способом.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Уполномоченный орган уведомляет исполнителя услуг о проведении внеплановой проверки в день подписания приказа уполномоченного органа </w:t>
      </w:r>
      <w:r>
        <w:rPr>
          <w:rFonts w:ascii="Times New Roman" w:hAnsi="Times New Roman"/>
          <w:sz w:val="28"/>
          <w:szCs w:val="28"/>
        </w:rPr>
        <w:br/>
        <w:t>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25. Результаты проведения проверки отражаются в акте проверки </w:t>
      </w:r>
      <w:r>
        <w:rPr>
          <w:rFonts w:ascii="Times New Roman" w:hAnsi="Times New Roman"/>
          <w:sz w:val="28"/>
          <w:szCs w:val="28"/>
        </w:rPr>
        <w:br/>
        <w:t>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Указанные документы (копии) и материалы прилагаются к акту проверки.</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В зависимости от формы проведения проверки в акте проверки указывается место проведения проверки.</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lastRenderedPageBreak/>
        <w:t>Акт проверки формируется уполномоченным органом не позднее 10 рабочих дней со дня проведения проверки (дня окончания проведения проверки), подписывается руководителем (заместителем руководителя) уполномоченного органа и направляется исполнителю муниципальных услуг в социальной сфере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государственных услуг в социальной сфере, или иным доступным способом.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26. Акт проверки должен содержать в себе описание нарушений, выявленных в ходе ее проведения.</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В описании каждого нарушения, выявленного в ходе проведения проверки, указываются в том числе:</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1) положения нормативных правовых актов, которые были нарушены;</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2) период, к которому относится выявленное нарушение.</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27. Результатами осуществления контроля за оказанием </w:t>
      </w:r>
      <w:r>
        <w:rPr>
          <w:rFonts w:ascii="Times New Roman" w:hAnsi="Times New Roman"/>
          <w:sz w:val="28"/>
        </w:rPr>
        <w:t>муниципальных</w:t>
      </w:r>
      <w:r>
        <w:rPr>
          <w:rFonts w:ascii="Times New Roman" w:hAnsi="Times New Roman"/>
          <w:sz w:val="28"/>
          <w:szCs w:val="28"/>
        </w:rPr>
        <w:t xml:space="preserve"> услуг в социальной сфере исполнителями услуг, не являющимися </w:t>
      </w:r>
      <w:r>
        <w:rPr>
          <w:rFonts w:ascii="Times New Roman" w:hAnsi="Times New Roman"/>
          <w:sz w:val="28"/>
        </w:rPr>
        <w:t xml:space="preserve">муниципальными </w:t>
      </w:r>
      <w:r>
        <w:rPr>
          <w:rFonts w:ascii="Times New Roman" w:hAnsi="Times New Roman"/>
          <w:sz w:val="28"/>
          <w:szCs w:val="28"/>
        </w:rPr>
        <w:t>учреждениями, являются:</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 определение соответствия фактических значений, характеризующих качество и (или) объем оказания </w:t>
      </w:r>
      <w:r>
        <w:rPr>
          <w:rFonts w:ascii="Times New Roman" w:hAnsi="Times New Roman"/>
          <w:sz w:val="28"/>
        </w:rPr>
        <w:t>муниципальной</w:t>
      </w:r>
      <w:r>
        <w:rPr>
          <w:rFonts w:ascii="Times New Roman" w:hAnsi="Times New Roman"/>
          <w:sz w:val="28"/>
          <w:szCs w:val="28"/>
        </w:rPr>
        <w:t xml:space="preserve"> услуги, плановым значениям, установленным соглашением;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 анализ причин отклонения фактических значений, характеризующих качество и (или) объем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от плановых значений, установленных соглашением;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3) определение соблюдения исполнителем услуг положений нормативного правового акта, устанавливающего стандарт (порядок)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установленных уполномоченным органом;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4) анализ причин несоблюдения исполнителем услуг положений нормативного правового акта, устанавливающего стандарт (порядок)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установленных уполномоченным органом.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28. 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w:t>
      </w:r>
      <w:r>
        <w:rPr>
          <w:rFonts w:ascii="Times New Roman" w:hAnsi="Times New Roman"/>
          <w:sz w:val="28"/>
          <w:szCs w:val="28"/>
        </w:rPr>
        <w:br/>
        <w:t>и предупреждения в дальнейшей деятельности, сроки выполнения указанных мер и ответственных исполнителей.</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lastRenderedPageBreak/>
        <w:t>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 установленном для проведения мониторинга в соответствии с пунктом 20 настоящего Порядка.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29. Материалы по результатам проверки, а также иные документы </w:t>
      </w:r>
      <w:r>
        <w:rPr>
          <w:rFonts w:ascii="Times New Roman" w:hAnsi="Times New Roman"/>
          <w:sz w:val="28"/>
          <w:szCs w:val="28"/>
        </w:rPr>
        <w:br/>
        <w:t>и информация, полученные (разработанные) в ходе ее осуществления, хранятся уполномоченным органом не менее 5 лет.</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30. На основании акта проверки уполномоченный орган:</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1) принимает меры по обеспечению достижения плановых значений, характеризующих качество и (или) объем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установленных соглашением;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2) принимает меры по обеспечению соблюдения исполнителем услуг положений нормативного правового акта, устанавливающего стандарт (порядок) оказания </w:t>
      </w:r>
      <w:r>
        <w:rPr>
          <w:rFonts w:ascii="Times New Roman" w:hAnsi="Times New Roman"/>
          <w:sz w:val="28"/>
        </w:rPr>
        <w:t>муниципальной</w:t>
      </w:r>
      <w:r>
        <w:rPr>
          <w:rFonts w:ascii="Times New Roman" w:hAnsi="Times New Roman"/>
          <w:sz w:val="28"/>
          <w:szCs w:val="28"/>
        </w:rPr>
        <w:t xml:space="preserve"> услуги в социальной сфере, а при отсутствии такого нормативного правового акта - требований </w:t>
      </w:r>
      <w:r>
        <w:rPr>
          <w:rFonts w:ascii="Times New Roman" w:hAnsi="Times New Roman"/>
          <w:sz w:val="28"/>
          <w:szCs w:val="28"/>
        </w:rPr>
        <w:br/>
        <w:t xml:space="preserve">к условиям и порядку оказания </w:t>
      </w:r>
      <w:r>
        <w:rPr>
          <w:rFonts w:ascii="Times New Roman" w:hAnsi="Times New Roman"/>
          <w:sz w:val="28"/>
        </w:rPr>
        <w:t>муниципальной</w:t>
      </w:r>
      <w:r>
        <w:rPr>
          <w:rFonts w:ascii="Times New Roman" w:hAnsi="Times New Roman"/>
          <w:sz w:val="28"/>
          <w:szCs w:val="28"/>
        </w:rPr>
        <w:t xml:space="preserve"> услуги </w:t>
      </w:r>
      <w:r>
        <w:rPr>
          <w:rFonts w:ascii="Times New Roman" w:hAnsi="Times New Roman"/>
          <w:sz w:val="28"/>
          <w:szCs w:val="28"/>
        </w:rPr>
        <w:br/>
        <w:t>в социальной сфере, установленных уполномоченным органом;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3) принимает решение о возврате средств субсидии в бюджетКрасногорского района в соответствии с бюджетным законодательством Российской Федерации в случаях, установленных соглашением;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4) 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w:t>
      </w:r>
      <w:r>
        <w:rPr>
          <w:rFonts w:ascii="Times New Roman" w:hAnsi="Times New Roman"/>
          <w:sz w:val="28"/>
          <w:szCs w:val="28"/>
        </w:rPr>
        <w:br/>
        <w:t xml:space="preserve">по результатам проверки был установлен факт неоказания </w:t>
      </w:r>
      <w:r>
        <w:rPr>
          <w:rFonts w:ascii="Times New Roman" w:hAnsi="Times New Roman"/>
          <w:sz w:val="28"/>
        </w:rPr>
        <w:t xml:space="preserve">муниципальной </w:t>
      </w:r>
      <w:r>
        <w:rPr>
          <w:rFonts w:ascii="Times New Roman" w:hAnsi="Times New Roman"/>
          <w:sz w:val="28"/>
          <w:szCs w:val="28"/>
        </w:rPr>
        <w:t xml:space="preserve">услуги в социальной сфере или ненадлежащего ее оказания, которое заключается в недостижении исполнителем услуг объема оказания такой услуги потребителю услуги (или) нарушении стандарта (порядка) оказания </w:t>
      </w:r>
      <w:r>
        <w:rPr>
          <w:rFonts w:ascii="Times New Roman" w:hAnsi="Times New Roman"/>
          <w:sz w:val="28"/>
        </w:rPr>
        <w:t xml:space="preserve">муниципальной </w:t>
      </w:r>
      <w:r>
        <w:rPr>
          <w:rFonts w:ascii="Times New Roman" w:hAnsi="Times New Roman"/>
          <w:sz w:val="28"/>
          <w:szCs w:val="28"/>
        </w:rPr>
        <w:t>услуги в социальной сфере или требований к условиям и порядку оказания такой услуги, повлекших причинение вреда жизни и здоровью потребителя;</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5) расторгает соглашение в случае выявления более 3 фактов превышения исполнителем услуг отклонений от показателей, характеризующих качество и (или) объем оказания </w:t>
      </w:r>
      <w:r>
        <w:rPr>
          <w:rFonts w:ascii="Times New Roman" w:hAnsi="Times New Roman"/>
          <w:sz w:val="28"/>
        </w:rPr>
        <w:t xml:space="preserve">муниципальной </w:t>
      </w:r>
      <w:r>
        <w:rPr>
          <w:rFonts w:ascii="Times New Roman" w:hAnsi="Times New Roman"/>
          <w:sz w:val="28"/>
          <w:szCs w:val="28"/>
        </w:rPr>
        <w:t>услуги в социальной сфере, установленных соглашением.</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31. Уполномоченный орган обеспечивает проведение мониторинга достижения результатов оказания муниципальных услуг в социальной сфере в порядке, установленном Министерством финансов Российской Федерации в соответствии с пунктом 7 статьи 5 Федерального закона.</w:t>
      </w:r>
    </w:p>
    <w:p w:rsidR="00027C1F" w:rsidRDefault="00E20292">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 xml:space="preserve">32. Уполномоченный орган обеспечивает соблюдение требований Федерального закона о размещении информации об исполнителях услуг, о результатах мониторинга достижения результатов оказания муниципальных услуг в социальной сфере, а также оценки исполнителя услуг,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w:t>
      </w:r>
      <w:r>
        <w:rPr>
          <w:rFonts w:ascii="Times New Roman" w:hAnsi="Times New Roman"/>
          <w:sz w:val="28"/>
          <w:szCs w:val="28"/>
        </w:rPr>
        <w:lastRenderedPageBreak/>
        <w:t>услуг в социальной сфере,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027C1F" w:rsidRDefault="00E20292">
      <w:pPr>
        <w:spacing w:beforeAutospacing="0" w:afterAutospacing="0" w:line="240" w:lineRule="auto"/>
        <w:ind w:firstLine="540"/>
        <w:jc w:val="both"/>
        <w:rPr>
          <w:rFonts w:ascii="Times New Roman" w:hAnsi="Times New Roman"/>
          <w:sz w:val="28"/>
          <w:szCs w:val="28"/>
        </w:rPr>
        <w:sectPr w:rsidR="00027C1F">
          <w:headerReference w:type="even" r:id="rId51"/>
          <w:headerReference w:type="default" r:id="rId52"/>
          <w:footerReference w:type="even" r:id="rId53"/>
          <w:footerReference w:type="default" r:id="rId54"/>
          <w:headerReference w:type="first" r:id="rId55"/>
          <w:footerReference w:type="first" r:id="rId56"/>
          <w:pgSz w:w="11906" w:h="16838"/>
          <w:pgMar w:top="828" w:right="799" w:bottom="646" w:left="1656" w:header="403" w:footer="221" w:gutter="0"/>
          <w:pgNumType w:start="1"/>
          <w:cols w:space="720"/>
          <w:formProt w:val="0"/>
          <w:docGrid w:linePitch="360"/>
        </w:sectPr>
      </w:pPr>
      <w:r>
        <w:rPr>
          <w:rFonts w:ascii="Times New Roman" w:hAnsi="Times New Roman"/>
          <w:sz w:val="28"/>
          <w:szCs w:val="28"/>
        </w:rPr>
        <w:t xml:space="preserve">33. Показатели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показателей утверждаются постановлением администрации Красногорского районас учетом особенностей, установленных частью 8 статьи 6 Федерального закона, в случае, если они не определены </w:t>
      </w:r>
      <w:r>
        <w:rPr>
          <w:rFonts w:ascii="Times New Roman" w:hAnsi="Times New Roman"/>
          <w:iCs/>
          <w:sz w:val="28"/>
          <w:szCs w:val="28"/>
        </w:rPr>
        <w:t>Правительством  Брянской области</w:t>
      </w:r>
      <w:r>
        <w:rPr>
          <w:rFonts w:ascii="Times New Roman" w:hAnsi="Times New Roman"/>
          <w:sz w:val="28"/>
          <w:szCs w:val="28"/>
        </w:rPr>
        <w:t>.</w:t>
      </w:r>
    </w:p>
    <w:p w:rsidR="00027C1F" w:rsidRDefault="00E20292">
      <w:pPr>
        <w:tabs>
          <w:tab w:val="left" w:pos="993"/>
          <w:tab w:val="left" w:pos="1276"/>
          <w:tab w:val="left" w:pos="1701"/>
        </w:tabs>
        <w:spacing w:before="280" w:after="280" w:line="240" w:lineRule="auto"/>
        <w:ind w:left="10348" w:firstLine="540"/>
        <w:jc w:val="center"/>
        <w:rPr>
          <w:rFonts w:ascii="Times New Roman" w:hAnsi="Times New Roman"/>
          <w:sz w:val="28"/>
          <w:szCs w:val="28"/>
        </w:rPr>
      </w:pPr>
      <w:r>
        <w:rPr>
          <w:rFonts w:ascii="Times New Roman" w:hAnsi="Times New Roman"/>
          <w:sz w:val="28"/>
          <w:szCs w:val="28"/>
        </w:rPr>
        <w:lastRenderedPageBreak/>
        <w:t>ПРИЛОЖЕНИЕ 2</w:t>
      </w:r>
    </w:p>
    <w:tbl>
      <w:tblPr>
        <w:tblpPr w:leftFromText="180" w:rightFromText="180" w:vertAnchor="text" w:horzAnchor="page" w:tblpX="1174" w:tblpY="491"/>
        <w:tblW w:w="15577" w:type="dxa"/>
        <w:tblInd w:w="108" w:type="dxa"/>
        <w:tblLayout w:type="fixed"/>
        <w:tblLook w:val="04A0"/>
      </w:tblPr>
      <w:tblGrid>
        <w:gridCol w:w="1591"/>
        <w:gridCol w:w="1621"/>
        <w:gridCol w:w="150"/>
        <w:gridCol w:w="960"/>
        <w:gridCol w:w="484"/>
        <w:gridCol w:w="475"/>
        <w:gridCol w:w="961"/>
        <w:gridCol w:w="11"/>
        <w:gridCol w:w="949"/>
        <w:gridCol w:w="500"/>
        <w:gridCol w:w="459"/>
        <w:gridCol w:w="318"/>
        <w:gridCol w:w="645"/>
        <w:gridCol w:w="39"/>
        <w:gridCol w:w="920"/>
        <w:gridCol w:w="834"/>
        <w:gridCol w:w="406"/>
        <w:gridCol w:w="1351"/>
        <w:gridCol w:w="70"/>
        <w:gridCol w:w="956"/>
        <w:gridCol w:w="342"/>
        <w:gridCol w:w="1535"/>
      </w:tblGrid>
      <w:tr w:rsidR="00027C1F">
        <w:trPr>
          <w:trHeight w:val="960"/>
        </w:trPr>
        <w:tc>
          <w:tcPr>
            <w:tcW w:w="13699" w:type="dxa"/>
            <w:gridSpan w:val="20"/>
          </w:tcPr>
          <w:p w:rsidR="00027C1F" w:rsidRDefault="00E20292">
            <w:pPr>
              <w:widowControl w:val="0"/>
              <w:spacing w:after="280" w:line="240" w:lineRule="auto"/>
              <w:jc w:val="center"/>
              <w:rPr>
                <w:rFonts w:ascii="Times New Roman" w:hAnsi="Times New Roman"/>
                <w:b/>
                <w:bCs/>
                <w:color w:val="000000"/>
              </w:rPr>
            </w:pPr>
            <w:r>
              <w:rPr>
                <w:rFonts w:ascii="Times New Roman" w:hAnsi="Times New Roman"/>
                <w:b/>
                <w:bCs/>
                <w:color w:val="000000"/>
                <w:sz w:val="22"/>
                <w:szCs w:val="22"/>
              </w:rPr>
              <w:t>ФОРМА</w:t>
            </w:r>
          </w:p>
          <w:p w:rsidR="00027C1F" w:rsidRDefault="00E20292">
            <w:pPr>
              <w:widowControl w:val="0"/>
              <w:spacing w:before="280" w:line="240" w:lineRule="auto"/>
              <w:jc w:val="center"/>
              <w:rPr>
                <w:rFonts w:ascii="Times New Roman" w:hAnsi="Times New Roman"/>
                <w:b/>
                <w:bCs/>
                <w:color w:val="000000"/>
              </w:rPr>
            </w:pPr>
            <w:r>
              <w:rPr>
                <w:rFonts w:ascii="Times New Roman" w:hAnsi="Times New Roman"/>
                <w:b/>
                <w:bCs/>
                <w:color w:val="000000"/>
                <w:sz w:val="22"/>
                <w:szCs w:val="22"/>
              </w:rPr>
              <w:t>Муниципального  социального заказа на оказание муниципальных услуг в социальной сфере на 2025 год и на плановый период 2026 - 2028 годов</w:t>
            </w: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288"/>
        </w:trPr>
        <w:tc>
          <w:tcPr>
            <w:tcW w:w="13699" w:type="dxa"/>
            <w:gridSpan w:val="20"/>
          </w:tcPr>
          <w:p w:rsidR="00027C1F" w:rsidRDefault="00E20292">
            <w:pPr>
              <w:widowControl w:val="0"/>
              <w:spacing w:line="240" w:lineRule="auto"/>
              <w:jc w:val="center"/>
              <w:rPr>
                <w:rFonts w:ascii="Times New Roman" w:hAnsi="Times New Roman"/>
                <w:color w:val="000000"/>
              </w:rPr>
            </w:pPr>
            <w:r>
              <w:rPr>
                <w:rFonts w:ascii="Times New Roman" w:hAnsi="Times New Roman"/>
                <w:color w:val="000000"/>
                <w:sz w:val="22"/>
                <w:szCs w:val="22"/>
              </w:rPr>
              <w:t>Муниципальный социальный заказ на оказание муниципальных</w:t>
            </w: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288"/>
        </w:trPr>
        <w:tc>
          <w:tcPr>
            <w:tcW w:w="13699" w:type="dxa"/>
            <w:gridSpan w:val="20"/>
          </w:tcPr>
          <w:p w:rsidR="00027C1F" w:rsidRDefault="00E20292">
            <w:pPr>
              <w:widowControl w:val="0"/>
              <w:spacing w:line="240" w:lineRule="auto"/>
              <w:jc w:val="center"/>
              <w:rPr>
                <w:rFonts w:ascii="Times New Roman" w:hAnsi="Times New Roman"/>
                <w:color w:val="000000"/>
              </w:rPr>
            </w:pPr>
            <w:r>
              <w:rPr>
                <w:rFonts w:ascii="Times New Roman" w:hAnsi="Times New Roman"/>
                <w:color w:val="000000"/>
                <w:sz w:val="22"/>
                <w:szCs w:val="22"/>
              </w:rPr>
              <w:t>услуг в социальной сфере на 20__ год и на плановый период 20___ - 20___ годов</w:t>
            </w: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288"/>
        </w:trPr>
        <w:tc>
          <w:tcPr>
            <w:tcW w:w="13699" w:type="dxa"/>
            <w:gridSpan w:val="20"/>
          </w:tcPr>
          <w:p w:rsidR="00027C1F" w:rsidRDefault="00E20292">
            <w:pPr>
              <w:widowControl w:val="0"/>
              <w:spacing w:line="240" w:lineRule="auto"/>
              <w:jc w:val="center"/>
              <w:rPr>
                <w:rFonts w:ascii="Times New Roman" w:hAnsi="Times New Roman"/>
                <w:color w:val="000000"/>
              </w:rPr>
            </w:pPr>
            <w:r>
              <w:rPr>
                <w:rFonts w:ascii="Times New Roman" w:hAnsi="Times New Roman"/>
                <w:color w:val="000000"/>
                <w:sz w:val="22"/>
                <w:szCs w:val="22"/>
              </w:rPr>
              <w:t>на 1 _______________ 20___ г.</w:t>
            </w: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288"/>
        </w:trPr>
        <w:tc>
          <w:tcPr>
            <w:tcW w:w="3361" w:type="dxa"/>
            <w:gridSpan w:val="3"/>
          </w:tcPr>
          <w:p w:rsidR="00027C1F" w:rsidRDefault="00027C1F">
            <w:pPr>
              <w:widowControl w:val="0"/>
              <w:spacing w:line="240" w:lineRule="auto"/>
              <w:rPr>
                <w:rFonts w:ascii="Times New Roman" w:hAnsi="Times New Roman"/>
                <w:color w:val="000000"/>
              </w:rPr>
            </w:pPr>
          </w:p>
        </w:tc>
        <w:tc>
          <w:tcPr>
            <w:tcW w:w="960" w:type="dxa"/>
          </w:tcPr>
          <w:p w:rsidR="00027C1F" w:rsidRDefault="00027C1F">
            <w:pPr>
              <w:widowControl w:val="0"/>
              <w:spacing w:line="240" w:lineRule="auto"/>
              <w:rPr>
                <w:rFonts w:ascii="Times New Roman" w:hAnsi="Times New Roman"/>
                <w:color w:val="000000"/>
              </w:rPr>
            </w:pPr>
          </w:p>
        </w:tc>
        <w:tc>
          <w:tcPr>
            <w:tcW w:w="959" w:type="dxa"/>
            <w:gridSpan w:val="2"/>
          </w:tcPr>
          <w:p w:rsidR="00027C1F" w:rsidRDefault="00027C1F">
            <w:pPr>
              <w:widowControl w:val="0"/>
              <w:spacing w:line="240" w:lineRule="auto"/>
              <w:rPr>
                <w:rFonts w:ascii="Times New Roman" w:hAnsi="Times New Roman"/>
                <w:color w:val="000000"/>
              </w:rPr>
            </w:pPr>
          </w:p>
        </w:tc>
        <w:tc>
          <w:tcPr>
            <w:tcW w:w="961" w:type="dxa"/>
          </w:tcPr>
          <w:p w:rsidR="00027C1F" w:rsidRDefault="00027C1F">
            <w:pPr>
              <w:widowControl w:val="0"/>
              <w:spacing w:line="240" w:lineRule="auto"/>
              <w:rPr>
                <w:rFonts w:ascii="Times New Roman" w:hAnsi="Times New Roman"/>
                <w:color w:val="000000"/>
              </w:rPr>
            </w:pPr>
          </w:p>
        </w:tc>
        <w:tc>
          <w:tcPr>
            <w:tcW w:w="960" w:type="dxa"/>
            <w:gridSpan w:val="2"/>
          </w:tcPr>
          <w:p w:rsidR="00027C1F" w:rsidRDefault="00027C1F">
            <w:pPr>
              <w:widowControl w:val="0"/>
              <w:spacing w:line="240" w:lineRule="auto"/>
              <w:rPr>
                <w:rFonts w:ascii="Times New Roman" w:hAnsi="Times New Roman"/>
                <w:sz w:val="20"/>
                <w:szCs w:val="20"/>
              </w:rPr>
            </w:pPr>
          </w:p>
        </w:tc>
        <w:tc>
          <w:tcPr>
            <w:tcW w:w="959" w:type="dxa"/>
            <w:gridSpan w:val="2"/>
          </w:tcPr>
          <w:p w:rsidR="00027C1F" w:rsidRDefault="00027C1F">
            <w:pPr>
              <w:widowControl w:val="0"/>
              <w:spacing w:line="240" w:lineRule="auto"/>
              <w:rPr>
                <w:rFonts w:ascii="Times New Roman" w:hAnsi="Times New Roman"/>
                <w:sz w:val="20"/>
                <w:szCs w:val="20"/>
              </w:rPr>
            </w:pPr>
          </w:p>
        </w:tc>
        <w:tc>
          <w:tcPr>
            <w:tcW w:w="963" w:type="dxa"/>
            <w:gridSpan w:val="2"/>
          </w:tcPr>
          <w:p w:rsidR="00027C1F" w:rsidRDefault="00027C1F">
            <w:pPr>
              <w:widowControl w:val="0"/>
              <w:spacing w:line="240" w:lineRule="auto"/>
              <w:rPr>
                <w:rFonts w:ascii="Times New Roman" w:hAnsi="Times New Roman"/>
                <w:sz w:val="20"/>
                <w:szCs w:val="20"/>
              </w:rPr>
            </w:pPr>
          </w:p>
        </w:tc>
        <w:tc>
          <w:tcPr>
            <w:tcW w:w="959" w:type="dxa"/>
            <w:gridSpan w:val="2"/>
          </w:tcPr>
          <w:p w:rsidR="00027C1F" w:rsidRDefault="00027C1F">
            <w:pPr>
              <w:widowControl w:val="0"/>
              <w:spacing w:line="240" w:lineRule="auto"/>
              <w:rPr>
                <w:rFonts w:ascii="Times New Roman" w:hAnsi="Times New Roman"/>
                <w:sz w:val="20"/>
                <w:szCs w:val="20"/>
              </w:rPr>
            </w:pPr>
          </w:p>
        </w:tc>
        <w:tc>
          <w:tcPr>
            <w:tcW w:w="1240" w:type="dxa"/>
            <w:gridSpan w:val="2"/>
          </w:tcPr>
          <w:p w:rsidR="00027C1F" w:rsidRDefault="00027C1F">
            <w:pPr>
              <w:widowControl w:val="0"/>
              <w:spacing w:line="240" w:lineRule="auto"/>
              <w:rPr>
                <w:rFonts w:ascii="Times New Roman" w:hAnsi="Times New Roman"/>
                <w:sz w:val="20"/>
                <w:szCs w:val="20"/>
              </w:rPr>
            </w:pPr>
          </w:p>
        </w:tc>
        <w:tc>
          <w:tcPr>
            <w:tcW w:w="1421" w:type="dxa"/>
            <w:gridSpan w:val="2"/>
          </w:tcPr>
          <w:p w:rsidR="00027C1F" w:rsidRDefault="00027C1F">
            <w:pPr>
              <w:widowControl w:val="0"/>
              <w:spacing w:line="240" w:lineRule="auto"/>
              <w:rPr>
                <w:rFonts w:ascii="Times New Roman" w:hAnsi="Times New Roman"/>
                <w:color w:val="000000"/>
              </w:rPr>
            </w:pPr>
          </w:p>
        </w:tc>
        <w:tc>
          <w:tcPr>
            <w:tcW w:w="956"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Коды</w:t>
            </w: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288"/>
        </w:trPr>
        <w:tc>
          <w:tcPr>
            <w:tcW w:w="3361" w:type="dxa"/>
            <w:gridSpan w:val="3"/>
          </w:tcPr>
          <w:p w:rsidR="00027C1F" w:rsidRDefault="00027C1F">
            <w:pPr>
              <w:widowControl w:val="0"/>
              <w:spacing w:line="240" w:lineRule="auto"/>
              <w:rPr>
                <w:rFonts w:ascii="Times New Roman" w:hAnsi="Times New Roman"/>
                <w:color w:val="000000"/>
              </w:rPr>
            </w:pPr>
          </w:p>
        </w:tc>
        <w:tc>
          <w:tcPr>
            <w:tcW w:w="960" w:type="dxa"/>
          </w:tcPr>
          <w:p w:rsidR="00027C1F" w:rsidRDefault="00027C1F">
            <w:pPr>
              <w:widowControl w:val="0"/>
              <w:spacing w:line="240" w:lineRule="auto"/>
              <w:rPr>
                <w:rFonts w:ascii="Times New Roman" w:hAnsi="Times New Roman"/>
                <w:color w:val="000000"/>
              </w:rPr>
            </w:pPr>
          </w:p>
        </w:tc>
        <w:tc>
          <w:tcPr>
            <w:tcW w:w="959" w:type="dxa"/>
            <w:gridSpan w:val="2"/>
          </w:tcPr>
          <w:p w:rsidR="00027C1F" w:rsidRDefault="00027C1F">
            <w:pPr>
              <w:widowControl w:val="0"/>
              <w:spacing w:line="240" w:lineRule="auto"/>
              <w:rPr>
                <w:rFonts w:ascii="Times New Roman" w:hAnsi="Times New Roman"/>
                <w:color w:val="000000"/>
              </w:rPr>
            </w:pPr>
          </w:p>
        </w:tc>
        <w:tc>
          <w:tcPr>
            <w:tcW w:w="961" w:type="dxa"/>
          </w:tcPr>
          <w:p w:rsidR="00027C1F" w:rsidRDefault="00027C1F">
            <w:pPr>
              <w:widowControl w:val="0"/>
              <w:spacing w:line="240" w:lineRule="auto"/>
              <w:rPr>
                <w:rFonts w:ascii="Times New Roman" w:hAnsi="Times New Roman"/>
                <w:color w:val="000000"/>
              </w:rPr>
            </w:pPr>
          </w:p>
        </w:tc>
        <w:tc>
          <w:tcPr>
            <w:tcW w:w="960" w:type="dxa"/>
            <w:gridSpan w:val="2"/>
          </w:tcPr>
          <w:p w:rsidR="00027C1F" w:rsidRDefault="00027C1F">
            <w:pPr>
              <w:widowControl w:val="0"/>
              <w:spacing w:line="240" w:lineRule="auto"/>
              <w:rPr>
                <w:rFonts w:ascii="Times New Roman" w:hAnsi="Times New Roman"/>
                <w:sz w:val="20"/>
                <w:szCs w:val="20"/>
              </w:rPr>
            </w:pPr>
          </w:p>
        </w:tc>
        <w:tc>
          <w:tcPr>
            <w:tcW w:w="959" w:type="dxa"/>
            <w:gridSpan w:val="2"/>
          </w:tcPr>
          <w:p w:rsidR="00027C1F" w:rsidRDefault="00027C1F">
            <w:pPr>
              <w:widowControl w:val="0"/>
              <w:spacing w:line="240" w:lineRule="auto"/>
              <w:rPr>
                <w:rFonts w:ascii="Times New Roman" w:hAnsi="Times New Roman"/>
                <w:sz w:val="20"/>
                <w:szCs w:val="20"/>
              </w:rPr>
            </w:pPr>
          </w:p>
        </w:tc>
        <w:tc>
          <w:tcPr>
            <w:tcW w:w="963" w:type="dxa"/>
            <w:gridSpan w:val="2"/>
          </w:tcPr>
          <w:p w:rsidR="00027C1F" w:rsidRDefault="00027C1F">
            <w:pPr>
              <w:widowControl w:val="0"/>
              <w:spacing w:line="240" w:lineRule="auto"/>
              <w:rPr>
                <w:rFonts w:ascii="Times New Roman" w:hAnsi="Times New Roman"/>
                <w:sz w:val="20"/>
                <w:szCs w:val="20"/>
              </w:rPr>
            </w:pPr>
          </w:p>
        </w:tc>
        <w:tc>
          <w:tcPr>
            <w:tcW w:w="959" w:type="dxa"/>
            <w:gridSpan w:val="2"/>
          </w:tcPr>
          <w:p w:rsidR="00027C1F" w:rsidRDefault="00027C1F">
            <w:pPr>
              <w:widowControl w:val="0"/>
              <w:spacing w:line="240" w:lineRule="auto"/>
              <w:rPr>
                <w:rFonts w:ascii="Times New Roman" w:hAnsi="Times New Roman"/>
                <w:sz w:val="20"/>
                <w:szCs w:val="20"/>
              </w:rPr>
            </w:pPr>
          </w:p>
        </w:tc>
        <w:tc>
          <w:tcPr>
            <w:tcW w:w="1240" w:type="dxa"/>
            <w:gridSpan w:val="2"/>
          </w:tcPr>
          <w:p w:rsidR="00027C1F" w:rsidRDefault="00027C1F">
            <w:pPr>
              <w:widowControl w:val="0"/>
              <w:spacing w:line="240" w:lineRule="auto"/>
              <w:rPr>
                <w:rFonts w:ascii="Times New Roman" w:hAnsi="Times New Roman"/>
                <w:sz w:val="20"/>
                <w:szCs w:val="20"/>
              </w:rPr>
            </w:pPr>
          </w:p>
        </w:tc>
        <w:tc>
          <w:tcPr>
            <w:tcW w:w="142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Дата</w:t>
            </w:r>
          </w:p>
        </w:tc>
        <w:tc>
          <w:tcPr>
            <w:tcW w:w="956" w:type="dxa"/>
          </w:tcPr>
          <w:p w:rsidR="00027C1F" w:rsidRDefault="00027C1F">
            <w:pPr>
              <w:widowControl w:val="0"/>
              <w:spacing w:line="240" w:lineRule="auto"/>
              <w:rPr>
                <w:rFonts w:ascii="Times New Roman" w:hAnsi="Times New Roman"/>
                <w:color w:val="000000"/>
              </w:rPr>
            </w:pP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288"/>
        </w:trPr>
        <w:tc>
          <w:tcPr>
            <w:tcW w:w="3361" w:type="dxa"/>
            <w:gridSpan w:val="3"/>
          </w:tcPr>
          <w:p w:rsidR="00027C1F" w:rsidRDefault="00027C1F">
            <w:pPr>
              <w:widowControl w:val="0"/>
              <w:spacing w:line="240" w:lineRule="auto"/>
              <w:rPr>
                <w:rFonts w:ascii="Times New Roman" w:hAnsi="Times New Roman"/>
                <w:color w:val="000000"/>
              </w:rPr>
            </w:pPr>
          </w:p>
        </w:tc>
        <w:tc>
          <w:tcPr>
            <w:tcW w:w="960" w:type="dxa"/>
          </w:tcPr>
          <w:p w:rsidR="00027C1F" w:rsidRDefault="00027C1F">
            <w:pPr>
              <w:widowControl w:val="0"/>
              <w:spacing w:line="240" w:lineRule="auto"/>
              <w:rPr>
                <w:rFonts w:ascii="Times New Roman" w:hAnsi="Times New Roman"/>
                <w:color w:val="000000"/>
              </w:rPr>
            </w:pPr>
          </w:p>
        </w:tc>
        <w:tc>
          <w:tcPr>
            <w:tcW w:w="959" w:type="dxa"/>
            <w:gridSpan w:val="2"/>
          </w:tcPr>
          <w:p w:rsidR="00027C1F" w:rsidRDefault="00027C1F">
            <w:pPr>
              <w:widowControl w:val="0"/>
              <w:spacing w:line="240" w:lineRule="auto"/>
              <w:rPr>
                <w:rFonts w:ascii="Times New Roman" w:hAnsi="Times New Roman"/>
                <w:color w:val="000000"/>
              </w:rPr>
            </w:pPr>
          </w:p>
        </w:tc>
        <w:tc>
          <w:tcPr>
            <w:tcW w:w="961" w:type="dxa"/>
          </w:tcPr>
          <w:p w:rsidR="00027C1F" w:rsidRDefault="00027C1F">
            <w:pPr>
              <w:widowControl w:val="0"/>
              <w:spacing w:line="240" w:lineRule="auto"/>
              <w:rPr>
                <w:rFonts w:ascii="Times New Roman" w:hAnsi="Times New Roman"/>
                <w:color w:val="000000"/>
              </w:rPr>
            </w:pPr>
          </w:p>
        </w:tc>
        <w:tc>
          <w:tcPr>
            <w:tcW w:w="960" w:type="dxa"/>
            <w:gridSpan w:val="2"/>
          </w:tcPr>
          <w:p w:rsidR="00027C1F" w:rsidRDefault="00027C1F">
            <w:pPr>
              <w:widowControl w:val="0"/>
              <w:spacing w:line="240" w:lineRule="auto"/>
              <w:rPr>
                <w:rFonts w:ascii="Times New Roman" w:hAnsi="Times New Roman"/>
                <w:sz w:val="20"/>
                <w:szCs w:val="20"/>
              </w:rPr>
            </w:pPr>
          </w:p>
        </w:tc>
        <w:tc>
          <w:tcPr>
            <w:tcW w:w="959" w:type="dxa"/>
            <w:gridSpan w:val="2"/>
          </w:tcPr>
          <w:p w:rsidR="00027C1F" w:rsidRDefault="00027C1F">
            <w:pPr>
              <w:widowControl w:val="0"/>
              <w:spacing w:line="240" w:lineRule="auto"/>
              <w:rPr>
                <w:rFonts w:ascii="Times New Roman" w:hAnsi="Times New Roman"/>
                <w:sz w:val="20"/>
                <w:szCs w:val="20"/>
              </w:rPr>
            </w:pPr>
          </w:p>
        </w:tc>
        <w:tc>
          <w:tcPr>
            <w:tcW w:w="963" w:type="dxa"/>
            <w:gridSpan w:val="2"/>
          </w:tcPr>
          <w:p w:rsidR="00027C1F" w:rsidRDefault="00027C1F">
            <w:pPr>
              <w:widowControl w:val="0"/>
              <w:spacing w:line="240" w:lineRule="auto"/>
              <w:rPr>
                <w:rFonts w:ascii="Times New Roman" w:hAnsi="Times New Roman"/>
                <w:sz w:val="20"/>
                <w:szCs w:val="20"/>
              </w:rPr>
            </w:pPr>
          </w:p>
        </w:tc>
        <w:tc>
          <w:tcPr>
            <w:tcW w:w="959" w:type="dxa"/>
            <w:gridSpan w:val="2"/>
          </w:tcPr>
          <w:p w:rsidR="00027C1F" w:rsidRDefault="00027C1F">
            <w:pPr>
              <w:widowControl w:val="0"/>
              <w:spacing w:line="240" w:lineRule="auto"/>
              <w:rPr>
                <w:rFonts w:ascii="Times New Roman" w:hAnsi="Times New Roman"/>
                <w:sz w:val="20"/>
                <w:szCs w:val="20"/>
              </w:rPr>
            </w:pPr>
          </w:p>
        </w:tc>
        <w:tc>
          <w:tcPr>
            <w:tcW w:w="1240" w:type="dxa"/>
            <w:gridSpan w:val="2"/>
          </w:tcPr>
          <w:p w:rsidR="00027C1F" w:rsidRDefault="00027C1F">
            <w:pPr>
              <w:widowControl w:val="0"/>
              <w:spacing w:line="240" w:lineRule="auto"/>
              <w:rPr>
                <w:rFonts w:ascii="Times New Roman" w:hAnsi="Times New Roman"/>
                <w:sz w:val="20"/>
                <w:szCs w:val="20"/>
              </w:rPr>
            </w:pPr>
          </w:p>
        </w:tc>
        <w:tc>
          <w:tcPr>
            <w:tcW w:w="142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по ОКПО</w:t>
            </w:r>
          </w:p>
        </w:tc>
        <w:tc>
          <w:tcPr>
            <w:tcW w:w="956" w:type="dxa"/>
          </w:tcPr>
          <w:p w:rsidR="00027C1F" w:rsidRDefault="00027C1F">
            <w:pPr>
              <w:widowControl w:val="0"/>
              <w:spacing w:line="240" w:lineRule="auto"/>
              <w:rPr>
                <w:rFonts w:ascii="Times New Roman" w:hAnsi="Times New Roman"/>
                <w:color w:val="000000"/>
              </w:rPr>
            </w:pP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765"/>
        </w:trPr>
        <w:tc>
          <w:tcPr>
            <w:tcW w:w="3361"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Уполномоченный орган</w:t>
            </w:r>
          </w:p>
        </w:tc>
        <w:tc>
          <w:tcPr>
            <w:tcW w:w="7961" w:type="dxa"/>
            <w:gridSpan w:val="14"/>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_______________________________________________________                                                                      (полное наименование уполномоченного органа)</w:t>
            </w:r>
          </w:p>
        </w:tc>
        <w:tc>
          <w:tcPr>
            <w:tcW w:w="142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Глава БК</w:t>
            </w:r>
          </w:p>
        </w:tc>
        <w:tc>
          <w:tcPr>
            <w:tcW w:w="956" w:type="dxa"/>
          </w:tcPr>
          <w:p w:rsidR="00027C1F" w:rsidRDefault="00027C1F">
            <w:pPr>
              <w:widowControl w:val="0"/>
              <w:spacing w:line="240" w:lineRule="auto"/>
              <w:rPr>
                <w:rFonts w:ascii="Times New Roman" w:hAnsi="Times New Roman"/>
                <w:color w:val="000000"/>
              </w:rPr>
            </w:pP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600"/>
        </w:trPr>
        <w:tc>
          <w:tcPr>
            <w:tcW w:w="3361"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 бюджета</w:t>
            </w:r>
          </w:p>
        </w:tc>
        <w:tc>
          <w:tcPr>
            <w:tcW w:w="7961" w:type="dxa"/>
            <w:gridSpan w:val="14"/>
          </w:tcPr>
          <w:p w:rsidR="00027C1F" w:rsidRDefault="00027C1F">
            <w:pPr>
              <w:widowControl w:val="0"/>
              <w:spacing w:line="240" w:lineRule="auto"/>
              <w:rPr>
                <w:rFonts w:ascii="Times New Roman" w:hAnsi="Times New Roman"/>
                <w:color w:val="000000"/>
              </w:rPr>
            </w:pPr>
          </w:p>
        </w:tc>
        <w:tc>
          <w:tcPr>
            <w:tcW w:w="142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по ОКТМО</w:t>
            </w:r>
          </w:p>
        </w:tc>
        <w:tc>
          <w:tcPr>
            <w:tcW w:w="956" w:type="dxa"/>
          </w:tcPr>
          <w:p w:rsidR="00027C1F" w:rsidRDefault="00027C1F">
            <w:pPr>
              <w:widowControl w:val="0"/>
              <w:spacing w:line="240" w:lineRule="auto"/>
              <w:rPr>
                <w:rFonts w:ascii="Times New Roman" w:hAnsi="Times New Roman"/>
                <w:color w:val="000000"/>
              </w:rPr>
            </w:pP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912"/>
        </w:trPr>
        <w:tc>
          <w:tcPr>
            <w:tcW w:w="3361"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Статус</w:t>
            </w:r>
          </w:p>
        </w:tc>
        <w:tc>
          <w:tcPr>
            <w:tcW w:w="7961" w:type="dxa"/>
            <w:gridSpan w:val="14"/>
          </w:tcPr>
          <w:p w:rsidR="00027C1F" w:rsidRDefault="00027C1F">
            <w:pPr>
              <w:widowControl w:val="0"/>
              <w:spacing w:line="240" w:lineRule="auto"/>
              <w:rPr>
                <w:rFonts w:ascii="Times New Roman" w:hAnsi="Times New Roman"/>
                <w:color w:val="000000"/>
              </w:rPr>
            </w:pPr>
          </w:p>
        </w:tc>
        <w:tc>
          <w:tcPr>
            <w:tcW w:w="1421" w:type="dxa"/>
            <w:gridSpan w:val="2"/>
          </w:tcPr>
          <w:p w:rsidR="00027C1F" w:rsidRDefault="00027C1F">
            <w:pPr>
              <w:widowControl w:val="0"/>
              <w:spacing w:line="240" w:lineRule="auto"/>
              <w:rPr>
                <w:rFonts w:ascii="Times New Roman" w:hAnsi="Times New Roman"/>
                <w:sz w:val="20"/>
                <w:szCs w:val="20"/>
              </w:rPr>
            </w:pPr>
          </w:p>
        </w:tc>
        <w:tc>
          <w:tcPr>
            <w:tcW w:w="956" w:type="dxa"/>
          </w:tcPr>
          <w:p w:rsidR="00027C1F" w:rsidRDefault="00027C1F">
            <w:pPr>
              <w:widowControl w:val="0"/>
              <w:spacing w:line="240" w:lineRule="auto"/>
              <w:rPr>
                <w:rFonts w:ascii="Times New Roman" w:hAnsi="Times New Roman"/>
                <w:sz w:val="20"/>
                <w:szCs w:val="20"/>
              </w:rPr>
            </w:pP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600"/>
        </w:trPr>
        <w:tc>
          <w:tcPr>
            <w:tcW w:w="3361"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Отрасль социальной сферы</w:t>
            </w:r>
          </w:p>
        </w:tc>
        <w:tc>
          <w:tcPr>
            <w:tcW w:w="7961" w:type="dxa"/>
            <w:gridSpan w:val="14"/>
          </w:tcPr>
          <w:p w:rsidR="00027C1F" w:rsidRDefault="00027C1F">
            <w:pPr>
              <w:widowControl w:val="0"/>
              <w:spacing w:line="240" w:lineRule="auto"/>
              <w:rPr>
                <w:rFonts w:ascii="Times New Roman" w:hAnsi="Times New Roman"/>
                <w:color w:val="000000"/>
              </w:rPr>
            </w:pPr>
          </w:p>
        </w:tc>
        <w:tc>
          <w:tcPr>
            <w:tcW w:w="1421" w:type="dxa"/>
            <w:gridSpan w:val="2"/>
          </w:tcPr>
          <w:p w:rsidR="00027C1F" w:rsidRDefault="00027C1F">
            <w:pPr>
              <w:widowControl w:val="0"/>
              <w:spacing w:line="240" w:lineRule="auto"/>
              <w:rPr>
                <w:rFonts w:ascii="Times New Roman" w:hAnsi="Times New Roman"/>
                <w:sz w:val="20"/>
                <w:szCs w:val="20"/>
              </w:rPr>
            </w:pPr>
          </w:p>
        </w:tc>
        <w:tc>
          <w:tcPr>
            <w:tcW w:w="956" w:type="dxa"/>
          </w:tcPr>
          <w:p w:rsidR="00027C1F" w:rsidRDefault="00027C1F">
            <w:pPr>
              <w:widowControl w:val="0"/>
              <w:spacing w:line="240" w:lineRule="auto"/>
              <w:rPr>
                <w:rFonts w:ascii="Times New Roman" w:hAnsi="Times New Roman"/>
                <w:sz w:val="20"/>
                <w:szCs w:val="20"/>
              </w:rPr>
            </w:pPr>
          </w:p>
        </w:tc>
        <w:tc>
          <w:tcPr>
            <w:tcW w:w="342" w:type="dxa"/>
          </w:tcPr>
          <w:p w:rsidR="00027C1F" w:rsidRDefault="00027C1F">
            <w:pPr>
              <w:widowControl w:val="0"/>
              <w:spacing w:before="280"/>
            </w:pPr>
          </w:p>
        </w:tc>
        <w:tc>
          <w:tcPr>
            <w:tcW w:w="1535" w:type="dxa"/>
          </w:tcPr>
          <w:p w:rsidR="00027C1F" w:rsidRDefault="00027C1F">
            <w:pPr>
              <w:widowControl w:val="0"/>
              <w:spacing w:before="280"/>
            </w:pPr>
          </w:p>
        </w:tc>
      </w:tr>
      <w:tr w:rsidR="00027C1F">
        <w:trPr>
          <w:trHeight w:val="885"/>
        </w:trPr>
        <w:tc>
          <w:tcPr>
            <w:tcW w:w="15576" w:type="dxa"/>
            <w:gridSpan w:val="22"/>
            <w:shd w:val="clear" w:color="auto" w:fill="auto"/>
            <w:vAlign w:val="center"/>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rPr>
              <w:lastRenderedPageBreak/>
              <w:t>I. Общие сведения о муниципальном социальном заказе на оказание муниципальных услуг в социальной сфере (далее - муниципальный  социальный заказ) в очередном финансовом году и плановом периоде, а также за пределами планового периода</w:t>
            </w:r>
          </w:p>
        </w:tc>
      </w:tr>
      <w:tr w:rsidR="00027C1F">
        <w:trPr>
          <w:trHeight w:val="645"/>
        </w:trPr>
        <w:tc>
          <w:tcPr>
            <w:tcW w:w="15576" w:type="dxa"/>
            <w:gridSpan w:val="22"/>
            <w:shd w:val="clear" w:color="auto" w:fill="auto"/>
            <w:vAlign w:val="center"/>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rPr>
              <w:t>1. Общие сведения о муниципальном социальном заказе на 20__ год (на очередной финансовый год)</w:t>
            </w:r>
          </w:p>
        </w:tc>
      </w:tr>
      <w:tr w:rsidR="00027C1F">
        <w:trPr>
          <w:trHeight w:val="1500"/>
        </w:trPr>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 муниципальной услуги (укрупненной муниципальной услуги)</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Год определения исполнителей муниципальных услуг (укрупненной муниципальной услуги)</w:t>
            </w:r>
          </w:p>
        </w:tc>
        <w:tc>
          <w:tcPr>
            <w:tcW w:w="1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Место оказания муниципальной услуги (укрупненной муниципальной услуги)</w:t>
            </w:r>
          </w:p>
        </w:tc>
        <w:tc>
          <w:tcPr>
            <w:tcW w:w="3673" w:type="dxa"/>
            <w:gridSpan w:val="7"/>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Показатель, характеризующий объем оказания муниципальной услуги (укрупненной муниципальной услуги)</w:t>
            </w:r>
          </w:p>
        </w:tc>
        <w:tc>
          <w:tcPr>
            <w:tcW w:w="7098" w:type="dxa"/>
            <w:gridSpan w:val="10"/>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27C1F">
        <w:trPr>
          <w:trHeight w:val="570"/>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 показателя</w:t>
            </w:r>
          </w:p>
        </w:tc>
        <w:tc>
          <w:tcPr>
            <w:tcW w:w="2226" w:type="dxa"/>
            <w:gridSpan w:val="4"/>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единица измерения</w:t>
            </w:r>
          </w:p>
        </w:tc>
        <w:tc>
          <w:tcPr>
            <w:tcW w:w="684" w:type="dxa"/>
            <w:gridSpan w:val="2"/>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всего</w:t>
            </w:r>
          </w:p>
        </w:tc>
        <w:tc>
          <w:tcPr>
            <w:tcW w:w="6414" w:type="dxa"/>
            <w:gridSpan w:val="8"/>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jc w:val="center"/>
              <w:rPr>
                <w:rFonts w:ascii="Times New Roman" w:hAnsi="Times New Roman"/>
                <w:color w:val="000000"/>
              </w:rPr>
            </w:pPr>
            <w:r>
              <w:rPr>
                <w:rFonts w:ascii="Times New Roman" w:hAnsi="Times New Roman"/>
                <w:color w:val="000000"/>
              </w:rPr>
              <w:t>из них</w:t>
            </w:r>
          </w:p>
        </w:tc>
      </w:tr>
      <w:tr w:rsidR="00027C1F">
        <w:trPr>
          <w:trHeight w:val="3075"/>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код по ОКЕИ</w:t>
            </w:r>
          </w:p>
        </w:tc>
        <w:tc>
          <w:tcPr>
            <w:tcW w:w="684" w:type="dxa"/>
            <w:gridSpan w:val="2"/>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казенными учреждениями на основании муниципального задания</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бюджетными и автономными учреждениями на основании муниципального задания</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конкурсом</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социальными сертификатами</w:t>
            </w: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w:t>
            </w:r>
          </w:p>
        </w:tc>
        <w:tc>
          <w:tcPr>
            <w:tcW w:w="1621"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2</w:t>
            </w:r>
          </w:p>
        </w:tc>
        <w:tc>
          <w:tcPr>
            <w:tcW w:w="1594"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3</w:t>
            </w:r>
          </w:p>
        </w:tc>
        <w:tc>
          <w:tcPr>
            <w:tcW w:w="1447"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4</w:t>
            </w: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5</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6</w:t>
            </w:r>
          </w:p>
        </w:tc>
        <w:tc>
          <w:tcPr>
            <w:tcW w:w="68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7</w:t>
            </w: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8</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9</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10</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11</w:t>
            </w:r>
          </w:p>
        </w:tc>
      </w:tr>
      <w:tr w:rsidR="00027C1F">
        <w:trPr>
          <w:trHeight w:val="1200"/>
        </w:trPr>
        <w:tc>
          <w:tcPr>
            <w:tcW w:w="1590" w:type="dxa"/>
            <w:vMerge w:val="restart"/>
            <w:tcBorders>
              <w:left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621" w:type="dxa"/>
            <w:vMerge w:val="restart"/>
            <w:tcBorders>
              <w:left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top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645"/>
        </w:trPr>
        <w:tc>
          <w:tcPr>
            <w:tcW w:w="15576" w:type="dxa"/>
            <w:gridSpan w:val="22"/>
            <w:shd w:val="clear" w:color="auto" w:fill="auto"/>
            <w:vAlign w:val="center"/>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rPr>
              <w:t>2. Общие сведения о муниципальном социальном заказе на 20__ год (на 1-ый год планового периода)</w:t>
            </w:r>
          </w:p>
        </w:tc>
      </w:tr>
      <w:tr w:rsidR="00027C1F">
        <w:trPr>
          <w:trHeight w:val="1500"/>
        </w:trPr>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 муниципальной услуги (укрупненной муниципальной услуги)</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Год определения исполнителей муниципальных услуг (укрупненной муниципальной услуги)</w:t>
            </w:r>
          </w:p>
        </w:tc>
        <w:tc>
          <w:tcPr>
            <w:tcW w:w="1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Место оказания муниципальной услуги (укрупненной муниципальной услуги)</w:t>
            </w:r>
          </w:p>
        </w:tc>
        <w:tc>
          <w:tcPr>
            <w:tcW w:w="3673" w:type="dxa"/>
            <w:gridSpan w:val="7"/>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Показатель, характеризующий объем оказания муниципальной услуги (укрупненной муниципальной услуги)</w:t>
            </w:r>
          </w:p>
        </w:tc>
        <w:tc>
          <w:tcPr>
            <w:tcW w:w="7098" w:type="dxa"/>
            <w:gridSpan w:val="10"/>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27C1F">
        <w:trPr>
          <w:trHeight w:val="570"/>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 показателя</w:t>
            </w:r>
          </w:p>
        </w:tc>
        <w:tc>
          <w:tcPr>
            <w:tcW w:w="2226" w:type="dxa"/>
            <w:gridSpan w:val="4"/>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единица измерения</w:t>
            </w:r>
          </w:p>
        </w:tc>
        <w:tc>
          <w:tcPr>
            <w:tcW w:w="684" w:type="dxa"/>
            <w:gridSpan w:val="2"/>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всего</w:t>
            </w:r>
          </w:p>
        </w:tc>
        <w:tc>
          <w:tcPr>
            <w:tcW w:w="6414" w:type="dxa"/>
            <w:gridSpan w:val="8"/>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jc w:val="center"/>
              <w:rPr>
                <w:rFonts w:ascii="Times New Roman" w:hAnsi="Times New Roman"/>
                <w:color w:val="000000"/>
              </w:rPr>
            </w:pPr>
            <w:r>
              <w:rPr>
                <w:rFonts w:ascii="Times New Roman" w:hAnsi="Times New Roman"/>
                <w:color w:val="000000"/>
              </w:rPr>
              <w:t>из них</w:t>
            </w:r>
          </w:p>
        </w:tc>
      </w:tr>
      <w:tr w:rsidR="00027C1F">
        <w:trPr>
          <w:trHeight w:val="3075"/>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код по ОКЕИ</w:t>
            </w:r>
          </w:p>
        </w:tc>
        <w:tc>
          <w:tcPr>
            <w:tcW w:w="684" w:type="dxa"/>
            <w:gridSpan w:val="2"/>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казенными учреждениями на основании муниципального задания</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бюджетными и автономными учреждениями на основании муниципального задания</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конкурсом</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социальными сертификатами</w:t>
            </w: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lastRenderedPageBreak/>
              <w:t>1</w:t>
            </w:r>
          </w:p>
        </w:tc>
        <w:tc>
          <w:tcPr>
            <w:tcW w:w="1621"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2</w:t>
            </w:r>
          </w:p>
        </w:tc>
        <w:tc>
          <w:tcPr>
            <w:tcW w:w="1594"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3</w:t>
            </w:r>
          </w:p>
        </w:tc>
        <w:tc>
          <w:tcPr>
            <w:tcW w:w="1447"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4</w:t>
            </w: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5</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6</w:t>
            </w:r>
          </w:p>
        </w:tc>
        <w:tc>
          <w:tcPr>
            <w:tcW w:w="68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7</w:t>
            </w: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8</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9</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10</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11</w:t>
            </w:r>
          </w:p>
        </w:tc>
      </w:tr>
      <w:tr w:rsidR="00027C1F">
        <w:trPr>
          <w:trHeight w:val="420"/>
        </w:trPr>
        <w:tc>
          <w:tcPr>
            <w:tcW w:w="1590" w:type="dxa"/>
            <w:vMerge w:val="restart"/>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621" w:type="dxa"/>
            <w:vMerge w:val="restart"/>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645"/>
        </w:trPr>
        <w:tc>
          <w:tcPr>
            <w:tcW w:w="15576" w:type="dxa"/>
            <w:gridSpan w:val="22"/>
            <w:shd w:val="clear" w:color="auto" w:fill="auto"/>
            <w:vAlign w:val="center"/>
          </w:tcPr>
          <w:p w:rsidR="00027C1F" w:rsidRDefault="00027C1F">
            <w:pPr>
              <w:widowControl w:val="0"/>
              <w:spacing w:after="280" w:line="240" w:lineRule="auto"/>
              <w:rPr>
                <w:rFonts w:ascii="Times New Roman" w:hAnsi="Times New Roman"/>
                <w:b/>
                <w:bCs/>
                <w:color w:val="000000"/>
              </w:rPr>
            </w:pPr>
          </w:p>
          <w:p w:rsidR="00027C1F" w:rsidRDefault="00E20292">
            <w:pPr>
              <w:widowControl w:val="0"/>
              <w:spacing w:before="280" w:line="240" w:lineRule="auto"/>
              <w:rPr>
                <w:rFonts w:ascii="Times New Roman" w:hAnsi="Times New Roman"/>
                <w:b/>
                <w:bCs/>
                <w:color w:val="000000"/>
              </w:rPr>
            </w:pPr>
            <w:r>
              <w:rPr>
                <w:rFonts w:ascii="Times New Roman" w:hAnsi="Times New Roman"/>
                <w:b/>
                <w:bCs/>
                <w:color w:val="000000"/>
              </w:rPr>
              <w:t>3. Общие сведения о муниципальном социальном заказе на 20__ год (на 2-ой год планового периода)</w:t>
            </w:r>
          </w:p>
        </w:tc>
      </w:tr>
      <w:tr w:rsidR="00027C1F">
        <w:trPr>
          <w:trHeight w:val="1500"/>
        </w:trPr>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 муниципальной услуги (укрупненной муниципаль</w:t>
            </w:r>
            <w:r>
              <w:rPr>
                <w:rFonts w:ascii="Times New Roman" w:hAnsi="Times New Roman"/>
                <w:color w:val="000000"/>
              </w:rPr>
              <w:lastRenderedPageBreak/>
              <w:t>ной услуги)</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lastRenderedPageBreak/>
              <w:t>Год определения исполнителей муниципальных услуг (укрупненно</w:t>
            </w:r>
            <w:r>
              <w:rPr>
                <w:rFonts w:ascii="Times New Roman" w:hAnsi="Times New Roman"/>
                <w:color w:val="000000"/>
              </w:rPr>
              <w:lastRenderedPageBreak/>
              <w:t>й муниципальной услуги)</w:t>
            </w:r>
          </w:p>
        </w:tc>
        <w:tc>
          <w:tcPr>
            <w:tcW w:w="1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lastRenderedPageBreak/>
              <w:t>Место оказания муниципальной услуги (укрупненной муниципаль</w:t>
            </w:r>
            <w:r>
              <w:rPr>
                <w:rFonts w:ascii="Times New Roman" w:hAnsi="Times New Roman"/>
                <w:color w:val="000000"/>
              </w:rPr>
              <w:lastRenderedPageBreak/>
              <w:t>ной услуги)</w:t>
            </w:r>
          </w:p>
        </w:tc>
        <w:tc>
          <w:tcPr>
            <w:tcW w:w="3673" w:type="dxa"/>
            <w:gridSpan w:val="7"/>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lastRenderedPageBreak/>
              <w:t>Показатель, характеризующий объем оказания муниципальной услуги (укрупненной муниципальной услуги)</w:t>
            </w:r>
          </w:p>
        </w:tc>
        <w:tc>
          <w:tcPr>
            <w:tcW w:w="7098" w:type="dxa"/>
            <w:gridSpan w:val="10"/>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27C1F">
        <w:trPr>
          <w:trHeight w:val="570"/>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 xml:space="preserve">наименование </w:t>
            </w:r>
            <w:r>
              <w:rPr>
                <w:rFonts w:ascii="Times New Roman" w:hAnsi="Times New Roman"/>
                <w:color w:val="000000"/>
              </w:rPr>
              <w:lastRenderedPageBreak/>
              <w:t>показателя</w:t>
            </w:r>
          </w:p>
        </w:tc>
        <w:tc>
          <w:tcPr>
            <w:tcW w:w="2226" w:type="dxa"/>
            <w:gridSpan w:val="4"/>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lastRenderedPageBreak/>
              <w:t>единица измерения</w:t>
            </w:r>
          </w:p>
        </w:tc>
        <w:tc>
          <w:tcPr>
            <w:tcW w:w="684" w:type="dxa"/>
            <w:gridSpan w:val="2"/>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всего</w:t>
            </w:r>
          </w:p>
        </w:tc>
        <w:tc>
          <w:tcPr>
            <w:tcW w:w="6414" w:type="dxa"/>
            <w:gridSpan w:val="8"/>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jc w:val="center"/>
              <w:rPr>
                <w:rFonts w:ascii="Times New Roman" w:hAnsi="Times New Roman"/>
                <w:color w:val="000000"/>
              </w:rPr>
            </w:pPr>
            <w:r>
              <w:rPr>
                <w:rFonts w:ascii="Times New Roman" w:hAnsi="Times New Roman"/>
                <w:color w:val="000000"/>
              </w:rPr>
              <w:t>из них</w:t>
            </w:r>
          </w:p>
        </w:tc>
      </w:tr>
      <w:tr w:rsidR="00027C1F">
        <w:trPr>
          <w:trHeight w:val="3075"/>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код по ОКЕИ</w:t>
            </w:r>
          </w:p>
        </w:tc>
        <w:tc>
          <w:tcPr>
            <w:tcW w:w="684" w:type="dxa"/>
            <w:gridSpan w:val="2"/>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казенными учреждениями на основании муниципального задания</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бюджетными и автономными учреждениями на основании муниципального задания</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конкурсом</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социальными сертификатами</w:t>
            </w: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lastRenderedPageBreak/>
              <w:t>1</w:t>
            </w:r>
          </w:p>
        </w:tc>
        <w:tc>
          <w:tcPr>
            <w:tcW w:w="1621"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2</w:t>
            </w:r>
          </w:p>
        </w:tc>
        <w:tc>
          <w:tcPr>
            <w:tcW w:w="1594"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3</w:t>
            </w:r>
          </w:p>
        </w:tc>
        <w:tc>
          <w:tcPr>
            <w:tcW w:w="1447"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4</w:t>
            </w: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5</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6</w:t>
            </w:r>
          </w:p>
        </w:tc>
        <w:tc>
          <w:tcPr>
            <w:tcW w:w="68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7</w:t>
            </w: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8</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9</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10</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11</w:t>
            </w:r>
          </w:p>
        </w:tc>
      </w:tr>
      <w:tr w:rsidR="00027C1F">
        <w:trPr>
          <w:trHeight w:val="408"/>
        </w:trPr>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7" w:type="dxa"/>
            <w:gridSpan w:val="3"/>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7" w:type="dxa"/>
            <w:gridSpan w:val="3"/>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top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top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645"/>
        </w:trPr>
        <w:tc>
          <w:tcPr>
            <w:tcW w:w="15576" w:type="dxa"/>
            <w:gridSpan w:val="22"/>
            <w:shd w:val="clear" w:color="auto" w:fill="auto"/>
            <w:vAlign w:val="center"/>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rPr>
              <w:t>4. Общие сведения о муниципальном социальном заказе на 20__ - 20__ годы (на срок оказания муниципальных услуг за пределами планового периода)</w:t>
            </w:r>
          </w:p>
        </w:tc>
      </w:tr>
      <w:tr w:rsidR="00027C1F">
        <w:trPr>
          <w:trHeight w:val="1500"/>
        </w:trPr>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lastRenderedPageBreak/>
              <w:t>Наименование муниципальной услуги (укрупненной муниципальной услуги)</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Год определения исполнителей муниципальных услуг (укрупненной муниципальной услуги)</w:t>
            </w:r>
          </w:p>
        </w:tc>
        <w:tc>
          <w:tcPr>
            <w:tcW w:w="1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Место оказания муниципальной услуги (укрупненной муниципальной услуги)</w:t>
            </w:r>
          </w:p>
        </w:tc>
        <w:tc>
          <w:tcPr>
            <w:tcW w:w="3673" w:type="dxa"/>
            <w:gridSpan w:val="7"/>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Показатель, характеризующий объем оказания муниципальной услуги (укрупненной муниципальной услуги)</w:t>
            </w:r>
          </w:p>
        </w:tc>
        <w:tc>
          <w:tcPr>
            <w:tcW w:w="7098" w:type="dxa"/>
            <w:gridSpan w:val="10"/>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27C1F">
        <w:trPr>
          <w:trHeight w:val="570"/>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 показателя</w:t>
            </w:r>
          </w:p>
        </w:tc>
        <w:tc>
          <w:tcPr>
            <w:tcW w:w="2226" w:type="dxa"/>
            <w:gridSpan w:val="4"/>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единица измерения</w:t>
            </w:r>
          </w:p>
        </w:tc>
        <w:tc>
          <w:tcPr>
            <w:tcW w:w="684" w:type="dxa"/>
            <w:gridSpan w:val="2"/>
            <w:vMerge w:val="restart"/>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всего</w:t>
            </w:r>
          </w:p>
        </w:tc>
        <w:tc>
          <w:tcPr>
            <w:tcW w:w="6414" w:type="dxa"/>
            <w:gridSpan w:val="8"/>
            <w:tcBorders>
              <w:top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jc w:val="center"/>
              <w:rPr>
                <w:rFonts w:ascii="Times New Roman" w:hAnsi="Times New Roman"/>
                <w:color w:val="000000"/>
              </w:rPr>
            </w:pPr>
            <w:r>
              <w:rPr>
                <w:rFonts w:ascii="Times New Roman" w:hAnsi="Times New Roman"/>
                <w:color w:val="000000"/>
              </w:rPr>
              <w:t>из них</w:t>
            </w:r>
          </w:p>
        </w:tc>
      </w:tr>
      <w:tr w:rsidR="00027C1F">
        <w:trPr>
          <w:trHeight w:val="3075"/>
        </w:trPr>
        <w:tc>
          <w:tcPr>
            <w:tcW w:w="159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top w:val="single" w:sz="4" w:space="0" w:color="000000"/>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наименование</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код по ОКЕИ</w:t>
            </w:r>
          </w:p>
        </w:tc>
        <w:tc>
          <w:tcPr>
            <w:tcW w:w="684" w:type="dxa"/>
            <w:gridSpan w:val="2"/>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казенными учреждениями на основании муниципального задания</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оказываемого муниципальными бюджетными и автономными учреждениями на основании муниципального задания</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конкурсом</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в соответствии с социальными сертификатами</w:t>
            </w: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w:t>
            </w:r>
          </w:p>
        </w:tc>
        <w:tc>
          <w:tcPr>
            <w:tcW w:w="1621"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2</w:t>
            </w:r>
          </w:p>
        </w:tc>
        <w:tc>
          <w:tcPr>
            <w:tcW w:w="1594"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3</w:t>
            </w:r>
          </w:p>
        </w:tc>
        <w:tc>
          <w:tcPr>
            <w:tcW w:w="1447"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4</w:t>
            </w:r>
          </w:p>
        </w:tc>
        <w:tc>
          <w:tcPr>
            <w:tcW w:w="1449"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5</w:t>
            </w:r>
          </w:p>
        </w:tc>
        <w:tc>
          <w:tcPr>
            <w:tcW w:w="77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6</w:t>
            </w:r>
          </w:p>
        </w:tc>
        <w:tc>
          <w:tcPr>
            <w:tcW w:w="68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7</w:t>
            </w:r>
          </w:p>
        </w:tc>
        <w:tc>
          <w:tcPr>
            <w:tcW w:w="1754"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8</w:t>
            </w:r>
          </w:p>
        </w:tc>
        <w:tc>
          <w:tcPr>
            <w:tcW w:w="1757" w:type="dxa"/>
            <w:gridSpan w:val="2"/>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9</w:t>
            </w:r>
          </w:p>
        </w:tc>
        <w:tc>
          <w:tcPr>
            <w:tcW w:w="1368" w:type="dxa"/>
            <w:gridSpan w:val="3"/>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10</w:t>
            </w:r>
          </w:p>
        </w:tc>
        <w:tc>
          <w:tcPr>
            <w:tcW w:w="1535" w:type="dxa"/>
            <w:tcBorders>
              <w:bottom w:val="single" w:sz="4" w:space="0" w:color="000000"/>
              <w:right w:val="single" w:sz="4" w:space="0" w:color="000000"/>
            </w:tcBorders>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11</w:t>
            </w:r>
          </w:p>
        </w:tc>
      </w:tr>
      <w:tr w:rsidR="00027C1F">
        <w:trPr>
          <w:trHeight w:val="408"/>
        </w:trPr>
        <w:tc>
          <w:tcPr>
            <w:tcW w:w="1590" w:type="dxa"/>
            <w:vMerge w:val="restart"/>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621" w:type="dxa"/>
            <w:vMerge w:val="restart"/>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val="restart"/>
            <w:tcBorders>
              <w:left w:val="single" w:sz="4" w:space="0" w:color="000000"/>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621" w:type="dxa"/>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594" w:type="dxa"/>
            <w:gridSpan w:val="3"/>
            <w:vMerge/>
            <w:tcBorders>
              <w:left w:val="single" w:sz="4" w:space="0" w:color="000000"/>
              <w:bottom w:val="single" w:sz="4" w:space="0" w:color="000000"/>
              <w:right w:val="single" w:sz="4" w:space="0" w:color="000000"/>
            </w:tcBorders>
            <w:vAlign w:val="center"/>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center"/>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r w:rsidR="00027C1F">
        <w:trPr>
          <w:trHeight w:val="288"/>
        </w:trPr>
        <w:tc>
          <w:tcPr>
            <w:tcW w:w="1590" w:type="dxa"/>
            <w:tcBorders>
              <w:left w:val="single" w:sz="4" w:space="0" w:color="000000"/>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621"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94"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7"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449"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77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68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4"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757" w:type="dxa"/>
            <w:gridSpan w:val="2"/>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368" w:type="dxa"/>
            <w:gridSpan w:val="3"/>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c>
          <w:tcPr>
            <w:tcW w:w="1535" w:type="dxa"/>
            <w:tcBorders>
              <w:bottom w:val="single" w:sz="4" w:space="0" w:color="000000"/>
              <w:right w:val="single" w:sz="4" w:space="0" w:color="000000"/>
            </w:tcBorders>
            <w:shd w:val="clear" w:color="auto" w:fill="auto"/>
            <w:vAlign w:val="bottom"/>
          </w:tcPr>
          <w:p w:rsidR="00027C1F" w:rsidRDefault="00027C1F">
            <w:pPr>
              <w:widowControl w:val="0"/>
              <w:spacing w:line="240" w:lineRule="auto"/>
              <w:rPr>
                <w:rFonts w:ascii="Times New Roman" w:hAnsi="Times New Roman"/>
                <w:color w:val="000000"/>
              </w:rPr>
            </w:pPr>
          </w:p>
        </w:tc>
      </w:tr>
    </w:tbl>
    <w:p w:rsidR="00027C1F" w:rsidRDefault="00E20292">
      <w:pPr>
        <w:tabs>
          <w:tab w:val="left" w:pos="993"/>
          <w:tab w:val="left" w:pos="1276"/>
          <w:tab w:val="left" w:pos="1701"/>
        </w:tabs>
        <w:spacing w:before="280" w:after="280" w:line="240" w:lineRule="auto"/>
        <w:ind w:left="10348"/>
        <w:jc w:val="center"/>
        <w:rPr>
          <w:rFonts w:ascii="Times New Roman" w:hAnsi="Times New Roman"/>
          <w:sz w:val="28"/>
          <w:szCs w:val="28"/>
        </w:rPr>
      </w:pPr>
      <w:r>
        <w:rPr>
          <w:rFonts w:ascii="Times New Roman" w:hAnsi="Times New Roman"/>
          <w:sz w:val="28"/>
          <w:szCs w:val="28"/>
        </w:rPr>
        <w:t>к Порядку</w:t>
      </w:r>
    </w:p>
    <w:p w:rsidR="00027C1F" w:rsidRDefault="00027C1F">
      <w:pPr>
        <w:spacing w:before="280" w:after="280"/>
        <w:rPr>
          <w:rFonts w:ascii="Times New Roman" w:hAnsi="Times New Roman"/>
        </w:rPr>
      </w:pPr>
    </w:p>
    <w:p w:rsidR="00027C1F" w:rsidRDefault="00027C1F">
      <w:pPr>
        <w:spacing w:before="280" w:after="280"/>
        <w:rPr>
          <w:rFonts w:ascii="Times New Roman" w:hAnsi="Times New Roman"/>
        </w:rPr>
      </w:pPr>
    </w:p>
    <w:tbl>
      <w:tblPr>
        <w:tblW w:w="5000" w:type="pct"/>
        <w:tblInd w:w="221" w:type="dxa"/>
        <w:tblLayout w:type="fixed"/>
        <w:tblLook w:val="04A0"/>
      </w:tblPr>
      <w:tblGrid>
        <w:gridCol w:w="814"/>
        <w:gridCol w:w="359"/>
        <w:gridCol w:w="310"/>
        <w:gridCol w:w="610"/>
        <w:gridCol w:w="236"/>
        <w:gridCol w:w="816"/>
        <w:gridCol w:w="156"/>
        <w:gridCol w:w="663"/>
        <w:gridCol w:w="505"/>
        <w:gridCol w:w="343"/>
        <w:gridCol w:w="818"/>
        <w:gridCol w:w="815"/>
        <w:gridCol w:w="357"/>
        <w:gridCol w:w="460"/>
        <w:gridCol w:w="706"/>
        <w:gridCol w:w="17"/>
        <w:gridCol w:w="721"/>
        <w:gridCol w:w="293"/>
        <w:gridCol w:w="159"/>
        <w:gridCol w:w="844"/>
        <w:gridCol w:w="32"/>
        <w:gridCol w:w="573"/>
        <w:gridCol w:w="241"/>
        <w:gridCol w:w="687"/>
        <w:gridCol w:w="349"/>
        <w:gridCol w:w="410"/>
        <w:gridCol w:w="859"/>
      </w:tblGrid>
      <w:tr w:rsidR="00027C1F">
        <w:trPr>
          <w:trHeight w:val="615"/>
        </w:trPr>
        <w:tc>
          <w:tcPr>
            <w:tcW w:w="802" w:type="dxa"/>
          </w:tcPr>
          <w:p w:rsidR="00027C1F" w:rsidRDefault="00027C1F">
            <w:pPr>
              <w:widowControl w:val="0"/>
              <w:spacing w:after="280" w:line="240" w:lineRule="auto"/>
              <w:rPr>
                <w:rFonts w:ascii="Times New Roman" w:hAnsi="Times New Roman"/>
                <w:b/>
                <w:bCs/>
                <w:color w:val="000000"/>
              </w:rPr>
            </w:pPr>
          </w:p>
          <w:p w:rsidR="00027C1F" w:rsidRDefault="00027C1F">
            <w:pPr>
              <w:widowControl w:val="0"/>
              <w:spacing w:before="280" w:line="240" w:lineRule="auto"/>
              <w:rPr>
                <w:rFonts w:ascii="Times New Roman" w:hAnsi="Times New Roman"/>
                <w:b/>
                <w:bCs/>
                <w:color w:val="000000"/>
              </w:rPr>
            </w:pPr>
          </w:p>
        </w:tc>
        <w:tc>
          <w:tcPr>
            <w:tcW w:w="11290" w:type="dxa"/>
            <w:gridSpan w:val="25"/>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sz w:val="22"/>
                <w:szCs w:val="22"/>
              </w:rPr>
              <w:t>II.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tc>
        <w:tc>
          <w:tcPr>
            <w:tcW w:w="845" w:type="dxa"/>
          </w:tcPr>
          <w:p w:rsidR="00027C1F" w:rsidRDefault="00027C1F">
            <w:pPr>
              <w:widowControl w:val="0"/>
              <w:spacing w:line="240" w:lineRule="auto"/>
              <w:rPr>
                <w:rFonts w:ascii="Times New Roman" w:hAnsi="Times New Roman"/>
                <w:color w:val="000000"/>
              </w:rPr>
            </w:pPr>
          </w:p>
        </w:tc>
      </w:tr>
      <w:tr w:rsidR="00027C1F">
        <w:trPr>
          <w:trHeight w:val="390"/>
        </w:trPr>
        <w:tc>
          <w:tcPr>
            <w:tcW w:w="802" w:type="dxa"/>
          </w:tcPr>
          <w:p w:rsidR="00027C1F" w:rsidRDefault="00027C1F">
            <w:pPr>
              <w:widowControl w:val="0"/>
              <w:spacing w:line="240" w:lineRule="auto"/>
              <w:rPr>
                <w:rFonts w:ascii="Times New Roman" w:hAnsi="Times New Roman"/>
                <w:b/>
                <w:bCs/>
                <w:color w:val="000000"/>
              </w:rPr>
            </w:pPr>
          </w:p>
        </w:tc>
        <w:tc>
          <w:tcPr>
            <w:tcW w:w="11290" w:type="dxa"/>
            <w:gridSpan w:val="25"/>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sz w:val="22"/>
                <w:szCs w:val="22"/>
              </w:rPr>
              <w:t>Наименование укрупненной муниципальной услуги "Реализация дополнительных общеразвивающих программ"</w:t>
            </w:r>
          </w:p>
        </w:tc>
        <w:tc>
          <w:tcPr>
            <w:tcW w:w="845" w:type="dxa"/>
          </w:tcPr>
          <w:p w:rsidR="00027C1F" w:rsidRDefault="00027C1F">
            <w:pPr>
              <w:widowControl w:val="0"/>
              <w:spacing w:line="240" w:lineRule="auto"/>
              <w:rPr>
                <w:rFonts w:ascii="Times New Roman" w:hAnsi="Times New Roman"/>
                <w:color w:val="000000"/>
              </w:rPr>
            </w:pPr>
          </w:p>
        </w:tc>
      </w:tr>
      <w:tr w:rsidR="00027C1F">
        <w:trPr>
          <w:trHeight w:val="765"/>
        </w:trPr>
        <w:tc>
          <w:tcPr>
            <w:tcW w:w="802" w:type="dxa"/>
          </w:tcPr>
          <w:p w:rsidR="00027C1F" w:rsidRDefault="00027C1F">
            <w:pPr>
              <w:widowControl w:val="0"/>
              <w:spacing w:line="240" w:lineRule="auto"/>
              <w:rPr>
                <w:rFonts w:ascii="Times New Roman" w:hAnsi="Times New Roman"/>
                <w:b/>
                <w:bCs/>
                <w:color w:val="000000"/>
              </w:rPr>
            </w:pPr>
          </w:p>
        </w:tc>
        <w:tc>
          <w:tcPr>
            <w:tcW w:w="11290" w:type="dxa"/>
            <w:gridSpan w:val="25"/>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sz w:val="22"/>
                <w:szCs w:val="22"/>
              </w:rPr>
              <w:t>1. Сведения об объеме оказания муниципальных услуг (муниципальных услуг, составляющих укрупненную муниципальную услугу), на 20___ год (на очередной финансовый год)</w:t>
            </w:r>
          </w:p>
        </w:tc>
        <w:tc>
          <w:tcPr>
            <w:tcW w:w="845" w:type="dxa"/>
          </w:tcPr>
          <w:p w:rsidR="00027C1F" w:rsidRDefault="00027C1F">
            <w:pPr>
              <w:widowControl w:val="0"/>
              <w:spacing w:line="240" w:lineRule="auto"/>
              <w:rPr>
                <w:rFonts w:ascii="Times New Roman" w:hAnsi="Times New Roman"/>
                <w:b/>
                <w:bCs/>
                <w:color w:val="000000"/>
              </w:rPr>
            </w:pPr>
          </w:p>
        </w:tc>
      </w:tr>
      <w:tr w:rsidR="00027C1F">
        <w:trPr>
          <w:trHeight w:val="2280"/>
        </w:trPr>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658"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Уникальный номер реестровой записи</w:t>
            </w:r>
          </w:p>
        </w:tc>
        <w:tc>
          <w:tcPr>
            <w:tcW w:w="832" w:type="dxa"/>
            <w:gridSpan w:val="2"/>
            <w:vMerge w:val="restart"/>
          </w:tcPr>
          <w:p w:rsidR="00027C1F" w:rsidRDefault="00E20292">
            <w:pPr>
              <w:widowControl w:val="0"/>
              <w:spacing w:line="240" w:lineRule="auto"/>
              <w:rPr>
                <w:rFonts w:ascii="Times New Roman" w:hAnsi="Times New Roman"/>
                <w:color w:val="000000"/>
              </w:rPr>
            </w:pPr>
            <w:r>
              <w:rPr>
                <w:rFonts w:ascii="Times New Roman" w:eastAsia="Calibri" w:hAnsi="Times New Roman"/>
                <w:sz w:val="22"/>
                <w:szCs w:val="22"/>
                <w:lang w:eastAsia="en-US"/>
              </w:rPr>
              <w:t xml:space="preserve">Содержание муниципальной услуги (муниципальных) услуг в социальной </w:t>
            </w:r>
            <w:r>
              <w:rPr>
                <w:rFonts w:ascii="Times New Roman" w:eastAsia="Calibri" w:hAnsi="Times New Roman"/>
                <w:sz w:val="22"/>
                <w:szCs w:val="22"/>
                <w:lang w:eastAsia="en-US"/>
              </w:rPr>
              <w:lastRenderedPageBreak/>
              <w:t>сфере, составляющих укрупненную муниципальную услугу</w:t>
            </w:r>
          </w:p>
        </w:tc>
        <w:tc>
          <w:tcPr>
            <w:tcW w:w="803"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Условия (формы) оказания муниципальной услуги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5"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Категории потребителей муниципальных услуг (муниципальных услуг, состав</w:t>
            </w:r>
            <w:r>
              <w:rPr>
                <w:rFonts w:ascii="Times New Roman" w:hAnsi="Times New Roman"/>
                <w:color w:val="000000"/>
                <w:sz w:val="22"/>
                <w:szCs w:val="22"/>
              </w:rPr>
              <w:lastRenderedPageBreak/>
              <w:t>ляющих укрупненную муниципальную услугу)</w:t>
            </w:r>
          </w:p>
        </w:tc>
        <w:tc>
          <w:tcPr>
            <w:tcW w:w="834"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Уполномоченный орган (орган, уполномоченный на формирование муниц</w:t>
            </w:r>
            <w:r>
              <w:rPr>
                <w:rFonts w:ascii="Times New Roman" w:hAnsi="Times New Roman"/>
                <w:color w:val="000000"/>
                <w:sz w:val="22"/>
                <w:szCs w:val="22"/>
              </w:rPr>
              <w:lastRenderedPageBreak/>
              <w:t>ипального социального заказа)</w:t>
            </w:r>
          </w:p>
        </w:tc>
        <w:tc>
          <w:tcPr>
            <w:tcW w:w="80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Срок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Год определения исполнителей муниципальных услуг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3"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Место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1864" w:type="dxa"/>
            <w:gridSpan w:val="5"/>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Показатель, характеризующий объем оказания муниципальной услуги (муниципальных услуг, составляющих укрупненную муниципальную услугу)</w:t>
            </w:r>
          </w:p>
        </w:tc>
        <w:tc>
          <w:tcPr>
            <w:tcW w:w="3084" w:type="dxa"/>
            <w:gridSpan w:val="7"/>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4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Предельные допустимые возможные отклонения от показателей, характеризующих </w:t>
            </w:r>
            <w:r>
              <w:rPr>
                <w:rFonts w:ascii="Times New Roman" w:hAnsi="Times New Roman"/>
                <w:color w:val="000000"/>
                <w:sz w:val="22"/>
                <w:szCs w:val="22"/>
              </w:rPr>
              <w:lastRenderedPageBreak/>
              <w:t>объем оказания муниципальной услуги (муниципальных услуг, составляющих укрупненную муниципальную услугу), %</w:t>
            </w:r>
          </w:p>
        </w:tc>
      </w:tr>
      <w:tr w:rsidR="00027C1F">
        <w:trPr>
          <w:trHeight w:val="55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наименование </w:t>
            </w:r>
            <w:r>
              <w:rPr>
                <w:rFonts w:ascii="Times New Roman" w:hAnsi="Times New Roman"/>
                <w:color w:val="000000"/>
                <w:sz w:val="22"/>
                <w:szCs w:val="22"/>
              </w:rPr>
              <w:lastRenderedPageBreak/>
              <w:t>показателя</w:t>
            </w:r>
          </w:p>
        </w:tc>
        <w:tc>
          <w:tcPr>
            <w:tcW w:w="1153"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единица измерения</w:t>
            </w:r>
          </w:p>
        </w:tc>
        <w:tc>
          <w:tcPr>
            <w:tcW w:w="830"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оказываемого </w:t>
            </w:r>
            <w:r>
              <w:rPr>
                <w:rFonts w:ascii="Times New Roman" w:hAnsi="Times New Roman"/>
                <w:color w:val="000000"/>
                <w:sz w:val="22"/>
                <w:szCs w:val="22"/>
              </w:rPr>
              <w:lastRenderedPageBreak/>
              <w:t>муниципальными казенными учреждениями на основании муниципального задания</w:t>
            </w:r>
          </w:p>
        </w:tc>
        <w:tc>
          <w:tcPr>
            <w:tcW w:w="832" w:type="dxa"/>
            <w:gridSpan w:val="3"/>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оказываемого </w:t>
            </w:r>
            <w:r>
              <w:rPr>
                <w:rFonts w:ascii="Times New Roman" w:hAnsi="Times New Roman"/>
                <w:color w:val="000000"/>
                <w:sz w:val="22"/>
                <w:szCs w:val="22"/>
              </w:rPr>
              <w:lastRenderedPageBreak/>
              <w:t>муниципальными бюджетными и автономными учреждениями на основании муниципального задания</w:t>
            </w:r>
          </w:p>
        </w:tc>
        <w:tc>
          <w:tcPr>
            <w:tcW w:w="676"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w:t>
            </w:r>
            <w:r>
              <w:rPr>
                <w:rFonts w:ascii="Times New Roman" w:hAnsi="Times New Roman"/>
                <w:color w:val="000000"/>
                <w:sz w:val="22"/>
                <w:szCs w:val="22"/>
              </w:rPr>
              <w:lastRenderedPageBreak/>
              <w:t>твии с конкурсом</w:t>
            </w:r>
          </w:p>
        </w:tc>
        <w:tc>
          <w:tcPr>
            <w:tcW w:w="746"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соответств</w:t>
            </w:r>
            <w:r>
              <w:rPr>
                <w:rFonts w:ascii="Times New Roman" w:hAnsi="Times New Roman"/>
                <w:color w:val="000000"/>
                <w:sz w:val="22"/>
                <w:szCs w:val="22"/>
              </w:rPr>
              <w:lastRenderedPageBreak/>
              <w:t>ии с социальными сертификатами</w:t>
            </w: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2550"/>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tcPr>
          <w:p w:rsidR="00027C1F" w:rsidRDefault="00027C1F">
            <w:pPr>
              <w:widowControl w:val="0"/>
              <w:spacing w:line="240" w:lineRule="auto"/>
              <w:rPr>
                <w:rFonts w:ascii="Times New Roman" w:hAnsi="Times New Roman"/>
                <w:color w:val="00000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код по ОКЕИ</w:t>
            </w:r>
          </w:p>
        </w:tc>
        <w:tc>
          <w:tcPr>
            <w:tcW w:w="830" w:type="dxa"/>
            <w:vMerge/>
          </w:tcPr>
          <w:p w:rsidR="00027C1F" w:rsidRDefault="00027C1F">
            <w:pPr>
              <w:widowControl w:val="0"/>
              <w:spacing w:line="240" w:lineRule="auto"/>
              <w:rPr>
                <w:rFonts w:ascii="Times New Roman" w:hAnsi="Times New Roman"/>
                <w:color w:val="000000"/>
              </w:rPr>
            </w:pPr>
          </w:p>
        </w:tc>
        <w:tc>
          <w:tcPr>
            <w:tcW w:w="832" w:type="dxa"/>
            <w:gridSpan w:val="3"/>
            <w:vMerge/>
          </w:tcPr>
          <w:p w:rsidR="00027C1F" w:rsidRDefault="00027C1F">
            <w:pPr>
              <w:widowControl w:val="0"/>
              <w:spacing w:line="240" w:lineRule="auto"/>
              <w:rPr>
                <w:rFonts w:ascii="Times New Roman" w:hAnsi="Times New Roman"/>
                <w:color w:val="000000"/>
              </w:rPr>
            </w:pPr>
          </w:p>
        </w:tc>
        <w:tc>
          <w:tcPr>
            <w:tcW w:w="676" w:type="dxa"/>
            <w:vMerge/>
          </w:tcPr>
          <w:p w:rsidR="00027C1F" w:rsidRDefault="00027C1F">
            <w:pPr>
              <w:widowControl w:val="0"/>
              <w:spacing w:line="240" w:lineRule="auto"/>
              <w:rPr>
                <w:rFonts w:ascii="Times New Roman" w:hAnsi="Times New Roman"/>
                <w:color w:val="000000"/>
              </w:rPr>
            </w:pPr>
          </w:p>
        </w:tc>
        <w:tc>
          <w:tcPr>
            <w:tcW w:w="746" w:type="dxa"/>
            <w:gridSpan w:val="2"/>
            <w:vMerge/>
          </w:tcPr>
          <w:p w:rsidR="00027C1F" w:rsidRDefault="00027C1F">
            <w:pPr>
              <w:widowControl w:val="0"/>
              <w:spacing w:line="240" w:lineRule="auto"/>
              <w:rPr>
                <w:rFonts w:ascii="Times New Roman" w:hAnsi="Times New Roman"/>
                <w:color w:val="000000"/>
              </w:rPr>
            </w:pP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1</w:t>
            </w:r>
          </w:p>
        </w:tc>
        <w:tc>
          <w:tcPr>
            <w:tcW w:w="658"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2</w:t>
            </w:r>
          </w:p>
        </w:tc>
        <w:tc>
          <w:tcPr>
            <w:tcW w:w="832"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3</w:t>
            </w:r>
          </w:p>
        </w:tc>
        <w:tc>
          <w:tcPr>
            <w:tcW w:w="803"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4</w:t>
            </w:r>
          </w:p>
        </w:tc>
        <w:tc>
          <w:tcPr>
            <w:tcW w:w="805"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5</w:t>
            </w:r>
          </w:p>
        </w:tc>
        <w:tc>
          <w:tcPr>
            <w:tcW w:w="83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6</w:t>
            </w:r>
          </w:p>
        </w:tc>
        <w:tc>
          <w:tcPr>
            <w:tcW w:w="80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7</w:t>
            </w:r>
          </w:p>
        </w:tc>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8</w:t>
            </w:r>
          </w:p>
        </w:tc>
        <w:tc>
          <w:tcPr>
            <w:tcW w:w="803"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9</w:t>
            </w:r>
          </w:p>
        </w:tc>
        <w:tc>
          <w:tcPr>
            <w:tcW w:w="71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10</w:t>
            </w: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11</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12</w:t>
            </w:r>
          </w:p>
        </w:tc>
        <w:tc>
          <w:tcPr>
            <w:tcW w:w="830"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13</w:t>
            </w:r>
          </w:p>
        </w:tc>
        <w:tc>
          <w:tcPr>
            <w:tcW w:w="832"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14</w:t>
            </w:r>
          </w:p>
        </w:tc>
        <w:tc>
          <w:tcPr>
            <w:tcW w:w="676"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15</w:t>
            </w:r>
          </w:p>
        </w:tc>
        <w:tc>
          <w:tcPr>
            <w:tcW w:w="746"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16</w:t>
            </w:r>
          </w:p>
        </w:tc>
        <w:tc>
          <w:tcPr>
            <w:tcW w:w="84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17</w:t>
            </w:r>
          </w:p>
        </w:tc>
      </w:tr>
      <w:tr w:rsidR="00027C1F">
        <w:trPr>
          <w:trHeight w:val="675"/>
        </w:trPr>
        <w:tc>
          <w:tcPr>
            <w:tcW w:w="802" w:type="dxa"/>
            <w:vMerge w:val="restart"/>
          </w:tcPr>
          <w:p w:rsidR="00027C1F" w:rsidRDefault="00027C1F">
            <w:pPr>
              <w:widowControl w:val="0"/>
              <w:spacing w:line="240" w:lineRule="auto"/>
              <w:rPr>
                <w:rFonts w:ascii="Times New Roman" w:hAnsi="Times New Roman"/>
                <w:color w:val="000000"/>
              </w:rPr>
            </w:pPr>
          </w:p>
        </w:tc>
        <w:tc>
          <w:tcPr>
            <w:tcW w:w="658" w:type="dxa"/>
            <w:gridSpan w:val="2"/>
            <w:vMerge w:val="restart"/>
          </w:tcPr>
          <w:p w:rsidR="00027C1F" w:rsidRDefault="00027C1F">
            <w:pPr>
              <w:widowControl w:val="0"/>
              <w:spacing w:line="240" w:lineRule="auto"/>
              <w:rPr>
                <w:rFonts w:ascii="Times New Roman" w:hAnsi="Times New Roman"/>
                <w:color w:val="000000"/>
              </w:rPr>
            </w:pPr>
          </w:p>
        </w:tc>
        <w:tc>
          <w:tcPr>
            <w:tcW w:w="832" w:type="dxa"/>
            <w:gridSpan w:val="2"/>
            <w:vMerge w:val="restart"/>
          </w:tcPr>
          <w:p w:rsidR="00027C1F" w:rsidRDefault="00027C1F">
            <w:pPr>
              <w:widowControl w:val="0"/>
              <w:spacing w:line="240" w:lineRule="auto"/>
              <w:rPr>
                <w:rFonts w:ascii="Times New Roman" w:hAnsi="Times New Roman"/>
                <w:color w:val="000000"/>
              </w:rPr>
            </w:pPr>
          </w:p>
        </w:tc>
        <w:tc>
          <w:tcPr>
            <w:tcW w:w="803" w:type="dxa"/>
            <w:vMerge w:val="restart"/>
          </w:tcPr>
          <w:p w:rsidR="00027C1F" w:rsidRDefault="00027C1F">
            <w:pPr>
              <w:widowControl w:val="0"/>
              <w:spacing w:line="240" w:lineRule="auto"/>
              <w:rPr>
                <w:rFonts w:ascii="Times New Roman" w:hAnsi="Times New Roman"/>
                <w:color w:val="000000"/>
              </w:rPr>
            </w:pPr>
          </w:p>
        </w:tc>
        <w:tc>
          <w:tcPr>
            <w:tcW w:w="805" w:type="dxa"/>
            <w:gridSpan w:val="2"/>
            <w:vMerge w:val="restart"/>
          </w:tcPr>
          <w:p w:rsidR="00027C1F" w:rsidRDefault="00027C1F">
            <w:pPr>
              <w:widowControl w:val="0"/>
              <w:spacing w:line="240" w:lineRule="auto"/>
              <w:rPr>
                <w:rFonts w:ascii="Times New Roman" w:hAnsi="Times New Roman"/>
                <w:color w:val="000000"/>
              </w:rPr>
            </w:pPr>
          </w:p>
        </w:tc>
        <w:tc>
          <w:tcPr>
            <w:tcW w:w="834" w:type="dxa"/>
            <w:gridSpan w:val="2"/>
            <w:vMerge w:val="restart"/>
          </w:tcPr>
          <w:p w:rsidR="00027C1F" w:rsidRDefault="00027C1F">
            <w:pPr>
              <w:widowControl w:val="0"/>
              <w:spacing w:line="240" w:lineRule="auto"/>
              <w:rPr>
                <w:rFonts w:ascii="Times New Roman" w:hAnsi="Times New Roman"/>
                <w:color w:val="000000"/>
              </w:rPr>
            </w:pPr>
          </w:p>
        </w:tc>
        <w:tc>
          <w:tcPr>
            <w:tcW w:w="805" w:type="dxa"/>
            <w:vMerge w:val="restart"/>
          </w:tcPr>
          <w:p w:rsidR="00027C1F" w:rsidRDefault="00027C1F">
            <w:pPr>
              <w:widowControl w:val="0"/>
              <w:spacing w:line="240" w:lineRule="auto"/>
              <w:rPr>
                <w:rFonts w:ascii="Times New Roman" w:hAnsi="Times New Roman"/>
                <w:color w:val="000000"/>
              </w:rPr>
            </w:pPr>
          </w:p>
        </w:tc>
        <w:tc>
          <w:tcPr>
            <w:tcW w:w="802" w:type="dxa"/>
            <w:vMerge w:val="restart"/>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70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val="restart"/>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val="restart"/>
          </w:tcPr>
          <w:p w:rsidR="00027C1F" w:rsidRDefault="00027C1F">
            <w:pPr>
              <w:widowControl w:val="0"/>
              <w:spacing w:line="240" w:lineRule="auto"/>
              <w:rPr>
                <w:rFonts w:ascii="Times New Roman" w:hAnsi="Times New Roman"/>
              </w:rPr>
            </w:pPr>
          </w:p>
        </w:tc>
        <w:tc>
          <w:tcPr>
            <w:tcW w:w="658" w:type="dxa"/>
            <w:gridSpan w:val="2"/>
            <w:vMerge w:val="restart"/>
          </w:tcPr>
          <w:p w:rsidR="00027C1F" w:rsidRDefault="00027C1F">
            <w:pPr>
              <w:widowControl w:val="0"/>
              <w:spacing w:line="240" w:lineRule="auto"/>
              <w:rPr>
                <w:rFonts w:ascii="Times New Roman" w:hAnsi="Times New Roman"/>
              </w:rPr>
            </w:pPr>
          </w:p>
        </w:tc>
        <w:tc>
          <w:tcPr>
            <w:tcW w:w="832" w:type="dxa"/>
            <w:gridSpan w:val="2"/>
            <w:vMerge w:val="restart"/>
          </w:tcPr>
          <w:p w:rsidR="00027C1F" w:rsidRDefault="00027C1F">
            <w:pPr>
              <w:widowControl w:val="0"/>
              <w:spacing w:line="240" w:lineRule="auto"/>
              <w:rPr>
                <w:rFonts w:ascii="Times New Roman" w:hAnsi="Times New Roman"/>
              </w:rPr>
            </w:pPr>
          </w:p>
        </w:tc>
        <w:tc>
          <w:tcPr>
            <w:tcW w:w="803" w:type="dxa"/>
            <w:vMerge w:val="restart"/>
          </w:tcPr>
          <w:p w:rsidR="00027C1F" w:rsidRDefault="00027C1F">
            <w:pPr>
              <w:widowControl w:val="0"/>
              <w:spacing w:line="240" w:lineRule="auto"/>
              <w:rPr>
                <w:rFonts w:ascii="Times New Roman" w:hAnsi="Times New Roman"/>
              </w:rPr>
            </w:pPr>
          </w:p>
        </w:tc>
        <w:tc>
          <w:tcPr>
            <w:tcW w:w="805" w:type="dxa"/>
            <w:gridSpan w:val="2"/>
            <w:vMerge w:val="restart"/>
          </w:tcPr>
          <w:p w:rsidR="00027C1F" w:rsidRDefault="00027C1F">
            <w:pPr>
              <w:widowControl w:val="0"/>
              <w:spacing w:line="240" w:lineRule="auto"/>
              <w:rPr>
                <w:rFonts w:ascii="Times New Roman" w:hAnsi="Times New Roman"/>
              </w:rPr>
            </w:pPr>
          </w:p>
        </w:tc>
        <w:tc>
          <w:tcPr>
            <w:tcW w:w="834" w:type="dxa"/>
            <w:gridSpan w:val="2"/>
            <w:vMerge w:val="restart"/>
          </w:tcPr>
          <w:p w:rsidR="00027C1F" w:rsidRDefault="00027C1F">
            <w:pPr>
              <w:widowControl w:val="0"/>
              <w:spacing w:line="240" w:lineRule="auto"/>
              <w:rPr>
                <w:rFonts w:ascii="Times New Roman" w:hAnsi="Times New Roman"/>
              </w:rPr>
            </w:pPr>
          </w:p>
        </w:tc>
        <w:tc>
          <w:tcPr>
            <w:tcW w:w="805" w:type="dxa"/>
            <w:vMerge w:val="restart"/>
          </w:tcPr>
          <w:p w:rsidR="00027C1F" w:rsidRDefault="00027C1F">
            <w:pPr>
              <w:widowControl w:val="0"/>
              <w:spacing w:line="240" w:lineRule="auto"/>
              <w:rPr>
                <w:rFonts w:ascii="Times New Roman" w:hAnsi="Times New Roman"/>
                <w:color w:val="000000"/>
              </w:rPr>
            </w:pPr>
          </w:p>
        </w:tc>
        <w:tc>
          <w:tcPr>
            <w:tcW w:w="802" w:type="dxa"/>
            <w:vMerge w:val="restart"/>
          </w:tcPr>
          <w:p w:rsidR="00027C1F" w:rsidRDefault="00027C1F">
            <w:pPr>
              <w:widowControl w:val="0"/>
              <w:spacing w:line="240" w:lineRule="auto"/>
              <w:rPr>
                <w:rFonts w:ascii="Times New Roman" w:hAnsi="Times New Roman"/>
              </w:rPr>
            </w:pPr>
          </w:p>
        </w:tc>
        <w:tc>
          <w:tcPr>
            <w:tcW w:w="803" w:type="dxa"/>
            <w:gridSpan w:val="2"/>
            <w:vMerge w:val="restart"/>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val="restart"/>
          </w:tcPr>
          <w:p w:rsidR="00027C1F" w:rsidRDefault="00027C1F">
            <w:pPr>
              <w:widowControl w:val="0"/>
              <w:spacing w:line="240" w:lineRule="auto"/>
              <w:rPr>
                <w:rFonts w:ascii="Times New Roman" w:hAnsi="Times New Roman"/>
              </w:rPr>
            </w:pPr>
          </w:p>
        </w:tc>
        <w:tc>
          <w:tcPr>
            <w:tcW w:w="803" w:type="dxa"/>
            <w:gridSpan w:val="2"/>
            <w:vMerge w:val="restart"/>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tcPr>
          <w:p w:rsidR="00027C1F" w:rsidRDefault="00027C1F">
            <w:pPr>
              <w:widowControl w:val="0"/>
              <w:spacing w:line="240" w:lineRule="auto"/>
              <w:rPr>
                <w:rFonts w:ascii="Times New Roman" w:hAnsi="Times New Roman"/>
                <w:color w:val="000000"/>
              </w:rPr>
            </w:pPr>
          </w:p>
        </w:tc>
        <w:tc>
          <w:tcPr>
            <w:tcW w:w="658" w:type="dxa"/>
            <w:gridSpan w:val="2"/>
          </w:tcPr>
          <w:p w:rsidR="00027C1F" w:rsidRDefault="00027C1F">
            <w:pPr>
              <w:widowControl w:val="0"/>
              <w:spacing w:line="240" w:lineRule="auto"/>
              <w:rPr>
                <w:rFonts w:ascii="Times New Roman" w:hAnsi="Times New Roman"/>
                <w:sz w:val="20"/>
                <w:szCs w:val="20"/>
              </w:rPr>
            </w:pPr>
          </w:p>
        </w:tc>
        <w:tc>
          <w:tcPr>
            <w:tcW w:w="832" w:type="dxa"/>
            <w:gridSpan w:val="2"/>
          </w:tcPr>
          <w:p w:rsidR="00027C1F" w:rsidRDefault="00027C1F">
            <w:pPr>
              <w:widowControl w:val="0"/>
              <w:spacing w:line="240" w:lineRule="auto"/>
              <w:rPr>
                <w:rFonts w:ascii="Times New Roman" w:hAnsi="Times New Roman"/>
                <w:sz w:val="20"/>
                <w:szCs w:val="20"/>
              </w:rPr>
            </w:pPr>
          </w:p>
        </w:tc>
        <w:tc>
          <w:tcPr>
            <w:tcW w:w="803" w:type="dxa"/>
          </w:tcPr>
          <w:p w:rsidR="00027C1F" w:rsidRDefault="00027C1F">
            <w:pPr>
              <w:widowControl w:val="0"/>
              <w:spacing w:line="240" w:lineRule="auto"/>
              <w:rPr>
                <w:rFonts w:ascii="Times New Roman" w:hAnsi="Times New Roman"/>
                <w:sz w:val="20"/>
                <w:szCs w:val="20"/>
              </w:rPr>
            </w:pPr>
          </w:p>
        </w:tc>
        <w:tc>
          <w:tcPr>
            <w:tcW w:w="805" w:type="dxa"/>
            <w:gridSpan w:val="2"/>
          </w:tcPr>
          <w:p w:rsidR="00027C1F" w:rsidRDefault="00027C1F">
            <w:pPr>
              <w:widowControl w:val="0"/>
              <w:spacing w:line="240" w:lineRule="auto"/>
              <w:rPr>
                <w:rFonts w:ascii="Times New Roman" w:hAnsi="Times New Roman"/>
                <w:sz w:val="20"/>
                <w:szCs w:val="20"/>
              </w:rPr>
            </w:pPr>
          </w:p>
        </w:tc>
        <w:tc>
          <w:tcPr>
            <w:tcW w:w="834" w:type="dxa"/>
            <w:gridSpan w:val="2"/>
          </w:tcPr>
          <w:p w:rsidR="00027C1F" w:rsidRDefault="00027C1F">
            <w:pPr>
              <w:widowControl w:val="0"/>
              <w:spacing w:line="240" w:lineRule="auto"/>
              <w:rPr>
                <w:rFonts w:ascii="Times New Roman" w:hAnsi="Times New Roman"/>
                <w:sz w:val="20"/>
                <w:szCs w:val="20"/>
              </w:rPr>
            </w:pPr>
          </w:p>
        </w:tc>
        <w:tc>
          <w:tcPr>
            <w:tcW w:w="805" w:type="dxa"/>
          </w:tcPr>
          <w:p w:rsidR="00027C1F" w:rsidRDefault="00027C1F">
            <w:pPr>
              <w:widowControl w:val="0"/>
              <w:spacing w:line="240" w:lineRule="auto"/>
              <w:rPr>
                <w:rFonts w:ascii="Times New Roman" w:hAnsi="Times New Roman"/>
                <w:sz w:val="20"/>
                <w:szCs w:val="20"/>
              </w:rPr>
            </w:pPr>
          </w:p>
        </w:tc>
        <w:tc>
          <w:tcPr>
            <w:tcW w:w="802" w:type="dxa"/>
          </w:tcPr>
          <w:p w:rsidR="00027C1F" w:rsidRDefault="00027C1F">
            <w:pPr>
              <w:widowControl w:val="0"/>
              <w:spacing w:line="240" w:lineRule="auto"/>
              <w:rPr>
                <w:rFonts w:ascii="Times New Roman" w:hAnsi="Times New Roman"/>
                <w:sz w:val="20"/>
                <w:szCs w:val="20"/>
              </w:rPr>
            </w:pPr>
          </w:p>
        </w:tc>
        <w:tc>
          <w:tcPr>
            <w:tcW w:w="803" w:type="dxa"/>
            <w:gridSpan w:val="2"/>
          </w:tcPr>
          <w:p w:rsidR="00027C1F" w:rsidRDefault="00027C1F">
            <w:pPr>
              <w:widowControl w:val="0"/>
              <w:spacing w:line="240" w:lineRule="auto"/>
              <w:rPr>
                <w:rFonts w:ascii="Times New Roman" w:hAnsi="Times New Roman"/>
                <w:sz w:val="20"/>
                <w:szCs w:val="20"/>
              </w:rPr>
            </w:pPr>
          </w:p>
        </w:tc>
        <w:tc>
          <w:tcPr>
            <w:tcW w:w="711" w:type="dxa"/>
            <w:gridSpan w:val="2"/>
          </w:tcPr>
          <w:p w:rsidR="00027C1F" w:rsidRDefault="00027C1F">
            <w:pPr>
              <w:widowControl w:val="0"/>
              <w:spacing w:line="240" w:lineRule="auto"/>
              <w:rPr>
                <w:rFonts w:ascii="Times New Roman" w:hAnsi="Times New Roman"/>
                <w:sz w:val="20"/>
                <w:szCs w:val="2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Итого</w:t>
            </w: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rPr>
                <w:rFonts w:ascii="Times New Roman" w:hAnsi="Times New Roman"/>
                <w:sz w:val="20"/>
                <w:szCs w:val="20"/>
              </w:rPr>
            </w:pPr>
          </w:p>
        </w:tc>
        <w:tc>
          <w:tcPr>
            <w:tcW w:w="832" w:type="dxa"/>
            <w:gridSpan w:val="3"/>
          </w:tcPr>
          <w:p w:rsidR="00027C1F" w:rsidRDefault="00027C1F">
            <w:pPr>
              <w:widowControl w:val="0"/>
              <w:spacing w:line="240" w:lineRule="auto"/>
              <w:rPr>
                <w:rFonts w:ascii="Times New Roman" w:hAnsi="Times New Roman"/>
                <w:sz w:val="20"/>
                <w:szCs w:val="20"/>
              </w:rPr>
            </w:pPr>
          </w:p>
        </w:tc>
        <w:tc>
          <w:tcPr>
            <w:tcW w:w="676" w:type="dxa"/>
          </w:tcPr>
          <w:p w:rsidR="00027C1F" w:rsidRDefault="00027C1F">
            <w:pPr>
              <w:widowControl w:val="0"/>
              <w:spacing w:line="240" w:lineRule="auto"/>
              <w:rPr>
                <w:rFonts w:ascii="Times New Roman" w:hAnsi="Times New Roman"/>
                <w:sz w:val="20"/>
                <w:szCs w:val="20"/>
              </w:rPr>
            </w:pPr>
          </w:p>
        </w:tc>
        <w:tc>
          <w:tcPr>
            <w:tcW w:w="746" w:type="dxa"/>
            <w:gridSpan w:val="2"/>
          </w:tcPr>
          <w:p w:rsidR="00027C1F" w:rsidRDefault="00027C1F">
            <w:pPr>
              <w:widowControl w:val="0"/>
              <w:spacing w:line="240" w:lineRule="auto"/>
              <w:rPr>
                <w:rFonts w:ascii="Times New Roman" w:hAnsi="Times New Roman"/>
                <w:sz w:val="20"/>
                <w:szCs w:val="20"/>
              </w:rPr>
            </w:pPr>
          </w:p>
        </w:tc>
        <w:tc>
          <w:tcPr>
            <w:tcW w:w="845" w:type="dxa"/>
          </w:tcPr>
          <w:p w:rsidR="00027C1F" w:rsidRDefault="00027C1F">
            <w:pPr>
              <w:widowControl w:val="0"/>
              <w:spacing w:line="240" w:lineRule="auto"/>
              <w:rPr>
                <w:rFonts w:ascii="Times New Roman" w:hAnsi="Times New Roman"/>
                <w:color w:val="000000"/>
              </w:rPr>
            </w:pPr>
          </w:p>
        </w:tc>
      </w:tr>
      <w:tr w:rsidR="00027C1F">
        <w:trPr>
          <w:trHeight w:val="765"/>
        </w:trPr>
        <w:tc>
          <w:tcPr>
            <w:tcW w:w="12937" w:type="dxa"/>
            <w:gridSpan w:val="27"/>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sz w:val="22"/>
                <w:szCs w:val="22"/>
              </w:rPr>
              <w:t>2. Сведения об объеме оказания муниципальных услуг (муниципальных услуг, составляющих укрупненную муниципальную услугу), на 20___ год (на 1-ый год планового периода)</w:t>
            </w:r>
          </w:p>
        </w:tc>
      </w:tr>
      <w:tr w:rsidR="00027C1F">
        <w:trPr>
          <w:trHeight w:val="765"/>
        </w:trPr>
        <w:tc>
          <w:tcPr>
            <w:tcW w:w="12937" w:type="dxa"/>
            <w:gridSpan w:val="27"/>
          </w:tcPr>
          <w:p w:rsidR="00027C1F" w:rsidRDefault="00027C1F">
            <w:pPr>
              <w:widowControl w:val="0"/>
              <w:spacing w:line="240" w:lineRule="auto"/>
              <w:rPr>
                <w:rFonts w:ascii="Times New Roman" w:hAnsi="Times New Roman"/>
                <w:b/>
                <w:bCs/>
                <w:color w:val="000000"/>
              </w:rPr>
            </w:pPr>
          </w:p>
        </w:tc>
      </w:tr>
      <w:tr w:rsidR="00027C1F">
        <w:trPr>
          <w:trHeight w:val="2280"/>
        </w:trPr>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658"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Уникальный номер реестровой записи</w:t>
            </w:r>
          </w:p>
        </w:tc>
        <w:tc>
          <w:tcPr>
            <w:tcW w:w="832" w:type="dxa"/>
            <w:gridSpan w:val="2"/>
            <w:vMerge w:val="restart"/>
          </w:tcPr>
          <w:p w:rsidR="00027C1F" w:rsidRDefault="00E20292">
            <w:pPr>
              <w:widowControl w:val="0"/>
              <w:spacing w:line="240" w:lineRule="auto"/>
              <w:rPr>
                <w:rFonts w:ascii="Times New Roman" w:hAnsi="Times New Roman"/>
                <w:color w:val="000000"/>
              </w:rPr>
            </w:pPr>
            <w:r>
              <w:rPr>
                <w:rFonts w:ascii="Times New Roman" w:eastAsia="Calibri" w:hAnsi="Times New Roman"/>
                <w:sz w:val="22"/>
                <w:szCs w:val="22"/>
                <w:lang w:eastAsia="en-US"/>
              </w:rPr>
              <w:t xml:space="preserve">Содержание муниципальной услуги (муниципальных) услуг в социальной </w:t>
            </w:r>
            <w:r>
              <w:rPr>
                <w:rFonts w:ascii="Times New Roman" w:eastAsia="Calibri" w:hAnsi="Times New Roman"/>
                <w:sz w:val="22"/>
                <w:szCs w:val="22"/>
                <w:lang w:eastAsia="en-US"/>
              </w:rPr>
              <w:lastRenderedPageBreak/>
              <w:t>сфере, составляющих укрупненную муниципальную услугу</w:t>
            </w:r>
          </w:p>
        </w:tc>
        <w:tc>
          <w:tcPr>
            <w:tcW w:w="803"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Условия (формы) оказания муниципальной услуги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5"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Категории потребителей муниципальных услуг (муниципальных услуг, состав</w:t>
            </w:r>
            <w:r>
              <w:rPr>
                <w:rFonts w:ascii="Times New Roman" w:hAnsi="Times New Roman"/>
                <w:color w:val="000000"/>
                <w:sz w:val="22"/>
                <w:szCs w:val="22"/>
              </w:rPr>
              <w:lastRenderedPageBreak/>
              <w:t>ляющих укрупненную муниципальную услугу)</w:t>
            </w:r>
          </w:p>
        </w:tc>
        <w:tc>
          <w:tcPr>
            <w:tcW w:w="834"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Уполномоченный орган (орган, уполномоченный на формирование муниц</w:t>
            </w:r>
            <w:r>
              <w:rPr>
                <w:rFonts w:ascii="Times New Roman" w:hAnsi="Times New Roman"/>
                <w:color w:val="000000"/>
                <w:sz w:val="22"/>
                <w:szCs w:val="22"/>
              </w:rPr>
              <w:lastRenderedPageBreak/>
              <w:t>ипального социального заказа)</w:t>
            </w:r>
          </w:p>
        </w:tc>
        <w:tc>
          <w:tcPr>
            <w:tcW w:w="80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Срок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Год определения исполнителей муниципальных услуг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3"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Место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1864" w:type="dxa"/>
            <w:gridSpan w:val="5"/>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Показатель, характеризующий объем оказания муниципальной услуги (муниципальных услуг, составляющих укрупненную муниципальную услугу)</w:t>
            </w:r>
          </w:p>
        </w:tc>
        <w:tc>
          <w:tcPr>
            <w:tcW w:w="3084" w:type="dxa"/>
            <w:gridSpan w:val="7"/>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4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Предельные допустимые возможные отклонения от показателей, характеризующих </w:t>
            </w:r>
            <w:r>
              <w:rPr>
                <w:rFonts w:ascii="Times New Roman" w:hAnsi="Times New Roman"/>
                <w:color w:val="000000"/>
                <w:sz w:val="22"/>
                <w:szCs w:val="22"/>
              </w:rPr>
              <w:lastRenderedPageBreak/>
              <w:t>объем оказания муниципальной услуги (муниципальных услуг, составляющих укрупненную муниципальную услугу)</w:t>
            </w:r>
          </w:p>
        </w:tc>
      </w:tr>
      <w:tr w:rsidR="00027C1F">
        <w:trPr>
          <w:trHeight w:val="55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наименование </w:t>
            </w:r>
            <w:r>
              <w:rPr>
                <w:rFonts w:ascii="Times New Roman" w:hAnsi="Times New Roman"/>
                <w:color w:val="000000"/>
                <w:sz w:val="22"/>
                <w:szCs w:val="22"/>
              </w:rPr>
              <w:lastRenderedPageBreak/>
              <w:t>показателя</w:t>
            </w:r>
          </w:p>
        </w:tc>
        <w:tc>
          <w:tcPr>
            <w:tcW w:w="1153"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единица измерения</w:t>
            </w:r>
          </w:p>
        </w:tc>
        <w:tc>
          <w:tcPr>
            <w:tcW w:w="830"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оказываемого </w:t>
            </w:r>
            <w:r>
              <w:rPr>
                <w:rFonts w:ascii="Times New Roman" w:hAnsi="Times New Roman"/>
                <w:color w:val="000000"/>
                <w:sz w:val="22"/>
                <w:szCs w:val="22"/>
              </w:rPr>
              <w:lastRenderedPageBreak/>
              <w:t>муниципальными казенными учреждениями на основании муниципального задания</w:t>
            </w:r>
          </w:p>
        </w:tc>
        <w:tc>
          <w:tcPr>
            <w:tcW w:w="832" w:type="dxa"/>
            <w:gridSpan w:val="3"/>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оказываемого </w:t>
            </w:r>
            <w:r>
              <w:rPr>
                <w:rFonts w:ascii="Times New Roman" w:hAnsi="Times New Roman"/>
                <w:color w:val="000000"/>
                <w:sz w:val="22"/>
                <w:szCs w:val="22"/>
              </w:rPr>
              <w:lastRenderedPageBreak/>
              <w:t>муниципальными бюджетными и автономными учреждениями на основании муниципального задания</w:t>
            </w:r>
          </w:p>
        </w:tc>
        <w:tc>
          <w:tcPr>
            <w:tcW w:w="676"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w:t>
            </w:r>
            <w:r>
              <w:rPr>
                <w:rFonts w:ascii="Times New Roman" w:hAnsi="Times New Roman"/>
                <w:color w:val="000000"/>
                <w:sz w:val="22"/>
                <w:szCs w:val="22"/>
              </w:rPr>
              <w:lastRenderedPageBreak/>
              <w:t>твии с конкурсом</w:t>
            </w:r>
          </w:p>
        </w:tc>
        <w:tc>
          <w:tcPr>
            <w:tcW w:w="746"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соответств</w:t>
            </w:r>
            <w:r>
              <w:rPr>
                <w:rFonts w:ascii="Times New Roman" w:hAnsi="Times New Roman"/>
                <w:color w:val="000000"/>
                <w:sz w:val="22"/>
                <w:szCs w:val="22"/>
              </w:rPr>
              <w:lastRenderedPageBreak/>
              <w:t>ии с социальными сертификатами</w:t>
            </w: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2550"/>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tcPr>
          <w:p w:rsidR="00027C1F" w:rsidRDefault="00027C1F">
            <w:pPr>
              <w:widowControl w:val="0"/>
              <w:spacing w:line="240" w:lineRule="auto"/>
              <w:rPr>
                <w:rFonts w:ascii="Times New Roman" w:hAnsi="Times New Roman"/>
                <w:color w:val="00000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код по ОКЕИ</w:t>
            </w:r>
          </w:p>
        </w:tc>
        <w:tc>
          <w:tcPr>
            <w:tcW w:w="830" w:type="dxa"/>
            <w:vMerge/>
          </w:tcPr>
          <w:p w:rsidR="00027C1F" w:rsidRDefault="00027C1F">
            <w:pPr>
              <w:widowControl w:val="0"/>
              <w:spacing w:line="240" w:lineRule="auto"/>
              <w:rPr>
                <w:rFonts w:ascii="Times New Roman" w:hAnsi="Times New Roman"/>
                <w:color w:val="000000"/>
              </w:rPr>
            </w:pPr>
          </w:p>
        </w:tc>
        <w:tc>
          <w:tcPr>
            <w:tcW w:w="832" w:type="dxa"/>
            <w:gridSpan w:val="3"/>
            <w:vMerge/>
          </w:tcPr>
          <w:p w:rsidR="00027C1F" w:rsidRDefault="00027C1F">
            <w:pPr>
              <w:widowControl w:val="0"/>
              <w:spacing w:line="240" w:lineRule="auto"/>
              <w:rPr>
                <w:rFonts w:ascii="Times New Roman" w:hAnsi="Times New Roman"/>
                <w:color w:val="000000"/>
              </w:rPr>
            </w:pPr>
          </w:p>
        </w:tc>
        <w:tc>
          <w:tcPr>
            <w:tcW w:w="676" w:type="dxa"/>
            <w:vMerge/>
          </w:tcPr>
          <w:p w:rsidR="00027C1F" w:rsidRDefault="00027C1F">
            <w:pPr>
              <w:widowControl w:val="0"/>
              <w:spacing w:line="240" w:lineRule="auto"/>
              <w:rPr>
                <w:rFonts w:ascii="Times New Roman" w:hAnsi="Times New Roman"/>
                <w:color w:val="000000"/>
              </w:rPr>
            </w:pPr>
          </w:p>
        </w:tc>
        <w:tc>
          <w:tcPr>
            <w:tcW w:w="746" w:type="dxa"/>
            <w:gridSpan w:val="2"/>
            <w:vMerge/>
          </w:tcPr>
          <w:p w:rsidR="00027C1F" w:rsidRDefault="00027C1F">
            <w:pPr>
              <w:widowControl w:val="0"/>
              <w:spacing w:line="240" w:lineRule="auto"/>
              <w:rPr>
                <w:rFonts w:ascii="Times New Roman" w:hAnsi="Times New Roman"/>
                <w:color w:val="000000"/>
              </w:rPr>
            </w:pP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1</w:t>
            </w:r>
          </w:p>
        </w:tc>
        <w:tc>
          <w:tcPr>
            <w:tcW w:w="658"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2</w:t>
            </w:r>
          </w:p>
        </w:tc>
        <w:tc>
          <w:tcPr>
            <w:tcW w:w="832"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3</w:t>
            </w:r>
          </w:p>
        </w:tc>
        <w:tc>
          <w:tcPr>
            <w:tcW w:w="803"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4</w:t>
            </w:r>
          </w:p>
        </w:tc>
        <w:tc>
          <w:tcPr>
            <w:tcW w:w="805"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5</w:t>
            </w:r>
          </w:p>
        </w:tc>
        <w:tc>
          <w:tcPr>
            <w:tcW w:w="83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6</w:t>
            </w:r>
          </w:p>
        </w:tc>
        <w:tc>
          <w:tcPr>
            <w:tcW w:w="80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7</w:t>
            </w:r>
          </w:p>
        </w:tc>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8</w:t>
            </w:r>
          </w:p>
        </w:tc>
        <w:tc>
          <w:tcPr>
            <w:tcW w:w="803"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9</w:t>
            </w:r>
          </w:p>
        </w:tc>
        <w:tc>
          <w:tcPr>
            <w:tcW w:w="71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10</w:t>
            </w: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11</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12</w:t>
            </w:r>
          </w:p>
        </w:tc>
        <w:tc>
          <w:tcPr>
            <w:tcW w:w="830"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13</w:t>
            </w:r>
          </w:p>
        </w:tc>
        <w:tc>
          <w:tcPr>
            <w:tcW w:w="832"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14</w:t>
            </w:r>
          </w:p>
        </w:tc>
        <w:tc>
          <w:tcPr>
            <w:tcW w:w="676"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15</w:t>
            </w:r>
          </w:p>
        </w:tc>
        <w:tc>
          <w:tcPr>
            <w:tcW w:w="746"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16</w:t>
            </w:r>
          </w:p>
        </w:tc>
        <w:tc>
          <w:tcPr>
            <w:tcW w:w="84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17</w:t>
            </w:r>
          </w:p>
        </w:tc>
      </w:tr>
      <w:tr w:rsidR="00027C1F">
        <w:trPr>
          <w:trHeight w:val="675"/>
        </w:trPr>
        <w:tc>
          <w:tcPr>
            <w:tcW w:w="802" w:type="dxa"/>
            <w:vMerge w:val="restart"/>
          </w:tcPr>
          <w:p w:rsidR="00027C1F" w:rsidRDefault="00027C1F">
            <w:pPr>
              <w:widowControl w:val="0"/>
              <w:spacing w:line="240" w:lineRule="auto"/>
              <w:rPr>
                <w:rFonts w:ascii="Times New Roman" w:hAnsi="Times New Roman"/>
              </w:rPr>
            </w:pPr>
          </w:p>
        </w:tc>
        <w:tc>
          <w:tcPr>
            <w:tcW w:w="658" w:type="dxa"/>
            <w:gridSpan w:val="2"/>
            <w:vMerge w:val="restart"/>
          </w:tcPr>
          <w:p w:rsidR="00027C1F" w:rsidRDefault="00027C1F">
            <w:pPr>
              <w:widowControl w:val="0"/>
              <w:spacing w:line="240" w:lineRule="auto"/>
              <w:rPr>
                <w:rFonts w:ascii="Times New Roman" w:hAnsi="Times New Roman"/>
                <w:color w:val="000000"/>
              </w:rPr>
            </w:pPr>
          </w:p>
        </w:tc>
        <w:tc>
          <w:tcPr>
            <w:tcW w:w="832" w:type="dxa"/>
            <w:gridSpan w:val="2"/>
            <w:vMerge w:val="restart"/>
          </w:tcPr>
          <w:p w:rsidR="00027C1F" w:rsidRDefault="00027C1F">
            <w:pPr>
              <w:widowControl w:val="0"/>
              <w:spacing w:line="240" w:lineRule="auto"/>
              <w:rPr>
                <w:rFonts w:ascii="Times New Roman" w:hAnsi="Times New Roman"/>
                <w:color w:val="000000"/>
              </w:rPr>
            </w:pPr>
          </w:p>
        </w:tc>
        <w:tc>
          <w:tcPr>
            <w:tcW w:w="803" w:type="dxa"/>
            <w:vMerge w:val="restart"/>
          </w:tcPr>
          <w:p w:rsidR="00027C1F" w:rsidRDefault="00027C1F">
            <w:pPr>
              <w:widowControl w:val="0"/>
              <w:spacing w:line="240" w:lineRule="auto"/>
              <w:rPr>
                <w:rFonts w:ascii="Times New Roman" w:hAnsi="Times New Roman"/>
                <w:color w:val="000000"/>
              </w:rPr>
            </w:pPr>
          </w:p>
        </w:tc>
        <w:tc>
          <w:tcPr>
            <w:tcW w:w="805" w:type="dxa"/>
            <w:gridSpan w:val="2"/>
            <w:vMerge w:val="restart"/>
          </w:tcPr>
          <w:p w:rsidR="00027C1F" w:rsidRDefault="00027C1F">
            <w:pPr>
              <w:widowControl w:val="0"/>
              <w:spacing w:line="240" w:lineRule="auto"/>
              <w:rPr>
                <w:rFonts w:ascii="Times New Roman" w:hAnsi="Times New Roman"/>
                <w:color w:val="000000"/>
              </w:rPr>
            </w:pPr>
          </w:p>
        </w:tc>
        <w:tc>
          <w:tcPr>
            <w:tcW w:w="834" w:type="dxa"/>
            <w:gridSpan w:val="2"/>
            <w:vMerge w:val="restart"/>
          </w:tcPr>
          <w:p w:rsidR="00027C1F" w:rsidRDefault="00027C1F">
            <w:pPr>
              <w:widowControl w:val="0"/>
              <w:spacing w:line="240" w:lineRule="auto"/>
              <w:rPr>
                <w:rFonts w:ascii="Times New Roman" w:hAnsi="Times New Roman"/>
                <w:color w:val="000000"/>
              </w:rPr>
            </w:pPr>
          </w:p>
        </w:tc>
        <w:tc>
          <w:tcPr>
            <w:tcW w:w="805" w:type="dxa"/>
            <w:vMerge w:val="restart"/>
          </w:tcPr>
          <w:p w:rsidR="00027C1F" w:rsidRDefault="00027C1F">
            <w:pPr>
              <w:widowControl w:val="0"/>
              <w:spacing w:line="240" w:lineRule="auto"/>
              <w:rPr>
                <w:rFonts w:ascii="Times New Roman" w:hAnsi="Times New Roman"/>
                <w:color w:val="000000"/>
              </w:rPr>
            </w:pPr>
          </w:p>
        </w:tc>
        <w:tc>
          <w:tcPr>
            <w:tcW w:w="802" w:type="dxa"/>
            <w:vMerge w:val="restart"/>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690"/>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val="restart"/>
          </w:tcPr>
          <w:p w:rsidR="00027C1F" w:rsidRDefault="00027C1F">
            <w:pPr>
              <w:widowControl w:val="0"/>
              <w:spacing w:line="240" w:lineRule="auto"/>
              <w:rPr>
                <w:rFonts w:ascii="Times New Roman" w:hAnsi="Times New Roman"/>
                <w:color w:val="000000"/>
              </w:rPr>
            </w:pPr>
          </w:p>
        </w:tc>
        <w:tc>
          <w:tcPr>
            <w:tcW w:w="658" w:type="dxa"/>
            <w:gridSpan w:val="2"/>
            <w:vMerge w:val="restart"/>
          </w:tcPr>
          <w:p w:rsidR="00027C1F" w:rsidRDefault="00027C1F">
            <w:pPr>
              <w:widowControl w:val="0"/>
              <w:spacing w:line="240" w:lineRule="auto"/>
              <w:rPr>
                <w:rFonts w:ascii="Times New Roman" w:hAnsi="Times New Roman"/>
              </w:rPr>
            </w:pPr>
          </w:p>
        </w:tc>
        <w:tc>
          <w:tcPr>
            <w:tcW w:w="832" w:type="dxa"/>
            <w:gridSpan w:val="2"/>
            <w:vMerge w:val="restart"/>
          </w:tcPr>
          <w:p w:rsidR="00027C1F" w:rsidRDefault="00027C1F">
            <w:pPr>
              <w:widowControl w:val="0"/>
              <w:spacing w:line="240" w:lineRule="auto"/>
              <w:rPr>
                <w:rFonts w:ascii="Times New Roman" w:hAnsi="Times New Roman"/>
              </w:rPr>
            </w:pPr>
          </w:p>
        </w:tc>
        <w:tc>
          <w:tcPr>
            <w:tcW w:w="803" w:type="dxa"/>
            <w:vMerge w:val="restart"/>
          </w:tcPr>
          <w:p w:rsidR="00027C1F" w:rsidRDefault="00027C1F">
            <w:pPr>
              <w:widowControl w:val="0"/>
              <w:spacing w:line="240" w:lineRule="auto"/>
              <w:rPr>
                <w:rFonts w:ascii="Times New Roman" w:hAnsi="Times New Roman"/>
              </w:rPr>
            </w:pPr>
          </w:p>
        </w:tc>
        <w:tc>
          <w:tcPr>
            <w:tcW w:w="805" w:type="dxa"/>
            <w:gridSpan w:val="2"/>
            <w:vMerge w:val="restart"/>
          </w:tcPr>
          <w:p w:rsidR="00027C1F" w:rsidRDefault="00027C1F">
            <w:pPr>
              <w:widowControl w:val="0"/>
              <w:spacing w:line="240" w:lineRule="auto"/>
              <w:rPr>
                <w:rFonts w:ascii="Times New Roman" w:hAnsi="Times New Roman"/>
              </w:rPr>
            </w:pPr>
          </w:p>
        </w:tc>
        <w:tc>
          <w:tcPr>
            <w:tcW w:w="834" w:type="dxa"/>
            <w:gridSpan w:val="2"/>
            <w:vMerge w:val="restart"/>
          </w:tcPr>
          <w:p w:rsidR="00027C1F" w:rsidRDefault="00027C1F">
            <w:pPr>
              <w:widowControl w:val="0"/>
              <w:spacing w:line="240" w:lineRule="auto"/>
              <w:rPr>
                <w:rFonts w:ascii="Times New Roman" w:hAnsi="Times New Roman"/>
              </w:rPr>
            </w:pPr>
          </w:p>
        </w:tc>
        <w:tc>
          <w:tcPr>
            <w:tcW w:w="805" w:type="dxa"/>
            <w:vMerge w:val="restart"/>
          </w:tcPr>
          <w:p w:rsidR="00027C1F" w:rsidRDefault="00027C1F">
            <w:pPr>
              <w:widowControl w:val="0"/>
              <w:spacing w:line="240" w:lineRule="auto"/>
              <w:rPr>
                <w:rFonts w:ascii="Times New Roman" w:hAnsi="Times New Roman"/>
              </w:rPr>
            </w:pPr>
          </w:p>
        </w:tc>
        <w:tc>
          <w:tcPr>
            <w:tcW w:w="802" w:type="dxa"/>
            <w:vMerge w:val="restart"/>
          </w:tcPr>
          <w:p w:rsidR="00027C1F" w:rsidRDefault="00027C1F">
            <w:pPr>
              <w:widowControl w:val="0"/>
              <w:spacing w:line="240" w:lineRule="auto"/>
              <w:rPr>
                <w:rFonts w:ascii="Times New Roman" w:hAnsi="Times New Roman"/>
              </w:rPr>
            </w:pPr>
          </w:p>
        </w:tc>
        <w:tc>
          <w:tcPr>
            <w:tcW w:w="803" w:type="dxa"/>
            <w:gridSpan w:val="2"/>
            <w:vMerge w:val="restart"/>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val="restart"/>
          </w:tcPr>
          <w:p w:rsidR="00027C1F" w:rsidRDefault="00027C1F">
            <w:pPr>
              <w:widowControl w:val="0"/>
              <w:spacing w:line="240" w:lineRule="auto"/>
              <w:rPr>
                <w:rFonts w:ascii="Times New Roman" w:hAnsi="Times New Roman"/>
              </w:rPr>
            </w:pPr>
          </w:p>
        </w:tc>
        <w:tc>
          <w:tcPr>
            <w:tcW w:w="803" w:type="dxa"/>
            <w:gridSpan w:val="2"/>
            <w:vMerge w:val="restart"/>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tcPr>
          <w:p w:rsidR="00027C1F" w:rsidRDefault="00027C1F">
            <w:pPr>
              <w:widowControl w:val="0"/>
              <w:spacing w:line="240" w:lineRule="auto"/>
              <w:jc w:val="right"/>
              <w:rPr>
                <w:rFonts w:ascii="Times New Roman" w:hAnsi="Times New Roman"/>
                <w:color w:val="000000"/>
              </w:rPr>
            </w:pPr>
          </w:p>
        </w:tc>
        <w:tc>
          <w:tcPr>
            <w:tcW w:w="658" w:type="dxa"/>
            <w:gridSpan w:val="2"/>
          </w:tcPr>
          <w:p w:rsidR="00027C1F" w:rsidRDefault="00027C1F">
            <w:pPr>
              <w:widowControl w:val="0"/>
              <w:spacing w:line="240" w:lineRule="auto"/>
              <w:rPr>
                <w:rFonts w:ascii="Times New Roman" w:hAnsi="Times New Roman"/>
                <w:sz w:val="20"/>
                <w:szCs w:val="20"/>
              </w:rPr>
            </w:pPr>
          </w:p>
        </w:tc>
        <w:tc>
          <w:tcPr>
            <w:tcW w:w="832" w:type="dxa"/>
            <w:gridSpan w:val="2"/>
          </w:tcPr>
          <w:p w:rsidR="00027C1F" w:rsidRDefault="00027C1F">
            <w:pPr>
              <w:widowControl w:val="0"/>
              <w:spacing w:line="240" w:lineRule="auto"/>
              <w:rPr>
                <w:rFonts w:ascii="Times New Roman" w:hAnsi="Times New Roman"/>
                <w:sz w:val="20"/>
                <w:szCs w:val="20"/>
              </w:rPr>
            </w:pPr>
          </w:p>
        </w:tc>
        <w:tc>
          <w:tcPr>
            <w:tcW w:w="803" w:type="dxa"/>
          </w:tcPr>
          <w:p w:rsidR="00027C1F" w:rsidRDefault="00027C1F">
            <w:pPr>
              <w:widowControl w:val="0"/>
              <w:spacing w:line="240" w:lineRule="auto"/>
              <w:rPr>
                <w:rFonts w:ascii="Times New Roman" w:hAnsi="Times New Roman"/>
                <w:sz w:val="20"/>
                <w:szCs w:val="20"/>
              </w:rPr>
            </w:pPr>
          </w:p>
        </w:tc>
        <w:tc>
          <w:tcPr>
            <w:tcW w:w="805" w:type="dxa"/>
            <w:gridSpan w:val="2"/>
          </w:tcPr>
          <w:p w:rsidR="00027C1F" w:rsidRDefault="00027C1F">
            <w:pPr>
              <w:widowControl w:val="0"/>
              <w:spacing w:line="240" w:lineRule="auto"/>
              <w:rPr>
                <w:rFonts w:ascii="Times New Roman" w:hAnsi="Times New Roman"/>
                <w:sz w:val="20"/>
                <w:szCs w:val="20"/>
              </w:rPr>
            </w:pPr>
          </w:p>
        </w:tc>
        <w:tc>
          <w:tcPr>
            <w:tcW w:w="834" w:type="dxa"/>
            <w:gridSpan w:val="2"/>
          </w:tcPr>
          <w:p w:rsidR="00027C1F" w:rsidRDefault="00027C1F">
            <w:pPr>
              <w:widowControl w:val="0"/>
              <w:spacing w:line="240" w:lineRule="auto"/>
              <w:rPr>
                <w:rFonts w:ascii="Times New Roman" w:hAnsi="Times New Roman"/>
                <w:sz w:val="20"/>
                <w:szCs w:val="20"/>
              </w:rPr>
            </w:pPr>
          </w:p>
        </w:tc>
        <w:tc>
          <w:tcPr>
            <w:tcW w:w="805" w:type="dxa"/>
          </w:tcPr>
          <w:p w:rsidR="00027C1F" w:rsidRDefault="00027C1F">
            <w:pPr>
              <w:widowControl w:val="0"/>
              <w:spacing w:line="240" w:lineRule="auto"/>
              <w:rPr>
                <w:rFonts w:ascii="Times New Roman" w:hAnsi="Times New Roman"/>
                <w:sz w:val="20"/>
                <w:szCs w:val="20"/>
              </w:rPr>
            </w:pPr>
          </w:p>
        </w:tc>
        <w:tc>
          <w:tcPr>
            <w:tcW w:w="802" w:type="dxa"/>
          </w:tcPr>
          <w:p w:rsidR="00027C1F" w:rsidRDefault="00027C1F">
            <w:pPr>
              <w:widowControl w:val="0"/>
              <w:spacing w:line="240" w:lineRule="auto"/>
              <w:rPr>
                <w:rFonts w:ascii="Times New Roman" w:hAnsi="Times New Roman"/>
                <w:sz w:val="20"/>
                <w:szCs w:val="20"/>
              </w:rPr>
            </w:pPr>
          </w:p>
        </w:tc>
        <w:tc>
          <w:tcPr>
            <w:tcW w:w="803" w:type="dxa"/>
            <w:gridSpan w:val="2"/>
          </w:tcPr>
          <w:p w:rsidR="00027C1F" w:rsidRDefault="00027C1F">
            <w:pPr>
              <w:widowControl w:val="0"/>
              <w:spacing w:line="240" w:lineRule="auto"/>
              <w:rPr>
                <w:rFonts w:ascii="Times New Roman" w:hAnsi="Times New Roman"/>
                <w:sz w:val="20"/>
                <w:szCs w:val="20"/>
              </w:rPr>
            </w:pPr>
          </w:p>
        </w:tc>
        <w:tc>
          <w:tcPr>
            <w:tcW w:w="711" w:type="dxa"/>
            <w:gridSpan w:val="2"/>
          </w:tcPr>
          <w:p w:rsidR="00027C1F" w:rsidRDefault="00027C1F">
            <w:pPr>
              <w:widowControl w:val="0"/>
              <w:spacing w:line="240" w:lineRule="auto"/>
              <w:rPr>
                <w:rFonts w:ascii="Times New Roman" w:hAnsi="Times New Roman"/>
                <w:sz w:val="20"/>
                <w:szCs w:val="2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Итого</w:t>
            </w: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rPr>
                <w:rFonts w:ascii="Times New Roman" w:hAnsi="Times New Roman"/>
                <w:sz w:val="20"/>
                <w:szCs w:val="20"/>
              </w:rPr>
            </w:pPr>
          </w:p>
        </w:tc>
        <w:tc>
          <w:tcPr>
            <w:tcW w:w="832" w:type="dxa"/>
            <w:gridSpan w:val="3"/>
          </w:tcPr>
          <w:p w:rsidR="00027C1F" w:rsidRDefault="00027C1F">
            <w:pPr>
              <w:widowControl w:val="0"/>
              <w:spacing w:line="240" w:lineRule="auto"/>
              <w:rPr>
                <w:rFonts w:ascii="Times New Roman" w:hAnsi="Times New Roman"/>
                <w:sz w:val="20"/>
                <w:szCs w:val="20"/>
              </w:rPr>
            </w:pPr>
          </w:p>
        </w:tc>
        <w:tc>
          <w:tcPr>
            <w:tcW w:w="676" w:type="dxa"/>
          </w:tcPr>
          <w:p w:rsidR="00027C1F" w:rsidRDefault="00027C1F">
            <w:pPr>
              <w:widowControl w:val="0"/>
              <w:spacing w:line="240" w:lineRule="auto"/>
              <w:rPr>
                <w:rFonts w:ascii="Times New Roman" w:hAnsi="Times New Roman"/>
                <w:sz w:val="20"/>
                <w:szCs w:val="20"/>
              </w:rPr>
            </w:pPr>
          </w:p>
        </w:tc>
        <w:tc>
          <w:tcPr>
            <w:tcW w:w="746" w:type="dxa"/>
            <w:gridSpan w:val="2"/>
          </w:tcPr>
          <w:p w:rsidR="00027C1F" w:rsidRDefault="00027C1F">
            <w:pPr>
              <w:widowControl w:val="0"/>
              <w:spacing w:line="240" w:lineRule="auto"/>
              <w:rPr>
                <w:rFonts w:ascii="Times New Roman" w:hAnsi="Times New Roman"/>
                <w:sz w:val="20"/>
                <w:szCs w:val="20"/>
              </w:rPr>
            </w:pPr>
          </w:p>
        </w:tc>
        <w:tc>
          <w:tcPr>
            <w:tcW w:w="845" w:type="dxa"/>
          </w:tcPr>
          <w:p w:rsidR="00027C1F" w:rsidRDefault="00027C1F">
            <w:pPr>
              <w:widowControl w:val="0"/>
              <w:spacing w:line="240" w:lineRule="auto"/>
              <w:rPr>
                <w:rFonts w:ascii="Times New Roman" w:hAnsi="Times New Roman"/>
                <w:sz w:val="20"/>
                <w:szCs w:val="20"/>
              </w:rPr>
            </w:pPr>
          </w:p>
        </w:tc>
      </w:tr>
      <w:tr w:rsidR="00027C1F">
        <w:trPr>
          <w:trHeight w:val="765"/>
        </w:trPr>
        <w:tc>
          <w:tcPr>
            <w:tcW w:w="12937" w:type="dxa"/>
            <w:gridSpan w:val="27"/>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sz w:val="22"/>
                <w:szCs w:val="22"/>
              </w:rPr>
              <w:t>3. Сведения об объеме оказания муниципальных услуг (муниципальных услуг, составляющих укрупненную муниципальную услугу), на 20___ год (на 2-ой год планового периода)</w:t>
            </w:r>
          </w:p>
        </w:tc>
      </w:tr>
      <w:tr w:rsidR="00027C1F">
        <w:trPr>
          <w:trHeight w:val="2280"/>
        </w:trPr>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658"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Уникальный номер реестровой записи</w:t>
            </w:r>
          </w:p>
        </w:tc>
        <w:tc>
          <w:tcPr>
            <w:tcW w:w="832" w:type="dxa"/>
            <w:gridSpan w:val="2"/>
            <w:vMerge w:val="restart"/>
          </w:tcPr>
          <w:p w:rsidR="00027C1F" w:rsidRDefault="00E20292">
            <w:pPr>
              <w:widowControl w:val="0"/>
              <w:spacing w:line="240" w:lineRule="auto"/>
              <w:rPr>
                <w:rFonts w:ascii="Times New Roman" w:hAnsi="Times New Roman"/>
                <w:color w:val="000000"/>
              </w:rPr>
            </w:pPr>
            <w:r>
              <w:rPr>
                <w:rFonts w:ascii="Times New Roman" w:eastAsia="Calibri" w:hAnsi="Times New Roman"/>
                <w:sz w:val="22"/>
                <w:szCs w:val="22"/>
                <w:lang w:eastAsia="en-US"/>
              </w:rPr>
              <w:t xml:space="preserve">Содержание муниципальной услуги (муниципальных) услуг в социальной </w:t>
            </w:r>
            <w:r>
              <w:rPr>
                <w:rFonts w:ascii="Times New Roman" w:eastAsia="Calibri" w:hAnsi="Times New Roman"/>
                <w:sz w:val="22"/>
                <w:szCs w:val="22"/>
                <w:lang w:eastAsia="en-US"/>
              </w:rPr>
              <w:lastRenderedPageBreak/>
              <w:t>сфере, составляющих укрупненную муниципальную услугу</w:t>
            </w:r>
          </w:p>
        </w:tc>
        <w:tc>
          <w:tcPr>
            <w:tcW w:w="803"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Условия (формы) оказания муниципальной услуги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5"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Категории потребителей муниципальных услуг (муниципальных услуг, состав</w:t>
            </w:r>
            <w:r>
              <w:rPr>
                <w:rFonts w:ascii="Times New Roman" w:hAnsi="Times New Roman"/>
                <w:color w:val="000000"/>
                <w:sz w:val="22"/>
                <w:szCs w:val="22"/>
              </w:rPr>
              <w:lastRenderedPageBreak/>
              <w:t>ляющих укрупненную муниципальную услугу)</w:t>
            </w:r>
          </w:p>
        </w:tc>
        <w:tc>
          <w:tcPr>
            <w:tcW w:w="834"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Уполномоченный орган (орган, уполномоченный на формирование муниц</w:t>
            </w:r>
            <w:r>
              <w:rPr>
                <w:rFonts w:ascii="Times New Roman" w:hAnsi="Times New Roman"/>
                <w:color w:val="000000"/>
                <w:sz w:val="22"/>
                <w:szCs w:val="22"/>
              </w:rPr>
              <w:lastRenderedPageBreak/>
              <w:t>ипального социального заказа)</w:t>
            </w:r>
          </w:p>
        </w:tc>
        <w:tc>
          <w:tcPr>
            <w:tcW w:w="80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Срок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Год определения исполнителей муниципальных услуг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3"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Место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1864" w:type="dxa"/>
            <w:gridSpan w:val="5"/>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Показатель, характеризующий объем оказания муниципальной услуги (муниципальных услуг, составляющих укрупненную муниципальную услугу)</w:t>
            </w:r>
          </w:p>
        </w:tc>
        <w:tc>
          <w:tcPr>
            <w:tcW w:w="3084" w:type="dxa"/>
            <w:gridSpan w:val="7"/>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4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Предельные допустимые возможные отклонения от показателей, характеризующих </w:t>
            </w:r>
            <w:r>
              <w:rPr>
                <w:rFonts w:ascii="Times New Roman" w:hAnsi="Times New Roman"/>
                <w:color w:val="000000"/>
                <w:sz w:val="22"/>
                <w:szCs w:val="22"/>
              </w:rPr>
              <w:lastRenderedPageBreak/>
              <w:t>объем оказания муниципальной услуги (муниципальных услуг, составляющих укрупненную муниципальную услугу)</w:t>
            </w:r>
          </w:p>
        </w:tc>
      </w:tr>
      <w:tr w:rsidR="00027C1F">
        <w:trPr>
          <w:trHeight w:val="55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наименование </w:t>
            </w:r>
            <w:r>
              <w:rPr>
                <w:rFonts w:ascii="Times New Roman" w:hAnsi="Times New Roman"/>
                <w:color w:val="000000"/>
                <w:sz w:val="22"/>
                <w:szCs w:val="22"/>
              </w:rPr>
              <w:lastRenderedPageBreak/>
              <w:t>показателя</w:t>
            </w:r>
          </w:p>
        </w:tc>
        <w:tc>
          <w:tcPr>
            <w:tcW w:w="1153"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единица измерения</w:t>
            </w:r>
          </w:p>
        </w:tc>
        <w:tc>
          <w:tcPr>
            <w:tcW w:w="830"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оказываемого </w:t>
            </w:r>
            <w:r>
              <w:rPr>
                <w:rFonts w:ascii="Times New Roman" w:hAnsi="Times New Roman"/>
                <w:color w:val="000000"/>
                <w:sz w:val="22"/>
                <w:szCs w:val="22"/>
              </w:rPr>
              <w:lastRenderedPageBreak/>
              <w:t>муниципальными казенными учреждениями на основании муниципального задания</w:t>
            </w:r>
          </w:p>
        </w:tc>
        <w:tc>
          <w:tcPr>
            <w:tcW w:w="832" w:type="dxa"/>
            <w:gridSpan w:val="3"/>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оказываемого </w:t>
            </w:r>
            <w:r>
              <w:rPr>
                <w:rFonts w:ascii="Times New Roman" w:hAnsi="Times New Roman"/>
                <w:color w:val="000000"/>
                <w:sz w:val="22"/>
                <w:szCs w:val="22"/>
              </w:rPr>
              <w:lastRenderedPageBreak/>
              <w:t>муниципальными бюджетными и автономными учреждениями на основании муниципального задания</w:t>
            </w:r>
          </w:p>
        </w:tc>
        <w:tc>
          <w:tcPr>
            <w:tcW w:w="676"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w:t>
            </w:r>
            <w:r>
              <w:rPr>
                <w:rFonts w:ascii="Times New Roman" w:hAnsi="Times New Roman"/>
                <w:color w:val="000000"/>
                <w:sz w:val="22"/>
                <w:szCs w:val="22"/>
              </w:rPr>
              <w:lastRenderedPageBreak/>
              <w:t>твии с конкурсом</w:t>
            </w:r>
          </w:p>
        </w:tc>
        <w:tc>
          <w:tcPr>
            <w:tcW w:w="746"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соответств</w:t>
            </w:r>
            <w:r>
              <w:rPr>
                <w:rFonts w:ascii="Times New Roman" w:hAnsi="Times New Roman"/>
                <w:color w:val="000000"/>
                <w:sz w:val="22"/>
                <w:szCs w:val="22"/>
              </w:rPr>
              <w:lastRenderedPageBreak/>
              <w:t>ии с социальными сертификатами</w:t>
            </w: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2550"/>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tcPr>
          <w:p w:rsidR="00027C1F" w:rsidRDefault="00027C1F">
            <w:pPr>
              <w:widowControl w:val="0"/>
              <w:spacing w:line="240" w:lineRule="auto"/>
              <w:rPr>
                <w:rFonts w:ascii="Times New Roman" w:hAnsi="Times New Roman"/>
                <w:color w:val="00000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код по ОКЕИ</w:t>
            </w:r>
          </w:p>
        </w:tc>
        <w:tc>
          <w:tcPr>
            <w:tcW w:w="830" w:type="dxa"/>
            <w:vMerge/>
          </w:tcPr>
          <w:p w:rsidR="00027C1F" w:rsidRDefault="00027C1F">
            <w:pPr>
              <w:widowControl w:val="0"/>
              <w:spacing w:line="240" w:lineRule="auto"/>
              <w:rPr>
                <w:rFonts w:ascii="Times New Roman" w:hAnsi="Times New Roman"/>
                <w:color w:val="000000"/>
              </w:rPr>
            </w:pPr>
          </w:p>
        </w:tc>
        <w:tc>
          <w:tcPr>
            <w:tcW w:w="832" w:type="dxa"/>
            <w:gridSpan w:val="3"/>
            <w:vMerge/>
          </w:tcPr>
          <w:p w:rsidR="00027C1F" w:rsidRDefault="00027C1F">
            <w:pPr>
              <w:widowControl w:val="0"/>
              <w:spacing w:line="240" w:lineRule="auto"/>
              <w:rPr>
                <w:rFonts w:ascii="Times New Roman" w:hAnsi="Times New Roman"/>
                <w:color w:val="000000"/>
              </w:rPr>
            </w:pPr>
          </w:p>
        </w:tc>
        <w:tc>
          <w:tcPr>
            <w:tcW w:w="676" w:type="dxa"/>
            <w:vMerge/>
          </w:tcPr>
          <w:p w:rsidR="00027C1F" w:rsidRDefault="00027C1F">
            <w:pPr>
              <w:widowControl w:val="0"/>
              <w:spacing w:line="240" w:lineRule="auto"/>
              <w:rPr>
                <w:rFonts w:ascii="Times New Roman" w:hAnsi="Times New Roman"/>
                <w:color w:val="000000"/>
              </w:rPr>
            </w:pPr>
          </w:p>
        </w:tc>
        <w:tc>
          <w:tcPr>
            <w:tcW w:w="746" w:type="dxa"/>
            <w:gridSpan w:val="2"/>
            <w:vMerge/>
          </w:tcPr>
          <w:p w:rsidR="00027C1F" w:rsidRDefault="00027C1F">
            <w:pPr>
              <w:widowControl w:val="0"/>
              <w:spacing w:line="240" w:lineRule="auto"/>
              <w:rPr>
                <w:rFonts w:ascii="Times New Roman" w:hAnsi="Times New Roman"/>
                <w:color w:val="000000"/>
              </w:rPr>
            </w:pP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288"/>
        </w:trPr>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1</w:t>
            </w:r>
          </w:p>
        </w:tc>
        <w:tc>
          <w:tcPr>
            <w:tcW w:w="658"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2</w:t>
            </w:r>
          </w:p>
        </w:tc>
        <w:tc>
          <w:tcPr>
            <w:tcW w:w="832"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3</w:t>
            </w:r>
          </w:p>
        </w:tc>
        <w:tc>
          <w:tcPr>
            <w:tcW w:w="803"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4</w:t>
            </w:r>
          </w:p>
        </w:tc>
        <w:tc>
          <w:tcPr>
            <w:tcW w:w="805"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5</w:t>
            </w:r>
          </w:p>
        </w:tc>
        <w:tc>
          <w:tcPr>
            <w:tcW w:w="83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6</w:t>
            </w:r>
          </w:p>
        </w:tc>
        <w:tc>
          <w:tcPr>
            <w:tcW w:w="80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7</w:t>
            </w:r>
          </w:p>
        </w:tc>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8</w:t>
            </w:r>
          </w:p>
        </w:tc>
        <w:tc>
          <w:tcPr>
            <w:tcW w:w="803"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9</w:t>
            </w:r>
          </w:p>
        </w:tc>
        <w:tc>
          <w:tcPr>
            <w:tcW w:w="71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10</w:t>
            </w: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11</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12</w:t>
            </w:r>
          </w:p>
        </w:tc>
        <w:tc>
          <w:tcPr>
            <w:tcW w:w="830"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13</w:t>
            </w:r>
          </w:p>
        </w:tc>
        <w:tc>
          <w:tcPr>
            <w:tcW w:w="832"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14</w:t>
            </w:r>
          </w:p>
        </w:tc>
        <w:tc>
          <w:tcPr>
            <w:tcW w:w="676"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15</w:t>
            </w:r>
          </w:p>
        </w:tc>
        <w:tc>
          <w:tcPr>
            <w:tcW w:w="746"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16</w:t>
            </w:r>
          </w:p>
        </w:tc>
        <w:tc>
          <w:tcPr>
            <w:tcW w:w="84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17</w:t>
            </w:r>
          </w:p>
        </w:tc>
      </w:tr>
      <w:tr w:rsidR="00027C1F">
        <w:trPr>
          <w:trHeight w:val="675"/>
        </w:trPr>
        <w:tc>
          <w:tcPr>
            <w:tcW w:w="802" w:type="dxa"/>
            <w:vMerge w:val="restart"/>
          </w:tcPr>
          <w:p w:rsidR="00027C1F" w:rsidRDefault="00027C1F">
            <w:pPr>
              <w:widowControl w:val="0"/>
              <w:spacing w:line="240" w:lineRule="auto"/>
              <w:rPr>
                <w:rFonts w:ascii="Times New Roman" w:hAnsi="Times New Roman"/>
                <w:color w:val="000000"/>
              </w:rPr>
            </w:pPr>
          </w:p>
        </w:tc>
        <w:tc>
          <w:tcPr>
            <w:tcW w:w="658" w:type="dxa"/>
            <w:gridSpan w:val="2"/>
            <w:vMerge w:val="restart"/>
          </w:tcPr>
          <w:p w:rsidR="00027C1F" w:rsidRDefault="00027C1F">
            <w:pPr>
              <w:widowControl w:val="0"/>
              <w:spacing w:line="240" w:lineRule="auto"/>
              <w:rPr>
                <w:rFonts w:ascii="Times New Roman" w:hAnsi="Times New Roman"/>
                <w:color w:val="000000"/>
              </w:rPr>
            </w:pPr>
          </w:p>
        </w:tc>
        <w:tc>
          <w:tcPr>
            <w:tcW w:w="832" w:type="dxa"/>
            <w:gridSpan w:val="2"/>
            <w:vMerge w:val="restart"/>
          </w:tcPr>
          <w:p w:rsidR="00027C1F" w:rsidRDefault="00027C1F">
            <w:pPr>
              <w:widowControl w:val="0"/>
              <w:spacing w:line="240" w:lineRule="auto"/>
              <w:rPr>
                <w:rFonts w:ascii="Times New Roman" w:hAnsi="Times New Roman"/>
                <w:color w:val="000000"/>
              </w:rPr>
            </w:pPr>
          </w:p>
        </w:tc>
        <w:tc>
          <w:tcPr>
            <w:tcW w:w="803" w:type="dxa"/>
            <w:vMerge w:val="restart"/>
          </w:tcPr>
          <w:p w:rsidR="00027C1F" w:rsidRDefault="00027C1F">
            <w:pPr>
              <w:widowControl w:val="0"/>
              <w:spacing w:line="240" w:lineRule="auto"/>
              <w:rPr>
                <w:rFonts w:ascii="Times New Roman" w:hAnsi="Times New Roman"/>
                <w:color w:val="000000"/>
              </w:rPr>
            </w:pPr>
          </w:p>
        </w:tc>
        <w:tc>
          <w:tcPr>
            <w:tcW w:w="805" w:type="dxa"/>
            <w:gridSpan w:val="2"/>
            <w:vMerge w:val="restart"/>
          </w:tcPr>
          <w:p w:rsidR="00027C1F" w:rsidRDefault="00027C1F">
            <w:pPr>
              <w:widowControl w:val="0"/>
              <w:spacing w:line="240" w:lineRule="auto"/>
              <w:rPr>
                <w:rFonts w:ascii="Times New Roman" w:hAnsi="Times New Roman"/>
                <w:color w:val="000000"/>
              </w:rPr>
            </w:pPr>
          </w:p>
        </w:tc>
        <w:tc>
          <w:tcPr>
            <w:tcW w:w="834" w:type="dxa"/>
            <w:gridSpan w:val="2"/>
            <w:vMerge w:val="restart"/>
          </w:tcPr>
          <w:p w:rsidR="00027C1F" w:rsidRDefault="00027C1F">
            <w:pPr>
              <w:widowControl w:val="0"/>
              <w:spacing w:line="240" w:lineRule="auto"/>
              <w:rPr>
                <w:rFonts w:ascii="Times New Roman" w:hAnsi="Times New Roman"/>
                <w:color w:val="000000"/>
              </w:rPr>
            </w:pPr>
          </w:p>
        </w:tc>
        <w:tc>
          <w:tcPr>
            <w:tcW w:w="805" w:type="dxa"/>
            <w:vMerge w:val="restart"/>
          </w:tcPr>
          <w:p w:rsidR="00027C1F" w:rsidRDefault="00027C1F">
            <w:pPr>
              <w:widowControl w:val="0"/>
              <w:spacing w:line="240" w:lineRule="auto"/>
              <w:rPr>
                <w:rFonts w:ascii="Times New Roman" w:hAnsi="Times New Roman"/>
                <w:color w:val="000000"/>
              </w:rPr>
            </w:pPr>
          </w:p>
        </w:tc>
        <w:tc>
          <w:tcPr>
            <w:tcW w:w="802" w:type="dxa"/>
            <w:vMerge w:val="restart"/>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690"/>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852"/>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tcPr>
          <w:p w:rsidR="00027C1F" w:rsidRDefault="00027C1F">
            <w:pPr>
              <w:widowControl w:val="0"/>
              <w:spacing w:line="240" w:lineRule="auto"/>
              <w:rPr>
                <w:rFonts w:ascii="Times New Roman" w:hAnsi="Times New Roman"/>
                <w:color w:val="000000"/>
              </w:rPr>
            </w:pPr>
          </w:p>
        </w:tc>
        <w:tc>
          <w:tcPr>
            <w:tcW w:w="803" w:type="dxa"/>
            <w:gridSpan w:val="2"/>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val="restart"/>
          </w:tcPr>
          <w:p w:rsidR="00027C1F" w:rsidRDefault="00027C1F">
            <w:pPr>
              <w:widowControl w:val="0"/>
              <w:spacing w:line="240" w:lineRule="auto"/>
              <w:rPr>
                <w:rFonts w:ascii="Times New Roman" w:hAnsi="Times New Roman"/>
              </w:rPr>
            </w:pPr>
          </w:p>
        </w:tc>
        <w:tc>
          <w:tcPr>
            <w:tcW w:w="658" w:type="dxa"/>
            <w:gridSpan w:val="2"/>
            <w:vMerge w:val="restart"/>
          </w:tcPr>
          <w:p w:rsidR="00027C1F" w:rsidRDefault="00027C1F">
            <w:pPr>
              <w:widowControl w:val="0"/>
              <w:spacing w:line="240" w:lineRule="auto"/>
              <w:rPr>
                <w:rFonts w:ascii="Times New Roman" w:hAnsi="Times New Roman"/>
              </w:rPr>
            </w:pPr>
          </w:p>
        </w:tc>
        <w:tc>
          <w:tcPr>
            <w:tcW w:w="832" w:type="dxa"/>
            <w:gridSpan w:val="2"/>
            <w:vMerge w:val="restart"/>
          </w:tcPr>
          <w:p w:rsidR="00027C1F" w:rsidRDefault="00027C1F">
            <w:pPr>
              <w:widowControl w:val="0"/>
              <w:spacing w:line="240" w:lineRule="auto"/>
              <w:rPr>
                <w:rFonts w:ascii="Times New Roman" w:hAnsi="Times New Roman"/>
              </w:rPr>
            </w:pPr>
          </w:p>
        </w:tc>
        <w:tc>
          <w:tcPr>
            <w:tcW w:w="803" w:type="dxa"/>
            <w:vMerge w:val="restart"/>
          </w:tcPr>
          <w:p w:rsidR="00027C1F" w:rsidRDefault="00027C1F">
            <w:pPr>
              <w:widowControl w:val="0"/>
              <w:spacing w:line="240" w:lineRule="auto"/>
              <w:rPr>
                <w:rFonts w:ascii="Times New Roman" w:hAnsi="Times New Roman"/>
              </w:rPr>
            </w:pPr>
          </w:p>
        </w:tc>
        <w:tc>
          <w:tcPr>
            <w:tcW w:w="805" w:type="dxa"/>
            <w:gridSpan w:val="2"/>
            <w:vMerge w:val="restart"/>
          </w:tcPr>
          <w:p w:rsidR="00027C1F" w:rsidRDefault="00027C1F">
            <w:pPr>
              <w:widowControl w:val="0"/>
              <w:spacing w:line="240" w:lineRule="auto"/>
              <w:rPr>
                <w:rFonts w:ascii="Times New Roman" w:hAnsi="Times New Roman"/>
              </w:rPr>
            </w:pPr>
          </w:p>
        </w:tc>
        <w:tc>
          <w:tcPr>
            <w:tcW w:w="834" w:type="dxa"/>
            <w:gridSpan w:val="2"/>
            <w:vMerge w:val="restart"/>
          </w:tcPr>
          <w:p w:rsidR="00027C1F" w:rsidRDefault="00027C1F">
            <w:pPr>
              <w:widowControl w:val="0"/>
              <w:spacing w:line="240" w:lineRule="auto"/>
              <w:rPr>
                <w:rFonts w:ascii="Times New Roman" w:hAnsi="Times New Roman"/>
              </w:rPr>
            </w:pPr>
          </w:p>
        </w:tc>
        <w:tc>
          <w:tcPr>
            <w:tcW w:w="805" w:type="dxa"/>
            <w:vMerge w:val="restart"/>
          </w:tcPr>
          <w:p w:rsidR="00027C1F" w:rsidRDefault="00027C1F">
            <w:pPr>
              <w:widowControl w:val="0"/>
              <w:spacing w:line="240" w:lineRule="auto"/>
              <w:rPr>
                <w:rFonts w:ascii="Times New Roman" w:hAnsi="Times New Roman"/>
              </w:rPr>
            </w:pPr>
          </w:p>
        </w:tc>
        <w:tc>
          <w:tcPr>
            <w:tcW w:w="802" w:type="dxa"/>
            <w:vMerge w:val="restart"/>
          </w:tcPr>
          <w:p w:rsidR="00027C1F" w:rsidRDefault="00027C1F">
            <w:pPr>
              <w:widowControl w:val="0"/>
              <w:spacing w:line="240" w:lineRule="auto"/>
              <w:rPr>
                <w:rFonts w:ascii="Times New Roman" w:hAnsi="Times New Roman"/>
              </w:rPr>
            </w:pPr>
          </w:p>
        </w:tc>
        <w:tc>
          <w:tcPr>
            <w:tcW w:w="803" w:type="dxa"/>
            <w:gridSpan w:val="2"/>
            <w:vMerge w:val="restart"/>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288"/>
        </w:trPr>
        <w:tc>
          <w:tcPr>
            <w:tcW w:w="802" w:type="dxa"/>
          </w:tcPr>
          <w:p w:rsidR="00027C1F" w:rsidRDefault="00027C1F">
            <w:pPr>
              <w:widowControl w:val="0"/>
              <w:spacing w:line="240" w:lineRule="auto"/>
              <w:jc w:val="right"/>
              <w:rPr>
                <w:rFonts w:ascii="Times New Roman" w:hAnsi="Times New Roman"/>
                <w:color w:val="000000"/>
              </w:rPr>
            </w:pPr>
          </w:p>
        </w:tc>
        <w:tc>
          <w:tcPr>
            <w:tcW w:w="658" w:type="dxa"/>
            <w:gridSpan w:val="2"/>
          </w:tcPr>
          <w:p w:rsidR="00027C1F" w:rsidRDefault="00027C1F">
            <w:pPr>
              <w:widowControl w:val="0"/>
              <w:spacing w:line="240" w:lineRule="auto"/>
              <w:rPr>
                <w:rFonts w:ascii="Times New Roman" w:hAnsi="Times New Roman"/>
                <w:sz w:val="20"/>
                <w:szCs w:val="20"/>
              </w:rPr>
            </w:pPr>
          </w:p>
        </w:tc>
        <w:tc>
          <w:tcPr>
            <w:tcW w:w="832" w:type="dxa"/>
            <w:gridSpan w:val="2"/>
          </w:tcPr>
          <w:p w:rsidR="00027C1F" w:rsidRDefault="00027C1F">
            <w:pPr>
              <w:widowControl w:val="0"/>
              <w:spacing w:line="240" w:lineRule="auto"/>
              <w:rPr>
                <w:rFonts w:ascii="Times New Roman" w:hAnsi="Times New Roman"/>
                <w:sz w:val="20"/>
                <w:szCs w:val="20"/>
              </w:rPr>
            </w:pPr>
          </w:p>
        </w:tc>
        <w:tc>
          <w:tcPr>
            <w:tcW w:w="803" w:type="dxa"/>
          </w:tcPr>
          <w:p w:rsidR="00027C1F" w:rsidRDefault="00027C1F">
            <w:pPr>
              <w:widowControl w:val="0"/>
              <w:spacing w:line="240" w:lineRule="auto"/>
              <w:rPr>
                <w:rFonts w:ascii="Times New Roman" w:hAnsi="Times New Roman"/>
                <w:sz w:val="20"/>
                <w:szCs w:val="20"/>
              </w:rPr>
            </w:pPr>
          </w:p>
        </w:tc>
        <w:tc>
          <w:tcPr>
            <w:tcW w:w="805" w:type="dxa"/>
            <w:gridSpan w:val="2"/>
          </w:tcPr>
          <w:p w:rsidR="00027C1F" w:rsidRDefault="00027C1F">
            <w:pPr>
              <w:widowControl w:val="0"/>
              <w:spacing w:line="240" w:lineRule="auto"/>
              <w:rPr>
                <w:rFonts w:ascii="Times New Roman" w:hAnsi="Times New Roman"/>
                <w:sz w:val="20"/>
                <w:szCs w:val="20"/>
              </w:rPr>
            </w:pPr>
          </w:p>
        </w:tc>
        <w:tc>
          <w:tcPr>
            <w:tcW w:w="834" w:type="dxa"/>
            <w:gridSpan w:val="2"/>
          </w:tcPr>
          <w:p w:rsidR="00027C1F" w:rsidRDefault="00027C1F">
            <w:pPr>
              <w:widowControl w:val="0"/>
              <w:spacing w:line="240" w:lineRule="auto"/>
              <w:rPr>
                <w:rFonts w:ascii="Times New Roman" w:hAnsi="Times New Roman"/>
                <w:sz w:val="20"/>
                <w:szCs w:val="20"/>
              </w:rPr>
            </w:pPr>
          </w:p>
        </w:tc>
        <w:tc>
          <w:tcPr>
            <w:tcW w:w="805" w:type="dxa"/>
          </w:tcPr>
          <w:p w:rsidR="00027C1F" w:rsidRDefault="00027C1F">
            <w:pPr>
              <w:widowControl w:val="0"/>
              <w:spacing w:line="240" w:lineRule="auto"/>
              <w:rPr>
                <w:rFonts w:ascii="Times New Roman" w:hAnsi="Times New Roman"/>
                <w:sz w:val="20"/>
                <w:szCs w:val="20"/>
              </w:rPr>
            </w:pPr>
          </w:p>
        </w:tc>
        <w:tc>
          <w:tcPr>
            <w:tcW w:w="802" w:type="dxa"/>
          </w:tcPr>
          <w:p w:rsidR="00027C1F" w:rsidRDefault="00027C1F">
            <w:pPr>
              <w:widowControl w:val="0"/>
              <w:spacing w:line="240" w:lineRule="auto"/>
              <w:rPr>
                <w:rFonts w:ascii="Times New Roman" w:hAnsi="Times New Roman"/>
                <w:sz w:val="20"/>
                <w:szCs w:val="20"/>
              </w:rPr>
            </w:pPr>
          </w:p>
        </w:tc>
        <w:tc>
          <w:tcPr>
            <w:tcW w:w="803" w:type="dxa"/>
            <w:gridSpan w:val="2"/>
          </w:tcPr>
          <w:p w:rsidR="00027C1F" w:rsidRDefault="00027C1F">
            <w:pPr>
              <w:widowControl w:val="0"/>
              <w:spacing w:line="240" w:lineRule="auto"/>
              <w:rPr>
                <w:rFonts w:ascii="Times New Roman" w:hAnsi="Times New Roman"/>
                <w:sz w:val="20"/>
                <w:szCs w:val="20"/>
              </w:rPr>
            </w:pPr>
          </w:p>
        </w:tc>
        <w:tc>
          <w:tcPr>
            <w:tcW w:w="711" w:type="dxa"/>
            <w:gridSpan w:val="2"/>
          </w:tcPr>
          <w:p w:rsidR="00027C1F" w:rsidRDefault="00027C1F">
            <w:pPr>
              <w:widowControl w:val="0"/>
              <w:spacing w:line="240" w:lineRule="auto"/>
              <w:rPr>
                <w:rFonts w:ascii="Times New Roman" w:hAnsi="Times New Roman"/>
                <w:sz w:val="20"/>
                <w:szCs w:val="2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Итого</w:t>
            </w: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rPr>
                <w:rFonts w:ascii="Times New Roman" w:hAnsi="Times New Roman"/>
                <w:sz w:val="20"/>
                <w:szCs w:val="20"/>
              </w:rPr>
            </w:pPr>
          </w:p>
        </w:tc>
        <w:tc>
          <w:tcPr>
            <w:tcW w:w="832" w:type="dxa"/>
            <w:gridSpan w:val="3"/>
          </w:tcPr>
          <w:p w:rsidR="00027C1F" w:rsidRDefault="00027C1F">
            <w:pPr>
              <w:widowControl w:val="0"/>
              <w:spacing w:line="240" w:lineRule="auto"/>
              <w:rPr>
                <w:rFonts w:ascii="Times New Roman" w:hAnsi="Times New Roman"/>
                <w:sz w:val="20"/>
                <w:szCs w:val="20"/>
              </w:rPr>
            </w:pPr>
          </w:p>
        </w:tc>
        <w:tc>
          <w:tcPr>
            <w:tcW w:w="676" w:type="dxa"/>
          </w:tcPr>
          <w:p w:rsidR="00027C1F" w:rsidRDefault="00027C1F">
            <w:pPr>
              <w:widowControl w:val="0"/>
              <w:spacing w:line="240" w:lineRule="auto"/>
              <w:rPr>
                <w:rFonts w:ascii="Times New Roman" w:hAnsi="Times New Roman"/>
                <w:sz w:val="20"/>
                <w:szCs w:val="20"/>
              </w:rPr>
            </w:pPr>
          </w:p>
        </w:tc>
        <w:tc>
          <w:tcPr>
            <w:tcW w:w="746" w:type="dxa"/>
            <w:gridSpan w:val="2"/>
          </w:tcPr>
          <w:p w:rsidR="00027C1F" w:rsidRDefault="00027C1F">
            <w:pPr>
              <w:widowControl w:val="0"/>
              <w:spacing w:line="240" w:lineRule="auto"/>
              <w:rPr>
                <w:rFonts w:ascii="Times New Roman" w:hAnsi="Times New Roman"/>
                <w:sz w:val="20"/>
                <w:szCs w:val="20"/>
              </w:rPr>
            </w:pPr>
          </w:p>
        </w:tc>
        <w:tc>
          <w:tcPr>
            <w:tcW w:w="845" w:type="dxa"/>
          </w:tcPr>
          <w:p w:rsidR="00027C1F" w:rsidRDefault="00027C1F">
            <w:pPr>
              <w:widowControl w:val="0"/>
              <w:spacing w:line="240" w:lineRule="auto"/>
              <w:rPr>
                <w:rFonts w:ascii="Times New Roman" w:hAnsi="Times New Roman"/>
                <w:sz w:val="20"/>
                <w:szCs w:val="20"/>
              </w:rPr>
            </w:pPr>
          </w:p>
        </w:tc>
      </w:tr>
      <w:tr w:rsidR="00027C1F">
        <w:trPr>
          <w:trHeight w:val="870"/>
        </w:trPr>
        <w:tc>
          <w:tcPr>
            <w:tcW w:w="12937" w:type="dxa"/>
            <w:gridSpan w:val="27"/>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sz w:val="22"/>
                <w:szCs w:val="22"/>
              </w:rPr>
              <w:t>4. Сведения об объеме оказания муниципальных услуг (муниципальных услуг, составляющих укрупненную муниципальную услугу), на 20__ - 20___ годы (на срок оказания муниципальной услуги за пределами планового периода)</w:t>
            </w:r>
          </w:p>
        </w:tc>
      </w:tr>
      <w:tr w:rsidR="00027C1F">
        <w:trPr>
          <w:trHeight w:val="2685"/>
        </w:trPr>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658"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Уникальный номер реестровой записи</w:t>
            </w:r>
          </w:p>
        </w:tc>
        <w:tc>
          <w:tcPr>
            <w:tcW w:w="832" w:type="dxa"/>
            <w:gridSpan w:val="2"/>
            <w:vMerge w:val="restart"/>
          </w:tcPr>
          <w:p w:rsidR="00027C1F" w:rsidRDefault="00E20292">
            <w:pPr>
              <w:widowControl w:val="0"/>
              <w:spacing w:line="240" w:lineRule="auto"/>
              <w:rPr>
                <w:rFonts w:ascii="Times New Roman" w:hAnsi="Times New Roman"/>
                <w:color w:val="000000"/>
              </w:rPr>
            </w:pPr>
            <w:r>
              <w:rPr>
                <w:rFonts w:ascii="Times New Roman" w:eastAsia="Calibri" w:hAnsi="Times New Roman"/>
                <w:sz w:val="22"/>
                <w:szCs w:val="22"/>
                <w:lang w:eastAsia="en-US"/>
              </w:rPr>
              <w:t xml:space="preserve">Содержание муниципальной услуги (муниципальных) услуг в социальной </w:t>
            </w:r>
            <w:r>
              <w:rPr>
                <w:rFonts w:ascii="Times New Roman" w:eastAsia="Calibri" w:hAnsi="Times New Roman"/>
                <w:sz w:val="22"/>
                <w:szCs w:val="22"/>
                <w:lang w:eastAsia="en-US"/>
              </w:rPr>
              <w:lastRenderedPageBreak/>
              <w:t>сфере, составляющих укрупненную муниципальную услугу</w:t>
            </w:r>
          </w:p>
        </w:tc>
        <w:tc>
          <w:tcPr>
            <w:tcW w:w="803"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Условия (формы) оказания муниципальной услуги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5"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Категории потребителей муниципальных услуг (муниципальных услуг, состав</w:t>
            </w:r>
            <w:r>
              <w:rPr>
                <w:rFonts w:ascii="Times New Roman" w:hAnsi="Times New Roman"/>
                <w:color w:val="000000"/>
                <w:sz w:val="22"/>
                <w:szCs w:val="22"/>
              </w:rPr>
              <w:lastRenderedPageBreak/>
              <w:t>ляющих укрупненную муниципальную услугу)</w:t>
            </w:r>
          </w:p>
        </w:tc>
        <w:tc>
          <w:tcPr>
            <w:tcW w:w="834"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Уполномоченный орган (орган, уполномоченный на формирование муниц</w:t>
            </w:r>
            <w:r>
              <w:rPr>
                <w:rFonts w:ascii="Times New Roman" w:hAnsi="Times New Roman"/>
                <w:color w:val="000000"/>
                <w:sz w:val="22"/>
                <w:szCs w:val="22"/>
              </w:rPr>
              <w:lastRenderedPageBreak/>
              <w:t>ипального социального заказа)</w:t>
            </w:r>
          </w:p>
        </w:tc>
        <w:tc>
          <w:tcPr>
            <w:tcW w:w="80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Срок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802"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Год определения исполнителей муниципальных услуг (муниципальных </w:t>
            </w:r>
            <w:r>
              <w:rPr>
                <w:rFonts w:ascii="Times New Roman" w:hAnsi="Times New Roman"/>
                <w:color w:val="000000"/>
                <w:sz w:val="22"/>
                <w:szCs w:val="22"/>
              </w:rPr>
              <w:lastRenderedPageBreak/>
              <w:t>услуг, составляющих укрупненную муниципальную услугу)</w:t>
            </w:r>
          </w:p>
        </w:tc>
        <w:tc>
          <w:tcPr>
            <w:tcW w:w="803"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Место оказания муниципальной услуги (муниципальных услуг, составляю</w:t>
            </w:r>
            <w:r>
              <w:rPr>
                <w:rFonts w:ascii="Times New Roman" w:hAnsi="Times New Roman"/>
                <w:color w:val="000000"/>
                <w:sz w:val="22"/>
                <w:szCs w:val="22"/>
              </w:rPr>
              <w:lastRenderedPageBreak/>
              <w:t>щих укрупненную муниципальную услугу)</w:t>
            </w:r>
          </w:p>
        </w:tc>
        <w:tc>
          <w:tcPr>
            <w:tcW w:w="1864" w:type="dxa"/>
            <w:gridSpan w:val="5"/>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Показатель, характеризующий объем оказания муниципальной услуги (муниципальных услуг, составляющих укрупненную муниципальную услугу)</w:t>
            </w:r>
          </w:p>
        </w:tc>
        <w:tc>
          <w:tcPr>
            <w:tcW w:w="3084" w:type="dxa"/>
            <w:gridSpan w:val="7"/>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45"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Предельные допустимые возможные отклонения от показателей, характеризующих </w:t>
            </w:r>
            <w:r>
              <w:rPr>
                <w:rFonts w:ascii="Times New Roman" w:hAnsi="Times New Roman"/>
                <w:color w:val="000000"/>
                <w:sz w:val="22"/>
                <w:szCs w:val="22"/>
              </w:rPr>
              <w:lastRenderedPageBreak/>
              <w:t>объем оказания муниципальной услуги (муниципальных услуг, составляющих укрупненную муниципальную услугу)</w:t>
            </w:r>
          </w:p>
        </w:tc>
      </w:tr>
      <w:tr w:rsidR="00027C1F">
        <w:trPr>
          <w:trHeight w:val="630"/>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наименование </w:t>
            </w:r>
            <w:r>
              <w:rPr>
                <w:rFonts w:ascii="Times New Roman" w:hAnsi="Times New Roman"/>
                <w:color w:val="000000"/>
                <w:sz w:val="22"/>
                <w:szCs w:val="22"/>
              </w:rPr>
              <w:lastRenderedPageBreak/>
              <w:t>показателя</w:t>
            </w:r>
          </w:p>
        </w:tc>
        <w:tc>
          <w:tcPr>
            <w:tcW w:w="1153"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единица измерения</w:t>
            </w:r>
          </w:p>
        </w:tc>
        <w:tc>
          <w:tcPr>
            <w:tcW w:w="830"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оказываемого </w:t>
            </w:r>
            <w:r>
              <w:rPr>
                <w:rFonts w:ascii="Times New Roman" w:hAnsi="Times New Roman"/>
                <w:color w:val="000000"/>
                <w:sz w:val="22"/>
                <w:szCs w:val="22"/>
              </w:rPr>
              <w:lastRenderedPageBreak/>
              <w:t>муниципальными казенными учреждениями на основании муниципального задания</w:t>
            </w:r>
          </w:p>
        </w:tc>
        <w:tc>
          <w:tcPr>
            <w:tcW w:w="832" w:type="dxa"/>
            <w:gridSpan w:val="3"/>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оказываемого </w:t>
            </w:r>
            <w:r>
              <w:rPr>
                <w:rFonts w:ascii="Times New Roman" w:hAnsi="Times New Roman"/>
                <w:color w:val="000000"/>
                <w:sz w:val="22"/>
                <w:szCs w:val="22"/>
              </w:rPr>
              <w:lastRenderedPageBreak/>
              <w:t>муниципальными бюджетными и автономными учреждениями на основании муниципального задания</w:t>
            </w:r>
          </w:p>
        </w:tc>
        <w:tc>
          <w:tcPr>
            <w:tcW w:w="676" w:type="dxa"/>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w:t>
            </w:r>
            <w:r>
              <w:rPr>
                <w:rFonts w:ascii="Times New Roman" w:hAnsi="Times New Roman"/>
                <w:color w:val="000000"/>
                <w:sz w:val="22"/>
                <w:szCs w:val="22"/>
              </w:rPr>
              <w:lastRenderedPageBreak/>
              <w:t>твии с конкурсом</w:t>
            </w:r>
          </w:p>
        </w:tc>
        <w:tc>
          <w:tcPr>
            <w:tcW w:w="746"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в соответств</w:t>
            </w:r>
            <w:r>
              <w:rPr>
                <w:rFonts w:ascii="Times New Roman" w:hAnsi="Times New Roman"/>
                <w:color w:val="000000"/>
                <w:sz w:val="22"/>
                <w:szCs w:val="22"/>
              </w:rPr>
              <w:lastRenderedPageBreak/>
              <w:t>ии с социальными сертификатами</w:t>
            </w: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3060"/>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vMerge/>
          </w:tcPr>
          <w:p w:rsidR="00027C1F" w:rsidRDefault="00027C1F">
            <w:pPr>
              <w:widowControl w:val="0"/>
              <w:spacing w:line="240" w:lineRule="auto"/>
              <w:rPr>
                <w:rFonts w:ascii="Times New Roman" w:hAnsi="Times New Roman"/>
                <w:color w:val="00000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код по ОКЕИ</w:t>
            </w:r>
          </w:p>
        </w:tc>
        <w:tc>
          <w:tcPr>
            <w:tcW w:w="830" w:type="dxa"/>
            <w:vMerge/>
          </w:tcPr>
          <w:p w:rsidR="00027C1F" w:rsidRDefault="00027C1F">
            <w:pPr>
              <w:widowControl w:val="0"/>
              <w:spacing w:line="240" w:lineRule="auto"/>
              <w:rPr>
                <w:rFonts w:ascii="Times New Roman" w:hAnsi="Times New Roman"/>
                <w:color w:val="000000"/>
              </w:rPr>
            </w:pPr>
          </w:p>
        </w:tc>
        <w:tc>
          <w:tcPr>
            <w:tcW w:w="832" w:type="dxa"/>
            <w:gridSpan w:val="3"/>
            <w:vMerge/>
          </w:tcPr>
          <w:p w:rsidR="00027C1F" w:rsidRDefault="00027C1F">
            <w:pPr>
              <w:widowControl w:val="0"/>
              <w:spacing w:line="240" w:lineRule="auto"/>
              <w:rPr>
                <w:rFonts w:ascii="Times New Roman" w:hAnsi="Times New Roman"/>
                <w:color w:val="000000"/>
              </w:rPr>
            </w:pPr>
          </w:p>
        </w:tc>
        <w:tc>
          <w:tcPr>
            <w:tcW w:w="676" w:type="dxa"/>
            <w:vMerge/>
          </w:tcPr>
          <w:p w:rsidR="00027C1F" w:rsidRDefault="00027C1F">
            <w:pPr>
              <w:widowControl w:val="0"/>
              <w:spacing w:line="240" w:lineRule="auto"/>
              <w:rPr>
                <w:rFonts w:ascii="Times New Roman" w:hAnsi="Times New Roman"/>
                <w:color w:val="000000"/>
              </w:rPr>
            </w:pPr>
          </w:p>
        </w:tc>
        <w:tc>
          <w:tcPr>
            <w:tcW w:w="746" w:type="dxa"/>
            <w:gridSpan w:val="2"/>
            <w:vMerge/>
          </w:tcPr>
          <w:p w:rsidR="00027C1F" w:rsidRDefault="00027C1F">
            <w:pPr>
              <w:widowControl w:val="0"/>
              <w:spacing w:line="240" w:lineRule="auto"/>
              <w:rPr>
                <w:rFonts w:ascii="Times New Roman" w:hAnsi="Times New Roman"/>
                <w:color w:val="000000"/>
              </w:rPr>
            </w:pPr>
          </w:p>
        </w:tc>
        <w:tc>
          <w:tcPr>
            <w:tcW w:w="845" w:type="dxa"/>
            <w:vMerge/>
          </w:tcPr>
          <w:p w:rsidR="00027C1F" w:rsidRDefault="00027C1F">
            <w:pPr>
              <w:widowControl w:val="0"/>
              <w:spacing w:line="240" w:lineRule="auto"/>
              <w:rPr>
                <w:rFonts w:ascii="Times New Roman" w:hAnsi="Times New Roman"/>
                <w:color w:val="000000"/>
              </w:rPr>
            </w:pPr>
          </w:p>
        </w:tc>
      </w:tr>
      <w:tr w:rsidR="00027C1F">
        <w:trPr>
          <w:trHeight w:val="405"/>
        </w:trPr>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1</w:t>
            </w:r>
          </w:p>
        </w:tc>
        <w:tc>
          <w:tcPr>
            <w:tcW w:w="658"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2</w:t>
            </w:r>
          </w:p>
        </w:tc>
        <w:tc>
          <w:tcPr>
            <w:tcW w:w="832"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3</w:t>
            </w:r>
          </w:p>
        </w:tc>
        <w:tc>
          <w:tcPr>
            <w:tcW w:w="803"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4</w:t>
            </w:r>
          </w:p>
        </w:tc>
        <w:tc>
          <w:tcPr>
            <w:tcW w:w="805"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5</w:t>
            </w:r>
          </w:p>
        </w:tc>
        <w:tc>
          <w:tcPr>
            <w:tcW w:w="83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6</w:t>
            </w:r>
          </w:p>
        </w:tc>
        <w:tc>
          <w:tcPr>
            <w:tcW w:w="80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7</w:t>
            </w:r>
          </w:p>
        </w:tc>
        <w:tc>
          <w:tcPr>
            <w:tcW w:w="802"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8</w:t>
            </w:r>
          </w:p>
        </w:tc>
        <w:tc>
          <w:tcPr>
            <w:tcW w:w="803"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9</w:t>
            </w:r>
          </w:p>
        </w:tc>
        <w:tc>
          <w:tcPr>
            <w:tcW w:w="711"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10</w:t>
            </w: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11</w:t>
            </w:r>
          </w:p>
        </w:tc>
        <w:tc>
          <w:tcPr>
            <w:tcW w:w="444"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12</w:t>
            </w:r>
          </w:p>
        </w:tc>
        <w:tc>
          <w:tcPr>
            <w:tcW w:w="830"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13</w:t>
            </w:r>
          </w:p>
        </w:tc>
        <w:tc>
          <w:tcPr>
            <w:tcW w:w="832"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14</w:t>
            </w:r>
          </w:p>
        </w:tc>
        <w:tc>
          <w:tcPr>
            <w:tcW w:w="676"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15</w:t>
            </w:r>
          </w:p>
        </w:tc>
        <w:tc>
          <w:tcPr>
            <w:tcW w:w="746"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16</w:t>
            </w:r>
          </w:p>
        </w:tc>
        <w:tc>
          <w:tcPr>
            <w:tcW w:w="845"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17</w:t>
            </w:r>
          </w:p>
        </w:tc>
      </w:tr>
      <w:tr w:rsidR="00027C1F">
        <w:trPr>
          <w:trHeight w:val="435"/>
        </w:trPr>
        <w:tc>
          <w:tcPr>
            <w:tcW w:w="802" w:type="dxa"/>
            <w:vMerge w:val="restart"/>
          </w:tcPr>
          <w:p w:rsidR="00027C1F" w:rsidRDefault="00027C1F">
            <w:pPr>
              <w:widowControl w:val="0"/>
              <w:spacing w:line="240" w:lineRule="auto"/>
              <w:rPr>
                <w:rFonts w:ascii="Times New Roman" w:hAnsi="Times New Roman"/>
                <w:color w:val="000000"/>
              </w:rPr>
            </w:pPr>
          </w:p>
        </w:tc>
        <w:tc>
          <w:tcPr>
            <w:tcW w:w="658" w:type="dxa"/>
            <w:gridSpan w:val="2"/>
            <w:vMerge w:val="restart"/>
          </w:tcPr>
          <w:p w:rsidR="00027C1F" w:rsidRDefault="00027C1F">
            <w:pPr>
              <w:widowControl w:val="0"/>
              <w:spacing w:line="240" w:lineRule="auto"/>
              <w:rPr>
                <w:rFonts w:ascii="Times New Roman" w:hAnsi="Times New Roman"/>
                <w:color w:val="000000"/>
              </w:rPr>
            </w:pPr>
          </w:p>
        </w:tc>
        <w:tc>
          <w:tcPr>
            <w:tcW w:w="832" w:type="dxa"/>
            <w:gridSpan w:val="2"/>
            <w:vMerge w:val="restart"/>
          </w:tcPr>
          <w:p w:rsidR="00027C1F" w:rsidRDefault="00027C1F">
            <w:pPr>
              <w:widowControl w:val="0"/>
              <w:spacing w:line="240" w:lineRule="auto"/>
              <w:rPr>
                <w:rFonts w:ascii="Times New Roman" w:hAnsi="Times New Roman"/>
                <w:color w:val="000000"/>
              </w:rPr>
            </w:pPr>
          </w:p>
        </w:tc>
        <w:tc>
          <w:tcPr>
            <w:tcW w:w="803" w:type="dxa"/>
            <w:vMerge w:val="restart"/>
          </w:tcPr>
          <w:p w:rsidR="00027C1F" w:rsidRDefault="00027C1F">
            <w:pPr>
              <w:widowControl w:val="0"/>
              <w:spacing w:line="240" w:lineRule="auto"/>
              <w:rPr>
                <w:rFonts w:ascii="Times New Roman" w:hAnsi="Times New Roman"/>
                <w:color w:val="000000"/>
              </w:rPr>
            </w:pPr>
          </w:p>
        </w:tc>
        <w:tc>
          <w:tcPr>
            <w:tcW w:w="805" w:type="dxa"/>
            <w:gridSpan w:val="2"/>
            <w:vMerge w:val="restart"/>
          </w:tcPr>
          <w:p w:rsidR="00027C1F" w:rsidRDefault="00027C1F">
            <w:pPr>
              <w:widowControl w:val="0"/>
              <w:spacing w:line="240" w:lineRule="auto"/>
              <w:rPr>
                <w:rFonts w:ascii="Times New Roman" w:hAnsi="Times New Roman"/>
                <w:color w:val="000000"/>
              </w:rPr>
            </w:pPr>
          </w:p>
        </w:tc>
        <w:tc>
          <w:tcPr>
            <w:tcW w:w="834" w:type="dxa"/>
            <w:gridSpan w:val="2"/>
            <w:vMerge w:val="restart"/>
          </w:tcPr>
          <w:p w:rsidR="00027C1F" w:rsidRDefault="00027C1F">
            <w:pPr>
              <w:widowControl w:val="0"/>
              <w:spacing w:line="240" w:lineRule="auto"/>
              <w:rPr>
                <w:rFonts w:ascii="Times New Roman" w:hAnsi="Times New Roman"/>
                <w:color w:val="000000"/>
              </w:rPr>
            </w:pPr>
          </w:p>
        </w:tc>
        <w:tc>
          <w:tcPr>
            <w:tcW w:w="805" w:type="dxa"/>
            <w:vMerge w:val="restart"/>
          </w:tcPr>
          <w:p w:rsidR="00027C1F" w:rsidRDefault="00027C1F">
            <w:pPr>
              <w:widowControl w:val="0"/>
              <w:spacing w:line="240" w:lineRule="auto"/>
              <w:rPr>
                <w:rFonts w:ascii="Times New Roman" w:hAnsi="Times New Roman"/>
                <w:color w:val="000000"/>
              </w:rPr>
            </w:pPr>
          </w:p>
        </w:tc>
        <w:tc>
          <w:tcPr>
            <w:tcW w:w="802" w:type="dxa"/>
            <w:vMerge w:val="restart"/>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val="restart"/>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color w:val="000000"/>
              </w:rPr>
            </w:pPr>
          </w:p>
        </w:tc>
        <w:tc>
          <w:tcPr>
            <w:tcW w:w="658" w:type="dxa"/>
            <w:gridSpan w:val="2"/>
            <w:vMerge/>
          </w:tcPr>
          <w:p w:rsidR="00027C1F" w:rsidRDefault="00027C1F">
            <w:pPr>
              <w:widowControl w:val="0"/>
              <w:spacing w:line="240" w:lineRule="auto"/>
              <w:rPr>
                <w:rFonts w:ascii="Times New Roman" w:hAnsi="Times New Roman"/>
                <w:color w:val="000000"/>
              </w:rPr>
            </w:pPr>
          </w:p>
        </w:tc>
        <w:tc>
          <w:tcPr>
            <w:tcW w:w="832" w:type="dxa"/>
            <w:gridSpan w:val="2"/>
            <w:vMerge/>
          </w:tcPr>
          <w:p w:rsidR="00027C1F" w:rsidRDefault="00027C1F">
            <w:pPr>
              <w:widowControl w:val="0"/>
              <w:spacing w:line="240" w:lineRule="auto"/>
              <w:rPr>
                <w:rFonts w:ascii="Times New Roman" w:hAnsi="Times New Roman"/>
                <w:color w:val="000000"/>
              </w:rPr>
            </w:pPr>
          </w:p>
        </w:tc>
        <w:tc>
          <w:tcPr>
            <w:tcW w:w="803" w:type="dxa"/>
            <w:vMerge/>
          </w:tcPr>
          <w:p w:rsidR="00027C1F" w:rsidRDefault="00027C1F">
            <w:pPr>
              <w:widowControl w:val="0"/>
              <w:spacing w:line="240" w:lineRule="auto"/>
              <w:rPr>
                <w:rFonts w:ascii="Times New Roman" w:hAnsi="Times New Roman"/>
                <w:color w:val="000000"/>
              </w:rPr>
            </w:pPr>
          </w:p>
        </w:tc>
        <w:tc>
          <w:tcPr>
            <w:tcW w:w="805" w:type="dxa"/>
            <w:gridSpan w:val="2"/>
            <w:vMerge/>
          </w:tcPr>
          <w:p w:rsidR="00027C1F" w:rsidRDefault="00027C1F">
            <w:pPr>
              <w:widowControl w:val="0"/>
              <w:spacing w:line="240" w:lineRule="auto"/>
              <w:rPr>
                <w:rFonts w:ascii="Times New Roman" w:hAnsi="Times New Roman"/>
                <w:color w:val="000000"/>
              </w:rPr>
            </w:pPr>
          </w:p>
        </w:tc>
        <w:tc>
          <w:tcPr>
            <w:tcW w:w="834" w:type="dxa"/>
            <w:gridSpan w:val="2"/>
            <w:vMerge/>
          </w:tcPr>
          <w:p w:rsidR="00027C1F" w:rsidRDefault="00027C1F">
            <w:pPr>
              <w:widowControl w:val="0"/>
              <w:spacing w:line="240" w:lineRule="auto"/>
              <w:rPr>
                <w:rFonts w:ascii="Times New Roman" w:hAnsi="Times New Roman"/>
                <w:color w:val="000000"/>
              </w:rPr>
            </w:pPr>
          </w:p>
        </w:tc>
        <w:tc>
          <w:tcPr>
            <w:tcW w:w="805" w:type="dxa"/>
            <w:vMerge/>
          </w:tcPr>
          <w:p w:rsidR="00027C1F" w:rsidRDefault="00027C1F">
            <w:pPr>
              <w:widowControl w:val="0"/>
              <w:spacing w:line="240" w:lineRule="auto"/>
              <w:rPr>
                <w:rFonts w:ascii="Times New Roman" w:hAnsi="Times New Roman"/>
                <w:color w:val="000000"/>
              </w:rPr>
            </w:pPr>
          </w:p>
        </w:tc>
        <w:tc>
          <w:tcPr>
            <w:tcW w:w="802" w:type="dxa"/>
            <w:vMerge/>
          </w:tcPr>
          <w:p w:rsidR="00027C1F" w:rsidRDefault="00027C1F">
            <w:pPr>
              <w:widowControl w:val="0"/>
              <w:spacing w:line="240" w:lineRule="auto"/>
              <w:rPr>
                <w:rFonts w:ascii="Times New Roman" w:hAnsi="Times New Roman"/>
                <w:color w:val="000000"/>
              </w:rPr>
            </w:pPr>
          </w:p>
        </w:tc>
        <w:tc>
          <w:tcPr>
            <w:tcW w:w="803" w:type="dxa"/>
            <w:gridSpan w:val="2"/>
            <w:vMerge/>
          </w:tcPr>
          <w:p w:rsidR="00027C1F" w:rsidRDefault="00027C1F">
            <w:pPr>
              <w:widowControl w:val="0"/>
              <w:spacing w:line="240" w:lineRule="auto"/>
              <w:rPr>
                <w:rFonts w:ascii="Times New Roman" w:hAnsi="Times New Roman"/>
                <w:color w:val="000000"/>
              </w:rPr>
            </w:pPr>
          </w:p>
        </w:tc>
        <w:tc>
          <w:tcPr>
            <w:tcW w:w="711" w:type="dxa"/>
            <w:gridSpan w:val="2"/>
          </w:tcPr>
          <w:p w:rsidR="00027C1F" w:rsidRDefault="00027C1F">
            <w:pPr>
              <w:widowControl w:val="0"/>
              <w:spacing w:line="240" w:lineRule="auto"/>
              <w:rPr>
                <w:rFonts w:ascii="Times New Roman" w:hAnsi="Times New Roman"/>
                <w:color w:val="000000"/>
              </w:rPr>
            </w:pPr>
          </w:p>
        </w:tc>
        <w:tc>
          <w:tcPr>
            <w:tcW w:w="709" w:type="dxa"/>
          </w:tcPr>
          <w:p w:rsidR="00027C1F" w:rsidRDefault="00027C1F">
            <w:pPr>
              <w:widowControl w:val="0"/>
              <w:spacing w:line="240" w:lineRule="auto"/>
              <w:rPr>
                <w:rFonts w:ascii="Times New Roman" w:hAnsi="Times New Roman"/>
                <w:color w:val="000000"/>
              </w:rPr>
            </w:pP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val="restart"/>
          </w:tcPr>
          <w:p w:rsidR="00027C1F" w:rsidRDefault="00027C1F">
            <w:pPr>
              <w:widowControl w:val="0"/>
              <w:spacing w:line="240" w:lineRule="auto"/>
              <w:rPr>
                <w:rFonts w:ascii="Times New Roman" w:hAnsi="Times New Roman"/>
              </w:rPr>
            </w:pPr>
          </w:p>
        </w:tc>
        <w:tc>
          <w:tcPr>
            <w:tcW w:w="658" w:type="dxa"/>
            <w:gridSpan w:val="2"/>
            <w:vMerge w:val="restart"/>
          </w:tcPr>
          <w:p w:rsidR="00027C1F" w:rsidRDefault="00027C1F">
            <w:pPr>
              <w:widowControl w:val="0"/>
              <w:spacing w:line="240" w:lineRule="auto"/>
              <w:rPr>
                <w:rFonts w:ascii="Times New Roman" w:hAnsi="Times New Roman"/>
              </w:rPr>
            </w:pPr>
          </w:p>
        </w:tc>
        <w:tc>
          <w:tcPr>
            <w:tcW w:w="832" w:type="dxa"/>
            <w:gridSpan w:val="2"/>
            <w:vMerge w:val="restart"/>
          </w:tcPr>
          <w:p w:rsidR="00027C1F" w:rsidRDefault="00027C1F">
            <w:pPr>
              <w:widowControl w:val="0"/>
              <w:spacing w:line="240" w:lineRule="auto"/>
              <w:rPr>
                <w:rFonts w:ascii="Times New Roman" w:hAnsi="Times New Roman"/>
              </w:rPr>
            </w:pPr>
          </w:p>
        </w:tc>
        <w:tc>
          <w:tcPr>
            <w:tcW w:w="803" w:type="dxa"/>
            <w:vMerge w:val="restart"/>
          </w:tcPr>
          <w:p w:rsidR="00027C1F" w:rsidRDefault="00027C1F">
            <w:pPr>
              <w:widowControl w:val="0"/>
              <w:spacing w:line="240" w:lineRule="auto"/>
              <w:rPr>
                <w:rFonts w:ascii="Times New Roman" w:hAnsi="Times New Roman"/>
              </w:rPr>
            </w:pPr>
          </w:p>
        </w:tc>
        <w:tc>
          <w:tcPr>
            <w:tcW w:w="805" w:type="dxa"/>
            <w:gridSpan w:val="2"/>
            <w:vMerge w:val="restart"/>
          </w:tcPr>
          <w:p w:rsidR="00027C1F" w:rsidRDefault="00027C1F">
            <w:pPr>
              <w:widowControl w:val="0"/>
              <w:spacing w:line="240" w:lineRule="auto"/>
              <w:rPr>
                <w:rFonts w:ascii="Times New Roman" w:hAnsi="Times New Roman"/>
              </w:rPr>
            </w:pPr>
          </w:p>
        </w:tc>
        <w:tc>
          <w:tcPr>
            <w:tcW w:w="834" w:type="dxa"/>
            <w:gridSpan w:val="2"/>
            <w:vMerge w:val="restart"/>
          </w:tcPr>
          <w:p w:rsidR="00027C1F" w:rsidRDefault="00027C1F">
            <w:pPr>
              <w:widowControl w:val="0"/>
              <w:spacing w:line="240" w:lineRule="auto"/>
              <w:rPr>
                <w:rFonts w:ascii="Times New Roman" w:hAnsi="Times New Roman"/>
              </w:rPr>
            </w:pPr>
          </w:p>
        </w:tc>
        <w:tc>
          <w:tcPr>
            <w:tcW w:w="805" w:type="dxa"/>
            <w:vMerge w:val="restart"/>
          </w:tcPr>
          <w:p w:rsidR="00027C1F" w:rsidRDefault="00027C1F">
            <w:pPr>
              <w:widowControl w:val="0"/>
              <w:spacing w:line="240" w:lineRule="auto"/>
              <w:rPr>
                <w:rFonts w:ascii="Times New Roman" w:hAnsi="Times New Roman"/>
              </w:rPr>
            </w:pPr>
          </w:p>
        </w:tc>
        <w:tc>
          <w:tcPr>
            <w:tcW w:w="802" w:type="dxa"/>
            <w:vMerge w:val="restart"/>
          </w:tcPr>
          <w:p w:rsidR="00027C1F" w:rsidRDefault="00027C1F">
            <w:pPr>
              <w:widowControl w:val="0"/>
              <w:spacing w:line="240" w:lineRule="auto"/>
              <w:rPr>
                <w:rFonts w:ascii="Times New Roman" w:hAnsi="Times New Roman"/>
              </w:rPr>
            </w:pPr>
          </w:p>
        </w:tc>
        <w:tc>
          <w:tcPr>
            <w:tcW w:w="803" w:type="dxa"/>
            <w:gridSpan w:val="2"/>
            <w:vMerge w:val="restart"/>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val="restart"/>
          </w:tcPr>
          <w:p w:rsidR="00027C1F" w:rsidRDefault="00027C1F">
            <w:pPr>
              <w:widowControl w:val="0"/>
              <w:spacing w:line="240" w:lineRule="auto"/>
              <w:rPr>
                <w:rFonts w:ascii="Times New Roman" w:hAnsi="Times New Roman"/>
              </w:rPr>
            </w:pPr>
          </w:p>
        </w:tc>
        <w:tc>
          <w:tcPr>
            <w:tcW w:w="803" w:type="dxa"/>
            <w:gridSpan w:val="2"/>
            <w:vMerge w:val="restart"/>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435"/>
        </w:trPr>
        <w:tc>
          <w:tcPr>
            <w:tcW w:w="802" w:type="dxa"/>
            <w:vMerge/>
          </w:tcPr>
          <w:p w:rsidR="00027C1F" w:rsidRDefault="00027C1F">
            <w:pPr>
              <w:widowControl w:val="0"/>
              <w:spacing w:line="240" w:lineRule="auto"/>
              <w:rPr>
                <w:rFonts w:ascii="Times New Roman" w:hAnsi="Times New Roman"/>
              </w:rPr>
            </w:pPr>
          </w:p>
        </w:tc>
        <w:tc>
          <w:tcPr>
            <w:tcW w:w="658" w:type="dxa"/>
            <w:gridSpan w:val="2"/>
            <w:vMerge/>
          </w:tcPr>
          <w:p w:rsidR="00027C1F" w:rsidRDefault="00027C1F">
            <w:pPr>
              <w:widowControl w:val="0"/>
              <w:spacing w:line="240" w:lineRule="auto"/>
              <w:rPr>
                <w:rFonts w:ascii="Times New Roman" w:hAnsi="Times New Roman"/>
              </w:rPr>
            </w:pPr>
          </w:p>
        </w:tc>
        <w:tc>
          <w:tcPr>
            <w:tcW w:w="832" w:type="dxa"/>
            <w:gridSpan w:val="2"/>
            <w:vMerge/>
          </w:tcPr>
          <w:p w:rsidR="00027C1F" w:rsidRDefault="00027C1F">
            <w:pPr>
              <w:widowControl w:val="0"/>
              <w:spacing w:line="240" w:lineRule="auto"/>
              <w:rPr>
                <w:rFonts w:ascii="Times New Roman" w:hAnsi="Times New Roman"/>
              </w:rPr>
            </w:pPr>
          </w:p>
        </w:tc>
        <w:tc>
          <w:tcPr>
            <w:tcW w:w="803" w:type="dxa"/>
            <w:vMerge/>
          </w:tcPr>
          <w:p w:rsidR="00027C1F" w:rsidRDefault="00027C1F">
            <w:pPr>
              <w:widowControl w:val="0"/>
              <w:spacing w:line="240" w:lineRule="auto"/>
              <w:rPr>
                <w:rFonts w:ascii="Times New Roman" w:hAnsi="Times New Roman"/>
              </w:rPr>
            </w:pPr>
          </w:p>
        </w:tc>
        <w:tc>
          <w:tcPr>
            <w:tcW w:w="805" w:type="dxa"/>
            <w:gridSpan w:val="2"/>
            <w:vMerge/>
          </w:tcPr>
          <w:p w:rsidR="00027C1F" w:rsidRDefault="00027C1F">
            <w:pPr>
              <w:widowControl w:val="0"/>
              <w:spacing w:line="240" w:lineRule="auto"/>
              <w:rPr>
                <w:rFonts w:ascii="Times New Roman" w:hAnsi="Times New Roman"/>
              </w:rPr>
            </w:pPr>
          </w:p>
        </w:tc>
        <w:tc>
          <w:tcPr>
            <w:tcW w:w="834" w:type="dxa"/>
            <w:gridSpan w:val="2"/>
            <w:vMerge/>
          </w:tcPr>
          <w:p w:rsidR="00027C1F" w:rsidRDefault="00027C1F">
            <w:pPr>
              <w:widowControl w:val="0"/>
              <w:spacing w:line="240" w:lineRule="auto"/>
              <w:rPr>
                <w:rFonts w:ascii="Times New Roman" w:hAnsi="Times New Roman"/>
              </w:rPr>
            </w:pPr>
          </w:p>
        </w:tc>
        <w:tc>
          <w:tcPr>
            <w:tcW w:w="805" w:type="dxa"/>
            <w:vMerge/>
          </w:tcPr>
          <w:p w:rsidR="00027C1F" w:rsidRDefault="00027C1F">
            <w:pPr>
              <w:widowControl w:val="0"/>
              <w:spacing w:line="240" w:lineRule="auto"/>
              <w:rPr>
                <w:rFonts w:ascii="Times New Roman" w:hAnsi="Times New Roman"/>
              </w:rPr>
            </w:pPr>
          </w:p>
        </w:tc>
        <w:tc>
          <w:tcPr>
            <w:tcW w:w="802" w:type="dxa"/>
            <w:vMerge/>
          </w:tcPr>
          <w:p w:rsidR="00027C1F" w:rsidRDefault="00027C1F">
            <w:pPr>
              <w:widowControl w:val="0"/>
              <w:spacing w:line="240" w:lineRule="auto"/>
              <w:rPr>
                <w:rFonts w:ascii="Times New Roman" w:hAnsi="Times New Roman"/>
              </w:rPr>
            </w:pPr>
          </w:p>
        </w:tc>
        <w:tc>
          <w:tcPr>
            <w:tcW w:w="803" w:type="dxa"/>
            <w:gridSpan w:val="2"/>
            <w:vMerge/>
          </w:tcPr>
          <w:p w:rsidR="00027C1F" w:rsidRDefault="00027C1F">
            <w:pPr>
              <w:widowControl w:val="0"/>
              <w:spacing w:line="240" w:lineRule="auto"/>
              <w:rPr>
                <w:rFonts w:ascii="Times New Roman" w:hAnsi="Times New Roman"/>
              </w:rPr>
            </w:pPr>
          </w:p>
        </w:tc>
        <w:tc>
          <w:tcPr>
            <w:tcW w:w="711" w:type="dxa"/>
            <w:gridSpan w:val="2"/>
          </w:tcPr>
          <w:p w:rsidR="00027C1F" w:rsidRDefault="00027C1F">
            <w:pPr>
              <w:widowControl w:val="0"/>
              <w:spacing w:line="240" w:lineRule="auto"/>
              <w:rPr>
                <w:rFonts w:ascii="Times New Roman" w:hAnsi="Times New Roman"/>
              </w:rPr>
            </w:pPr>
          </w:p>
        </w:tc>
        <w:tc>
          <w:tcPr>
            <w:tcW w:w="709" w:type="dxa"/>
          </w:tcPr>
          <w:p w:rsidR="00027C1F" w:rsidRDefault="00027C1F">
            <w:pPr>
              <w:widowControl w:val="0"/>
              <w:spacing w:line="240" w:lineRule="auto"/>
              <w:rPr>
                <w:rFonts w:ascii="Times New Roman" w:hAnsi="Times New Roman"/>
              </w:rPr>
            </w:pPr>
          </w:p>
        </w:tc>
        <w:tc>
          <w:tcPr>
            <w:tcW w:w="444" w:type="dxa"/>
            <w:gridSpan w:val="2"/>
          </w:tcPr>
          <w:p w:rsidR="00027C1F" w:rsidRDefault="00027C1F">
            <w:pPr>
              <w:widowControl w:val="0"/>
              <w:spacing w:line="240" w:lineRule="auto"/>
              <w:rPr>
                <w:rFonts w:ascii="Times New Roman" w:hAnsi="Times New Roman"/>
              </w:rPr>
            </w:pPr>
          </w:p>
        </w:tc>
        <w:tc>
          <w:tcPr>
            <w:tcW w:w="830" w:type="dxa"/>
          </w:tcPr>
          <w:p w:rsidR="00027C1F" w:rsidRDefault="00027C1F">
            <w:pPr>
              <w:widowControl w:val="0"/>
              <w:spacing w:line="240" w:lineRule="auto"/>
              <w:jc w:val="right"/>
              <w:rPr>
                <w:rFonts w:ascii="Times New Roman" w:hAnsi="Times New Roman"/>
                <w:color w:val="000000"/>
              </w:rPr>
            </w:pPr>
          </w:p>
        </w:tc>
        <w:tc>
          <w:tcPr>
            <w:tcW w:w="832" w:type="dxa"/>
            <w:gridSpan w:val="3"/>
          </w:tcPr>
          <w:p w:rsidR="00027C1F" w:rsidRDefault="00027C1F">
            <w:pPr>
              <w:widowControl w:val="0"/>
              <w:spacing w:line="240" w:lineRule="auto"/>
              <w:jc w:val="right"/>
              <w:rPr>
                <w:rFonts w:ascii="Times New Roman" w:hAnsi="Times New Roman"/>
                <w:color w:val="000000"/>
              </w:rPr>
            </w:pPr>
          </w:p>
        </w:tc>
        <w:tc>
          <w:tcPr>
            <w:tcW w:w="676" w:type="dxa"/>
          </w:tcPr>
          <w:p w:rsidR="00027C1F" w:rsidRDefault="00027C1F">
            <w:pPr>
              <w:widowControl w:val="0"/>
              <w:spacing w:line="240" w:lineRule="auto"/>
              <w:jc w:val="right"/>
              <w:rPr>
                <w:rFonts w:ascii="Times New Roman" w:hAnsi="Times New Roman"/>
                <w:color w:val="000000"/>
              </w:rPr>
            </w:pPr>
          </w:p>
        </w:tc>
        <w:tc>
          <w:tcPr>
            <w:tcW w:w="746" w:type="dxa"/>
            <w:gridSpan w:val="2"/>
          </w:tcPr>
          <w:p w:rsidR="00027C1F" w:rsidRDefault="00027C1F">
            <w:pPr>
              <w:widowControl w:val="0"/>
              <w:spacing w:line="240" w:lineRule="auto"/>
              <w:jc w:val="right"/>
              <w:rPr>
                <w:rFonts w:ascii="Times New Roman" w:hAnsi="Times New Roman"/>
                <w:color w:val="000000"/>
              </w:rPr>
            </w:pPr>
          </w:p>
        </w:tc>
        <w:tc>
          <w:tcPr>
            <w:tcW w:w="845" w:type="dxa"/>
          </w:tcPr>
          <w:p w:rsidR="00027C1F" w:rsidRDefault="00027C1F">
            <w:pPr>
              <w:widowControl w:val="0"/>
              <w:spacing w:line="240" w:lineRule="auto"/>
              <w:jc w:val="right"/>
              <w:rPr>
                <w:rFonts w:ascii="Times New Roman" w:hAnsi="Times New Roman"/>
                <w:color w:val="000000"/>
              </w:rPr>
            </w:pPr>
          </w:p>
        </w:tc>
      </w:tr>
      <w:tr w:rsidR="00027C1F">
        <w:trPr>
          <w:trHeight w:val="630"/>
        </w:trPr>
        <w:tc>
          <w:tcPr>
            <w:tcW w:w="802" w:type="dxa"/>
          </w:tcPr>
          <w:p w:rsidR="00027C1F" w:rsidRDefault="00027C1F">
            <w:pPr>
              <w:widowControl w:val="0"/>
              <w:spacing w:line="240" w:lineRule="auto"/>
              <w:jc w:val="right"/>
              <w:rPr>
                <w:rFonts w:ascii="Times New Roman" w:hAnsi="Times New Roman"/>
                <w:color w:val="000000"/>
              </w:rPr>
            </w:pPr>
          </w:p>
        </w:tc>
        <w:tc>
          <w:tcPr>
            <w:tcW w:w="658" w:type="dxa"/>
            <w:gridSpan w:val="2"/>
          </w:tcPr>
          <w:p w:rsidR="00027C1F" w:rsidRDefault="00027C1F">
            <w:pPr>
              <w:widowControl w:val="0"/>
              <w:spacing w:line="240" w:lineRule="auto"/>
              <w:rPr>
                <w:rFonts w:ascii="Times New Roman" w:hAnsi="Times New Roman"/>
                <w:sz w:val="20"/>
                <w:szCs w:val="20"/>
              </w:rPr>
            </w:pPr>
          </w:p>
        </w:tc>
        <w:tc>
          <w:tcPr>
            <w:tcW w:w="832" w:type="dxa"/>
            <w:gridSpan w:val="2"/>
          </w:tcPr>
          <w:p w:rsidR="00027C1F" w:rsidRDefault="00027C1F">
            <w:pPr>
              <w:widowControl w:val="0"/>
              <w:spacing w:line="240" w:lineRule="auto"/>
              <w:rPr>
                <w:rFonts w:ascii="Times New Roman" w:hAnsi="Times New Roman"/>
                <w:sz w:val="20"/>
                <w:szCs w:val="20"/>
              </w:rPr>
            </w:pPr>
          </w:p>
        </w:tc>
        <w:tc>
          <w:tcPr>
            <w:tcW w:w="803" w:type="dxa"/>
          </w:tcPr>
          <w:p w:rsidR="00027C1F" w:rsidRDefault="00027C1F">
            <w:pPr>
              <w:widowControl w:val="0"/>
              <w:spacing w:line="240" w:lineRule="auto"/>
              <w:rPr>
                <w:rFonts w:ascii="Times New Roman" w:hAnsi="Times New Roman"/>
                <w:sz w:val="20"/>
                <w:szCs w:val="20"/>
              </w:rPr>
            </w:pPr>
          </w:p>
        </w:tc>
        <w:tc>
          <w:tcPr>
            <w:tcW w:w="805" w:type="dxa"/>
            <w:gridSpan w:val="2"/>
          </w:tcPr>
          <w:p w:rsidR="00027C1F" w:rsidRDefault="00027C1F">
            <w:pPr>
              <w:widowControl w:val="0"/>
              <w:spacing w:line="240" w:lineRule="auto"/>
              <w:rPr>
                <w:rFonts w:ascii="Times New Roman" w:hAnsi="Times New Roman"/>
                <w:sz w:val="20"/>
                <w:szCs w:val="20"/>
              </w:rPr>
            </w:pPr>
          </w:p>
        </w:tc>
        <w:tc>
          <w:tcPr>
            <w:tcW w:w="834" w:type="dxa"/>
            <w:gridSpan w:val="2"/>
          </w:tcPr>
          <w:p w:rsidR="00027C1F" w:rsidRDefault="00027C1F">
            <w:pPr>
              <w:widowControl w:val="0"/>
              <w:spacing w:line="240" w:lineRule="auto"/>
              <w:rPr>
                <w:rFonts w:ascii="Times New Roman" w:hAnsi="Times New Roman"/>
                <w:sz w:val="20"/>
                <w:szCs w:val="20"/>
              </w:rPr>
            </w:pPr>
          </w:p>
        </w:tc>
        <w:tc>
          <w:tcPr>
            <w:tcW w:w="805" w:type="dxa"/>
          </w:tcPr>
          <w:p w:rsidR="00027C1F" w:rsidRDefault="00027C1F">
            <w:pPr>
              <w:widowControl w:val="0"/>
              <w:spacing w:line="240" w:lineRule="auto"/>
              <w:rPr>
                <w:rFonts w:ascii="Times New Roman" w:hAnsi="Times New Roman"/>
                <w:sz w:val="20"/>
                <w:szCs w:val="20"/>
              </w:rPr>
            </w:pPr>
          </w:p>
        </w:tc>
        <w:tc>
          <w:tcPr>
            <w:tcW w:w="802" w:type="dxa"/>
          </w:tcPr>
          <w:p w:rsidR="00027C1F" w:rsidRDefault="00027C1F">
            <w:pPr>
              <w:widowControl w:val="0"/>
              <w:spacing w:line="240" w:lineRule="auto"/>
              <w:rPr>
                <w:rFonts w:ascii="Times New Roman" w:hAnsi="Times New Roman"/>
                <w:sz w:val="20"/>
                <w:szCs w:val="20"/>
              </w:rPr>
            </w:pPr>
          </w:p>
        </w:tc>
        <w:tc>
          <w:tcPr>
            <w:tcW w:w="803" w:type="dxa"/>
            <w:gridSpan w:val="2"/>
          </w:tcPr>
          <w:p w:rsidR="00027C1F" w:rsidRDefault="00027C1F">
            <w:pPr>
              <w:widowControl w:val="0"/>
              <w:spacing w:line="240" w:lineRule="auto"/>
              <w:rPr>
                <w:rFonts w:ascii="Times New Roman" w:hAnsi="Times New Roman"/>
                <w:sz w:val="20"/>
                <w:szCs w:val="20"/>
              </w:rPr>
            </w:pPr>
          </w:p>
        </w:tc>
        <w:tc>
          <w:tcPr>
            <w:tcW w:w="711" w:type="dxa"/>
            <w:gridSpan w:val="2"/>
          </w:tcPr>
          <w:p w:rsidR="00027C1F" w:rsidRDefault="00027C1F">
            <w:pPr>
              <w:widowControl w:val="0"/>
              <w:spacing w:line="240" w:lineRule="auto"/>
              <w:rPr>
                <w:rFonts w:ascii="Times New Roman" w:hAnsi="Times New Roman"/>
                <w:sz w:val="20"/>
                <w:szCs w:val="20"/>
              </w:rPr>
            </w:pPr>
          </w:p>
        </w:tc>
        <w:tc>
          <w:tcPr>
            <w:tcW w:w="709"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Итого</w:t>
            </w:r>
          </w:p>
        </w:tc>
        <w:tc>
          <w:tcPr>
            <w:tcW w:w="444" w:type="dxa"/>
            <w:gridSpan w:val="2"/>
          </w:tcPr>
          <w:p w:rsidR="00027C1F" w:rsidRDefault="00027C1F">
            <w:pPr>
              <w:widowControl w:val="0"/>
              <w:spacing w:line="240" w:lineRule="auto"/>
              <w:rPr>
                <w:rFonts w:ascii="Times New Roman" w:hAnsi="Times New Roman"/>
                <w:color w:val="000000"/>
              </w:rPr>
            </w:pPr>
          </w:p>
        </w:tc>
        <w:tc>
          <w:tcPr>
            <w:tcW w:w="830" w:type="dxa"/>
          </w:tcPr>
          <w:p w:rsidR="00027C1F" w:rsidRDefault="00027C1F">
            <w:pPr>
              <w:widowControl w:val="0"/>
              <w:spacing w:line="240" w:lineRule="auto"/>
              <w:rPr>
                <w:rFonts w:ascii="Times New Roman" w:hAnsi="Times New Roman"/>
                <w:sz w:val="20"/>
                <w:szCs w:val="20"/>
              </w:rPr>
            </w:pPr>
          </w:p>
        </w:tc>
        <w:tc>
          <w:tcPr>
            <w:tcW w:w="832" w:type="dxa"/>
            <w:gridSpan w:val="3"/>
          </w:tcPr>
          <w:p w:rsidR="00027C1F" w:rsidRDefault="00027C1F">
            <w:pPr>
              <w:widowControl w:val="0"/>
              <w:spacing w:line="240" w:lineRule="auto"/>
              <w:rPr>
                <w:rFonts w:ascii="Times New Roman" w:hAnsi="Times New Roman"/>
                <w:sz w:val="20"/>
                <w:szCs w:val="20"/>
              </w:rPr>
            </w:pPr>
          </w:p>
        </w:tc>
        <w:tc>
          <w:tcPr>
            <w:tcW w:w="676" w:type="dxa"/>
          </w:tcPr>
          <w:p w:rsidR="00027C1F" w:rsidRDefault="00027C1F">
            <w:pPr>
              <w:widowControl w:val="0"/>
              <w:spacing w:line="240" w:lineRule="auto"/>
              <w:rPr>
                <w:rFonts w:ascii="Times New Roman" w:hAnsi="Times New Roman"/>
                <w:sz w:val="20"/>
                <w:szCs w:val="20"/>
              </w:rPr>
            </w:pPr>
          </w:p>
        </w:tc>
        <w:tc>
          <w:tcPr>
            <w:tcW w:w="746" w:type="dxa"/>
            <w:gridSpan w:val="2"/>
          </w:tcPr>
          <w:p w:rsidR="00027C1F" w:rsidRDefault="00027C1F">
            <w:pPr>
              <w:widowControl w:val="0"/>
              <w:spacing w:line="240" w:lineRule="auto"/>
              <w:rPr>
                <w:rFonts w:ascii="Times New Roman" w:hAnsi="Times New Roman"/>
                <w:sz w:val="20"/>
                <w:szCs w:val="20"/>
              </w:rPr>
            </w:pPr>
          </w:p>
        </w:tc>
        <w:tc>
          <w:tcPr>
            <w:tcW w:w="845" w:type="dxa"/>
          </w:tcPr>
          <w:p w:rsidR="00027C1F" w:rsidRDefault="00027C1F">
            <w:pPr>
              <w:widowControl w:val="0"/>
              <w:spacing w:line="240" w:lineRule="auto"/>
              <w:rPr>
                <w:rFonts w:ascii="Times New Roman" w:hAnsi="Times New Roman"/>
                <w:sz w:val="20"/>
                <w:szCs w:val="20"/>
              </w:rPr>
            </w:pPr>
          </w:p>
        </w:tc>
      </w:tr>
      <w:tr w:rsidR="00027C1F">
        <w:trPr>
          <w:trHeight w:val="1215"/>
        </w:trPr>
        <w:tc>
          <w:tcPr>
            <w:tcW w:w="12937" w:type="dxa"/>
            <w:gridSpan w:val="27"/>
          </w:tcPr>
          <w:p w:rsidR="00027C1F" w:rsidRDefault="00E20292">
            <w:pPr>
              <w:widowControl w:val="0"/>
              <w:spacing w:line="240" w:lineRule="auto"/>
              <w:rPr>
                <w:rFonts w:ascii="Times New Roman" w:hAnsi="Times New Roman"/>
                <w:b/>
                <w:bCs/>
                <w:color w:val="000000"/>
              </w:rPr>
            </w:pPr>
            <w:r>
              <w:rPr>
                <w:rFonts w:ascii="Times New Roman" w:hAnsi="Times New Roman"/>
                <w:b/>
                <w:bCs/>
                <w:color w:val="000000"/>
                <w:sz w:val="22"/>
                <w:szCs w:val="22"/>
              </w:rPr>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tc>
      </w:tr>
      <w:tr w:rsidR="00027C1F">
        <w:trPr>
          <w:trHeight w:val="2070"/>
        </w:trPr>
        <w:tc>
          <w:tcPr>
            <w:tcW w:w="1155"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Наименование муниципальной услуги (муниципальных услуг, составляющих </w:t>
            </w:r>
            <w:r>
              <w:rPr>
                <w:rFonts w:ascii="Times New Roman" w:hAnsi="Times New Roman"/>
                <w:color w:val="000000"/>
                <w:sz w:val="22"/>
                <w:szCs w:val="22"/>
              </w:rPr>
              <w:lastRenderedPageBreak/>
              <w:t>укрупненную муниципальную услугу), на срок оказания муниципальной</w:t>
            </w:r>
          </w:p>
        </w:tc>
        <w:tc>
          <w:tcPr>
            <w:tcW w:w="905"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Уникальный номер реестровой записи</w:t>
            </w:r>
          </w:p>
        </w:tc>
        <w:tc>
          <w:tcPr>
            <w:tcW w:w="1188" w:type="dxa"/>
            <w:gridSpan w:val="3"/>
            <w:vMerge w:val="restart"/>
          </w:tcPr>
          <w:p w:rsidR="00027C1F" w:rsidRDefault="00E20292">
            <w:pPr>
              <w:widowControl w:val="0"/>
              <w:spacing w:line="240" w:lineRule="auto"/>
              <w:rPr>
                <w:rFonts w:ascii="Times New Roman" w:hAnsi="Times New Roman"/>
                <w:color w:val="000000"/>
              </w:rPr>
            </w:pPr>
            <w:r>
              <w:rPr>
                <w:rFonts w:ascii="Times New Roman" w:eastAsia="Calibri" w:hAnsi="Times New Roman"/>
                <w:sz w:val="22"/>
                <w:szCs w:val="22"/>
                <w:lang w:eastAsia="en-US"/>
              </w:rPr>
              <w:t xml:space="preserve">Содержание муниципальной услуги (муниципальных) услуг в социальной сфере, </w:t>
            </w:r>
            <w:r>
              <w:rPr>
                <w:rFonts w:ascii="Times New Roman" w:eastAsia="Calibri" w:hAnsi="Times New Roman"/>
                <w:sz w:val="22"/>
                <w:szCs w:val="22"/>
                <w:lang w:eastAsia="en-US"/>
              </w:rPr>
              <w:lastRenderedPageBreak/>
              <w:t>составляющих укрупненную муниципальную услугу</w:t>
            </w:r>
          </w:p>
        </w:tc>
        <w:tc>
          <w:tcPr>
            <w:tcW w:w="1149"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Условия (формы) оказания муниципальной услуги (муниципальных услуг, составля</w:t>
            </w:r>
            <w:r>
              <w:rPr>
                <w:rFonts w:ascii="Times New Roman" w:hAnsi="Times New Roman"/>
                <w:color w:val="000000"/>
                <w:sz w:val="22"/>
                <w:szCs w:val="22"/>
              </w:rPr>
              <w:lastRenderedPageBreak/>
              <w:t>ющих укрупненную муниципальную услугу), на срок оказания муниципальной</w:t>
            </w:r>
          </w:p>
        </w:tc>
        <w:tc>
          <w:tcPr>
            <w:tcW w:w="1142"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Категории потребителей муниципальных услуг (муниципальных услуг, </w:t>
            </w:r>
            <w:r>
              <w:rPr>
                <w:rFonts w:ascii="Times New Roman" w:hAnsi="Times New Roman"/>
                <w:color w:val="000000"/>
                <w:sz w:val="22"/>
                <w:szCs w:val="22"/>
              </w:rPr>
              <w:lastRenderedPageBreak/>
              <w:t>составляющих укрупненную муниципальную услугу), на срок оказания муниципальной</w:t>
            </w:r>
          </w:p>
        </w:tc>
        <w:tc>
          <w:tcPr>
            <w:tcW w:w="1153" w:type="dxa"/>
            <w:gridSpan w:val="2"/>
            <w:vMerge w:val="restart"/>
          </w:tcPr>
          <w:p w:rsidR="00027C1F" w:rsidRDefault="00E20292">
            <w:pPr>
              <w:widowControl w:val="0"/>
              <w:spacing w:line="240" w:lineRule="auto"/>
              <w:rPr>
                <w:rFonts w:ascii="Times New Roman" w:hAnsi="Times New Roman"/>
                <w:color w:val="000000"/>
              </w:rPr>
            </w:pPr>
            <w:r>
              <w:rPr>
                <w:rFonts w:ascii="Times New Roman" w:eastAsia="Calibri" w:hAnsi="Times New Roman"/>
                <w:sz w:val="22"/>
                <w:szCs w:val="22"/>
                <w:lang w:eastAsia="en-US"/>
              </w:rPr>
              <w:lastRenderedPageBreak/>
              <w:t xml:space="preserve">Год определения исполнителей муниципальных услуг в социальной сфере </w:t>
            </w:r>
            <w:r>
              <w:rPr>
                <w:rFonts w:ascii="Times New Roman" w:eastAsia="Calibri" w:hAnsi="Times New Roman"/>
                <w:sz w:val="22"/>
                <w:szCs w:val="22"/>
                <w:lang w:eastAsia="en-US"/>
              </w:rPr>
              <w:lastRenderedPageBreak/>
              <w:t>(муниципальных услуг в социальной сфере, составляющих укрупненную муниципальную услугу)</w:t>
            </w:r>
          </w:p>
        </w:tc>
        <w:tc>
          <w:tcPr>
            <w:tcW w:w="1146" w:type="dxa"/>
            <w:gridSpan w:val="2"/>
            <w:vMerge w:val="restart"/>
          </w:tcPr>
          <w:p w:rsidR="00027C1F" w:rsidRDefault="00E20292">
            <w:pPr>
              <w:widowControl w:val="0"/>
              <w:spacing w:line="240" w:lineRule="auto"/>
              <w:rPr>
                <w:rFonts w:ascii="Times New Roman" w:hAnsi="Times New Roman"/>
                <w:color w:val="000000"/>
              </w:rPr>
            </w:pPr>
            <w:r>
              <w:rPr>
                <w:rFonts w:ascii="Times New Roman" w:eastAsia="Calibri" w:hAnsi="Times New Roman"/>
                <w:sz w:val="22"/>
                <w:szCs w:val="22"/>
                <w:lang w:eastAsia="en-US"/>
              </w:rPr>
              <w:lastRenderedPageBreak/>
              <w:t xml:space="preserve">Место оказания муниципальной услуги в социальной сфере (муниципальных услуг в </w:t>
            </w:r>
            <w:r>
              <w:rPr>
                <w:rFonts w:ascii="Times New Roman" w:eastAsia="Calibri" w:hAnsi="Times New Roman"/>
                <w:sz w:val="22"/>
                <w:szCs w:val="22"/>
                <w:lang w:eastAsia="en-US"/>
              </w:rPr>
              <w:lastRenderedPageBreak/>
              <w:t>социальной сфере, составляющих укрупненную  муниципальную услугу)</w:t>
            </w:r>
          </w:p>
        </w:tc>
        <w:tc>
          <w:tcPr>
            <w:tcW w:w="2595" w:type="dxa"/>
            <w:gridSpan w:val="7"/>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w:t>
            </w:r>
          </w:p>
        </w:tc>
        <w:tc>
          <w:tcPr>
            <w:tcW w:w="1256" w:type="dxa"/>
            <w:gridSpan w:val="3"/>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 xml:space="preserve">Значение показателя, характеризующего качество оказания муниципальной услуги </w:t>
            </w:r>
            <w:r>
              <w:rPr>
                <w:rFonts w:ascii="Times New Roman" w:hAnsi="Times New Roman"/>
                <w:color w:val="000000"/>
                <w:sz w:val="22"/>
                <w:szCs w:val="22"/>
              </w:rPr>
              <w:lastRenderedPageBreak/>
              <w:t>(муниципальных услуг, составляющих укрупненную муниципальную услугу), на срок оказания муниципальной</w:t>
            </w:r>
          </w:p>
        </w:tc>
        <w:tc>
          <w:tcPr>
            <w:tcW w:w="1248" w:type="dxa"/>
            <w:gridSpan w:val="2"/>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lastRenderedPageBreak/>
              <w:t xml:space="preserve">Предельные допустимые возможные отклонения от показателя, </w:t>
            </w:r>
            <w:r>
              <w:rPr>
                <w:rFonts w:ascii="Times New Roman" w:hAnsi="Times New Roman"/>
                <w:color w:val="000000"/>
                <w:sz w:val="22"/>
                <w:szCs w:val="22"/>
              </w:rPr>
              <w:lastRenderedPageBreak/>
              <w:t>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w:t>
            </w:r>
          </w:p>
        </w:tc>
      </w:tr>
      <w:tr w:rsidR="00027C1F">
        <w:trPr>
          <w:trHeight w:val="450"/>
        </w:trPr>
        <w:tc>
          <w:tcPr>
            <w:tcW w:w="1155" w:type="dxa"/>
            <w:gridSpan w:val="2"/>
            <w:vMerge/>
          </w:tcPr>
          <w:p w:rsidR="00027C1F" w:rsidRDefault="00027C1F">
            <w:pPr>
              <w:widowControl w:val="0"/>
              <w:spacing w:line="240" w:lineRule="auto"/>
              <w:rPr>
                <w:rFonts w:ascii="Times New Roman" w:hAnsi="Times New Roman"/>
                <w:color w:val="000000"/>
              </w:rPr>
            </w:pPr>
          </w:p>
        </w:tc>
        <w:tc>
          <w:tcPr>
            <w:tcW w:w="905" w:type="dxa"/>
            <w:gridSpan w:val="2"/>
            <w:vMerge/>
          </w:tcPr>
          <w:p w:rsidR="00027C1F" w:rsidRDefault="00027C1F">
            <w:pPr>
              <w:widowControl w:val="0"/>
              <w:spacing w:line="240" w:lineRule="auto"/>
              <w:rPr>
                <w:rFonts w:ascii="Times New Roman" w:hAnsi="Times New Roman"/>
                <w:color w:val="000000"/>
              </w:rPr>
            </w:pPr>
          </w:p>
        </w:tc>
        <w:tc>
          <w:tcPr>
            <w:tcW w:w="1188" w:type="dxa"/>
            <w:gridSpan w:val="3"/>
            <w:vMerge/>
          </w:tcPr>
          <w:p w:rsidR="00027C1F" w:rsidRDefault="00027C1F">
            <w:pPr>
              <w:widowControl w:val="0"/>
              <w:spacing w:line="240" w:lineRule="auto"/>
              <w:rPr>
                <w:rFonts w:ascii="Times New Roman" w:hAnsi="Times New Roman"/>
                <w:color w:val="000000"/>
              </w:rPr>
            </w:pPr>
          </w:p>
        </w:tc>
        <w:tc>
          <w:tcPr>
            <w:tcW w:w="1149" w:type="dxa"/>
            <w:gridSpan w:val="2"/>
            <w:vMerge/>
          </w:tcPr>
          <w:p w:rsidR="00027C1F" w:rsidRDefault="00027C1F">
            <w:pPr>
              <w:widowControl w:val="0"/>
              <w:spacing w:line="240" w:lineRule="auto"/>
              <w:rPr>
                <w:rFonts w:ascii="Times New Roman" w:hAnsi="Times New Roman"/>
                <w:color w:val="000000"/>
              </w:rPr>
            </w:pPr>
          </w:p>
        </w:tc>
        <w:tc>
          <w:tcPr>
            <w:tcW w:w="1142" w:type="dxa"/>
            <w:gridSpan w:val="2"/>
            <w:vMerge/>
          </w:tcPr>
          <w:p w:rsidR="00027C1F" w:rsidRDefault="00027C1F">
            <w:pPr>
              <w:widowControl w:val="0"/>
              <w:spacing w:line="240" w:lineRule="auto"/>
              <w:rPr>
                <w:rFonts w:ascii="Times New Roman" w:hAnsi="Times New Roman"/>
                <w:color w:val="000000"/>
              </w:rPr>
            </w:pPr>
          </w:p>
        </w:tc>
        <w:tc>
          <w:tcPr>
            <w:tcW w:w="1153" w:type="dxa"/>
            <w:gridSpan w:val="2"/>
            <w:vMerge/>
          </w:tcPr>
          <w:p w:rsidR="00027C1F" w:rsidRDefault="00027C1F">
            <w:pPr>
              <w:widowControl w:val="0"/>
              <w:spacing w:line="240" w:lineRule="auto"/>
              <w:rPr>
                <w:rFonts w:ascii="Times New Roman" w:hAnsi="Times New Roman"/>
                <w:color w:val="000000"/>
              </w:rPr>
            </w:pPr>
          </w:p>
        </w:tc>
        <w:tc>
          <w:tcPr>
            <w:tcW w:w="1146" w:type="dxa"/>
            <w:gridSpan w:val="2"/>
            <w:vMerge/>
          </w:tcPr>
          <w:p w:rsidR="00027C1F" w:rsidRDefault="00027C1F">
            <w:pPr>
              <w:widowControl w:val="0"/>
              <w:spacing w:line="240" w:lineRule="auto"/>
              <w:rPr>
                <w:rFonts w:ascii="Times New Roman" w:hAnsi="Times New Roman"/>
                <w:color w:val="000000"/>
              </w:rPr>
            </w:pPr>
          </w:p>
        </w:tc>
        <w:tc>
          <w:tcPr>
            <w:tcW w:w="1014" w:type="dxa"/>
            <w:gridSpan w:val="3"/>
            <w:vMerge w:val="restart"/>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 показателя</w:t>
            </w:r>
          </w:p>
        </w:tc>
        <w:tc>
          <w:tcPr>
            <w:tcW w:w="1581" w:type="dxa"/>
            <w:gridSpan w:val="4"/>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единица измерения</w:t>
            </w:r>
          </w:p>
        </w:tc>
        <w:tc>
          <w:tcPr>
            <w:tcW w:w="1256" w:type="dxa"/>
            <w:gridSpan w:val="3"/>
            <w:vMerge/>
          </w:tcPr>
          <w:p w:rsidR="00027C1F" w:rsidRDefault="00027C1F">
            <w:pPr>
              <w:widowControl w:val="0"/>
              <w:spacing w:line="240" w:lineRule="auto"/>
              <w:rPr>
                <w:rFonts w:ascii="Times New Roman" w:hAnsi="Times New Roman"/>
                <w:color w:val="000000"/>
              </w:rPr>
            </w:pPr>
          </w:p>
        </w:tc>
        <w:tc>
          <w:tcPr>
            <w:tcW w:w="1248" w:type="dxa"/>
            <w:gridSpan w:val="2"/>
            <w:vMerge/>
          </w:tcPr>
          <w:p w:rsidR="00027C1F" w:rsidRDefault="00027C1F">
            <w:pPr>
              <w:widowControl w:val="0"/>
              <w:spacing w:line="240" w:lineRule="auto"/>
              <w:rPr>
                <w:rFonts w:ascii="Times New Roman" w:hAnsi="Times New Roman"/>
                <w:color w:val="000000"/>
              </w:rPr>
            </w:pPr>
          </w:p>
        </w:tc>
      </w:tr>
      <w:tr w:rsidR="00027C1F">
        <w:trPr>
          <w:trHeight w:val="2430"/>
        </w:trPr>
        <w:tc>
          <w:tcPr>
            <w:tcW w:w="1155" w:type="dxa"/>
            <w:gridSpan w:val="2"/>
            <w:vMerge/>
          </w:tcPr>
          <w:p w:rsidR="00027C1F" w:rsidRDefault="00027C1F">
            <w:pPr>
              <w:widowControl w:val="0"/>
              <w:spacing w:line="240" w:lineRule="auto"/>
              <w:rPr>
                <w:rFonts w:ascii="Times New Roman" w:hAnsi="Times New Roman"/>
                <w:color w:val="000000"/>
              </w:rPr>
            </w:pPr>
          </w:p>
        </w:tc>
        <w:tc>
          <w:tcPr>
            <w:tcW w:w="905" w:type="dxa"/>
            <w:gridSpan w:val="2"/>
            <w:vMerge/>
          </w:tcPr>
          <w:p w:rsidR="00027C1F" w:rsidRDefault="00027C1F">
            <w:pPr>
              <w:widowControl w:val="0"/>
              <w:spacing w:line="240" w:lineRule="auto"/>
              <w:rPr>
                <w:rFonts w:ascii="Times New Roman" w:hAnsi="Times New Roman"/>
                <w:color w:val="000000"/>
              </w:rPr>
            </w:pPr>
          </w:p>
        </w:tc>
        <w:tc>
          <w:tcPr>
            <w:tcW w:w="1188" w:type="dxa"/>
            <w:gridSpan w:val="3"/>
            <w:vMerge/>
          </w:tcPr>
          <w:p w:rsidR="00027C1F" w:rsidRDefault="00027C1F">
            <w:pPr>
              <w:widowControl w:val="0"/>
              <w:spacing w:line="240" w:lineRule="auto"/>
              <w:rPr>
                <w:rFonts w:ascii="Times New Roman" w:hAnsi="Times New Roman"/>
                <w:color w:val="000000"/>
              </w:rPr>
            </w:pPr>
          </w:p>
        </w:tc>
        <w:tc>
          <w:tcPr>
            <w:tcW w:w="1149" w:type="dxa"/>
            <w:gridSpan w:val="2"/>
            <w:vMerge/>
          </w:tcPr>
          <w:p w:rsidR="00027C1F" w:rsidRDefault="00027C1F">
            <w:pPr>
              <w:widowControl w:val="0"/>
              <w:spacing w:line="240" w:lineRule="auto"/>
              <w:rPr>
                <w:rFonts w:ascii="Times New Roman" w:hAnsi="Times New Roman"/>
                <w:color w:val="000000"/>
              </w:rPr>
            </w:pPr>
          </w:p>
        </w:tc>
        <w:tc>
          <w:tcPr>
            <w:tcW w:w="1142" w:type="dxa"/>
            <w:gridSpan w:val="2"/>
            <w:vMerge/>
          </w:tcPr>
          <w:p w:rsidR="00027C1F" w:rsidRDefault="00027C1F">
            <w:pPr>
              <w:widowControl w:val="0"/>
              <w:spacing w:line="240" w:lineRule="auto"/>
              <w:rPr>
                <w:rFonts w:ascii="Times New Roman" w:hAnsi="Times New Roman"/>
                <w:color w:val="000000"/>
              </w:rPr>
            </w:pPr>
          </w:p>
        </w:tc>
        <w:tc>
          <w:tcPr>
            <w:tcW w:w="1153" w:type="dxa"/>
            <w:gridSpan w:val="2"/>
            <w:vMerge/>
          </w:tcPr>
          <w:p w:rsidR="00027C1F" w:rsidRDefault="00027C1F">
            <w:pPr>
              <w:widowControl w:val="0"/>
              <w:spacing w:line="240" w:lineRule="auto"/>
              <w:rPr>
                <w:rFonts w:ascii="Times New Roman" w:hAnsi="Times New Roman"/>
                <w:color w:val="000000"/>
              </w:rPr>
            </w:pPr>
          </w:p>
        </w:tc>
        <w:tc>
          <w:tcPr>
            <w:tcW w:w="1146" w:type="dxa"/>
            <w:gridSpan w:val="2"/>
            <w:vMerge/>
          </w:tcPr>
          <w:p w:rsidR="00027C1F" w:rsidRDefault="00027C1F">
            <w:pPr>
              <w:widowControl w:val="0"/>
              <w:spacing w:line="240" w:lineRule="auto"/>
              <w:rPr>
                <w:rFonts w:ascii="Times New Roman" w:hAnsi="Times New Roman"/>
                <w:color w:val="000000"/>
              </w:rPr>
            </w:pPr>
          </w:p>
        </w:tc>
        <w:tc>
          <w:tcPr>
            <w:tcW w:w="1014" w:type="dxa"/>
            <w:gridSpan w:val="3"/>
            <w:vMerge/>
          </w:tcPr>
          <w:p w:rsidR="00027C1F" w:rsidRDefault="00027C1F">
            <w:pPr>
              <w:widowControl w:val="0"/>
              <w:spacing w:line="240" w:lineRule="auto"/>
              <w:rPr>
                <w:rFonts w:ascii="Times New Roman" w:hAnsi="Times New Roman"/>
                <w:color w:val="000000"/>
              </w:rPr>
            </w:pPr>
          </w:p>
        </w:tc>
        <w:tc>
          <w:tcPr>
            <w:tcW w:w="1017"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Наименование</w:t>
            </w:r>
          </w:p>
        </w:tc>
        <w:tc>
          <w:tcPr>
            <w:tcW w:w="564"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код по ОКЕИ</w:t>
            </w:r>
          </w:p>
        </w:tc>
        <w:tc>
          <w:tcPr>
            <w:tcW w:w="1256" w:type="dxa"/>
            <w:gridSpan w:val="3"/>
            <w:vMerge/>
          </w:tcPr>
          <w:p w:rsidR="00027C1F" w:rsidRDefault="00027C1F">
            <w:pPr>
              <w:widowControl w:val="0"/>
              <w:spacing w:line="240" w:lineRule="auto"/>
              <w:rPr>
                <w:rFonts w:ascii="Times New Roman" w:hAnsi="Times New Roman"/>
                <w:color w:val="000000"/>
              </w:rPr>
            </w:pPr>
          </w:p>
        </w:tc>
        <w:tc>
          <w:tcPr>
            <w:tcW w:w="1248" w:type="dxa"/>
            <w:gridSpan w:val="2"/>
            <w:vMerge/>
          </w:tcPr>
          <w:p w:rsidR="00027C1F" w:rsidRDefault="00027C1F">
            <w:pPr>
              <w:widowControl w:val="0"/>
              <w:spacing w:line="240" w:lineRule="auto"/>
              <w:rPr>
                <w:rFonts w:ascii="Times New Roman" w:hAnsi="Times New Roman"/>
                <w:color w:val="000000"/>
              </w:rPr>
            </w:pPr>
          </w:p>
        </w:tc>
      </w:tr>
      <w:tr w:rsidR="00027C1F">
        <w:trPr>
          <w:trHeight w:val="288"/>
        </w:trPr>
        <w:tc>
          <w:tcPr>
            <w:tcW w:w="1155"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w:t>
            </w:r>
          </w:p>
        </w:tc>
        <w:tc>
          <w:tcPr>
            <w:tcW w:w="905"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2</w:t>
            </w:r>
          </w:p>
        </w:tc>
        <w:tc>
          <w:tcPr>
            <w:tcW w:w="1188"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3</w:t>
            </w:r>
          </w:p>
        </w:tc>
        <w:tc>
          <w:tcPr>
            <w:tcW w:w="1149"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4</w:t>
            </w:r>
          </w:p>
        </w:tc>
        <w:tc>
          <w:tcPr>
            <w:tcW w:w="1142"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5</w:t>
            </w:r>
          </w:p>
        </w:tc>
        <w:tc>
          <w:tcPr>
            <w:tcW w:w="1153"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6</w:t>
            </w:r>
          </w:p>
        </w:tc>
        <w:tc>
          <w:tcPr>
            <w:tcW w:w="1146"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7</w:t>
            </w:r>
          </w:p>
        </w:tc>
        <w:tc>
          <w:tcPr>
            <w:tcW w:w="1014"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8</w:t>
            </w:r>
          </w:p>
        </w:tc>
        <w:tc>
          <w:tcPr>
            <w:tcW w:w="1017"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9</w:t>
            </w:r>
          </w:p>
        </w:tc>
        <w:tc>
          <w:tcPr>
            <w:tcW w:w="564" w:type="dxa"/>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10</w:t>
            </w:r>
          </w:p>
        </w:tc>
        <w:tc>
          <w:tcPr>
            <w:tcW w:w="1256" w:type="dxa"/>
            <w:gridSpan w:val="3"/>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11</w:t>
            </w:r>
          </w:p>
        </w:tc>
        <w:tc>
          <w:tcPr>
            <w:tcW w:w="1248" w:type="dxa"/>
            <w:gridSpan w:val="2"/>
          </w:tcPr>
          <w:p w:rsidR="00027C1F" w:rsidRDefault="00E20292">
            <w:pPr>
              <w:widowControl w:val="0"/>
              <w:spacing w:line="240" w:lineRule="auto"/>
              <w:rPr>
                <w:rFonts w:ascii="Times New Roman" w:hAnsi="Times New Roman"/>
                <w:color w:val="000000"/>
              </w:rPr>
            </w:pPr>
            <w:r>
              <w:rPr>
                <w:rFonts w:ascii="Times New Roman" w:hAnsi="Times New Roman"/>
                <w:color w:val="000000"/>
                <w:sz w:val="22"/>
                <w:szCs w:val="22"/>
              </w:rPr>
              <w:t>12</w:t>
            </w:r>
          </w:p>
        </w:tc>
      </w:tr>
      <w:tr w:rsidR="00027C1F">
        <w:trPr>
          <w:trHeight w:val="1575"/>
        </w:trPr>
        <w:tc>
          <w:tcPr>
            <w:tcW w:w="1155" w:type="dxa"/>
            <w:gridSpan w:val="2"/>
            <w:vMerge w:val="restart"/>
          </w:tcPr>
          <w:p w:rsidR="00027C1F" w:rsidRDefault="00027C1F">
            <w:pPr>
              <w:widowControl w:val="0"/>
              <w:spacing w:line="240" w:lineRule="auto"/>
              <w:rPr>
                <w:rFonts w:ascii="Times New Roman" w:hAnsi="Times New Roman"/>
                <w:color w:val="000000"/>
              </w:rPr>
            </w:pPr>
          </w:p>
        </w:tc>
        <w:tc>
          <w:tcPr>
            <w:tcW w:w="905" w:type="dxa"/>
            <w:gridSpan w:val="2"/>
            <w:vMerge w:val="restart"/>
          </w:tcPr>
          <w:p w:rsidR="00027C1F" w:rsidRDefault="00027C1F">
            <w:pPr>
              <w:widowControl w:val="0"/>
              <w:spacing w:line="240" w:lineRule="auto"/>
              <w:rPr>
                <w:rFonts w:ascii="Times New Roman" w:hAnsi="Times New Roman"/>
                <w:color w:val="000000"/>
              </w:rPr>
            </w:pPr>
          </w:p>
        </w:tc>
        <w:tc>
          <w:tcPr>
            <w:tcW w:w="1188" w:type="dxa"/>
            <w:gridSpan w:val="3"/>
          </w:tcPr>
          <w:p w:rsidR="00027C1F" w:rsidRDefault="00027C1F">
            <w:pPr>
              <w:widowControl w:val="0"/>
              <w:spacing w:line="240" w:lineRule="auto"/>
              <w:rPr>
                <w:rFonts w:ascii="Times New Roman" w:hAnsi="Times New Roman"/>
                <w:color w:val="000000"/>
              </w:rPr>
            </w:pPr>
          </w:p>
        </w:tc>
        <w:tc>
          <w:tcPr>
            <w:tcW w:w="1149" w:type="dxa"/>
            <w:gridSpan w:val="2"/>
            <w:vMerge w:val="restart"/>
          </w:tcPr>
          <w:p w:rsidR="00027C1F" w:rsidRDefault="00027C1F">
            <w:pPr>
              <w:widowControl w:val="0"/>
              <w:spacing w:line="240" w:lineRule="auto"/>
              <w:rPr>
                <w:rFonts w:ascii="Times New Roman" w:hAnsi="Times New Roman"/>
                <w:color w:val="000000"/>
              </w:rPr>
            </w:pPr>
          </w:p>
        </w:tc>
        <w:tc>
          <w:tcPr>
            <w:tcW w:w="1142" w:type="dxa"/>
            <w:gridSpan w:val="2"/>
          </w:tcPr>
          <w:p w:rsidR="00027C1F" w:rsidRDefault="00027C1F">
            <w:pPr>
              <w:widowControl w:val="0"/>
              <w:spacing w:line="240" w:lineRule="auto"/>
              <w:rPr>
                <w:rFonts w:ascii="Times New Roman" w:hAnsi="Times New Roman"/>
                <w:color w:val="000000"/>
              </w:rPr>
            </w:pPr>
          </w:p>
        </w:tc>
        <w:tc>
          <w:tcPr>
            <w:tcW w:w="1153" w:type="dxa"/>
            <w:gridSpan w:val="2"/>
          </w:tcPr>
          <w:p w:rsidR="00027C1F" w:rsidRDefault="00027C1F">
            <w:pPr>
              <w:widowControl w:val="0"/>
              <w:spacing w:line="240" w:lineRule="auto"/>
              <w:rPr>
                <w:rFonts w:ascii="Times New Roman" w:hAnsi="Times New Roman"/>
                <w:color w:val="000000"/>
              </w:rPr>
            </w:pPr>
          </w:p>
        </w:tc>
        <w:tc>
          <w:tcPr>
            <w:tcW w:w="1146" w:type="dxa"/>
            <w:gridSpan w:val="2"/>
            <w:vMerge w:val="restart"/>
          </w:tcPr>
          <w:p w:rsidR="00027C1F" w:rsidRDefault="00027C1F">
            <w:pPr>
              <w:widowControl w:val="0"/>
              <w:spacing w:line="240" w:lineRule="auto"/>
              <w:rPr>
                <w:rFonts w:ascii="Times New Roman" w:hAnsi="Times New Roman"/>
                <w:color w:val="000000"/>
              </w:rPr>
            </w:pPr>
          </w:p>
        </w:tc>
        <w:tc>
          <w:tcPr>
            <w:tcW w:w="1014" w:type="dxa"/>
            <w:gridSpan w:val="3"/>
          </w:tcPr>
          <w:p w:rsidR="00027C1F" w:rsidRDefault="00027C1F">
            <w:pPr>
              <w:widowControl w:val="0"/>
              <w:spacing w:line="240" w:lineRule="auto"/>
              <w:rPr>
                <w:rFonts w:ascii="Times New Roman" w:hAnsi="Times New Roman"/>
                <w:color w:val="000000"/>
              </w:rPr>
            </w:pPr>
          </w:p>
        </w:tc>
        <w:tc>
          <w:tcPr>
            <w:tcW w:w="1017" w:type="dxa"/>
            <w:gridSpan w:val="3"/>
          </w:tcPr>
          <w:p w:rsidR="00027C1F" w:rsidRDefault="00027C1F">
            <w:pPr>
              <w:widowControl w:val="0"/>
              <w:spacing w:line="240" w:lineRule="auto"/>
              <w:rPr>
                <w:rFonts w:ascii="Times New Roman" w:hAnsi="Times New Roman"/>
                <w:color w:val="000000"/>
              </w:rPr>
            </w:pPr>
          </w:p>
        </w:tc>
        <w:tc>
          <w:tcPr>
            <w:tcW w:w="564" w:type="dxa"/>
          </w:tcPr>
          <w:p w:rsidR="00027C1F" w:rsidRDefault="00027C1F">
            <w:pPr>
              <w:widowControl w:val="0"/>
              <w:spacing w:line="240" w:lineRule="auto"/>
              <w:rPr>
                <w:rFonts w:ascii="Times New Roman" w:hAnsi="Times New Roman"/>
                <w:color w:val="000000"/>
              </w:rPr>
            </w:pPr>
          </w:p>
        </w:tc>
        <w:tc>
          <w:tcPr>
            <w:tcW w:w="1256" w:type="dxa"/>
            <w:gridSpan w:val="3"/>
          </w:tcPr>
          <w:p w:rsidR="00027C1F" w:rsidRDefault="00027C1F">
            <w:pPr>
              <w:widowControl w:val="0"/>
              <w:spacing w:line="240" w:lineRule="auto"/>
              <w:rPr>
                <w:rFonts w:ascii="Times New Roman" w:hAnsi="Times New Roman"/>
                <w:color w:val="000000"/>
              </w:rPr>
            </w:pPr>
          </w:p>
        </w:tc>
        <w:tc>
          <w:tcPr>
            <w:tcW w:w="1248" w:type="dxa"/>
            <w:gridSpan w:val="2"/>
          </w:tcPr>
          <w:p w:rsidR="00027C1F" w:rsidRDefault="00027C1F">
            <w:pPr>
              <w:widowControl w:val="0"/>
              <w:spacing w:line="240" w:lineRule="auto"/>
              <w:rPr>
                <w:rFonts w:ascii="Times New Roman" w:hAnsi="Times New Roman"/>
                <w:color w:val="000000"/>
              </w:rPr>
            </w:pPr>
          </w:p>
        </w:tc>
      </w:tr>
      <w:tr w:rsidR="00027C1F">
        <w:trPr>
          <w:trHeight w:val="288"/>
        </w:trPr>
        <w:tc>
          <w:tcPr>
            <w:tcW w:w="1155" w:type="dxa"/>
            <w:gridSpan w:val="2"/>
            <w:vMerge/>
          </w:tcPr>
          <w:p w:rsidR="00027C1F" w:rsidRDefault="00027C1F">
            <w:pPr>
              <w:widowControl w:val="0"/>
              <w:spacing w:line="240" w:lineRule="auto"/>
              <w:rPr>
                <w:rFonts w:ascii="Times New Roman" w:hAnsi="Times New Roman"/>
                <w:color w:val="000000"/>
              </w:rPr>
            </w:pPr>
          </w:p>
        </w:tc>
        <w:tc>
          <w:tcPr>
            <w:tcW w:w="905" w:type="dxa"/>
            <w:gridSpan w:val="2"/>
            <w:vMerge/>
          </w:tcPr>
          <w:p w:rsidR="00027C1F" w:rsidRDefault="00027C1F">
            <w:pPr>
              <w:widowControl w:val="0"/>
              <w:spacing w:line="240" w:lineRule="auto"/>
              <w:rPr>
                <w:rFonts w:ascii="Times New Roman" w:hAnsi="Times New Roman"/>
                <w:color w:val="000000"/>
              </w:rPr>
            </w:pPr>
          </w:p>
        </w:tc>
        <w:tc>
          <w:tcPr>
            <w:tcW w:w="1188" w:type="dxa"/>
            <w:gridSpan w:val="3"/>
          </w:tcPr>
          <w:p w:rsidR="00027C1F" w:rsidRDefault="00027C1F">
            <w:pPr>
              <w:widowControl w:val="0"/>
              <w:spacing w:line="240" w:lineRule="auto"/>
              <w:rPr>
                <w:rFonts w:ascii="Times New Roman" w:hAnsi="Times New Roman"/>
                <w:color w:val="000000"/>
              </w:rPr>
            </w:pPr>
          </w:p>
        </w:tc>
        <w:tc>
          <w:tcPr>
            <w:tcW w:w="1149" w:type="dxa"/>
            <w:gridSpan w:val="2"/>
            <w:vMerge/>
          </w:tcPr>
          <w:p w:rsidR="00027C1F" w:rsidRDefault="00027C1F">
            <w:pPr>
              <w:widowControl w:val="0"/>
              <w:spacing w:line="240" w:lineRule="auto"/>
              <w:rPr>
                <w:rFonts w:ascii="Times New Roman" w:hAnsi="Times New Roman"/>
                <w:color w:val="000000"/>
              </w:rPr>
            </w:pPr>
          </w:p>
        </w:tc>
        <w:tc>
          <w:tcPr>
            <w:tcW w:w="1142" w:type="dxa"/>
            <w:gridSpan w:val="2"/>
          </w:tcPr>
          <w:p w:rsidR="00027C1F" w:rsidRDefault="00027C1F">
            <w:pPr>
              <w:widowControl w:val="0"/>
              <w:spacing w:line="240" w:lineRule="auto"/>
              <w:rPr>
                <w:rFonts w:ascii="Times New Roman" w:hAnsi="Times New Roman"/>
                <w:color w:val="000000"/>
              </w:rPr>
            </w:pPr>
          </w:p>
        </w:tc>
        <w:tc>
          <w:tcPr>
            <w:tcW w:w="1153" w:type="dxa"/>
            <w:gridSpan w:val="2"/>
          </w:tcPr>
          <w:p w:rsidR="00027C1F" w:rsidRDefault="00027C1F">
            <w:pPr>
              <w:widowControl w:val="0"/>
              <w:spacing w:line="240" w:lineRule="auto"/>
              <w:rPr>
                <w:rFonts w:ascii="Times New Roman" w:hAnsi="Times New Roman"/>
                <w:color w:val="000000"/>
              </w:rPr>
            </w:pPr>
          </w:p>
        </w:tc>
        <w:tc>
          <w:tcPr>
            <w:tcW w:w="1146" w:type="dxa"/>
            <w:gridSpan w:val="2"/>
            <w:vMerge/>
          </w:tcPr>
          <w:p w:rsidR="00027C1F" w:rsidRDefault="00027C1F">
            <w:pPr>
              <w:widowControl w:val="0"/>
              <w:spacing w:line="240" w:lineRule="auto"/>
              <w:rPr>
                <w:rFonts w:ascii="Times New Roman" w:hAnsi="Times New Roman"/>
                <w:color w:val="000000"/>
              </w:rPr>
            </w:pPr>
          </w:p>
        </w:tc>
        <w:tc>
          <w:tcPr>
            <w:tcW w:w="1014" w:type="dxa"/>
            <w:gridSpan w:val="3"/>
          </w:tcPr>
          <w:p w:rsidR="00027C1F" w:rsidRDefault="00027C1F">
            <w:pPr>
              <w:widowControl w:val="0"/>
              <w:spacing w:line="240" w:lineRule="auto"/>
              <w:rPr>
                <w:rFonts w:ascii="Times New Roman" w:hAnsi="Times New Roman"/>
                <w:color w:val="000000"/>
              </w:rPr>
            </w:pPr>
          </w:p>
        </w:tc>
        <w:tc>
          <w:tcPr>
            <w:tcW w:w="1017" w:type="dxa"/>
            <w:gridSpan w:val="3"/>
          </w:tcPr>
          <w:p w:rsidR="00027C1F" w:rsidRDefault="00027C1F">
            <w:pPr>
              <w:widowControl w:val="0"/>
              <w:spacing w:line="240" w:lineRule="auto"/>
              <w:rPr>
                <w:rFonts w:ascii="Times New Roman" w:hAnsi="Times New Roman"/>
                <w:color w:val="000000"/>
              </w:rPr>
            </w:pPr>
          </w:p>
        </w:tc>
        <w:tc>
          <w:tcPr>
            <w:tcW w:w="564" w:type="dxa"/>
          </w:tcPr>
          <w:p w:rsidR="00027C1F" w:rsidRDefault="00027C1F">
            <w:pPr>
              <w:widowControl w:val="0"/>
              <w:spacing w:line="240" w:lineRule="auto"/>
              <w:rPr>
                <w:rFonts w:ascii="Times New Roman" w:hAnsi="Times New Roman"/>
                <w:color w:val="000000"/>
              </w:rPr>
            </w:pPr>
          </w:p>
        </w:tc>
        <w:tc>
          <w:tcPr>
            <w:tcW w:w="1256" w:type="dxa"/>
            <w:gridSpan w:val="3"/>
          </w:tcPr>
          <w:p w:rsidR="00027C1F" w:rsidRDefault="00027C1F">
            <w:pPr>
              <w:widowControl w:val="0"/>
              <w:spacing w:line="240" w:lineRule="auto"/>
              <w:rPr>
                <w:rFonts w:ascii="Times New Roman" w:hAnsi="Times New Roman"/>
                <w:color w:val="000000"/>
              </w:rPr>
            </w:pPr>
          </w:p>
        </w:tc>
        <w:tc>
          <w:tcPr>
            <w:tcW w:w="1248" w:type="dxa"/>
            <w:gridSpan w:val="2"/>
          </w:tcPr>
          <w:p w:rsidR="00027C1F" w:rsidRDefault="00027C1F">
            <w:pPr>
              <w:widowControl w:val="0"/>
              <w:spacing w:line="240" w:lineRule="auto"/>
              <w:rPr>
                <w:rFonts w:ascii="Times New Roman" w:hAnsi="Times New Roman"/>
                <w:color w:val="000000"/>
              </w:rPr>
            </w:pPr>
          </w:p>
        </w:tc>
      </w:tr>
      <w:tr w:rsidR="00027C1F">
        <w:trPr>
          <w:trHeight w:val="288"/>
        </w:trPr>
        <w:tc>
          <w:tcPr>
            <w:tcW w:w="1155" w:type="dxa"/>
            <w:gridSpan w:val="2"/>
            <w:vMerge w:val="restart"/>
          </w:tcPr>
          <w:p w:rsidR="00027C1F" w:rsidRDefault="00027C1F">
            <w:pPr>
              <w:widowControl w:val="0"/>
              <w:spacing w:line="240" w:lineRule="auto"/>
              <w:rPr>
                <w:rFonts w:ascii="Times New Roman" w:hAnsi="Times New Roman"/>
                <w:color w:val="000000"/>
              </w:rPr>
            </w:pPr>
          </w:p>
        </w:tc>
        <w:tc>
          <w:tcPr>
            <w:tcW w:w="905" w:type="dxa"/>
            <w:gridSpan w:val="2"/>
            <w:vMerge w:val="restart"/>
          </w:tcPr>
          <w:p w:rsidR="00027C1F" w:rsidRDefault="00027C1F">
            <w:pPr>
              <w:widowControl w:val="0"/>
              <w:spacing w:line="240" w:lineRule="auto"/>
              <w:rPr>
                <w:rFonts w:ascii="Times New Roman" w:hAnsi="Times New Roman"/>
                <w:color w:val="000000"/>
              </w:rPr>
            </w:pPr>
          </w:p>
        </w:tc>
        <w:tc>
          <w:tcPr>
            <w:tcW w:w="1188" w:type="dxa"/>
            <w:gridSpan w:val="3"/>
          </w:tcPr>
          <w:p w:rsidR="00027C1F" w:rsidRDefault="00027C1F">
            <w:pPr>
              <w:widowControl w:val="0"/>
              <w:spacing w:line="240" w:lineRule="auto"/>
              <w:rPr>
                <w:rFonts w:ascii="Times New Roman" w:hAnsi="Times New Roman"/>
                <w:color w:val="000000"/>
              </w:rPr>
            </w:pPr>
          </w:p>
        </w:tc>
        <w:tc>
          <w:tcPr>
            <w:tcW w:w="1149" w:type="dxa"/>
            <w:gridSpan w:val="2"/>
            <w:vMerge w:val="restart"/>
          </w:tcPr>
          <w:p w:rsidR="00027C1F" w:rsidRDefault="00027C1F">
            <w:pPr>
              <w:widowControl w:val="0"/>
              <w:spacing w:line="240" w:lineRule="auto"/>
              <w:rPr>
                <w:rFonts w:ascii="Times New Roman" w:hAnsi="Times New Roman"/>
                <w:color w:val="000000"/>
              </w:rPr>
            </w:pPr>
          </w:p>
        </w:tc>
        <w:tc>
          <w:tcPr>
            <w:tcW w:w="1142" w:type="dxa"/>
            <w:gridSpan w:val="2"/>
          </w:tcPr>
          <w:p w:rsidR="00027C1F" w:rsidRDefault="00027C1F">
            <w:pPr>
              <w:widowControl w:val="0"/>
              <w:spacing w:line="240" w:lineRule="auto"/>
              <w:rPr>
                <w:rFonts w:ascii="Times New Roman" w:hAnsi="Times New Roman"/>
                <w:color w:val="000000"/>
              </w:rPr>
            </w:pPr>
          </w:p>
        </w:tc>
        <w:tc>
          <w:tcPr>
            <w:tcW w:w="1153" w:type="dxa"/>
            <w:gridSpan w:val="2"/>
          </w:tcPr>
          <w:p w:rsidR="00027C1F" w:rsidRDefault="00027C1F">
            <w:pPr>
              <w:widowControl w:val="0"/>
              <w:spacing w:line="240" w:lineRule="auto"/>
              <w:rPr>
                <w:rFonts w:ascii="Times New Roman" w:hAnsi="Times New Roman"/>
                <w:color w:val="000000"/>
              </w:rPr>
            </w:pPr>
          </w:p>
        </w:tc>
        <w:tc>
          <w:tcPr>
            <w:tcW w:w="1146" w:type="dxa"/>
            <w:gridSpan w:val="2"/>
            <w:vMerge w:val="restart"/>
          </w:tcPr>
          <w:p w:rsidR="00027C1F" w:rsidRDefault="00027C1F">
            <w:pPr>
              <w:widowControl w:val="0"/>
              <w:spacing w:line="240" w:lineRule="auto"/>
              <w:rPr>
                <w:rFonts w:ascii="Times New Roman" w:hAnsi="Times New Roman"/>
                <w:color w:val="000000"/>
              </w:rPr>
            </w:pPr>
          </w:p>
        </w:tc>
        <w:tc>
          <w:tcPr>
            <w:tcW w:w="1014" w:type="dxa"/>
            <w:gridSpan w:val="3"/>
          </w:tcPr>
          <w:p w:rsidR="00027C1F" w:rsidRDefault="00027C1F">
            <w:pPr>
              <w:widowControl w:val="0"/>
              <w:spacing w:line="240" w:lineRule="auto"/>
              <w:rPr>
                <w:rFonts w:ascii="Times New Roman" w:hAnsi="Times New Roman"/>
                <w:color w:val="000000"/>
              </w:rPr>
            </w:pPr>
          </w:p>
        </w:tc>
        <w:tc>
          <w:tcPr>
            <w:tcW w:w="1017" w:type="dxa"/>
            <w:gridSpan w:val="3"/>
          </w:tcPr>
          <w:p w:rsidR="00027C1F" w:rsidRDefault="00027C1F">
            <w:pPr>
              <w:widowControl w:val="0"/>
              <w:spacing w:line="240" w:lineRule="auto"/>
              <w:rPr>
                <w:rFonts w:ascii="Times New Roman" w:hAnsi="Times New Roman"/>
                <w:color w:val="000000"/>
              </w:rPr>
            </w:pPr>
          </w:p>
        </w:tc>
        <w:tc>
          <w:tcPr>
            <w:tcW w:w="564" w:type="dxa"/>
          </w:tcPr>
          <w:p w:rsidR="00027C1F" w:rsidRDefault="00027C1F">
            <w:pPr>
              <w:widowControl w:val="0"/>
              <w:spacing w:line="240" w:lineRule="auto"/>
              <w:rPr>
                <w:rFonts w:ascii="Times New Roman" w:hAnsi="Times New Roman"/>
                <w:color w:val="000000"/>
              </w:rPr>
            </w:pPr>
          </w:p>
        </w:tc>
        <w:tc>
          <w:tcPr>
            <w:tcW w:w="1256" w:type="dxa"/>
            <w:gridSpan w:val="3"/>
          </w:tcPr>
          <w:p w:rsidR="00027C1F" w:rsidRDefault="00027C1F">
            <w:pPr>
              <w:widowControl w:val="0"/>
              <w:spacing w:line="240" w:lineRule="auto"/>
              <w:rPr>
                <w:rFonts w:ascii="Times New Roman" w:hAnsi="Times New Roman"/>
                <w:color w:val="000000"/>
              </w:rPr>
            </w:pPr>
          </w:p>
        </w:tc>
        <w:tc>
          <w:tcPr>
            <w:tcW w:w="1248" w:type="dxa"/>
            <w:gridSpan w:val="2"/>
          </w:tcPr>
          <w:p w:rsidR="00027C1F" w:rsidRDefault="00027C1F">
            <w:pPr>
              <w:widowControl w:val="0"/>
              <w:spacing w:line="240" w:lineRule="auto"/>
              <w:rPr>
                <w:rFonts w:ascii="Times New Roman" w:hAnsi="Times New Roman"/>
                <w:color w:val="000000"/>
              </w:rPr>
            </w:pPr>
          </w:p>
        </w:tc>
      </w:tr>
      <w:tr w:rsidR="00027C1F">
        <w:trPr>
          <w:trHeight w:val="288"/>
        </w:trPr>
        <w:tc>
          <w:tcPr>
            <w:tcW w:w="1155" w:type="dxa"/>
            <w:gridSpan w:val="2"/>
            <w:vMerge/>
          </w:tcPr>
          <w:p w:rsidR="00027C1F" w:rsidRDefault="00027C1F">
            <w:pPr>
              <w:widowControl w:val="0"/>
              <w:spacing w:line="240" w:lineRule="auto"/>
              <w:rPr>
                <w:rFonts w:ascii="Times New Roman" w:hAnsi="Times New Roman"/>
                <w:color w:val="000000"/>
              </w:rPr>
            </w:pPr>
          </w:p>
        </w:tc>
        <w:tc>
          <w:tcPr>
            <w:tcW w:w="905" w:type="dxa"/>
            <w:gridSpan w:val="2"/>
            <w:vMerge/>
          </w:tcPr>
          <w:p w:rsidR="00027C1F" w:rsidRDefault="00027C1F">
            <w:pPr>
              <w:widowControl w:val="0"/>
              <w:spacing w:line="240" w:lineRule="auto"/>
              <w:rPr>
                <w:rFonts w:ascii="Times New Roman" w:hAnsi="Times New Roman"/>
                <w:color w:val="000000"/>
              </w:rPr>
            </w:pPr>
          </w:p>
        </w:tc>
        <w:tc>
          <w:tcPr>
            <w:tcW w:w="1188" w:type="dxa"/>
            <w:gridSpan w:val="3"/>
          </w:tcPr>
          <w:p w:rsidR="00027C1F" w:rsidRDefault="00027C1F">
            <w:pPr>
              <w:widowControl w:val="0"/>
              <w:spacing w:line="240" w:lineRule="auto"/>
              <w:rPr>
                <w:rFonts w:ascii="Times New Roman" w:hAnsi="Times New Roman"/>
                <w:color w:val="000000"/>
              </w:rPr>
            </w:pPr>
          </w:p>
        </w:tc>
        <w:tc>
          <w:tcPr>
            <w:tcW w:w="1149" w:type="dxa"/>
            <w:gridSpan w:val="2"/>
            <w:vMerge/>
          </w:tcPr>
          <w:p w:rsidR="00027C1F" w:rsidRDefault="00027C1F">
            <w:pPr>
              <w:widowControl w:val="0"/>
              <w:spacing w:line="240" w:lineRule="auto"/>
              <w:rPr>
                <w:rFonts w:ascii="Times New Roman" w:hAnsi="Times New Roman"/>
                <w:color w:val="000000"/>
              </w:rPr>
            </w:pPr>
          </w:p>
        </w:tc>
        <w:tc>
          <w:tcPr>
            <w:tcW w:w="1142" w:type="dxa"/>
            <w:gridSpan w:val="2"/>
          </w:tcPr>
          <w:p w:rsidR="00027C1F" w:rsidRDefault="00027C1F">
            <w:pPr>
              <w:widowControl w:val="0"/>
              <w:spacing w:line="240" w:lineRule="auto"/>
              <w:rPr>
                <w:rFonts w:ascii="Times New Roman" w:hAnsi="Times New Roman"/>
                <w:color w:val="000000"/>
              </w:rPr>
            </w:pPr>
          </w:p>
        </w:tc>
        <w:tc>
          <w:tcPr>
            <w:tcW w:w="1153" w:type="dxa"/>
            <w:gridSpan w:val="2"/>
          </w:tcPr>
          <w:p w:rsidR="00027C1F" w:rsidRDefault="00027C1F">
            <w:pPr>
              <w:widowControl w:val="0"/>
              <w:spacing w:line="240" w:lineRule="auto"/>
              <w:rPr>
                <w:rFonts w:ascii="Times New Roman" w:hAnsi="Times New Roman"/>
                <w:color w:val="000000"/>
              </w:rPr>
            </w:pPr>
          </w:p>
        </w:tc>
        <w:tc>
          <w:tcPr>
            <w:tcW w:w="1146" w:type="dxa"/>
            <w:gridSpan w:val="2"/>
            <w:vMerge/>
          </w:tcPr>
          <w:p w:rsidR="00027C1F" w:rsidRDefault="00027C1F">
            <w:pPr>
              <w:widowControl w:val="0"/>
              <w:spacing w:line="240" w:lineRule="auto"/>
              <w:rPr>
                <w:rFonts w:ascii="Times New Roman" w:hAnsi="Times New Roman"/>
                <w:color w:val="000000"/>
              </w:rPr>
            </w:pPr>
          </w:p>
        </w:tc>
        <w:tc>
          <w:tcPr>
            <w:tcW w:w="1014" w:type="dxa"/>
            <w:gridSpan w:val="3"/>
          </w:tcPr>
          <w:p w:rsidR="00027C1F" w:rsidRDefault="00027C1F">
            <w:pPr>
              <w:widowControl w:val="0"/>
              <w:spacing w:line="240" w:lineRule="auto"/>
              <w:rPr>
                <w:rFonts w:ascii="Times New Roman" w:hAnsi="Times New Roman"/>
                <w:color w:val="000000"/>
              </w:rPr>
            </w:pPr>
          </w:p>
        </w:tc>
        <w:tc>
          <w:tcPr>
            <w:tcW w:w="1017" w:type="dxa"/>
            <w:gridSpan w:val="3"/>
          </w:tcPr>
          <w:p w:rsidR="00027C1F" w:rsidRDefault="00027C1F">
            <w:pPr>
              <w:widowControl w:val="0"/>
              <w:spacing w:line="240" w:lineRule="auto"/>
              <w:rPr>
                <w:rFonts w:ascii="Times New Roman" w:hAnsi="Times New Roman"/>
                <w:color w:val="000000"/>
              </w:rPr>
            </w:pPr>
          </w:p>
        </w:tc>
        <w:tc>
          <w:tcPr>
            <w:tcW w:w="564" w:type="dxa"/>
          </w:tcPr>
          <w:p w:rsidR="00027C1F" w:rsidRDefault="00027C1F">
            <w:pPr>
              <w:widowControl w:val="0"/>
              <w:spacing w:line="240" w:lineRule="auto"/>
              <w:rPr>
                <w:rFonts w:ascii="Times New Roman" w:hAnsi="Times New Roman"/>
                <w:color w:val="000000"/>
              </w:rPr>
            </w:pPr>
          </w:p>
        </w:tc>
        <w:tc>
          <w:tcPr>
            <w:tcW w:w="1256" w:type="dxa"/>
            <w:gridSpan w:val="3"/>
          </w:tcPr>
          <w:p w:rsidR="00027C1F" w:rsidRDefault="00027C1F">
            <w:pPr>
              <w:widowControl w:val="0"/>
              <w:spacing w:line="240" w:lineRule="auto"/>
              <w:rPr>
                <w:rFonts w:ascii="Times New Roman" w:hAnsi="Times New Roman"/>
                <w:color w:val="000000"/>
              </w:rPr>
            </w:pPr>
          </w:p>
        </w:tc>
        <w:tc>
          <w:tcPr>
            <w:tcW w:w="1248" w:type="dxa"/>
            <w:gridSpan w:val="2"/>
          </w:tcPr>
          <w:p w:rsidR="00027C1F" w:rsidRDefault="00027C1F">
            <w:pPr>
              <w:widowControl w:val="0"/>
              <w:spacing w:line="240" w:lineRule="auto"/>
              <w:rPr>
                <w:rFonts w:ascii="Times New Roman" w:hAnsi="Times New Roman"/>
                <w:color w:val="000000"/>
              </w:rPr>
            </w:pPr>
          </w:p>
        </w:tc>
      </w:tr>
      <w:tr w:rsidR="00027C1F">
        <w:trPr>
          <w:trHeight w:val="288"/>
        </w:trPr>
        <w:tc>
          <w:tcPr>
            <w:tcW w:w="1155" w:type="dxa"/>
            <w:gridSpan w:val="2"/>
          </w:tcPr>
          <w:p w:rsidR="00027C1F" w:rsidRDefault="00027C1F">
            <w:pPr>
              <w:widowControl w:val="0"/>
              <w:spacing w:line="240" w:lineRule="auto"/>
              <w:rPr>
                <w:rFonts w:ascii="Times New Roman" w:hAnsi="Times New Roman"/>
                <w:color w:val="000000"/>
              </w:rPr>
            </w:pPr>
          </w:p>
        </w:tc>
        <w:tc>
          <w:tcPr>
            <w:tcW w:w="905" w:type="dxa"/>
            <w:gridSpan w:val="2"/>
          </w:tcPr>
          <w:p w:rsidR="00027C1F" w:rsidRDefault="00027C1F">
            <w:pPr>
              <w:widowControl w:val="0"/>
              <w:spacing w:line="240" w:lineRule="auto"/>
              <w:rPr>
                <w:rFonts w:ascii="Times New Roman" w:hAnsi="Times New Roman"/>
                <w:sz w:val="20"/>
                <w:szCs w:val="20"/>
              </w:rPr>
            </w:pPr>
          </w:p>
        </w:tc>
        <w:tc>
          <w:tcPr>
            <w:tcW w:w="1188" w:type="dxa"/>
            <w:gridSpan w:val="3"/>
          </w:tcPr>
          <w:p w:rsidR="00027C1F" w:rsidRDefault="00027C1F">
            <w:pPr>
              <w:widowControl w:val="0"/>
              <w:spacing w:line="240" w:lineRule="auto"/>
              <w:rPr>
                <w:rFonts w:ascii="Times New Roman" w:hAnsi="Times New Roman"/>
                <w:sz w:val="20"/>
                <w:szCs w:val="20"/>
              </w:rPr>
            </w:pPr>
          </w:p>
        </w:tc>
        <w:tc>
          <w:tcPr>
            <w:tcW w:w="1149" w:type="dxa"/>
            <w:gridSpan w:val="2"/>
          </w:tcPr>
          <w:p w:rsidR="00027C1F" w:rsidRDefault="00027C1F">
            <w:pPr>
              <w:widowControl w:val="0"/>
              <w:spacing w:line="240" w:lineRule="auto"/>
              <w:rPr>
                <w:rFonts w:ascii="Times New Roman" w:hAnsi="Times New Roman"/>
                <w:sz w:val="20"/>
                <w:szCs w:val="20"/>
              </w:rPr>
            </w:pPr>
          </w:p>
        </w:tc>
        <w:tc>
          <w:tcPr>
            <w:tcW w:w="1142" w:type="dxa"/>
            <w:gridSpan w:val="2"/>
          </w:tcPr>
          <w:p w:rsidR="00027C1F" w:rsidRDefault="00027C1F">
            <w:pPr>
              <w:widowControl w:val="0"/>
              <w:spacing w:line="240" w:lineRule="auto"/>
              <w:rPr>
                <w:rFonts w:ascii="Times New Roman" w:hAnsi="Times New Roman"/>
                <w:sz w:val="20"/>
                <w:szCs w:val="20"/>
              </w:rPr>
            </w:pPr>
          </w:p>
        </w:tc>
        <w:tc>
          <w:tcPr>
            <w:tcW w:w="1153" w:type="dxa"/>
            <w:gridSpan w:val="2"/>
          </w:tcPr>
          <w:p w:rsidR="00027C1F" w:rsidRDefault="00027C1F">
            <w:pPr>
              <w:widowControl w:val="0"/>
              <w:spacing w:line="240" w:lineRule="auto"/>
              <w:rPr>
                <w:rFonts w:ascii="Times New Roman" w:hAnsi="Times New Roman"/>
                <w:sz w:val="20"/>
                <w:szCs w:val="20"/>
              </w:rPr>
            </w:pPr>
          </w:p>
        </w:tc>
        <w:tc>
          <w:tcPr>
            <w:tcW w:w="1146" w:type="dxa"/>
            <w:gridSpan w:val="2"/>
          </w:tcPr>
          <w:p w:rsidR="00027C1F" w:rsidRDefault="00027C1F">
            <w:pPr>
              <w:widowControl w:val="0"/>
              <w:spacing w:line="240" w:lineRule="auto"/>
              <w:rPr>
                <w:rFonts w:ascii="Times New Roman" w:hAnsi="Times New Roman"/>
                <w:sz w:val="20"/>
                <w:szCs w:val="20"/>
              </w:rPr>
            </w:pPr>
          </w:p>
        </w:tc>
        <w:tc>
          <w:tcPr>
            <w:tcW w:w="1014" w:type="dxa"/>
            <w:gridSpan w:val="3"/>
          </w:tcPr>
          <w:p w:rsidR="00027C1F" w:rsidRDefault="00027C1F">
            <w:pPr>
              <w:widowControl w:val="0"/>
              <w:spacing w:line="240" w:lineRule="auto"/>
              <w:rPr>
                <w:rFonts w:ascii="Times New Roman" w:hAnsi="Times New Roman"/>
                <w:sz w:val="20"/>
                <w:szCs w:val="20"/>
              </w:rPr>
            </w:pPr>
          </w:p>
        </w:tc>
        <w:tc>
          <w:tcPr>
            <w:tcW w:w="1017" w:type="dxa"/>
            <w:gridSpan w:val="3"/>
          </w:tcPr>
          <w:p w:rsidR="00027C1F" w:rsidRDefault="00027C1F">
            <w:pPr>
              <w:widowControl w:val="0"/>
              <w:spacing w:line="240" w:lineRule="auto"/>
              <w:rPr>
                <w:rFonts w:ascii="Times New Roman" w:hAnsi="Times New Roman"/>
                <w:sz w:val="20"/>
                <w:szCs w:val="20"/>
              </w:rPr>
            </w:pPr>
          </w:p>
        </w:tc>
        <w:tc>
          <w:tcPr>
            <w:tcW w:w="564" w:type="dxa"/>
          </w:tcPr>
          <w:p w:rsidR="00027C1F" w:rsidRDefault="00027C1F">
            <w:pPr>
              <w:widowControl w:val="0"/>
              <w:spacing w:line="240" w:lineRule="auto"/>
              <w:rPr>
                <w:rFonts w:ascii="Times New Roman" w:hAnsi="Times New Roman"/>
                <w:sz w:val="20"/>
                <w:szCs w:val="20"/>
              </w:rPr>
            </w:pPr>
          </w:p>
        </w:tc>
        <w:tc>
          <w:tcPr>
            <w:tcW w:w="1256" w:type="dxa"/>
            <w:gridSpan w:val="3"/>
          </w:tcPr>
          <w:p w:rsidR="00027C1F" w:rsidRDefault="00027C1F">
            <w:pPr>
              <w:widowControl w:val="0"/>
              <w:spacing w:line="240" w:lineRule="auto"/>
              <w:rPr>
                <w:rFonts w:ascii="Times New Roman" w:hAnsi="Times New Roman"/>
                <w:sz w:val="20"/>
                <w:szCs w:val="20"/>
              </w:rPr>
            </w:pPr>
          </w:p>
        </w:tc>
        <w:tc>
          <w:tcPr>
            <w:tcW w:w="1248" w:type="dxa"/>
            <w:gridSpan w:val="2"/>
          </w:tcPr>
          <w:p w:rsidR="00027C1F" w:rsidRDefault="00027C1F">
            <w:pPr>
              <w:widowControl w:val="0"/>
              <w:spacing w:line="240" w:lineRule="auto"/>
              <w:rPr>
                <w:rFonts w:ascii="Times New Roman" w:hAnsi="Times New Roman"/>
                <w:sz w:val="20"/>
                <w:szCs w:val="20"/>
              </w:rPr>
            </w:pPr>
          </w:p>
        </w:tc>
      </w:tr>
      <w:tr w:rsidR="00027C1F">
        <w:trPr>
          <w:trHeight w:val="288"/>
        </w:trPr>
        <w:tc>
          <w:tcPr>
            <w:tcW w:w="1155" w:type="dxa"/>
            <w:gridSpan w:val="2"/>
          </w:tcPr>
          <w:p w:rsidR="00027C1F" w:rsidRDefault="00027C1F">
            <w:pPr>
              <w:widowControl w:val="0"/>
              <w:spacing w:line="240" w:lineRule="auto"/>
              <w:rPr>
                <w:rFonts w:ascii="Times New Roman" w:hAnsi="Times New Roman"/>
                <w:color w:val="000000"/>
              </w:rPr>
            </w:pPr>
          </w:p>
        </w:tc>
        <w:tc>
          <w:tcPr>
            <w:tcW w:w="905" w:type="dxa"/>
            <w:gridSpan w:val="2"/>
          </w:tcPr>
          <w:p w:rsidR="00027C1F" w:rsidRDefault="00027C1F">
            <w:pPr>
              <w:widowControl w:val="0"/>
              <w:spacing w:line="240" w:lineRule="auto"/>
              <w:rPr>
                <w:rFonts w:ascii="Times New Roman" w:hAnsi="Times New Roman"/>
                <w:color w:val="000000"/>
              </w:rPr>
            </w:pPr>
          </w:p>
        </w:tc>
        <w:tc>
          <w:tcPr>
            <w:tcW w:w="1188" w:type="dxa"/>
            <w:gridSpan w:val="3"/>
          </w:tcPr>
          <w:p w:rsidR="00027C1F" w:rsidRDefault="00027C1F">
            <w:pPr>
              <w:widowControl w:val="0"/>
              <w:spacing w:line="240" w:lineRule="auto"/>
              <w:rPr>
                <w:rFonts w:ascii="Times New Roman" w:hAnsi="Times New Roman"/>
                <w:color w:val="000000"/>
              </w:rPr>
            </w:pPr>
          </w:p>
        </w:tc>
        <w:tc>
          <w:tcPr>
            <w:tcW w:w="1149" w:type="dxa"/>
            <w:gridSpan w:val="2"/>
          </w:tcPr>
          <w:p w:rsidR="00027C1F" w:rsidRDefault="00027C1F">
            <w:pPr>
              <w:widowControl w:val="0"/>
              <w:spacing w:line="240" w:lineRule="auto"/>
              <w:rPr>
                <w:rFonts w:ascii="Times New Roman" w:hAnsi="Times New Roman"/>
                <w:color w:val="000000"/>
              </w:rPr>
            </w:pPr>
          </w:p>
        </w:tc>
        <w:tc>
          <w:tcPr>
            <w:tcW w:w="1142" w:type="dxa"/>
            <w:gridSpan w:val="2"/>
          </w:tcPr>
          <w:p w:rsidR="00027C1F" w:rsidRDefault="00027C1F">
            <w:pPr>
              <w:widowControl w:val="0"/>
              <w:spacing w:line="240" w:lineRule="auto"/>
              <w:rPr>
                <w:rFonts w:ascii="Times New Roman" w:hAnsi="Times New Roman"/>
                <w:color w:val="000000"/>
              </w:rPr>
            </w:pPr>
          </w:p>
        </w:tc>
        <w:tc>
          <w:tcPr>
            <w:tcW w:w="1153" w:type="dxa"/>
            <w:gridSpan w:val="2"/>
          </w:tcPr>
          <w:p w:rsidR="00027C1F" w:rsidRDefault="00027C1F">
            <w:pPr>
              <w:widowControl w:val="0"/>
              <w:spacing w:line="240" w:lineRule="auto"/>
              <w:rPr>
                <w:rFonts w:ascii="Times New Roman" w:hAnsi="Times New Roman"/>
                <w:color w:val="000000"/>
              </w:rPr>
            </w:pPr>
          </w:p>
        </w:tc>
        <w:tc>
          <w:tcPr>
            <w:tcW w:w="1146" w:type="dxa"/>
            <w:gridSpan w:val="2"/>
          </w:tcPr>
          <w:p w:rsidR="00027C1F" w:rsidRDefault="00027C1F">
            <w:pPr>
              <w:widowControl w:val="0"/>
              <w:spacing w:line="240" w:lineRule="auto"/>
              <w:rPr>
                <w:rFonts w:ascii="Times New Roman" w:hAnsi="Times New Roman"/>
                <w:color w:val="000000"/>
              </w:rPr>
            </w:pPr>
          </w:p>
        </w:tc>
        <w:tc>
          <w:tcPr>
            <w:tcW w:w="1014" w:type="dxa"/>
            <w:gridSpan w:val="3"/>
          </w:tcPr>
          <w:p w:rsidR="00027C1F" w:rsidRDefault="00027C1F">
            <w:pPr>
              <w:widowControl w:val="0"/>
              <w:spacing w:line="240" w:lineRule="auto"/>
              <w:rPr>
                <w:rFonts w:ascii="Times New Roman" w:hAnsi="Times New Roman"/>
                <w:color w:val="000000"/>
              </w:rPr>
            </w:pPr>
          </w:p>
        </w:tc>
        <w:tc>
          <w:tcPr>
            <w:tcW w:w="1017" w:type="dxa"/>
            <w:gridSpan w:val="3"/>
          </w:tcPr>
          <w:p w:rsidR="00027C1F" w:rsidRDefault="00027C1F">
            <w:pPr>
              <w:widowControl w:val="0"/>
              <w:spacing w:line="240" w:lineRule="auto"/>
              <w:rPr>
                <w:rFonts w:ascii="Times New Roman" w:hAnsi="Times New Roman"/>
                <w:color w:val="000000"/>
              </w:rPr>
            </w:pPr>
          </w:p>
        </w:tc>
        <w:tc>
          <w:tcPr>
            <w:tcW w:w="564" w:type="dxa"/>
          </w:tcPr>
          <w:p w:rsidR="00027C1F" w:rsidRDefault="00027C1F">
            <w:pPr>
              <w:widowControl w:val="0"/>
              <w:spacing w:line="240" w:lineRule="auto"/>
              <w:rPr>
                <w:rFonts w:ascii="Times New Roman" w:hAnsi="Times New Roman"/>
                <w:color w:val="000000"/>
              </w:rPr>
            </w:pPr>
          </w:p>
        </w:tc>
        <w:tc>
          <w:tcPr>
            <w:tcW w:w="1256" w:type="dxa"/>
            <w:gridSpan w:val="3"/>
          </w:tcPr>
          <w:p w:rsidR="00027C1F" w:rsidRDefault="00027C1F">
            <w:pPr>
              <w:widowControl w:val="0"/>
              <w:spacing w:line="240" w:lineRule="auto"/>
              <w:rPr>
                <w:rFonts w:ascii="Times New Roman" w:hAnsi="Times New Roman"/>
                <w:color w:val="000000"/>
              </w:rPr>
            </w:pPr>
          </w:p>
        </w:tc>
        <w:tc>
          <w:tcPr>
            <w:tcW w:w="1248" w:type="dxa"/>
            <w:gridSpan w:val="2"/>
          </w:tcPr>
          <w:p w:rsidR="00027C1F" w:rsidRDefault="00027C1F">
            <w:pPr>
              <w:widowControl w:val="0"/>
              <w:spacing w:line="240" w:lineRule="auto"/>
              <w:rPr>
                <w:rFonts w:ascii="Times New Roman" w:hAnsi="Times New Roman"/>
                <w:color w:val="000000"/>
              </w:rPr>
            </w:pPr>
          </w:p>
        </w:tc>
      </w:tr>
    </w:tbl>
    <w:p w:rsidR="00027C1F" w:rsidRDefault="00027C1F">
      <w:pPr>
        <w:spacing w:before="280" w:after="280"/>
        <w:rPr>
          <w:rFonts w:ascii="Times New Roman" w:hAnsi="Times New Roman"/>
        </w:rPr>
      </w:pPr>
    </w:p>
    <w:tbl>
      <w:tblPr>
        <w:tblW w:w="12971" w:type="dxa"/>
        <w:tblInd w:w="216" w:type="dxa"/>
        <w:tblLayout w:type="fixed"/>
        <w:tblLook w:val="04A0"/>
      </w:tblPr>
      <w:tblGrid>
        <w:gridCol w:w="2680"/>
        <w:gridCol w:w="4667"/>
        <w:gridCol w:w="2057"/>
        <w:gridCol w:w="3567"/>
      </w:tblGrid>
      <w:tr w:rsidR="00027C1F">
        <w:trPr>
          <w:trHeight w:val="864"/>
        </w:trPr>
        <w:tc>
          <w:tcPr>
            <w:tcW w:w="2679" w:type="dxa"/>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Руководитель (уполномоченное лицо)</w:t>
            </w:r>
          </w:p>
        </w:tc>
        <w:tc>
          <w:tcPr>
            <w:tcW w:w="4667" w:type="dxa"/>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________________________________ (должность)</w:t>
            </w:r>
          </w:p>
        </w:tc>
        <w:tc>
          <w:tcPr>
            <w:tcW w:w="2057" w:type="dxa"/>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_____________ (подпись)</w:t>
            </w:r>
          </w:p>
        </w:tc>
        <w:tc>
          <w:tcPr>
            <w:tcW w:w="3567" w:type="dxa"/>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________________________ (Ф.И.О.)</w:t>
            </w:r>
          </w:p>
        </w:tc>
      </w:tr>
      <w:tr w:rsidR="00027C1F">
        <w:trPr>
          <w:trHeight w:val="288"/>
        </w:trPr>
        <w:tc>
          <w:tcPr>
            <w:tcW w:w="2679" w:type="dxa"/>
            <w:shd w:val="clear" w:color="auto" w:fill="auto"/>
            <w:vAlign w:val="center"/>
          </w:tcPr>
          <w:p w:rsidR="00027C1F" w:rsidRDefault="00E20292">
            <w:pPr>
              <w:widowControl w:val="0"/>
              <w:spacing w:line="240" w:lineRule="auto"/>
              <w:rPr>
                <w:rFonts w:ascii="Times New Roman" w:hAnsi="Times New Roman"/>
                <w:color w:val="000000"/>
              </w:rPr>
            </w:pPr>
            <w:r>
              <w:rPr>
                <w:rFonts w:ascii="Times New Roman" w:hAnsi="Times New Roman"/>
                <w:color w:val="000000"/>
              </w:rPr>
              <w:t>"   "                     20___ г.</w:t>
            </w:r>
          </w:p>
        </w:tc>
        <w:tc>
          <w:tcPr>
            <w:tcW w:w="4667" w:type="dxa"/>
            <w:shd w:val="clear" w:color="auto" w:fill="auto"/>
            <w:vAlign w:val="center"/>
          </w:tcPr>
          <w:p w:rsidR="00027C1F" w:rsidRDefault="00027C1F">
            <w:pPr>
              <w:widowControl w:val="0"/>
              <w:spacing w:line="240" w:lineRule="auto"/>
              <w:rPr>
                <w:rFonts w:ascii="Times New Roman" w:hAnsi="Times New Roman"/>
                <w:color w:val="000000"/>
              </w:rPr>
            </w:pPr>
          </w:p>
        </w:tc>
        <w:tc>
          <w:tcPr>
            <w:tcW w:w="2057" w:type="dxa"/>
            <w:shd w:val="clear" w:color="auto" w:fill="auto"/>
            <w:vAlign w:val="center"/>
          </w:tcPr>
          <w:p w:rsidR="00027C1F" w:rsidRDefault="00027C1F">
            <w:pPr>
              <w:widowControl w:val="0"/>
              <w:spacing w:line="240" w:lineRule="auto"/>
              <w:rPr>
                <w:rFonts w:ascii="Times New Roman" w:hAnsi="Times New Roman"/>
                <w:sz w:val="20"/>
                <w:szCs w:val="20"/>
              </w:rPr>
            </w:pPr>
          </w:p>
        </w:tc>
        <w:tc>
          <w:tcPr>
            <w:tcW w:w="3567" w:type="dxa"/>
            <w:shd w:val="clear" w:color="auto" w:fill="auto"/>
            <w:vAlign w:val="center"/>
          </w:tcPr>
          <w:p w:rsidR="00027C1F" w:rsidRDefault="00027C1F">
            <w:pPr>
              <w:widowControl w:val="0"/>
              <w:spacing w:line="240" w:lineRule="auto"/>
              <w:rPr>
                <w:rFonts w:ascii="Times New Roman" w:hAnsi="Times New Roman"/>
                <w:sz w:val="20"/>
                <w:szCs w:val="20"/>
              </w:rPr>
            </w:pPr>
          </w:p>
        </w:tc>
      </w:tr>
    </w:tbl>
    <w:p w:rsidR="00027C1F" w:rsidRDefault="00027C1F">
      <w:pPr>
        <w:spacing w:before="280" w:after="280"/>
        <w:rPr>
          <w:rFonts w:ascii="Times New Roman" w:hAnsi="Times New Roman"/>
        </w:rPr>
      </w:pPr>
    </w:p>
    <w:p w:rsidR="00027C1F" w:rsidRDefault="00E20292">
      <w:pPr>
        <w:spacing w:before="280" w:after="280"/>
        <w:jc w:val="center"/>
        <w:rPr>
          <w:rFonts w:ascii="Times New Roman" w:hAnsi="Times New Roman"/>
        </w:rPr>
      </w:pPr>
      <w:r>
        <w:rPr>
          <w:rFonts w:ascii="Times New Roman" w:hAnsi="Times New Roman"/>
        </w:rPr>
        <w:t>______________».</w:t>
      </w:r>
    </w:p>
    <w:p w:rsidR="00027C1F" w:rsidRDefault="00027C1F">
      <w:pPr>
        <w:spacing w:before="280" w:after="280"/>
        <w:jc w:val="center"/>
        <w:rPr>
          <w:rFonts w:ascii="Times New Roman" w:hAnsi="Times New Roman"/>
        </w:rPr>
      </w:pPr>
    </w:p>
    <w:p w:rsidR="00027C1F" w:rsidRDefault="00E20292">
      <w:pPr>
        <w:pStyle w:val="ConsPlusNormal0"/>
        <w:jc w:val="center"/>
        <w:rPr>
          <w:b/>
          <w:bCs/>
          <w:caps/>
          <w:sz w:val="28"/>
          <w:szCs w:val="28"/>
        </w:rPr>
      </w:pPr>
      <w:r>
        <w:rPr>
          <w:b/>
          <w:bCs/>
          <w:caps/>
          <w:sz w:val="28"/>
          <w:szCs w:val="28"/>
        </w:rPr>
        <w:t xml:space="preserve">Отчет </w:t>
      </w:r>
    </w:p>
    <w:p w:rsidR="00027C1F" w:rsidRDefault="00E20292">
      <w:pPr>
        <w:pStyle w:val="ConsPlusNormal0"/>
        <w:jc w:val="center"/>
        <w:rPr>
          <w:b/>
          <w:bCs/>
          <w:sz w:val="28"/>
          <w:szCs w:val="28"/>
        </w:rPr>
      </w:pPr>
      <w:r>
        <w:rPr>
          <w:b/>
          <w:bCs/>
          <w:sz w:val="28"/>
          <w:szCs w:val="28"/>
        </w:rPr>
        <w:t>об исполнении муниципального социального заказана оказание муниципальных услуг, отнесенных к полномочиям органов местного самоуправления муниципального образования,</w:t>
      </w:r>
    </w:p>
    <w:p w:rsidR="00027C1F" w:rsidRDefault="00E20292">
      <w:pPr>
        <w:pStyle w:val="ConsPlusNormal0"/>
        <w:jc w:val="center"/>
        <w:rPr>
          <w:sz w:val="28"/>
          <w:szCs w:val="28"/>
        </w:rPr>
      </w:pPr>
      <w:r>
        <w:rPr>
          <w:b/>
          <w:bCs/>
          <w:sz w:val="28"/>
          <w:szCs w:val="28"/>
        </w:rPr>
        <w:t>на 20__ год и на плановый период 20__ - 20__ годов</w:t>
      </w:r>
      <w:hyperlink w:anchor="P1640">
        <w:r>
          <w:rPr>
            <w:sz w:val="28"/>
            <w:szCs w:val="28"/>
          </w:rPr>
          <w:t>&lt;1&gt;</w:t>
        </w:r>
      </w:hyperlink>
    </w:p>
    <w:p w:rsidR="00027C1F" w:rsidRDefault="00027C1F">
      <w:pPr>
        <w:pStyle w:val="ConsPlusNormal0"/>
        <w:jc w:val="both"/>
        <w:rPr>
          <w:szCs w:val="28"/>
        </w:rPr>
      </w:pPr>
    </w:p>
    <w:p w:rsidR="00027C1F" w:rsidRDefault="00E20292">
      <w:pPr>
        <w:pStyle w:val="ConsPlusNormal0"/>
        <w:jc w:val="center"/>
        <w:rPr>
          <w:sz w:val="28"/>
          <w:szCs w:val="28"/>
        </w:rPr>
      </w:pPr>
      <w:r>
        <w:rPr>
          <w:sz w:val="28"/>
          <w:szCs w:val="28"/>
        </w:rPr>
        <w:t xml:space="preserve">На  «___» ________ 20__ года </w:t>
      </w:r>
      <w:hyperlink w:anchor="P1641">
        <w:r>
          <w:rPr>
            <w:sz w:val="28"/>
            <w:szCs w:val="28"/>
          </w:rPr>
          <w:t>&lt;2&gt;</w:t>
        </w:r>
      </w:hyperlink>
    </w:p>
    <w:p w:rsidR="00027C1F" w:rsidRDefault="00027C1F">
      <w:pPr>
        <w:pStyle w:val="ConsPlusNormal0"/>
        <w:jc w:val="both"/>
      </w:pPr>
    </w:p>
    <w:tbl>
      <w:tblPr>
        <w:tblW w:w="13954" w:type="dxa"/>
        <w:tblInd w:w="124" w:type="dxa"/>
        <w:tblLayout w:type="fixed"/>
        <w:tblCellMar>
          <w:top w:w="102" w:type="dxa"/>
          <w:left w:w="62" w:type="dxa"/>
          <w:bottom w:w="102" w:type="dxa"/>
          <w:right w:w="62" w:type="dxa"/>
        </w:tblCellMar>
        <w:tblLook w:val="0000"/>
      </w:tblPr>
      <w:tblGrid>
        <w:gridCol w:w="3687"/>
        <w:gridCol w:w="5873"/>
        <w:gridCol w:w="2127"/>
        <w:gridCol w:w="2267"/>
      </w:tblGrid>
      <w:tr w:rsidR="00027C1F">
        <w:trPr>
          <w:trHeight w:val="491"/>
        </w:trPr>
        <w:tc>
          <w:tcPr>
            <w:tcW w:w="3686" w:type="dxa"/>
          </w:tcPr>
          <w:p w:rsidR="00027C1F" w:rsidRDefault="00027C1F">
            <w:pPr>
              <w:widowControl w:val="0"/>
              <w:spacing w:line="240" w:lineRule="auto"/>
              <w:rPr>
                <w:rFonts w:ascii="Times New Roman" w:hAnsi="Times New Roman"/>
                <w:sz w:val="20"/>
                <w:szCs w:val="20"/>
              </w:rPr>
            </w:pPr>
          </w:p>
        </w:tc>
        <w:tc>
          <w:tcPr>
            <w:tcW w:w="5873" w:type="dxa"/>
          </w:tcPr>
          <w:p w:rsidR="00027C1F" w:rsidRDefault="00027C1F">
            <w:pPr>
              <w:widowControl w:val="0"/>
              <w:spacing w:line="240" w:lineRule="auto"/>
              <w:rPr>
                <w:rFonts w:ascii="Times New Roman" w:hAnsi="Times New Roman"/>
                <w:sz w:val="20"/>
                <w:szCs w:val="20"/>
              </w:rPr>
            </w:pPr>
          </w:p>
        </w:tc>
        <w:tc>
          <w:tcPr>
            <w:tcW w:w="2127" w:type="dxa"/>
            <w:tcBorders>
              <w:right w:val="single" w:sz="4" w:space="0" w:color="000000"/>
            </w:tcBorders>
          </w:tcPr>
          <w:p w:rsidR="00027C1F" w:rsidRDefault="00027C1F">
            <w:pPr>
              <w:widowControl w:val="0"/>
              <w:spacing w:after="280" w:line="240" w:lineRule="auto"/>
              <w:rPr>
                <w:rFonts w:ascii="Times New Roman" w:hAnsi="Times New Roman"/>
                <w:sz w:val="20"/>
                <w:szCs w:val="20"/>
              </w:rPr>
            </w:pPr>
          </w:p>
          <w:p w:rsidR="00027C1F" w:rsidRDefault="00027C1F">
            <w:pPr>
              <w:widowControl w:val="0"/>
              <w:spacing w:before="280" w:after="280" w:line="240" w:lineRule="auto"/>
              <w:rPr>
                <w:rFonts w:ascii="Times New Roman" w:hAnsi="Times New Roman"/>
                <w:sz w:val="20"/>
                <w:szCs w:val="20"/>
              </w:rPr>
            </w:pPr>
          </w:p>
          <w:p w:rsidR="00027C1F" w:rsidRDefault="00027C1F">
            <w:pPr>
              <w:widowControl w:val="0"/>
              <w:spacing w:before="280" w:line="240" w:lineRule="auto"/>
              <w:rPr>
                <w:rFonts w:ascii="Times New Roman" w:hAnsi="Times New Roman"/>
                <w:sz w:val="20"/>
                <w:szCs w:val="20"/>
              </w:rPr>
            </w:pPr>
          </w:p>
        </w:tc>
        <w:tc>
          <w:tcPr>
            <w:tcW w:w="2267"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line="240" w:lineRule="auto"/>
              <w:rPr>
                <w:rFonts w:ascii="Times New Roman" w:hAnsi="Times New Roman"/>
                <w:sz w:val="20"/>
                <w:szCs w:val="20"/>
              </w:rPr>
            </w:pPr>
            <w:r>
              <w:rPr>
                <w:rFonts w:ascii="Times New Roman" w:hAnsi="Times New Roman"/>
                <w:sz w:val="20"/>
                <w:szCs w:val="20"/>
              </w:rPr>
              <w:lastRenderedPageBreak/>
              <w:t>КОДЫ</w:t>
            </w:r>
          </w:p>
        </w:tc>
      </w:tr>
      <w:tr w:rsidR="00027C1F">
        <w:tc>
          <w:tcPr>
            <w:tcW w:w="3686" w:type="dxa"/>
          </w:tcPr>
          <w:p w:rsidR="00027C1F" w:rsidRDefault="00027C1F">
            <w:pPr>
              <w:widowControl w:val="0"/>
              <w:spacing w:line="240" w:lineRule="auto"/>
              <w:rPr>
                <w:rFonts w:ascii="Times New Roman" w:hAnsi="Times New Roman"/>
                <w:sz w:val="20"/>
                <w:szCs w:val="20"/>
              </w:rPr>
            </w:pPr>
          </w:p>
        </w:tc>
        <w:tc>
          <w:tcPr>
            <w:tcW w:w="5873" w:type="dxa"/>
          </w:tcPr>
          <w:p w:rsidR="00027C1F" w:rsidRDefault="00027C1F">
            <w:pPr>
              <w:widowControl w:val="0"/>
              <w:spacing w:line="240" w:lineRule="auto"/>
              <w:rPr>
                <w:rFonts w:ascii="Times New Roman" w:hAnsi="Times New Roman"/>
                <w:sz w:val="20"/>
                <w:szCs w:val="20"/>
              </w:rPr>
            </w:pPr>
          </w:p>
        </w:tc>
        <w:tc>
          <w:tcPr>
            <w:tcW w:w="2127" w:type="dxa"/>
            <w:tcBorders>
              <w:right w:val="single" w:sz="4" w:space="0" w:color="000000"/>
            </w:tcBorders>
          </w:tcPr>
          <w:p w:rsidR="00027C1F" w:rsidRDefault="00E20292">
            <w:pPr>
              <w:widowControl w:val="0"/>
              <w:spacing w:line="240" w:lineRule="auto"/>
              <w:jc w:val="right"/>
              <w:rPr>
                <w:rFonts w:ascii="Times New Roman" w:hAnsi="Times New Roman"/>
                <w:sz w:val="20"/>
                <w:szCs w:val="20"/>
              </w:rPr>
            </w:pPr>
            <w:r>
              <w:rPr>
                <w:rFonts w:ascii="Times New Roman" w:hAnsi="Times New Roman"/>
                <w:sz w:val="20"/>
                <w:szCs w:val="20"/>
              </w:rPr>
              <w:t xml:space="preserve">Форма </w:t>
            </w:r>
            <w:hyperlink r:id="rId57">
              <w:r>
                <w:rPr>
                  <w:rFonts w:ascii="Times New Roman" w:hAnsi="Times New Roman"/>
                  <w:sz w:val="20"/>
                  <w:szCs w:val="20"/>
                </w:rPr>
                <w:t>ОКУД</w:t>
              </w:r>
            </w:hyperlink>
          </w:p>
        </w:tc>
        <w:tc>
          <w:tcPr>
            <w:tcW w:w="226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line="240" w:lineRule="auto"/>
              <w:rPr>
                <w:rFonts w:ascii="Times New Roman" w:hAnsi="Times New Roman"/>
                <w:sz w:val="20"/>
                <w:szCs w:val="20"/>
              </w:rPr>
            </w:pPr>
          </w:p>
        </w:tc>
      </w:tr>
      <w:tr w:rsidR="00027C1F">
        <w:tc>
          <w:tcPr>
            <w:tcW w:w="3686" w:type="dxa"/>
          </w:tcPr>
          <w:p w:rsidR="00027C1F" w:rsidRDefault="00027C1F">
            <w:pPr>
              <w:widowControl w:val="0"/>
              <w:spacing w:line="240" w:lineRule="auto"/>
              <w:rPr>
                <w:rFonts w:ascii="Times New Roman" w:hAnsi="Times New Roman"/>
                <w:sz w:val="20"/>
                <w:szCs w:val="20"/>
              </w:rPr>
            </w:pPr>
          </w:p>
        </w:tc>
        <w:tc>
          <w:tcPr>
            <w:tcW w:w="5873" w:type="dxa"/>
          </w:tcPr>
          <w:p w:rsidR="00027C1F" w:rsidRDefault="00027C1F">
            <w:pPr>
              <w:widowControl w:val="0"/>
              <w:spacing w:line="240" w:lineRule="auto"/>
              <w:jc w:val="center"/>
              <w:rPr>
                <w:rFonts w:ascii="Times New Roman" w:hAnsi="Times New Roman"/>
                <w:sz w:val="20"/>
                <w:szCs w:val="20"/>
              </w:rPr>
            </w:pPr>
          </w:p>
        </w:tc>
        <w:tc>
          <w:tcPr>
            <w:tcW w:w="2127" w:type="dxa"/>
            <w:tcBorders>
              <w:right w:val="single" w:sz="4" w:space="0" w:color="000000"/>
            </w:tcBorders>
          </w:tcPr>
          <w:p w:rsidR="00027C1F" w:rsidRDefault="00E20292">
            <w:pPr>
              <w:widowControl w:val="0"/>
              <w:spacing w:line="240" w:lineRule="auto"/>
              <w:jc w:val="right"/>
              <w:rPr>
                <w:rFonts w:ascii="Times New Roman" w:hAnsi="Times New Roman"/>
                <w:sz w:val="20"/>
                <w:szCs w:val="20"/>
              </w:rPr>
            </w:pPr>
            <w:r>
              <w:rPr>
                <w:rFonts w:ascii="Times New Roman" w:hAnsi="Times New Roman"/>
                <w:sz w:val="20"/>
                <w:szCs w:val="20"/>
              </w:rPr>
              <w:t>Дата</w:t>
            </w:r>
          </w:p>
        </w:tc>
        <w:tc>
          <w:tcPr>
            <w:tcW w:w="226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line="240" w:lineRule="auto"/>
              <w:rPr>
                <w:rFonts w:ascii="Times New Roman" w:hAnsi="Times New Roman"/>
                <w:sz w:val="20"/>
                <w:szCs w:val="20"/>
              </w:rPr>
            </w:pPr>
          </w:p>
        </w:tc>
      </w:tr>
      <w:tr w:rsidR="00027C1F">
        <w:tc>
          <w:tcPr>
            <w:tcW w:w="3686" w:type="dxa"/>
          </w:tcPr>
          <w:p w:rsidR="00027C1F" w:rsidRDefault="00027C1F">
            <w:pPr>
              <w:widowControl w:val="0"/>
              <w:spacing w:line="240" w:lineRule="auto"/>
              <w:rPr>
                <w:rFonts w:ascii="Times New Roman" w:hAnsi="Times New Roman"/>
                <w:sz w:val="20"/>
                <w:szCs w:val="20"/>
              </w:rPr>
            </w:pPr>
          </w:p>
        </w:tc>
        <w:tc>
          <w:tcPr>
            <w:tcW w:w="5873" w:type="dxa"/>
          </w:tcPr>
          <w:p w:rsidR="00027C1F" w:rsidRDefault="00027C1F">
            <w:pPr>
              <w:widowControl w:val="0"/>
              <w:spacing w:line="240" w:lineRule="auto"/>
              <w:rPr>
                <w:rFonts w:ascii="Times New Roman" w:hAnsi="Times New Roman"/>
                <w:sz w:val="20"/>
                <w:szCs w:val="20"/>
              </w:rPr>
            </w:pPr>
          </w:p>
        </w:tc>
        <w:tc>
          <w:tcPr>
            <w:tcW w:w="2127" w:type="dxa"/>
            <w:tcBorders>
              <w:right w:val="single" w:sz="4" w:space="0" w:color="000000"/>
            </w:tcBorders>
          </w:tcPr>
          <w:p w:rsidR="00027C1F" w:rsidRDefault="00E20292">
            <w:pPr>
              <w:widowControl w:val="0"/>
              <w:spacing w:line="240" w:lineRule="auto"/>
              <w:jc w:val="right"/>
              <w:rPr>
                <w:rFonts w:ascii="Times New Roman" w:hAnsi="Times New Roman"/>
                <w:sz w:val="20"/>
                <w:szCs w:val="20"/>
              </w:rPr>
            </w:pPr>
            <w:r>
              <w:rPr>
                <w:rFonts w:ascii="Times New Roman" w:hAnsi="Times New Roman"/>
                <w:sz w:val="20"/>
                <w:szCs w:val="20"/>
              </w:rPr>
              <w:t>по ОКПО</w:t>
            </w:r>
          </w:p>
        </w:tc>
        <w:tc>
          <w:tcPr>
            <w:tcW w:w="226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line="240" w:lineRule="auto"/>
              <w:rPr>
                <w:rFonts w:ascii="Times New Roman" w:hAnsi="Times New Roman"/>
                <w:sz w:val="20"/>
                <w:szCs w:val="20"/>
              </w:rPr>
            </w:pPr>
          </w:p>
        </w:tc>
      </w:tr>
      <w:tr w:rsidR="00027C1F">
        <w:tc>
          <w:tcPr>
            <w:tcW w:w="3686" w:type="dxa"/>
          </w:tcPr>
          <w:p w:rsidR="00027C1F" w:rsidRDefault="00E20292">
            <w:pPr>
              <w:widowControl w:val="0"/>
              <w:spacing w:line="240" w:lineRule="auto"/>
              <w:rPr>
                <w:rFonts w:ascii="Times New Roman" w:hAnsi="Times New Roman"/>
                <w:sz w:val="20"/>
                <w:szCs w:val="20"/>
              </w:rPr>
            </w:pPr>
            <w:r>
              <w:rPr>
                <w:rFonts w:ascii="Times New Roman" w:hAnsi="Times New Roman"/>
                <w:sz w:val="20"/>
                <w:szCs w:val="20"/>
              </w:rPr>
              <w:t xml:space="preserve">Уполномоченный орган </w:t>
            </w:r>
            <w:hyperlink r:id="rId58">
              <w:r>
                <w:rPr>
                  <w:rFonts w:ascii="Times New Roman" w:hAnsi="Times New Roman"/>
                  <w:sz w:val="20"/>
                  <w:szCs w:val="20"/>
                </w:rPr>
                <w:t>&lt;3&gt;</w:t>
              </w:r>
            </w:hyperlink>
          </w:p>
        </w:tc>
        <w:tc>
          <w:tcPr>
            <w:tcW w:w="5873" w:type="dxa"/>
            <w:tcBorders>
              <w:bottom w:val="single" w:sz="4" w:space="0" w:color="000000"/>
            </w:tcBorders>
          </w:tcPr>
          <w:p w:rsidR="00027C1F" w:rsidRDefault="00027C1F">
            <w:pPr>
              <w:widowControl w:val="0"/>
              <w:spacing w:line="240" w:lineRule="auto"/>
              <w:rPr>
                <w:rFonts w:ascii="Times New Roman" w:hAnsi="Times New Roman"/>
                <w:sz w:val="20"/>
                <w:szCs w:val="20"/>
              </w:rPr>
            </w:pPr>
          </w:p>
        </w:tc>
        <w:tc>
          <w:tcPr>
            <w:tcW w:w="2127" w:type="dxa"/>
            <w:tcBorders>
              <w:right w:val="single" w:sz="4" w:space="0" w:color="000000"/>
            </w:tcBorders>
          </w:tcPr>
          <w:p w:rsidR="00027C1F" w:rsidRDefault="00E20292">
            <w:pPr>
              <w:widowControl w:val="0"/>
              <w:spacing w:line="240" w:lineRule="auto"/>
              <w:jc w:val="right"/>
              <w:rPr>
                <w:rFonts w:ascii="Times New Roman" w:hAnsi="Times New Roman"/>
                <w:sz w:val="20"/>
                <w:szCs w:val="20"/>
              </w:rPr>
            </w:pPr>
            <w:r>
              <w:rPr>
                <w:rFonts w:ascii="Times New Roman" w:hAnsi="Times New Roman"/>
                <w:sz w:val="20"/>
                <w:szCs w:val="20"/>
              </w:rPr>
              <w:t>Глава БК</w:t>
            </w:r>
          </w:p>
        </w:tc>
        <w:tc>
          <w:tcPr>
            <w:tcW w:w="226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line="240" w:lineRule="auto"/>
              <w:rPr>
                <w:rFonts w:ascii="Times New Roman" w:hAnsi="Times New Roman"/>
                <w:sz w:val="20"/>
                <w:szCs w:val="20"/>
              </w:rPr>
            </w:pPr>
          </w:p>
        </w:tc>
      </w:tr>
      <w:tr w:rsidR="00027C1F">
        <w:tc>
          <w:tcPr>
            <w:tcW w:w="3686" w:type="dxa"/>
          </w:tcPr>
          <w:p w:rsidR="00027C1F" w:rsidRDefault="00027C1F">
            <w:pPr>
              <w:widowControl w:val="0"/>
              <w:spacing w:line="240" w:lineRule="auto"/>
              <w:rPr>
                <w:rFonts w:ascii="Times New Roman" w:hAnsi="Times New Roman"/>
                <w:sz w:val="20"/>
                <w:szCs w:val="20"/>
              </w:rPr>
            </w:pPr>
          </w:p>
        </w:tc>
        <w:tc>
          <w:tcPr>
            <w:tcW w:w="5873" w:type="dxa"/>
            <w:tcBorders>
              <w:top w:val="single" w:sz="4" w:space="0" w:color="000000"/>
            </w:tcBorders>
          </w:tcPr>
          <w:p w:rsidR="00027C1F" w:rsidRDefault="00E20292">
            <w:pPr>
              <w:widowControl w:val="0"/>
              <w:spacing w:line="240" w:lineRule="auto"/>
              <w:jc w:val="center"/>
              <w:rPr>
                <w:rFonts w:ascii="Times New Roman" w:hAnsi="Times New Roman"/>
                <w:sz w:val="20"/>
                <w:szCs w:val="20"/>
              </w:rPr>
            </w:pPr>
            <w:r>
              <w:rPr>
                <w:rFonts w:ascii="Times New Roman" w:hAnsi="Times New Roman"/>
                <w:sz w:val="20"/>
                <w:szCs w:val="20"/>
              </w:rPr>
              <w:t>(указывается полное наименование уполномоченного органа)</w:t>
            </w:r>
          </w:p>
        </w:tc>
        <w:tc>
          <w:tcPr>
            <w:tcW w:w="2127" w:type="dxa"/>
            <w:tcBorders>
              <w:right w:val="single" w:sz="4" w:space="0" w:color="000000"/>
            </w:tcBorders>
          </w:tcPr>
          <w:p w:rsidR="00027C1F" w:rsidRDefault="00027C1F">
            <w:pPr>
              <w:widowControl w:val="0"/>
              <w:spacing w:line="240" w:lineRule="auto"/>
              <w:rPr>
                <w:rFonts w:ascii="Times New Roman" w:hAnsi="Times New Roman"/>
                <w:sz w:val="20"/>
                <w:szCs w:val="20"/>
              </w:rPr>
            </w:pPr>
          </w:p>
        </w:tc>
        <w:tc>
          <w:tcPr>
            <w:tcW w:w="2267" w:type="dxa"/>
            <w:tcBorders>
              <w:top w:val="single" w:sz="4" w:space="0" w:color="000000"/>
              <w:left w:val="single" w:sz="4" w:space="0" w:color="000000"/>
              <w:bottom w:val="single" w:sz="4" w:space="0" w:color="000000"/>
              <w:right w:val="single" w:sz="4" w:space="0" w:color="000000"/>
            </w:tcBorders>
          </w:tcPr>
          <w:p w:rsidR="00027C1F" w:rsidRDefault="00027C1F">
            <w:pPr>
              <w:widowControl w:val="0"/>
              <w:spacing w:line="240" w:lineRule="auto"/>
              <w:rPr>
                <w:rFonts w:ascii="Times New Roman" w:hAnsi="Times New Roman"/>
                <w:sz w:val="20"/>
                <w:szCs w:val="20"/>
              </w:rPr>
            </w:pPr>
          </w:p>
        </w:tc>
      </w:tr>
      <w:tr w:rsidR="00027C1F">
        <w:tc>
          <w:tcPr>
            <w:tcW w:w="3686" w:type="dxa"/>
          </w:tcPr>
          <w:p w:rsidR="00027C1F" w:rsidRDefault="00E20292">
            <w:pPr>
              <w:widowControl w:val="0"/>
              <w:spacing w:line="240" w:lineRule="auto"/>
              <w:rPr>
                <w:rFonts w:ascii="Times New Roman" w:hAnsi="Times New Roman"/>
                <w:sz w:val="20"/>
                <w:szCs w:val="20"/>
              </w:rPr>
            </w:pPr>
            <w:r>
              <w:rPr>
                <w:rFonts w:ascii="Times New Roman" w:hAnsi="Times New Roman"/>
                <w:sz w:val="20"/>
                <w:szCs w:val="20"/>
              </w:rPr>
              <w:t xml:space="preserve">Отрасль социальной сферы </w:t>
            </w:r>
            <w:hyperlink r:id="rId59">
              <w:r>
                <w:rPr>
                  <w:rFonts w:ascii="Times New Roman" w:hAnsi="Times New Roman"/>
                  <w:sz w:val="20"/>
                  <w:szCs w:val="20"/>
                </w:rPr>
                <w:t>&lt;4&gt;</w:t>
              </w:r>
            </w:hyperlink>
          </w:p>
        </w:tc>
        <w:tc>
          <w:tcPr>
            <w:tcW w:w="5873" w:type="dxa"/>
            <w:tcBorders>
              <w:bottom w:val="single" w:sz="4" w:space="0" w:color="000000"/>
            </w:tcBorders>
          </w:tcPr>
          <w:p w:rsidR="00027C1F" w:rsidRDefault="00027C1F">
            <w:pPr>
              <w:widowControl w:val="0"/>
              <w:spacing w:line="240" w:lineRule="auto"/>
              <w:rPr>
                <w:rFonts w:ascii="Times New Roman" w:hAnsi="Times New Roman"/>
                <w:sz w:val="20"/>
                <w:szCs w:val="20"/>
              </w:rPr>
            </w:pPr>
          </w:p>
        </w:tc>
        <w:tc>
          <w:tcPr>
            <w:tcW w:w="2127" w:type="dxa"/>
          </w:tcPr>
          <w:p w:rsidR="00027C1F" w:rsidRDefault="00027C1F">
            <w:pPr>
              <w:widowControl w:val="0"/>
              <w:spacing w:line="240" w:lineRule="auto"/>
              <w:rPr>
                <w:rFonts w:ascii="Times New Roman" w:hAnsi="Times New Roman"/>
                <w:sz w:val="20"/>
                <w:szCs w:val="20"/>
              </w:rPr>
            </w:pPr>
          </w:p>
        </w:tc>
        <w:tc>
          <w:tcPr>
            <w:tcW w:w="2267" w:type="dxa"/>
            <w:tcBorders>
              <w:top w:val="single" w:sz="4" w:space="0" w:color="000000"/>
            </w:tcBorders>
          </w:tcPr>
          <w:p w:rsidR="00027C1F" w:rsidRDefault="00027C1F">
            <w:pPr>
              <w:widowControl w:val="0"/>
              <w:spacing w:line="240" w:lineRule="auto"/>
              <w:rPr>
                <w:rFonts w:ascii="Times New Roman" w:hAnsi="Times New Roman"/>
                <w:sz w:val="20"/>
                <w:szCs w:val="20"/>
              </w:rPr>
            </w:pPr>
          </w:p>
        </w:tc>
      </w:tr>
      <w:tr w:rsidR="00027C1F">
        <w:tc>
          <w:tcPr>
            <w:tcW w:w="3686" w:type="dxa"/>
          </w:tcPr>
          <w:p w:rsidR="00027C1F" w:rsidRDefault="00E20292">
            <w:pPr>
              <w:widowControl w:val="0"/>
              <w:spacing w:line="240" w:lineRule="auto"/>
              <w:rPr>
                <w:rFonts w:ascii="Times New Roman" w:hAnsi="Times New Roman"/>
                <w:sz w:val="20"/>
                <w:szCs w:val="20"/>
              </w:rPr>
            </w:pPr>
            <w:r>
              <w:rPr>
                <w:rFonts w:ascii="Times New Roman" w:hAnsi="Times New Roman"/>
                <w:sz w:val="20"/>
                <w:szCs w:val="20"/>
              </w:rPr>
              <w:t xml:space="preserve">Периодичность </w:t>
            </w:r>
            <w:hyperlink r:id="rId60">
              <w:r>
                <w:rPr>
                  <w:rFonts w:ascii="Times New Roman" w:hAnsi="Times New Roman"/>
                  <w:sz w:val="20"/>
                  <w:szCs w:val="20"/>
                </w:rPr>
                <w:t>&lt;5&gt;</w:t>
              </w:r>
            </w:hyperlink>
          </w:p>
        </w:tc>
        <w:tc>
          <w:tcPr>
            <w:tcW w:w="5873" w:type="dxa"/>
            <w:tcBorders>
              <w:top w:val="single" w:sz="4" w:space="0" w:color="000000"/>
              <w:bottom w:val="single" w:sz="4" w:space="0" w:color="000000"/>
            </w:tcBorders>
          </w:tcPr>
          <w:p w:rsidR="00027C1F" w:rsidRDefault="00027C1F">
            <w:pPr>
              <w:widowControl w:val="0"/>
              <w:spacing w:line="240" w:lineRule="auto"/>
              <w:rPr>
                <w:rFonts w:ascii="Times New Roman" w:hAnsi="Times New Roman"/>
                <w:sz w:val="20"/>
                <w:szCs w:val="20"/>
              </w:rPr>
            </w:pPr>
          </w:p>
        </w:tc>
        <w:tc>
          <w:tcPr>
            <w:tcW w:w="2127" w:type="dxa"/>
          </w:tcPr>
          <w:p w:rsidR="00027C1F" w:rsidRDefault="00027C1F">
            <w:pPr>
              <w:widowControl w:val="0"/>
              <w:spacing w:line="240" w:lineRule="auto"/>
              <w:rPr>
                <w:rFonts w:ascii="Times New Roman" w:hAnsi="Times New Roman"/>
                <w:sz w:val="20"/>
                <w:szCs w:val="20"/>
              </w:rPr>
            </w:pPr>
          </w:p>
        </w:tc>
        <w:tc>
          <w:tcPr>
            <w:tcW w:w="2267" w:type="dxa"/>
          </w:tcPr>
          <w:p w:rsidR="00027C1F" w:rsidRDefault="00027C1F">
            <w:pPr>
              <w:widowControl w:val="0"/>
              <w:spacing w:line="240" w:lineRule="auto"/>
              <w:rPr>
                <w:rFonts w:ascii="Times New Roman" w:hAnsi="Times New Roman"/>
                <w:sz w:val="20"/>
                <w:szCs w:val="20"/>
              </w:rPr>
            </w:pPr>
          </w:p>
        </w:tc>
      </w:tr>
    </w:tbl>
    <w:p w:rsidR="00027C1F" w:rsidRDefault="00E20292">
      <w:pPr>
        <w:pStyle w:val="ConsPlusNormal0"/>
        <w:jc w:val="center"/>
        <w:outlineLvl w:val="1"/>
        <w:rPr>
          <w:sz w:val="28"/>
          <w:szCs w:val="28"/>
        </w:rPr>
      </w:pPr>
      <w:r>
        <w:rPr>
          <w:sz w:val="28"/>
          <w:szCs w:val="28"/>
        </w:rPr>
        <w:t>I. Сведения о фактическом достижении показателей,</w:t>
      </w:r>
    </w:p>
    <w:p w:rsidR="00027C1F" w:rsidRDefault="00E20292">
      <w:pPr>
        <w:pStyle w:val="ConsPlusNormal0"/>
        <w:jc w:val="center"/>
        <w:rPr>
          <w:sz w:val="28"/>
          <w:szCs w:val="28"/>
        </w:rPr>
      </w:pPr>
      <w:r>
        <w:rPr>
          <w:sz w:val="28"/>
          <w:szCs w:val="28"/>
        </w:rPr>
        <w:t>характеризующих объем оказания муниципальной услуги</w:t>
      </w:r>
    </w:p>
    <w:p w:rsidR="00027C1F" w:rsidRDefault="00E20292">
      <w:pPr>
        <w:pStyle w:val="ConsPlusNormal0"/>
        <w:jc w:val="center"/>
      </w:pPr>
      <w:r>
        <w:rPr>
          <w:sz w:val="28"/>
          <w:szCs w:val="28"/>
        </w:rPr>
        <w:t>в социальной сфере (укрупненной муниципальной услуги)</w:t>
      </w:r>
    </w:p>
    <w:p w:rsidR="00027C1F" w:rsidRDefault="00027C1F">
      <w:pPr>
        <w:pStyle w:val="ConsPlusNormal0"/>
        <w:jc w:val="center"/>
      </w:pPr>
    </w:p>
    <w:p w:rsidR="00027C1F" w:rsidRDefault="00027C1F">
      <w:pPr>
        <w:pStyle w:val="ConsPlusNormal0"/>
        <w:jc w:val="center"/>
      </w:pPr>
    </w:p>
    <w:p w:rsidR="00027C1F" w:rsidRDefault="00E20292">
      <w:pPr>
        <w:pStyle w:val="ConsPlusNormal0"/>
        <w:jc w:val="right"/>
      </w:pPr>
      <w:r>
        <w:t>таблица 1</w:t>
      </w:r>
    </w:p>
    <w:tbl>
      <w:tblPr>
        <w:tblW w:w="14694" w:type="dxa"/>
        <w:tblInd w:w="134" w:type="dxa"/>
        <w:tblLayout w:type="fixed"/>
        <w:tblCellMar>
          <w:top w:w="102" w:type="dxa"/>
          <w:left w:w="62" w:type="dxa"/>
          <w:bottom w:w="102" w:type="dxa"/>
          <w:right w:w="62" w:type="dxa"/>
        </w:tblCellMar>
        <w:tblLook w:val="04A0"/>
      </w:tblPr>
      <w:tblGrid>
        <w:gridCol w:w="488"/>
        <w:gridCol w:w="854"/>
        <w:gridCol w:w="709"/>
        <w:gridCol w:w="712"/>
        <w:gridCol w:w="707"/>
        <w:gridCol w:w="711"/>
        <w:gridCol w:w="708"/>
        <w:gridCol w:w="851"/>
        <w:gridCol w:w="708"/>
        <w:gridCol w:w="710"/>
        <w:gridCol w:w="708"/>
        <w:gridCol w:w="692"/>
        <w:gridCol w:w="444"/>
        <w:gridCol w:w="773"/>
        <w:gridCol w:w="873"/>
        <w:gridCol w:w="680"/>
        <w:gridCol w:w="735"/>
        <w:gridCol w:w="880"/>
        <w:gridCol w:w="880"/>
        <w:gridCol w:w="871"/>
      </w:tblGrid>
      <w:tr w:rsidR="00027C1F">
        <w:trPr>
          <w:cantSplit/>
        </w:trPr>
        <w:tc>
          <w:tcPr>
            <w:tcW w:w="487"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Наименование муниципальной услу</w:t>
            </w:r>
            <w:r>
              <w:rPr>
                <w:sz w:val="16"/>
                <w:szCs w:val="16"/>
              </w:rPr>
              <w:lastRenderedPageBreak/>
              <w:t>ги</w:t>
            </w:r>
          </w:p>
          <w:p w:rsidR="00027C1F" w:rsidRDefault="00E20292">
            <w:pPr>
              <w:pStyle w:val="ConsPlusNormal0"/>
              <w:jc w:val="center"/>
              <w:rPr>
                <w:sz w:val="16"/>
                <w:szCs w:val="16"/>
              </w:rPr>
            </w:pPr>
            <w:r>
              <w:rPr>
                <w:sz w:val="16"/>
                <w:szCs w:val="16"/>
              </w:rPr>
              <w:t xml:space="preserve">(укрупненной муниципальной услуги) </w:t>
            </w:r>
            <w:hyperlink w:anchor="P1645">
              <w:r>
                <w:rPr>
                  <w:sz w:val="16"/>
                  <w:szCs w:val="16"/>
                </w:rPr>
                <w:t>&lt;6&gt;</w:t>
              </w:r>
            </w:hyperlink>
          </w:p>
        </w:tc>
        <w:tc>
          <w:tcPr>
            <w:tcW w:w="85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Год определения исполнителей муниципальной услуги</w:t>
            </w:r>
          </w:p>
          <w:p w:rsidR="00027C1F" w:rsidRDefault="00E20292">
            <w:pPr>
              <w:pStyle w:val="ConsPlusNormal0"/>
              <w:jc w:val="center"/>
              <w:rPr>
                <w:sz w:val="16"/>
                <w:szCs w:val="16"/>
              </w:rPr>
            </w:pPr>
            <w:r>
              <w:rPr>
                <w:sz w:val="16"/>
                <w:szCs w:val="16"/>
              </w:rPr>
              <w:t>(укрупнен</w:t>
            </w:r>
            <w:r>
              <w:rPr>
                <w:sz w:val="16"/>
                <w:szCs w:val="16"/>
              </w:rPr>
              <w:lastRenderedPageBreak/>
              <w:t xml:space="preserve">ной муниципальной услуги) </w:t>
            </w:r>
            <w:hyperlink w:anchor="P721">
              <w:r>
                <w:rPr>
                  <w:sz w:val="16"/>
                  <w:szCs w:val="16"/>
                </w:rPr>
                <w:t>&lt;6&gt;</w:t>
              </w:r>
            </w:hyperlink>
          </w:p>
        </w:tc>
        <w:tc>
          <w:tcPr>
            <w:tcW w:w="70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Место оказания муниципальной услуги</w:t>
            </w:r>
          </w:p>
          <w:p w:rsidR="00027C1F" w:rsidRDefault="00E20292">
            <w:pPr>
              <w:pStyle w:val="ConsPlusNormal0"/>
              <w:jc w:val="center"/>
              <w:rPr>
                <w:sz w:val="16"/>
                <w:szCs w:val="16"/>
              </w:rPr>
            </w:pPr>
            <w:r>
              <w:rPr>
                <w:sz w:val="16"/>
                <w:szCs w:val="16"/>
              </w:rPr>
              <w:t>(укрупненной муници</w:t>
            </w:r>
            <w:r>
              <w:rPr>
                <w:sz w:val="16"/>
                <w:szCs w:val="16"/>
              </w:rPr>
              <w:lastRenderedPageBreak/>
              <w:t xml:space="preserve">пальной услуги) </w:t>
            </w:r>
            <w:hyperlink w:anchor="P721">
              <w:r>
                <w:rPr>
                  <w:sz w:val="16"/>
                  <w:szCs w:val="16"/>
                </w:rPr>
                <w:t>&lt;6&gt;</w:t>
              </w:r>
            </w:hyperlink>
          </w:p>
        </w:tc>
        <w:tc>
          <w:tcPr>
            <w:tcW w:w="2129"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Показатель, характеризующий объем оказания муниципальной услуги</w:t>
            </w:r>
          </w:p>
          <w:p w:rsidR="00027C1F" w:rsidRDefault="00E20292">
            <w:pPr>
              <w:pStyle w:val="ConsPlusNormal0"/>
              <w:jc w:val="center"/>
              <w:rPr>
                <w:sz w:val="16"/>
                <w:szCs w:val="16"/>
              </w:rPr>
            </w:pPr>
            <w:r>
              <w:rPr>
                <w:sz w:val="16"/>
                <w:szCs w:val="16"/>
              </w:rPr>
              <w:t>(укрупненной муниципальной услуги)</w:t>
            </w:r>
          </w:p>
        </w:tc>
        <w:tc>
          <w:tcPr>
            <w:tcW w:w="3685" w:type="dxa"/>
            <w:gridSpan w:val="5"/>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Значение планового показателя, характеризующего объем оказания муниципальной услуги</w:t>
            </w:r>
          </w:p>
          <w:p w:rsidR="00027C1F" w:rsidRDefault="00E20292">
            <w:pPr>
              <w:pStyle w:val="ConsPlusNormal0"/>
              <w:jc w:val="center"/>
              <w:rPr>
                <w:sz w:val="16"/>
                <w:szCs w:val="16"/>
              </w:rPr>
            </w:pPr>
            <w:r>
              <w:rPr>
                <w:sz w:val="16"/>
                <w:szCs w:val="16"/>
              </w:rPr>
              <w:t>(укрупненной муниципальной услуги)</w:t>
            </w:r>
          </w:p>
        </w:tc>
        <w:tc>
          <w:tcPr>
            <w:tcW w:w="692"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Значение предельного допустимого возможного отклоне</w:t>
            </w:r>
            <w:r>
              <w:rPr>
                <w:sz w:val="16"/>
                <w:szCs w:val="16"/>
              </w:rPr>
              <w:lastRenderedPageBreak/>
              <w:t>ния от показателя, характеризующего объем оказания муниципальной услуги</w:t>
            </w:r>
          </w:p>
          <w:p w:rsidR="00027C1F" w:rsidRDefault="00E20292">
            <w:pPr>
              <w:pStyle w:val="ConsPlusNormal0"/>
              <w:jc w:val="center"/>
              <w:rPr>
                <w:sz w:val="16"/>
                <w:szCs w:val="16"/>
              </w:rPr>
            </w:pPr>
            <w:r>
              <w:rPr>
                <w:sz w:val="16"/>
                <w:szCs w:val="16"/>
              </w:rPr>
              <w:t xml:space="preserve">(укрупненной муниципальной услуги) </w:t>
            </w:r>
            <w:hyperlink w:anchor="P1646">
              <w:r>
                <w:rPr>
                  <w:sz w:val="16"/>
                  <w:szCs w:val="16"/>
                </w:rPr>
                <w:t>&lt;8&gt;</w:t>
              </w:r>
            </w:hyperlink>
          </w:p>
        </w:tc>
        <w:tc>
          <w:tcPr>
            <w:tcW w:w="3505" w:type="dxa"/>
            <w:gridSpan w:val="5"/>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Значение фактического показателя, характеризующего объем оказания муниципальной услуги</w:t>
            </w:r>
          </w:p>
          <w:p w:rsidR="00027C1F" w:rsidRDefault="00E20292">
            <w:pPr>
              <w:pStyle w:val="ConsPlusNormal0"/>
              <w:jc w:val="center"/>
              <w:rPr>
                <w:sz w:val="16"/>
                <w:szCs w:val="16"/>
              </w:rPr>
            </w:pPr>
            <w:r>
              <w:rPr>
                <w:sz w:val="16"/>
                <w:szCs w:val="16"/>
              </w:rPr>
              <w:t>(укрупненной муниципальной услуги), на "__" ________ 20__ г.</w:t>
            </w:r>
          </w:p>
          <w:p w:rsidR="00027C1F" w:rsidRDefault="00027C1F">
            <w:pPr>
              <w:pStyle w:val="ConsPlusNormal0"/>
              <w:jc w:val="center"/>
              <w:rPr>
                <w:sz w:val="16"/>
                <w:szCs w:val="16"/>
              </w:rPr>
            </w:pPr>
            <w:hyperlink w:anchor="P717">
              <w:r w:rsidR="00E20292">
                <w:rPr>
                  <w:sz w:val="16"/>
                  <w:szCs w:val="16"/>
                </w:rPr>
                <w:t>&lt;2&gt;</w:t>
              </w:r>
            </w:hyperlink>
          </w:p>
        </w:tc>
        <w:tc>
          <w:tcPr>
            <w:tcW w:w="88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фактического отклонения от показателя, характеризующего </w:t>
            </w:r>
            <w:r>
              <w:rPr>
                <w:sz w:val="16"/>
                <w:szCs w:val="16"/>
              </w:rPr>
              <w:lastRenderedPageBreak/>
              <w:t>объем оказания муниципальной услуги</w:t>
            </w:r>
          </w:p>
          <w:p w:rsidR="00027C1F" w:rsidRDefault="00E20292">
            <w:pPr>
              <w:pStyle w:val="ConsPlusNormal0"/>
              <w:jc w:val="center"/>
              <w:rPr>
                <w:sz w:val="16"/>
                <w:szCs w:val="16"/>
              </w:rPr>
            </w:pPr>
            <w:r>
              <w:rPr>
                <w:sz w:val="16"/>
                <w:szCs w:val="16"/>
              </w:rPr>
              <w:t xml:space="preserve">(укрупненной муниципальной услуги) </w:t>
            </w:r>
            <w:hyperlink w:anchor="P1647">
              <w:r>
                <w:rPr>
                  <w:sz w:val="16"/>
                  <w:szCs w:val="16"/>
                </w:rPr>
                <w:t>&lt;11&gt;</w:t>
              </w:r>
            </w:hyperlink>
          </w:p>
        </w:tc>
        <w:tc>
          <w:tcPr>
            <w:tcW w:w="88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 xml:space="preserve">Количество исполнителей услуг, исполнивших муниципальное задание, </w:t>
            </w:r>
            <w:r>
              <w:rPr>
                <w:sz w:val="16"/>
                <w:szCs w:val="16"/>
              </w:rPr>
              <w:lastRenderedPageBreak/>
              <w:t>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027C1F" w:rsidRDefault="00E20292">
            <w:pPr>
              <w:pStyle w:val="ConsPlusNormal0"/>
              <w:jc w:val="center"/>
              <w:rPr>
                <w:sz w:val="16"/>
                <w:szCs w:val="16"/>
              </w:rPr>
            </w:pPr>
            <w:r>
              <w:rPr>
                <w:sz w:val="16"/>
                <w:szCs w:val="16"/>
              </w:rPr>
              <w:t xml:space="preserve">(укрупненной муниципальной услуги) </w:t>
            </w:r>
            <w:hyperlink w:anchor="P1648">
              <w:r>
                <w:rPr>
                  <w:sz w:val="16"/>
                  <w:szCs w:val="16"/>
                </w:rPr>
                <w:t>&lt;12&gt;</w:t>
              </w:r>
            </w:hyperlink>
          </w:p>
        </w:tc>
        <w:tc>
          <w:tcPr>
            <w:tcW w:w="87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Доля исполнителей услуг, исполнивших муниципальное задание, соглашени</w:t>
            </w:r>
            <w:r>
              <w:rPr>
                <w:sz w:val="16"/>
                <w:szCs w:val="16"/>
              </w:rPr>
              <w:lastRenderedPageBreak/>
              <w:t>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027C1F" w:rsidRDefault="00E20292">
            <w:pPr>
              <w:pStyle w:val="ConsPlusNormal0"/>
              <w:jc w:val="center"/>
              <w:rPr>
                <w:sz w:val="16"/>
                <w:szCs w:val="16"/>
              </w:rPr>
            </w:pPr>
            <w:r>
              <w:rPr>
                <w:sz w:val="16"/>
                <w:szCs w:val="16"/>
              </w:rPr>
              <w:t xml:space="preserve">(укрупненной муниципальной услуги) </w:t>
            </w:r>
            <w:hyperlink w:anchor="P1649">
              <w:r>
                <w:rPr>
                  <w:sz w:val="16"/>
                  <w:szCs w:val="16"/>
                </w:rPr>
                <w:t>&lt;13&gt;</w:t>
              </w:r>
            </w:hyperlink>
          </w:p>
        </w:tc>
      </w:tr>
      <w:tr w:rsidR="00027C1F">
        <w:trPr>
          <w:cantSplit/>
        </w:trPr>
        <w:tc>
          <w:tcPr>
            <w:tcW w:w="4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r>
              <w:rPr>
                <w:sz w:val="16"/>
                <w:szCs w:val="16"/>
              </w:rPr>
              <w:lastRenderedPageBreak/>
              <w:t>показателя</w:t>
            </w:r>
          </w:p>
          <w:p w:rsidR="00027C1F" w:rsidRDefault="00027C1F">
            <w:pPr>
              <w:pStyle w:val="ConsPlusNormal0"/>
              <w:jc w:val="center"/>
              <w:rPr>
                <w:sz w:val="16"/>
                <w:szCs w:val="16"/>
              </w:rPr>
            </w:pPr>
            <w:hyperlink w:anchor="P721">
              <w:r w:rsidR="00E20292">
                <w:rPr>
                  <w:sz w:val="16"/>
                  <w:szCs w:val="16"/>
                </w:rPr>
                <w:t>&lt;6&gt;</w:t>
              </w:r>
            </w:hyperlink>
          </w:p>
        </w:tc>
        <w:tc>
          <w:tcPr>
            <w:tcW w:w="1418"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единица измерения</w:t>
            </w:r>
          </w:p>
        </w:tc>
        <w:tc>
          <w:tcPr>
            <w:tcW w:w="70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всего </w:t>
            </w:r>
            <w:hyperlink w:anchor="P1650">
              <w:r>
                <w:rPr>
                  <w:sz w:val="16"/>
                  <w:szCs w:val="16"/>
                </w:rPr>
                <w:t>&lt;7&gt;</w:t>
              </w:r>
            </w:hyperlink>
          </w:p>
        </w:tc>
        <w:tc>
          <w:tcPr>
            <w:tcW w:w="2977"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в том числе</w:t>
            </w:r>
          </w:p>
        </w:tc>
        <w:tc>
          <w:tcPr>
            <w:tcW w:w="69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highlight w:val="yellow"/>
              </w:rPr>
            </w:pPr>
          </w:p>
        </w:tc>
        <w:tc>
          <w:tcPr>
            <w:tcW w:w="44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всего </w:t>
            </w:r>
            <w:hyperlink w:anchor="P1651">
              <w:r>
                <w:rPr>
                  <w:sz w:val="16"/>
                  <w:szCs w:val="16"/>
                </w:rPr>
                <w:t>&lt;9&gt;</w:t>
              </w:r>
            </w:hyperlink>
          </w:p>
        </w:tc>
        <w:tc>
          <w:tcPr>
            <w:tcW w:w="3061"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в том числе</w:t>
            </w:r>
          </w:p>
        </w:tc>
        <w:tc>
          <w:tcPr>
            <w:tcW w:w="88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8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7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r w:rsidR="00027C1F">
        <w:trPr>
          <w:cantSplit/>
        </w:trPr>
        <w:tc>
          <w:tcPr>
            <w:tcW w:w="4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21">
              <w:r>
                <w:rPr>
                  <w:sz w:val="16"/>
                  <w:szCs w:val="16"/>
                </w:rPr>
                <w:t>&lt;6&gt;</w:t>
              </w:r>
            </w:hyperlink>
          </w:p>
        </w:tc>
        <w:tc>
          <w:tcPr>
            <w:tcW w:w="71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1">
              <w:r>
                <w:rPr>
                  <w:sz w:val="16"/>
                  <w:szCs w:val="16"/>
                </w:rPr>
                <w:t>ОКЕИ</w:t>
              </w:r>
            </w:hyperlink>
            <w:hyperlink w:anchor="P721">
              <w:r>
                <w:rPr>
                  <w:sz w:val="16"/>
                  <w:szCs w:val="16"/>
                </w:rPr>
                <w:t>&lt;6&gt;</w:t>
              </w:r>
            </w:hyperlink>
          </w:p>
        </w:tc>
        <w:tc>
          <w:tcPr>
            <w:tcW w:w="70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оказываемого муниципальными казенными учреждениями на основании муниципального задания </w:t>
            </w:r>
            <w:hyperlink w:anchor="P721">
              <w:r>
                <w:rPr>
                  <w:sz w:val="16"/>
                  <w:szCs w:val="16"/>
                </w:rPr>
                <w:t>&lt;6&gt;</w:t>
              </w:r>
            </w:hyperlink>
          </w:p>
        </w:tc>
        <w:tc>
          <w:tcPr>
            <w:tcW w:w="70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оказываемого муниципальными бюджетными и автономными учреждениями на основании муниципального задания </w:t>
            </w:r>
            <w:hyperlink w:anchor="P721">
              <w:r>
                <w:rPr>
                  <w:sz w:val="16"/>
                  <w:szCs w:val="16"/>
                </w:rPr>
                <w:t>&lt;6&gt;</w:t>
              </w:r>
            </w:hyperlink>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оказываемого в соответствии с конкурсом</w:t>
            </w:r>
          </w:p>
          <w:p w:rsidR="00027C1F" w:rsidRDefault="00027C1F">
            <w:pPr>
              <w:pStyle w:val="ConsPlusNormal0"/>
              <w:jc w:val="center"/>
              <w:rPr>
                <w:sz w:val="16"/>
                <w:szCs w:val="16"/>
              </w:rPr>
            </w:pPr>
            <w:hyperlink w:anchor="P721">
              <w:r w:rsidR="00E20292">
                <w:rPr>
                  <w:sz w:val="16"/>
                  <w:szCs w:val="16"/>
                </w:rPr>
                <w:t>&lt;6&gt;</w:t>
              </w:r>
            </w:hyperlink>
          </w:p>
        </w:tc>
        <w:tc>
          <w:tcPr>
            <w:tcW w:w="70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оказываемого в соответствии с социальными сертификатами </w:t>
            </w:r>
            <w:hyperlink w:anchor="P721">
              <w:r>
                <w:rPr>
                  <w:sz w:val="16"/>
                  <w:szCs w:val="16"/>
                </w:rPr>
                <w:t>&lt;6&gt;</w:t>
              </w:r>
            </w:hyperlink>
          </w:p>
        </w:tc>
        <w:tc>
          <w:tcPr>
            <w:tcW w:w="69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highlight w:val="yellow"/>
              </w:rPr>
            </w:pPr>
          </w:p>
        </w:tc>
        <w:tc>
          <w:tcPr>
            <w:tcW w:w="44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7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оказываемого муниципальными казенными учреждениями на основании муниципального задания </w:t>
            </w:r>
            <w:hyperlink w:anchor="P1652">
              <w:r>
                <w:rPr>
                  <w:sz w:val="16"/>
                  <w:szCs w:val="16"/>
                </w:rPr>
                <w:t>&lt;10&gt;</w:t>
              </w:r>
            </w:hyperlink>
          </w:p>
        </w:tc>
        <w:tc>
          <w:tcPr>
            <w:tcW w:w="87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оказываемого муниципальными бюджетными и автономными учреждениями на основании муниципального задания </w:t>
            </w:r>
            <w:hyperlink w:anchor="P728">
              <w:r>
                <w:rPr>
                  <w:sz w:val="16"/>
                  <w:szCs w:val="16"/>
                </w:rPr>
                <w:t>&lt;10&gt;</w:t>
              </w:r>
            </w:hyperlink>
          </w:p>
        </w:tc>
        <w:tc>
          <w:tcPr>
            <w:tcW w:w="68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оказываемого в соответствии с конкурсом </w:t>
            </w:r>
            <w:hyperlink w:anchor="P728">
              <w:r>
                <w:rPr>
                  <w:sz w:val="16"/>
                  <w:szCs w:val="16"/>
                </w:rPr>
                <w:t>&lt;10&gt;</w:t>
              </w:r>
            </w:hyperlink>
          </w:p>
        </w:tc>
        <w:tc>
          <w:tcPr>
            <w:tcW w:w="73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оказываемого в соответствии с социальными сертификатами </w:t>
            </w:r>
            <w:hyperlink w:anchor="P728">
              <w:r>
                <w:rPr>
                  <w:sz w:val="16"/>
                  <w:szCs w:val="16"/>
                </w:rPr>
                <w:t>&lt;10&gt;</w:t>
              </w:r>
            </w:hyperlink>
          </w:p>
        </w:tc>
        <w:tc>
          <w:tcPr>
            <w:tcW w:w="88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8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7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r w:rsidR="00027C1F">
        <w:trPr>
          <w:cantSplit/>
        </w:trPr>
        <w:tc>
          <w:tcPr>
            <w:tcW w:w="4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1</w:t>
            </w:r>
          </w:p>
        </w:tc>
        <w:tc>
          <w:tcPr>
            <w:tcW w:w="85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3</w:t>
            </w:r>
          </w:p>
        </w:tc>
        <w:tc>
          <w:tcPr>
            <w:tcW w:w="71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4</w:t>
            </w:r>
          </w:p>
        </w:tc>
        <w:tc>
          <w:tcPr>
            <w:tcW w:w="70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5</w:t>
            </w:r>
          </w:p>
        </w:tc>
        <w:tc>
          <w:tcPr>
            <w:tcW w:w="71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6</w:t>
            </w:r>
          </w:p>
        </w:tc>
        <w:tc>
          <w:tcPr>
            <w:tcW w:w="70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7</w:t>
            </w:r>
          </w:p>
        </w:tc>
        <w:tc>
          <w:tcPr>
            <w:tcW w:w="85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8</w:t>
            </w:r>
          </w:p>
        </w:tc>
        <w:tc>
          <w:tcPr>
            <w:tcW w:w="70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9</w:t>
            </w:r>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10</w:t>
            </w:r>
          </w:p>
        </w:tc>
        <w:tc>
          <w:tcPr>
            <w:tcW w:w="70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11</w:t>
            </w:r>
          </w:p>
        </w:tc>
        <w:tc>
          <w:tcPr>
            <w:tcW w:w="692"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12</w:t>
            </w:r>
          </w:p>
        </w:tc>
        <w:tc>
          <w:tcPr>
            <w:tcW w:w="44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13</w:t>
            </w:r>
          </w:p>
        </w:tc>
        <w:tc>
          <w:tcPr>
            <w:tcW w:w="77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14</w:t>
            </w:r>
          </w:p>
        </w:tc>
        <w:tc>
          <w:tcPr>
            <w:tcW w:w="87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15</w:t>
            </w:r>
          </w:p>
        </w:tc>
        <w:tc>
          <w:tcPr>
            <w:tcW w:w="68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16</w:t>
            </w:r>
          </w:p>
        </w:tc>
        <w:tc>
          <w:tcPr>
            <w:tcW w:w="73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17</w:t>
            </w:r>
          </w:p>
        </w:tc>
        <w:tc>
          <w:tcPr>
            <w:tcW w:w="88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18</w:t>
            </w:r>
          </w:p>
        </w:tc>
        <w:tc>
          <w:tcPr>
            <w:tcW w:w="88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19</w:t>
            </w:r>
          </w:p>
        </w:tc>
        <w:tc>
          <w:tcPr>
            <w:tcW w:w="8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20</w:t>
            </w:r>
          </w:p>
        </w:tc>
      </w:tr>
      <w:tr w:rsidR="00027C1F">
        <w:trPr>
          <w:cantSplit/>
        </w:trPr>
        <w:tc>
          <w:tcPr>
            <w:tcW w:w="48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92"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4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7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7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8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3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8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8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bl>
    <w:p w:rsidR="00027C1F" w:rsidRDefault="00027C1F">
      <w:pPr>
        <w:pStyle w:val="ConsPlusNormal0"/>
        <w:jc w:val="center"/>
        <w:outlineLvl w:val="1"/>
      </w:pPr>
    </w:p>
    <w:p w:rsidR="00027C1F" w:rsidRDefault="00E20292">
      <w:pPr>
        <w:pStyle w:val="ConsPlusNormal0"/>
        <w:jc w:val="center"/>
        <w:outlineLvl w:val="1"/>
        <w:rPr>
          <w:sz w:val="28"/>
          <w:szCs w:val="28"/>
        </w:rPr>
      </w:pPr>
      <w:r>
        <w:rPr>
          <w:sz w:val="28"/>
          <w:szCs w:val="28"/>
        </w:rPr>
        <w:t>II. Сведения о фактическом достижении показателей,</w:t>
      </w:r>
    </w:p>
    <w:p w:rsidR="00027C1F" w:rsidRDefault="00E20292">
      <w:pPr>
        <w:pStyle w:val="ConsPlusNormal0"/>
        <w:jc w:val="center"/>
        <w:rPr>
          <w:sz w:val="28"/>
          <w:szCs w:val="28"/>
        </w:rPr>
      </w:pPr>
      <w:r>
        <w:rPr>
          <w:sz w:val="28"/>
          <w:szCs w:val="28"/>
        </w:rPr>
        <w:t>характеризующих качество оказания муниципальной услуги</w:t>
      </w:r>
    </w:p>
    <w:p w:rsidR="00027C1F" w:rsidRDefault="00E20292">
      <w:pPr>
        <w:pStyle w:val="ConsPlusNormal0"/>
        <w:jc w:val="center"/>
        <w:rPr>
          <w:sz w:val="28"/>
          <w:szCs w:val="28"/>
        </w:rPr>
      </w:pPr>
      <w:r>
        <w:rPr>
          <w:sz w:val="28"/>
          <w:szCs w:val="28"/>
        </w:rPr>
        <w:t>в социальной сфере (муниципальных услуг в социальной</w:t>
      </w:r>
    </w:p>
    <w:p w:rsidR="00027C1F" w:rsidRDefault="00E20292">
      <w:pPr>
        <w:pStyle w:val="ConsPlusNormal0"/>
        <w:jc w:val="center"/>
        <w:rPr>
          <w:sz w:val="28"/>
          <w:szCs w:val="28"/>
        </w:rPr>
      </w:pPr>
      <w:r>
        <w:rPr>
          <w:sz w:val="28"/>
          <w:szCs w:val="28"/>
        </w:rPr>
        <w:t>сфере, составляющих укрупненную муниципальную услугу)</w:t>
      </w:r>
    </w:p>
    <w:p w:rsidR="00027C1F" w:rsidRDefault="00E20292">
      <w:pPr>
        <w:pStyle w:val="ConsPlusNormal0"/>
        <w:jc w:val="center"/>
      </w:pPr>
      <w:r>
        <w:lastRenderedPageBreak/>
        <w:t>таблица 2</w:t>
      </w:r>
    </w:p>
    <w:p w:rsidR="00027C1F" w:rsidRDefault="00027C1F">
      <w:pPr>
        <w:pStyle w:val="ConsPlusNormal0"/>
        <w:jc w:val="center"/>
      </w:pPr>
    </w:p>
    <w:tbl>
      <w:tblPr>
        <w:tblpPr w:leftFromText="180" w:rightFromText="180" w:vertAnchor="text" w:horzAnchor="page" w:tblpX="1259" w:tblpY="48"/>
        <w:tblW w:w="13952" w:type="dxa"/>
        <w:tblInd w:w="62" w:type="dxa"/>
        <w:tblLayout w:type="fixed"/>
        <w:tblCellMar>
          <w:top w:w="102" w:type="dxa"/>
          <w:left w:w="62" w:type="dxa"/>
          <w:bottom w:w="102" w:type="dxa"/>
          <w:right w:w="62" w:type="dxa"/>
        </w:tblCellMar>
        <w:tblLook w:val="04A0"/>
      </w:tblPr>
      <w:tblGrid>
        <w:gridCol w:w="772"/>
        <w:gridCol w:w="711"/>
        <w:gridCol w:w="851"/>
        <w:gridCol w:w="711"/>
        <w:gridCol w:w="992"/>
        <w:gridCol w:w="710"/>
        <w:gridCol w:w="851"/>
        <w:gridCol w:w="709"/>
        <w:gridCol w:w="710"/>
        <w:gridCol w:w="850"/>
        <w:gridCol w:w="707"/>
        <w:gridCol w:w="995"/>
        <w:gridCol w:w="1275"/>
        <w:gridCol w:w="995"/>
        <w:gridCol w:w="1133"/>
        <w:gridCol w:w="980"/>
      </w:tblGrid>
      <w:tr w:rsidR="00027C1F">
        <w:tc>
          <w:tcPr>
            <w:tcW w:w="77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муниципальной услуги </w:t>
            </w:r>
            <w:hyperlink w:anchor="P721">
              <w:r>
                <w:rPr>
                  <w:sz w:val="16"/>
                  <w:szCs w:val="16"/>
                </w:rPr>
                <w:t>&lt;6&gt;</w:t>
              </w:r>
            </w:hyperlink>
          </w:p>
        </w:tc>
        <w:tc>
          <w:tcPr>
            <w:tcW w:w="71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Уникальный номер реестровой записи</w:t>
            </w:r>
          </w:p>
          <w:p w:rsidR="00027C1F" w:rsidRDefault="00027C1F">
            <w:pPr>
              <w:pStyle w:val="ConsPlusNormal0"/>
              <w:jc w:val="center"/>
              <w:rPr>
                <w:sz w:val="16"/>
                <w:szCs w:val="16"/>
              </w:rPr>
            </w:pPr>
            <w:hyperlink w:anchor="P721">
              <w:r w:rsidR="00E20292">
                <w:rPr>
                  <w:sz w:val="16"/>
                  <w:szCs w:val="16"/>
                </w:rPr>
                <w:t>&lt;6&gt;</w:t>
              </w:r>
            </w:hyperlink>
          </w:p>
        </w:tc>
        <w:tc>
          <w:tcPr>
            <w:tcW w:w="85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Содержание муниципальной услуги</w:t>
            </w:r>
          </w:p>
          <w:p w:rsidR="00027C1F" w:rsidRDefault="00027C1F">
            <w:pPr>
              <w:pStyle w:val="ConsPlusNormal0"/>
              <w:jc w:val="center"/>
              <w:rPr>
                <w:sz w:val="16"/>
                <w:szCs w:val="16"/>
              </w:rPr>
            </w:pPr>
            <w:hyperlink w:anchor="P721">
              <w:r w:rsidR="00E20292">
                <w:rPr>
                  <w:sz w:val="16"/>
                  <w:szCs w:val="16"/>
                </w:rPr>
                <w:t>&lt;6&gt;</w:t>
              </w:r>
            </w:hyperlink>
          </w:p>
        </w:tc>
        <w:tc>
          <w:tcPr>
            <w:tcW w:w="71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Условия (формы) оказания муниципальной услуги</w:t>
            </w:r>
          </w:p>
          <w:p w:rsidR="00027C1F" w:rsidRDefault="00027C1F">
            <w:pPr>
              <w:pStyle w:val="ConsPlusNormal0"/>
              <w:jc w:val="center"/>
              <w:rPr>
                <w:sz w:val="16"/>
                <w:szCs w:val="16"/>
              </w:rPr>
            </w:pPr>
            <w:hyperlink w:anchor="P721">
              <w:r w:rsidR="00E20292">
                <w:rPr>
                  <w:sz w:val="16"/>
                  <w:szCs w:val="16"/>
                </w:rPr>
                <w:t>&lt;6&gt;</w:t>
              </w:r>
            </w:hyperlink>
          </w:p>
        </w:tc>
        <w:tc>
          <w:tcPr>
            <w:tcW w:w="992"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Категории потребителей муниципальных услуг</w:t>
            </w:r>
          </w:p>
          <w:p w:rsidR="00027C1F" w:rsidRDefault="00027C1F">
            <w:pPr>
              <w:pStyle w:val="ConsPlusNormal0"/>
              <w:jc w:val="center"/>
              <w:rPr>
                <w:sz w:val="16"/>
                <w:szCs w:val="16"/>
              </w:rPr>
            </w:pPr>
            <w:hyperlink w:anchor="P721">
              <w:r w:rsidR="00E20292">
                <w:rPr>
                  <w:sz w:val="16"/>
                  <w:szCs w:val="16"/>
                </w:rPr>
                <w:t>&lt;6&gt;</w:t>
              </w:r>
            </w:hyperlink>
          </w:p>
        </w:tc>
        <w:tc>
          <w:tcPr>
            <w:tcW w:w="71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Год определения исполнителей муниципальной услуги</w:t>
            </w:r>
          </w:p>
          <w:p w:rsidR="00027C1F" w:rsidRDefault="00027C1F">
            <w:pPr>
              <w:pStyle w:val="ConsPlusNormal0"/>
              <w:jc w:val="center"/>
              <w:rPr>
                <w:sz w:val="16"/>
                <w:szCs w:val="16"/>
              </w:rPr>
            </w:pPr>
            <w:hyperlink w:anchor="P721">
              <w:r w:rsidR="00E20292">
                <w:rPr>
                  <w:sz w:val="16"/>
                  <w:szCs w:val="16"/>
                </w:rPr>
                <w:t>&lt;6&gt;</w:t>
              </w:r>
            </w:hyperlink>
          </w:p>
        </w:tc>
        <w:tc>
          <w:tcPr>
            <w:tcW w:w="85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Место оказания муниципальной услуги </w:t>
            </w:r>
            <w:hyperlink w:anchor="P721">
              <w:r>
                <w:rPr>
                  <w:sz w:val="16"/>
                  <w:szCs w:val="16"/>
                </w:rPr>
                <w:t>&lt;6&gt;</w:t>
              </w:r>
            </w:hyperlink>
          </w:p>
        </w:tc>
        <w:tc>
          <w:tcPr>
            <w:tcW w:w="2269"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Показатель, характеризующий качество оказания муниципальной услуги</w:t>
            </w:r>
          </w:p>
        </w:tc>
        <w:tc>
          <w:tcPr>
            <w:tcW w:w="707"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планового показателя, характеризующего качество оказания муниципальной услуги </w:t>
            </w:r>
            <w:hyperlink w:anchor="P721">
              <w:r>
                <w:rPr>
                  <w:sz w:val="16"/>
                  <w:szCs w:val="16"/>
                </w:rPr>
                <w:t>&lt;6&gt;</w:t>
              </w:r>
            </w:hyperlink>
          </w:p>
        </w:tc>
        <w:tc>
          <w:tcPr>
            <w:tcW w:w="995"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фактического показателя, характеризующего качество оказания муниципальной услуги </w:t>
            </w:r>
            <w:hyperlink w:anchor="P728">
              <w:r>
                <w:rPr>
                  <w:sz w:val="16"/>
                  <w:szCs w:val="16"/>
                </w:rPr>
                <w:t>&lt;10&gt;</w:t>
              </w:r>
            </w:hyperlink>
          </w:p>
          <w:p w:rsidR="00027C1F" w:rsidRDefault="00E20292">
            <w:pPr>
              <w:pStyle w:val="ConsPlusNormal0"/>
              <w:jc w:val="center"/>
              <w:rPr>
                <w:sz w:val="16"/>
                <w:szCs w:val="16"/>
              </w:rPr>
            </w:pPr>
            <w:r>
              <w:rPr>
                <w:sz w:val="16"/>
                <w:szCs w:val="16"/>
              </w:rPr>
              <w:t>на "__" ____ 20_ год</w:t>
            </w:r>
          </w:p>
          <w:p w:rsidR="00027C1F" w:rsidRDefault="00027C1F">
            <w:pPr>
              <w:pStyle w:val="ConsPlusNormal0"/>
              <w:jc w:val="center"/>
              <w:rPr>
                <w:sz w:val="16"/>
                <w:szCs w:val="16"/>
              </w:rPr>
            </w:pPr>
            <w:hyperlink w:anchor="P717">
              <w:r w:rsidR="00E20292">
                <w:rPr>
                  <w:sz w:val="16"/>
                  <w:szCs w:val="16"/>
                </w:rPr>
                <w:t>&lt;2&gt;</w:t>
              </w:r>
            </w:hyperlink>
          </w:p>
        </w:tc>
        <w:tc>
          <w:tcPr>
            <w:tcW w:w="1275"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Значение предельного допустимого возможного отклонения от показателя, характеризующего качество оказания муниципальной услуги</w:t>
            </w:r>
          </w:p>
          <w:p w:rsidR="00027C1F" w:rsidRDefault="00027C1F">
            <w:pPr>
              <w:pStyle w:val="ConsPlusNormal0"/>
              <w:jc w:val="center"/>
              <w:rPr>
                <w:sz w:val="16"/>
                <w:szCs w:val="16"/>
              </w:rPr>
            </w:pPr>
            <w:hyperlink w:anchor="P721">
              <w:r w:rsidR="00E20292">
                <w:rPr>
                  <w:sz w:val="16"/>
                  <w:szCs w:val="16"/>
                </w:rPr>
                <w:t>&lt;6&gt;</w:t>
              </w:r>
            </w:hyperlink>
          </w:p>
        </w:tc>
        <w:tc>
          <w:tcPr>
            <w:tcW w:w="995"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фактического отклонения от показателя, характеризующего качество оказания муниципальной услуги </w:t>
            </w:r>
            <w:hyperlink w:anchor="P1653">
              <w:r>
                <w:rPr>
                  <w:sz w:val="16"/>
                  <w:szCs w:val="16"/>
                </w:rPr>
                <w:t>&lt;14&gt;</w:t>
              </w:r>
            </w:hyperlink>
          </w:p>
        </w:tc>
        <w:tc>
          <w:tcPr>
            <w:tcW w:w="113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1654">
              <w:r>
                <w:rPr>
                  <w:sz w:val="16"/>
                  <w:szCs w:val="16"/>
                </w:rPr>
                <w:t>&lt;15&gt;</w:t>
              </w:r>
            </w:hyperlink>
          </w:p>
        </w:tc>
        <w:tc>
          <w:tcPr>
            <w:tcW w:w="98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1655">
              <w:r>
                <w:rPr>
                  <w:sz w:val="16"/>
                  <w:szCs w:val="16"/>
                </w:rPr>
                <w:t>&lt;16&gt;</w:t>
              </w:r>
            </w:hyperlink>
          </w:p>
        </w:tc>
      </w:tr>
      <w:tr w:rsidR="00027C1F">
        <w:tc>
          <w:tcPr>
            <w:tcW w:w="77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наименование показателя</w:t>
            </w:r>
          </w:p>
          <w:p w:rsidR="00027C1F" w:rsidRDefault="00027C1F">
            <w:pPr>
              <w:pStyle w:val="ConsPlusNormal0"/>
              <w:jc w:val="center"/>
              <w:rPr>
                <w:sz w:val="16"/>
                <w:szCs w:val="16"/>
              </w:rPr>
            </w:pPr>
            <w:hyperlink w:anchor="P721">
              <w:r w:rsidR="00E20292">
                <w:rPr>
                  <w:sz w:val="16"/>
                  <w:szCs w:val="16"/>
                </w:rPr>
                <w:t>&lt;6&gt;</w:t>
              </w:r>
            </w:hyperlink>
          </w:p>
        </w:tc>
        <w:tc>
          <w:tcPr>
            <w:tcW w:w="1560"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единица измерения</w:t>
            </w:r>
          </w:p>
        </w:tc>
        <w:tc>
          <w:tcPr>
            <w:tcW w:w="70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5"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1275"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5"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8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r w:rsidR="00027C1F">
        <w:tc>
          <w:tcPr>
            <w:tcW w:w="77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21">
              <w:r>
                <w:rPr>
                  <w:sz w:val="16"/>
                  <w:szCs w:val="16"/>
                </w:rPr>
                <w:t>&lt;6&gt;</w:t>
              </w:r>
            </w:hyperlink>
          </w:p>
        </w:tc>
        <w:tc>
          <w:tcPr>
            <w:tcW w:w="85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2">
              <w:r>
                <w:rPr>
                  <w:sz w:val="16"/>
                  <w:szCs w:val="16"/>
                </w:rPr>
                <w:t>ОКЕИ</w:t>
              </w:r>
            </w:hyperlink>
            <w:hyperlink w:anchor="P721">
              <w:r>
                <w:rPr>
                  <w:sz w:val="16"/>
                  <w:szCs w:val="16"/>
                </w:rPr>
                <w:t>&lt;6&gt;</w:t>
              </w:r>
            </w:hyperlink>
          </w:p>
        </w:tc>
        <w:tc>
          <w:tcPr>
            <w:tcW w:w="70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5"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1275"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5"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8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r w:rsidR="00027C1F">
        <w:tc>
          <w:tcPr>
            <w:tcW w:w="7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w:t>
            </w:r>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w:t>
            </w:r>
          </w:p>
        </w:tc>
        <w:tc>
          <w:tcPr>
            <w:tcW w:w="85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3</w:t>
            </w:r>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4</w:t>
            </w:r>
          </w:p>
        </w:tc>
        <w:tc>
          <w:tcPr>
            <w:tcW w:w="992"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5</w:t>
            </w:r>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6</w:t>
            </w:r>
          </w:p>
        </w:tc>
        <w:tc>
          <w:tcPr>
            <w:tcW w:w="85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7</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8</w:t>
            </w:r>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9</w:t>
            </w:r>
          </w:p>
        </w:tc>
        <w:tc>
          <w:tcPr>
            <w:tcW w:w="85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10</w:t>
            </w:r>
          </w:p>
        </w:tc>
        <w:tc>
          <w:tcPr>
            <w:tcW w:w="70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11</w:t>
            </w:r>
          </w:p>
        </w:tc>
        <w:tc>
          <w:tcPr>
            <w:tcW w:w="99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12</w:t>
            </w:r>
          </w:p>
        </w:tc>
        <w:tc>
          <w:tcPr>
            <w:tcW w:w="127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13</w:t>
            </w:r>
          </w:p>
        </w:tc>
        <w:tc>
          <w:tcPr>
            <w:tcW w:w="99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14</w:t>
            </w:r>
          </w:p>
        </w:tc>
        <w:tc>
          <w:tcPr>
            <w:tcW w:w="113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15</w:t>
            </w:r>
          </w:p>
        </w:tc>
        <w:tc>
          <w:tcPr>
            <w:tcW w:w="98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16</w:t>
            </w:r>
          </w:p>
        </w:tc>
      </w:tr>
      <w:tr w:rsidR="00027C1F">
        <w:tc>
          <w:tcPr>
            <w:tcW w:w="7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0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9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11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bl>
    <w:p w:rsidR="00027C1F" w:rsidRDefault="00027C1F"/>
    <w:p w:rsidR="00027C1F" w:rsidRDefault="00027C1F">
      <w:pPr>
        <w:pStyle w:val="ConsPlusNormal0"/>
        <w:jc w:val="both"/>
      </w:pPr>
    </w:p>
    <w:p w:rsidR="00027C1F" w:rsidRDefault="00027C1F">
      <w:pPr>
        <w:pStyle w:val="ConsPlusNormal0"/>
        <w:jc w:val="right"/>
      </w:pPr>
    </w:p>
    <w:p w:rsidR="00027C1F" w:rsidRDefault="00027C1F">
      <w:pPr>
        <w:pStyle w:val="ConsPlusNormal0"/>
        <w:jc w:val="right"/>
      </w:pPr>
    </w:p>
    <w:p w:rsidR="00027C1F" w:rsidRDefault="00027C1F">
      <w:pPr>
        <w:pStyle w:val="ConsPlusNormal0"/>
        <w:jc w:val="right"/>
      </w:pPr>
    </w:p>
    <w:p w:rsidR="00027C1F" w:rsidRDefault="00027C1F">
      <w:pPr>
        <w:pStyle w:val="ConsPlusNormal0"/>
        <w:jc w:val="right"/>
      </w:pPr>
    </w:p>
    <w:p w:rsidR="00027C1F" w:rsidRDefault="00027C1F">
      <w:pPr>
        <w:pStyle w:val="ConsPlusNormal0"/>
        <w:jc w:val="right"/>
      </w:pPr>
    </w:p>
    <w:p w:rsidR="00027C1F" w:rsidRDefault="00E20292">
      <w:pPr>
        <w:pStyle w:val="ConsPlusNormal0"/>
        <w:jc w:val="center"/>
        <w:outlineLvl w:val="1"/>
        <w:rPr>
          <w:sz w:val="28"/>
          <w:szCs w:val="28"/>
        </w:rPr>
      </w:pPr>
      <w:r>
        <w:rPr>
          <w:sz w:val="28"/>
          <w:szCs w:val="28"/>
        </w:rPr>
        <w:t>III. Сведения о плановых показателях, характеризующих объем</w:t>
      </w:r>
    </w:p>
    <w:p w:rsidR="00027C1F" w:rsidRDefault="00E20292">
      <w:pPr>
        <w:pStyle w:val="ConsPlusNormal0"/>
        <w:jc w:val="center"/>
        <w:rPr>
          <w:sz w:val="28"/>
          <w:szCs w:val="28"/>
        </w:rPr>
      </w:pPr>
      <w:r>
        <w:rPr>
          <w:sz w:val="28"/>
          <w:szCs w:val="28"/>
        </w:rPr>
        <w:t>и качество оказания муниципальной услуги в социальной</w:t>
      </w:r>
    </w:p>
    <w:p w:rsidR="00027C1F" w:rsidRDefault="00E20292">
      <w:pPr>
        <w:pStyle w:val="ConsPlusNormal0"/>
        <w:jc w:val="center"/>
        <w:rPr>
          <w:sz w:val="28"/>
          <w:szCs w:val="28"/>
        </w:rPr>
      </w:pPr>
      <w:r>
        <w:rPr>
          <w:sz w:val="28"/>
          <w:szCs w:val="28"/>
        </w:rPr>
        <w:t>сфере (муниципальных услуг в социальной сфере,</w:t>
      </w:r>
    </w:p>
    <w:p w:rsidR="00027C1F" w:rsidRDefault="00E20292">
      <w:pPr>
        <w:pStyle w:val="ConsPlusNormal0"/>
        <w:jc w:val="center"/>
        <w:rPr>
          <w:sz w:val="28"/>
          <w:szCs w:val="28"/>
        </w:rPr>
      </w:pPr>
      <w:r>
        <w:rPr>
          <w:sz w:val="28"/>
          <w:szCs w:val="28"/>
        </w:rPr>
        <w:t>составляющих укрупненную муниципальную услугу),</w:t>
      </w:r>
    </w:p>
    <w:p w:rsidR="00027C1F" w:rsidRDefault="00E20292">
      <w:pPr>
        <w:pStyle w:val="ConsPlusNormal0"/>
        <w:jc w:val="center"/>
        <w:rPr>
          <w:sz w:val="28"/>
          <w:szCs w:val="28"/>
        </w:rPr>
      </w:pPr>
      <w:r>
        <w:rPr>
          <w:sz w:val="28"/>
          <w:szCs w:val="28"/>
        </w:rPr>
        <w:t xml:space="preserve">на «__ » _________ 20__ года </w:t>
      </w:r>
      <w:hyperlink w:anchor="P1656">
        <w:r>
          <w:rPr>
            <w:sz w:val="28"/>
            <w:szCs w:val="28"/>
          </w:rPr>
          <w:t>&lt;2&gt;</w:t>
        </w:r>
      </w:hyperlink>
    </w:p>
    <w:p w:rsidR="00027C1F" w:rsidRDefault="00027C1F">
      <w:pPr>
        <w:pStyle w:val="ConsPlusNormal0"/>
        <w:jc w:val="center"/>
      </w:pPr>
    </w:p>
    <w:p w:rsidR="00027C1F" w:rsidRDefault="00027C1F">
      <w:pPr>
        <w:pStyle w:val="ConsPlusNormal0"/>
        <w:jc w:val="center"/>
      </w:pPr>
    </w:p>
    <w:tbl>
      <w:tblPr>
        <w:tblpPr w:leftFromText="180" w:rightFromText="180" w:vertAnchor="text" w:horzAnchor="margin" w:tblpXSpec="center" w:tblpY="-1937"/>
        <w:tblW w:w="15376" w:type="dxa"/>
        <w:jc w:val="center"/>
        <w:tblLayout w:type="fixed"/>
        <w:tblCellMar>
          <w:top w:w="102" w:type="dxa"/>
          <w:left w:w="62" w:type="dxa"/>
          <w:bottom w:w="102" w:type="dxa"/>
          <w:right w:w="62" w:type="dxa"/>
        </w:tblCellMar>
        <w:tblLook w:val="04A0"/>
      </w:tblPr>
      <w:tblGrid>
        <w:gridCol w:w="545"/>
        <w:gridCol w:w="690"/>
        <w:gridCol w:w="616"/>
        <w:gridCol w:w="684"/>
        <w:gridCol w:w="546"/>
        <w:gridCol w:w="530"/>
        <w:gridCol w:w="554"/>
        <w:gridCol w:w="401"/>
        <w:gridCol w:w="698"/>
        <w:gridCol w:w="698"/>
        <w:gridCol w:w="683"/>
        <w:gridCol w:w="600"/>
        <w:gridCol w:w="607"/>
        <w:gridCol w:w="440"/>
        <w:gridCol w:w="652"/>
        <w:gridCol w:w="750"/>
        <w:gridCol w:w="598"/>
        <w:gridCol w:w="609"/>
        <w:gridCol w:w="506"/>
        <w:gridCol w:w="583"/>
        <w:gridCol w:w="747"/>
        <w:gridCol w:w="569"/>
        <w:gridCol w:w="938"/>
        <w:gridCol w:w="710"/>
        <w:gridCol w:w="422"/>
      </w:tblGrid>
      <w:tr w:rsidR="00027C1F">
        <w:trPr>
          <w:jc w:val="center"/>
        </w:trPr>
        <w:tc>
          <w:tcPr>
            <w:tcW w:w="2532"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Исполнитель муниципальной услуги</w:t>
            </w:r>
          </w:p>
        </w:tc>
        <w:tc>
          <w:tcPr>
            <w:tcW w:w="546"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Уникальный номер реестровой записи </w:t>
            </w:r>
            <w:hyperlink w:anchor="P1657">
              <w:r>
                <w:rPr>
                  <w:sz w:val="16"/>
                  <w:szCs w:val="16"/>
                </w:rPr>
                <w:t>&lt;20&gt;</w:t>
              </w:r>
            </w:hyperlink>
          </w:p>
        </w:tc>
        <w:tc>
          <w:tcPr>
            <w:tcW w:w="53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муниципальной услуги </w:t>
            </w:r>
            <w:hyperlink w:anchor="P733">
              <w:r>
                <w:rPr>
                  <w:sz w:val="16"/>
                  <w:szCs w:val="16"/>
                </w:rPr>
                <w:t>&lt;20&gt;</w:t>
              </w:r>
            </w:hyperlink>
          </w:p>
        </w:tc>
        <w:tc>
          <w:tcPr>
            <w:tcW w:w="5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Содержание муниципальной услуги</w:t>
            </w:r>
          </w:p>
          <w:p w:rsidR="00027C1F" w:rsidRDefault="00027C1F">
            <w:pPr>
              <w:pStyle w:val="ConsPlusNormal0"/>
              <w:jc w:val="center"/>
              <w:rPr>
                <w:sz w:val="16"/>
                <w:szCs w:val="16"/>
              </w:rPr>
            </w:pPr>
            <w:hyperlink w:anchor="P733">
              <w:r w:rsidR="00E20292">
                <w:rPr>
                  <w:sz w:val="16"/>
                  <w:szCs w:val="16"/>
                </w:rPr>
                <w:t>&lt;20&gt;</w:t>
              </w:r>
            </w:hyperlink>
          </w:p>
        </w:tc>
        <w:tc>
          <w:tcPr>
            <w:tcW w:w="40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Условия (формы) оказания муниципальной услуги </w:t>
            </w:r>
            <w:hyperlink w:anchor="P733">
              <w:r>
                <w:rPr>
                  <w:sz w:val="16"/>
                  <w:szCs w:val="16"/>
                </w:rPr>
                <w:t>&lt;20&gt;</w:t>
              </w:r>
            </w:hyperlink>
          </w:p>
        </w:tc>
        <w:tc>
          <w:tcPr>
            <w:tcW w:w="69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Категории потребителей муниципальных услуг </w:t>
            </w:r>
            <w:hyperlink w:anchor="P733">
              <w:r>
                <w:rPr>
                  <w:sz w:val="16"/>
                  <w:szCs w:val="16"/>
                </w:rPr>
                <w:t>&lt;20&gt;</w:t>
              </w:r>
            </w:hyperlink>
          </w:p>
        </w:tc>
        <w:tc>
          <w:tcPr>
            <w:tcW w:w="69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Год определения исполнителей муниципальных услуг </w:t>
            </w:r>
            <w:hyperlink w:anchor="P733">
              <w:r>
                <w:rPr>
                  <w:sz w:val="16"/>
                  <w:szCs w:val="16"/>
                </w:rPr>
                <w:t>&lt;20&gt;</w:t>
              </w:r>
            </w:hyperlink>
          </w:p>
        </w:tc>
        <w:tc>
          <w:tcPr>
            <w:tcW w:w="68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Место оказания муниципальной услуги </w:t>
            </w:r>
            <w:hyperlink w:anchor="P733">
              <w:r>
                <w:rPr>
                  <w:sz w:val="16"/>
                  <w:szCs w:val="16"/>
                </w:rPr>
                <w:t>&lt;20&gt;</w:t>
              </w:r>
            </w:hyperlink>
          </w:p>
        </w:tc>
        <w:tc>
          <w:tcPr>
            <w:tcW w:w="1647"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Показатель, характеризующий качество оказания муниципальной услуги</w:t>
            </w:r>
          </w:p>
        </w:tc>
        <w:tc>
          <w:tcPr>
            <w:tcW w:w="652"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планового показателя, характеризующего качество оказания муниципальной услуги </w:t>
            </w:r>
            <w:hyperlink w:anchor="P1658">
              <w:r>
                <w:rPr>
                  <w:sz w:val="16"/>
                  <w:szCs w:val="16"/>
                </w:rPr>
                <w:t>&lt;21&gt;</w:t>
              </w:r>
            </w:hyperlink>
          </w:p>
        </w:tc>
        <w:tc>
          <w:tcPr>
            <w:tcW w:w="75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Предельные допустимые возможные отклонения от показателя, характеризующего качество оказания муниципальной услуги </w:t>
            </w:r>
            <w:hyperlink w:anchor="P734">
              <w:r>
                <w:rPr>
                  <w:sz w:val="16"/>
                  <w:szCs w:val="16"/>
                </w:rPr>
                <w:t>&lt;21&gt;</w:t>
              </w:r>
            </w:hyperlink>
          </w:p>
        </w:tc>
        <w:tc>
          <w:tcPr>
            <w:tcW w:w="1713"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Показатель, характеризующий объем оказания муниципальной услуги</w:t>
            </w:r>
          </w:p>
        </w:tc>
        <w:tc>
          <w:tcPr>
            <w:tcW w:w="2837"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планового показателя, характеризующего объем оказания муниципальной услуги </w:t>
            </w:r>
            <w:hyperlink w:anchor="P1659">
              <w:r>
                <w:rPr>
                  <w:sz w:val="16"/>
                  <w:szCs w:val="16"/>
                </w:rPr>
                <w:t>&lt;22&gt;</w:t>
              </w:r>
            </w:hyperlink>
          </w:p>
        </w:tc>
        <w:tc>
          <w:tcPr>
            <w:tcW w:w="71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Предельные допустимые возможные отклонения от показателя, характеризующего объем оказания муниципальной услуги</w:t>
            </w:r>
          </w:p>
          <w:p w:rsidR="00027C1F" w:rsidRDefault="00027C1F">
            <w:pPr>
              <w:pStyle w:val="ConsPlusNormal0"/>
              <w:jc w:val="center"/>
              <w:rPr>
                <w:sz w:val="16"/>
                <w:szCs w:val="16"/>
              </w:rPr>
            </w:pPr>
            <w:hyperlink w:anchor="P734">
              <w:r w:rsidR="00E20292">
                <w:rPr>
                  <w:sz w:val="16"/>
                  <w:szCs w:val="16"/>
                </w:rPr>
                <w:t>&lt;21&gt;</w:t>
              </w:r>
            </w:hyperlink>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00"/>
              <w:rPr>
                <w:rFonts w:ascii="Times New Roman" w:hAnsi="Times New Roman"/>
                <w:sz w:val="16"/>
                <w:szCs w:val="16"/>
              </w:rPr>
            </w:pPr>
          </w:p>
        </w:tc>
        <w:tc>
          <w:tcPr>
            <w:tcW w:w="422" w:type="dxa"/>
          </w:tcPr>
          <w:p w:rsidR="00027C1F" w:rsidRDefault="00027C1F">
            <w:pPr>
              <w:widowControl w:val="0"/>
              <w:spacing w:after="200"/>
            </w:pPr>
          </w:p>
        </w:tc>
      </w:tr>
      <w:tr w:rsidR="00027C1F">
        <w:trPr>
          <w:trHeight w:val="243"/>
          <w:jc w:val="center"/>
        </w:trPr>
        <w:tc>
          <w:tcPr>
            <w:tcW w:w="54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уникальный код организации по Сводному реестру </w:t>
            </w:r>
            <w:hyperlink w:anchor="P1660">
              <w:r>
                <w:rPr>
                  <w:sz w:val="16"/>
                  <w:szCs w:val="16"/>
                </w:rPr>
                <w:t>&lt;18&gt;</w:t>
              </w:r>
            </w:hyperlink>
          </w:p>
        </w:tc>
        <w:tc>
          <w:tcPr>
            <w:tcW w:w="68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исполнителя муниципальной услуги </w:t>
            </w:r>
            <w:hyperlink w:anchor="P1661">
              <w:r>
                <w:rPr>
                  <w:sz w:val="16"/>
                  <w:szCs w:val="16"/>
                </w:rPr>
                <w:t>&lt;19&gt;</w:t>
              </w:r>
            </w:hyperlink>
          </w:p>
        </w:tc>
        <w:tc>
          <w:tcPr>
            <w:tcW w:w="1299"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организационно-правовая форма</w:t>
            </w:r>
          </w:p>
        </w:tc>
        <w:tc>
          <w:tcPr>
            <w:tcW w:w="546"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3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0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9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9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8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0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показателя </w:t>
            </w:r>
            <w:hyperlink w:anchor="P733">
              <w:r>
                <w:rPr>
                  <w:sz w:val="16"/>
                  <w:szCs w:val="16"/>
                </w:rPr>
                <w:t>&lt;20&gt;</w:t>
              </w:r>
            </w:hyperlink>
          </w:p>
        </w:tc>
        <w:tc>
          <w:tcPr>
            <w:tcW w:w="1047"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единица измерения</w:t>
            </w:r>
          </w:p>
        </w:tc>
        <w:tc>
          <w:tcPr>
            <w:tcW w:w="6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5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9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показателя </w:t>
            </w:r>
            <w:hyperlink w:anchor="P733">
              <w:r>
                <w:rPr>
                  <w:sz w:val="16"/>
                  <w:szCs w:val="16"/>
                </w:rPr>
                <w:t>&lt;20&gt;</w:t>
              </w:r>
            </w:hyperlink>
          </w:p>
        </w:tc>
        <w:tc>
          <w:tcPr>
            <w:tcW w:w="1115"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единица измерения</w:t>
            </w:r>
          </w:p>
        </w:tc>
        <w:tc>
          <w:tcPr>
            <w:tcW w:w="58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оказываемый муниципальными казенными учреждениями на основании муниципального задания </w:t>
            </w:r>
            <w:hyperlink w:anchor="P734">
              <w:r>
                <w:rPr>
                  <w:sz w:val="16"/>
                  <w:szCs w:val="16"/>
                </w:rPr>
                <w:t>&lt;21&gt;</w:t>
              </w:r>
            </w:hyperlink>
          </w:p>
        </w:tc>
        <w:tc>
          <w:tcPr>
            <w:tcW w:w="747"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оказываемый муниципальными бюджетными и автономными учреждениями на основании муниципального задания </w:t>
            </w:r>
            <w:hyperlink w:anchor="P734">
              <w:r>
                <w:rPr>
                  <w:sz w:val="16"/>
                  <w:szCs w:val="16"/>
                </w:rPr>
                <w:t>&lt;21&gt;</w:t>
              </w:r>
            </w:hyperlink>
          </w:p>
        </w:tc>
        <w:tc>
          <w:tcPr>
            <w:tcW w:w="56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в соответствии с конкурсом </w:t>
            </w:r>
            <w:hyperlink w:anchor="P734">
              <w:r>
                <w:rPr>
                  <w:sz w:val="16"/>
                  <w:szCs w:val="16"/>
                </w:rPr>
                <w:t>&lt;21&gt;</w:t>
              </w:r>
            </w:hyperlink>
          </w:p>
        </w:tc>
        <w:tc>
          <w:tcPr>
            <w:tcW w:w="93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в соответствии с социальными сертификатами </w:t>
            </w:r>
            <w:hyperlink w:anchor="P734">
              <w:r>
                <w:rPr>
                  <w:sz w:val="16"/>
                  <w:szCs w:val="16"/>
                </w:rPr>
                <w:t>&lt;21&gt;</w:t>
              </w:r>
            </w:hyperlink>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80"/>
              <w:rPr>
                <w:rFonts w:ascii="Times New Roman" w:hAnsi="Times New Roman"/>
                <w:sz w:val="16"/>
                <w:szCs w:val="16"/>
              </w:rPr>
            </w:pPr>
          </w:p>
          <w:p w:rsidR="00027C1F" w:rsidRDefault="00027C1F">
            <w:pPr>
              <w:widowControl w:val="0"/>
              <w:spacing w:before="280" w:after="200"/>
              <w:ind w:right="-74"/>
              <w:rPr>
                <w:rFonts w:ascii="Times New Roman" w:hAnsi="Times New Roman"/>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22" w:type="dxa"/>
          </w:tcPr>
          <w:p w:rsidR="00027C1F" w:rsidRDefault="00027C1F">
            <w:pPr>
              <w:widowControl w:val="0"/>
              <w:spacing w:after="200"/>
            </w:pPr>
          </w:p>
        </w:tc>
      </w:tr>
      <w:tr w:rsidR="00027C1F">
        <w:trPr>
          <w:jc w:val="center"/>
        </w:trPr>
        <w:tc>
          <w:tcPr>
            <w:tcW w:w="54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68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61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37">
              <w:r>
                <w:rPr>
                  <w:sz w:val="16"/>
                  <w:szCs w:val="16"/>
                </w:rPr>
                <w:t>&lt;19&gt;</w:t>
              </w:r>
            </w:hyperlink>
          </w:p>
        </w:tc>
        <w:tc>
          <w:tcPr>
            <w:tcW w:w="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3">
              <w:r>
                <w:rPr>
                  <w:sz w:val="16"/>
                  <w:szCs w:val="16"/>
                </w:rPr>
                <w:t>ОКОПФ</w:t>
              </w:r>
            </w:hyperlink>
            <w:hyperlink w:anchor="P737">
              <w:r>
                <w:rPr>
                  <w:sz w:val="16"/>
                  <w:szCs w:val="16"/>
                </w:rPr>
                <w:t>&lt;19&gt;</w:t>
              </w:r>
            </w:hyperlink>
          </w:p>
        </w:tc>
        <w:tc>
          <w:tcPr>
            <w:tcW w:w="546"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3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0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9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9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8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0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0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33">
              <w:r>
                <w:rPr>
                  <w:sz w:val="16"/>
                  <w:szCs w:val="16"/>
                </w:rPr>
                <w:t>&lt;20&gt;</w:t>
              </w:r>
            </w:hyperlink>
          </w:p>
        </w:tc>
        <w:tc>
          <w:tcPr>
            <w:tcW w:w="44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4">
              <w:r>
                <w:rPr>
                  <w:sz w:val="16"/>
                  <w:szCs w:val="16"/>
                </w:rPr>
                <w:t>ОКЕИ</w:t>
              </w:r>
            </w:hyperlink>
            <w:hyperlink w:anchor="P733">
              <w:r>
                <w:rPr>
                  <w:sz w:val="16"/>
                  <w:szCs w:val="16"/>
                </w:rPr>
                <w:t>&lt;20&gt;</w:t>
              </w:r>
            </w:hyperlink>
          </w:p>
        </w:tc>
        <w:tc>
          <w:tcPr>
            <w:tcW w:w="6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5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9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0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33">
              <w:r>
                <w:rPr>
                  <w:sz w:val="16"/>
                  <w:szCs w:val="16"/>
                </w:rPr>
                <w:t>&lt;20&gt;</w:t>
              </w:r>
            </w:hyperlink>
          </w:p>
        </w:tc>
        <w:tc>
          <w:tcPr>
            <w:tcW w:w="50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5">
              <w:r>
                <w:rPr>
                  <w:sz w:val="16"/>
                  <w:szCs w:val="16"/>
                </w:rPr>
                <w:t>ОКЕИ</w:t>
              </w:r>
            </w:hyperlink>
            <w:hyperlink w:anchor="P733">
              <w:r>
                <w:rPr>
                  <w:sz w:val="16"/>
                  <w:szCs w:val="16"/>
                </w:rPr>
                <w:t>&lt;20&gt;</w:t>
              </w:r>
            </w:hyperlink>
          </w:p>
        </w:tc>
        <w:tc>
          <w:tcPr>
            <w:tcW w:w="58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4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6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93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1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22" w:type="dxa"/>
          </w:tcPr>
          <w:p w:rsidR="00027C1F" w:rsidRDefault="00027C1F">
            <w:pPr>
              <w:widowControl w:val="0"/>
              <w:spacing w:after="200"/>
            </w:pPr>
          </w:p>
        </w:tc>
      </w:tr>
      <w:tr w:rsidR="00027C1F">
        <w:trPr>
          <w:trHeight w:val="387"/>
          <w:jc w:val="center"/>
        </w:trPr>
        <w:tc>
          <w:tcPr>
            <w:tcW w:w="54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lastRenderedPageBreak/>
              <w:t>1</w:t>
            </w:r>
          </w:p>
        </w:tc>
        <w:tc>
          <w:tcPr>
            <w:tcW w:w="68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w:t>
            </w:r>
          </w:p>
        </w:tc>
        <w:tc>
          <w:tcPr>
            <w:tcW w:w="61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3</w:t>
            </w:r>
          </w:p>
        </w:tc>
        <w:tc>
          <w:tcPr>
            <w:tcW w:w="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4</w:t>
            </w:r>
          </w:p>
        </w:tc>
        <w:tc>
          <w:tcPr>
            <w:tcW w:w="54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5</w:t>
            </w:r>
          </w:p>
        </w:tc>
        <w:tc>
          <w:tcPr>
            <w:tcW w:w="53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6</w:t>
            </w:r>
          </w:p>
        </w:tc>
        <w:tc>
          <w:tcPr>
            <w:tcW w:w="5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7</w:t>
            </w:r>
          </w:p>
        </w:tc>
        <w:tc>
          <w:tcPr>
            <w:tcW w:w="4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8</w:t>
            </w:r>
          </w:p>
        </w:tc>
        <w:tc>
          <w:tcPr>
            <w:tcW w:w="6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9</w:t>
            </w:r>
          </w:p>
        </w:tc>
        <w:tc>
          <w:tcPr>
            <w:tcW w:w="6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10</w:t>
            </w:r>
          </w:p>
        </w:tc>
        <w:tc>
          <w:tcPr>
            <w:tcW w:w="68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11</w:t>
            </w:r>
          </w:p>
        </w:tc>
        <w:tc>
          <w:tcPr>
            <w:tcW w:w="60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12</w:t>
            </w:r>
          </w:p>
        </w:tc>
        <w:tc>
          <w:tcPr>
            <w:tcW w:w="60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13</w:t>
            </w:r>
          </w:p>
        </w:tc>
        <w:tc>
          <w:tcPr>
            <w:tcW w:w="44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9" w:name="P955"/>
            <w:bookmarkEnd w:id="9"/>
            <w:r>
              <w:rPr>
                <w:sz w:val="16"/>
                <w:szCs w:val="16"/>
              </w:rPr>
              <w:t>14</w:t>
            </w:r>
          </w:p>
        </w:tc>
        <w:tc>
          <w:tcPr>
            <w:tcW w:w="652"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10" w:name="P956"/>
            <w:bookmarkEnd w:id="10"/>
            <w:r>
              <w:rPr>
                <w:sz w:val="16"/>
                <w:szCs w:val="16"/>
              </w:rPr>
              <w:t>15</w:t>
            </w:r>
          </w:p>
        </w:tc>
        <w:tc>
          <w:tcPr>
            <w:tcW w:w="75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11" w:name="P957"/>
            <w:bookmarkEnd w:id="11"/>
            <w:r>
              <w:rPr>
                <w:sz w:val="16"/>
                <w:szCs w:val="16"/>
              </w:rPr>
              <w:t>16</w:t>
            </w:r>
          </w:p>
        </w:tc>
        <w:tc>
          <w:tcPr>
            <w:tcW w:w="5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17</w:t>
            </w:r>
          </w:p>
        </w:tc>
        <w:tc>
          <w:tcPr>
            <w:tcW w:w="60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18</w:t>
            </w:r>
          </w:p>
        </w:tc>
        <w:tc>
          <w:tcPr>
            <w:tcW w:w="50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19</w:t>
            </w:r>
          </w:p>
        </w:tc>
        <w:tc>
          <w:tcPr>
            <w:tcW w:w="58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12" w:name="P961"/>
            <w:bookmarkEnd w:id="12"/>
            <w:r>
              <w:rPr>
                <w:sz w:val="16"/>
                <w:szCs w:val="16"/>
              </w:rPr>
              <w:t>20</w:t>
            </w:r>
          </w:p>
        </w:tc>
        <w:tc>
          <w:tcPr>
            <w:tcW w:w="74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21</w:t>
            </w:r>
          </w:p>
        </w:tc>
        <w:tc>
          <w:tcPr>
            <w:tcW w:w="5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22</w:t>
            </w:r>
          </w:p>
        </w:tc>
        <w:tc>
          <w:tcPr>
            <w:tcW w:w="93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13" w:name="P964"/>
            <w:bookmarkEnd w:id="13"/>
            <w:r>
              <w:rPr>
                <w:sz w:val="16"/>
                <w:szCs w:val="16"/>
              </w:rPr>
              <w:t>23</w:t>
            </w:r>
          </w:p>
        </w:tc>
        <w:tc>
          <w:tcPr>
            <w:tcW w:w="7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right="-62"/>
              <w:jc w:val="center"/>
              <w:rPr>
                <w:sz w:val="16"/>
                <w:szCs w:val="16"/>
              </w:rPr>
            </w:pPr>
            <w:r>
              <w:rPr>
                <w:sz w:val="16"/>
                <w:szCs w:val="16"/>
              </w:rPr>
              <w:t>24</w:t>
            </w:r>
          </w:p>
          <w:p w:rsidR="00027C1F" w:rsidRDefault="00027C1F">
            <w:pPr>
              <w:widowControl w:val="0"/>
              <w:spacing w:before="280" w:after="200"/>
              <w:rPr>
                <w:rFonts w:ascii="Times New Roman" w:hAnsi="Times New Roman"/>
                <w:sz w:val="16"/>
                <w:szCs w:val="16"/>
              </w:rPr>
            </w:pPr>
            <w:bookmarkStart w:id="14" w:name="P965"/>
            <w:bookmarkEnd w:id="14"/>
          </w:p>
        </w:tc>
        <w:tc>
          <w:tcPr>
            <w:tcW w:w="422" w:type="dxa"/>
          </w:tcPr>
          <w:p w:rsidR="00027C1F" w:rsidRDefault="00027C1F">
            <w:pPr>
              <w:widowControl w:val="0"/>
              <w:spacing w:after="200"/>
            </w:pPr>
            <w:bookmarkStart w:id="15" w:name="P965_Копия_1"/>
            <w:bookmarkEnd w:id="15"/>
          </w:p>
        </w:tc>
      </w:tr>
      <w:tr w:rsidR="00027C1F">
        <w:trPr>
          <w:jc w:val="center"/>
        </w:trPr>
        <w:tc>
          <w:tcPr>
            <w:tcW w:w="54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8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1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4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3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5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0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9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9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8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0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0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4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52"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75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6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58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74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5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93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7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pPr>
          </w:p>
        </w:tc>
        <w:tc>
          <w:tcPr>
            <w:tcW w:w="422" w:type="dxa"/>
          </w:tcPr>
          <w:p w:rsidR="00027C1F" w:rsidRDefault="00027C1F">
            <w:pPr>
              <w:widowControl w:val="0"/>
              <w:spacing w:after="200"/>
            </w:pPr>
          </w:p>
        </w:tc>
      </w:tr>
      <w:tr w:rsidR="00027C1F">
        <w:trPr>
          <w:jc w:val="center"/>
        </w:trPr>
        <w:tc>
          <w:tcPr>
            <w:tcW w:w="544" w:type="dxa"/>
            <w:vMerge w:val="restart"/>
            <w:tcBorders>
              <w:top w:val="single" w:sz="4" w:space="0" w:color="000000"/>
              <w:left w:val="single" w:sz="4" w:space="0" w:color="000000"/>
            </w:tcBorders>
          </w:tcPr>
          <w:p w:rsidR="00027C1F" w:rsidRDefault="00027C1F">
            <w:pPr>
              <w:pStyle w:val="ConsPlusNormal0"/>
              <w:rPr>
                <w:sz w:val="16"/>
                <w:szCs w:val="16"/>
              </w:rPr>
            </w:pPr>
          </w:p>
        </w:tc>
        <w:tc>
          <w:tcPr>
            <w:tcW w:w="689" w:type="dxa"/>
            <w:vMerge w:val="restart"/>
            <w:tcBorders>
              <w:top w:val="single" w:sz="4" w:space="0" w:color="000000"/>
            </w:tcBorders>
          </w:tcPr>
          <w:p w:rsidR="00027C1F" w:rsidRDefault="00027C1F">
            <w:pPr>
              <w:pStyle w:val="ConsPlusNormal0"/>
              <w:rPr>
                <w:sz w:val="16"/>
                <w:szCs w:val="16"/>
              </w:rPr>
            </w:pPr>
          </w:p>
        </w:tc>
        <w:tc>
          <w:tcPr>
            <w:tcW w:w="615" w:type="dxa"/>
            <w:vMerge w:val="restart"/>
            <w:tcBorders>
              <w:top w:val="single" w:sz="4" w:space="0" w:color="000000"/>
            </w:tcBorders>
          </w:tcPr>
          <w:p w:rsidR="00027C1F" w:rsidRDefault="00027C1F">
            <w:pPr>
              <w:pStyle w:val="ConsPlusNormal0"/>
              <w:rPr>
                <w:sz w:val="16"/>
                <w:szCs w:val="16"/>
              </w:rPr>
            </w:pPr>
          </w:p>
        </w:tc>
        <w:tc>
          <w:tcPr>
            <w:tcW w:w="684" w:type="dxa"/>
            <w:vMerge w:val="restart"/>
            <w:tcBorders>
              <w:top w:val="single" w:sz="4" w:space="0" w:color="000000"/>
              <w:bottom w:val="single" w:sz="4" w:space="0" w:color="000000"/>
            </w:tcBorders>
          </w:tcPr>
          <w:p w:rsidR="00027C1F" w:rsidRDefault="00E20292">
            <w:pPr>
              <w:pStyle w:val="ConsPlusNormal0"/>
              <w:rPr>
                <w:sz w:val="16"/>
                <w:szCs w:val="16"/>
              </w:rPr>
            </w:pPr>
            <w:r>
              <w:rPr>
                <w:sz w:val="16"/>
                <w:szCs w:val="16"/>
              </w:rPr>
              <w:t>Итого по муниципальной услуге</w:t>
            </w:r>
          </w:p>
        </w:tc>
        <w:tc>
          <w:tcPr>
            <w:tcW w:w="546"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530" w:type="dxa"/>
            <w:vMerge w:val="restart"/>
            <w:tcBorders>
              <w:top w:val="single" w:sz="4" w:space="0" w:color="000000"/>
              <w:bottom w:val="single" w:sz="4" w:space="0" w:color="000000"/>
            </w:tcBorders>
            <w:vAlign w:val="center"/>
          </w:tcPr>
          <w:p w:rsidR="00027C1F" w:rsidRDefault="00027C1F">
            <w:pPr>
              <w:pStyle w:val="ConsPlusNormal0"/>
              <w:jc w:val="center"/>
              <w:rPr>
                <w:sz w:val="16"/>
                <w:szCs w:val="16"/>
              </w:rPr>
            </w:pPr>
          </w:p>
        </w:tc>
        <w:tc>
          <w:tcPr>
            <w:tcW w:w="554" w:type="dxa"/>
            <w:vMerge w:val="restart"/>
            <w:tcBorders>
              <w:top w:val="single" w:sz="4" w:space="0" w:color="000000"/>
              <w:bottom w:val="single" w:sz="4" w:space="0" w:color="000000"/>
            </w:tcBorders>
          </w:tcPr>
          <w:p w:rsidR="00027C1F" w:rsidRDefault="00027C1F">
            <w:pPr>
              <w:pStyle w:val="ConsPlusNormal0"/>
              <w:jc w:val="center"/>
              <w:rPr>
                <w:sz w:val="16"/>
                <w:szCs w:val="16"/>
              </w:rPr>
            </w:pPr>
          </w:p>
        </w:tc>
        <w:tc>
          <w:tcPr>
            <w:tcW w:w="401" w:type="dxa"/>
            <w:vMerge w:val="restart"/>
            <w:tcBorders>
              <w:top w:val="single" w:sz="4" w:space="0" w:color="000000"/>
              <w:bottom w:val="single" w:sz="4" w:space="0" w:color="000000"/>
            </w:tcBorders>
            <w:vAlign w:val="center"/>
          </w:tcPr>
          <w:p w:rsidR="00027C1F" w:rsidRDefault="00027C1F">
            <w:pPr>
              <w:pStyle w:val="ConsPlusNormal0"/>
              <w:jc w:val="center"/>
              <w:rPr>
                <w:sz w:val="16"/>
                <w:szCs w:val="16"/>
              </w:rPr>
            </w:pPr>
          </w:p>
        </w:tc>
        <w:tc>
          <w:tcPr>
            <w:tcW w:w="698" w:type="dxa"/>
            <w:vMerge w:val="restart"/>
            <w:tcBorders>
              <w:top w:val="single" w:sz="4" w:space="0" w:color="000000"/>
              <w:bottom w:val="single" w:sz="4" w:space="0" w:color="000000"/>
            </w:tcBorders>
            <w:vAlign w:val="center"/>
          </w:tcPr>
          <w:p w:rsidR="00027C1F" w:rsidRDefault="00027C1F">
            <w:pPr>
              <w:pStyle w:val="ConsPlusNormal0"/>
              <w:jc w:val="center"/>
              <w:rPr>
                <w:sz w:val="16"/>
                <w:szCs w:val="16"/>
              </w:rPr>
            </w:pPr>
          </w:p>
        </w:tc>
        <w:tc>
          <w:tcPr>
            <w:tcW w:w="698"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tcBorders>
          </w:tcPr>
          <w:p w:rsidR="00027C1F" w:rsidRDefault="00027C1F">
            <w:pPr>
              <w:pStyle w:val="ConsPlusNormal0"/>
            </w:pPr>
          </w:p>
        </w:tc>
        <w:tc>
          <w:tcPr>
            <w:tcW w:w="422" w:type="dxa"/>
            <w:vMerge w:val="restart"/>
          </w:tcPr>
          <w:p w:rsidR="00027C1F" w:rsidRDefault="00027C1F">
            <w:pPr>
              <w:pStyle w:val="ConsPlusNormal0"/>
            </w:pPr>
          </w:p>
        </w:tc>
      </w:tr>
      <w:tr w:rsidR="00027C1F">
        <w:trPr>
          <w:jc w:val="center"/>
        </w:trPr>
        <w:tc>
          <w:tcPr>
            <w:tcW w:w="544" w:type="dxa"/>
            <w:vMerge/>
            <w:tcBorders>
              <w:top w:val="single" w:sz="4" w:space="0" w:color="000000"/>
              <w:left w:val="single" w:sz="4" w:space="0" w:color="000000"/>
            </w:tcBorders>
          </w:tcPr>
          <w:p w:rsidR="00027C1F" w:rsidRDefault="00027C1F">
            <w:pPr>
              <w:pStyle w:val="ConsPlusNormal0"/>
              <w:rPr>
                <w:sz w:val="16"/>
                <w:szCs w:val="16"/>
              </w:rPr>
            </w:pPr>
          </w:p>
        </w:tc>
        <w:tc>
          <w:tcPr>
            <w:tcW w:w="689" w:type="dxa"/>
            <w:vMerge/>
            <w:tcBorders>
              <w:top w:val="single" w:sz="4" w:space="0" w:color="000000"/>
            </w:tcBorders>
          </w:tcPr>
          <w:p w:rsidR="00027C1F" w:rsidRDefault="00027C1F">
            <w:pPr>
              <w:pStyle w:val="ConsPlusNormal0"/>
              <w:rPr>
                <w:sz w:val="16"/>
                <w:szCs w:val="16"/>
              </w:rPr>
            </w:pPr>
          </w:p>
        </w:tc>
        <w:tc>
          <w:tcPr>
            <w:tcW w:w="615" w:type="dxa"/>
            <w:vMerge/>
            <w:tcBorders>
              <w:top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tcBorders>
          </w:tcPr>
          <w:p w:rsidR="00027C1F" w:rsidRDefault="00027C1F">
            <w:pPr>
              <w:pStyle w:val="ConsPlusNormal0"/>
            </w:pPr>
          </w:p>
        </w:tc>
        <w:tc>
          <w:tcPr>
            <w:tcW w:w="422" w:type="dxa"/>
            <w:vMerge/>
            <w:tcBorders>
              <w:top w:val="single" w:sz="4" w:space="0" w:color="000000"/>
            </w:tcBorders>
          </w:tcPr>
          <w:p w:rsidR="00027C1F" w:rsidRDefault="00027C1F">
            <w:pPr>
              <w:pStyle w:val="ConsPlusNormal0"/>
            </w:pPr>
          </w:p>
        </w:tc>
      </w:tr>
      <w:tr w:rsidR="00027C1F">
        <w:trPr>
          <w:jc w:val="center"/>
        </w:trPr>
        <w:tc>
          <w:tcPr>
            <w:tcW w:w="544" w:type="dxa"/>
            <w:vMerge w:val="restart"/>
            <w:tcBorders>
              <w:left w:val="single" w:sz="4" w:space="0" w:color="000000"/>
            </w:tcBorders>
          </w:tcPr>
          <w:p w:rsidR="00027C1F" w:rsidRDefault="00027C1F">
            <w:pPr>
              <w:pStyle w:val="ConsPlusNormal0"/>
              <w:rPr>
                <w:sz w:val="16"/>
                <w:szCs w:val="16"/>
              </w:rPr>
            </w:pPr>
          </w:p>
        </w:tc>
        <w:tc>
          <w:tcPr>
            <w:tcW w:w="689" w:type="dxa"/>
            <w:vMerge w:val="restart"/>
          </w:tcPr>
          <w:p w:rsidR="00027C1F" w:rsidRDefault="00027C1F">
            <w:pPr>
              <w:pStyle w:val="ConsPlusNormal0"/>
              <w:rPr>
                <w:sz w:val="16"/>
                <w:szCs w:val="16"/>
              </w:rPr>
            </w:pPr>
          </w:p>
        </w:tc>
        <w:tc>
          <w:tcPr>
            <w:tcW w:w="615" w:type="dxa"/>
            <w:vMerge w:val="restart"/>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tcBorders>
          </w:tcPr>
          <w:p w:rsidR="00027C1F" w:rsidRDefault="00027C1F">
            <w:pPr>
              <w:pStyle w:val="ConsPlusNormal0"/>
            </w:pPr>
          </w:p>
        </w:tc>
        <w:tc>
          <w:tcPr>
            <w:tcW w:w="422" w:type="dxa"/>
            <w:vMerge w:val="restart"/>
          </w:tcPr>
          <w:p w:rsidR="00027C1F" w:rsidRDefault="00027C1F">
            <w:pPr>
              <w:pStyle w:val="ConsPlusNormal0"/>
            </w:pPr>
          </w:p>
        </w:tc>
      </w:tr>
      <w:tr w:rsidR="00027C1F">
        <w:trPr>
          <w:jc w:val="center"/>
        </w:trPr>
        <w:tc>
          <w:tcPr>
            <w:tcW w:w="544" w:type="dxa"/>
            <w:vMerge/>
            <w:tcBorders>
              <w:left w:val="single" w:sz="4" w:space="0" w:color="000000"/>
            </w:tcBorders>
          </w:tcPr>
          <w:p w:rsidR="00027C1F" w:rsidRDefault="00027C1F">
            <w:pPr>
              <w:pStyle w:val="ConsPlusNormal0"/>
              <w:rPr>
                <w:sz w:val="16"/>
                <w:szCs w:val="16"/>
              </w:rPr>
            </w:pPr>
          </w:p>
        </w:tc>
        <w:tc>
          <w:tcPr>
            <w:tcW w:w="689" w:type="dxa"/>
            <w:vMerge/>
          </w:tcPr>
          <w:p w:rsidR="00027C1F" w:rsidRDefault="00027C1F">
            <w:pPr>
              <w:pStyle w:val="ConsPlusNormal0"/>
              <w:rPr>
                <w:sz w:val="16"/>
                <w:szCs w:val="16"/>
              </w:rPr>
            </w:pPr>
          </w:p>
        </w:tc>
        <w:tc>
          <w:tcPr>
            <w:tcW w:w="615" w:type="dxa"/>
            <w:vMerge/>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tcBorders>
          </w:tcPr>
          <w:p w:rsidR="00027C1F" w:rsidRDefault="00027C1F">
            <w:pPr>
              <w:pStyle w:val="ConsPlusNormal0"/>
            </w:pPr>
          </w:p>
        </w:tc>
        <w:tc>
          <w:tcPr>
            <w:tcW w:w="422" w:type="dxa"/>
            <w:vMerge/>
          </w:tcPr>
          <w:p w:rsidR="00027C1F" w:rsidRDefault="00027C1F">
            <w:pPr>
              <w:pStyle w:val="ConsPlusNormal0"/>
            </w:pPr>
          </w:p>
        </w:tc>
      </w:tr>
      <w:tr w:rsidR="00027C1F">
        <w:trPr>
          <w:jc w:val="center"/>
        </w:trPr>
        <w:tc>
          <w:tcPr>
            <w:tcW w:w="544" w:type="dxa"/>
            <w:vMerge/>
            <w:tcBorders>
              <w:left w:val="single" w:sz="4" w:space="0" w:color="000000"/>
            </w:tcBorders>
          </w:tcPr>
          <w:p w:rsidR="00027C1F" w:rsidRDefault="00027C1F">
            <w:pPr>
              <w:pStyle w:val="ConsPlusNormal0"/>
              <w:rPr>
                <w:sz w:val="16"/>
                <w:szCs w:val="16"/>
              </w:rPr>
            </w:pPr>
          </w:p>
        </w:tc>
        <w:tc>
          <w:tcPr>
            <w:tcW w:w="689" w:type="dxa"/>
            <w:vMerge/>
          </w:tcPr>
          <w:p w:rsidR="00027C1F" w:rsidRDefault="00027C1F">
            <w:pPr>
              <w:pStyle w:val="ConsPlusNormal0"/>
              <w:rPr>
                <w:sz w:val="16"/>
                <w:szCs w:val="16"/>
              </w:rPr>
            </w:pPr>
          </w:p>
        </w:tc>
        <w:tc>
          <w:tcPr>
            <w:tcW w:w="615" w:type="dxa"/>
            <w:vMerge/>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530" w:type="dxa"/>
            <w:vMerge w:val="restart"/>
            <w:tcBorders>
              <w:top w:val="single" w:sz="4" w:space="0" w:color="000000"/>
              <w:bottom w:val="single" w:sz="4" w:space="0" w:color="000000"/>
            </w:tcBorders>
            <w:vAlign w:val="center"/>
          </w:tcPr>
          <w:p w:rsidR="00027C1F" w:rsidRDefault="00027C1F">
            <w:pPr>
              <w:pStyle w:val="ConsPlusNormal0"/>
              <w:jc w:val="center"/>
              <w:rPr>
                <w:sz w:val="16"/>
                <w:szCs w:val="16"/>
              </w:rPr>
            </w:pPr>
          </w:p>
        </w:tc>
        <w:tc>
          <w:tcPr>
            <w:tcW w:w="554" w:type="dxa"/>
            <w:vMerge w:val="restart"/>
            <w:tcBorders>
              <w:top w:val="single" w:sz="4" w:space="0" w:color="000000"/>
              <w:bottom w:val="single" w:sz="4" w:space="0" w:color="000000"/>
            </w:tcBorders>
          </w:tcPr>
          <w:p w:rsidR="00027C1F" w:rsidRDefault="00027C1F">
            <w:pPr>
              <w:pStyle w:val="ConsPlusNormal0"/>
              <w:jc w:val="center"/>
              <w:rPr>
                <w:sz w:val="16"/>
                <w:szCs w:val="16"/>
              </w:rPr>
            </w:pPr>
          </w:p>
        </w:tc>
        <w:tc>
          <w:tcPr>
            <w:tcW w:w="401" w:type="dxa"/>
            <w:vMerge w:val="restart"/>
            <w:tcBorders>
              <w:top w:val="single" w:sz="4" w:space="0" w:color="000000"/>
              <w:bottom w:val="single" w:sz="4" w:space="0" w:color="000000"/>
            </w:tcBorders>
            <w:vAlign w:val="center"/>
          </w:tcPr>
          <w:p w:rsidR="00027C1F" w:rsidRDefault="00027C1F">
            <w:pPr>
              <w:pStyle w:val="ConsPlusNormal0"/>
              <w:jc w:val="center"/>
              <w:rPr>
                <w:sz w:val="16"/>
                <w:szCs w:val="16"/>
              </w:rPr>
            </w:pPr>
          </w:p>
        </w:tc>
        <w:tc>
          <w:tcPr>
            <w:tcW w:w="698" w:type="dxa"/>
            <w:vMerge w:val="restart"/>
            <w:tcBorders>
              <w:top w:val="single" w:sz="4" w:space="0" w:color="000000"/>
              <w:bottom w:val="single" w:sz="4" w:space="0" w:color="000000"/>
            </w:tcBorders>
            <w:vAlign w:val="center"/>
          </w:tcPr>
          <w:p w:rsidR="00027C1F" w:rsidRDefault="00027C1F">
            <w:pPr>
              <w:pStyle w:val="ConsPlusNormal0"/>
              <w:jc w:val="center"/>
              <w:rPr>
                <w:sz w:val="16"/>
                <w:szCs w:val="16"/>
              </w:rPr>
            </w:pPr>
          </w:p>
        </w:tc>
        <w:tc>
          <w:tcPr>
            <w:tcW w:w="698"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tcBorders>
          </w:tcPr>
          <w:p w:rsidR="00027C1F" w:rsidRDefault="00027C1F">
            <w:pPr>
              <w:pStyle w:val="ConsPlusNormal0"/>
            </w:pPr>
          </w:p>
        </w:tc>
        <w:tc>
          <w:tcPr>
            <w:tcW w:w="422" w:type="dxa"/>
            <w:vMerge/>
          </w:tcPr>
          <w:p w:rsidR="00027C1F" w:rsidRDefault="00027C1F">
            <w:pPr>
              <w:pStyle w:val="ConsPlusNormal0"/>
            </w:pPr>
          </w:p>
        </w:tc>
      </w:tr>
      <w:tr w:rsidR="00027C1F">
        <w:trPr>
          <w:jc w:val="center"/>
        </w:trPr>
        <w:tc>
          <w:tcPr>
            <w:tcW w:w="544" w:type="dxa"/>
            <w:vMerge/>
            <w:tcBorders>
              <w:left w:val="single" w:sz="4" w:space="0" w:color="000000"/>
            </w:tcBorders>
          </w:tcPr>
          <w:p w:rsidR="00027C1F" w:rsidRDefault="00027C1F">
            <w:pPr>
              <w:pStyle w:val="ConsPlusNormal0"/>
              <w:rPr>
                <w:sz w:val="16"/>
                <w:szCs w:val="16"/>
              </w:rPr>
            </w:pPr>
          </w:p>
        </w:tc>
        <w:tc>
          <w:tcPr>
            <w:tcW w:w="689" w:type="dxa"/>
            <w:vMerge/>
          </w:tcPr>
          <w:p w:rsidR="00027C1F" w:rsidRDefault="00027C1F">
            <w:pPr>
              <w:pStyle w:val="ConsPlusNormal0"/>
              <w:rPr>
                <w:sz w:val="16"/>
                <w:szCs w:val="16"/>
              </w:rPr>
            </w:pPr>
          </w:p>
        </w:tc>
        <w:tc>
          <w:tcPr>
            <w:tcW w:w="615" w:type="dxa"/>
            <w:vMerge/>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tcBorders>
          </w:tcPr>
          <w:p w:rsidR="00027C1F" w:rsidRDefault="00027C1F">
            <w:pPr>
              <w:pStyle w:val="ConsPlusNormal0"/>
            </w:pPr>
          </w:p>
        </w:tc>
        <w:tc>
          <w:tcPr>
            <w:tcW w:w="422" w:type="dxa"/>
            <w:vMerge/>
          </w:tcPr>
          <w:p w:rsidR="00027C1F" w:rsidRDefault="00027C1F">
            <w:pPr>
              <w:pStyle w:val="ConsPlusNormal0"/>
            </w:pPr>
          </w:p>
        </w:tc>
      </w:tr>
      <w:tr w:rsidR="00027C1F">
        <w:trPr>
          <w:jc w:val="center"/>
        </w:trPr>
        <w:tc>
          <w:tcPr>
            <w:tcW w:w="544" w:type="dxa"/>
            <w:vMerge/>
            <w:tcBorders>
              <w:left w:val="single" w:sz="4" w:space="0" w:color="000000"/>
            </w:tcBorders>
          </w:tcPr>
          <w:p w:rsidR="00027C1F" w:rsidRDefault="00027C1F">
            <w:pPr>
              <w:pStyle w:val="ConsPlusNormal0"/>
              <w:rPr>
                <w:sz w:val="16"/>
                <w:szCs w:val="16"/>
              </w:rPr>
            </w:pPr>
          </w:p>
        </w:tc>
        <w:tc>
          <w:tcPr>
            <w:tcW w:w="689" w:type="dxa"/>
            <w:vMerge/>
          </w:tcPr>
          <w:p w:rsidR="00027C1F" w:rsidRDefault="00027C1F">
            <w:pPr>
              <w:pStyle w:val="ConsPlusNormal0"/>
              <w:rPr>
                <w:sz w:val="16"/>
                <w:szCs w:val="16"/>
              </w:rPr>
            </w:pPr>
          </w:p>
        </w:tc>
        <w:tc>
          <w:tcPr>
            <w:tcW w:w="615" w:type="dxa"/>
            <w:vMerge/>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tcBorders>
          </w:tcPr>
          <w:p w:rsidR="00027C1F" w:rsidRDefault="00027C1F">
            <w:pPr>
              <w:pStyle w:val="ConsPlusNormal0"/>
            </w:pPr>
          </w:p>
        </w:tc>
        <w:tc>
          <w:tcPr>
            <w:tcW w:w="422" w:type="dxa"/>
            <w:vMerge/>
          </w:tcPr>
          <w:p w:rsidR="00027C1F" w:rsidRDefault="00027C1F">
            <w:pPr>
              <w:pStyle w:val="ConsPlusNormal0"/>
            </w:pPr>
          </w:p>
        </w:tc>
      </w:tr>
      <w:tr w:rsidR="00027C1F">
        <w:trPr>
          <w:trHeight w:val="346"/>
          <w:jc w:val="center"/>
        </w:trPr>
        <w:tc>
          <w:tcPr>
            <w:tcW w:w="544" w:type="dxa"/>
            <w:vMerge/>
            <w:tcBorders>
              <w:left w:val="single" w:sz="4" w:space="0" w:color="000000"/>
            </w:tcBorders>
          </w:tcPr>
          <w:p w:rsidR="00027C1F" w:rsidRDefault="00027C1F">
            <w:pPr>
              <w:pStyle w:val="ConsPlusNormal0"/>
              <w:rPr>
                <w:sz w:val="16"/>
                <w:szCs w:val="16"/>
              </w:rPr>
            </w:pPr>
          </w:p>
        </w:tc>
        <w:tc>
          <w:tcPr>
            <w:tcW w:w="689" w:type="dxa"/>
            <w:vMerge/>
          </w:tcPr>
          <w:p w:rsidR="00027C1F" w:rsidRDefault="00027C1F">
            <w:pPr>
              <w:pStyle w:val="ConsPlusNormal0"/>
              <w:rPr>
                <w:sz w:val="16"/>
                <w:szCs w:val="16"/>
              </w:rPr>
            </w:pPr>
          </w:p>
        </w:tc>
        <w:tc>
          <w:tcPr>
            <w:tcW w:w="615" w:type="dxa"/>
            <w:vMerge/>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027C1F">
            <w:pPr>
              <w:pStyle w:val="ConsPlusNormal0"/>
              <w:rPr>
                <w:sz w:val="16"/>
                <w:szCs w:val="16"/>
              </w:rPr>
            </w:pPr>
          </w:p>
        </w:tc>
        <w:tc>
          <w:tcPr>
            <w:tcW w:w="607" w:type="dxa"/>
            <w:tcBorders>
              <w:top w:val="single" w:sz="4" w:space="0" w:color="000000"/>
              <w:bottom w:val="single" w:sz="4" w:space="0" w:color="000000"/>
            </w:tcBorders>
          </w:tcPr>
          <w:p w:rsidR="00027C1F" w:rsidRDefault="00027C1F">
            <w:pPr>
              <w:pStyle w:val="ConsPlusNormal0"/>
              <w:rPr>
                <w:sz w:val="16"/>
                <w:szCs w:val="16"/>
              </w:rPr>
            </w:pPr>
          </w:p>
        </w:tc>
        <w:tc>
          <w:tcPr>
            <w:tcW w:w="440" w:type="dxa"/>
            <w:tcBorders>
              <w:top w:val="single" w:sz="4" w:space="0" w:color="000000"/>
              <w:bottom w:val="single" w:sz="4" w:space="0" w:color="000000"/>
            </w:tcBorders>
          </w:tcPr>
          <w:p w:rsidR="00027C1F" w:rsidRDefault="00027C1F">
            <w:pPr>
              <w:pStyle w:val="ConsPlusNormal0"/>
              <w:rPr>
                <w:sz w:val="16"/>
                <w:szCs w:val="16"/>
              </w:rPr>
            </w:pPr>
          </w:p>
        </w:tc>
        <w:tc>
          <w:tcPr>
            <w:tcW w:w="652" w:type="dxa"/>
            <w:tcBorders>
              <w:top w:val="single" w:sz="4" w:space="0" w:color="000000"/>
              <w:bottom w:val="single" w:sz="4" w:space="0" w:color="000000"/>
            </w:tcBorders>
          </w:tcPr>
          <w:p w:rsidR="00027C1F" w:rsidRDefault="00027C1F">
            <w:pPr>
              <w:pStyle w:val="ConsPlusNormal0"/>
              <w:rPr>
                <w:sz w:val="16"/>
                <w:szCs w:val="16"/>
              </w:rPr>
            </w:pPr>
          </w:p>
        </w:tc>
        <w:tc>
          <w:tcPr>
            <w:tcW w:w="750" w:type="dxa"/>
            <w:tcBorders>
              <w:top w:val="single" w:sz="4" w:space="0" w:color="000000"/>
              <w:bottom w:val="single" w:sz="4" w:space="0" w:color="000000"/>
            </w:tcBorders>
          </w:tcPr>
          <w:p w:rsidR="00027C1F" w:rsidRDefault="00027C1F">
            <w:pPr>
              <w:pStyle w:val="ConsPlusNormal0"/>
              <w:rPr>
                <w:sz w:val="16"/>
                <w:szCs w:val="16"/>
              </w:rPr>
            </w:pP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tabs>
                <w:tab w:val="left" w:pos="787"/>
              </w:tabs>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r w:rsidR="00027C1F">
        <w:trPr>
          <w:jc w:val="center"/>
        </w:trPr>
        <w:tc>
          <w:tcPr>
            <w:tcW w:w="544" w:type="dxa"/>
            <w:vMerge w:val="restart"/>
            <w:tcBorders>
              <w:left w:val="single" w:sz="4" w:space="0" w:color="000000"/>
              <w:bottom w:val="single" w:sz="4" w:space="0" w:color="000000"/>
            </w:tcBorders>
          </w:tcPr>
          <w:p w:rsidR="00027C1F" w:rsidRDefault="00027C1F">
            <w:pPr>
              <w:pStyle w:val="ConsPlusNormal0"/>
              <w:rPr>
                <w:sz w:val="16"/>
                <w:szCs w:val="16"/>
              </w:rPr>
            </w:pPr>
          </w:p>
        </w:tc>
        <w:tc>
          <w:tcPr>
            <w:tcW w:w="689" w:type="dxa"/>
            <w:vMerge w:val="restart"/>
            <w:tcBorders>
              <w:bottom w:val="single" w:sz="4" w:space="0" w:color="000000"/>
            </w:tcBorders>
          </w:tcPr>
          <w:p w:rsidR="00027C1F" w:rsidRDefault="00027C1F">
            <w:pPr>
              <w:pStyle w:val="ConsPlusNormal0"/>
              <w:rPr>
                <w:sz w:val="16"/>
                <w:szCs w:val="16"/>
              </w:rPr>
            </w:pPr>
          </w:p>
        </w:tc>
        <w:tc>
          <w:tcPr>
            <w:tcW w:w="615" w:type="dxa"/>
            <w:vMerge w:val="restart"/>
            <w:tcBorders>
              <w:bottom w:val="single" w:sz="4" w:space="0" w:color="000000"/>
            </w:tcBorders>
          </w:tcPr>
          <w:p w:rsidR="00027C1F" w:rsidRDefault="00027C1F">
            <w:pPr>
              <w:pStyle w:val="ConsPlusNormal0"/>
              <w:rPr>
                <w:sz w:val="16"/>
                <w:szCs w:val="16"/>
              </w:rPr>
            </w:pPr>
          </w:p>
        </w:tc>
        <w:tc>
          <w:tcPr>
            <w:tcW w:w="684" w:type="dxa"/>
            <w:vMerge w:val="restart"/>
            <w:tcBorders>
              <w:top w:val="single" w:sz="4" w:space="0" w:color="000000"/>
              <w:bottom w:val="single" w:sz="4" w:space="0" w:color="000000"/>
            </w:tcBorders>
          </w:tcPr>
          <w:p w:rsidR="00027C1F" w:rsidRDefault="00E20292">
            <w:pPr>
              <w:pStyle w:val="ConsPlusNormal0"/>
              <w:rPr>
                <w:sz w:val="16"/>
                <w:szCs w:val="16"/>
              </w:rPr>
            </w:pPr>
            <w:r>
              <w:rPr>
                <w:sz w:val="16"/>
                <w:szCs w:val="16"/>
              </w:rPr>
              <w:t>Итого по укрупненной муниципальной услуге</w:t>
            </w:r>
          </w:p>
          <w:p w:rsidR="00027C1F" w:rsidRDefault="00E20292">
            <w:pPr>
              <w:pStyle w:val="ConsPlusNormal0"/>
              <w:rPr>
                <w:sz w:val="16"/>
                <w:szCs w:val="16"/>
              </w:rPr>
            </w:pPr>
            <w:r>
              <w:rPr>
                <w:sz w:val="16"/>
                <w:szCs w:val="16"/>
              </w:rPr>
              <w:t>&lt;29&gt;</w:t>
            </w:r>
          </w:p>
        </w:tc>
        <w:tc>
          <w:tcPr>
            <w:tcW w:w="546" w:type="dxa"/>
            <w:vMerge w:val="restart"/>
            <w:tcBorders>
              <w:top w:val="single" w:sz="4" w:space="0" w:color="000000"/>
              <w:bottom w:val="single" w:sz="4" w:space="0" w:color="000000"/>
            </w:tcBorders>
          </w:tcPr>
          <w:p w:rsidR="00027C1F" w:rsidRDefault="00E20292">
            <w:pPr>
              <w:pStyle w:val="ConsPlusNormal0"/>
              <w:jc w:val="both"/>
              <w:rPr>
                <w:sz w:val="16"/>
                <w:szCs w:val="16"/>
              </w:rPr>
            </w:pPr>
            <w:r>
              <w:rPr>
                <w:sz w:val="16"/>
                <w:szCs w:val="16"/>
              </w:rPr>
              <w:t>x</w:t>
            </w:r>
          </w:p>
        </w:tc>
        <w:tc>
          <w:tcPr>
            <w:tcW w:w="530" w:type="dxa"/>
            <w:vMerge w:val="restart"/>
            <w:tcBorders>
              <w:top w:val="single" w:sz="4" w:space="0" w:color="000000"/>
              <w:bottom w:val="single" w:sz="4" w:space="0" w:color="000000"/>
            </w:tcBorders>
          </w:tcPr>
          <w:p w:rsidR="00027C1F" w:rsidRDefault="00E20292">
            <w:pPr>
              <w:pStyle w:val="ConsPlusNormal0"/>
              <w:jc w:val="both"/>
              <w:rPr>
                <w:sz w:val="16"/>
                <w:szCs w:val="16"/>
              </w:rPr>
            </w:pPr>
            <w:r>
              <w:rPr>
                <w:sz w:val="16"/>
                <w:szCs w:val="16"/>
              </w:rPr>
              <w:t>x</w:t>
            </w:r>
          </w:p>
        </w:tc>
        <w:tc>
          <w:tcPr>
            <w:tcW w:w="554" w:type="dxa"/>
            <w:vMerge w:val="restart"/>
            <w:tcBorders>
              <w:top w:val="single" w:sz="4" w:space="0" w:color="000000"/>
              <w:bottom w:val="single" w:sz="4" w:space="0" w:color="000000"/>
            </w:tcBorders>
          </w:tcPr>
          <w:p w:rsidR="00027C1F" w:rsidRDefault="00E20292">
            <w:pPr>
              <w:pStyle w:val="ConsPlusNormal0"/>
              <w:jc w:val="both"/>
              <w:rPr>
                <w:sz w:val="16"/>
                <w:szCs w:val="16"/>
              </w:rPr>
            </w:pPr>
            <w:r>
              <w:rPr>
                <w:sz w:val="16"/>
                <w:szCs w:val="16"/>
              </w:rPr>
              <w:t>x</w:t>
            </w:r>
          </w:p>
        </w:tc>
        <w:tc>
          <w:tcPr>
            <w:tcW w:w="401" w:type="dxa"/>
            <w:vMerge w:val="restart"/>
            <w:tcBorders>
              <w:top w:val="single" w:sz="4" w:space="0" w:color="000000"/>
              <w:bottom w:val="single" w:sz="4" w:space="0" w:color="000000"/>
            </w:tcBorders>
          </w:tcPr>
          <w:p w:rsidR="00027C1F" w:rsidRDefault="00E20292">
            <w:pPr>
              <w:pStyle w:val="ConsPlusNormal0"/>
              <w:jc w:val="both"/>
              <w:rPr>
                <w:sz w:val="16"/>
                <w:szCs w:val="16"/>
              </w:rPr>
            </w:pPr>
            <w:r>
              <w:rPr>
                <w:sz w:val="16"/>
                <w:szCs w:val="16"/>
              </w:rPr>
              <w:t>x</w:t>
            </w:r>
          </w:p>
        </w:tc>
        <w:tc>
          <w:tcPr>
            <w:tcW w:w="698" w:type="dxa"/>
            <w:vMerge w:val="restart"/>
            <w:tcBorders>
              <w:top w:val="single" w:sz="4" w:space="0" w:color="000000"/>
              <w:bottom w:val="single" w:sz="4" w:space="0" w:color="000000"/>
            </w:tcBorders>
          </w:tcPr>
          <w:p w:rsidR="00027C1F" w:rsidRDefault="00E20292">
            <w:pPr>
              <w:pStyle w:val="ConsPlusNormal0"/>
              <w:jc w:val="both"/>
              <w:rPr>
                <w:sz w:val="16"/>
                <w:szCs w:val="16"/>
              </w:rPr>
            </w:pPr>
            <w:r>
              <w:rPr>
                <w:sz w:val="16"/>
                <w:szCs w:val="16"/>
              </w:rPr>
              <w:t>x</w:t>
            </w:r>
          </w:p>
        </w:tc>
        <w:tc>
          <w:tcPr>
            <w:tcW w:w="698"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val="restart"/>
            <w:tcBorders>
              <w:left w:val="single" w:sz="4" w:space="0" w:color="000000"/>
            </w:tcBorders>
          </w:tcPr>
          <w:p w:rsidR="00027C1F" w:rsidRDefault="00027C1F">
            <w:pPr>
              <w:pStyle w:val="ConsPlusNormal0"/>
            </w:pPr>
          </w:p>
        </w:tc>
      </w:tr>
      <w:tr w:rsidR="00027C1F">
        <w:trPr>
          <w:trHeight w:val="316"/>
          <w:jc w:val="center"/>
        </w:trPr>
        <w:tc>
          <w:tcPr>
            <w:tcW w:w="544" w:type="dxa"/>
            <w:vMerge/>
            <w:tcBorders>
              <w:left w:val="single" w:sz="4" w:space="0" w:color="000000"/>
              <w:bottom w:val="single" w:sz="4" w:space="0" w:color="000000"/>
            </w:tcBorders>
          </w:tcPr>
          <w:p w:rsidR="00027C1F" w:rsidRDefault="00027C1F">
            <w:pPr>
              <w:pStyle w:val="ConsPlusNormal0"/>
              <w:rPr>
                <w:sz w:val="16"/>
                <w:szCs w:val="16"/>
              </w:rPr>
            </w:pPr>
          </w:p>
        </w:tc>
        <w:tc>
          <w:tcPr>
            <w:tcW w:w="689" w:type="dxa"/>
            <w:vMerge/>
            <w:tcBorders>
              <w:bottom w:val="single" w:sz="4" w:space="0" w:color="000000"/>
            </w:tcBorders>
          </w:tcPr>
          <w:p w:rsidR="00027C1F" w:rsidRDefault="00027C1F">
            <w:pPr>
              <w:pStyle w:val="ConsPlusNormal0"/>
              <w:rPr>
                <w:sz w:val="16"/>
                <w:szCs w:val="16"/>
              </w:rPr>
            </w:pPr>
          </w:p>
        </w:tc>
        <w:tc>
          <w:tcPr>
            <w:tcW w:w="615" w:type="dxa"/>
            <w:vMerge/>
            <w:tcBorders>
              <w:bottom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r w:rsidR="00027C1F">
        <w:trPr>
          <w:jc w:val="center"/>
        </w:trPr>
        <w:tc>
          <w:tcPr>
            <w:tcW w:w="544" w:type="dxa"/>
            <w:vMerge/>
            <w:tcBorders>
              <w:left w:val="single" w:sz="4" w:space="0" w:color="000000"/>
              <w:bottom w:val="single" w:sz="4" w:space="0" w:color="000000"/>
            </w:tcBorders>
          </w:tcPr>
          <w:p w:rsidR="00027C1F" w:rsidRDefault="00027C1F">
            <w:pPr>
              <w:pStyle w:val="ConsPlusNormal0"/>
              <w:rPr>
                <w:sz w:val="16"/>
                <w:szCs w:val="16"/>
              </w:rPr>
            </w:pPr>
          </w:p>
        </w:tc>
        <w:tc>
          <w:tcPr>
            <w:tcW w:w="689" w:type="dxa"/>
            <w:vMerge/>
            <w:tcBorders>
              <w:bottom w:val="single" w:sz="4" w:space="0" w:color="000000"/>
            </w:tcBorders>
          </w:tcPr>
          <w:p w:rsidR="00027C1F" w:rsidRDefault="00027C1F">
            <w:pPr>
              <w:pStyle w:val="ConsPlusNormal0"/>
              <w:rPr>
                <w:sz w:val="16"/>
                <w:szCs w:val="16"/>
              </w:rPr>
            </w:pPr>
          </w:p>
        </w:tc>
        <w:tc>
          <w:tcPr>
            <w:tcW w:w="615" w:type="dxa"/>
            <w:vMerge/>
            <w:tcBorders>
              <w:bottom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r w:rsidR="00027C1F">
        <w:trPr>
          <w:jc w:val="center"/>
        </w:trPr>
        <w:tc>
          <w:tcPr>
            <w:tcW w:w="544" w:type="dxa"/>
            <w:vMerge/>
            <w:tcBorders>
              <w:left w:val="single" w:sz="4" w:space="0" w:color="000000"/>
              <w:bottom w:val="single" w:sz="4" w:space="0" w:color="000000"/>
            </w:tcBorders>
          </w:tcPr>
          <w:p w:rsidR="00027C1F" w:rsidRDefault="00027C1F">
            <w:pPr>
              <w:pStyle w:val="ConsPlusNormal0"/>
              <w:rPr>
                <w:sz w:val="16"/>
                <w:szCs w:val="16"/>
              </w:rPr>
            </w:pPr>
          </w:p>
        </w:tc>
        <w:tc>
          <w:tcPr>
            <w:tcW w:w="689" w:type="dxa"/>
            <w:vMerge/>
            <w:tcBorders>
              <w:bottom w:val="single" w:sz="4" w:space="0" w:color="000000"/>
            </w:tcBorders>
          </w:tcPr>
          <w:p w:rsidR="00027C1F" w:rsidRDefault="00027C1F">
            <w:pPr>
              <w:pStyle w:val="ConsPlusNormal0"/>
              <w:rPr>
                <w:sz w:val="16"/>
                <w:szCs w:val="16"/>
              </w:rPr>
            </w:pPr>
          </w:p>
        </w:tc>
        <w:tc>
          <w:tcPr>
            <w:tcW w:w="615" w:type="dxa"/>
            <w:vMerge/>
            <w:tcBorders>
              <w:bottom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r w:rsidR="00027C1F">
        <w:trPr>
          <w:jc w:val="center"/>
        </w:trPr>
        <w:tc>
          <w:tcPr>
            <w:tcW w:w="544" w:type="dxa"/>
            <w:vMerge/>
            <w:tcBorders>
              <w:left w:val="single" w:sz="4" w:space="0" w:color="000000"/>
              <w:bottom w:val="single" w:sz="4" w:space="0" w:color="000000"/>
            </w:tcBorders>
          </w:tcPr>
          <w:p w:rsidR="00027C1F" w:rsidRDefault="00027C1F">
            <w:pPr>
              <w:pStyle w:val="ConsPlusNormal0"/>
              <w:rPr>
                <w:sz w:val="16"/>
                <w:szCs w:val="16"/>
              </w:rPr>
            </w:pPr>
          </w:p>
        </w:tc>
        <w:tc>
          <w:tcPr>
            <w:tcW w:w="689" w:type="dxa"/>
            <w:vMerge/>
            <w:tcBorders>
              <w:bottom w:val="single" w:sz="4" w:space="0" w:color="000000"/>
            </w:tcBorders>
          </w:tcPr>
          <w:p w:rsidR="00027C1F" w:rsidRDefault="00027C1F">
            <w:pPr>
              <w:pStyle w:val="ConsPlusNormal0"/>
              <w:rPr>
                <w:sz w:val="16"/>
                <w:szCs w:val="16"/>
              </w:rPr>
            </w:pPr>
          </w:p>
        </w:tc>
        <w:tc>
          <w:tcPr>
            <w:tcW w:w="615" w:type="dxa"/>
            <w:vMerge/>
            <w:tcBorders>
              <w:bottom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val="restart"/>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30" w:type="dxa"/>
            <w:vMerge w:val="restart"/>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54" w:type="dxa"/>
            <w:vMerge w:val="restart"/>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01" w:type="dxa"/>
            <w:vMerge w:val="restart"/>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98" w:type="dxa"/>
            <w:vMerge w:val="restart"/>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98"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r w:rsidR="00027C1F">
        <w:trPr>
          <w:jc w:val="center"/>
        </w:trPr>
        <w:tc>
          <w:tcPr>
            <w:tcW w:w="544" w:type="dxa"/>
            <w:vMerge/>
            <w:tcBorders>
              <w:left w:val="single" w:sz="4" w:space="0" w:color="000000"/>
              <w:bottom w:val="single" w:sz="4" w:space="0" w:color="000000"/>
            </w:tcBorders>
          </w:tcPr>
          <w:p w:rsidR="00027C1F" w:rsidRDefault="00027C1F">
            <w:pPr>
              <w:pStyle w:val="ConsPlusNormal0"/>
              <w:rPr>
                <w:sz w:val="16"/>
                <w:szCs w:val="16"/>
              </w:rPr>
            </w:pPr>
          </w:p>
        </w:tc>
        <w:tc>
          <w:tcPr>
            <w:tcW w:w="689" w:type="dxa"/>
            <w:vMerge/>
            <w:tcBorders>
              <w:bottom w:val="single" w:sz="4" w:space="0" w:color="000000"/>
            </w:tcBorders>
          </w:tcPr>
          <w:p w:rsidR="00027C1F" w:rsidRDefault="00027C1F">
            <w:pPr>
              <w:pStyle w:val="ConsPlusNormal0"/>
              <w:rPr>
                <w:sz w:val="16"/>
                <w:szCs w:val="16"/>
              </w:rPr>
            </w:pPr>
          </w:p>
        </w:tc>
        <w:tc>
          <w:tcPr>
            <w:tcW w:w="615" w:type="dxa"/>
            <w:vMerge/>
            <w:tcBorders>
              <w:bottom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r w:rsidR="00027C1F">
        <w:trPr>
          <w:jc w:val="center"/>
        </w:trPr>
        <w:tc>
          <w:tcPr>
            <w:tcW w:w="544" w:type="dxa"/>
            <w:vMerge/>
            <w:tcBorders>
              <w:left w:val="single" w:sz="4" w:space="0" w:color="000000"/>
              <w:bottom w:val="single" w:sz="4" w:space="0" w:color="000000"/>
            </w:tcBorders>
          </w:tcPr>
          <w:p w:rsidR="00027C1F" w:rsidRDefault="00027C1F">
            <w:pPr>
              <w:pStyle w:val="ConsPlusNormal0"/>
              <w:rPr>
                <w:sz w:val="16"/>
                <w:szCs w:val="16"/>
              </w:rPr>
            </w:pPr>
          </w:p>
        </w:tc>
        <w:tc>
          <w:tcPr>
            <w:tcW w:w="689" w:type="dxa"/>
            <w:vMerge/>
            <w:tcBorders>
              <w:bottom w:val="single" w:sz="4" w:space="0" w:color="000000"/>
            </w:tcBorders>
          </w:tcPr>
          <w:p w:rsidR="00027C1F" w:rsidRDefault="00027C1F">
            <w:pPr>
              <w:pStyle w:val="ConsPlusNormal0"/>
              <w:rPr>
                <w:sz w:val="16"/>
                <w:szCs w:val="16"/>
              </w:rPr>
            </w:pPr>
          </w:p>
        </w:tc>
        <w:tc>
          <w:tcPr>
            <w:tcW w:w="615" w:type="dxa"/>
            <w:vMerge/>
            <w:tcBorders>
              <w:bottom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val="restart"/>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r w:rsidR="00027C1F">
        <w:trPr>
          <w:jc w:val="center"/>
        </w:trPr>
        <w:tc>
          <w:tcPr>
            <w:tcW w:w="544" w:type="dxa"/>
            <w:vMerge/>
            <w:tcBorders>
              <w:left w:val="single" w:sz="4" w:space="0" w:color="000000"/>
              <w:bottom w:val="single" w:sz="4" w:space="0" w:color="000000"/>
            </w:tcBorders>
          </w:tcPr>
          <w:p w:rsidR="00027C1F" w:rsidRDefault="00027C1F">
            <w:pPr>
              <w:pStyle w:val="ConsPlusNormal0"/>
              <w:rPr>
                <w:sz w:val="16"/>
                <w:szCs w:val="16"/>
              </w:rPr>
            </w:pPr>
          </w:p>
        </w:tc>
        <w:tc>
          <w:tcPr>
            <w:tcW w:w="689" w:type="dxa"/>
            <w:vMerge/>
            <w:tcBorders>
              <w:bottom w:val="single" w:sz="4" w:space="0" w:color="000000"/>
            </w:tcBorders>
          </w:tcPr>
          <w:p w:rsidR="00027C1F" w:rsidRDefault="00027C1F">
            <w:pPr>
              <w:pStyle w:val="ConsPlusNormal0"/>
              <w:rPr>
                <w:sz w:val="16"/>
                <w:szCs w:val="16"/>
              </w:rPr>
            </w:pPr>
          </w:p>
        </w:tc>
        <w:tc>
          <w:tcPr>
            <w:tcW w:w="615" w:type="dxa"/>
            <w:vMerge/>
            <w:tcBorders>
              <w:bottom w:val="single" w:sz="4" w:space="0" w:color="000000"/>
            </w:tcBorders>
          </w:tcPr>
          <w:p w:rsidR="00027C1F" w:rsidRDefault="00027C1F">
            <w:pPr>
              <w:pStyle w:val="ConsPlusNormal0"/>
              <w:rPr>
                <w:sz w:val="16"/>
                <w:szCs w:val="16"/>
              </w:rPr>
            </w:pPr>
          </w:p>
        </w:tc>
        <w:tc>
          <w:tcPr>
            <w:tcW w:w="684" w:type="dxa"/>
            <w:vMerge/>
            <w:tcBorders>
              <w:top w:val="single" w:sz="4" w:space="0" w:color="000000"/>
              <w:bottom w:val="single" w:sz="4" w:space="0" w:color="000000"/>
            </w:tcBorders>
          </w:tcPr>
          <w:p w:rsidR="00027C1F" w:rsidRDefault="00027C1F">
            <w:pPr>
              <w:pStyle w:val="ConsPlusNormal0"/>
              <w:rPr>
                <w:sz w:val="16"/>
                <w:szCs w:val="16"/>
              </w:rPr>
            </w:pPr>
          </w:p>
        </w:tc>
        <w:tc>
          <w:tcPr>
            <w:tcW w:w="546" w:type="dxa"/>
            <w:vMerge/>
            <w:tcBorders>
              <w:top w:val="single" w:sz="4" w:space="0" w:color="000000"/>
              <w:bottom w:val="single" w:sz="4" w:space="0" w:color="000000"/>
            </w:tcBorders>
          </w:tcPr>
          <w:p w:rsidR="00027C1F" w:rsidRDefault="00027C1F">
            <w:pPr>
              <w:pStyle w:val="ConsPlusNormal0"/>
              <w:rPr>
                <w:sz w:val="16"/>
                <w:szCs w:val="16"/>
              </w:rPr>
            </w:pPr>
          </w:p>
        </w:tc>
        <w:tc>
          <w:tcPr>
            <w:tcW w:w="530" w:type="dxa"/>
            <w:vMerge/>
            <w:tcBorders>
              <w:top w:val="single" w:sz="4" w:space="0" w:color="000000"/>
              <w:bottom w:val="single" w:sz="4" w:space="0" w:color="000000"/>
            </w:tcBorders>
          </w:tcPr>
          <w:p w:rsidR="00027C1F" w:rsidRDefault="00027C1F">
            <w:pPr>
              <w:pStyle w:val="ConsPlusNormal0"/>
              <w:rPr>
                <w:sz w:val="16"/>
                <w:szCs w:val="16"/>
              </w:rPr>
            </w:pPr>
          </w:p>
        </w:tc>
        <w:tc>
          <w:tcPr>
            <w:tcW w:w="554" w:type="dxa"/>
            <w:vMerge/>
            <w:tcBorders>
              <w:top w:val="single" w:sz="4" w:space="0" w:color="000000"/>
              <w:bottom w:val="single" w:sz="4" w:space="0" w:color="000000"/>
            </w:tcBorders>
          </w:tcPr>
          <w:p w:rsidR="00027C1F" w:rsidRDefault="00027C1F">
            <w:pPr>
              <w:pStyle w:val="ConsPlusNormal0"/>
              <w:rPr>
                <w:sz w:val="16"/>
                <w:szCs w:val="16"/>
              </w:rPr>
            </w:pPr>
          </w:p>
        </w:tc>
        <w:tc>
          <w:tcPr>
            <w:tcW w:w="401"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98" w:type="dxa"/>
            <w:vMerge/>
            <w:tcBorders>
              <w:top w:val="single" w:sz="4" w:space="0" w:color="000000"/>
              <w:bottom w:val="single" w:sz="4" w:space="0" w:color="000000"/>
            </w:tcBorders>
          </w:tcPr>
          <w:p w:rsidR="00027C1F" w:rsidRDefault="00027C1F">
            <w:pPr>
              <w:pStyle w:val="ConsPlusNormal0"/>
              <w:rPr>
                <w:sz w:val="16"/>
                <w:szCs w:val="16"/>
              </w:rPr>
            </w:pPr>
          </w:p>
        </w:tc>
        <w:tc>
          <w:tcPr>
            <w:tcW w:w="683" w:type="dxa"/>
            <w:vMerge/>
            <w:tcBorders>
              <w:top w:val="single" w:sz="4" w:space="0" w:color="000000"/>
              <w:bottom w:val="single" w:sz="4" w:space="0" w:color="000000"/>
            </w:tcBorders>
          </w:tcPr>
          <w:p w:rsidR="00027C1F" w:rsidRDefault="00027C1F">
            <w:pPr>
              <w:pStyle w:val="ConsPlusNormal0"/>
              <w:rPr>
                <w:sz w:val="16"/>
                <w:szCs w:val="16"/>
              </w:rPr>
            </w:pPr>
          </w:p>
        </w:tc>
        <w:tc>
          <w:tcPr>
            <w:tcW w:w="60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07"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44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652"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750" w:type="dxa"/>
            <w:tcBorders>
              <w:top w:val="single" w:sz="4" w:space="0" w:color="000000"/>
              <w:bottom w:val="single" w:sz="4" w:space="0" w:color="000000"/>
            </w:tcBorders>
          </w:tcPr>
          <w:p w:rsidR="00027C1F" w:rsidRDefault="00E20292">
            <w:pPr>
              <w:pStyle w:val="ConsPlusNormal0"/>
              <w:jc w:val="center"/>
              <w:rPr>
                <w:sz w:val="16"/>
                <w:szCs w:val="16"/>
              </w:rPr>
            </w:pPr>
            <w:r>
              <w:rPr>
                <w:sz w:val="16"/>
                <w:szCs w:val="16"/>
              </w:rPr>
              <w:t>x</w:t>
            </w:r>
          </w:p>
        </w:tc>
        <w:tc>
          <w:tcPr>
            <w:tcW w:w="598" w:type="dxa"/>
            <w:tcBorders>
              <w:top w:val="single" w:sz="4" w:space="0" w:color="000000"/>
              <w:bottom w:val="single" w:sz="4" w:space="0" w:color="000000"/>
            </w:tcBorders>
          </w:tcPr>
          <w:p w:rsidR="00027C1F" w:rsidRDefault="00027C1F">
            <w:pPr>
              <w:pStyle w:val="ConsPlusNormal0"/>
            </w:pPr>
          </w:p>
        </w:tc>
        <w:tc>
          <w:tcPr>
            <w:tcW w:w="609" w:type="dxa"/>
            <w:tcBorders>
              <w:top w:val="single" w:sz="4" w:space="0" w:color="000000"/>
              <w:bottom w:val="single" w:sz="4" w:space="0" w:color="000000"/>
            </w:tcBorders>
          </w:tcPr>
          <w:p w:rsidR="00027C1F" w:rsidRDefault="00027C1F">
            <w:pPr>
              <w:pStyle w:val="ConsPlusNormal0"/>
            </w:pPr>
          </w:p>
        </w:tc>
        <w:tc>
          <w:tcPr>
            <w:tcW w:w="506" w:type="dxa"/>
            <w:tcBorders>
              <w:top w:val="single" w:sz="4" w:space="0" w:color="000000"/>
              <w:bottom w:val="single" w:sz="4" w:space="0" w:color="000000"/>
            </w:tcBorders>
          </w:tcPr>
          <w:p w:rsidR="00027C1F" w:rsidRDefault="00027C1F">
            <w:pPr>
              <w:pStyle w:val="ConsPlusNormal0"/>
            </w:pPr>
          </w:p>
        </w:tc>
        <w:tc>
          <w:tcPr>
            <w:tcW w:w="583" w:type="dxa"/>
            <w:tcBorders>
              <w:top w:val="single" w:sz="4" w:space="0" w:color="000000"/>
              <w:bottom w:val="single" w:sz="4" w:space="0" w:color="000000"/>
            </w:tcBorders>
          </w:tcPr>
          <w:p w:rsidR="00027C1F" w:rsidRDefault="00027C1F">
            <w:pPr>
              <w:pStyle w:val="ConsPlusNormal0"/>
            </w:pPr>
          </w:p>
        </w:tc>
        <w:tc>
          <w:tcPr>
            <w:tcW w:w="747" w:type="dxa"/>
            <w:tcBorders>
              <w:top w:val="single" w:sz="4" w:space="0" w:color="000000"/>
              <w:bottom w:val="single" w:sz="4" w:space="0" w:color="000000"/>
            </w:tcBorders>
          </w:tcPr>
          <w:p w:rsidR="00027C1F" w:rsidRDefault="00027C1F">
            <w:pPr>
              <w:pStyle w:val="ConsPlusNormal0"/>
            </w:pPr>
          </w:p>
        </w:tc>
        <w:tc>
          <w:tcPr>
            <w:tcW w:w="569" w:type="dxa"/>
            <w:tcBorders>
              <w:top w:val="single" w:sz="4" w:space="0" w:color="000000"/>
              <w:bottom w:val="single" w:sz="4" w:space="0" w:color="000000"/>
            </w:tcBorders>
          </w:tcPr>
          <w:p w:rsidR="00027C1F" w:rsidRDefault="00027C1F">
            <w:pPr>
              <w:pStyle w:val="ConsPlusNormal0"/>
            </w:pPr>
          </w:p>
        </w:tc>
        <w:tc>
          <w:tcPr>
            <w:tcW w:w="938" w:type="dxa"/>
            <w:tcBorders>
              <w:top w:val="single" w:sz="4" w:space="0" w:color="000000"/>
              <w:bottom w:val="single" w:sz="4" w:space="0" w:color="000000"/>
            </w:tcBorders>
          </w:tcPr>
          <w:p w:rsidR="00027C1F" w:rsidRDefault="00027C1F">
            <w:pPr>
              <w:pStyle w:val="ConsPlusNormal0"/>
            </w:pPr>
          </w:p>
        </w:tc>
        <w:tc>
          <w:tcPr>
            <w:tcW w:w="710" w:type="dxa"/>
            <w:tcBorders>
              <w:top w:val="single" w:sz="4" w:space="0" w:color="000000"/>
              <w:bottom w:val="single" w:sz="4" w:space="0" w:color="000000"/>
              <w:right w:val="single" w:sz="4" w:space="0" w:color="000000"/>
            </w:tcBorders>
          </w:tcPr>
          <w:p w:rsidR="00027C1F" w:rsidRDefault="00027C1F">
            <w:pPr>
              <w:pStyle w:val="ConsPlusNormal0"/>
            </w:pPr>
          </w:p>
        </w:tc>
        <w:tc>
          <w:tcPr>
            <w:tcW w:w="422" w:type="dxa"/>
            <w:vMerge/>
            <w:tcBorders>
              <w:left w:val="single" w:sz="4" w:space="0" w:color="000000"/>
            </w:tcBorders>
          </w:tcPr>
          <w:p w:rsidR="00027C1F" w:rsidRDefault="00027C1F">
            <w:pPr>
              <w:pStyle w:val="ConsPlusNormal0"/>
            </w:pPr>
          </w:p>
        </w:tc>
      </w:tr>
    </w:tbl>
    <w:p w:rsidR="00027C1F" w:rsidRDefault="00027C1F"/>
    <w:p w:rsidR="00027C1F" w:rsidRDefault="00027C1F">
      <w:pPr>
        <w:pStyle w:val="ConsPlusNormal0"/>
        <w:jc w:val="both"/>
      </w:pPr>
    </w:p>
    <w:p w:rsidR="00027C1F" w:rsidRDefault="00E20292">
      <w:pPr>
        <w:pStyle w:val="ConsPlusNormal0"/>
        <w:jc w:val="center"/>
      </w:pPr>
      <w:r>
        <w:t>Наименование муниципальной услуги</w:t>
      </w:r>
    </w:p>
    <w:p w:rsidR="00027C1F" w:rsidRDefault="00E20292">
      <w:pPr>
        <w:pStyle w:val="ConsPlusNormal0"/>
        <w:jc w:val="center"/>
      </w:pPr>
      <w:r>
        <w:t xml:space="preserve">(укрупненной муниципальной услуги) </w:t>
      </w:r>
      <w:hyperlink w:anchor="P1656">
        <w:r>
          <w:t>&lt;17&gt;</w:t>
        </w:r>
      </w:hyperlink>
    </w:p>
    <w:p w:rsidR="00027C1F" w:rsidRDefault="00027C1F">
      <w:pPr>
        <w:pStyle w:val="ConsPlusNormal0"/>
        <w:jc w:val="both"/>
      </w:pPr>
    </w:p>
    <w:p w:rsidR="00027C1F" w:rsidRDefault="00E20292">
      <w:pPr>
        <w:pStyle w:val="ConsPlusNormal0"/>
        <w:jc w:val="center"/>
      </w:pPr>
      <w:r>
        <w:t>таблица 3</w:t>
      </w:r>
    </w:p>
    <w:p w:rsidR="00027C1F" w:rsidRDefault="00E20292">
      <w:pPr>
        <w:pStyle w:val="ConsPlusNormal0"/>
        <w:jc w:val="center"/>
        <w:outlineLvl w:val="1"/>
        <w:rPr>
          <w:sz w:val="28"/>
          <w:szCs w:val="28"/>
        </w:rPr>
      </w:pPr>
      <w:bookmarkStart w:id="16" w:name="P1224"/>
      <w:bookmarkEnd w:id="16"/>
      <w:r>
        <w:rPr>
          <w:sz w:val="28"/>
          <w:szCs w:val="28"/>
        </w:rPr>
        <w:t>IV. Сведения о фактических показателях, характеризующих</w:t>
      </w:r>
    </w:p>
    <w:p w:rsidR="00027C1F" w:rsidRDefault="00E20292">
      <w:pPr>
        <w:pStyle w:val="ConsPlusNormal0"/>
        <w:jc w:val="center"/>
        <w:rPr>
          <w:sz w:val="28"/>
          <w:szCs w:val="28"/>
        </w:rPr>
      </w:pPr>
      <w:r>
        <w:rPr>
          <w:sz w:val="28"/>
          <w:szCs w:val="28"/>
        </w:rPr>
        <w:t>объем и качество оказания муниципальной услуги</w:t>
      </w:r>
    </w:p>
    <w:p w:rsidR="00027C1F" w:rsidRDefault="00E20292">
      <w:pPr>
        <w:pStyle w:val="ConsPlusNormal0"/>
        <w:jc w:val="center"/>
        <w:rPr>
          <w:sz w:val="28"/>
          <w:szCs w:val="28"/>
        </w:rPr>
      </w:pPr>
      <w:r>
        <w:rPr>
          <w:sz w:val="28"/>
          <w:szCs w:val="28"/>
        </w:rPr>
        <w:t>в социальной сфере (муниципальных услуг в социальной</w:t>
      </w:r>
    </w:p>
    <w:p w:rsidR="00027C1F" w:rsidRDefault="00E20292">
      <w:pPr>
        <w:pStyle w:val="ConsPlusNormal0"/>
        <w:jc w:val="center"/>
        <w:rPr>
          <w:sz w:val="28"/>
          <w:szCs w:val="28"/>
        </w:rPr>
      </w:pPr>
      <w:r>
        <w:rPr>
          <w:sz w:val="28"/>
          <w:szCs w:val="28"/>
        </w:rPr>
        <w:t>сфере, составляющих укрупненную муниципальную услугу),</w:t>
      </w:r>
    </w:p>
    <w:p w:rsidR="00027C1F" w:rsidRDefault="00E20292">
      <w:pPr>
        <w:pStyle w:val="ConsPlusNormal0"/>
        <w:jc w:val="center"/>
        <w:rPr>
          <w:sz w:val="28"/>
          <w:szCs w:val="28"/>
        </w:rPr>
      </w:pPr>
      <w:r>
        <w:rPr>
          <w:sz w:val="28"/>
          <w:szCs w:val="28"/>
        </w:rPr>
        <w:t>на "__" _________ 20__ года</w:t>
      </w:r>
    </w:p>
    <w:p w:rsidR="00027C1F" w:rsidRDefault="00027C1F">
      <w:pPr>
        <w:pStyle w:val="ConsPlusNormal0"/>
        <w:jc w:val="both"/>
        <w:rPr>
          <w:szCs w:val="28"/>
        </w:rPr>
      </w:pPr>
    </w:p>
    <w:p w:rsidR="00027C1F" w:rsidRDefault="00E20292">
      <w:pPr>
        <w:pStyle w:val="ConsPlusNormal0"/>
        <w:jc w:val="center"/>
        <w:rPr>
          <w:szCs w:val="28"/>
        </w:rPr>
      </w:pPr>
      <w:r>
        <w:rPr>
          <w:szCs w:val="28"/>
        </w:rPr>
        <w:lastRenderedPageBreak/>
        <w:t>Наименование муниципальной услуги</w:t>
      </w:r>
    </w:p>
    <w:p w:rsidR="00027C1F" w:rsidRDefault="00E20292">
      <w:pPr>
        <w:pStyle w:val="ConsPlusNormal0"/>
        <w:jc w:val="center"/>
        <w:rPr>
          <w:szCs w:val="28"/>
        </w:rPr>
      </w:pPr>
      <w:r>
        <w:rPr>
          <w:szCs w:val="28"/>
        </w:rPr>
        <w:t>(укрупненной муниципальной услуги)</w:t>
      </w:r>
    </w:p>
    <w:p w:rsidR="00027C1F" w:rsidRDefault="00027C1F">
      <w:pPr>
        <w:pStyle w:val="ConsPlusNormal0"/>
        <w:jc w:val="center"/>
        <w:rPr>
          <w:szCs w:val="28"/>
        </w:rPr>
      </w:pPr>
      <w:hyperlink w:anchor="P732">
        <w:r w:rsidR="00E20292">
          <w:rPr>
            <w:szCs w:val="28"/>
          </w:rPr>
          <w:t>&lt;17&gt;</w:t>
        </w:r>
      </w:hyperlink>
    </w:p>
    <w:p w:rsidR="00027C1F" w:rsidRDefault="00027C1F">
      <w:pPr>
        <w:pStyle w:val="ConsPlusNormal0"/>
        <w:jc w:val="right"/>
      </w:pPr>
    </w:p>
    <w:tbl>
      <w:tblPr>
        <w:tblpPr w:leftFromText="180" w:rightFromText="180" w:vertAnchor="text" w:horzAnchor="margin" w:tblpXSpec="center" w:tblpY="166"/>
        <w:tblW w:w="14977" w:type="dxa"/>
        <w:jc w:val="center"/>
        <w:tblLayout w:type="fixed"/>
        <w:tblCellMar>
          <w:top w:w="102" w:type="dxa"/>
          <w:left w:w="62" w:type="dxa"/>
          <w:bottom w:w="102" w:type="dxa"/>
          <w:right w:w="62" w:type="dxa"/>
        </w:tblCellMar>
        <w:tblLook w:val="04A0"/>
      </w:tblPr>
      <w:tblGrid>
        <w:gridCol w:w="490"/>
        <w:gridCol w:w="614"/>
        <w:gridCol w:w="546"/>
        <w:gridCol w:w="613"/>
        <w:gridCol w:w="490"/>
        <w:gridCol w:w="612"/>
        <w:gridCol w:w="387"/>
        <w:gridCol w:w="352"/>
        <w:gridCol w:w="623"/>
        <w:gridCol w:w="621"/>
        <w:gridCol w:w="611"/>
        <w:gridCol w:w="537"/>
        <w:gridCol w:w="545"/>
        <w:gridCol w:w="310"/>
        <w:gridCol w:w="668"/>
        <w:gridCol w:w="671"/>
        <w:gridCol w:w="533"/>
        <w:gridCol w:w="548"/>
        <w:gridCol w:w="309"/>
        <w:gridCol w:w="666"/>
        <w:gridCol w:w="668"/>
        <w:gridCol w:w="506"/>
        <w:gridCol w:w="566"/>
        <w:gridCol w:w="670"/>
        <w:gridCol w:w="668"/>
        <w:gridCol w:w="669"/>
        <w:gridCol w:w="484"/>
      </w:tblGrid>
      <w:tr w:rsidR="00027C1F">
        <w:trPr>
          <w:jc w:val="center"/>
        </w:trPr>
        <w:tc>
          <w:tcPr>
            <w:tcW w:w="2261"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Исполнитель муниципальной услуги</w:t>
            </w:r>
          </w:p>
        </w:tc>
        <w:tc>
          <w:tcPr>
            <w:tcW w:w="49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Уникальный номер реестровой записи </w:t>
            </w:r>
            <w:hyperlink w:anchor="P733">
              <w:r>
                <w:rPr>
                  <w:sz w:val="16"/>
                  <w:szCs w:val="16"/>
                </w:rPr>
                <w:t>&lt;20&gt;</w:t>
              </w:r>
            </w:hyperlink>
          </w:p>
        </w:tc>
        <w:tc>
          <w:tcPr>
            <w:tcW w:w="612"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муниципальной услуги </w:t>
            </w:r>
            <w:hyperlink w:anchor="P733">
              <w:r>
                <w:rPr>
                  <w:sz w:val="16"/>
                  <w:szCs w:val="16"/>
                </w:rPr>
                <w:t>&lt;20&gt;</w:t>
              </w:r>
            </w:hyperlink>
          </w:p>
        </w:tc>
        <w:tc>
          <w:tcPr>
            <w:tcW w:w="387"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Содержание муниципальной услуги</w:t>
            </w:r>
          </w:p>
          <w:p w:rsidR="00027C1F" w:rsidRDefault="00E20292">
            <w:pPr>
              <w:pStyle w:val="ConsPlusNormal0"/>
              <w:jc w:val="center"/>
              <w:rPr>
                <w:sz w:val="16"/>
                <w:szCs w:val="16"/>
              </w:rPr>
            </w:pPr>
            <w:r>
              <w:rPr>
                <w:sz w:val="16"/>
                <w:szCs w:val="16"/>
              </w:rPr>
              <w:t>&lt;20&gt;</w:t>
            </w:r>
          </w:p>
        </w:tc>
        <w:tc>
          <w:tcPr>
            <w:tcW w:w="352"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Условия (формы) оказания муниципальной услуги </w:t>
            </w:r>
            <w:hyperlink w:anchor="P733">
              <w:r>
                <w:rPr>
                  <w:sz w:val="16"/>
                  <w:szCs w:val="16"/>
                </w:rPr>
                <w:t>&lt;20&gt;</w:t>
              </w:r>
            </w:hyperlink>
          </w:p>
        </w:tc>
        <w:tc>
          <w:tcPr>
            <w:tcW w:w="62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Категории потребителей муниципальных услуг </w:t>
            </w:r>
            <w:hyperlink w:anchor="P733">
              <w:r>
                <w:rPr>
                  <w:sz w:val="16"/>
                  <w:szCs w:val="16"/>
                </w:rPr>
                <w:t>&lt;20&gt;</w:t>
              </w:r>
            </w:hyperlink>
          </w:p>
        </w:tc>
        <w:tc>
          <w:tcPr>
            <w:tcW w:w="62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Год определения исполнителей муниципальных услуг </w:t>
            </w:r>
            <w:hyperlink w:anchor="P733">
              <w:r>
                <w:rPr>
                  <w:sz w:val="16"/>
                  <w:szCs w:val="16"/>
                </w:rPr>
                <w:t>&lt;20&gt;</w:t>
              </w:r>
            </w:hyperlink>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Место оказания муниципальной услуги </w:t>
            </w:r>
            <w:hyperlink w:anchor="P733">
              <w:r>
                <w:rPr>
                  <w:sz w:val="16"/>
                  <w:szCs w:val="16"/>
                </w:rPr>
                <w:t>&lt;20&gt;</w:t>
              </w:r>
            </w:hyperlink>
          </w:p>
        </w:tc>
        <w:tc>
          <w:tcPr>
            <w:tcW w:w="1392"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Показатель, характеризующий качество оказания муниципальной услуги</w:t>
            </w:r>
          </w:p>
        </w:tc>
        <w:tc>
          <w:tcPr>
            <w:tcW w:w="66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фактического показателя, характеризующего качество оказания муниципальной услуги </w:t>
            </w:r>
            <w:hyperlink w:anchor="P1662">
              <w:r>
                <w:rPr>
                  <w:sz w:val="16"/>
                  <w:szCs w:val="16"/>
                </w:rPr>
                <w:t>&lt;23&gt;</w:t>
              </w:r>
            </w:hyperlink>
          </w:p>
        </w:tc>
        <w:tc>
          <w:tcPr>
            <w:tcW w:w="671"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Фактическое отклонение от показателя, характеризующего качество оказания муниципальной услуги </w:t>
            </w:r>
            <w:hyperlink w:anchor="P1663">
              <w:r>
                <w:rPr>
                  <w:sz w:val="16"/>
                  <w:szCs w:val="16"/>
                </w:rPr>
                <w:t>&lt;24&gt;</w:t>
              </w:r>
            </w:hyperlink>
          </w:p>
        </w:tc>
        <w:tc>
          <w:tcPr>
            <w:tcW w:w="1390"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Показатель, характеризующий объем оказания муниципальной услуги</w:t>
            </w:r>
          </w:p>
        </w:tc>
        <w:tc>
          <w:tcPr>
            <w:tcW w:w="2406"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Значение фактического показателя, характеризующего объем оказания муниципальной услуги </w:t>
            </w:r>
            <w:hyperlink w:anchor="P1664">
              <w:r>
                <w:rPr>
                  <w:sz w:val="16"/>
                  <w:szCs w:val="16"/>
                </w:rPr>
                <w:t>&lt;25&gt;</w:t>
              </w:r>
            </w:hyperlink>
          </w:p>
        </w:tc>
        <w:tc>
          <w:tcPr>
            <w:tcW w:w="67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Фактическое отклонение от показателя, характеризующего объем оказания муниципальной услуги </w:t>
            </w:r>
            <w:hyperlink w:anchor="P1665">
              <w:r>
                <w:rPr>
                  <w:sz w:val="16"/>
                  <w:szCs w:val="16"/>
                </w:rPr>
                <w:t>&lt;26&gt;</w:t>
              </w:r>
            </w:hyperlink>
          </w:p>
        </w:tc>
        <w:tc>
          <w:tcPr>
            <w:tcW w:w="66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Отклонение, превышающее предельные допустимые возможные отклонения от показателя, характеризующего качество оказания муниципальной услуги </w:t>
            </w:r>
            <w:hyperlink w:anchor="P1666">
              <w:r>
                <w:rPr>
                  <w:sz w:val="16"/>
                  <w:szCs w:val="16"/>
                </w:rPr>
                <w:t>&lt;27&gt;</w:t>
              </w:r>
            </w:hyperlink>
          </w:p>
        </w:tc>
        <w:tc>
          <w:tcPr>
            <w:tcW w:w="66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Отклонение, превышающее предельные допустимые возможные отклонения от показателя, характеризующего объем оказания муниципальной услуги </w:t>
            </w:r>
            <w:hyperlink w:anchor="P1667">
              <w:r>
                <w:rPr>
                  <w:sz w:val="16"/>
                  <w:szCs w:val="16"/>
                </w:rPr>
                <w:t>&lt;28&gt;</w:t>
              </w:r>
            </w:hyperlink>
          </w:p>
        </w:tc>
        <w:tc>
          <w:tcPr>
            <w:tcW w:w="48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Причина превышения</w:t>
            </w:r>
          </w:p>
        </w:tc>
      </w:tr>
      <w:tr w:rsidR="00027C1F">
        <w:trPr>
          <w:jc w:val="center"/>
        </w:trPr>
        <w:tc>
          <w:tcPr>
            <w:tcW w:w="48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уникальный код организации по Сводному реестру </w:t>
            </w:r>
            <w:hyperlink w:anchor="P733">
              <w:r>
                <w:rPr>
                  <w:sz w:val="16"/>
                  <w:szCs w:val="16"/>
                </w:rPr>
                <w:t>&lt;18&gt;</w:t>
              </w:r>
            </w:hyperlink>
          </w:p>
        </w:tc>
        <w:tc>
          <w:tcPr>
            <w:tcW w:w="61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исполнителя муниципальной услуги </w:t>
            </w:r>
            <w:hyperlink w:anchor="P737">
              <w:r>
                <w:rPr>
                  <w:sz w:val="16"/>
                  <w:szCs w:val="16"/>
                </w:rPr>
                <w:t>&lt;19&gt;</w:t>
              </w:r>
            </w:hyperlink>
          </w:p>
        </w:tc>
        <w:tc>
          <w:tcPr>
            <w:tcW w:w="1159"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организационно-правовая форма</w:t>
            </w: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37"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показателя </w:t>
            </w:r>
            <w:hyperlink w:anchor="P733">
              <w:r>
                <w:rPr>
                  <w:sz w:val="16"/>
                  <w:szCs w:val="16"/>
                </w:rPr>
                <w:t>&lt;20&gt;</w:t>
              </w:r>
            </w:hyperlink>
          </w:p>
        </w:tc>
        <w:tc>
          <w:tcPr>
            <w:tcW w:w="855"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единица измерения</w:t>
            </w:r>
          </w:p>
        </w:tc>
        <w:tc>
          <w:tcPr>
            <w:tcW w:w="66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7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3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показателя </w:t>
            </w:r>
            <w:hyperlink w:anchor="P733">
              <w:r>
                <w:rPr>
                  <w:sz w:val="16"/>
                  <w:szCs w:val="16"/>
                </w:rPr>
                <w:t>&lt;20&gt;</w:t>
              </w:r>
            </w:hyperlink>
          </w:p>
        </w:tc>
        <w:tc>
          <w:tcPr>
            <w:tcW w:w="857"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единица измерения</w:t>
            </w:r>
          </w:p>
        </w:tc>
        <w:tc>
          <w:tcPr>
            <w:tcW w:w="666"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оказываемый муниципальными казенными учреждениями на основании муниципального задания </w:t>
            </w:r>
            <w:hyperlink w:anchor="P738">
              <w:r>
                <w:rPr>
                  <w:sz w:val="16"/>
                  <w:szCs w:val="16"/>
                </w:rPr>
                <w:t>&lt;23&gt;</w:t>
              </w:r>
            </w:hyperlink>
          </w:p>
        </w:tc>
        <w:tc>
          <w:tcPr>
            <w:tcW w:w="668"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оказываемый муниципальными бюджетными и автономными учреждениями на основании муниципального задания </w:t>
            </w:r>
            <w:hyperlink w:anchor="P738">
              <w:r>
                <w:rPr>
                  <w:sz w:val="16"/>
                  <w:szCs w:val="16"/>
                </w:rPr>
                <w:t>&lt;23&gt;</w:t>
              </w:r>
            </w:hyperlink>
          </w:p>
        </w:tc>
        <w:tc>
          <w:tcPr>
            <w:tcW w:w="506"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в соответствии с конкурсом </w:t>
            </w:r>
            <w:hyperlink w:anchor="P738">
              <w:r>
                <w:rPr>
                  <w:sz w:val="16"/>
                  <w:szCs w:val="16"/>
                </w:rPr>
                <w:t>&lt;23&gt;</w:t>
              </w:r>
            </w:hyperlink>
          </w:p>
        </w:tc>
        <w:tc>
          <w:tcPr>
            <w:tcW w:w="566"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в соответствии с социальными сертификатами </w:t>
            </w:r>
            <w:hyperlink w:anchor="P738">
              <w:r>
                <w:rPr>
                  <w:sz w:val="16"/>
                  <w:szCs w:val="16"/>
                </w:rPr>
                <w:t>&lt;23&gt;</w:t>
              </w:r>
            </w:hyperlink>
          </w:p>
        </w:tc>
        <w:tc>
          <w:tcPr>
            <w:tcW w:w="67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6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6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8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r w:rsidR="00027C1F">
        <w:trPr>
          <w:jc w:val="center"/>
        </w:trPr>
        <w:tc>
          <w:tcPr>
            <w:tcW w:w="48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4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37">
              <w:r>
                <w:rPr>
                  <w:sz w:val="16"/>
                  <w:szCs w:val="16"/>
                </w:rPr>
                <w:t>&lt;19&gt;</w:t>
              </w:r>
            </w:hyperlink>
          </w:p>
        </w:tc>
        <w:tc>
          <w:tcPr>
            <w:tcW w:w="6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6">
              <w:r>
                <w:rPr>
                  <w:sz w:val="16"/>
                  <w:szCs w:val="16"/>
                </w:rPr>
                <w:t>ОКОПФ</w:t>
              </w:r>
            </w:hyperlink>
            <w:hyperlink w:anchor="P737">
              <w:r>
                <w:rPr>
                  <w:sz w:val="16"/>
                  <w:szCs w:val="16"/>
                </w:rPr>
                <w:t>&lt;19&gt;</w:t>
              </w:r>
            </w:hyperlink>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3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33">
              <w:r>
                <w:rPr>
                  <w:sz w:val="16"/>
                  <w:szCs w:val="16"/>
                </w:rPr>
                <w:t>&lt;20&gt;</w:t>
              </w:r>
            </w:hyperlink>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7">
              <w:r>
                <w:rPr>
                  <w:sz w:val="16"/>
                  <w:szCs w:val="16"/>
                </w:rPr>
                <w:t>ОКЕИ</w:t>
              </w:r>
            </w:hyperlink>
            <w:hyperlink w:anchor="P733">
              <w:r>
                <w:rPr>
                  <w:sz w:val="16"/>
                  <w:szCs w:val="16"/>
                </w:rPr>
                <w:t>&lt;20&gt;</w:t>
              </w:r>
            </w:hyperlink>
          </w:p>
        </w:tc>
        <w:tc>
          <w:tcPr>
            <w:tcW w:w="66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7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3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Наименование </w:t>
            </w:r>
            <w:hyperlink w:anchor="P733">
              <w:r>
                <w:rPr>
                  <w:sz w:val="16"/>
                  <w:szCs w:val="16"/>
                </w:rPr>
                <w:t>&lt;20&gt;</w:t>
              </w:r>
            </w:hyperlink>
          </w:p>
        </w:tc>
        <w:tc>
          <w:tcPr>
            <w:tcW w:w="30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 xml:space="preserve">Код по </w:t>
            </w:r>
            <w:hyperlink r:id="rId68">
              <w:r>
                <w:rPr>
                  <w:sz w:val="16"/>
                  <w:szCs w:val="16"/>
                </w:rPr>
                <w:t>ОКЕИ</w:t>
              </w:r>
            </w:hyperlink>
            <w:hyperlink w:anchor="P733">
              <w:r>
                <w:rPr>
                  <w:sz w:val="16"/>
                  <w:szCs w:val="16"/>
                </w:rPr>
                <w:t>&lt;20&gt;</w:t>
              </w:r>
            </w:hyperlink>
          </w:p>
        </w:tc>
        <w:tc>
          <w:tcPr>
            <w:tcW w:w="666"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6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06"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566"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7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68"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66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c>
          <w:tcPr>
            <w:tcW w:w="48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rPr>
                <w:sz w:val="16"/>
                <w:szCs w:val="16"/>
              </w:rPr>
            </w:pPr>
          </w:p>
        </w:tc>
      </w:tr>
      <w:tr w:rsidR="00027C1F">
        <w:trPr>
          <w:jc w:val="center"/>
        </w:trPr>
        <w:tc>
          <w:tcPr>
            <w:tcW w:w="48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w:t>
            </w:r>
          </w:p>
        </w:tc>
        <w:tc>
          <w:tcPr>
            <w:tcW w:w="6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w:t>
            </w:r>
          </w:p>
        </w:tc>
        <w:tc>
          <w:tcPr>
            <w:tcW w:w="54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3</w:t>
            </w:r>
          </w:p>
        </w:tc>
        <w:tc>
          <w:tcPr>
            <w:tcW w:w="6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4</w:t>
            </w:r>
          </w:p>
        </w:tc>
        <w:tc>
          <w:tcPr>
            <w:tcW w:w="49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5</w:t>
            </w:r>
          </w:p>
        </w:tc>
        <w:tc>
          <w:tcPr>
            <w:tcW w:w="612"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6</w:t>
            </w:r>
          </w:p>
        </w:tc>
        <w:tc>
          <w:tcPr>
            <w:tcW w:w="3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7</w:t>
            </w:r>
          </w:p>
        </w:tc>
        <w:tc>
          <w:tcPr>
            <w:tcW w:w="352"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8</w:t>
            </w:r>
          </w:p>
        </w:tc>
        <w:tc>
          <w:tcPr>
            <w:tcW w:w="62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9</w:t>
            </w:r>
          </w:p>
        </w:tc>
        <w:tc>
          <w:tcPr>
            <w:tcW w:w="62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10</w:t>
            </w:r>
          </w:p>
        </w:tc>
        <w:tc>
          <w:tcPr>
            <w:tcW w:w="61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11</w:t>
            </w: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12</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13</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14</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17" w:name="P1280"/>
            <w:bookmarkEnd w:id="17"/>
            <w:r>
              <w:rPr>
                <w:sz w:val="16"/>
                <w:szCs w:val="16"/>
              </w:rPr>
              <w:t>15</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16</w:t>
            </w:r>
          </w:p>
        </w:tc>
        <w:tc>
          <w:tcPr>
            <w:tcW w:w="53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17</w:t>
            </w:r>
          </w:p>
        </w:tc>
        <w:tc>
          <w:tcPr>
            <w:tcW w:w="54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18</w:t>
            </w:r>
          </w:p>
        </w:tc>
        <w:tc>
          <w:tcPr>
            <w:tcW w:w="30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19</w:t>
            </w:r>
          </w:p>
        </w:tc>
        <w:tc>
          <w:tcPr>
            <w:tcW w:w="66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18" w:name="P1285"/>
            <w:bookmarkEnd w:id="18"/>
            <w:r>
              <w:rPr>
                <w:sz w:val="16"/>
                <w:szCs w:val="16"/>
              </w:rPr>
              <w:t>20</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21</w:t>
            </w:r>
          </w:p>
        </w:tc>
        <w:tc>
          <w:tcPr>
            <w:tcW w:w="50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22</w:t>
            </w:r>
          </w:p>
        </w:tc>
        <w:tc>
          <w:tcPr>
            <w:tcW w:w="566"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19" w:name="P1288"/>
            <w:bookmarkEnd w:id="19"/>
            <w:r>
              <w:rPr>
                <w:sz w:val="16"/>
                <w:szCs w:val="16"/>
              </w:rPr>
              <w:t>23</w:t>
            </w:r>
          </w:p>
        </w:tc>
        <w:tc>
          <w:tcPr>
            <w:tcW w:w="67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bookmarkStart w:id="20" w:name="P1289"/>
            <w:bookmarkEnd w:id="20"/>
            <w:r>
              <w:rPr>
                <w:sz w:val="16"/>
                <w:szCs w:val="16"/>
              </w:rPr>
              <w:t>24</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25</w:t>
            </w:r>
          </w:p>
        </w:tc>
        <w:tc>
          <w:tcPr>
            <w:tcW w:w="6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26</w:t>
            </w:r>
          </w:p>
        </w:tc>
        <w:tc>
          <w:tcPr>
            <w:tcW w:w="4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27</w:t>
            </w:r>
          </w:p>
        </w:tc>
      </w:tr>
      <w:tr w:rsidR="00027C1F">
        <w:trPr>
          <w:jc w:val="center"/>
        </w:trPr>
        <w:tc>
          <w:tcPr>
            <w:tcW w:w="48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top w:val="single" w:sz="4" w:space="0" w:color="000000"/>
              <w:left w:val="single" w:sz="4" w:space="0" w:color="000000"/>
            </w:tcBorders>
          </w:tcPr>
          <w:p w:rsidR="00027C1F" w:rsidRDefault="00027C1F">
            <w:pPr>
              <w:pStyle w:val="ConsPlusNormal0"/>
              <w:jc w:val="center"/>
              <w:rPr>
                <w:sz w:val="16"/>
                <w:szCs w:val="16"/>
              </w:rPr>
            </w:pPr>
          </w:p>
        </w:tc>
        <w:tc>
          <w:tcPr>
            <w:tcW w:w="613" w:type="dxa"/>
            <w:tcBorders>
              <w:top w:val="single" w:sz="4" w:space="0" w:color="000000"/>
            </w:tcBorders>
          </w:tcPr>
          <w:p w:rsidR="00027C1F" w:rsidRDefault="00027C1F">
            <w:pPr>
              <w:pStyle w:val="ConsPlusNormal0"/>
              <w:jc w:val="center"/>
              <w:rPr>
                <w:sz w:val="16"/>
                <w:szCs w:val="16"/>
              </w:rPr>
            </w:pPr>
          </w:p>
        </w:tc>
        <w:tc>
          <w:tcPr>
            <w:tcW w:w="546" w:type="dxa"/>
            <w:tcBorders>
              <w:top w:val="single" w:sz="4" w:space="0" w:color="000000"/>
              <w:right w:val="single" w:sz="4" w:space="0" w:color="000000"/>
            </w:tcBorders>
          </w:tcPr>
          <w:p w:rsidR="00027C1F" w:rsidRDefault="00027C1F">
            <w:pPr>
              <w:pStyle w:val="ConsPlusNormal0"/>
              <w:jc w:val="center"/>
              <w:rPr>
                <w:sz w:val="16"/>
                <w:szCs w:val="16"/>
              </w:rPr>
            </w:pPr>
          </w:p>
        </w:tc>
        <w:tc>
          <w:tcPr>
            <w:tcW w:w="613"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p w:rsidR="00027C1F" w:rsidRDefault="00E20292">
            <w:pPr>
              <w:widowControl w:val="0"/>
              <w:spacing w:before="280" w:after="200"/>
              <w:rPr>
                <w:rFonts w:ascii="Times New Roman" w:hAnsi="Times New Roman"/>
                <w:sz w:val="16"/>
                <w:szCs w:val="16"/>
              </w:rPr>
            </w:pPr>
            <w:r>
              <w:rPr>
                <w:rFonts w:ascii="Times New Roman" w:hAnsi="Times New Roman"/>
                <w:sz w:val="16"/>
                <w:szCs w:val="16"/>
              </w:rPr>
              <w:lastRenderedPageBreak/>
              <w:t>Итого по муниципальной услуге</w:t>
            </w:r>
          </w:p>
        </w:tc>
        <w:tc>
          <w:tcPr>
            <w:tcW w:w="490"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lastRenderedPageBreak/>
              <w:t>x</w:t>
            </w:r>
          </w:p>
        </w:tc>
        <w:tc>
          <w:tcPr>
            <w:tcW w:w="61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lastRenderedPageBreak/>
              <w:t>x</w:t>
            </w:r>
          </w:p>
        </w:tc>
        <w:tc>
          <w:tcPr>
            <w:tcW w:w="387"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lastRenderedPageBreak/>
              <w:t>x</w:t>
            </w:r>
          </w:p>
        </w:tc>
        <w:tc>
          <w:tcPr>
            <w:tcW w:w="35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lastRenderedPageBreak/>
              <w:t>x</w:t>
            </w:r>
          </w:p>
        </w:tc>
        <w:tc>
          <w:tcPr>
            <w:tcW w:w="623"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lastRenderedPageBreak/>
              <w:t>x</w:t>
            </w:r>
          </w:p>
        </w:tc>
        <w:tc>
          <w:tcPr>
            <w:tcW w:w="62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1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387"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35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23"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2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4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310"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6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67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lang w:val="en-US"/>
              </w:rPr>
            </w:pPr>
            <w:r>
              <w:rPr>
                <w:sz w:val="16"/>
                <w:szCs w:val="16"/>
                <w:lang w:val="en-US"/>
              </w:rPr>
              <w:t>x</w:t>
            </w: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16"/>
                <w:szCs w:val="16"/>
              </w:rPr>
            </w:pPr>
            <w:r>
              <w:rPr>
                <w:sz w:val="16"/>
                <w:szCs w:val="16"/>
              </w:rPr>
              <w:t>Итого по муниципальной услуге &lt;29&gt;</w:t>
            </w:r>
          </w:p>
        </w:tc>
        <w:tc>
          <w:tcPr>
            <w:tcW w:w="490"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1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387"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35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23"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2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1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387"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352"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23"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027C1F">
            <w:pPr>
              <w:pStyle w:val="ConsPlusNormal0"/>
              <w:jc w:val="center"/>
              <w:rPr>
                <w:sz w:val="16"/>
                <w:szCs w:val="16"/>
                <w:lang w:val="en-US"/>
              </w:rPr>
            </w:pPr>
          </w:p>
          <w:p w:rsidR="00027C1F" w:rsidRDefault="00E20292">
            <w:pPr>
              <w:pStyle w:val="ConsPlusNormal0"/>
              <w:jc w:val="center"/>
              <w:rPr>
                <w:sz w:val="16"/>
                <w:szCs w:val="16"/>
                <w:lang w:val="en-US"/>
              </w:rPr>
            </w:pPr>
            <w:r>
              <w:rPr>
                <w:sz w:val="16"/>
                <w:szCs w:val="16"/>
                <w:lang w:val="en-US"/>
              </w:rPr>
              <w:t>x</w:t>
            </w:r>
          </w:p>
        </w:tc>
        <w:tc>
          <w:tcPr>
            <w:tcW w:w="62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tcBorders>
          </w:tcPr>
          <w:p w:rsidR="00027C1F" w:rsidRDefault="00027C1F">
            <w:pPr>
              <w:pStyle w:val="ConsPlusNormal0"/>
              <w:jc w:val="center"/>
              <w:rPr>
                <w:sz w:val="16"/>
                <w:szCs w:val="16"/>
              </w:rPr>
            </w:pPr>
          </w:p>
        </w:tc>
        <w:tc>
          <w:tcPr>
            <w:tcW w:w="613" w:type="dxa"/>
          </w:tcPr>
          <w:p w:rsidR="00027C1F" w:rsidRDefault="00027C1F">
            <w:pPr>
              <w:pStyle w:val="ConsPlusNormal0"/>
              <w:jc w:val="center"/>
              <w:rPr>
                <w:sz w:val="16"/>
                <w:szCs w:val="16"/>
              </w:rPr>
            </w:pPr>
          </w:p>
        </w:tc>
        <w:tc>
          <w:tcPr>
            <w:tcW w:w="546" w:type="dxa"/>
            <w:tcBorders>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r w:rsidR="00027C1F">
        <w:trPr>
          <w:jc w:val="center"/>
        </w:trPr>
        <w:tc>
          <w:tcPr>
            <w:tcW w:w="489" w:type="dxa"/>
            <w:tcBorders>
              <w:left w:val="single" w:sz="4" w:space="0" w:color="000000"/>
              <w:bottom w:val="single" w:sz="4" w:space="0" w:color="000000"/>
            </w:tcBorders>
          </w:tcPr>
          <w:p w:rsidR="00027C1F" w:rsidRDefault="00027C1F">
            <w:pPr>
              <w:pStyle w:val="ConsPlusNormal0"/>
              <w:jc w:val="center"/>
              <w:rPr>
                <w:sz w:val="16"/>
                <w:szCs w:val="16"/>
              </w:rPr>
            </w:pPr>
          </w:p>
        </w:tc>
        <w:tc>
          <w:tcPr>
            <w:tcW w:w="613" w:type="dxa"/>
            <w:tcBorders>
              <w:bottom w:val="single" w:sz="4" w:space="0" w:color="000000"/>
            </w:tcBorders>
          </w:tcPr>
          <w:p w:rsidR="00027C1F" w:rsidRDefault="00027C1F">
            <w:pPr>
              <w:pStyle w:val="ConsPlusNormal0"/>
              <w:jc w:val="center"/>
              <w:rPr>
                <w:sz w:val="16"/>
                <w:szCs w:val="16"/>
              </w:rPr>
            </w:pPr>
          </w:p>
        </w:tc>
        <w:tc>
          <w:tcPr>
            <w:tcW w:w="546" w:type="dxa"/>
            <w:tcBorders>
              <w:bottom w:val="single" w:sz="4" w:space="0" w:color="000000"/>
              <w:right w:val="single" w:sz="4" w:space="0" w:color="000000"/>
            </w:tcBorders>
          </w:tcPr>
          <w:p w:rsidR="00027C1F" w:rsidRDefault="00027C1F">
            <w:pPr>
              <w:pStyle w:val="ConsPlusNormal0"/>
              <w:jc w:val="center"/>
              <w:rPr>
                <w:sz w:val="16"/>
                <w:szCs w:val="16"/>
              </w:rPr>
            </w:pPr>
          </w:p>
        </w:tc>
        <w:tc>
          <w:tcPr>
            <w:tcW w:w="6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90"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8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52"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2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11"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37"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45"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31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671"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lang w:val="en-US"/>
              </w:rPr>
            </w:pPr>
          </w:p>
        </w:tc>
        <w:tc>
          <w:tcPr>
            <w:tcW w:w="533"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4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30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0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70"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669"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c>
          <w:tcPr>
            <w:tcW w:w="484"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jc w:val="center"/>
              <w:rPr>
                <w:sz w:val="16"/>
                <w:szCs w:val="16"/>
              </w:rPr>
            </w:pPr>
          </w:p>
        </w:tc>
      </w:tr>
    </w:tbl>
    <w:p w:rsidR="00027C1F" w:rsidRDefault="00E20292">
      <w:pPr>
        <w:pStyle w:val="ConsPlusNormal0"/>
        <w:tabs>
          <w:tab w:val="left" w:pos="14034"/>
        </w:tabs>
        <w:jc w:val="right"/>
      </w:pPr>
      <w:r>
        <w:t>Таблица 4</w:t>
      </w:r>
    </w:p>
    <w:p w:rsidR="00027C1F" w:rsidRDefault="00027C1F">
      <w:pPr>
        <w:pStyle w:val="ConsPlusNormal0"/>
        <w:tabs>
          <w:tab w:val="left" w:pos="14034"/>
        </w:tabs>
      </w:pPr>
    </w:p>
    <w:p w:rsidR="00027C1F" w:rsidRDefault="00E20292">
      <w:pPr>
        <w:pStyle w:val="ConsPlusNonformat"/>
        <w:jc w:val="both"/>
        <w:rPr>
          <w:rFonts w:ascii="Times New Roman" w:hAnsi="Times New Roman" w:cs="Times New Roman"/>
        </w:rPr>
      </w:pPr>
      <w:r>
        <w:rPr>
          <w:rFonts w:ascii="Times New Roman" w:hAnsi="Times New Roman" w:cs="Times New Roman"/>
          <w:sz w:val="16"/>
        </w:rPr>
        <w:t>Руководитель (уполномоченное лицо) ________________ ______________ __________________________</w:t>
      </w:r>
    </w:p>
    <w:p w:rsidR="00027C1F" w:rsidRDefault="00E20292">
      <w:pPr>
        <w:pStyle w:val="ConsPlusNonformat"/>
        <w:jc w:val="both"/>
        <w:rPr>
          <w:rFonts w:ascii="Times New Roman" w:hAnsi="Times New Roman" w:cs="Times New Roman"/>
        </w:rPr>
      </w:pPr>
      <w:r>
        <w:rPr>
          <w:rFonts w:ascii="Times New Roman" w:hAnsi="Times New Roman" w:cs="Times New Roman"/>
          <w:sz w:val="16"/>
        </w:rPr>
        <w:t>(должность)      (подпись)       (расшифровка подписи)</w:t>
      </w:r>
    </w:p>
    <w:p w:rsidR="00027C1F" w:rsidRDefault="00027C1F">
      <w:pPr>
        <w:pStyle w:val="ConsPlusNonformat"/>
        <w:jc w:val="both"/>
        <w:rPr>
          <w:rFonts w:ascii="Times New Roman" w:hAnsi="Times New Roman" w:cs="Times New Roman"/>
        </w:rPr>
      </w:pPr>
    </w:p>
    <w:p w:rsidR="00027C1F" w:rsidRDefault="00E20292">
      <w:pPr>
        <w:pStyle w:val="ConsPlusNonformat"/>
        <w:jc w:val="both"/>
        <w:rPr>
          <w:rFonts w:ascii="Times New Roman" w:hAnsi="Times New Roman" w:cs="Times New Roman"/>
        </w:rPr>
      </w:pPr>
      <w:r>
        <w:rPr>
          <w:rFonts w:ascii="Times New Roman" w:hAnsi="Times New Roman" w:cs="Times New Roman"/>
          <w:sz w:val="16"/>
        </w:rPr>
        <w:t>«_______» ___________ 20___ года</w:t>
      </w:r>
    </w:p>
    <w:p w:rsidR="00027C1F" w:rsidRDefault="00027C1F">
      <w:pPr>
        <w:pStyle w:val="ConsPlusNormal0"/>
        <w:jc w:val="both"/>
      </w:pPr>
    </w:p>
    <w:p w:rsidR="00027C1F" w:rsidRDefault="00E20292">
      <w:pPr>
        <w:pStyle w:val="ConsPlusNormal0"/>
        <w:ind w:firstLine="540"/>
        <w:jc w:val="both"/>
        <w:sectPr w:rsidR="00027C1F">
          <w:headerReference w:type="default" r:id="rId69"/>
          <w:footerReference w:type="default" r:id="rId70"/>
          <w:headerReference w:type="first" r:id="rId71"/>
          <w:footerReference w:type="first" r:id="rId72"/>
          <w:pgSz w:w="16838" w:h="11906" w:orient="landscape"/>
          <w:pgMar w:top="1191" w:right="1963" w:bottom="1191" w:left="1938" w:header="1134" w:footer="1134" w:gutter="0"/>
          <w:pgNumType w:start="7"/>
          <w:cols w:space="720"/>
          <w:formProt w:val="0"/>
          <w:docGrid w:linePitch="100"/>
        </w:sectPr>
      </w:pPr>
      <w:r>
        <w:t>--------------------------------</w:t>
      </w:r>
    </w:p>
    <w:p w:rsidR="00027C1F" w:rsidRDefault="00E20292">
      <w:pPr>
        <w:pStyle w:val="ConsPlusNormal0"/>
        <w:spacing w:before="280" w:after="280"/>
        <w:ind w:firstLine="709"/>
        <w:contextualSpacing/>
        <w:jc w:val="both"/>
        <w:rPr>
          <w:sz w:val="27"/>
          <w:szCs w:val="27"/>
        </w:rPr>
      </w:pPr>
      <w:bookmarkStart w:id="21" w:name="P1640"/>
      <w:bookmarkEnd w:id="21"/>
      <w:r>
        <w:rPr>
          <w:sz w:val="27"/>
          <w:szCs w:val="27"/>
        </w:rPr>
        <w:lastRenderedPageBreak/>
        <w:t>&lt;1&gt;Формируется с использованием муниципальной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 оказывающих муниципальные услуги в социальной сфере, включенные в муниципальный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027C1F" w:rsidRDefault="00E20292">
      <w:pPr>
        <w:pStyle w:val="ConsPlusNormal0"/>
        <w:spacing w:before="280" w:after="280"/>
        <w:ind w:firstLine="709"/>
        <w:contextualSpacing/>
        <w:jc w:val="both"/>
        <w:rPr>
          <w:sz w:val="27"/>
          <w:szCs w:val="27"/>
        </w:rPr>
      </w:pPr>
      <w:bookmarkStart w:id="22" w:name="P1641"/>
      <w:bookmarkEnd w:id="22"/>
      <w:r>
        <w:rPr>
          <w:sz w:val="27"/>
          <w:szCs w:val="27"/>
        </w:rPr>
        <w:t>&lt;2&gt; Указывается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муниципального образования.</w:t>
      </w:r>
    </w:p>
    <w:p w:rsidR="00027C1F" w:rsidRDefault="00E20292">
      <w:pPr>
        <w:pStyle w:val="ConsPlusNormal0"/>
        <w:spacing w:before="280" w:after="280"/>
        <w:ind w:firstLine="709"/>
        <w:contextualSpacing/>
        <w:jc w:val="both"/>
        <w:rPr>
          <w:sz w:val="27"/>
          <w:szCs w:val="27"/>
        </w:rPr>
      </w:pPr>
      <w:bookmarkStart w:id="23" w:name="P1642"/>
      <w:bookmarkEnd w:id="23"/>
      <w:r>
        <w:rPr>
          <w:sz w:val="27"/>
          <w:szCs w:val="27"/>
        </w:rPr>
        <w:t>&lt;3&gt; Указывается полное наименование уполномоченного органа, утверждающего муниципальный социальный заказ.</w:t>
      </w:r>
    </w:p>
    <w:p w:rsidR="00027C1F" w:rsidRDefault="00E20292">
      <w:pPr>
        <w:pStyle w:val="ConsPlusNormal0"/>
        <w:spacing w:before="280" w:after="280"/>
        <w:ind w:firstLine="709"/>
        <w:contextualSpacing/>
        <w:jc w:val="both"/>
        <w:rPr>
          <w:sz w:val="27"/>
          <w:szCs w:val="27"/>
        </w:rPr>
      </w:pPr>
      <w:bookmarkStart w:id="24" w:name="P1643"/>
      <w:bookmarkEnd w:id="24"/>
      <w:r>
        <w:rPr>
          <w:sz w:val="27"/>
          <w:szCs w:val="27"/>
        </w:rPr>
        <w:t xml:space="preserve">&lt;4&gt; Указывается отрасль социальной сферы, в которой формируется федеральный социальный заказ, соответствующая отрасли социальной сферы, определенной частью 1 статьи 1 Федерального закона </w:t>
      </w:r>
      <w:r>
        <w:rPr>
          <w:sz w:val="27"/>
          <w:szCs w:val="27"/>
        </w:rPr>
        <w:br/>
        <w:t>«О государственном (муниципальном) социальном заказе на оказание муниципальных (муниципальных) услуг в социальной сфере».</w:t>
      </w:r>
    </w:p>
    <w:p w:rsidR="00027C1F" w:rsidRDefault="00E20292">
      <w:pPr>
        <w:pStyle w:val="ConsPlusNormal0"/>
        <w:spacing w:before="280" w:after="280"/>
        <w:ind w:firstLine="709"/>
        <w:contextualSpacing/>
        <w:jc w:val="both"/>
        <w:rPr>
          <w:sz w:val="27"/>
          <w:szCs w:val="27"/>
        </w:rPr>
      </w:pPr>
      <w:bookmarkStart w:id="25" w:name="P1644"/>
      <w:bookmarkEnd w:id="25"/>
      <w:r>
        <w:rPr>
          <w:sz w:val="27"/>
          <w:szCs w:val="27"/>
        </w:rPr>
        <w:t>&lt;5&gt;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rsidR="00027C1F" w:rsidRDefault="00E20292">
      <w:pPr>
        <w:pStyle w:val="ConsPlusNormal0"/>
        <w:spacing w:before="280" w:after="280"/>
        <w:ind w:firstLine="709"/>
        <w:contextualSpacing/>
        <w:jc w:val="both"/>
        <w:rPr>
          <w:sz w:val="27"/>
          <w:szCs w:val="27"/>
        </w:rPr>
      </w:pPr>
      <w:bookmarkStart w:id="26" w:name="P1645"/>
      <w:bookmarkEnd w:id="26"/>
      <w:r>
        <w:rPr>
          <w:sz w:val="27"/>
          <w:szCs w:val="27"/>
        </w:rPr>
        <w:t xml:space="preserve">&lt;6&gt; Указывается на основании информации, включенной в </w:t>
      </w:r>
      <w:hyperlink w:anchor="P903">
        <w:r>
          <w:rPr>
            <w:sz w:val="27"/>
            <w:szCs w:val="27"/>
          </w:rPr>
          <w:t>раздел III</w:t>
        </w:r>
      </w:hyperlink>
      <w:r>
        <w:rPr>
          <w:sz w:val="27"/>
          <w:szCs w:val="27"/>
        </w:rPr>
        <w:t xml:space="preserve"> настоящего документа в соответствии с общими </w:t>
      </w:r>
      <w:hyperlink r:id="rId73">
        <w:r>
          <w:rPr>
            <w:sz w:val="27"/>
            <w:szCs w:val="27"/>
          </w:rPr>
          <w:t>требованиями</w:t>
        </w:r>
      </w:hyperlink>
      <w:r>
        <w:rPr>
          <w:sz w:val="27"/>
          <w:szCs w:val="27"/>
        </w:rPr>
        <w:t xml:space="preserve"> к форме отчета об исполнении муниципальных (муниципальных) социальных заказов на оказание муниципальных (муниципальных) услуг в социальной сфере, утвержденными постановлением Правительства Российской Федерации от 15.10.2020 № 1694 «Об утверждении примерной формы муниципального (муниципального) социального заказа на оказание муниципальных (муниципальных) услуг в социальной сфере, примерной структуры муниципального (муниципального) </w:t>
      </w:r>
      <w:r>
        <w:rPr>
          <w:sz w:val="27"/>
          <w:szCs w:val="27"/>
        </w:rPr>
        <w:lastRenderedPageBreak/>
        <w:t>социального заказа на оказание муниципальных (муниципальных) услуг в социальной сфере и общих требований к форме отчета об исполнении муниципальных (муниципальных) социальных заказов на оказание муниципальных (муниципальных) услуг в социальной сфере».</w:t>
      </w:r>
    </w:p>
    <w:p w:rsidR="00027C1F" w:rsidRDefault="00E20292">
      <w:pPr>
        <w:pStyle w:val="ConsPlusNormal0"/>
        <w:spacing w:before="280" w:after="280"/>
        <w:ind w:firstLine="709"/>
        <w:contextualSpacing/>
        <w:jc w:val="both"/>
        <w:rPr>
          <w:sz w:val="27"/>
          <w:szCs w:val="27"/>
        </w:rPr>
      </w:pPr>
      <w:bookmarkStart w:id="27" w:name="P1646"/>
      <w:bookmarkEnd w:id="27"/>
      <w:r>
        <w:rPr>
          <w:sz w:val="27"/>
          <w:szCs w:val="27"/>
        </w:rPr>
        <w:t>&lt;7&gt; Рассчитывается как сумма показателей граф 8, 9, 10 и 11.</w:t>
      </w:r>
    </w:p>
    <w:p w:rsidR="00027C1F" w:rsidRDefault="00E20292">
      <w:pPr>
        <w:pStyle w:val="ConsPlusNormal0"/>
        <w:spacing w:before="280" w:after="280"/>
        <w:ind w:firstLine="709"/>
        <w:contextualSpacing/>
        <w:jc w:val="both"/>
        <w:rPr>
          <w:sz w:val="27"/>
          <w:szCs w:val="27"/>
        </w:rPr>
      </w:pPr>
      <w:r>
        <w:rPr>
          <w:sz w:val="27"/>
          <w:szCs w:val="27"/>
        </w:rPr>
        <w:t>&lt;8&gt;Указывается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графа 12 не заполняется.</w:t>
      </w:r>
    </w:p>
    <w:p w:rsidR="00027C1F" w:rsidRDefault="00E20292">
      <w:pPr>
        <w:pStyle w:val="ConsPlusNormal0"/>
        <w:spacing w:before="280" w:after="280"/>
        <w:ind w:firstLine="709"/>
        <w:contextualSpacing/>
        <w:jc w:val="both"/>
        <w:rPr>
          <w:sz w:val="27"/>
          <w:szCs w:val="27"/>
        </w:rPr>
      </w:pPr>
      <w:bookmarkStart w:id="28" w:name="P1647"/>
      <w:bookmarkEnd w:id="28"/>
      <w:r>
        <w:rPr>
          <w:sz w:val="27"/>
          <w:szCs w:val="27"/>
        </w:rPr>
        <w:t>&lt;9&gt; Рассчитывается как сумма показателей граф 14, 15, 16 и 17.</w:t>
      </w:r>
    </w:p>
    <w:p w:rsidR="00027C1F" w:rsidRDefault="00E20292">
      <w:pPr>
        <w:pStyle w:val="ConsPlusNormal0"/>
        <w:spacing w:before="280" w:after="280"/>
        <w:ind w:firstLine="709"/>
        <w:contextualSpacing/>
        <w:jc w:val="both"/>
        <w:rPr>
          <w:sz w:val="27"/>
          <w:szCs w:val="27"/>
        </w:rPr>
      </w:pPr>
      <w:r>
        <w:rPr>
          <w:sz w:val="27"/>
          <w:szCs w:val="27"/>
        </w:rPr>
        <w:t>&lt;10&gt;</w:t>
      </w:r>
      <w:bookmarkStart w:id="29" w:name="P1650"/>
      <w:bookmarkEnd w:id="29"/>
      <w:r>
        <w:rPr>
          <w:sz w:val="27"/>
          <w:szCs w:val="27"/>
        </w:rPr>
        <w:t xml:space="preserve">Указывается нарастающим итогом на основании информации, включенной в </w:t>
      </w:r>
      <w:hyperlink w:anchor="P1224">
        <w:r>
          <w:rPr>
            <w:sz w:val="27"/>
            <w:szCs w:val="27"/>
          </w:rPr>
          <w:t>раздел IV</w:t>
        </w:r>
      </w:hyperlink>
      <w:r>
        <w:rPr>
          <w:sz w:val="27"/>
          <w:szCs w:val="27"/>
        </w:rPr>
        <w:t xml:space="preserve"> настоящего документа в соответствии с общими </w:t>
      </w:r>
      <w:hyperlink r:id="rId74">
        <w:r>
          <w:rPr>
            <w:sz w:val="27"/>
            <w:szCs w:val="27"/>
          </w:rPr>
          <w:t>требованиями</w:t>
        </w:r>
      </w:hyperlink>
      <w:r>
        <w:rPr>
          <w:sz w:val="27"/>
          <w:szCs w:val="27"/>
        </w:rPr>
        <w:t xml:space="preserve"> к форме отчета об исполнении муниципальных (муниципальных) социальных заказов на оказание муниципальных (муниципальных) услуг в социальной сфере, утвержденными постановлением Правительства Российской Федерации от 15 октября 2020 года N 1694 «Об утверждении примерной формы муниципального (муниципального) социального заказа на оказание муниципальных (муниципальных) услуг в социальной сфере, примерной структуры муниципального (муниципального) социального заказа на оказание муниципальных (муниципальных) услуг в социальной сфере и общих требований к форме отчета об исполнении муниципальных (муниципальных) социальных заказов на оказание муниципальных (муниципальных) услуг в социальной сфере».</w:t>
      </w:r>
    </w:p>
    <w:p w:rsidR="00027C1F" w:rsidRDefault="00E20292">
      <w:pPr>
        <w:pStyle w:val="ConsPlusNormal0"/>
        <w:spacing w:before="280" w:after="280"/>
        <w:ind w:firstLine="709"/>
        <w:contextualSpacing/>
        <w:jc w:val="both"/>
        <w:rPr>
          <w:sz w:val="27"/>
          <w:szCs w:val="27"/>
        </w:rPr>
      </w:pPr>
      <w:bookmarkStart w:id="30" w:name="P1653"/>
      <w:bookmarkEnd w:id="30"/>
      <w:r>
        <w:rPr>
          <w:sz w:val="27"/>
          <w:szCs w:val="27"/>
        </w:rPr>
        <w:t>&lt;11&gt; Указывается разница граф 13 и 7.</w:t>
      </w:r>
    </w:p>
    <w:p w:rsidR="00027C1F" w:rsidRDefault="00E20292">
      <w:pPr>
        <w:pStyle w:val="ConsPlusNormal0"/>
        <w:spacing w:before="280" w:after="280"/>
        <w:ind w:firstLine="709"/>
        <w:contextualSpacing/>
        <w:jc w:val="both"/>
        <w:rPr>
          <w:sz w:val="27"/>
          <w:szCs w:val="27"/>
        </w:rPr>
      </w:pPr>
      <w:r>
        <w:rPr>
          <w:sz w:val="27"/>
          <w:szCs w:val="27"/>
        </w:rPr>
        <w:t xml:space="preserve">&lt;12&gt; Указывается количество исполнителей услуг, указанных в </w:t>
      </w:r>
      <w:hyperlink w:anchor="P1224">
        <w:r>
          <w:rPr>
            <w:sz w:val="27"/>
            <w:szCs w:val="27"/>
          </w:rPr>
          <w:t>разделе IV</w:t>
        </w:r>
      </w:hyperlink>
      <w:r>
        <w:rPr>
          <w:sz w:val="27"/>
          <w:szCs w:val="27"/>
        </w:rPr>
        <w:t xml:space="preserve"> настоящего документа, допустивших отклонения от показателей, характеризующих объем оказания муниципальной услуги, превышающие </w:t>
      </w:r>
      <w:r>
        <w:rPr>
          <w:sz w:val="27"/>
          <w:szCs w:val="27"/>
        </w:rPr>
        <w:lastRenderedPageBreak/>
        <w:t>предельные допустимые возможные отклонения от указанных показателей.</w:t>
      </w:r>
    </w:p>
    <w:p w:rsidR="00027C1F" w:rsidRDefault="00E20292">
      <w:pPr>
        <w:pStyle w:val="ConsPlusNormal0"/>
        <w:spacing w:before="280" w:after="280"/>
        <w:ind w:firstLine="709"/>
        <w:contextualSpacing/>
        <w:jc w:val="both"/>
        <w:rPr>
          <w:sz w:val="27"/>
          <w:szCs w:val="27"/>
        </w:rPr>
      </w:pPr>
      <w:r>
        <w:rPr>
          <w:sz w:val="27"/>
          <w:szCs w:val="27"/>
        </w:rPr>
        <w:t xml:space="preserve">&lt;13&gt; Указывается доля в процентах исполнителей услуг, указанных в </w:t>
      </w:r>
      <w:hyperlink w:anchor="P1224">
        <w:r>
          <w:rPr>
            <w:sz w:val="27"/>
            <w:szCs w:val="27"/>
          </w:rPr>
          <w:t>разделе IV</w:t>
        </w:r>
      </w:hyperlink>
      <w:r>
        <w:rPr>
          <w:sz w:val="27"/>
          <w:szCs w:val="27"/>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w:anchor="P1224">
        <w:r>
          <w:rPr>
            <w:sz w:val="27"/>
            <w:szCs w:val="27"/>
          </w:rPr>
          <w:t>разделе IV</w:t>
        </w:r>
      </w:hyperlink>
      <w:r>
        <w:rPr>
          <w:sz w:val="27"/>
          <w:szCs w:val="27"/>
        </w:rPr>
        <w:t xml:space="preserve"> настоящего документа..</w:t>
      </w:r>
    </w:p>
    <w:p w:rsidR="00027C1F" w:rsidRDefault="00E20292">
      <w:pPr>
        <w:pStyle w:val="ConsPlusNormal0"/>
        <w:spacing w:before="280" w:after="280"/>
        <w:ind w:firstLine="709"/>
        <w:contextualSpacing/>
        <w:jc w:val="both"/>
        <w:rPr>
          <w:sz w:val="27"/>
          <w:szCs w:val="27"/>
        </w:rPr>
      </w:pPr>
      <w:r>
        <w:rPr>
          <w:sz w:val="27"/>
          <w:szCs w:val="27"/>
        </w:rPr>
        <w:t>&lt;14&gt; Рассчитывается как разница граф 11 и 12.</w:t>
      </w:r>
    </w:p>
    <w:p w:rsidR="00027C1F" w:rsidRDefault="00E20292">
      <w:pPr>
        <w:pStyle w:val="ConsPlusNormal0"/>
        <w:spacing w:before="280" w:after="280"/>
        <w:ind w:firstLine="709"/>
        <w:contextualSpacing/>
        <w:jc w:val="both"/>
        <w:rPr>
          <w:sz w:val="27"/>
          <w:szCs w:val="27"/>
        </w:rPr>
      </w:pPr>
      <w:bookmarkStart w:id="31" w:name="P1654"/>
      <w:bookmarkEnd w:id="31"/>
      <w:r>
        <w:rPr>
          <w:sz w:val="27"/>
          <w:szCs w:val="27"/>
        </w:rPr>
        <w:t xml:space="preserve">&lt;15&gt;. Указывается количество исполнителей услуг, указанных в </w:t>
      </w:r>
      <w:hyperlink w:anchor="P1224">
        <w:r>
          <w:rPr>
            <w:sz w:val="27"/>
            <w:szCs w:val="27"/>
          </w:rPr>
          <w:t>разделе IV</w:t>
        </w:r>
      </w:hyperlink>
      <w:r>
        <w:rPr>
          <w:sz w:val="27"/>
          <w:szCs w:val="27"/>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027C1F" w:rsidRDefault="00E20292">
      <w:pPr>
        <w:pStyle w:val="ConsPlusNormal0"/>
        <w:spacing w:before="280" w:after="280"/>
        <w:ind w:firstLine="709"/>
        <w:contextualSpacing/>
        <w:jc w:val="both"/>
        <w:rPr>
          <w:sz w:val="27"/>
          <w:szCs w:val="27"/>
        </w:rPr>
      </w:pPr>
      <w:bookmarkStart w:id="32" w:name="P1655"/>
      <w:bookmarkEnd w:id="32"/>
      <w:r>
        <w:rPr>
          <w:sz w:val="27"/>
          <w:szCs w:val="27"/>
        </w:rPr>
        <w:t xml:space="preserve">&lt;16&gt; Указывается доля в процентах исполнителей услуг, указанных в </w:t>
      </w:r>
      <w:hyperlink w:anchor="P1224">
        <w:r>
          <w:rPr>
            <w:sz w:val="27"/>
            <w:szCs w:val="27"/>
          </w:rPr>
          <w:t>разделе IV</w:t>
        </w:r>
      </w:hyperlink>
      <w:r>
        <w:rPr>
          <w:sz w:val="27"/>
          <w:szCs w:val="27"/>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w:anchor="P1224">
        <w:r>
          <w:rPr>
            <w:sz w:val="27"/>
            <w:szCs w:val="27"/>
          </w:rPr>
          <w:t>разделе IV</w:t>
        </w:r>
      </w:hyperlink>
      <w:r>
        <w:rPr>
          <w:sz w:val="27"/>
          <w:szCs w:val="27"/>
        </w:rPr>
        <w:t xml:space="preserve"> настоящего документа.</w:t>
      </w:r>
    </w:p>
    <w:p w:rsidR="00027C1F" w:rsidRDefault="00E20292">
      <w:pPr>
        <w:pStyle w:val="ConsPlusNormal0"/>
        <w:spacing w:before="280" w:after="280"/>
        <w:ind w:firstLine="709"/>
        <w:contextualSpacing/>
        <w:jc w:val="both"/>
        <w:rPr>
          <w:sz w:val="27"/>
          <w:szCs w:val="27"/>
        </w:rPr>
      </w:pPr>
      <w:bookmarkStart w:id="33" w:name="P1656"/>
      <w:bookmarkEnd w:id="33"/>
      <w:r>
        <w:rPr>
          <w:sz w:val="27"/>
          <w:szCs w:val="27"/>
        </w:rPr>
        <w:t>&lt;17&gt; Указывается наименование укрупненной муниципальной услуги, в случае если муниципальный социальный заказ формируется в отношении укрупненных муниципальных услуг.</w:t>
      </w:r>
    </w:p>
    <w:p w:rsidR="00027C1F" w:rsidRDefault="00E20292">
      <w:pPr>
        <w:pStyle w:val="ConsPlusNormal0"/>
        <w:spacing w:before="280" w:after="280"/>
        <w:ind w:firstLine="709"/>
        <w:contextualSpacing/>
        <w:jc w:val="both"/>
        <w:rPr>
          <w:sz w:val="27"/>
          <w:szCs w:val="27"/>
        </w:rPr>
      </w:pPr>
      <w:bookmarkStart w:id="34" w:name="P1657"/>
      <w:bookmarkEnd w:id="34"/>
      <w:r>
        <w:rPr>
          <w:sz w:val="27"/>
          <w:szCs w:val="27"/>
        </w:rPr>
        <w:t>&lt;18&gt;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027C1F" w:rsidRDefault="00E20292">
      <w:pPr>
        <w:pStyle w:val="ConsPlusNormal0"/>
        <w:spacing w:before="280" w:after="280"/>
        <w:ind w:firstLine="709"/>
        <w:contextualSpacing/>
        <w:jc w:val="both"/>
        <w:rPr>
          <w:sz w:val="27"/>
          <w:szCs w:val="27"/>
        </w:rPr>
      </w:pPr>
      <w:bookmarkStart w:id="35" w:name="P1658"/>
      <w:bookmarkEnd w:id="35"/>
      <w:r>
        <w:rPr>
          <w:sz w:val="27"/>
          <w:szCs w:val="27"/>
        </w:rPr>
        <w:t xml:space="preserve">&lt;19&gt; Указывается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 либо в соглашение, заключенное по результатам отбора исполнителей услуг, предусмотренного </w:t>
      </w:r>
      <w:hyperlink r:id="rId75">
        <w:r>
          <w:rPr>
            <w:sz w:val="27"/>
            <w:szCs w:val="27"/>
          </w:rPr>
          <w:t>частью 6 статьи 9</w:t>
        </w:r>
      </w:hyperlink>
      <w:r>
        <w:rPr>
          <w:sz w:val="27"/>
          <w:szCs w:val="27"/>
        </w:rPr>
        <w:t xml:space="preserve"> Федерального закона «О государственном (муниципальном) социальном заказе на оказание муниципальных (муниципальных) услуг в </w:t>
      </w:r>
      <w:r>
        <w:rPr>
          <w:sz w:val="27"/>
          <w:szCs w:val="27"/>
        </w:rPr>
        <w:lastRenderedPageBreak/>
        <w:t>социальной сфере» (далее - соглашение).</w:t>
      </w:r>
    </w:p>
    <w:p w:rsidR="00027C1F" w:rsidRDefault="00E20292">
      <w:pPr>
        <w:pStyle w:val="ConsPlusNormal0"/>
        <w:spacing w:before="280" w:after="280"/>
        <w:ind w:firstLine="709"/>
        <w:contextualSpacing/>
        <w:jc w:val="both"/>
        <w:rPr>
          <w:sz w:val="27"/>
          <w:szCs w:val="27"/>
        </w:rPr>
      </w:pPr>
      <w:bookmarkStart w:id="36" w:name="P1659"/>
      <w:bookmarkEnd w:id="36"/>
      <w:r>
        <w:rPr>
          <w:sz w:val="27"/>
          <w:szCs w:val="27"/>
        </w:rPr>
        <w:t>&lt;20&gt; Указывается на основании информации, включенной в муниципальный социальный заказ, об исполнении которого формируется отчет об исполнении муниципального социального заказа.</w:t>
      </w:r>
    </w:p>
    <w:p w:rsidR="00027C1F" w:rsidRDefault="00E20292">
      <w:pPr>
        <w:pStyle w:val="ConsPlusNormal0"/>
        <w:spacing w:before="280" w:after="280"/>
        <w:ind w:firstLine="709"/>
        <w:contextualSpacing/>
        <w:jc w:val="both"/>
        <w:rPr>
          <w:sz w:val="27"/>
          <w:szCs w:val="27"/>
        </w:rPr>
      </w:pPr>
      <w:bookmarkStart w:id="37" w:name="P1660"/>
      <w:bookmarkEnd w:id="37"/>
      <w:r>
        <w:rPr>
          <w:sz w:val="27"/>
          <w:szCs w:val="27"/>
        </w:rPr>
        <w:t>&lt;21&gt; Указывается на основании информации, включенной в муниципальное задание или соглашение.</w:t>
      </w:r>
    </w:p>
    <w:p w:rsidR="00027C1F" w:rsidRDefault="00E20292">
      <w:pPr>
        <w:pStyle w:val="ConsPlusNormal0"/>
        <w:spacing w:before="280" w:after="280"/>
        <w:ind w:firstLine="709"/>
        <w:contextualSpacing/>
        <w:jc w:val="both"/>
        <w:rPr>
          <w:sz w:val="27"/>
          <w:szCs w:val="27"/>
        </w:rPr>
      </w:pPr>
      <w:bookmarkStart w:id="38" w:name="P1661"/>
      <w:bookmarkEnd w:id="38"/>
      <w:r>
        <w:rPr>
          <w:sz w:val="27"/>
          <w:szCs w:val="27"/>
        </w:rPr>
        <w:t>&lt;22&gt;</w:t>
      </w:r>
      <w:bookmarkStart w:id="39" w:name="P1662"/>
      <w:bookmarkEnd w:id="39"/>
      <w:r>
        <w:rPr>
          <w:sz w:val="27"/>
          <w:szCs w:val="27"/>
        </w:rPr>
        <w:t>В отношении одного исполнителя услуг может быть указана информация о значении планового показателя, характеризующего объем оказания муниципальной услуги, только в отношении одного способа определения услуг.</w:t>
      </w:r>
    </w:p>
    <w:p w:rsidR="00027C1F" w:rsidRDefault="00E20292">
      <w:pPr>
        <w:pStyle w:val="ConsPlusNormal0"/>
        <w:spacing w:before="280" w:after="280"/>
        <w:ind w:firstLine="709"/>
        <w:contextualSpacing/>
        <w:jc w:val="both"/>
        <w:rPr>
          <w:sz w:val="27"/>
          <w:szCs w:val="27"/>
        </w:rPr>
      </w:pPr>
      <w:r>
        <w:rPr>
          <w:sz w:val="27"/>
          <w:szCs w:val="27"/>
        </w:rPr>
        <w:t>&lt;23&gt; Формируется на основании отчетов исполнителей муниципальных услуг об исполнении соглашений и отчетов о выполнении муниципального задания.</w:t>
      </w:r>
    </w:p>
    <w:p w:rsidR="00027C1F" w:rsidRDefault="00E20292">
      <w:pPr>
        <w:pStyle w:val="ConsPlusNormal0"/>
        <w:spacing w:before="280" w:after="280"/>
        <w:ind w:firstLine="709"/>
        <w:contextualSpacing/>
        <w:jc w:val="both"/>
        <w:rPr>
          <w:sz w:val="27"/>
          <w:szCs w:val="27"/>
        </w:rPr>
      </w:pPr>
      <w:bookmarkStart w:id="40" w:name="P1663"/>
      <w:bookmarkEnd w:id="40"/>
      <w:r>
        <w:rPr>
          <w:sz w:val="27"/>
          <w:szCs w:val="27"/>
        </w:rPr>
        <w:t xml:space="preserve">&lt;24&gt; Указывается как разница </w:t>
      </w:r>
      <w:hyperlink w:anchor="P1280">
        <w:r>
          <w:rPr>
            <w:sz w:val="27"/>
            <w:szCs w:val="27"/>
          </w:rPr>
          <w:t>графы 15 раздела IV</w:t>
        </w:r>
      </w:hyperlink>
      <w:r>
        <w:rPr>
          <w:sz w:val="27"/>
          <w:szCs w:val="27"/>
        </w:rPr>
        <w:t xml:space="preserve"> и </w:t>
      </w:r>
      <w:hyperlink w:anchor="P956">
        <w:r>
          <w:rPr>
            <w:sz w:val="27"/>
            <w:szCs w:val="27"/>
          </w:rPr>
          <w:t>графы 15 раздела III</w:t>
        </w:r>
      </w:hyperlink>
      <w:r>
        <w:rPr>
          <w:sz w:val="27"/>
          <w:szCs w:val="27"/>
        </w:rPr>
        <w:t xml:space="preserve"> настоящего документа.</w:t>
      </w:r>
    </w:p>
    <w:p w:rsidR="00027C1F" w:rsidRDefault="00E20292">
      <w:pPr>
        <w:pStyle w:val="ConsPlusNormal0"/>
        <w:spacing w:before="280" w:after="280"/>
        <w:ind w:firstLine="709"/>
        <w:contextualSpacing/>
        <w:jc w:val="both"/>
        <w:rPr>
          <w:sz w:val="27"/>
          <w:szCs w:val="27"/>
        </w:rPr>
      </w:pPr>
      <w:bookmarkStart w:id="41" w:name="P1664"/>
      <w:bookmarkEnd w:id="41"/>
      <w:r>
        <w:rPr>
          <w:sz w:val="27"/>
          <w:szCs w:val="27"/>
        </w:rPr>
        <w:t>&lt;25&gt; В отношении одного исполнителя услуг может быть указана информация о значении фактического показателя, характеризующего объем оказания муниципальной услуги, только в отношении одного способа определения услуг.</w:t>
      </w:r>
    </w:p>
    <w:p w:rsidR="00027C1F" w:rsidRDefault="00E20292">
      <w:pPr>
        <w:pStyle w:val="ConsPlusNormal0"/>
        <w:spacing w:before="280" w:after="280"/>
        <w:ind w:firstLine="709"/>
        <w:contextualSpacing/>
        <w:jc w:val="both"/>
        <w:rPr>
          <w:sz w:val="27"/>
          <w:szCs w:val="27"/>
        </w:rPr>
      </w:pPr>
      <w:bookmarkStart w:id="42" w:name="P1665"/>
      <w:bookmarkEnd w:id="42"/>
      <w:r>
        <w:rPr>
          <w:sz w:val="27"/>
          <w:szCs w:val="27"/>
        </w:rPr>
        <w:t xml:space="preserve">&lt;26&gt; Рассчитывается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1285">
        <w:r>
          <w:rPr>
            <w:sz w:val="27"/>
            <w:szCs w:val="27"/>
          </w:rPr>
          <w:t xml:space="preserve">граф </w:t>
        </w:r>
      </w:hyperlink>
      <w:r>
        <w:rPr>
          <w:sz w:val="27"/>
          <w:szCs w:val="27"/>
        </w:rPr>
        <w:t xml:space="preserve">20 – 23 раздела </w:t>
      </w:r>
      <w:r>
        <w:rPr>
          <w:sz w:val="27"/>
          <w:szCs w:val="27"/>
          <w:lang w:val="en-US"/>
        </w:rPr>
        <w:t>IV</w:t>
      </w:r>
      <w:r>
        <w:rPr>
          <w:sz w:val="27"/>
          <w:szCs w:val="27"/>
        </w:rPr>
        <w:t xml:space="preserve"> настоящего документа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961">
        <w:r>
          <w:rPr>
            <w:sz w:val="27"/>
            <w:szCs w:val="27"/>
          </w:rPr>
          <w:t xml:space="preserve">граф </w:t>
        </w:r>
      </w:hyperlink>
      <w:r>
        <w:rPr>
          <w:sz w:val="27"/>
          <w:szCs w:val="27"/>
        </w:rPr>
        <w:t xml:space="preserve">20 – 23  раздела </w:t>
      </w:r>
      <w:r>
        <w:rPr>
          <w:sz w:val="27"/>
          <w:szCs w:val="27"/>
          <w:lang w:val="en-US"/>
        </w:rPr>
        <w:t>III</w:t>
      </w:r>
      <w:r>
        <w:rPr>
          <w:sz w:val="27"/>
          <w:szCs w:val="27"/>
        </w:rPr>
        <w:t xml:space="preserve"> настоящего документа.</w:t>
      </w:r>
    </w:p>
    <w:p w:rsidR="00027C1F" w:rsidRDefault="00E20292">
      <w:pPr>
        <w:pStyle w:val="ConsPlusNormal0"/>
        <w:spacing w:before="280" w:after="280"/>
        <w:ind w:firstLine="709"/>
        <w:contextualSpacing/>
        <w:jc w:val="both"/>
        <w:rPr>
          <w:sz w:val="27"/>
          <w:szCs w:val="27"/>
        </w:rPr>
      </w:pPr>
      <w:bookmarkStart w:id="43" w:name="P1666"/>
      <w:bookmarkEnd w:id="43"/>
      <w:r>
        <w:rPr>
          <w:sz w:val="27"/>
          <w:szCs w:val="27"/>
        </w:rPr>
        <w:t xml:space="preserve">&lt;27&gt; Рассчитывается как разница </w:t>
      </w:r>
      <w:hyperlink w:anchor="P956">
        <w:r>
          <w:rPr>
            <w:sz w:val="27"/>
            <w:szCs w:val="27"/>
          </w:rPr>
          <w:t>графы 14 раздела III</w:t>
        </w:r>
      </w:hyperlink>
      <w:r>
        <w:rPr>
          <w:sz w:val="27"/>
          <w:szCs w:val="27"/>
        </w:rPr>
        <w:t xml:space="preserve">, </w:t>
      </w:r>
      <w:hyperlink w:anchor="P1280">
        <w:r>
          <w:rPr>
            <w:sz w:val="27"/>
            <w:szCs w:val="27"/>
          </w:rPr>
          <w:t>графы 15 раздела IV</w:t>
        </w:r>
      </w:hyperlink>
      <w:r>
        <w:rPr>
          <w:sz w:val="27"/>
          <w:szCs w:val="27"/>
        </w:rPr>
        <w:t xml:space="preserve"> и </w:t>
      </w:r>
      <w:hyperlink w:anchor="P957">
        <w:r>
          <w:rPr>
            <w:sz w:val="27"/>
            <w:szCs w:val="27"/>
          </w:rPr>
          <w:t>графы 15 раздела III</w:t>
        </w:r>
      </w:hyperlink>
      <w:r>
        <w:rPr>
          <w:sz w:val="27"/>
          <w:szCs w:val="27"/>
        </w:rPr>
        <w:t xml:space="preserve"> настоящего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w:t>
      </w:r>
      <w:hyperlink w:anchor="P956">
        <w:r>
          <w:rPr>
            <w:sz w:val="27"/>
            <w:szCs w:val="27"/>
          </w:rPr>
          <w:t>графы 15 раздела III</w:t>
        </w:r>
      </w:hyperlink>
      <w:r>
        <w:rPr>
          <w:sz w:val="27"/>
          <w:szCs w:val="27"/>
        </w:rPr>
        <w:t xml:space="preserve"> настоящего документа </w:t>
      </w:r>
      <w:r>
        <w:rPr>
          <w:sz w:val="27"/>
          <w:szCs w:val="27"/>
        </w:rPr>
        <w:lastRenderedPageBreak/>
        <w:t xml:space="preserve">перерассчитывается в абсолютную величину путем умножения значения </w:t>
      </w:r>
      <w:hyperlink w:anchor="P955">
        <w:r>
          <w:rPr>
            <w:sz w:val="27"/>
            <w:szCs w:val="27"/>
          </w:rPr>
          <w:t>графы 14 раздела III</w:t>
        </w:r>
      </w:hyperlink>
      <w:r>
        <w:rPr>
          <w:sz w:val="27"/>
          <w:szCs w:val="27"/>
        </w:rPr>
        <w:t xml:space="preserve"> настоящего документа на </w:t>
      </w:r>
      <w:hyperlink w:anchor="P956">
        <w:r>
          <w:rPr>
            <w:sz w:val="27"/>
            <w:szCs w:val="27"/>
          </w:rPr>
          <w:t>графу 15 раздела III</w:t>
        </w:r>
      </w:hyperlink>
      <w:r>
        <w:rPr>
          <w:sz w:val="27"/>
          <w:szCs w:val="27"/>
        </w:rPr>
        <w:t xml:space="preserve"> настоящего документа).</w:t>
      </w:r>
    </w:p>
    <w:p w:rsidR="00027C1F" w:rsidRDefault="00E20292">
      <w:pPr>
        <w:pStyle w:val="ConsPlusNormal0"/>
        <w:spacing w:before="280" w:after="280"/>
        <w:ind w:firstLine="709"/>
        <w:contextualSpacing/>
        <w:jc w:val="both"/>
        <w:rPr>
          <w:sz w:val="27"/>
          <w:szCs w:val="27"/>
        </w:rPr>
      </w:pPr>
      <w:bookmarkStart w:id="44" w:name="P1667"/>
      <w:bookmarkEnd w:id="44"/>
      <w:r>
        <w:rPr>
          <w:sz w:val="27"/>
          <w:szCs w:val="27"/>
        </w:rPr>
        <w:t xml:space="preserve">&lt;28&gt; Рассчитывается как разница </w:t>
      </w:r>
      <w:hyperlink w:anchor="P1289">
        <w:r>
          <w:rPr>
            <w:sz w:val="27"/>
            <w:szCs w:val="27"/>
          </w:rPr>
          <w:t>графы 24 раздела IV</w:t>
        </w:r>
      </w:hyperlink>
      <w:r>
        <w:rPr>
          <w:sz w:val="27"/>
          <w:szCs w:val="27"/>
        </w:rPr>
        <w:t xml:space="preserve"> и </w:t>
      </w:r>
      <w:hyperlink w:anchor="P965">
        <w:r>
          <w:rPr>
            <w:sz w:val="27"/>
            <w:szCs w:val="27"/>
          </w:rPr>
          <w:t>графы 24 раздела III</w:t>
        </w:r>
      </w:hyperlink>
      <w:r>
        <w:rPr>
          <w:sz w:val="27"/>
          <w:szCs w:val="27"/>
        </w:rPr>
        <w:t xml:space="preserve"> настоящего документа.</w:t>
      </w:r>
    </w:p>
    <w:p w:rsidR="00027C1F" w:rsidRDefault="00E20292">
      <w:pPr>
        <w:pStyle w:val="ConsPlusNormal0"/>
        <w:spacing w:before="280" w:after="280"/>
        <w:ind w:firstLine="709"/>
        <w:contextualSpacing/>
        <w:jc w:val="both"/>
        <w:sectPr w:rsidR="00027C1F">
          <w:headerReference w:type="default" r:id="rId76"/>
          <w:footerReference w:type="default" r:id="rId77"/>
          <w:headerReference w:type="first" r:id="rId78"/>
          <w:footerReference w:type="first" r:id="rId79"/>
          <w:pgSz w:w="11906" w:h="16838"/>
          <w:pgMar w:top="1503" w:right="799" w:bottom="5704" w:left="1656" w:header="0" w:footer="6" w:gutter="0"/>
          <w:cols w:space="720"/>
          <w:formProt w:val="0"/>
          <w:docGrid w:linePitch="360"/>
        </w:sectPr>
      </w:pPr>
      <w:bookmarkStart w:id="45" w:name="P1668"/>
      <w:bookmarkEnd w:id="45"/>
      <w:r>
        <w:rPr>
          <w:sz w:val="27"/>
          <w:szCs w:val="27"/>
        </w:rPr>
        <w:t>&lt;29&gt; Указывается суммарный объем по всем муниципальным услугам, входящим в состав укрупненной муниципальной услуги.</w:t>
      </w:r>
    </w:p>
    <w:p w:rsidR="00027C1F" w:rsidRDefault="00E20292">
      <w:pPr>
        <w:widowControl w:val="0"/>
        <w:tabs>
          <w:tab w:val="left" w:pos="5892"/>
          <w:tab w:val="center" w:pos="7512"/>
        </w:tabs>
        <w:spacing w:beforeAutospacing="0" w:afterAutospacing="0" w:line="240" w:lineRule="auto"/>
        <w:ind w:left="5670"/>
        <w:jc w:val="center"/>
        <w:outlineLvl w:val="0"/>
        <w:rPr>
          <w:rFonts w:ascii="Times New Roman" w:hAnsi="Times New Roman"/>
          <w:color w:val="000000"/>
          <w:sz w:val="28"/>
          <w:szCs w:val="28"/>
        </w:rPr>
      </w:pPr>
      <w:r>
        <w:rPr>
          <w:rFonts w:ascii="Times New Roman" w:hAnsi="Times New Roman"/>
          <w:color w:val="000000"/>
          <w:sz w:val="28"/>
          <w:szCs w:val="28"/>
        </w:rPr>
        <w:lastRenderedPageBreak/>
        <w:t>ПРИЛОЖЕНИЕ № 3</w:t>
      </w:r>
    </w:p>
    <w:p w:rsidR="00027C1F" w:rsidRDefault="00E20292">
      <w:pPr>
        <w:widowControl w:val="0"/>
        <w:spacing w:beforeAutospacing="0" w:afterAutospacing="0" w:line="240" w:lineRule="auto"/>
        <w:ind w:left="5670"/>
        <w:jc w:val="center"/>
        <w:rPr>
          <w:rFonts w:ascii="Times New Roman" w:hAnsi="Times New Roman"/>
          <w:i/>
          <w:color w:val="000000"/>
          <w:sz w:val="28"/>
          <w:szCs w:val="28"/>
        </w:rPr>
      </w:pPr>
      <w:r>
        <w:rPr>
          <w:rFonts w:ascii="Times New Roman" w:hAnsi="Times New Roman"/>
          <w:i/>
          <w:color w:val="000000"/>
          <w:sz w:val="28"/>
          <w:szCs w:val="28"/>
        </w:rPr>
        <w:t>к постановлению администрации Красногорского района</w:t>
      </w:r>
    </w:p>
    <w:p w:rsidR="00027C1F" w:rsidRDefault="00E20292">
      <w:pPr>
        <w:spacing w:beforeAutospacing="0" w:afterAutospacing="0" w:line="240" w:lineRule="auto"/>
        <w:ind w:left="5670"/>
        <w:jc w:val="center"/>
        <w:rPr>
          <w:rFonts w:ascii="Times New Roman" w:hAnsi="Times New Roman"/>
          <w:i/>
          <w:color w:val="000000"/>
          <w:sz w:val="28"/>
          <w:szCs w:val="28"/>
        </w:rPr>
      </w:pPr>
      <w:r>
        <w:rPr>
          <w:rFonts w:ascii="Times New Roman" w:hAnsi="Times New Roman"/>
          <w:i/>
          <w:color w:val="000000"/>
          <w:sz w:val="28"/>
          <w:szCs w:val="28"/>
        </w:rPr>
        <w:t>от 08.06.2026    г. №202</w:t>
      </w:r>
    </w:p>
    <w:p w:rsidR="00027C1F" w:rsidRDefault="00E20292">
      <w:pPr>
        <w:tabs>
          <w:tab w:val="left" w:pos="709"/>
        </w:tabs>
        <w:spacing w:before="100" w:after="100" w:line="240" w:lineRule="auto"/>
        <w:jc w:val="center"/>
        <w:rPr>
          <w:rFonts w:ascii="Times New Roman" w:hAnsi="Times New Roman"/>
          <w:b/>
          <w:sz w:val="28"/>
          <w:szCs w:val="28"/>
        </w:rPr>
      </w:pPr>
      <w:r>
        <w:rPr>
          <w:rFonts w:ascii="Times New Roman" w:hAnsi="Times New Roman"/>
          <w:b/>
          <w:sz w:val="28"/>
          <w:szCs w:val="28"/>
        </w:rPr>
        <w:t>ПЕРЕЧЕНЬ</w:t>
      </w:r>
    </w:p>
    <w:p w:rsidR="00027C1F" w:rsidRDefault="00E20292">
      <w:pPr>
        <w:pStyle w:val="aff3"/>
        <w:tabs>
          <w:tab w:val="left" w:pos="1276"/>
        </w:tabs>
        <w:spacing w:before="100" w:after="100" w:line="240" w:lineRule="auto"/>
        <w:ind w:left="0"/>
        <w:jc w:val="center"/>
        <w:rPr>
          <w:rFonts w:ascii="Times New Roman" w:hAnsi="Times New Roman"/>
          <w:b/>
          <w:bCs/>
          <w:sz w:val="28"/>
          <w:szCs w:val="28"/>
        </w:rPr>
      </w:pPr>
      <w:r>
        <w:rPr>
          <w:rFonts w:ascii="Times New Roman" w:hAnsi="Times New Roman"/>
          <w:b/>
          <w:bCs/>
          <w:sz w:val="28"/>
          <w:szCs w:val="28"/>
        </w:rPr>
        <w:t>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Красногорского района</w:t>
      </w:r>
    </w:p>
    <w:p w:rsidR="00027C1F" w:rsidRDefault="00027C1F">
      <w:pPr>
        <w:pStyle w:val="aff3"/>
        <w:tabs>
          <w:tab w:val="left" w:pos="1276"/>
        </w:tabs>
        <w:spacing w:before="100" w:after="100" w:line="240" w:lineRule="auto"/>
        <w:ind w:left="0"/>
        <w:jc w:val="both"/>
        <w:rPr>
          <w:rFonts w:ascii="Times New Roman" w:hAnsi="Times New Roman"/>
          <w:b/>
          <w:sz w:val="28"/>
          <w:szCs w:val="28"/>
        </w:rPr>
      </w:pPr>
    </w:p>
    <w:p w:rsidR="00027C1F" w:rsidRDefault="00027C1F">
      <w:pPr>
        <w:pStyle w:val="aff3"/>
        <w:tabs>
          <w:tab w:val="left" w:pos="1276"/>
        </w:tabs>
        <w:spacing w:before="100" w:after="100" w:line="240" w:lineRule="auto"/>
        <w:ind w:left="0"/>
        <w:jc w:val="both"/>
        <w:rPr>
          <w:rFonts w:ascii="Times New Roman" w:hAnsi="Times New Roman"/>
          <w:b/>
          <w:sz w:val="28"/>
          <w:szCs w:val="28"/>
        </w:rPr>
      </w:pP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1.  Реализация дополнительных общеразвивающих программ:</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804200О.99.0.ББ52АЖ72000 (техническая направленность, форма обучения очная, дети за исключением детей с ограниченными возможностями здоровья (ОВЗ) и детей-инвалидов);</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804200О.99.0.ББ52АМ76000 (техническая направленность,  форма обучения очная, дети с ограниченными возможностями здоровья (ОВЗ));</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804200О.99.0.ББ52АЖ96000 (естественнонаучная направленность,  форма обучения  очная, дети за исключением детей с ограниченными возможностями здоровья (ОВЗ) и детей-инвалидов);</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804200О.99.0.ББ52АО68000 (естественнонаучная направленность,  форма обучения  очная, дети с ограниченными возможностями здоровья (ОВЗ));</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804200О.99.0.ББ52АЗ68000 (туристско-краеведческая направленность, форма обучения  очная, дети за исключением детей с ограниченными возможностями здоровья (ОВЗ) и детей-инвалидов);</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804200О.99.0.ББ52АЗ92000 (социально-гуманитарная направленность, форма обучения очная, дети за исключением детей с ограниченными возможностями здоровья (ОВЗ) и детей-инвалидов);</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804200О.99.0.ББ52АП64000 (социально-гуманитарная направленность, форма обучения очная, дети с ограниченными возможностями здоровья (ОВЗ));</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 xml:space="preserve">804200О.99.0.ББ52АЗ95000 (социально-гуманитарная направленность, форма обучения очная с применением дистанционных образовательных </w:t>
      </w:r>
      <w:r>
        <w:rPr>
          <w:rFonts w:ascii="Times New Roman" w:hAnsi="Times New Roman"/>
          <w:sz w:val="28"/>
          <w:szCs w:val="28"/>
        </w:rPr>
        <w:lastRenderedPageBreak/>
        <w:t>технологий и электронного обучения, дети за исключением детей с ограниченными возможностями здоровья (ОВЗ) и детей-инвалидов);</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804200О.99.0.ББ52АЗ44000 (художественная направленность, форма обучения очная, дети за исключением детей с ограниченными возможностями здоровья (ОВЗ) и детей-инвалидов);</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804200О.99.0.ББ52АП16000 (художественная направленность, форма обучения очная, дети с ограниченными возможностями здоровья (ОВЗ));</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 xml:space="preserve">804200О.99.0.ББ52АЗ20000 (физкультурно-спортивная направленность, форма обучения очная, дети за исключением детей с ограниченными возможностями здоровья (ОВЗ) и детей-инвалидов); </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804200О.99.0.ББ52АИ16000 (без указания направленности, форма обучения очная, дети за исключением детей с ограниченными возможностями здоровья (ОВЗ) и детей-инвалидов);</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804200О.99.0.ББ52АП88000 (без указания направленности, форма обучения очная, дети с ограниченными возможностями здоровья (ОВЗ));</w:t>
      </w:r>
    </w:p>
    <w:p w:rsidR="00027C1F" w:rsidRDefault="00E20292">
      <w:pPr>
        <w:spacing w:before="100" w:after="100" w:line="240" w:lineRule="auto"/>
        <w:ind w:firstLine="709"/>
        <w:jc w:val="both"/>
        <w:rPr>
          <w:rFonts w:ascii="Times New Roman" w:hAnsi="Times New Roman"/>
          <w:sz w:val="28"/>
          <w:szCs w:val="28"/>
        </w:rPr>
      </w:pPr>
      <w:r>
        <w:rPr>
          <w:rFonts w:ascii="Times New Roman" w:hAnsi="Times New Roman"/>
          <w:sz w:val="28"/>
          <w:szCs w:val="28"/>
        </w:rPr>
        <w:t>804200О.99.0.ББ52АП89000 (без указания направленности, форма обучения очная с применением дистанционных образовательных технологий, дети с ограниченными возможностями здоровья (ОВЗ)).</w:t>
      </w:r>
    </w:p>
    <w:p w:rsidR="00027C1F" w:rsidRDefault="00027C1F">
      <w:pPr>
        <w:spacing w:before="280" w:after="280" w:line="240" w:lineRule="auto"/>
        <w:ind w:firstLine="709"/>
        <w:jc w:val="both"/>
        <w:rPr>
          <w:rFonts w:ascii="Times New Roman" w:hAnsi="Times New Roman"/>
          <w:sz w:val="28"/>
          <w:szCs w:val="28"/>
        </w:rPr>
        <w:sectPr w:rsidR="00027C1F">
          <w:headerReference w:type="default" r:id="rId80"/>
          <w:footerReference w:type="default" r:id="rId81"/>
          <w:headerReference w:type="first" r:id="rId82"/>
          <w:footerReference w:type="first" r:id="rId83"/>
          <w:pgSz w:w="11906" w:h="16838"/>
          <w:pgMar w:top="826" w:right="801" w:bottom="861" w:left="1657" w:header="398" w:footer="433" w:gutter="0"/>
          <w:cols w:space="720"/>
          <w:formProt w:val="0"/>
          <w:docGrid w:linePitch="360"/>
        </w:sectPr>
      </w:pPr>
    </w:p>
    <w:p w:rsidR="00027C1F" w:rsidRDefault="00E20292" w:rsidP="00E20292">
      <w:pPr>
        <w:widowControl w:val="0"/>
        <w:tabs>
          <w:tab w:val="left" w:pos="5892"/>
          <w:tab w:val="center" w:pos="7512"/>
        </w:tabs>
        <w:spacing w:beforeAutospacing="0" w:afterAutospacing="0" w:line="240" w:lineRule="auto"/>
        <w:ind w:left="5670"/>
        <w:jc w:val="right"/>
        <w:outlineLvl w:val="0"/>
        <w:rPr>
          <w:rFonts w:ascii="Times New Roman" w:hAnsi="Times New Roman"/>
          <w:color w:val="000000"/>
          <w:sz w:val="28"/>
          <w:szCs w:val="28"/>
        </w:rPr>
      </w:pPr>
      <w:r>
        <w:rPr>
          <w:rFonts w:ascii="Times New Roman" w:hAnsi="Times New Roman"/>
          <w:color w:val="000000"/>
          <w:sz w:val="28"/>
          <w:szCs w:val="28"/>
        </w:rPr>
        <w:lastRenderedPageBreak/>
        <w:t>ПРИЛОЖЕНИЕ № 4</w:t>
      </w:r>
    </w:p>
    <w:p w:rsidR="00027C1F" w:rsidRDefault="00E20292" w:rsidP="00E20292">
      <w:pPr>
        <w:widowControl w:val="0"/>
        <w:spacing w:beforeAutospacing="0" w:afterAutospacing="0" w:line="240" w:lineRule="auto"/>
        <w:ind w:left="5670"/>
        <w:jc w:val="right"/>
        <w:rPr>
          <w:rFonts w:ascii="Times New Roman" w:hAnsi="Times New Roman"/>
          <w:i/>
          <w:color w:val="000000"/>
          <w:sz w:val="28"/>
          <w:szCs w:val="28"/>
        </w:rPr>
      </w:pPr>
      <w:r>
        <w:rPr>
          <w:rFonts w:ascii="Times New Roman" w:hAnsi="Times New Roman"/>
          <w:i/>
          <w:color w:val="000000"/>
          <w:sz w:val="28"/>
          <w:szCs w:val="28"/>
        </w:rPr>
        <w:t>к постановлению администрации Красногорского района</w:t>
      </w:r>
    </w:p>
    <w:p w:rsidR="00027C1F" w:rsidRDefault="00E20292" w:rsidP="00E20292">
      <w:pPr>
        <w:spacing w:beforeAutospacing="0" w:afterAutospacing="0" w:line="240" w:lineRule="auto"/>
        <w:ind w:left="5670"/>
        <w:jc w:val="right"/>
        <w:rPr>
          <w:rFonts w:ascii="Times New Roman" w:hAnsi="Times New Roman"/>
          <w:i/>
          <w:color w:val="000000"/>
          <w:sz w:val="28"/>
          <w:szCs w:val="28"/>
        </w:rPr>
      </w:pPr>
      <w:r>
        <w:rPr>
          <w:rFonts w:ascii="Times New Roman" w:hAnsi="Times New Roman"/>
          <w:i/>
          <w:color w:val="000000"/>
          <w:sz w:val="28"/>
          <w:szCs w:val="28"/>
        </w:rPr>
        <w:t>от 08.06.2026    г. №202</w:t>
      </w:r>
    </w:p>
    <w:p w:rsidR="00027C1F" w:rsidRDefault="00E20292">
      <w:pPr>
        <w:spacing w:before="280" w:after="280" w:line="259" w:lineRule="auto"/>
        <w:jc w:val="center"/>
        <w:rPr>
          <w:rFonts w:ascii="Times New Roman" w:eastAsia="Calibri" w:hAnsi="Times New Roman"/>
          <w:b/>
          <w:iCs/>
          <w:caps/>
          <w:sz w:val="28"/>
          <w:szCs w:val="28"/>
        </w:rPr>
      </w:pPr>
      <w:r>
        <w:rPr>
          <w:rFonts w:ascii="Times New Roman" w:eastAsia="Calibri" w:hAnsi="Times New Roman"/>
          <w:b/>
          <w:iCs/>
          <w:caps/>
          <w:sz w:val="28"/>
          <w:szCs w:val="28"/>
        </w:rPr>
        <w:t xml:space="preserve">Показатели </w:t>
      </w:r>
    </w:p>
    <w:p w:rsidR="00027C1F" w:rsidRDefault="00E20292">
      <w:pPr>
        <w:spacing w:before="280" w:after="280" w:line="259" w:lineRule="auto"/>
        <w:jc w:val="center"/>
        <w:rPr>
          <w:rFonts w:ascii="Times New Roman" w:eastAsia="Calibri" w:hAnsi="Times New Roman"/>
          <w:b/>
          <w:iCs/>
          <w:sz w:val="28"/>
          <w:szCs w:val="28"/>
        </w:rPr>
      </w:pPr>
      <w:r>
        <w:rPr>
          <w:rFonts w:ascii="Times New Roman" w:eastAsia="Calibri" w:hAnsi="Times New Roman"/>
          <w:b/>
          <w:iCs/>
          <w:sz w:val="28"/>
          <w:szCs w:val="28"/>
        </w:rPr>
        <w:t>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w:t>
      </w:r>
    </w:p>
    <w:p w:rsidR="00027C1F" w:rsidRDefault="00027C1F">
      <w:pPr>
        <w:spacing w:before="280" w:after="280" w:line="259" w:lineRule="auto"/>
        <w:jc w:val="center"/>
        <w:rPr>
          <w:rFonts w:ascii="Times New Roman" w:eastAsia="Calibri" w:hAnsi="Times New Roman"/>
          <w:sz w:val="28"/>
          <w:szCs w:val="28"/>
        </w:rPr>
      </w:pPr>
    </w:p>
    <w:tbl>
      <w:tblPr>
        <w:tblpPr w:leftFromText="180" w:rightFromText="180" w:vertAnchor="text" w:tblpX="-5" w:tblpY="1"/>
        <w:tblW w:w="15021" w:type="dxa"/>
        <w:tblInd w:w="221" w:type="dxa"/>
        <w:tblLayout w:type="fixed"/>
        <w:tblLook w:val="04A0"/>
      </w:tblPr>
      <w:tblGrid>
        <w:gridCol w:w="704"/>
        <w:gridCol w:w="8080"/>
        <w:gridCol w:w="1559"/>
        <w:gridCol w:w="1559"/>
        <w:gridCol w:w="3119"/>
      </w:tblGrid>
      <w:tr w:rsidR="00027C1F">
        <w:trPr>
          <w:tblHeader/>
        </w:trPr>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 п/п</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Наименование показателя</w:t>
            </w:r>
          </w:p>
        </w:tc>
        <w:tc>
          <w:tcPr>
            <w:tcW w:w="155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Базовая величина</w:t>
            </w:r>
            <w:r>
              <w:rPr>
                <w:rStyle w:val="FootnoteReference"/>
                <w:rFonts w:ascii="Times New Roman" w:eastAsia="Calibri" w:hAnsi="Times New Roman"/>
                <w:lang w:eastAsia="en-US"/>
              </w:rPr>
              <w:footnoteReference w:id="2"/>
            </w:r>
          </w:p>
        </w:tc>
        <w:tc>
          <w:tcPr>
            <w:tcW w:w="155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Целевой ориентир</w:t>
            </w:r>
            <w:r>
              <w:rPr>
                <w:rStyle w:val="FootnoteReference"/>
                <w:rFonts w:ascii="Times New Roman" w:eastAsia="Calibri" w:hAnsi="Times New Roman"/>
                <w:lang w:eastAsia="en-US"/>
              </w:rPr>
              <w:footnoteReference w:id="3"/>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Ответственный исполнитель</w:t>
            </w:r>
          </w:p>
        </w:tc>
      </w:tr>
      <w:tr w:rsidR="00027C1F">
        <w:trPr>
          <w:tblHeader/>
        </w:trPr>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1</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2</w:t>
            </w:r>
          </w:p>
        </w:tc>
        <w:tc>
          <w:tcPr>
            <w:tcW w:w="155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3</w:t>
            </w:r>
          </w:p>
        </w:tc>
        <w:tc>
          <w:tcPr>
            <w:tcW w:w="155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4</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5</w:t>
            </w:r>
          </w:p>
        </w:tc>
      </w:tr>
      <w:tr w:rsidR="00027C1F">
        <w:tc>
          <w:tcPr>
            <w:tcW w:w="15021" w:type="dxa"/>
            <w:gridSpan w:val="5"/>
          </w:tcPr>
          <w:p w:rsidR="00027C1F" w:rsidRDefault="00E20292">
            <w:pPr>
              <w:widowControl w:val="0"/>
              <w:spacing w:after="280" w:line="252" w:lineRule="auto"/>
              <w:jc w:val="center"/>
              <w:rPr>
                <w:rFonts w:ascii="Times New Roman" w:eastAsia="Calibri" w:hAnsi="Times New Roman"/>
                <w:b/>
                <w:bCs/>
              </w:rPr>
            </w:pPr>
            <w:r>
              <w:rPr>
                <w:rFonts w:ascii="Times New Roman" w:eastAsia="Calibri" w:hAnsi="Times New Roman"/>
                <w:b/>
                <w:bCs/>
                <w:lang w:eastAsia="en-US"/>
              </w:rPr>
              <w:t>Муниципальная услуга в социальной сфере «Реализация дополнительных общеразвивающих программ»</w:t>
            </w:r>
          </w:p>
          <w:p w:rsidR="00027C1F" w:rsidRDefault="00027C1F">
            <w:pPr>
              <w:widowControl w:val="0"/>
              <w:spacing w:before="280" w:line="252" w:lineRule="auto"/>
              <w:jc w:val="center"/>
              <w:rPr>
                <w:rFonts w:ascii="Times New Roman" w:eastAsia="Calibri" w:hAnsi="Times New Roman"/>
              </w:rPr>
            </w:pP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1.</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color w:val="000000"/>
                <w:sz w:val="22"/>
                <w:szCs w:val="22"/>
                <w:lang w:eastAsia="en-US"/>
              </w:rPr>
              <w:t>Количество некоммерческих организаций, оказывающих муниципальные услуги в социальной сфере, включенных в муниципальные социальные заказы, единиц</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2026-2028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Отдел образования</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lastRenderedPageBreak/>
              <w:t>2.</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color w:val="000000"/>
                <w:sz w:val="22"/>
                <w:szCs w:val="22"/>
                <w:lang w:eastAsia="en-US"/>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включенные в муниципальные социальные заказы, единиц</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2026-2028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Отдел образования</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3.</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color w:val="000000"/>
                <w:sz w:val="22"/>
                <w:szCs w:val="22"/>
                <w:lang w:eastAsia="en-US"/>
              </w:rPr>
              <w:t>из них количество юридических лиц, не являющихся государственными (муниципальными) учреждениями, индивидуальных предпринимателей, физических лиц ‒ производителей товаров, работ, услуг, единиц</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0</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0</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2026-2028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Отдел образования</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4.</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color w:val="000000"/>
                <w:sz w:val="22"/>
                <w:szCs w:val="22"/>
                <w:lang w:eastAsia="en-US"/>
              </w:rPr>
              <w:t>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услуг в социальной сфере в соответствии с социальным сертификатом</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2026-2028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Отдел образования</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5.</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color w:val="000000"/>
                <w:sz w:val="22"/>
                <w:szCs w:val="22"/>
                <w:lang w:eastAsia="en-US"/>
              </w:rPr>
              <w:t>Общее количество потребителей муниципальных услуг в социальной сфере, включенных в муниципальные социальные заказы, человек</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150</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150</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2026-2028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Отдел образования</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6.</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color w:val="000000"/>
                <w:sz w:val="22"/>
                <w:szCs w:val="22"/>
                <w:lang w:eastAsia="en-US"/>
              </w:rPr>
              <w:t>Количество потребителей услуг, получивших муниципальную услугу в социальной сфере, включенную в муниципальные социальные заказы , у исполнителей услуг, не являющихся государственными (муниципальными) учреждениями, человек</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150</w:t>
            </w:r>
          </w:p>
          <w:p w:rsidR="00027C1F" w:rsidRDefault="00E20292">
            <w:pPr>
              <w:widowControl w:val="0"/>
              <w:spacing w:before="280" w:line="252" w:lineRule="auto"/>
              <w:jc w:val="center"/>
              <w:rPr>
                <w:rFonts w:ascii="Times New Roman" w:eastAsia="Calibri" w:hAnsi="Times New Roman"/>
              </w:rPr>
            </w:pPr>
            <w:r>
              <w:rPr>
                <w:rFonts w:ascii="Times New Roman" w:eastAsia="Calibri" w:hAnsi="Times New Roman"/>
                <w:sz w:val="20"/>
                <w:szCs w:val="22"/>
                <w:lang w:eastAsia="en-US"/>
              </w:rPr>
              <w:t>год: 2025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150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6</w:t>
            </w:r>
            <w:r>
              <w:rPr>
                <w:rFonts w:ascii="Times New Roman" w:eastAsia="Calibri" w:hAnsi="Times New Roman"/>
                <w:sz w:val="20"/>
                <w:szCs w:val="22"/>
                <w:lang w:eastAsia="en-US"/>
              </w:rPr>
              <w:t>-2028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МБУДОД Красногорский ДДЮТ</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7.</w:t>
            </w:r>
          </w:p>
        </w:tc>
        <w:tc>
          <w:tcPr>
            <w:tcW w:w="8080"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color w:val="000000"/>
                <w:sz w:val="22"/>
                <w:szCs w:val="22"/>
                <w:lang w:eastAsia="en-US"/>
              </w:rPr>
              <w:t>Процент потребителей услуг, удовлетворенных качеством муниципальных услуг в социальной сфере, включенных в муниципальныесоциальные заказы,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6</w:t>
            </w:r>
            <w:r>
              <w:rPr>
                <w:rFonts w:ascii="Times New Roman" w:eastAsia="Calibri" w:hAnsi="Times New Roman"/>
                <w:sz w:val="20"/>
                <w:szCs w:val="22"/>
                <w:lang w:eastAsia="en-US"/>
              </w:rPr>
              <w:t>-202</w:t>
            </w:r>
            <w:r>
              <w:rPr>
                <w:rFonts w:ascii="Times New Roman" w:eastAsia="Calibri" w:hAnsi="Times New Roman"/>
                <w:sz w:val="20"/>
                <w:szCs w:val="22"/>
                <w:lang w:val="en-US" w:eastAsia="en-US"/>
              </w:rPr>
              <w:t>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МБУДОД Красногорский ДДЮТ</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8.</w:t>
            </w:r>
          </w:p>
        </w:tc>
        <w:tc>
          <w:tcPr>
            <w:tcW w:w="8080" w:type="dxa"/>
            <w:vAlign w:val="center"/>
          </w:tcPr>
          <w:p w:rsidR="00027C1F" w:rsidRDefault="00E20292">
            <w:pPr>
              <w:widowControl w:val="0"/>
              <w:spacing w:line="252" w:lineRule="auto"/>
              <w:jc w:val="center"/>
              <w:rPr>
                <w:rFonts w:ascii="Times New Roman" w:hAnsi="Times New Roman"/>
                <w:color w:val="000000"/>
              </w:rPr>
            </w:pPr>
            <w:r>
              <w:rPr>
                <w:rFonts w:ascii="Times New Roman" w:eastAsia="Calibri" w:hAnsi="Times New Roman"/>
                <w:sz w:val="22"/>
                <w:szCs w:val="22"/>
                <w:lang w:eastAsia="en-US"/>
              </w:rPr>
              <w:t xml:space="preserve">Доля объема </w:t>
            </w:r>
            <w:r>
              <w:rPr>
                <w:rFonts w:ascii="Times New Roman" w:eastAsia="Calibri" w:hAnsi="Times New Roman"/>
                <w:color w:val="000000"/>
                <w:sz w:val="22"/>
                <w:szCs w:val="22"/>
                <w:lang w:eastAsia="en-US"/>
              </w:rPr>
              <w:t xml:space="preserve"> муниципальных услуг в социальной сфере</w:t>
            </w:r>
            <w:r>
              <w:rPr>
                <w:rFonts w:ascii="Times New Roman" w:eastAsia="Calibri" w:hAnsi="Times New Roman"/>
                <w:sz w:val="22"/>
                <w:szCs w:val="22"/>
                <w:lang w:eastAsia="en-US"/>
              </w:rPr>
              <w:t>, оказываемых в соответствии с социальным сертификатом, в общем объеме услуг, %</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6</w:t>
            </w:r>
            <w:r>
              <w:rPr>
                <w:rFonts w:ascii="Times New Roman" w:eastAsia="Calibri" w:hAnsi="Times New Roman"/>
                <w:sz w:val="20"/>
                <w:szCs w:val="22"/>
                <w:lang w:eastAsia="en-US"/>
              </w:rPr>
              <w:t>-202</w:t>
            </w:r>
            <w:r>
              <w:rPr>
                <w:rFonts w:ascii="Times New Roman" w:eastAsia="Calibri" w:hAnsi="Times New Roman"/>
                <w:sz w:val="20"/>
                <w:szCs w:val="22"/>
                <w:lang w:val="en-US" w:eastAsia="en-US"/>
              </w:rPr>
              <w:t>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МБУДОД Красногорский ДДЮТ</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9.</w:t>
            </w:r>
          </w:p>
        </w:tc>
        <w:tc>
          <w:tcPr>
            <w:tcW w:w="8080" w:type="dxa"/>
            <w:vAlign w:val="center"/>
          </w:tcPr>
          <w:p w:rsidR="00027C1F" w:rsidRDefault="00E20292">
            <w:pPr>
              <w:widowControl w:val="0"/>
              <w:spacing w:line="252" w:lineRule="auto"/>
              <w:jc w:val="center"/>
              <w:rPr>
                <w:rFonts w:ascii="Times New Roman" w:hAnsi="Times New Roman"/>
                <w:color w:val="000000"/>
              </w:rPr>
            </w:pPr>
            <w:r>
              <w:rPr>
                <w:rFonts w:ascii="Times New Roman" w:eastAsia="Calibri" w:hAnsi="Times New Roman"/>
                <w:sz w:val="22"/>
                <w:szCs w:val="22"/>
                <w:lang w:eastAsia="en-US"/>
              </w:rPr>
              <w:t xml:space="preserve">Доля количества </w:t>
            </w:r>
            <w:r>
              <w:rPr>
                <w:rFonts w:ascii="Times New Roman" w:eastAsia="Calibri" w:hAnsi="Times New Roman"/>
                <w:color w:val="000000"/>
                <w:sz w:val="22"/>
                <w:szCs w:val="22"/>
                <w:lang w:eastAsia="en-US"/>
              </w:rPr>
              <w:t xml:space="preserve"> муниципальных услуг в социальной сфере</w:t>
            </w:r>
            <w:r>
              <w:rPr>
                <w:rFonts w:ascii="Times New Roman" w:eastAsia="Calibri" w:hAnsi="Times New Roman"/>
                <w:sz w:val="22"/>
                <w:szCs w:val="22"/>
                <w:lang w:eastAsia="en-US"/>
              </w:rPr>
              <w:t>, при оказании которых используется социальный сертификат, в общем количестве услуг, %</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6</w:t>
            </w:r>
            <w:r>
              <w:rPr>
                <w:rFonts w:ascii="Times New Roman" w:eastAsia="Calibri" w:hAnsi="Times New Roman"/>
                <w:sz w:val="20"/>
                <w:szCs w:val="22"/>
                <w:lang w:eastAsia="en-US"/>
              </w:rPr>
              <w:t>-202</w:t>
            </w:r>
            <w:r>
              <w:rPr>
                <w:rFonts w:ascii="Times New Roman" w:eastAsia="Calibri" w:hAnsi="Times New Roman"/>
                <w:sz w:val="20"/>
                <w:szCs w:val="22"/>
                <w:lang w:val="en-US" w:eastAsia="en-US"/>
              </w:rPr>
              <w:t>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МБУДОД Красногорский ДДЮТ</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10.</w:t>
            </w:r>
          </w:p>
        </w:tc>
        <w:tc>
          <w:tcPr>
            <w:tcW w:w="8080" w:type="dxa"/>
            <w:vAlign w:val="center"/>
          </w:tcPr>
          <w:p w:rsidR="00027C1F" w:rsidRDefault="00E20292">
            <w:pPr>
              <w:widowControl w:val="0"/>
              <w:spacing w:line="252" w:lineRule="auto"/>
              <w:jc w:val="center"/>
              <w:rPr>
                <w:rFonts w:ascii="Times New Roman" w:hAnsi="Times New Roman"/>
                <w:color w:val="000000"/>
              </w:rPr>
            </w:pPr>
            <w:r>
              <w:rPr>
                <w:rFonts w:ascii="Times New Roman" w:eastAsia="Calibri" w:hAnsi="Times New Roman"/>
                <w:sz w:val="22"/>
                <w:szCs w:val="22"/>
                <w:lang w:eastAsia="en-US"/>
              </w:rPr>
              <w:t xml:space="preserve">Доля количества </w:t>
            </w:r>
            <w:r>
              <w:rPr>
                <w:rFonts w:ascii="Times New Roman" w:eastAsia="Calibri" w:hAnsi="Times New Roman"/>
                <w:color w:val="000000"/>
                <w:sz w:val="22"/>
                <w:szCs w:val="22"/>
                <w:lang w:eastAsia="en-US"/>
              </w:rPr>
              <w:t xml:space="preserve"> муниципальных услуг в социальной сфере</w:t>
            </w:r>
            <w:r>
              <w:rPr>
                <w:rFonts w:ascii="Times New Roman" w:eastAsia="Calibri" w:hAnsi="Times New Roman"/>
                <w:sz w:val="22"/>
                <w:szCs w:val="22"/>
                <w:lang w:eastAsia="en-US"/>
              </w:rPr>
              <w:t>, не менее половины объема которых оказывается в соответствии с социальным сертификатом, в общем количестве услуг, %</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 100</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6</w:t>
            </w:r>
            <w:r>
              <w:rPr>
                <w:rFonts w:ascii="Times New Roman" w:eastAsia="Calibri" w:hAnsi="Times New Roman"/>
                <w:sz w:val="20"/>
                <w:szCs w:val="22"/>
                <w:lang w:eastAsia="en-US"/>
              </w:rPr>
              <w:t>-20</w:t>
            </w:r>
            <w:r>
              <w:rPr>
                <w:rFonts w:ascii="Times New Roman" w:eastAsia="Calibri" w:hAnsi="Times New Roman"/>
                <w:sz w:val="20"/>
                <w:szCs w:val="22"/>
                <w:lang w:val="en-US" w:eastAsia="en-US"/>
              </w:rPr>
              <w:t>28</w:t>
            </w:r>
          </w:p>
        </w:tc>
        <w:tc>
          <w:tcPr>
            <w:tcW w:w="3119"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МБУДОД Красногорский ДДЮТ</w:t>
            </w: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11.</w:t>
            </w:r>
          </w:p>
        </w:tc>
        <w:tc>
          <w:tcPr>
            <w:tcW w:w="8080" w:type="dxa"/>
          </w:tcPr>
          <w:p w:rsidR="00027C1F" w:rsidRDefault="00027C1F">
            <w:pPr>
              <w:widowControl w:val="0"/>
              <w:spacing w:line="252" w:lineRule="auto"/>
              <w:jc w:val="center"/>
              <w:rPr>
                <w:rFonts w:ascii="Times New Roman" w:hAnsi="Times New Roman"/>
                <w:color w:val="000000"/>
              </w:rPr>
            </w:pP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w:t>
            </w:r>
            <w:r>
              <w:rPr>
                <w:rFonts w:ascii="Times New Roman" w:eastAsia="Calibri" w:hAnsi="Times New Roman"/>
                <w:sz w:val="20"/>
                <w:szCs w:val="22"/>
                <w:lang w:val="en-US" w:eastAsia="en-US"/>
              </w:rPr>
              <w:t>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202</w:t>
            </w:r>
            <w:r>
              <w:rPr>
                <w:rFonts w:ascii="Times New Roman" w:eastAsia="Calibri" w:hAnsi="Times New Roman"/>
                <w:sz w:val="20"/>
                <w:szCs w:val="22"/>
                <w:lang w:val="en-US" w:eastAsia="en-US"/>
              </w:rPr>
              <w:t>6</w:t>
            </w:r>
            <w:r>
              <w:rPr>
                <w:rFonts w:ascii="Times New Roman" w:eastAsia="Calibri" w:hAnsi="Times New Roman"/>
                <w:sz w:val="20"/>
                <w:szCs w:val="22"/>
                <w:lang w:eastAsia="en-US"/>
              </w:rPr>
              <w:t>-202</w:t>
            </w:r>
            <w:r>
              <w:rPr>
                <w:rFonts w:ascii="Times New Roman" w:eastAsia="Calibri" w:hAnsi="Times New Roman"/>
                <w:sz w:val="20"/>
                <w:szCs w:val="22"/>
                <w:lang w:val="en-US" w:eastAsia="en-US"/>
              </w:rPr>
              <w:t>8</w:t>
            </w:r>
          </w:p>
        </w:tc>
        <w:tc>
          <w:tcPr>
            <w:tcW w:w="3119" w:type="dxa"/>
          </w:tcPr>
          <w:p w:rsidR="00027C1F" w:rsidRDefault="00027C1F">
            <w:pPr>
              <w:widowControl w:val="0"/>
              <w:spacing w:line="252" w:lineRule="auto"/>
              <w:jc w:val="center"/>
              <w:rPr>
                <w:rFonts w:ascii="Times New Roman" w:eastAsia="Calibri" w:hAnsi="Times New Roman"/>
              </w:rPr>
            </w:pP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lastRenderedPageBreak/>
              <w:t>12.</w:t>
            </w:r>
          </w:p>
        </w:tc>
        <w:tc>
          <w:tcPr>
            <w:tcW w:w="8080" w:type="dxa"/>
          </w:tcPr>
          <w:p w:rsidR="00027C1F" w:rsidRDefault="00027C1F">
            <w:pPr>
              <w:widowControl w:val="0"/>
              <w:spacing w:line="252" w:lineRule="auto"/>
              <w:jc w:val="center"/>
              <w:rPr>
                <w:rFonts w:ascii="Times New Roman" w:hAnsi="Times New Roman"/>
                <w:color w:val="000000"/>
              </w:rPr>
            </w:pP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w:t>
            </w:r>
            <w:r>
              <w:rPr>
                <w:rFonts w:ascii="Times New Roman" w:eastAsia="Calibri" w:hAnsi="Times New Roman"/>
                <w:sz w:val="20"/>
                <w:szCs w:val="22"/>
                <w:lang w:val="en-US" w:eastAsia="en-US"/>
              </w:rPr>
              <w:t>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w:t>
            </w:r>
            <w:r>
              <w:rPr>
                <w:rFonts w:ascii="Times New Roman" w:eastAsia="Calibri" w:hAnsi="Times New Roman"/>
                <w:sz w:val="20"/>
                <w:szCs w:val="22"/>
                <w:lang w:val="en-US" w:eastAsia="en-US"/>
              </w:rPr>
              <w:t>26-2028</w:t>
            </w:r>
          </w:p>
        </w:tc>
        <w:tc>
          <w:tcPr>
            <w:tcW w:w="3119" w:type="dxa"/>
          </w:tcPr>
          <w:p w:rsidR="00027C1F" w:rsidRDefault="00027C1F">
            <w:pPr>
              <w:widowControl w:val="0"/>
              <w:spacing w:line="252" w:lineRule="auto"/>
              <w:jc w:val="center"/>
              <w:rPr>
                <w:rFonts w:ascii="Times New Roman" w:eastAsia="Calibri" w:hAnsi="Times New Roman"/>
              </w:rPr>
            </w:pPr>
          </w:p>
        </w:tc>
      </w:tr>
      <w:tr w:rsidR="00027C1F">
        <w:tc>
          <w:tcPr>
            <w:tcW w:w="704" w:type="dxa"/>
          </w:tcPr>
          <w:p w:rsidR="00027C1F" w:rsidRDefault="00E20292">
            <w:pPr>
              <w:widowControl w:val="0"/>
              <w:spacing w:line="252" w:lineRule="auto"/>
              <w:jc w:val="center"/>
              <w:rPr>
                <w:rFonts w:ascii="Times New Roman" w:eastAsia="Calibri" w:hAnsi="Times New Roman"/>
              </w:rPr>
            </w:pPr>
            <w:r>
              <w:rPr>
                <w:rFonts w:ascii="Times New Roman" w:eastAsia="Calibri" w:hAnsi="Times New Roman"/>
                <w:lang w:eastAsia="en-US"/>
              </w:rPr>
              <w:t>13.</w:t>
            </w:r>
          </w:p>
        </w:tc>
        <w:tc>
          <w:tcPr>
            <w:tcW w:w="8080" w:type="dxa"/>
          </w:tcPr>
          <w:p w:rsidR="00027C1F" w:rsidRDefault="00027C1F">
            <w:pPr>
              <w:widowControl w:val="0"/>
              <w:spacing w:line="252" w:lineRule="auto"/>
              <w:jc w:val="center"/>
              <w:rPr>
                <w:rFonts w:ascii="Times New Roman" w:hAnsi="Times New Roman"/>
                <w:color w:val="000000"/>
              </w:rPr>
            </w:pP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w:t>
            </w:r>
            <w:r>
              <w:rPr>
                <w:rFonts w:ascii="Times New Roman" w:eastAsia="Calibri" w:hAnsi="Times New Roman"/>
                <w:sz w:val="20"/>
                <w:szCs w:val="22"/>
                <w:lang w:val="en-US" w:eastAsia="en-US"/>
              </w:rPr>
              <w:t>25</w:t>
            </w:r>
          </w:p>
        </w:tc>
        <w:tc>
          <w:tcPr>
            <w:tcW w:w="1559" w:type="dxa"/>
          </w:tcPr>
          <w:p w:rsidR="00027C1F" w:rsidRDefault="00E20292">
            <w:pPr>
              <w:widowControl w:val="0"/>
              <w:spacing w:after="280" w:line="252" w:lineRule="auto"/>
              <w:rPr>
                <w:rFonts w:ascii="Times New Roman" w:eastAsia="Calibri" w:hAnsi="Times New Roman"/>
                <w:sz w:val="20"/>
              </w:rPr>
            </w:pPr>
            <w:r>
              <w:rPr>
                <w:rFonts w:ascii="Times New Roman" w:eastAsia="Calibri" w:hAnsi="Times New Roman"/>
                <w:sz w:val="20"/>
                <w:szCs w:val="22"/>
                <w:lang w:eastAsia="en-US"/>
              </w:rPr>
              <w:t>значение:</w:t>
            </w:r>
          </w:p>
          <w:p w:rsidR="00027C1F" w:rsidRDefault="00E20292">
            <w:pPr>
              <w:widowControl w:val="0"/>
              <w:spacing w:before="280" w:line="252" w:lineRule="auto"/>
              <w:jc w:val="center"/>
              <w:rPr>
                <w:rFonts w:ascii="Times New Roman" w:eastAsia="Calibri" w:hAnsi="Times New Roman"/>
                <w:lang w:val="en-US"/>
              </w:rPr>
            </w:pPr>
            <w:r>
              <w:rPr>
                <w:rFonts w:ascii="Times New Roman" w:eastAsia="Calibri" w:hAnsi="Times New Roman"/>
                <w:sz w:val="20"/>
                <w:szCs w:val="22"/>
                <w:lang w:eastAsia="en-US"/>
              </w:rPr>
              <w:t>год:  20</w:t>
            </w:r>
            <w:r>
              <w:rPr>
                <w:rFonts w:ascii="Times New Roman" w:eastAsia="Calibri" w:hAnsi="Times New Roman"/>
                <w:sz w:val="20"/>
                <w:szCs w:val="22"/>
                <w:lang w:val="en-US" w:eastAsia="en-US"/>
              </w:rPr>
              <w:t>26-2028</w:t>
            </w:r>
          </w:p>
        </w:tc>
        <w:tc>
          <w:tcPr>
            <w:tcW w:w="3119" w:type="dxa"/>
          </w:tcPr>
          <w:p w:rsidR="00027C1F" w:rsidRDefault="00027C1F">
            <w:pPr>
              <w:widowControl w:val="0"/>
              <w:spacing w:line="252" w:lineRule="auto"/>
              <w:jc w:val="center"/>
              <w:rPr>
                <w:rFonts w:ascii="Times New Roman" w:eastAsia="Calibri" w:hAnsi="Times New Roman"/>
              </w:rPr>
            </w:pPr>
          </w:p>
        </w:tc>
      </w:tr>
    </w:tbl>
    <w:p w:rsidR="00027C1F" w:rsidRDefault="00027C1F">
      <w:pPr>
        <w:spacing w:before="280" w:after="280"/>
        <w:jc w:val="center"/>
        <w:rPr>
          <w:rFonts w:ascii="Times New Roman" w:hAnsi="Times New Roman"/>
        </w:rPr>
      </w:pPr>
    </w:p>
    <w:p w:rsidR="00027C1F" w:rsidRDefault="00E20292">
      <w:pPr>
        <w:spacing w:before="280" w:after="280"/>
        <w:jc w:val="center"/>
        <w:rPr>
          <w:rFonts w:ascii="Times New Roman" w:hAnsi="Times New Roman"/>
        </w:rPr>
      </w:pPr>
      <w:r>
        <w:rPr>
          <w:rFonts w:ascii="Times New Roman" w:hAnsi="Times New Roman"/>
        </w:rPr>
        <w:br/>
        <w:t>_______________</w:t>
      </w:r>
    </w:p>
    <w:p w:rsidR="00027C1F" w:rsidRDefault="00027C1F">
      <w:pPr>
        <w:spacing w:before="280" w:after="280"/>
        <w:jc w:val="center"/>
        <w:rPr>
          <w:rFonts w:ascii="Times New Roman" w:hAnsi="Times New Roman"/>
        </w:rPr>
        <w:sectPr w:rsidR="00027C1F">
          <w:headerReference w:type="default" r:id="rId84"/>
          <w:footerReference w:type="default" r:id="rId85"/>
          <w:headerReference w:type="first" r:id="rId86"/>
          <w:footerReference w:type="first" r:id="rId87"/>
          <w:pgSz w:w="16838" w:h="11906" w:orient="landscape"/>
          <w:pgMar w:top="799" w:right="862" w:bottom="1656" w:left="828" w:header="397" w:footer="431" w:gutter="0"/>
          <w:cols w:space="720"/>
          <w:formProt w:val="0"/>
          <w:docGrid w:linePitch="360"/>
        </w:sectPr>
      </w:pPr>
    </w:p>
    <w:p w:rsidR="00027C1F" w:rsidRDefault="00E20292" w:rsidP="00E20292">
      <w:pPr>
        <w:widowControl w:val="0"/>
        <w:tabs>
          <w:tab w:val="left" w:pos="5892"/>
          <w:tab w:val="center" w:pos="7512"/>
        </w:tabs>
        <w:spacing w:beforeAutospacing="0" w:afterAutospacing="0" w:line="240" w:lineRule="auto"/>
        <w:ind w:left="10915"/>
        <w:jc w:val="right"/>
        <w:outlineLvl w:val="0"/>
        <w:rPr>
          <w:rFonts w:ascii="Times New Roman" w:hAnsi="Times New Roman"/>
          <w:color w:val="000000"/>
          <w:sz w:val="28"/>
          <w:szCs w:val="28"/>
        </w:rPr>
      </w:pPr>
      <w:r>
        <w:rPr>
          <w:rFonts w:ascii="Times New Roman" w:hAnsi="Times New Roman"/>
          <w:color w:val="000000"/>
          <w:sz w:val="28"/>
          <w:szCs w:val="28"/>
        </w:rPr>
        <w:lastRenderedPageBreak/>
        <w:t>ПРИЛОЖЕНИЕ № 5</w:t>
      </w:r>
    </w:p>
    <w:p w:rsidR="00027C1F" w:rsidRDefault="00E20292" w:rsidP="00E20292">
      <w:pPr>
        <w:widowControl w:val="0"/>
        <w:spacing w:beforeAutospacing="0" w:afterAutospacing="0" w:line="240" w:lineRule="auto"/>
        <w:ind w:left="10773"/>
        <w:jc w:val="right"/>
        <w:rPr>
          <w:rFonts w:ascii="Times New Roman" w:hAnsi="Times New Roman"/>
          <w:i/>
          <w:color w:val="000000"/>
          <w:sz w:val="28"/>
          <w:szCs w:val="28"/>
        </w:rPr>
      </w:pPr>
      <w:r>
        <w:rPr>
          <w:rFonts w:ascii="Times New Roman" w:hAnsi="Times New Roman"/>
          <w:i/>
          <w:color w:val="000000"/>
          <w:sz w:val="28"/>
          <w:szCs w:val="28"/>
        </w:rPr>
        <w:t>к постановлению администрации муниципального образования</w:t>
      </w:r>
    </w:p>
    <w:p w:rsidR="00027C1F" w:rsidRDefault="00E20292" w:rsidP="00E20292">
      <w:pPr>
        <w:spacing w:beforeAutospacing="0" w:afterAutospacing="0" w:line="240" w:lineRule="auto"/>
        <w:ind w:left="10773"/>
        <w:jc w:val="right"/>
        <w:rPr>
          <w:rFonts w:ascii="Times New Roman" w:hAnsi="Times New Roman"/>
          <w:i/>
          <w:color w:val="000000"/>
          <w:sz w:val="28"/>
          <w:szCs w:val="28"/>
        </w:rPr>
      </w:pPr>
      <w:r>
        <w:rPr>
          <w:rFonts w:ascii="Times New Roman" w:hAnsi="Times New Roman"/>
          <w:i/>
          <w:color w:val="000000"/>
          <w:sz w:val="28"/>
          <w:szCs w:val="28"/>
        </w:rPr>
        <w:t>от 08.06.2026 г. № 202</w:t>
      </w:r>
    </w:p>
    <w:p w:rsidR="00027C1F" w:rsidRDefault="00E20292" w:rsidP="00E20292">
      <w:pPr>
        <w:spacing w:beforeAutospacing="0" w:afterAutospacing="0" w:line="240" w:lineRule="auto"/>
        <w:jc w:val="center"/>
        <w:rPr>
          <w:rFonts w:ascii="Times New Roman" w:eastAsia="Calibri" w:hAnsi="Times New Roman"/>
          <w:b/>
          <w:iCs/>
          <w:caps/>
          <w:sz w:val="28"/>
          <w:szCs w:val="28"/>
        </w:rPr>
      </w:pPr>
      <w:r>
        <w:rPr>
          <w:rFonts w:ascii="Times New Roman" w:eastAsia="Calibri" w:hAnsi="Times New Roman"/>
          <w:b/>
          <w:iCs/>
          <w:caps/>
          <w:sz w:val="28"/>
          <w:szCs w:val="28"/>
        </w:rPr>
        <w:t>ПЛАН</w:t>
      </w:r>
    </w:p>
    <w:p w:rsidR="00027C1F" w:rsidRDefault="00E20292" w:rsidP="00E20292">
      <w:pPr>
        <w:spacing w:beforeAutospacing="0" w:afterAutospacing="0" w:line="240" w:lineRule="auto"/>
        <w:jc w:val="center"/>
        <w:rPr>
          <w:rFonts w:ascii="Times New Roman" w:eastAsia="Calibri" w:hAnsi="Times New Roman"/>
          <w:b/>
          <w:iCs/>
          <w:sz w:val="28"/>
          <w:szCs w:val="28"/>
        </w:rPr>
      </w:pPr>
      <w:r>
        <w:rPr>
          <w:rFonts w:ascii="Times New Roman" w:eastAsia="Calibri" w:hAnsi="Times New Roman"/>
          <w:b/>
          <w:iCs/>
          <w:sz w:val="28"/>
          <w:szCs w:val="28"/>
        </w:rPr>
        <w:t>достижения показателей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w:t>
      </w:r>
    </w:p>
    <w:tbl>
      <w:tblPr>
        <w:tblW w:w="15309" w:type="dxa"/>
        <w:tblInd w:w="216" w:type="dxa"/>
        <w:tblLayout w:type="fixed"/>
        <w:tblLook w:val="04A0"/>
      </w:tblPr>
      <w:tblGrid>
        <w:gridCol w:w="1151"/>
        <w:gridCol w:w="3120"/>
        <w:gridCol w:w="5381"/>
        <w:gridCol w:w="2483"/>
        <w:gridCol w:w="3174"/>
      </w:tblGrid>
      <w:tr w:rsidR="00027C1F">
        <w:trPr>
          <w:tblHeader/>
        </w:trPr>
        <w:tc>
          <w:tcPr>
            <w:tcW w:w="1151"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sz w:val="20"/>
                <w:lang w:eastAsia="en-US"/>
              </w:rPr>
              <w:tab/>
            </w:r>
            <w:r>
              <w:rPr>
                <w:rFonts w:ascii="Times New Roman" w:eastAsia="Calibri" w:hAnsi="Times New Roman"/>
                <w:lang w:eastAsia="en-US"/>
              </w:rPr>
              <w:t>№ п/п</w:t>
            </w:r>
          </w:p>
        </w:tc>
        <w:tc>
          <w:tcPr>
            <w:tcW w:w="3120"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Цель</w:t>
            </w:r>
          </w:p>
        </w:tc>
        <w:tc>
          <w:tcPr>
            <w:tcW w:w="5381"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Мероприятие</w:t>
            </w:r>
          </w:p>
        </w:tc>
        <w:tc>
          <w:tcPr>
            <w:tcW w:w="2483"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Сроки реализации</w:t>
            </w:r>
          </w:p>
        </w:tc>
        <w:tc>
          <w:tcPr>
            <w:tcW w:w="3174"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Ответственный исполнитель</w:t>
            </w:r>
          </w:p>
        </w:tc>
      </w:tr>
      <w:tr w:rsidR="00027C1F">
        <w:tc>
          <w:tcPr>
            <w:tcW w:w="1151"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1</w:t>
            </w:r>
          </w:p>
        </w:tc>
        <w:tc>
          <w:tcPr>
            <w:tcW w:w="3120"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2</w:t>
            </w:r>
          </w:p>
        </w:tc>
        <w:tc>
          <w:tcPr>
            <w:tcW w:w="5381"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4</w:t>
            </w:r>
          </w:p>
        </w:tc>
        <w:tc>
          <w:tcPr>
            <w:tcW w:w="2483"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5</w:t>
            </w:r>
          </w:p>
        </w:tc>
        <w:tc>
          <w:tcPr>
            <w:tcW w:w="3174" w:type="dxa"/>
          </w:tcPr>
          <w:p w:rsidR="00027C1F" w:rsidRDefault="00E20292">
            <w:pPr>
              <w:widowControl w:val="0"/>
              <w:spacing w:line="240" w:lineRule="auto"/>
              <w:jc w:val="center"/>
              <w:rPr>
                <w:rFonts w:ascii="Times New Roman" w:eastAsia="Calibri" w:hAnsi="Times New Roman"/>
              </w:rPr>
            </w:pPr>
            <w:r>
              <w:rPr>
                <w:rFonts w:ascii="Times New Roman" w:eastAsia="Calibri" w:hAnsi="Times New Roman"/>
                <w:lang w:eastAsia="en-US"/>
              </w:rPr>
              <w:t>7</w:t>
            </w:r>
          </w:p>
        </w:tc>
      </w:tr>
      <w:tr w:rsidR="00027C1F">
        <w:tc>
          <w:tcPr>
            <w:tcW w:w="1151"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1.</w:t>
            </w:r>
          </w:p>
        </w:tc>
        <w:tc>
          <w:tcPr>
            <w:tcW w:w="3120"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Улучшение условий для оказания государственных услуг некоммерческими организациями</w:t>
            </w:r>
          </w:p>
        </w:tc>
        <w:tc>
          <w:tcPr>
            <w:tcW w:w="5381"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 xml:space="preserve">Увеличение общего количества некоммерческих организаций, оказывающих государственные услуги в отраслях социальной сферы, которым предоставляется государственная поддержка </w:t>
            </w:r>
            <w:r>
              <w:rPr>
                <w:rFonts w:ascii="Times New Roman" w:eastAsia="Calibri" w:hAnsi="Times New Roman"/>
                <w:sz w:val="20"/>
                <w:szCs w:val="22"/>
                <w:lang w:eastAsia="en-US"/>
              </w:rPr>
              <w:br w:type="textWrapping" w:clear="all"/>
              <w:t>(в том числе обучение, налоговые льготы и т.п.), единиц</w:t>
            </w:r>
          </w:p>
        </w:tc>
        <w:tc>
          <w:tcPr>
            <w:tcW w:w="2483" w:type="dxa"/>
          </w:tcPr>
          <w:p w:rsidR="00027C1F" w:rsidRDefault="00E20292">
            <w:pPr>
              <w:widowControl w:val="0"/>
              <w:spacing w:after="280" w:line="240" w:lineRule="auto"/>
              <w:rPr>
                <w:rFonts w:ascii="Times New Roman" w:eastAsia="Calibri" w:hAnsi="Times New Roman"/>
                <w:sz w:val="20"/>
              </w:rPr>
            </w:pPr>
            <w:r>
              <w:rPr>
                <w:rFonts w:ascii="Times New Roman" w:eastAsia="Calibri" w:hAnsi="Times New Roman"/>
                <w:sz w:val="20"/>
                <w:szCs w:val="22"/>
                <w:lang w:eastAsia="en-US"/>
              </w:rPr>
              <w:t>значение: 1</w:t>
            </w:r>
          </w:p>
          <w:p w:rsidR="00027C1F" w:rsidRDefault="00E20292">
            <w:pPr>
              <w:widowControl w:val="0"/>
              <w:spacing w:before="280" w:line="240" w:lineRule="auto"/>
              <w:rPr>
                <w:rFonts w:ascii="Times New Roman" w:eastAsia="Calibri" w:hAnsi="Times New Roman"/>
                <w:sz w:val="20"/>
              </w:rPr>
            </w:pPr>
            <w:r>
              <w:rPr>
                <w:rFonts w:ascii="Times New Roman" w:eastAsia="Calibri" w:hAnsi="Times New Roman"/>
                <w:sz w:val="20"/>
                <w:szCs w:val="22"/>
                <w:lang w:eastAsia="en-US"/>
              </w:rPr>
              <w:t>год: 2025-2027</w:t>
            </w:r>
          </w:p>
        </w:tc>
        <w:tc>
          <w:tcPr>
            <w:tcW w:w="3174"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Отдел образования</w:t>
            </w:r>
          </w:p>
        </w:tc>
      </w:tr>
      <w:tr w:rsidR="00027C1F">
        <w:trPr>
          <w:trHeight w:val="581"/>
        </w:trPr>
        <w:tc>
          <w:tcPr>
            <w:tcW w:w="1151"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2.</w:t>
            </w:r>
          </w:p>
        </w:tc>
        <w:tc>
          <w:tcPr>
            <w:tcW w:w="3120"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Усиление конкуренции при выборе негосударственных исполнителей услуг</w:t>
            </w:r>
          </w:p>
        </w:tc>
        <w:tc>
          <w:tcPr>
            <w:tcW w:w="5381"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Уточнение/доработка муниципальных правовых актов, с учетом механизмов, предусмотренных Федеральным законом № 189-ФЗ</w:t>
            </w:r>
          </w:p>
        </w:tc>
        <w:tc>
          <w:tcPr>
            <w:tcW w:w="2483" w:type="dxa"/>
          </w:tcPr>
          <w:p w:rsidR="00027C1F" w:rsidRDefault="00E20292">
            <w:pPr>
              <w:widowControl w:val="0"/>
              <w:spacing w:after="280" w:line="240" w:lineRule="auto"/>
              <w:rPr>
                <w:rFonts w:ascii="Times New Roman" w:eastAsia="Calibri" w:hAnsi="Times New Roman"/>
                <w:sz w:val="20"/>
              </w:rPr>
            </w:pPr>
            <w:r>
              <w:rPr>
                <w:rFonts w:ascii="Times New Roman" w:eastAsia="Calibri" w:hAnsi="Times New Roman"/>
                <w:sz w:val="20"/>
                <w:szCs w:val="22"/>
                <w:lang w:eastAsia="en-US"/>
              </w:rPr>
              <w:t>значение: по мере необходимости</w:t>
            </w:r>
          </w:p>
          <w:p w:rsidR="00027C1F" w:rsidRDefault="00E20292">
            <w:pPr>
              <w:widowControl w:val="0"/>
              <w:spacing w:before="280" w:line="240" w:lineRule="auto"/>
              <w:rPr>
                <w:rFonts w:ascii="Times New Roman" w:eastAsia="Calibri" w:hAnsi="Times New Roman"/>
                <w:sz w:val="20"/>
              </w:rPr>
            </w:pPr>
            <w:r>
              <w:rPr>
                <w:rFonts w:ascii="Times New Roman" w:eastAsia="Calibri" w:hAnsi="Times New Roman"/>
                <w:sz w:val="20"/>
                <w:szCs w:val="22"/>
                <w:lang w:eastAsia="en-US"/>
              </w:rPr>
              <w:t>год: 2025-2027</w:t>
            </w:r>
          </w:p>
        </w:tc>
        <w:tc>
          <w:tcPr>
            <w:tcW w:w="3174"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Отдел образования</w:t>
            </w:r>
          </w:p>
        </w:tc>
      </w:tr>
      <w:tr w:rsidR="00027C1F">
        <w:tc>
          <w:tcPr>
            <w:tcW w:w="1151"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3.</w:t>
            </w:r>
          </w:p>
        </w:tc>
        <w:tc>
          <w:tcPr>
            <w:tcW w:w="3120"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Увеличение охвата услугами/доступа к услугам</w:t>
            </w:r>
          </w:p>
        </w:tc>
        <w:tc>
          <w:tcPr>
            <w:tcW w:w="5381"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Информационная кампания для потребителей муниципальных услуг в социальной сфере (далее – потребитель услуг) и исполнителей услуг</w:t>
            </w:r>
          </w:p>
        </w:tc>
        <w:tc>
          <w:tcPr>
            <w:tcW w:w="2483" w:type="dxa"/>
          </w:tcPr>
          <w:p w:rsidR="00027C1F" w:rsidRDefault="00E20292">
            <w:pPr>
              <w:widowControl w:val="0"/>
              <w:spacing w:after="280" w:line="240" w:lineRule="auto"/>
              <w:rPr>
                <w:rFonts w:ascii="Times New Roman" w:eastAsia="Calibri" w:hAnsi="Times New Roman"/>
                <w:sz w:val="20"/>
              </w:rPr>
            </w:pPr>
            <w:r>
              <w:rPr>
                <w:rFonts w:ascii="Times New Roman" w:eastAsia="Calibri" w:hAnsi="Times New Roman"/>
                <w:sz w:val="20"/>
                <w:szCs w:val="22"/>
                <w:lang w:eastAsia="en-US"/>
              </w:rPr>
              <w:t>значение: постоянно</w:t>
            </w:r>
          </w:p>
          <w:p w:rsidR="00027C1F" w:rsidRDefault="00E20292">
            <w:pPr>
              <w:widowControl w:val="0"/>
              <w:spacing w:before="280" w:line="240" w:lineRule="auto"/>
              <w:rPr>
                <w:rFonts w:ascii="Times New Roman" w:eastAsia="Calibri" w:hAnsi="Times New Roman"/>
                <w:sz w:val="20"/>
              </w:rPr>
            </w:pPr>
            <w:r>
              <w:rPr>
                <w:rFonts w:ascii="Times New Roman" w:eastAsia="Calibri" w:hAnsi="Times New Roman"/>
                <w:sz w:val="20"/>
                <w:szCs w:val="22"/>
                <w:lang w:eastAsia="en-US"/>
              </w:rPr>
              <w:t>год: 2025-2027</w:t>
            </w:r>
          </w:p>
        </w:tc>
        <w:tc>
          <w:tcPr>
            <w:tcW w:w="3174"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МОЦ Красногорского района</w:t>
            </w:r>
          </w:p>
        </w:tc>
      </w:tr>
      <w:tr w:rsidR="00027C1F">
        <w:tc>
          <w:tcPr>
            <w:tcW w:w="1151" w:type="dxa"/>
            <w:vMerge w:val="restart"/>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4.</w:t>
            </w:r>
          </w:p>
        </w:tc>
        <w:tc>
          <w:tcPr>
            <w:tcW w:w="3120" w:type="dxa"/>
            <w:vMerge w:val="restart"/>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Повышение качества оказанных услуг</w:t>
            </w:r>
          </w:p>
        </w:tc>
        <w:tc>
          <w:tcPr>
            <w:tcW w:w="5381"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Определение стандартов (порядков) оказания муниципальных услуг в социальной сфереи минимальных требований к качеству их оказания</w:t>
            </w:r>
          </w:p>
        </w:tc>
        <w:tc>
          <w:tcPr>
            <w:tcW w:w="2483" w:type="dxa"/>
          </w:tcPr>
          <w:p w:rsidR="00027C1F" w:rsidRDefault="00E20292">
            <w:pPr>
              <w:widowControl w:val="0"/>
              <w:spacing w:after="280" w:line="240" w:lineRule="auto"/>
              <w:rPr>
                <w:rFonts w:ascii="Times New Roman" w:eastAsia="Calibri" w:hAnsi="Times New Roman"/>
                <w:sz w:val="20"/>
              </w:rPr>
            </w:pPr>
            <w:r>
              <w:rPr>
                <w:rFonts w:ascii="Times New Roman" w:eastAsia="Calibri" w:hAnsi="Times New Roman"/>
                <w:sz w:val="20"/>
                <w:szCs w:val="22"/>
                <w:lang w:eastAsia="en-US"/>
              </w:rPr>
              <w:t>значение: постоянно</w:t>
            </w:r>
          </w:p>
          <w:p w:rsidR="00027C1F" w:rsidRDefault="00E20292">
            <w:pPr>
              <w:widowControl w:val="0"/>
              <w:spacing w:before="280" w:line="240" w:lineRule="auto"/>
              <w:rPr>
                <w:rFonts w:ascii="Times New Roman" w:eastAsia="Calibri" w:hAnsi="Times New Roman"/>
                <w:sz w:val="20"/>
              </w:rPr>
            </w:pPr>
            <w:r>
              <w:rPr>
                <w:rFonts w:ascii="Times New Roman" w:eastAsia="Calibri" w:hAnsi="Times New Roman"/>
                <w:sz w:val="20"/>
                <w:szCs w:val="22"/>
                <w:lang w:eastAsia="en-US"/>
              </w:rPr>
              <w:t>год: 2025-2027</w:t>
            </w:r>
          </w:p>
        </w:tc>
        <w:tc>
          <w:tcPr>
            <w:tcW w:w="3174"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Отдел образования</w:t>
            </w:r>
          </w:p>
        </w:tc>
      </w:tr>
      <w:tr w:rsidR="00027C1F">
        <w:tc>
          <w:tcPr>
            <w:tcW w:w="1151" w:type="dxa"/>
            <w:vMerge/>
          </w:tcPr>
          <w:p w:rsidR="00027C1F" w:rsidRDefault="00027C1F">
            <w:pPr>
              <w:widowControl w:val="0"/>
              <w:spacing w:line="240" w:lineRule="auto"/>
              <w:rPr>
                <w:rFonts w:ascii="Times New Roman" w:eastAsia="Calibri" w:hAnsi="Times New Roman"/>
                <w:sz w:val="20"/>
              </w:rPr>
            </w:pPr>
          </w:p>
        </w:tc>
        <w:tc>
          <w:tcPr>
            <w:tcW w:w="3120" w:type="dxa"/>
            <w:vMerge/>
          </w:tcPr>
          <w:p w:rsidR="00027C1F" w:rsidRDefault="00027C1F">
            <w:pPr>
              <w:widowControl w:val="0"/>
              <w:spacing w:line="240" w:lineRule="auto"/>
              <w:rPr>
                <w:rFonts w:ascii="Times New Roman" w:eastAsia="Calibri" w:hAnsi="Times New Roman"/>
                <w:sz w:val="20"/>
              </w:rPr>
            </w:pPr>
          </w:p>
        </w:tc>
        <w:tc>
          <w:tcPr>
            <w:tcW w:w="5381"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Создание системы мониторинга и оценки</w:t>
            </w:r>
            <w:r>
              <w:rPr>
                <w:rFonts w:ascii="Times New Roman" w:eastAsia="Calibri" w:hAnsi="Times New Roman"/>
                <w:sz w:val="20"/>
                <w:szCs w:val="22"/>
                <w:lang w:eastAsia="en-US"/>
              </w:rPr>
              <w:br/>
              <w:t xml:space="preserve"> (в т. ч. информационной системы при наличии возможности) качества оказания муниципальных услуг в социальной сфере</w:t>
            </w:r>
          </w:p>
        </w:tc>
        <w:tc>
          <w:tcPr>
            <w:tcW w:w="2483" w:type="dxa"/>
          </w:tcPr>
          <w:p w:rsidR="00027C1F" w:rsidRDefault="00E20292">
            <w:pPr>
              <w:widowControl w:val="0"/>
              <w:spacing w:after="280" w:line="240" w:lineRule="auto"/>
              <w:rPr>
                <w:rFonts w:ascii="Times New Roman" w:eastAsia="Calibri" w:hAnsi="Times New Roman"/>
                <w:sz w:val="20"/>
              </w:rPr>
            </w:pPr>
            <w:r>
              <w:rPr>
                <w:rFonts w:ascii="Times New Roman" w:eastAsia="Calibri" w:hAnsi="Times New Roman"/>
                <w:sz w:val="20"/>
                <w:szCs w:val="22"/>
                <w:lang w:eastAsia="en-US"/>
              </w:rPr>
              <w:t>значение: постоянно</w:t>
            </w:r>
          </w:p>
          <w:p w:rsidR="00027C1F" w:rsidRDefault="00E20292">
            <w:pPr>
              <w:widowControl w:val="0"/>
              <w:spacing w:before="280" w:line="240" w:lineRule="auto"/>
              <w:rPr>
                <w:rFonts w:ascii="Times New Roman" w:eastAsia="Calibri" w:hAnsi="Times New Roman"/>
                <w:sz w:val="20"/>
              </w:rPr>
            </w:pPr>
            <w:r>
              <w:rPr>
                <w:rFonts w:ascii="Times New Roman" w:eastAsia="Calibri" w:hAnsi="Times New Roman"/>
                <w:sz w:val="20"/>
                <w:szCs w:val="22"/>
                <w:lang w:eastAsia="en-US"/>
              </w:rPr>
              <w:t>год: 2025-2027</w:t>
            </w:r>
          </w:p>
        </w:tc>
        <w:tc>
          <w:tcPr>
            <w:tcW w:w="3174"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Отдел образования</w:t>
            </w:r>
          </w:p>
        </w:tc>
      </w:tr>
      <w:tr w:rsidR="00027C1F">
        <w:tc>
          <w:tcPr>
            <w:tcW w:w="1151"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5.</w:t>
            </w:r>
          </w:p>
        </w:tc>
        <w:tc>
          <w:tcPr>
            <w:tcW w:w="3120"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Рост удовлетворенности граждан оказанием государственных услуг в социальной сфере</w:t>
            </w:r>
          </w:p>
        </w:tc>
        <w:tc>
          <w:tcPr>
            <w:tcW w:w="5381" w:type="dxa"/>
          </w:tcPr>
          <w:p w:rsidR="00027C1F" w:rsidRDefault="00E20292">
            <w:pPr>
              <w:widowControl w:val="0"/>
              <w:spacing w:line="240" w:lineRule="auto"/>
              <w:rPr>
                <w:rFonts w:ascii="Times New Roman" w:eastAsia="Calibri" w:hAnsi="Times New Roman"/>
                <w:sz w:val="20"/>
              </w:rPr>
            </w:pPr>
            <w:r>
              <w:rPr>
                <w:rFonts w:ascii="Times New Roman" w:eastAsia="Calibri" w:hAnsi="Times New Roman"/>
                <w:sz w:val="20"/>
                <w:szCs w:val="22"/>
                <w:lang w:eastAsia="en-US"/>
              </w:rPr>
              <w:t>Создание механизмов обратной связи исполнителей муниципальных услуг в социальной сфере с потребителями муниципальных услуг в социальной сфере, которым указанные исполнители услуг оказали муниципальные услуги в социальной сфере</w:t>
            </w:r>
          </w:p>
        </w:tc>
        <w:tc>
          <w:tcPr>
            <w:tcW w:w="2483" w:type="dxa"/>
          </w:tcPr>
          <w:p w:rsidR="00027C1F" w:rsidRDefault="00E20292">
            <w:pPr>
              <w:widowControl w:val="0"/>
              <w:spacing w:after="280" w:line="240" w:lineRule="auto"/>
              <w:rPr>
                <w:rFonts w:ascii="Times New Roman" w:eastAsia="Calibri" w:hAnsi="Times New Roman"/>
                <w:sz w:val="20"/>
              </w:rPr>
            </w:pPr>
            <w:r>
              <w:rPr>
                <w:rFonts w:ascii="Times New Roman" w:eastAsia="Calibri" w:hAnsi="Times New Roman"/>
                <w:sz w:val="20"/>
                <w:szCs w:val="22"/>
                <w:lang w:eastAsia="en-US"/>
              </w:rPr>
              <w:t>значение: по мере необходимости</w:t>
            </w:r>
          </w:p>
          <w:p w:rsidR="00027C1F" w:rsidRDefault="00E20292">
            <w:pPr>
              <w:widowControl w:val="0"/>
              <w:spacing w:before="280" w:line="240" w:lineRule="auto"/>
              <w:rPr>
                <w:rFonts w:ascii="Times New Roman" w:eastAsia="Calibri" w:hAnsi="Times New Roman"/>
                <w:sz w:val="20"/>
              </w:rPr>
            </w:pPr>
            <w:r>
              <w:rPr>
                <w:rFonts w:ascii="Times New Roman" w:eastAsia="Calibri" w:hAnsi="Times New Roman"/>
                <w:sz w:val="20"/>
                <w:szCs w:val="22"/>
                <w:lang w:eastAsia="en-US"/>
              </w:rPr>
              <w:t>год: 2025-2027</w:t>
            </w:r>
          </w:p>
        </w:tc>
        <w:tc>
          <w:tcPr>
            <w:tcW w:w="3174" w:type="dxa"/>
          </w:tcPr>
          <w:p w:rsidR="00027C1F" w:rsidRDefault="00E20292">
            <w:pPr>
              <w:widowControl w:val="0"/>
              <w:spacing w:line="240" w:lineRule="auto"/>
              <w:jc w:val="center"/>
              <w:rPr>
                <w:rFonts w:ascii="Times New Roman" w:eastAsia="Calibri" w:hAnsi="Times New Roman"/>
                <w:sz w:val="20"/>
              </w:rPr>
            </w:pPr>
            <w:r>
              <w:rPr>
                <w:rFonts w:ascii="Times New Roman" w:eastAsia="Calibri" w:hAnsi="Times New Roman"/>
                <w:sz w:val="20"/>
                <w:szCs w:val="22"/>
                <w:lang w:eastAsia="en-US"/>
              </w:rPr>
              <w:t>МОЦ Красногорского района</w:t>
            </w:r>
          </w:p>
        </w:tc>
      </w:tr>
    </w:tbl>
    <w:p w:rsidR="00027C1F" w:rsidRDefault="00027C1F">
      <w:pPr>
        <w:spacing w:before="280" w:after="160" w:line="240" w:lineRule="auto"/>
        <w:ind w:right="-881"/>
        <w:jc w:val="right"/>
        <w:rPr>
          <w:rFonts w:ascii="Times New Roman" w:eastAsia="Calibri" w:hAnsi="Times New Roman"/>
        </w:rPr>
      </w:pPr>
    </w:p>
    <w:p w:rsidR="00027C1F" w:rsidRDefault="00E20292">
      <w:pPr>
        <w:spacing w:before="280" w:after="160" w:line="240" w:lineRule="auto"/>
        <w:jc w:val="center"/>
        <w:rPr>
          <w:rFonts w:ascii="Times New Roman" w:hAnsi="Times New Roman"/>
          <w:szCs w:val="28"/>
        </w:rPr>
      </w:pPr>
      <w:r>
        <w:rPr>
          <w:rFonts w:ascii="Times New Roman" w:hAnsi="Times New Roman"/>
          <w:szCs w:val="28"/>
        </w:rPr>
        <w:t>_________________».</w:t>
      </w:r>
    </w:p>
    <w:p w:rsidR="00027C1F" w:rsidRDefault="00027C1F">
      <w:pPr>
        <w:pBdr>
          <w:bottom w:val="dotted" w:sz="24" w:space="1" w:color="000000"/>
        </w:pBdr>
        <w:spacing w:before="100" w:after="100"/>
        <w:jc w:val="center"/>
        <w:rPr>
          <w:rFonts w:ascii="Times New Roman" w:hAnsi="Times New Roman"/>
        </w:rPr>
        <w:sectPr w:rsidR="00027C1F">
          <w:headerReference w:type="default" r:id="rId88"/>
          <w:footerReference w:type="default" r:id="rId89"/>
          <w:headerReference w:type="first" r:id="rId90"/>
          <w:footerReference w:type="first" r:id="rId91"/>
          <w:pgSz w:w="16838" w:h="11906" w:orient="landscape"/>
          <w:pgMar w:top="1435" w:right="567" w:bottom="408" w:left="295" w:header="0" w:footer="0" w:gutter="0"/>
          <w:pgNumType w:start="1"/>
          <w:cols w:space="720"/>
          <w:formProt w:val="0"/>
          <w:docGrid w:linePitch="360"/>
        </w:sectPr>
      </w:pPr>
    </w:p>
    <w:p w:rsidR="00027C1F" w:rsidRDefault="00E20292">
      <w:pPr>
        <w:spacing w:beforeAutospacing="0" w:afterAutospacing="0" w:line="240" w:lineRule="auto"/>
        <w:jc w:val="center"/>
        <w:rPr>
          <w:rFonts w:ascii="Times New Roman" w:hAnsi="Times New Roman"/>
          <w:b/>
          <w:bCs/>
          <w:sz w:val="28"/>
          <w:szCs w:val="28"/>
        </w:rPr>
      </w:pPr>
      <w:r>
        <w:rPr>
          <w:rFonts w:ascii="Times New Roman" w:hAnsi="Times New Roman"/>
          <w:b/>
          <w:bCs/>
          <w:sz w:val="28"/>
          <w:szCs w:val="28"/>
        </w:rPr>
        <w:lastRenderedPageBreak/>
        <w:t>РОССИЙСКАЯ ФЕДЕРАЦИЯ</w:t>
      </w:r>
    </w:p>
    <w:p w:rsidR="00027C1F" w:rsidRDefault="00E20292">
      <w:pPr>
        <w:spacing w:beforeAutospacing="0" w:afterAutospacing="0" w:line="240" w:lineRule="auto"/>
        <w:jc w:val="center"/>
        <w:rPr>
          <w:rFonts w:ascii="Times New Roman" w:hAnsi="Times New Roman"/>
          <w:b/>
          <w:bCs/>
          <w:sz w:val="28"/>
          <w:szCs w:val="28"/>
        </w:rPr>
      </w:pPr>
      <w:r>
        <w:rPr>
          <w:rFonts w:ascii="Times New Roman" w:hAnsi="Times New Roman"/>
          <w:b/>
          <w:bCs/>
          <w:sz w:val="28"/>
          <w:szCs w:val="28"/>
        </w:rPr>
        <w:t>АДМИНИСТРАЦИЯ КРАСНОГОРСКОГО РАЙОНА</w:t>
      </w:r>
    </w:p>
    <w:p w:rsidR="00027C1F" w:rsidRDefault="00E20292">
      <w:pPr>
        <w:spacing w:beforeAutospacing="0" w:afterAutospacing="0" w:line="240" w:lineRule="auto"/>
        <w:jc w:val="center"/>
        <w:rPr>
          <w:rFonts w:ascii="Times New Roman" w:hAnsi="Times New Roman"/>
          <w:b/>
          <w:bCs/>
          <w:sz w:val="28"/>
          <w:szCs w:val="28"/>
        </w:rPr>
      </w:pPr>
      <w:r>
        <w:rPr>
          <w:rFonts w:ascii="Times New Roman" w:hAnsi="Times New Roman"/>
          <w:b/>
          <w:bCs/>
          <w:sz w:val="28"/>
          <w:szCs w:val="28"/>
        </w:rPr>
        <w:t>БРЯНСКОЙ ОБЛАСТИ</w:t>
      </w:r>
    </w:p>
    <w:p w:rsidR="00027C1F" w:rsidRDefault="00027C1F">
      <w:pPr>
        <w:spacing w:beforeAutospacing="0" w:afterAutospacing="0" w:line="240" w:lineRule="auto"/>
        <w:jc w:val="center"/>
        <w:rPr>
          <w:rFonts w:ascii="Times New Roman" w:hAnsi="Times New Roman"/>
          <w:b/>
          <w:bCs/>
          <w:sz w:val="28"/>
          <w:szCs w:val="28"/>
        </w:rPr>
      </w:pPr>
    </w:p>
    <w:p w:rsidR="00027C1F" w:rsidRDefault="00E20292">
      <w:pPr>
        <w:spacing w:beforeAutospacing="0" w:afterAutospacing="0" w:line="240" w:lineRule="auto"/>
        <w:jc w:val="center"/>
        <w:rPr>
          <w:rFonts w:ascii="Times New Roman" w:hAnsi="Times New Roman"/>
          <w:b/>
          <w:bCs/>
          <w:sz w:val="28"/>
          <w:szCs w:val="28"/>
        </w:rPr>
      </w:pPr>
      <w:r>
        <w:rPr>
          <w:rFonts w:ascii="Times New Roman" w:hAnsi="Times New Roman"/>
          <w:b/>
          <w:bCs/>
          <w:sz w:val="28"/>
          <w:szCs w:val="28"/>
        </w:rPr>
        <w:t>ПОСТАНОВЛЕНИЕ</w:t>
      </w:r>
    </w:p>
    <w:p w:rsidR="00027C1F" w:rsidRDefault="00027C1F">
      <w:pPr>
        <w:spacing w:beforeAutospacing="0" w:afterAutospacing="0" w:line="240" w:lineRule="auto"/>
        <w:jc w:val="both"/>
        <w:rPr>
          <w:rFonts w:ascii="Times New Roman" w:hAnsi="Times New Roman"/>
          <w:b/>
          <w:bCs/>
          <w:sz w:val="28"/>
          <w:szCs w:val="28"/>
        </w:rPr>
      </w:pPr>
    </w:p>
    <w:p w:rsidR="00027C1F" w:rsidRDefault="00E20292">
      <w:pPr>
        <w:spacing w:beforeAutospacing="0" w:afterAutospacing="0" w:line="240" w:lineRule="auto"/>
        <w:jc w:val="both"/>
        <w:rPr>
          <w:rFonts w:ascii="Times New Roman" w:hAnsi="Times New Roman"/>
          <w:bCs/>
          <w:sz w:val="28"/>
          <w:szCs w:val="28"/>
        </w:rPr>
      </w:pPr>
      <w:r>
        <w:rPr>
          <w:rFonts w:ascii="Times New Roman" w:hAnsi="Times New Roman"/>
          <w:bCs/>
          <w:sz w:val="28"/>
          <w:szCs w:val="28"/>
        </w:rPr>
        <w:t>от «  08  »   июня   2026    г. №203</w:t>
      </w:r>
    </w:p>
    <w:p w:rsidR="00027C1F" w:rsidRDefault="00E20292">
      <w:pPr>
        <w:spacing w:beforeAutospacing="0" w:afterAutospacing="0" w:line="240" w:lineRule="auto"/>
        <w:jc w:val="both"/>
        <w:rPr>
          <w:rFonts w:ascii="Times New Roman" w:hAnsi="Times New Roman"/>
          <w:bCs/>
          <w:sz w:val="28"/>
          <w:szCs w:val="28"/>
        </w:rPr>
      </w:pPr>
      <w:r>
        <w:rPr>
          <w:rFonts w:ascii="Times New Roman" w:hAnsi="Times New Roman"/>
          <w:bCs/>
          <w:sz w:val="28"/>
          <w:szCs w:val="28"/>
        </w:rPr>
        <w:t>п.г.т. Красная Гора</w:t>
      </w:r>
    </w:p>
    <w:p w:rsidR="00027C1F" w:rsidRDefault="00027C1F">
      <w:pPr>
        <w:spacing w:beforeAutospacing="0" w:afterAutospacing="0" w:line="240" w:lineRule="auto"/>
        <w:jc w:val="both"/>
        <w:rPr>
          <w:rFonts w:ascii="Times New Roman" w:hAnsi="Times New Roman"/>
          <w:sz w:val="28"/>
          <w:szCs w:val="28"/>
        </w:rPr>
      </w:pPr>
    </w:p>
    <w:p w:rsidR="00027C1F" w:rsidRDefault="00E20292">
      <w:pPr>
        <w:spacing w:beforeAutospacing="0" w:afterAutospacing="0" w:line="240" w:lineRule="auto"/>
        <w:jc w:val="both"/>
        <w:rPr>
          <w:rFonts w:ascii="Times New Roman" w:hAnsi="Times New Roman"/>
          <w:b/>
          <w:spacing w:val="2"/>
          <w:sz w:val="28"/>
          <w:szCs w:val="28"/>
        </w:rPr>
      </w:pPr>
      <w:r>
        <w:rPr>
          <w:rFonts w:ascii="Times New Roman" w:hAnsi="Times New Roman"/>
          <w:b/>
          <w:color w:val="000000"/>
          <w:sz w:val="28"/>
          <w:szCs w:val="28"/>
        </w:rPr>
        <w:t xml:space="preserve">«Об утверждении Правил персонифицированного учета детей в </w:t>
      </w:r>
      <w:r>
        <w:rPr>
          <w:rFonts w:ascii="Times New Roman" w:hAnsi="Times New Roman"/>
          <w:b/>
          <w:spacing w:val="2"/>
          <w:sz w:val="28"/>
          <w:szCs w:val="28"/>
        </w:rPr>
        <w:t>Красногорском районе»</w:t>
      </w:r>
    </w:p>
    <w:p w:rsidR="00027C1F" w:rsidRDefault="00027C1F">
      <w:pPr>
        <w:spacing w:beforeAutospacing="0" w:afterAutospacing="0" w:line="240" w:lineRule="auto"/>
        <w:jc w:val="both"/>
        <w:rPr>
          <w:rFonts w:ascii="Times New Roman" w:hAnsi="Times New Roman"/>
          <w:b/>
          <w:color w:val="000000"/>
          <w:sz w:val="28"/>
          <w:szCs w:val="28"/>
        </w:rPr>
      </w:pPr>
    </w:p>
    <w:p w:rsidR="00027C1F" w:rsidRDefault="00E20292">
      <w:pPr>
        <w:spacing w:beforeAutospacing="0" w:afterAutospacing="0" w:line="240" w:lineRule="auto"/>
        <w:ind w:firstLine="709"/>
        <w:jc w:val="both"/>
        <w:rPr>
          <w:rFonts w:ascii="Times New Roman" w:hAnsi="Times New Roman"/>
          <w:color w:val="000000"/>
          <w:sz w:val="28"/>
          <w:szCs w:val="28"/>
        </w:rPr>
      </w:pPr>
      <w:r>
        <w:rPr>
          <w:rFonts w:ascii="Times New Roman" w:hAnsi="Times New Roman"/>
          <w:sz w:val="28"/>
          <w:szCs w:val="28"/>
        </w:rPr>
        <w:t xml:space="preserve">В целях реализации Концепции развития дополнительного образования детей до 2030 года, утвержденной распоряжением Правительства Российской Федерации от 31.03.2022 № 678-р, Целевой модели развития региональных систем дополнительного образования детей, утвержденной приказом Министерства просвещения Российской Федерации от 03.09.2019 № 467, </w:t>
      </w:r>
      <w:r>
        <w:rPr>
          <w:rFonts w:ascii="Times New Roman" w:hAnsi="Times New Roman"/>
          <w:color w:val="000000"/>
          <w:sz w:val="28"/>
          <w:szCs w:val="28"/>
        </w:rPr>
        <w:t>на основании Распоряжения Правительства Брянской области от 21.09.2020 г. №170-рп  «</w:t>
      </w:r>
      <w:r>
        <w:rPr>
          <w:rFonts w:ascii="Times New Roman" w:hAnsi="Times New Roman"/>
          <w:sz w:val="28"/>
        </w:rPr>
        <w:t>О внедрении  персонифицированного финансирования дополнительного образования детей в Брянской области»</w:t>
      </w:r>
      <w:r>
        <w:rPr>
          <w:rFonts w:ascii="Times New Roman" w:hAnsi="Times New Roman"/>
          <w:color w:val="000000"/>
          <w:sz w:val="28"/>
          <w:szCs w:val="28"/>
        </w:rPr>
        <w:t>, приказа департамента образования и науки Брянской области от 05.06.2025г №721«Об утверждении Правил персонифицированного учета детей, осваивающих  дополнительные общеобразовательные программы, на территории Брянской области», руководствуясь Уставом муниципального образования –</w:t>
      </w:r>
      <w:r>
        <w:rPr>
          <w:rFonts w:ascii="Times New Roman" w:hAnsi="Times New Roman"/>
          <w:spacing w:val="2"/>
          <w:sz w:val="28"/>
          <w:szCs w:val="28"/>
        </w:rPr>
        <w:t>Красногорский район</w:t>
      </w:r>
      <w:r>
        <w:rPr>
          <w:rFonts w:ascii="Times New Roman" w:hAnsi="Times New Roman"/>
          <w:color w:val="000000"/>
          <w:sz w:val="28"/>
          <w:szCs w:val="28"/>
        </w:rPr>
        <w:t>, администрация Красногорского района</w:t>
      </w:r>
    </w:p>
    <w:p w:rsidR="00027C1F" w:rsidRDefault="00E20292">
      <w:pPr>
        <w:spacing w:beforeAutospacing="0" w:afterAutospacing="0" w:line="240" w:lineRule="auto"/>
        <w:jc w:val="both"/>
        <w:rPr>
          <w:rFonts w:ascii="Times New Roman" w:hAnsi="Times New Roman"/>
          <w:color w:val="000000"/>
          <w:sz w:val="28"/>
          <w:szCs w:val="28"/>
        </w:rPr>
      </w:pPr>
      <w:r>
        <w:rPr>
          <w:rFonts w:ascii="Times New Roman" w:hAnsi="Times New Roman"/>
          <w:b/>
          <w:color w:val="000000"/>
          <w:sz w:val="28"/>
          <w:szCs w:val="28"/>
        </w:rPr>
        <w:t>ПОСТАНОВЛЯЕТ</w:t>
      </w:r>
      <w:r>
        <w:rPr>
          <w:rFonts w:ascii="Times New Roman" w:hAnsi="Times New Roman"/>
          <w:b/>
          <w:sz w:val="28"/>
          <w:szCs w:val="28"/>
        </w:rPr>
        <w:t>:</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1.Обеспечить на территории Красногорского района реализацию системы персонифицированного учета детей, обучающихся по дополнительным общеобразовательным программам, реализуемых муниципальными учреждениями Красногорского района.</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2.Утвердить Правила персонифицированного учета детей, обучающихся по дополнительным общеобразовательным программам, реализуемых муниципальными учреждениями  Красногорского района(приложение № 1).</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sz w:val="28"/>
          <w:szCs w:val="28"/>
        </w:rPr>
        <w:t>3.Отделу образования администрации Красногорского района</w:t>
      </w:r>
      <w:r>
        <w:rPr>
          <w:rFonts w:ascii="Times New Roman" w:hAnsi="Times New Roman"/>
          <w:color w:val="000000"/>
          <w:sz w:val="28"/>
          <w:szCs w:val="28"/>
        </w:rPr>
        <w:t xml:space="preserve"> обеспечить реализацию системы персонифицированного учета детей, обучающихся по дополнительным общеобразовательным программам, в муниципальных организациях, реализующих дополнительные общеобразовательные программы.</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4.Муниципальному опорному центру муниципального бюджетного учреждения дополнительного образования «Дом детского и юношеского творчества» Красногорского района обеспечить взаимодействие с оператором персонифицированного учета Брянской области, содействовать информированию о системе персонифицированного учета детей, обучающихся по дополнительным общеобразовательным программам, реализуемых муниципальными учреждениями Красногорского района, организационному и методическому сопровождению реализации системы.</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lastRenderedPageBreak/>
        <w:t>5.Признать утратившим силу постановление администрации Красногорского района от 29 июля 2020 г. № 439 «Об утверждении Правил персонифицированного финансирования дополнительного образования детей в Красногорском районе».</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sz w:val="28"/>
          <w:szCs w:val="28"/>
        </w:rPr>
        <w:t>6.Настоящее постановление вступает в силу со дня подписания и распространяет свое действие на правоотношения, возникшие с 1 января 2025 года</w:t>
      </w:r>
      <w:r>
        <w:rPr>
          <w:rFonts w:ascii="Times New Roman" w:hAnsi="Times New Roman"/>
          <w:color w:val="000000"/>
          <w:sz w:val="28"/>
          <w:szCs w:val="28"/>
        </w:rPr>
        <w:t>.</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7.Разместить настоящее постановление на официальном сайте администрации Красногорского района в информационно-коммуникационной сети Интернет.</w:t>
      </w:r>
    </w:p>
    <w:p w:rsidR="00027C1F" w:rsidRDefault="00E20292">
      <w:pPr>
        <w:tabs>
          <w:tab w:val="left" w:pos="426"/>
        </w:tabs>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8.Контроль за выполнением настоящего постановления возложить на </w:t>
      </w:r>
      <w:r>
        <w:rPr>
          <w:rFonts w:ascii="Times New Roman" w:hAnsi="Times New Roman"/>
          <w:sz w:val="28"/>
          <w:szCs w:val="28"/>
        </w:rPr>
        <w:t xml:space="preserve">заместителя главы администрации </w:t>
      </w:r>
      <w:r>
        <w:rPr>
          <w:rFonts w:ascii="Times New Roman" w:hAnsi="Times New Roman"/>
          <w:color w:val="000000"/>
          <w:sz w:val="28"/>
          <w:szCs w:val="28"/>
        </w:rPr>
        <w:t>Красногорского района В.А. Глушакова.</w:t>
      </w:r>
    </w:p>
    <w:p w:rsidR="00027C1F" w:rsidRDefault="00027C1F">
      <w:pPr>
        <w:spacing w:beforeAutospacing="0" w:afterAutospacing="0" w:line="240" w:lineRule="auto"/>
        <w:jc w:val="both"/>
        <w:rPr>
          <w:rFonts w:ascii="Times New Roman" w:hAnsi="Times New Roman"/>
          <w:color w:val="000000"/>
          <w:sz w:val="28"/>
          <w:szCs w:val="28"/>
        </w:rPr>
      </w:pPr>
    </w:p>
    <w:p w:rsidR="00027C1F" w:rsidRDefault="00E20292">
      <w:pPr>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Врио главы администрации  </w:t>
      </w:r>
    </w:p>
    <w:p w:rsidR="00027C1F" w:rsidRDefault="00E20292">
      <w:pPr>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Красногорского района                                                 А.Д. Рощин</w:t>
      </w:r>
    </w:p>
    <w:p w:rsidR="00027C1F" w:rsidRDefault="00027C1F">
      <w:pPr>
        <w:spacing w:beforeAutospacing="0" w:afterAutospacing="0" w:line="240" w:lineRule="auto"/>
        <w:jc w:val="both"/>
        <w:rPr>
          <w:rFonts w:ascii="Times New Roman" w:hAnsi="Times New Roman"/>
          <w:color w:val="000000"/>
          <w:sz w:val="28"/>
          <w:szCs w:val="28"/>
        </w:rPr>
      </w:pPr>
    </w:p>
    <w:p w:rsidR="00027C1F" w:rsidRDefault="00027C1F">
      <w:pPr>
        <w:spacing w:beforeAutospacing="0" w:afterAutospacing="0" w:line="240" w:lineRule="auto"/>
        <w:jc w:val="right"/>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Приложение №1 к постановлению</w:t>
      </w:r>
    </w:p>
    <w:p w:rsidR="00027C1F" w:rsidRDefault="00E20292" w:rsidP="00E20292">
      <w:pPr>
        <w:tabs>
          <w:tab w:val="left" w:pos="851"/>
        </w:tabs>
        <w:spacing w:beforeAutospacing="0" w:afterAutospacing="0" w:line="240" w:lineRule="auto"/>
        <w:ind w:left="5812"/>
        <w:jc w:val="right"/>
        <w:rPr>
          <w:rFonts w:ascii="Times New Roman" w:hAnsi="Times New Roman"/>
          <w:sz w:val="28"/>
          <w:szCs w:val="28"/>
        </w:rPr>
      </w:pPr>
      <w:r>
        <w:rPr>
          <w:rFonts w:ascii="Times New Roman" w:hAnsi="Times New Roman"/>
          <w:sz w:val="28"/>
          <w:szCs w:val="28"/>
        </w:rPr>
        <w:t xml:space="preserve">администрации </w:t>
      </w:r>
      <w:r>
        <w:rPr>
          <w:rFonts w:ascii="Times New Roman" w:hAnsi="Times New Roman"/>
          <w:color w:val="000000"/>
          <w:sz w:val="28"/>
          <w:szCs w:val="28"/>
        </w:rPr>
        <w:t>Красногорского района</w:t>
      </w:r>
    </w:p>
    <w:p w:rsidR="00027C1F" w:rsidRDefault="00E20292" w:rsidP="00E20292">
      <w:pPr>
        <w:tabs>
          <w:tab w:val="left" w:pos="851"/>
        </w:tabs>
        <w:spacing w:beforeAutospacing="0" w:afterAutospacing="0" w:line="240" w:lineRule="auto"/>
        <w:ind w:left="5812"/>
        <w:jc w:val="right"/>
        <w:rPr>
          <w:rFonts w:ascii="Times New Roman" w:hAnsi="Times New Roman"/>
          <w:sz w:val="28"/>
          <w:szCs w:val="28"/>
        </w:rPr>
      </w:pPr>
      <w:r>
        <w:rPr>
          <w:rFonts w:ascii="Times New Roman" w:hAnsi="Times New Roman"/>
          <w:sz w:val="28"/>
          <w:szCs w:val="28"/>
        </w:rPr>
        <w:t>от 08.06.2026 г. №203</w:t>
      </w:r>
    </w:p>
    <w:p w:rsidR="00027C1F" w:rsidRDefault="00027C1F">
      <w:pPr>
        <w:tabs>
          <w:tab w:val="left" w:pos="851"/>
        </w:tabs>
        <w:spacing w:beforeAutospacing="0" w:afterAutospacing="0" w:line="240" w:lineRule="auto"/>
        <w:ind w:firstLine="567"/>
        <w:jc w:val="right"/>
        <w:rPr>
          <w:rFonts w:ascii="Times New Roman" w:hAnsi="Times New Roman"/>
          <w:sz w:val="28"/>
          <w:szCs w:val="28"/>
        </w:rPr>
      </w:pPr>
    </w:p>
    <w:p w:rsidR="00027C1F" w:rsidRDefault="00E20292">
      <w:pPr>
        <w:tabs>
          <w:tab w:val="left" w:pos="851"/>
        </w:tabs>
        <w:spacing w:beforeAutospacing="0" w:afterAutospacing="0" w:line="240" w:lineRule="auto"/>
        <w:ind w:firstLine="567"/>
        <w:jc w:val="center"/>
        <w:rPr>
          <w:rFonts w:ascii="Times New Roman" w:hAnsi="Times New Roman"/>
          <w:b/>
          <w:sz w:val="28"/>
          <w:szCs w:val="28"/>
        </w:rPr>
      </w:pPr>
      <w:r>
        <w:rPr>
          <w:rFonts w:ascii="Times New Roman" w:hAnsi="Times New Roman"/>
          <w:b/>
          <w:sz w:val="28"/>
          <w:szCs w:val="28"/>
        </w:rPr>
        <w:t>Правила персонифицированного учета детей, обучающихся по дополнительным общеобразовательным программам, реализуемых муниципальными учреждениями Красногорского района</w:t>
      </w:r>
    </w:p>
    <w:p w:rsidR="00027C1F" w:rsidRDefault="00027C1F">
      <w:pPr>
        <w:tabs>
          <w:tab w:val="left" w:pos="851"/>
        </w:tabs>
        <w:spacing w:beforeAutospacing="0" w:afterAutospacing="0" w:line="240" w:lineRule="auto"/>
        <w:ind w:firstLine="567"/>
        <w:jc w:val="center"/>
        <w:rPr>
          <w:rFonts w:ascii="Times New Roman" w:hAnsi="Times New Roman"/>
          <w:sz w:val="28"/>
          <w:szCs w:val="28"/>
        </w:rPr>
      </w:pPr>
    </w:p>
    <w:p w:rsidR="00027C1F" w:rsidRDefault="00E20292">
      <w:pPr>
        <w:pStyle w:val="aff3"/>
        <w:widowControl w:val="0"/>
        <w:tabs>
          <w:tab w:val="left" w:pos="0"/>
          <w:tab w:val="left" w:pos="993"/>
        </w:tabs>
        <w:spacing w:beforeAutospacing="0" w:after="0" w:afterAutospacing="0" w:line="240" w:lineRule="auto"/>
        <w:ind w:left="928"/>
        <w:jc w:val="both"/>
        <w:rPr>
          <w:rFonts w:ascii="Times New Roman" w:hAnsi="Times New Roman"/>
          <w:sz w:val="28"/>
          <w:szCs w:val="28"/>
        </w:rPr>
      </w:pPr>
      <w:r>
        <w:rPr>
          <w:rFonts w:ascii="Times New Roman" w:hAnsi="Times New Roman"/>
          <w:sz w:val="28"/>
          <w:szCs w:val="28"/>
        </w:rPr>
        <w:t xml:space="preserve">1.Правила </w:t>
      </w:r>
      <w:r>
        <w:rPr>
          <w:rFonts w:ascii="Times New Roman" w:hAnsi="Times New Roman"/>
          <w:color w:val="000000"/>
          <w:sz w:val="28"/>
          <w:szCs w:val="28"/>
        </w:rPr>
        <w:t>персонифицированного учета детей, обучающихся по дополнительным общеобразовательным программам, реализуемых муниципальными учреждениями Красногорского района</w:t>
      </w:r>
      <w:r>
        <w:rPr>
          <w:rFonts w:ascii="Times New Roman" w:hAnsi="Times New Roman"/>
          <w:sz w:val="28"/>
          <w:szCs w:val="28"/>
        </w:rPr>
        <w:t xml:space="preserve">(далее – Правила) регулируют функционирование системы персонифицированного учета детей (далее – система персонифицированного учета), функционирование которой осуществляется в Красногорском районе с целью реализации Распоряжения </w:t>
      </w:r>
      <w:r>
        <w:rPr>
          <w:rFonts w:ascii="Times New Roman" w:hAnsi="Times New Roman"/>
          <w:color w:val="000000"/>
          <w:sz w:val="28"/>
          <w:szCs w:val="28"/>
        </w:rPr>
        <w:t>Правительства Брянской области от _21.09.2020 г. №_170-рп    «</w:t>
      </w:r>
      <w:r>
        <w:rPr>
          <w:rFonts w:ascii="Times New Roman" w:hAnsi="Times New Roman"/>
          <w:sz w:val="28"/>
        </w:rPr>
        <w:t>О внедрении персонифицированного финансирования  дополнительного образования детей в  Брянской области</w:t>
      </w:r>
      <w:r>
        <w:rPr>
          <w:rFonts w:ascii="Times New Roman" w:hAnsi="Times New Roman"/>
          <w:color w:val="000000"/>
          <w:sz w:val="28"/>
          <w:szCs w:val="28"/>
        </w:rPr>
        <w:t xml:space="preserve">»,  приказа департамента образования и науки Брянской области  от 05.06.2025г №721 «Об утверждении Правил персонифицированного учета детей, осваивающих дополнительные общеобразовательные программы, на территории Брянской области» (далее – региональные Правила). </w:t>
      </w:r>
    </w:p>
    <w:p w:rsidR="00027C1F" w:rsidRDefault="00E20292">
      <w:pPr>
        <w:widowControl w:val="0"/>
        <w:numPr>
          <w:ilvl w:val="0"/>
          <w:numId w:val="3"/>
        </w:numPr>
        <w:tabs>
          <w:tab w:val="left" w:pos="0"/>
          <w:tab w:val="left" w:pos="993"/>
        </w:tabs>
        <w:spacing w:beforeAutospacing="0" w:afterAutospacing="0" w:line="240" w:lineRule="auto"/>
        <w:ind w:left="0" w:firstLine="568"/>
        <w:jc w:val="both"/>
        <w:rPr>
          <w:rFonts w:ascii="Times New Roman" w:hAnsi="Times New Roman"/>
          <w:sz w:val="28"/>
          <w:szCs w:val="28"/>
        </w:rPr>
      </w:pPr>
      <w:r>
        <w:rPr>
          <w:rFonts w:ascii="Times New Roman" w:hAnsi="Times New Roman"/>
          <w:sz w:val="28"/>
          <w:szCs w:val="28"/>
        </w:rPr>
        <w:t xml:space="preserve">Система персонифицированного учета осуществляется посредством создания в региональном навигаторе реестровых записей о детях, обучающихся по дополнительным общеобразовательным программам, реализуемым муниципальными организациями Красногорского района. Настоящие Правила используют понятия, предусмотренные региональными Правилами. </w:t>
      </w:r>
    </w:p>
    <w:p w:rsidR="00027C1F" w:rsidRDefault="00E20292">
      <w:pPr>
        <w:widowControl w:val="0"/>
        <w:numPr>
          <w:ilvl w:val="0"/>
          <w:numId w:val="3"/>
        </w:numPr>
        <w:tabs>
          <w:tab w:val="left" w:pos="0"/>
          <w:tab w:val="left" w:pos="993"/>
        </w:tabs>
        <w:spacing w:beforeAutospacing="0" w:afterAutospacing="0" w:line="240" w:lineRule="auto"/>
        <w:ind w:left="0" w:firstLine="568"/>
        <w:jc w:val="both"/>
        <w:rPr>
          <w:rFonts w:ascii="Times New Roman" w:hAnsi="Times New Roman"/>
          <w:sz w:val="28"/>
          <w:szCs w:val="28"/>
        </w:rPr>
      </w:pPr>
      <w:r>
        <w:rPr>
          <w:rFonts w:ascii="Times New Roman" w:hAnsi="Times New Roman"/>
          <w:sz w:val="28"/>
          <w:szCs w:val="28"/>
        </w:rPr>
        <w:t xml:space="preserve">В целях обеспечения системы персонифицированного учета муниципальный опорный центр </w:t>
      </w:r>
      <w:r>
        <w:rPr>
          <w:rFonts w:ascii="Times New Roman" w:hAnsi="Times New Roman"/>
          <w:color w:val="000000"/>
          <w:sz w:val="28"/>
          <w:szCs w:val="28"/>
        </w:rPr>
        <w:t xml:space="preserve">муниципального бюджетного учреждения дополнительного образования «Дом детского и юношеского творчества» Красногорского района </w:t>
      </w:r>
      <w:r>
        <w:rPr>
          <w:rFonts w:ascii="Times New Roman" w:hAnsi="Times New Roman"/>
          <w:color w:val="000000"/>
          <w:sz w:val="28"/>
          <w:szCs w:val="28"/>
        </w:rPr>
        <w:lastRenderedPageBreak/>
        <w:t>обеспечивает включение сведений о муниципальных организациях Красногорского района, реализующих дополнительные общеобразовательные программы, в региональный навигатор.</w:t>
      </w:r>
    </w:p>
    <w:p w:rsidR="00027C1F" w:rsidRDefault="00E20292">
      <w:pPr>
        <w:widowControl w:val="0"/>
        <w:numPr>
          <w:ilvl w:val="0"/>
          <w:numId w:val="3"/>
        </w:numPr>
        <w:tabs>
          <w:tab w:val="left" w:pos="0"/>
          <w:tab w:val="left" w:pos="993"/>
        </w:tabs>
        <w:spacing w:beforeAutospacing="0" w:afterAutospacing="0" w:line="240" w:lineRule="auto"/>
        <w:ind w:left="0" w:firstLine="568"/>
        <w:jc w:val="both"/>
        <w:rPr>
          <w:rFonts w:ascii="Times New Roman" w:hAnsi="Times New Roman"/>
          <w:sz w:val="28"/>
          <w:szCs w:val="28"/>
        </w:rPr>
      </w:pPr>
      <w:r>
        <w:rPr>
          <w:rFonts w:ascii="Times New Roman" w:hAnsi="Times New Roman"/>
          <w:sz w:val="28"/>
          <w:szCs w:val="28"/>
        </w:rPr>
        <w:t xml:space="preserve">В целях обеспечения системы персонифицированного учета муниципальные организации Красногорского района включают сведения о реализуемых ими дополнительных общеобразовательных программах в региональный навигатор. </w:t>
      </w:r>
    </w:p>
    <w:p w:rsidR="00027C1F" w:rsidRDefault="00E20292">
      <w:pPr>
        <w:widowControl w:val="0"/>
        <w:numPr>
          <w:ilvl w:val="0"/>
          <w:numId w:val="3"/>
        </w:numPr>
        <w:tabs>
          <w:tab w:val="left" w:pos="0"/>
          <w:tab w:val="left" w:pos="993"/>
        </w:tabs>
        <w:spacing w:beforeAutospacing="0" w:afterAutospacing="0" w:line="240" w:lineRule="auto"/>
        <w:ind w:left="0" w:firstLine="568"/>
        <w:jc w:val="both"/>
        <w:rPr>
          <w:rFonts w:ascii="Times New Roman" w:hAnsi="Times New Roman"/>
          <w:sz w:val="28"/>
          <w:szCs w:val="28"/>
        </w:rPr>
      </w:pPr>
      <w:r>
        <w:rPr>
          <w:rFonts w:ascii="Times New Roman" w:hAnsi="Times New Roman"/>
          <w:sz w:val="28"/>
          <w:szCs w:val="28"/>
        </w:rPr>
        <w:t xml:space="preserve">По всем вопросам, специально не урегулированным в настоящих Правилах, органы местного самоуправления муниципального образования, а также организации, находящиеся в их ведении, руководствуются региональными Правилами. </w:t>
      </w:r>
    </w:p>
    <w:p w:rsidR="00027C1F" w:rsidRDefault="00E20292">
      <w:pPr>
        <w:spacing w:beforeAutospacing="0" w:afterAutospacing="0" w:line="240" w:lineRule="auto"/>
        <w:jc w:val="center"/>
        <w:rPr>
          <w:rFonts w:ascii="Times New Roman" w:hAnsi="Times New Roman"/>
        </w:rPr>
      </w:pPr>
      <w:r>
        <w:rPr>
          <w:rFonts w:ascii="Times New Roman" w:hAnsi="Times New Roman"/>
        </w:rPr>
        <w:t>******************************************************************************</w:t>
      </w:r>
    </w:p>
    <w:p w:rsidR="00027C1F" w:rsidRDefault="00E20292">
      <w:pPr>
        <w:spacing w:beforeAutospacing="0" w:afterAutospacing="0" w:line="240" w:lineRule="auto"/>
        <w:jc w:val="center"/>
        <w:rPr>
          <w:rFonts w:ascii="Times New Roman" w:hAnsi="Times New Roman"/>
          <w:sz w:val="27"/>
          <w:szCs w:val="27"/>
        </w:rPr>
      </w:pPr>
      <w:r>
        <w:rPr>
          <w:rFonts w:ascii="Times New Roman" w:hAnsi="Times New Roman"/>
          <w:sz w:val="28"/>
          <w:szCs w:val="28"/>
        </w:rPr>
        <w:t>РОССИЙСКАЯ ФЕДЕРАЦИЯ</w:t>
      </w:r>
    </w:p>
    <w:p w:rsidR="00027C1F" w:rsidRDefault="00E20292">
      <w:pPr>
        <w:spacing w:beforeAutospacing="0" w:afterAutospacing="0" w:line="240" w:lineRule="auto"/>
        <w:jc w:val="center"/>
        <w:rPr>
          <w:rFonts w:ascii="Times New Roman" w:hAnsi="Times New Roman"/>
          <w:sz w:val="27"/>
          <w:szCs w:val="27"/>
        </w:rPr>
      </w:pPr>
      <w:r>
        <w:rPr>
          <w:rFonts w:ascii="Times New Roman" w:hAnsi="Times New Roman"/>
          <w:sz w:val="28"/>
          <w:szCs w:val="28"/>
        </w:rPr>
        <w:t>АДМИНИСТРАЦИЯ КРАСНОГОРСКОГО РАЙОНА</w:t>
      </w:r>
    </w:p>
    <w:p w:rsidR="00027C1F" w:rsidRDefault="00E20292">
      <w:pPr>
        <w:spacing w:beforeAutospacing="0" w:afterAutospacing="0" w:line="240" w:lineRule="auto"/>
        <w:jc w:val="center"/>
        <w:rPr>
          <w:rFonts w:ascii="Times New Roman" w:hAnsi="Times New Roman"/>
          <w:sz w:val="27"/>
          <w:szCs w:val="27"/>
        </w:rPr>
      </w:pPr>
      <w:r>
        <w:rPr>
          <w:rFonts w:ascii="Times New Roman" w:hAnsi="Times New Roman"/>
          <w:sz w:val="28"/>
          <w:szCs w:val="28"/>
        </w:rPr>
        <w:t>БРЯНСКОЙ ОБЛАСТИ</w:t>
      </w:r>
    </w:p>
    <w:p w:rsidR="00027C1F" w:rsidRDefault="00027C1F">
      <w:pPr>
        <w:spacing w:beforeAutospacing="0" w:afterAutospacing="0" w:line="240" w:lineRule="auto"/>
        <w:jc w:val="center"/>
        <w:rPr>
          <w:rFonts w:ascii="Times New Roman" w:hAnsi="Times New Roman"/>
          <w:sz w:val="27"/>
          <w:szCs w:val="27"/>
        </w:rPr>
      </w:pPr>
    </w:p>
    <w:p w:rsidR="00027C1F" w:rsidRDefault="00E20292">
      <w:pPr>
        <w:spacing w:beforeAutospacing="0" w:afterAutospacing="0" w:line="240" w:lineRule="auto"/>
        <w:jc w:val="center"/>
        <w:rPr>
          <w:rFonts w:ascii="Times New Roman" w:hAnsi="Times New Roman"/>
          <w:sz w:val="27"/>
          <w:szCs w:val="27"/>
        </w:rPr>
      </w:pPr>
      <w:r>
        <w:rPr>
          <w:rFonts w:ascii="Times New Roman" w:hAnsi="Times New Roman"/>
          <w:sz w:val="28"/>
          <w:szCs w:val="28"/>
        </w:rPr>
        <w:t>ПОСТАНОВЛЕНИЕ</w:t>
      </w:r>
    </w:p>
    <w:p w:rsidR="00027C1F" w:rsidRDefault="00027C1F">
      <w:pPr>
        <w:spacing w:beforeAutospacing="0" w:afterAutospacing="0" w:line="240" w:lineRule="auto"/>
        <w:jc w:val="both"/>
        <w:rPr>
          <w:rFonts w:ascii="Times New Roman" w:hAnsi="Times New Roman"/>
          <w:sz w:val="27"/>
          <w:szCs w:val="27"/>
        </w:rPr>
      </w:pP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 xml:space="preserve">от «  08 » июня   2026  г. № 204                                </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п.г.т. Красная Гора</w:t>
      </w:r>
    </w:p>
    <w:p w:rsidR="00027C1F" w:rsidRDefault="00027C1F">
      <w:pPr>
        <w:spacing w:beforeAutospacing="0" w:afterAutospacing="0" w:line="240" w:lineRule="auto"/>
        <w:jc w:val="both"/>
        <w:rPr>
          <w:rFonts w:ascii="Times New Roman" w:hAnsi="Times New Roman"/>
          <w:sz w:val="27"/>
          <w:szCs w:val="27"/>
        </w:rPr>
      </w:pP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br/>
        <w:t xml:space="preserve"> Об утверждении Порядка проведения оценки значений показателей для формирования муниципальных социальных заказов на оказание муниципальных услуг в социальной сфере, отнесенных к полномочиям администрации Красногорского района</w:t>
      </w:r>
    </w:p>
    <w:p w:rsidR="00027C1F" w:rsidRDefault="00027C1F">
      <w:pPr>
        <w:spacing w:beforeAutospacing="0" w:afterAutospacing="0" w:line="240" w:lineRule="auto"/>
        <w:jc w:val="both"/>
        <w:rPr>
          <w:rFonts w:ascii="Times New Roman" w:hAnsi="Times New Roman"/>
          <w:sz w:val="27"/>
          <w:szCs w:val="27"/>
        </w:rPr>
      </w:pPr>
    </w:p>
    <w:p w:rsidR="00027C1F" w:rsidRDefault="00027C1F">
      <w:pPr>
        <w:spacing w:beforeAutospacing="0" w:afterAutospacing="0" w:line="240" w:lineRule="auto"/>
        <w:jc w:val="both"/>
        <w:rPr>
          <w:rFonts w:ascii="Times New Roman" w:hAnsi="Times New Roman"/>
          <w:sz w:val="27"/>
          <w:szCs w:val="27"/>
        </w:rPr>
      </w:pP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 xml:space="preserve">В соответствии с пунктом 6 части 5 статьи 6 Федерального закона </w:t>
      </w:r>
      <w:r>
        <w:rPr>
          <w:rFonts w:ascii="Times New Roman" w:hAnsi="Times New Roman"/>
          <w:sz w:val="28"/>
          <w:szCs w:val="28"/>
        </w:rPr>
        <w:br/>
        <w:t>от 13 июля 2020 года № 189-ФЗ «О государственном (муниципальном) социальном заказе на оказание государственных (муниципальных) услуг в социальной сфере», постановлением администрации Красногорского района  от 30.10.2024 № 451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Красногорского района, о форме и сроках формирования отчета об их исполнении», администрация Красногорского района</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ПОСТАНОВЛЯЕТ:</w:t>
      </w:r>
    </w:p>
    <w:p w:rsidR="00027C1F" w:rsidRDefault="00027C1F">
      <w:pPr>
        <w:spacing w:beforeAutospacing="0" w:afterAutospacing="0" w:line="240" w:lineRule="auto"/>
        <w:jc w:val="both"/>
        <w:rPr>
          <w:rFonts w:ascii="Times New Roman" w:hAnsi="Times New Roman"/>
          <w:sz w:val="27"/>
          <w:szCs w:val="27"/>
        </w:rPr>
      </w:pP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1.Утвердить прилагаемый Порядок проведения оценки значений показателей для формирования муниципальных социальных заказов на оказание муниципальных услуг в социальной сфере, отнесенных к полномочиям администрации Красногорского района.</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2.Настоящее постановление вступает в силу с момента опубликования.</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3.Опубликовать настоящее постановление на официальном сайте администрации Красногорского района в информационно-коммуникационной сети Интернет.</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lastRenderedPageBreak/>
        <w:t>4.Контроль за исполнение настоящего приказа возложить на заместителя главы администрации Красногорского района В.А. Глушакова.</w:t>
      </w:r>
    </w:p>
    <w:p w:rsidR="00027C1F" w:rsidRDefault="00027C1F">
      <w:pPr>
        <w:spacing w:beforeAutospacing="0" w:afterAutospacing="0" w:line="240" w:lineRule="auto"/>
        <w:jc w:val="both"/>
        <w:rPr>
          <w:rFonts w:ascii="Times New Roman" w:hAnsi="Times New Roman"/>
          <w:sz w:val="27"/>
          <w:szCs w:val="27"/>
        </w:rPr>
      </w:pPr>
    </w:p>
    <w:p w:rsidR="00027C1F" w:rsidRDefault="00E20292">
      <w:pPr>
        <w:spacing w:beforeAutospacing="0" w:afterAutospacing="0" w:line="240" w:lineRule="auto"/>
        <w:rPr>
          <w:rFonts w:ascii="Times New Roman" w:hAnsi="Times New Roman"/>
          <w:sz w:val="27"/>
          <w:szCs w:val="27"/>
        </w:rPr>
      </w:pPr>
      <w:r>
        <w:rPr>
          <w:rFonts w:ascii="Times New Roman" w:hAnsi="Times New Roman"/>
          <w:sz w:val="28"/>
          <w:szCs w:val="28"/>
        </w:rPr>
        <w:t xml:space="preserve">               Врио главы администрации</w:t>
      </w:r>
    </w:p>
    <w:p w:rsidR="00027C1F" w:rsidRDefault="00E20292">
      <w:pPr>
        <w:spacing w:beforeAutospacing="0" w:afterAutospacing="0" w:line="240" w:lineRule="auto"/>
        <w:jc w:val="center"/>
        <w:rPr>
          <w:rFonts w:ascii="Times New Roman" w:hAnsi="Times New Roman"/>
          <w:sz w:val="27"/>
          <w:szCs w:val="27"/>
        </w:rPr>
      </w:pPr>
      <w:r>
        <w:rPr>
          <w:rFonts w:ascii="Times New Roman" w:hAnsi="Times New Roman"/>
          <w:sz w:val="28"/>
          <w:szCs w:val="28"/>
        </w:rPr>
        <w:t>Красногорского района                                                 А.Д. Рощин</w:t>
      </w:r>
    </w:p>
    <w:p w:rsidR="00027C1F" w:rsidRDefault="00027C1F">
      <w:pPr>
        <w:spacing w:beforeAutospacing="0" w:afterAutospacing="0" w:line="240" w:lineRule="auto"/>
        <w:jc w:val="center"/>
        <w:rPr>
          <w:rFonts w:ascii="Times New Roman" w:hAnsi="Times New Roman"/>
          <w:sz w:val="27"/>
          <w:szCs w:val="27"/>
        </w:rPr>
      </w:pPr>
    </w:p>
    <w:p w:rsidR="00027C1F" w:rsidRDefault="00E20292">
      <w:pPr>
        <w:spacing w:beforeAutospacing="0" w:afterAutospacing="0" w:line="240" w:lineRule="auto"/>
        <w:jc w:val="right"/>
        <w:rPr>
          <w:rFonts w:ascii="Times New Roman" w:hAnsi="Times New Roman"/>
          <w:sz w:val="27"/>
          <w:szCs w:val="27"/>
        </w:rPr>
      </w:pPr>
      <w:r>
        <w:rPr>
          <w:rFonts w:ascii="Times New Roman" w:hAnsi="Times New Roman"/>
          <w:sz w:val="28"/>
          <w:szCs w:val="28"/>
        </w:rPr>
        <w:t>УТВЕРЖДЕН</w:t>
      </w:r>
    </w:p>
    <w:p w:rsidR="00027C1F" w:rsidRDefault="00E20292">
      <w:pPr>
        <w:spacing w:beforeAutospacing="0" w:afterAutospacing="0" w:line="240" w:lineRule="auto"/>
        <w:jc w:val="right"/>
        <w:rPr>
          <w:rFonts w:ascii="Times New Roman" w:hAnsi="Times New Roman"/>
          <w:sz w:val="27"/>
          <w:szCs w:val="27"/>
        </w:rPr>
      </w:pPr>
      <w:r>
        <w:rPr>
          <w:rFonts w:ascii="Times New Roman" w:hAnsi="Times New Roman"/>
          <w:sz w:val="28"/>
          <w:szCs w:val="28"/>
        </w:rPr>
        <w:t>постановлением администрации Красногорского района</w:t>
      </w:r>
    </w:p>
    <w:p w:rsidR="00027C1F" w:rsidRDefault="00E20292">
      <w:pPr>
        <w:spacing w:beforeAutospacing="0" w:afterAutospacing="0" w:line="240" w:lineRule="auto"/>
        <w:jc w:val="right"/>
        <w:rPr>
          <w:rFonts w:ascii="Times New Roman" w:hAnsi="Times New Roman"/>
          <w:sz w:val="27"/>
          <w:szCs w:val="27"/>
        </w:rPr>
      </w:pPr>
      <w:r>
        <w:rPr>
          <w:rFonts w:ascii="Times New Roman" w:hAnsi="Times New Roman"/>
          <w:sz w:val="28"/>
          <w:szCs w:val="28"/>
        </w:rPr>
        <w:t>от 08.06.2026 г. №204</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 </w:t>
      </w:r>
    </w:p>
    <w:p w:rsidR="00027C1F" w:rsidRDefault="00E20292">
      <w:pPr>
        <w:spacing w:beforeAutospacing="0" w:afterAutospacing="0" w:line="240" w:lineRule="auto"/>
        <w:jc w:val="center"/>
        <w:rPr>
          <w:rFonts w:ascii="Times New Roman" w:hAnsi="Times New Roman"/>
          <w:sz w:val="27"/>
          <w:szCs w:val="27"/>
        </w:rPr>
      </w:pPr>
      <w:r>
        <w:rPr>
          <w:rFonts w:ascii="Times New Roman" w:hAnsi="Times New Roman"/>
          <w:sz w:val="28"/>
          <w:szCs w:val="28"/>
        </w:rPr>
        <w:t>ПОРЯДОК</w:t>
      </w:r>
    </w:p>
    <w:p w:rsidR="00027C1F" w:rsidRDefault="00E20292">
      <w:pPr>
        <w:spacing w:beforeAutospacing="0" w:afterAutospacing="0" w:line="240" w:lineRule="auto"/>
        <w:jc w:val="center"/>
        <w:rPr>
          <w:rFonts w:ascii="Times New Roman" w:hAnsi="Times New Roman"/>
          <w:sz w:val="27"/>
          <w:szCs w:val="27"/>
        </w:rPr>
      </w:pPr>
      <w:r>
        <w:rPr>
          <w:rFonts w:ascii="Times New Roman" w:hAnsi="Times New Roman"/>
          <w:sz w:val="28"/>
          <w:szCs w:val="28"/>
        </w:rPr>
        <w:t>проведения оценки значений показателей для формирования муниципальных социальных заказов на оказание муниципальных услуг в социальной сфере, отнесенных к полномочиям администрации Красногорского района</w:t>
      </w:r>
    </w:p>
    <w:p w:rsidR="00027C1F" w:rsidRDefault="00027C1F">
      <w:pPr>
        <w:spacing w:beforeAutospacing="0" w:afterAutospacing="0" w:line="240" w:lineRule="auto"/>
        <w:jc w:val="both"/>
        <w:rPr>
          <w:rFonts w:ascii="Times New Roman" w:hAnsi="Times New Roman"/>
          <w:sz w:val="27"/>
          <w:szCs w:val="27"/>
        </w:rPr>
      </w:pPr>
    </w:p>
    <w:p w:rsidR="00027C1F" w:rsidRDefault="00027C1F">
      <w:pPr>
        <w:spacing w:beforeAutospacing="0" w:afterAutospacing="0" w:line="240" w:lineRule="auto"/>
        <w:jc w:val="both"/>
        <w:rPr>
          <w:rFonts w:ascii="Times New Roman" w:hAnsi="Times New Roman"/>
          <w:sz w:val="27"/>
          <w:szCs w:val="27"/>
        </w:rPr>
      </w:pP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1. Настоящий Порядок разработан в соответствии с постановлением администрации Красногорского района от 30.10.2024 № _451_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Красногорского района, о форме и сроках формирования отчета об их исполнении» (далее – Постановление), с целью организации администрацией Красногорского района  (далее – Уполномоченный орган) оценки значений показателей для формирования муниципальных социальных заказов на оказание муниципальных услуг в социальной сфере, отнесенных к полномочиям Уполномоченного органа (далее – оценка значений показателей, показатели).</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2. Оценка значений показателей осуществляется Уполномоченным органом в соответствии с пунктом 11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Красногорского района, о форме и сроках формирования отчета об их исполнении»</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3. Показателями для формирования муниципальных социальных заказов на оказание муниципальных услуг в социальной сфере, отнесенных к полномочиям Уполномоченного органа являются:</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1) доступность муниципальных услуг в социальной сфере, оказываемых муниципальными учреждениями Красногорского района, для потребителей услуг;</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2) количество юридических лиц, не являющихся муниципальными учреждениями Красногорского района,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lastRenderedPageBreak/>
        <w:t>4. Уполномоченный орган определяет значение показателей исходя из следующих условий:</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4.1. доступность муниципальных услуг в социальной сфере, оказываемых муниципальными учреждениями Красногорского района , для потребителей услуг:</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не более 1 муниципального учреждения на обслуживаемой территории по соответствующей муниципальной услуге – «низкая»;</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более 1 муниципального учреждения на обслуживаемой территории по соответствующей муниципальной услуге – «высокая».</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4.2. количество юридических лиц, не являющихся муниципальными учреждениями Красногорского района,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не более 1 юридического лица, не являющегося муниципальным учреждением Красногорского района, индивидуального предпринимателя на обсуживаемой территории по соответствующей муниципальной услуге - «незначительно»;</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более 1 юридического лица, не являющегося муниципальным учреждением Красногорского района, индивидуального предпринимателя на обслуживаемой территории по соответствующей муниципальной услуге - «значительное».</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5. Сведения об исполнителях услуг, необходимые для определения значений показателей исходя из условий, определенных пунктом 4 настоящего порядка, содержаться в соответствующих информационных системах, обеспечивающих учет сведений об исполнителях муниципальных услуг в социальной сфере либо услуг, соответствующих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муниципальные услуги  в социальной сфере.</w:t>
      </w:r>
    </w:p>
    <w:p w:rsidR="00027C1F" w:rsidRDefault="00027C1F">
      <w:pPr>
        <w:spacing w:beforeAutospacing="0" w:afterAutospacing="0" w:line="240" w:lineRule="auto"/>
        <w:jc w:val="both"/>
        <w:rPr>
          <w:rFonts w:ascii="Times New Roman" w:hAnsi="Times New Roman"/>
          <w:sz w:val="27"/>
          <w:szCs w:val="27"/>
        </w:rPr>
      </w:pP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6. В соответствии с Постановлением значения показателей, подлежат общественному обсуждению на заседаниях общественного совета, созданного при Уполномоченном органе, в соответствии с Федеральным законом 21.07.2014 № 212-ФЗ «Об основах общественного контроля в Российской Федерации».</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Обсуждение и принятие решения о согласовании либо отклонении значений показателей, определенных по результатам оценки значений показателей, осуществляется Общественным советом, созданным при Уполномоченном органе, в порядке, установленном муниципальными правовыми актами, регламентирующими его деятельность.</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t>В случае отклонения значений показателей, определенных по результатам оценки значений показателей, Уполномоченный орган осуществляет процедуру оценки значений показателей в соответствии с настоящим порядком повторно.</w:t>
      </w:r>
    </w:p>
    <w:p w:rsidR="00027C1F" w:rsidRDefault="00E20292">
      <w:pPr>
        <w:spacing w:beforeAutospacing="0" w:afterAutospacing="0" w:line="240" w:lineRule="auto"/>
        <w:jc w:val="both"/>
        <w:rPr>
          <w:rFonts w:ascii="Times New Roman" w:hAnsi="Times New Roman"/>
          <w:sz w:val="27"/>
          <w:szCs w:val="27"/>
        </w:rPr>
      </w:pPr>
      <w:r>
        <w:rPr>
          <w:rFonts w:ascii="Times New Roman" w:hAnsi="Times New Roman"/>
          <w:sz w:val="28"/>
          <w:szCs w:val="28"/>
        </w:rPr>
        <w:lastRenderedPageBreak/>
        <w:t>7. В случае согласования значений показателей, определенных по результатам оценки значений показателей, Уполномоченный орган в порядке, установленном пунктом 13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Красногорского района, о форме и сроках формирования отчета об их исполнении», принимает решение о выборе способа (способов) определения исполнителей муниципальных услуг в социальной сфере из числа способов, установленных частью 3 статьи 7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w:t>
      </w:r>
    </w:p>
    <w:p w:rsidR="00027C1F" w:rsidRDefault="00027C1F">
      <w:pPr>
        <w:spacing w:beforeAutospacing="0" w:afterAutospacing="0" w:line="240" w:lineRule="auto"/>
        <w:jc w:val="center"/>
        <w:rPr>
          <w:rFonts w:ascii="Times New Roman" w:hAnsi="Times New Roman"/>
          <w:sz w:val="27"/>
          <w:szCs w:val="27"/>
        </w:rPr>
      </w:pPr>
    </w:p>
    <w:p w:rsidR="00027C1F" w:rsidRDefault="00E20292">
      <w:pPr>
        <w:spacing w:beforeAutospacing="0" w:afterAutospacing="0" w:line="240" w:lineRule="auto"/>
        <w:jc w:val="center"/>
        <w:rPr>
          <w:rFonts w:ascii="Times New Roman" w:hAnsi="Times New Roman"/>
          <w:bCs/>
          <w:sz w:val="28"/>
          <w:szCs w:val="28"/>
        </w:rPr>
      </w:pPr>
      <w:r>
        <w:rPr>
          <w:rFonts w:ascii="Times New Roman" w:hAnsi="Times New Roman"/>
          <w:sz w:val="28"/>
          <w:szCs w:val="28"/>
        </w:rPr>
        <w:t>********************************************************************</w:t>
      </w: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АДМИНИСТРАЦИЯ  КРАСНОГОРСКОГО  РАЙОНА</w:t>
      </w:r>
    </w:p>
    <w:p w:rsidR="00027C1F" w:rsidRDefault="00027C1F">
      <w:pPr>
        <w:spacing w:beforeAutospacing="0" w:afterAutospacing="0" w:line="240" w:lineRule="auto"/>
        <w:jc w:val="center"/>
        <w:rPr>
          <w:rFonts w:ascii="Times New Roman" w:hAnsi="Times New Roman"/>
          <w:sz w:val="28"/>
          <w:szCs w:val="28"/>
        </w:rPr>
      </w:pP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ПОСТАНОВЛЕНИЕ</w:t>
      </w:r>
    </w:p>
    <w:p w:rsidR="00027C1F" w:rsidRDefault="00027C1F">
      <w:pPr>
        <w:spacing w:beforeAutospacing="0" w:afterAutospacing="0" w:line="240" w:lineRule="auto"/>
        <w:jc w:val="center"/>
        <w:rPr>
          <w:rFonts w:ascii="Times New Roman" w:hAnsi="Times New Roman"/>
          <w:sz w:val="28"/>
          <w:szCs w:val="28"/>
        </w:rPr>
      </w:pPr>
    </w:p>
    <w:p w:rsidR="00027C1F" w:rsidRDefault="00E20292">
      <w:pPr>
        <w:spacing w:beforeAutospacing="0" w:afterAutospacing="0" w:line="240" w:lineRule="auto"/>
        <w:rPr>
          <w:rFonts w:ascii="Times New Roman" w:hAnsi="Times New Roman"/>
          <w:sz w:val="28"/>
          <w:szCs w:val="28"/>
        </w:rPr>
      </w:pPr>
      <w:r>
        <w:rPr>
          <w:rFonts w:ascii="Times New Roman" w:hAnsi="Times New Roman"/>
          <w:sz w:val="28"/>
          <w:szCs w:val="28"/>
        </w:rPr>
        <w:t xml:space="preserve">от    15.06.2026 г.  № 211                   </w:t>
      </w:r>
    </w:p>
    <w:p w:rsidR="00027C1F" w:rsidRDefault="00E20292">
      <w:pPr>
        <w:spacing w:beforeAutospacing="0" w:afterAutospacing="0" w:line="240" w:lineRule="auto"/>
        <w:rPr>
          <w:rFonts w:ascii="Times New Roman" w:hAnsi="Times New Roman"/>
          <w:sz w:val="28"/>
          <w:szCs w:val="28"/>
        </w:rPr>
      </w:pPr>
      <w:r>
        <w:rPr>
          <w:rFonts w:ascii="Times New Roman" w:hAnsi="Times New Roman"/>
          <w:sz w:val="28"/>
          <w:szCs w:val="28"/>
        </w:rPr>
        <w:t>пгт. Красная Гора</w:t>
      </w:r>
    </w:p>
    <w:p w:rsidR="00027C1F" w:rsidRDefault="00027C1F">
      <w:pPr>
        <w:spacing w:beforeAutospacing="0" w:afterAutospacing="0" w:line="240" w:lineRule="auto"/>
        <w:rPr>
          <w:rFonts w:ascii="Times New Roman" w:hAnsi="Times New Roman"/>
          <w:sz w:val="28"/>
          <w:szCs w:val="28"/>
        </w:rPr>
      </w:pPr>
    </w:p>
    <w:p w:rsidR="00027C1F" w:rsidRDefault="00E20292">
      <w:pPr>
        <w:tabs>
          <w:tab w:val="left" w:pos="5387"/>
        </w:tabs>
        <w:spacing w:beforeAutospacing="0" w:afterAutospacing="0" w:line="240" w:lineRule="auto"/>
        <w:ind w:right="4676"/>
        <w:jc w:val="both"/>
        <w:rPr>
          <w:rFonts w:ascii="Times New Roman" w:hAnsi="Times New Roman"/>
          <w:sz w:val="28"/>
          <w:szCs w:val="28"/>
        </w:rPr>
      </w:pPr>
      <w:r>
        <w:rPr>
          <w:rFonts w:ascii="Times New Roman" w:hAnsi="Times New Roman"/>
          <w:sz w:val="28"/>
          <w:szCs w:val="28"/>
        </w:rPr>
        <w:t>Об установлении тарифов на пассажирские перевозки в автомобильном транспорте</w:t>
      </w:r>
    </w:p>
    <w:p w:rsidR="00027C1F" w:rsidRDefault="00E20292">
      <w:pPr>
        <w:tabs>
          <w:tab w:val="left" w:pos="5387"/>
        </w:tabs>
        <w:spacing w:beforeAutospacing="0" w:afterAutospacing="0" w:line="240" w:lineRule="auto"/>
        <w:ind w:right="4676"/>
        <w:jc w:val="both"/>
        <w:rPr>
          <w:rFonts w:ascii="Times New Roman" w:hAnsi="Times New Roman"/>
          <w:sz w:val="28"/>
          <w:szCs w:val="28"/>
        </w:rPr>
      </w:pPr>
      <w:r>
        <w:rPr>
          <w:rFonts w:ascii="Times New Roman" w:hAnsi="Times New Roman"/>
          <w:sz w:val="28"/>
          <w:szCs w:val="28"/>
        </w:rPr>
        <w:t>на муниципальных маршрутах по регулярным перевозкам в границах</w:t>
      </w:r>
    </w:p>
    <w:p w:rsidR="00027C1F" w:rsidRDefault="00E20292">
      <w:pPr>
        <w:tabs>
          <w:tab w:val="left" w:pos="5387"/>
        </w:tabs>
        <w:spacing w:beforeAutospacing="0" w:afterAutospacing="0" w:line="240" w:lineRule="auto"/>
        <w:ind w:right="4676"/>
        <w:jc w:val="both"/>
        <w:rPr>
          <w:rFonts w:ascii="Times New Roman" w:hAnsi="Times New Roman"/>
          <w:sz w:val="28"/>
          <w:szCs w:val="28"/>
        </w:rPr>
      </w:pPr>
      <w:r>
        <w:rPr>
          <w:rFonts w:ascii="Times New Roman" w:hAnsi="Times New Roman"/>
          <w:sz w:val="28"/>
          <w:szCs w:val="28"/>
        </w:rPr>
        <w:t>Красногорского района Брянской области</w:t>
      </w:r>
    </w:p>
    <w:p w:rsidR="00027C1F" w:rsidRDefault="00027C1F">
      <w:pPr>
        <w:tabs>
          <w:tab w:val="left" w:pos="5387"/>
        </w:tabs>
        <w:spacing w:beforeAutospacing="0" w:afterAutospacing="0" w:line="240" w:lineRule="auto"/>
        <w:ind w:right="4676"/>
        <w:jc w:val="both"/>
        <w:rPr>
          <w:rFonts w:ascii="Times New Roman" w:hAnsi="Times New Roman"/>
          <w:sz w:val="28"/>
          <w:szCs w:val="28"/>
        </w:rPr>
      </w:pPr>
    </w:p>
    <w:p w:rsidR="00027C1F" w:rsidRDefault="00027C1F">
      <w:pPr>
        <w:spacing w:beforeAutospacing="0" w:afterAutospacing="0" w:line="240" w:lineRule="auto"/>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06.10.2003 года №131-ФЗ «Об общих принципах организации местного самоуправления в Российской Федерации»,Законом Брянской области от 03.07.2010 № 54-3 «Об организации транспортного обслуживания населения на территории Брянской области», Законом Брянской области от 31.10.2022 № 83-3 «О наделении органов местного самоуправления отдельными государственными полномочиями Брянской области</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обращением ООО «Торговые ряды»,в целях обеспечения стабильной работы автомобильного транспорта при осуществлении пассажирских перевозок</w:t>
      </w:r>
    </w:p>
    <w:p w:rsidR="00027C1F" w:rsidRDefault="00E20292">
      <w:pPr>
        <w:spacing w:beforeAutospacing="0" w:afterAutospacing="0" w:line="240" w:lineRule="auto"/>
        <w:rPr>
          <w:rFonts w:ascii="Times New Roman" w:hAnsi="Times New Roman"/>
          <w:sz w:val="28"/>
          <w:szCs w:val="28"/>
        </w:rPr>
      </w:pPr>
      <w:r>
        <w:rPr>
          <w:rFonts w:ascii="Times New Roman" w:hAnsi="Times New Roman"/>
          <w:b/>
          <w:sz w:val="28"/>
          <w:szCs w:val="28"/>
        </w:rPr>
        <w:t>ПОСТАНОВЛЯЮ</w:t>
      </w:r>
      <w:r>
        <w:rPr>
          <w:rFonts w:ascii="Times New Roman" w:hAnsi="Times New Roman"/>
          <w:sz w:val="28"/>
          <w:szCs w:val="28"/>
        </w:rPr>
        <w:t>:</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1. Установить с 01 июля 2026 года тариф на пассажирские перевозки в автомобильном транспорте на муниципальных маршрутах  по регулярным перевозкам в границах Красногорского района Брянской области за 1 км пути  – 4 руб. 00 коп.</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 Установить предельный тариф на проезд пассажиров в муниципальном общественном транспорте за одну поездку  по маршрутам    Красная Гора –Ширки  и   Красная Гора – Любовшо  в сумме- 35 руб. 00 коп.</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 Установить с 01 июля 2026 года тарифы на льготные проездные билеты на пассажирские перевозки на муниципальных маршрутах  по регулярным перевозкам в границах Красногорского района Брянской области  согласно приложения № 1.</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 Признать утратившим силу с 01 июля 2026 года Постановление администрации Красногорского района Брянской области от 10.06.2025 г. № 224 «Об установлении тарифов на пассажирские перевозки в автомобильном транспорте на муниципальных маршрутах по регулярным перевозкам в границах Красногорского района Брянской области».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5. Настоящее  Постановление  опубликовать в информационном бюллетени «Вестник Красногорского муниципального района Брянской области» и на сайте администрации Красногорского района Брянской области в сети Интернет.</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6. Контроль за исполнение настоящего постановления возложить на заместителя главы администрации Боровика А.В.</w:t>
      </w:r>
    </w:p>
    <w:p w:rsidR="00027C1F" w:rsidRDefault="00027C1F">
      <w:pPr>
        <w:spacing w:beforeAutospacing="0" w:afterAutospacing="0" w:line="240" w:lineRule="auto"/>
        <w:jc w:val="both"/>
        <w:rPr>
          <w:rFonts w:ascii="Times New Roman" w:hAnsi="Times New Roman"/>
          <w:sz w:val="28"/>
          <w:szCs w:val="28"/>
        </w:rPr>
      </w:pP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Глава администрации                                                С.С. Жилинский</w:t>
      </w:r>
    </w:p>
    <w:p w:rsidR="00027C1F" w:rsidRDefault="00027C1F">
      <w:pPr>
        <w:spacing w:beforeAutospacing="0" w:afterAutospacing="0" w:line="240" w:lineRule="auto"/>
        <w:jc w:val="both"/>
        <w:rPr>
          <w:rFonts w:ascii="Times New Roman" w:hAnsi="Times New Roman"/>
          <w:sz w:val="28"/>
          <w:szCs w:val="28"/>
        </w:rPr>
      </w:pPr>
    </w:p>
    <w:p w:rsidR="00027C1F" w:rsidRDefault="00027C1F">
      <w:pPr>
        <w:spacing w:beforeAutospacing="0" w:afterAutospacing="0" w:line="240" w:lineRule="auto"/>
        <w:jc w:val="both"/>
        <w:rPr>
          <w:rFonts w:ascii="Times New Roman" w:hAnsi="Times New Roman"/>
          <w:sz w:val="28"/>
          <w:szCs w:val="28"/>
        </w:rPr>
      </w:pP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Приложение № 1</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Красногорского района</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 xml:space="preserve">от 15.06.2026 г. № 211  </w:t>
      </w:r>
    </w:p>
    <w:p w:rsidR="00027C1F" w:rsidRDefault="00027C1F">
      <w:pPr>
        <w:spacing w:beforeAutospacing="0" w:afterAutospacing="0" w:line="240" w:lineRule="auto"/>
        <w:ind w:left="360"/>
        <w:rPr>
          <w:rFonts w:ascii="Times New Roman" w:hAnsi="Times New Roman"/>
          <w:sz w:val="28"/>
          <w:szCs w:val="28"/>
        </w:rPr>
      </w:pPr>
    </w:p>
    <w:p w:rsidR="00027C1F" w:rsidRDefault="00027C1F">
      <w:pPr>
        <w:spacing w:beforeAutospacing="0" w:afterAutospacing="0" w:line="240" w:lineRule="auto"/>
        <w:ind w:left="360"/>
        <w:rPr>
          <w:rFonts w:ascii="Times New Roman" w:hAnsi="Times New Roman"/>
          <w:sz w:val="28"/>
          <w:szCs w:val="28"/>
        </w:rPr>
      </w:pPr>
    </w:p>
    <w:p w:rsidR="00027C1F" w:rsidRDefault="00E20292">
      <w:pPr>
        <w:spacing w:beforeAutospacing="0" w:afterAutospacing="0" w:line="240" w:lineRule="auto"/>
        <w:ind w:left="360"/>
        <w:jc w:val="center"/>
        <w:rPr>
          <w:rFonts w:ascii="Times New Roman" w:hAnsi="Times New Roman"/>
          <w:sz w:val="28"/>
          <w:szCs w:val="28"/>
        </w:rPr>
      </w:pPr>
      <w:r>
        <w:rPr>
          <w:rFonts w:ascii="Times New Roman" w:hAnsi="Times New Roman"/>
          <w:b/>
          <w:sz w:val="28"/>
          <w:szCs w:val="28"/>
        </w:rPr>
        <w:t>ТАРИФЫ</w:t>
      </w:r>
    </w:p>
    <w:p w:rsidR="00027C1F" w:rsidRDefault="00E20292">
      <w:pPr>
        <w:spacing w:beforeAutospacing="0" w:afterAutospacing="0" w:line="240" w:lineRule="auto"/>
        <w:ind w:left="360"/>
        <w:jc w:val="center"/>
        <w:rPr>
          <w:rFonts w:ascii="Times New Roman" w:hAnsi="Times New Roman"/>
          <w:sz w:val="28"/>
          <w:szCs w:val="28"/>
        </w:rPr>
      </w:pPr>
      <w:r>
        <w:rPr>
          <w:rFonts w:ascii="Times New Roman" w:hAnsi="Times New Roman"/>
          <w:b/>
          <w:sz w:val="28"/>
          <w:szCs w:val="28"/>
        </w:rPr>
        <w:t>на льготные проездные билеты на пассажирские перевозки в автомобильном транспорте на муниципальных маршрутах  по регулярным перевозкам в границах Красногорского района Брянской области</w:t>
      </w:r>
    </w:p>
    <w:p w:rsidR="00027C1F" w:rsidRDefault="00027C1F">
      <w:pPr>
        <w:spacing w:beforeAutospacing="0" w:afterAutospacing="0" w:line="240" w:lineRule="auto"/>
        <w:ind w:left="360"/>
        <w:rPr>
          <w:rFonts w:ascii="Times New Roman" w:hAnsi="Times New Roman"/>
          <w:sz w:val="28"/>
          <w:szCs w:val="28"/>
        </w:rPr>
      </w:pPr>
    </w:p>
    <w:tbl>
      <w:tblPr>
        <w:tblW w:w="9571" w:type="dxa"/>
        <w:tblInd w:w="113" w:type="dxa"/>
        <w:tblLayout w:type="fixed"/>
        <w:tblLook w:val="04A0"/>
      </w:tblPr>
      <w:tblGrid>
        <w:gridCol w:w="539"/>
        <w:gridCol w:w="6228"/>
        <w:gridCol w:w="2804"/>
      </w:tblGrid>
      <w:tr w:rsidR="00027C1F">
        <w:tc>
          <w:tcPr>
            <w:tcW w:w="539"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w:t>
            </w:r>
          </w:p>
          <w:p w:rsidR="00027C1F" w:rsidRDefault="00E20292">
            <w:pPr>
              <w:widowControl w:val="0"/>
              <w:spacing w:beforeAutospacing="0" w:afterAutospacing="0" w:line="240" w:lineRule="auto"/>
              <w:rPr>
                <w:rFonts w:ascii="Times New Roman" w:hAnsi="Times New Roman"/>
              </w:rPr>
            </w:pPr>
            <w:r>
              <w:rPr>
                <w:rFonts w:ascii="Times New Roman" w:hAnsi="Times New Roman"/>
              </w:rPr>
              <w:t>п/п</w:t>
            </w:r>
          </w:p>
        </w:tc>
        <w:tc>
          <w:tcPr>
            <w:tcW w:w="6228"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Наименование  услуг</w:t>
            </w:r>
          </w:p>
        </w:tc>
        <w:tc>
          <w:tcPr>
            <w:tcW w:w="2804"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Тариф (руб.)</w:t>
            </w:r>
          </w:p>
        </w:tc>
      </w:tr>
      <w:tr w:rsidR="00027C1F">
        <w:tc>
          <w:tcPr>
            <w:tcW w:w="539"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1.</w:t>
            </w:r>
          </w:p>
        </w:tc>
        <w:tc>
          <w:tcPr>
            <w:tcW w:w="6228"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Стоимость проездных билетов на месяц при проезде в автобусах по маршрутам    Красная Гора –Ширки  и   Красная Гора – Любовшо:</w:t>
            </w:r>
          </w:p>
          <w:p w:rsidR="00027C1F" w:rsidRDefault="00E20292">
            <w:pPr>
              <w:widowControl w:val="0"/>
              <w:spacing w:beforeAutospacing="0" w:afterAutospacing="0" w:line="240" w:lineRule="auto"/>
              <w:rPr>
                <w:rFonts w:ascii="Times New Roman" w:hAnsi="Times New Roman"/>
              </w:rPr>
            </w:pPr>
            <w:r>
              <w:rPr>
                <w:rFonts w:ascii="Times New Roman" w:hAnsi="Times New Roman"/>
              </w:rPr>
              <w:t>- для граждан</w:t>
            </w:r>
          </w:p>
          <w:p w:rsidR="00027C1F" w:rsidRDefault="00027C1F">
            <w:pPr>
              <w:widowControl w:val="0"/>
              <w:spacing w:beforeAutospacing="0" w:afterAutospacing="0" w:line="240" w:lineRule="auto"/>
              <w:rPr>
                <w:rFonts w:ascii="Times New Roman" w:hAnsi="Times New Roman"/>
              </w:rPr>
            </w:pPr>
          </w:p>
          <w:p w:rsidR="00027C1F" w:rsidRDefault="00E20292">
            <w:pPr>
              <w:widowControl w:val="0"/>
              <w:spacing w:beforeAutospacing="0" w:afterAutospacing="0" w:line="240" w:lineRule="auto"/>
              <w:rPr>
                <w:rFonts w:ascii="Times New Roman" w:hAnsi="Times New Roman"/>
              </w:rPr>
            </w:pPr>
            <w:r>
              <w:rPr>
                <w:rFonts w:ascii="Times New Roman" w:hAnsi="Times New Roman"/>
              </w:rPr>
              <w:t>- для обучающихся в общеобразовательных</w:t>
            </w:r>
          </w:p>
          <w:p w:rsidR="00027C1F" w:rsidRDefault="00E20292">
            <w:pPr>
              <w:widowControl w:val="0"/>
              <w:spacing w:beforeAutospacing="0" w:afterAutospacing="0" w:line="240" w:lineRule="auto"/>
              <w:rPr>
                <w:rFonts w:ascii="Times New Roman" w:hAnsi="Times New Roman"/>
              </w:rPr>
            </w:pPr>
            <w:r>
              <w:rPr>
                <w:rFonts w:ascii="Times New Roman" w:hAnsi="Times New Roman"/>
              </w:rPr>
              <w:t>учреждениях</w:t>
            </w:r>
          </w:p>
        </w:tc>
        <w:tc>
          <w:tcPr>
            <w:tcW w:w="2804" w:type="dxa"/>
            <w:tcBorders>
              <w:top w:val="single" w:sz="4" w:space="0" w:color="000000"/>
              <w:left w:val="single" w:sz="4" w:space="0" w:color="000000"/>
              <w:bottom w:val="single" w:sz="4" w:space="0" w:color="000000"/>
              <w:right w:val="single" w:sz="4" w:space="0" w:color="000000"/>
            </w:tcBorders>
          </w:tcPr>
          <w:p w:rsidR="00027C1F" w:rsidRDefault="00027C1F">
            <w:pPr>
              <w:widowControl w:val="0"/>
              <w:snapToGrid w:val="0"/>
              <w:spacing w:beforeAutospacing="0" w:afterAutospacing="0" w:line="240" w:lineRule="auto"/>
              <w:jc w:val="center"/>
              <w:rPr>
                <w:rFonts w:ascii="Times New Roman" w:hAnsi="Times New Roman"/>
              </w:rPr>
            </w:pPr>
          </w:p>
          <w:p w:rsidR="00027C1F" w:rsidRDefault="00027C1F">
            <w:pPr>
              <w:widowControl w:val="0"/>
              <w:spacing w:beforeAutospacing="0" w:afterAutospacing="0" w:line="240" w:lineRule="auto"/>
              <w:jc w:val="center"/>
              <w:rPr>
                <w:rFonts w:ascii="Times New Roman" w:hAnsi="Times New Roman"/>
              </w:rPr>
            </w:pPr>
          </w:p>
          <w:p w:rsidR="00027C1F" w:rsidRDefault="00027C1F">
            <w:pPr>
              <w:widowControl w:val="0"/>
              <w:spacing w:beforeAutospacing="0" w:afterAutospacing="0" w:line="240" w:lineRule="auto"/>
              <w:rPr>
                <w:rFonts w:ascii="Times New Roman" w:hAnsi="Times New Roman"/>
              </w:rPr>
            </w:pPr>
          </w:p>
          <w:p w:rsidR="00027C1F" w:rsidRDefault="00E20292">
            <w:pPr>
              <w:widowControl w:val="0"/>
              <w:spacing w:beforeAutospacing="0" w:afterAutospacing="0" w:line="240" w:lineRule="auto"/>
              <w:jc w:val="center"/>
              <w:rPr>
                <w:rFonts w:ascii="Times New Roman" w:hAnsi="Times New Roman"/>
              </w:rPr>
            </w:pPr>
            <w:r>
              <w:rPr>
                <w:rFonts w:ascii="Times New Roman" w:hAnsi="Times New Roman"/>
              </w:rPr>
              <w:t>1360-00</w:t>
            </w:r>
          </w:p>
          <w:p w:rsidR="00027C1F" w:rsidRDefault="00027C1F">
            <w:pPr>
              <w:widowControl w:val="0"/>
              <w:spacing w:beforeAutospacing="0" w:afterAutospacing="0" w:line="240" w:lineRule="auto"/>
              <w:jc w:val="center"/>
              <w:rPr>
                <w:rFonts w:ascii="Times New Roman" w:hAnsi="Times New Roman"/>
              </w:rPr>
            </w:pPr>
          </w:p>
          <w:p w:rsidR="00027C1F" w:rsidRDefault="00E20292">
            <w:pPr>
              <w:widowControl w:val="0"/>
              <w:spacing w:beforeAutospacing="0" w:afterAutospacing="0" w:line="240" w:lineRule="auto"/>
              <w:rPr>
                <w:rFonts w:ascii="Times New Roman" w:hAnsi="Times New Roman"/>
              </w:rPr>
            </w:pPr>
            <w:r>
              <w:rPr>
                <w:rFonts w:ascii="Times New Roman" w:hAnsi="Times New Roman"/>
              </w:rPr>
              <w:t>391-00</w:t>
            </w:r>
          </w:p>
        </w:tc>
      </w:tr>
      <w:tr w:rsidR="00027C1F">
        <w:tc>
          <w:tcPr>
            <w:tcW w:w="539"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lastRenderedPageBreak/>
              <w:t>2.</w:t>
            </w:r>
          </w:p>
        </w:tc>
        <w:tc>
          <w:tcPr>
            <w:tcW w:w="6228" w:type="dxa"/>
            <w:tcBorders>
              <w:top w:val="single" w:sz="4" w:space="0" w:color="000000"/>
              <w:left w:val="single" w:sz="4" w:space="0" w:color="000000"/>
              <w:bottom w:val="single" w:sz="4" w:space="0" w:color="000000"/>
              <w:right w:val="single" w:sz="4" w:space="0" w:color="000000"/>
            </w:tcBorders>
          </w:tcPr>
          <w:p w:rsidR="00027C1F" w:rsidRDefault="00E20292">
            <w:pPr>
              <w:widowControl w:val="0"/>
              <w:spacing w:beforeAutospacing="0" w:afterAutospacing="0" w:line="240" w:lineRule="auto"/>
              <w:rPr>
                <w:rFonts w:ascii="Times New Roman" w:hAnsi="Times New Roman"/>
              </w:rPr>
            </w:pPr>
            <w:r>
              <w:rPr>
                <w:rFonts w:ascii="Times New Roman" w:hAnsi="Times New Roman"/>
              </w:rPr>
              <w:t>Стоимость проездных билетов на месяц при проезде в автобусах муниципальных маршрутов регулярных перевозок:</w:t>
            </w:r>
          </w:p>
          <w:p w:rsidR="00027C1F" w:rsidRDefault="00E20292">
            <w:pPr>
              <w:widowControl w:val="0"/>
              <w:spacing w:beforeAutospacing="0" w:afterAutospacing="0" w:line="240" w:lineRule="auto"/>
              <w:rPr>
                <w:rFonts w:ascii="Times New Roman" w:hAnsi="Times New Roman"/>
              </w:rPr>
            </w:pPr>
            <w:r>
              <w:rPr>
                <w:rFonts w:ascii="Times New Roman" w:hAnsi="Times New Roman"/>
              </w:rPr>
              <w:t>- для граждан ( к месту работы и обратно), за 1 км пути</w:t>
            </w:r>
          </w:p>
          <w:p w:rsidR="00027C1F" w:rsidRDefault="00027C1F">
            <w:pPr>
              <w:widowControl w:val="0"/>
              <w:spacing w:beforeAutospacing="0" w:afterAutospacing="0" w:line="240" w:lineRule="auto"/>
              <w:rPr>
                <w:rFonts w:ascii="Times New Roman" w:hAnsi="Times New Roman"/>
              </w:rPr>
            </w:pPr>
          </w:p>
          <w:p w:rsidR="00027C1F" w:rsidRDefault="00E20292">
            <w:pPr>
              <w:widowControl w:val="0"/>
              <w:spacing w:beforeAutospacing="0" w:afterAutospacing="0" w:line="240" w:lineRule="auto"/>
              <w:rPr>
                <w:rFonts w:ascii="Times New Roman" w:hAnsi="Times New Roman"/>
              </w:rPr>
            </w:pPr>
            <w:r>
              <w:rPr>
                <w:rFonts w:ascii="Times New Roman" w:hAnsi="Times New Roman"/>
              </w:rPr>
              <w:t>- для обучающихся в учреждениях среднего и высшего профессионального образования очной формы обучения (между пунктами обучения и проживания), за 1 км пути</w:t>
            </w:r>
          </w:p>
          <w:p w:rsidR="00027C1F" w:rsidRDefault="00027C1F">
            <w:pPr>
              <w:widowControl w:val="0"/>
              <w:spacing w:beforeAutospacing="0" w:afterAutospacing="0" w:line="240" w:lineRule="auto"/>
              <w:rPr>
                <w:rFonts w:ascii="Times New Roman" w:hAnsi="Times New Roman"/>
              </w:rPr>
            </w:pPr>
          </w:p>
          <w:p w:rsidR="00027C1F" w:rsidRDefault="00E20292">
            <w:pPr>
              <w:widowControl w:val="0"/>
              <w:spacing w:beforeAutospacing="0" w:afterAutospacing="0" w:line="240" w:lineRule="auto"/>
              <w:rPr>
                <w:rFonts w:ascii="Times New Roman" w:hAnsi="Times New Roman"/>
              </w:rPr>
            </w:pPr>
            <w:r>
              <w:rPr>
                <w:rFonts w:ascii="Times New Roman" w:hAnsi="Times New Roman"/>
              </w:rPr>
              <w:t>- для обучающихся в общеобразовательных учреждениях и учреждениях начального профессионального образования (между пунктами обучения и проживания), на месяц.</w:t>
            </w:r>
          </w:p>
          <w:p w:rsidR="00027C1F" w:rsidRDefault="00027C1F">
            <w:pPr>
              <w:widowControl w:val="0"/>
              <w:spacing w:beforeAutospacing="0" w:afterAutospacing="0" w:line="240" w:lineRule="auto"/>
              <w:rPr>
                <w:rFonts w:ascii="Times New Roman" w:hAnsi="Times New Roman"/>
              </w:rPr>
            </w:pPr>
          </w:p>
        </w:tc>
        <w:tc>
          <w:tcPr>
            <w:tcW w:w="2804" w:type="dxa"/>
            <w:tcBorders>
              <w:top w:val="single" w:sz="4" w:space="0" w:color="000000"/>
              <w:left w:val="single" w:sz="4" w:space="0" w:color="000000"/>
              <w:bottom w:val="single" w:sz="4" w:space="0" w:color="000000"/>
              <w:right w:val="single" w:sz="4" w:space="0" w:color="000000"/>
            </w:tcBorders>
          </w:tcPr>
          <w:p w:rsidR="00027C1F" w:rsidRDefault="00027C1F">
            <w:pPr>
              <w:widowControl w:val="0"/>
              <w:snapToGrid w:val="0"/>
              <w:spacing w:beforeAutospacing="0" w:afterAutospacing="0" w:line="240" w:lineRule="auto"/>
              <w:jc w:val="center"/>
              <w:rPr>
                <w:rFonts w:ascii="Times New Roman" w:hAnsi="Times New Roman"/>
              </w:rPr>
            </w:pPr>
          </w:p>
          <w:p w:rsidR="00027C1F" w:rsidRDefault="00027C1F">
            <w:pPr>
              <w:widowControl w:val="0"/>
              <w:spacing w:beforeAutospacing="0" w:afterAutospacing="0" w:line="240" w:lineRule="auto"/>
              <w:jc w:val="center"/>
              <w:rPr>
                <w:rFonts w:ascii="Times New Roman" w:hAnsi="Times New Roman"/>
              </w:rPr>
            </w:pPr>
          </w:p>
          <w:p w:rsidR="00027C1F" w:rsidRDefault="00027C1F">
            <w:pPr>
              <w:widowControl w:val="0"/>
              <w:spacing w:beforeAutospacing="0" w:afterAutospacing="0" w:line="240" w:lineRule="auto"/>
              <w:jc w:val="center"/>
              <w:rPr>
                <w:rFonts w:ascii="Times New Roman" w:hAnsi="Times New Roman"/>
              </w:rPr>
            </w:pPr>
          </w:p>
          <w:p w:rsidR="00027C1F" w:rsidRDefault="00E20292">
            <w:pPr>
              <w:widowControl w:val="0"/>
              <w:spacing w:beforeAutospacing="0" w:afterAutospacing="0" w:line="240" w:lineRule="auto"/>
              <w:rPr>
                <w:rFonts w:ascii="Times New Roman" w:hAnsi="Times New Roman"/>
              </w:rPr>
            </w:pPr>
            <w:r>
              <w:rPr>
                <w:rFonts w:ascii="Times New Roman" w:hAnsi="Times New Roman"/>
              </w:rPr>
              <w:t>167-00</w:t>
            </w:r>
          </w:p>
          <w:p w:rsidR="00027C1F" w:rsidRDefault="00027C1F">
            <w:pPr>
              <w:widowControl w:val="0"/>
              <w:spacing w:beforeAutospacing="0" w:afterAutospacing="0" w:line="240" w:lineRule="auto"/>
              <w:jc w:val="center"/>
              <w:rPr>
                <w:rFonts w:ascii="Times New Roman" w:hAnsi="Times New Roman"/>
              </w:rPr>
            </w:pPr>
          </w:p>
          <w:p w:rsidR="00027C1F" w:rsidRDefault="00E20292">
            <w:pPr>
              <w:widowControl w:val="0"/>
              <w:spacing w:beforeAutospacing="0" w:afterAutospacing="0" w:line="240" w:lineRule="auto"/>
              <w:rPr>
                <w:rFonts w:ascii="Times New Roman" w:hAnsi="Times New Roman"/>
              </w:rPr>
            </w:pPr>
            <w:r>
              <w:rPr>
                <w:rFonts w:ascii="Times New Roman" w:hAnsi="Times New Roman"/>
              </w:rPr>
              <w:t>75-00</w:t>
            </w:r>
          </w:p>
          <w:p w:rsidR="00027C1F" w:rsidRDefault="00027C1F">
            <w:pPr>
              <w:widowControl w:val="0"/>
              <w:spacing w:beforeAutospacing="0" w:afterAutospacing="0" w:line="240" w:lineRule="auto"/>
              <w:jc w:val="center"/>
              <w:rPr>
                <w:rFonts w:ascii="Times New Roman" w:hAnsi="Times New Roman"/>
              </w:rPr>
            </w:pPr>
          </w:p>
          <w:p w:rsidR="00027C1F" w:rsidRDefault="00027C1F">
            <w:pPr>
              <w:widowControl w:val="0"/>
              <w:spacing w:beforeAutospacing="0" w:afterAutospacing="0" w:line="240" w:lineRule="auto"/>
              <w:jc w:val="center"/>
              <w:rPr>
                <w:rFonts w:ascii="Times New Roman" w:hAnsi="Times New Roman"/>
              </w:rPr>
            </w:pPr>
          </w:p>
          <w:p w:rsidR="00027C1F" w:rsidRDefault="00027C1F">
            <w:pPr>
              <w:widowControl w:val="0"/>
              <w:spacing w:beforeAutospacing="0" w:afterAutospacing="0" w:line="240" w:lineRule="auto"/>
              <w:jc w:val="center"/>
              <w:rPr>
                <w:rFonts w:ascii="Times New Roman" w:hAnsi="Times New Roman"/>
              </w:rPr>
            </w:pPr>
          </w:p>
          <w:p w:rsidR="00027C1F" w:rsidRDefault="00E20292">
            <w:pPr>
              <w:widowControl w:val="0"/>
              <w:spacing w:beforeAutospacing="0" w:afterAutospacing="0" w:line="240" w:lineRule="auto"/>
              <w:rPr>
                <w:rFonts w:ascii="Times New Roman" w:hAnsi="Times New Roman"/>
              </w:rPr>
            </w:pPr>
            <w:r>
              <w:rPr>
                <w:rFonts w:ascii="Times New Roman" w:hAnsi="Times New Roman"/>
              </w:rPr>
              <w:t>391-00</w:t>
            </w:r>
          </w:p>
        </w:tc>
      </w:tr>
    </w:tbl>
    <w:p w:rsidR="00027C1F" w:rsidRDefault="00E20292">
      <w:pPr>
        <w:spacing w:beforeAutospacing="0" w:afterAutospacing="0" w:line="240" w:lineRule="auto"/>
        <w:jc w:val="center"/>
        <w:rPr>
          <w:rFonts w:ascii="Times New Roman" w:hAnsi="Times New Roman"/>
          <w:b/>
        </w:rPr>
      </w:pPr>
      <w:r>
        <w:rPr>
          <w:rFonts w:ascii="Times New Roman" w:hAnsi="Times New Roman"/>
          <w:sz w:val="27"/>
          <w:szCs w:val="27"/>
        </w:rPr>
        <w:t>********************************************************************</w:t>
      </w:r>
    </w:p>
    <w:p w:rsidR="00027C1F" w:rsidRDefault="00E20292">
      <w:pPr>
        <w:spacing w:beforeAutospacing="0" w:afterAutospacing="0" w:line="240" w:lineRule="auto"/>
        <w:jc w:val="center"/>
      </w:pPr>
      <w:r>
        <w:rPr>
          <w:rFonts w:ascii="Times New Roman" w:hAnsi="Times New Roman"/>
          <w:sz w:val="28"/>
          <w:szCs w:val="28"/>
        </w:rPr>
        <w:t>РОССИЙСКАЯ  ФЕДЕРАЦИЯ</w:t>
      </w:r>
    </w:p>
    <w:p w:rsidR="00027C1F" w:rsidRDefault="00E20292">
      <w:pPr>
        <w:spacing w:beforeAutospacing="0" w:afterAutospacing="0" w:line="240" w:lineRule="auto"/>
        <w:jc w:val="center"/>
      </w:pPr>
      <w:r>
        <w:rPr>
          <w:rFonts w:ascii="Times New Roman" w:hAnsi="Times New Roman"/>
          <w:sz w:val="28"/>
          <w:szCs w:val="28"/>
        </w:rPr>
        <w:t>БРЯНСКАЯ  ОБЛАСТЬ</w:t>
      </w:r>
    </w:p>
    <w:p w:rsidR="00027C1F" w:rsidRDefault="00E20292">
      <w:pPr>
        <w:spacing w:beforeAutospacing="0" w:afterAutospacing="0" w:line="240" w:lineRule="auto"/>
        <w:jc w:val="center"/>
      </w:pPr>
      <w:r>
        <w:rPr>
          <w:rFonts w:ascii="Times New Roman" w:hAnsi="Times New Roman"/>
          <w:sz w:val="28"/>
          <w:szCs w:val="28"/>
        </w:rPr>
        <w:t>АДМИНИСТРАЦИЯ  КРАСНОГОРСКОГО  РАЙОНА</w:t>
      </w:r>
    </w:p>
    <w:p w:rsidR="00027C1F" w:rsidRDefault="00027C1F">
      <w:pPr>
        <w:spacing w:beforeAutospacing="0" w:afterAutospacing="0" w:line="240" w:lineRule="auto"/>
        <w:jc w:val="center"/>
        <w:rPr>
          <w:rFonts w:ascii="Times New Roman" w:hAnsi="Times New Roman"/>
          <w:b/>
          <w:sz w:val="28"/>
          <w:szCs w:val="28"/>
        </w:rPr>
      </w:pP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ПОСТАНОВЛЕНИЕ</w:t>
      </w:r>
    </w:p>
    <w:p w:rsidR="00027C1F" w:rsidRDefault="00027C1F">
      <w:pPr>
        <w:spacing w:beforeAutospacing="0" w:afterAutospacing="0" w:line="240" w:lineRule="auto"/>
        <w:jc w:val="both"/>
        <w:rPr>
          <w:rFonts w:ascii="Times New Roman" w:hAnsi="Times New Roman"/>
          <w:sz w:val="28"/>
          <w:szCs w:val="28"/>
        </w:rPr>
      </w:pPr>
    </w:p>
    <w:p w:rsidR="00027C1F" w:rsidRDefault="00E20292">
      <w:pPr>
        <w:spacing w:beforeAutospacing="0" w:afterAutospacing="0" w:line="240" w:lineRule="auto"/>
        <w:jc w:val="both"/>
      </w:pPr>
      <w:r>
        <w:rPr>
          <w:rFonts w:ascii="Times New Roman" w:hAnsi="Times New Roman"/>
          <w:sz w:val="28"/>
          <w:szCs w:val="28"/>
        </w:rPr>
        <w:t xml:space="preserve">от  19.06.2026 года №216  </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р.п.Красная Гора</w:t>
      </w:r>
    </w:p>
    <w:p w:rsidR="00027C1F" w:rsidRDefault="00027C1F">
      <w:pPr>
        <w:spacing w:before="280" w:after="280" w:line="240" w:lineRule="auto"/>
        <w:contextualSpacing/>
        <w:rPr>
          <w:rFonts w:ascii="Times New Roman" w:hAnsi="Times New Roman"/>
          <w:sz w:val="28"/>
          <w:szCs w:val="28"/>
        </w:rPr>
      </w:pPr>
    </w:p>
    <w:p w:rsidR="00027C1F" w:rsidRDefault="00E20292">
      <w:pPr>
        <w:spacing w:beforeAutospacing="0" w:afterAutospacing="0" w:line="240" w:lineRule="auto"/>
        <w:contextualSpacing/>
        <w:rPr>
          <w:rFonts w:ascii="Times New Roman" w:hAnsi="Times New Roman"/>
          <w:i/>
          <w:sz w:val="28"/>
          <w:szCs w:val="28"/>
        </w:rPr>
      </w:pPr>
      <w:r>
        <w:rPr>
          <w:rFonts w:ascii="Times New Roman" w:hAnsi="Times New Roman"/>
          <w:sz w:val="28"/>
          <w:szCs w:val="28"/>
        </w:rPr>
        <w:t xml:space="preserve">О внесении изменений в Постановление </w:t>
      </w:r>
    </w:p>
    <w:p w:rsidR="00027C1F" w:rsidRDefault="00E20292">
      <w:pPr>
        <w:spacing w:beforeAutospacing="0" w:afterAutospacing="0" w:line="240" w:lineRule="auto"/>
        <w:contextualSpacing/>
        <w:rPr>
          <w:rFonts w:ascii="Times New Roman" w:hAnsi="Times New Roman"/>
          <w:sz w:val="28"/>
          <w:szCs w:val="28"/>
        </w:rPr>
      </w:pPr>
      <w:r>
        <w:rPr>
          <w:rFonts w:ascii="Times New Roman" w:hAnsi="Times New Roman"/>
          <w:sz w:val="28"/>
          <w:szCs w:val="28"/>
        </w:rPr>
        <w:t xml:space="preserve">№114 от 03.04.2026 «Об утверждении порядков </w:t>
      </w:r>
    </w:p>
    <w:p w:rsidR="00027C1F" w:rsidRDefault="00E20292">
      <w:pPr>
        <w:spacing w:beforeAutospacing="0" w:afterAutospacing="0" w:line="240" w:lineRule="auto"/>
        <w:contextualSpacing/>
        <w:rPr>
          <w:rFonts w:ascii="Times New Roman" w:hAnsi="Times New Roman"/>
          <w:sz w:val="28"/>
          <w:szCs w:val="28"/>
        </w:rPr>
      </w:pPr>
      <w:r>
        <w:rPr>
          <w:rFonts w:ascii="Times New Roman" w:hAnsi="Times New Roman"/>
          <w:sz w:val="28"/>
          <w:szCs w:val="28"/>
        </w:rPr>
        <w:t xml:space="preserve">предоставления мер поддержки участников </w:t>
      </w:r>
    </w:p>
    <w:p w:rsidR="00027C1F" w:rsidRDefault="00E20292">
      <w:pPr>
        <w:spacing w:beforeAutospacing="0" w:afterAutospacing="0" w:line="240" w:lineRule="auto"/>
        <w:contextualSpacing/>
        <w:rPr>
          <w:rFonts w:ascii="Times New Roman" w:hAnsi="Times New Roman"/>
          <w:sz w:val="28"/>
          <w:szCs w:val="28"/>
        </w:rPr>
      </w:pPr>
      <w:r>
        <w:rPr>
          <w:rFonts w:ascii="Times New Roman" w:hAnsi="Times New Roman"/>
          <w:sz w:val="28"/>
          <w:szCs w:val="28"/>
        </w:rPr>
        <w:t xml:space="preserve">специальной военной операции и членов их </w:t>
      </w:r>
    </w:p>
    <w:p w:rsidR="00027C1F" w:rsidRDefault="00E20292">
      <w:pPr>
        <w:spacing w:beforeAutospacing="0" w:afterAutospacing="0" w:line="240" w:lineRule="auto"/>
        <w:contextualSpacing/>
        <w:rPr>
          <w:rFonts w:ascii="Times New Roman" w:hAnsi="Times New Roman"/>
          <w:i/>
          <w:sz w:val="28"/>
          <w:szCs w:val="28"/>
        </w:rPr>
      </w:pPr>
      <w:r>
        <w:rPr>
          <w:rFonts w:ascii="Times New Roman" w:hAnsi="Times New Roman"/>
          <w:sz w:val="28"/>
          <w:szCs w:val="28"/>
        </w:rPr>
        <w:t>семей на территории Красногорского района»</w:t>
      </w:r>
    </w:p>
    <w:p w:rsidR="00027C1F" w:rsidRDefault="00027C1F">
      <w:pPr>
        <w:spacing w:beforeAutospacing="0" w:afterAutospacing="0" w:line="240" w:lineRule="auto"/>
      </w:pPr>
    </w:p>
    <w:p w:rsidR="00027C1F" w:rsidRDefault="00E20292">
      <w:pPr>
        <w:widowControl w:val="0"/>
        <w:shd w:val="clear" w:color="auto" w:fill="FFFFFF"/>
        <w:spacing w:beforeAutospacing="0" w:afterAutospacing="0" w:line="240" w:lineRule="auto"/>
        <w:jc w:val="both"/>
        <w:rPr>
          <w:rFonts w:ascii="Times New Roman" w:hAnsi="Times New Roman"/>
          <w:sz w:val="28"/>
          <w:szCs w:val="28"/>
        </w:rPr>
      </w:pPr>
      <w:r>
        <w:rPr>
          <w:rFonts w:ascii="Times New Roman" w:hAnsi="Times New Roman"/>
          <w:sz w:val="28"/>
          <w:szCs w:val="28"/>
        </w:rPr>
        <w:t>Во исполнение Указа Президента Российской Федерации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 от 15 мая 2026 года №327 администрация Красногорского района</w:t>
      </w:r>
    </w:p>
    <w:p w:rsidR="00027C1F" w:rsidRDefault="00E20292">
      <w:pPr>
        <w:spacing w:beforeAutospacing="0" w:afterAutospacing="0" w:line="240" w:lineRule="auto"/>
        <w:rPr>
          <w:rFonts w:ascii="Times New Roman" w:eastAsia="Calibri" w:hAnsi="Times New Roman"/>
          <w:b/>
          <w:sz w:val="28"/>
          <w:szCs w:val="28"/>
        </w:rPr>
      </w:pPr>
      <w:r>
        <w:rPr>
          <w:rFonts w:ascii="Times New Roman" w:eastAsia="Calibri" w:hAnsi="Times New Roman"/>
          <w:b/>
          <w:sz w:val="28"/>
          <w:szCs w:val="28"/>
        </w:rPr>
        <w:t>ПОСТАНОВЛЯЕТ: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Изложить Порядки предоставления мер поддержки участников специальной военной операции и членов их семей на территории Красногорского района, утвержденные Постановлением администрации Красногорского района№114 от 03.04.2026,  в новой редакции согласно приложениям 1-10 к настоящему Постановлению.</w:t>
      </w:r>
    </w:p>
    <w:p w:rsidR="00027C1F" w:rsidRDefault="00E20292">
      <w:pPr>
        <w:spacing w:beforeAutospacing="0" w:afterAutospacing="0" w:line="240" w:lineRule="auto"/>
        <w:jc w:val="both"/>
        <w:rPr>
          <w:rFonts w:ascii="Times New Roman" w:hAnsi="Times New Roman"/>
          <w:color w:val="242424"/>
          <w:sz w:val="28"/>
          <w:szCs w:val="28"/>
        </w:rPr>
      </w:pPr>
      <w:r>
        <w:rPr>
          <w:rFonts w:ascii="Times New Roman" w:hAnsi="Times New Roman"/>
          <w:color w:val="000000" w:themeColor="text1"/>
          <w:sz w:val="28"/>
          <w:szCs w:val="28"/>
        </w:rPr>
        <w:t>2.</w:t>
      </w:r>
      <w:r>
        <w:rPr>
          <w:rFonts w:ascii="Times New Roman" w:hAnsi="Times New Roman"/>
          <w:sz w:val="28"/>
          <w:szCs w:val="28"/>
        </w:rPr>
        <w:t xml:space="preserve">Организационному отделу  настоящее постановление </w:t>
      </w:r>
      <w:r>
        <w:rPr>
          <w:rFonts w:ascii="Times New Roman" w:hAnsi="Times New Roman"/>
          <w:color w:val="242424"/>
          <w:sz w:val="28"/>
          <w:szCs w:val="28"/>
        </w:rPr>
        <w:t>опубликовать в периодическом печатном издании-информационный бюллетень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color w:val="242424"/>
          <w:sz w:val="28"/>
          <w:szCs w:val="28"/>
        </w:rPr>
        <w:lastRenderedPageBreak/>
        <w:t>3. Настоящее постановление вступает в силу со дня его официального опубликования .</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4. Контроль за исполнением данного постановления возложить на заместителя главы администрации Красногорского района Глушакова  А.В.</w:t>
      </w:r>
    </w:p>
    <w:p w:rsidR="00027C1F" w:rsidRDefault="00027C1F">
      <w:pPr>
        <w:spacing w:beforeAutospacing="0" w:afterAutospacing="0" w:line="240" w:lineRule="auto"/>
        <w:jc w:val="both"/>
        <w:rPr>
          <w:rFonts w:ascii="Times New Roman" w:hAnsi="Times New Roman"/>
          <w:sz w:val="28"/>
          <w:szCs w:val="28"/>
        </w:rPr>
      </w:pP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rsidP="00E20292">
      <w:pPr>
        <w:spacing w:beforeAutospacing="0" w:afterAutospacing="0" w:line="240" w:lineRule="auto"/>
        <w:jc w:val="center"/>
        <w:rPr>
          <w:rFonts w:ascii="Times New Roman" w:eastAsia="Calibri" w:hAnsi="Times New Roman"/>
          <w:sz w:val="28"/>
          <w:szCs w:val="28"/>
        </w:rPr>
      </w:pPr>
      <w:r>
        <w:rPr>
          <w:rFonts w:ascii="Times New Roman" w:eastAsia="Calibri" w:hAnsi="Times New Roman"/>
          <w:sz w:val="28"/>
          <w:szCs w:val="28"/>
        </w:rPr>
        <w:t>Глава  администрации района                                       С.С.Жилинский</w:t>
      </w:r>
    </w:p>
    <w:p w:rsidR="00027C1F" w:rsidRDefault="00027C1F">
      <w:pPr>
        <w:spacing w:before="280" w:after="280" w:line="240" w:lineRule="auto"/>
        <w:jc w:val="center"/>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№1</w:t>
      </w:r>
    </w:p>
    <w:p w:rsidR="00027C1F" w:rsidRDefault="00E20292" w:rsidP="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E20292">
      <w:pPr>
        <w:spacing w:before="280" w:after="280" w:line="240" w:lineRule="auto"/>
        <w:jc w:val="center"/>
        <w:rPr>
          <w:rFonts w:ascii="Times New Roman" w:hAnsi="Times New Roman"/>
          <w:b/>
          <w:sz w:val="28"/>
          <w:szCs w:val="28"/>
        </w:rPr>
      </w:pPr>
      <w:r>
        <w:rPr>
          <w:rFonts w:ascii="Times New Roman" w:hAnsi="Times New Roman"/>
          <w:b/>
          <w:sz w:val="28"/>
          <w:szCs w:val="28"/>
        </w:rPr>
        <w:t>ПОРЯДОК</w:t>
      </w:r>
    </w:p>
    <w:p w:rsidR="00027C1F" w:rsidRDefault="00E20292">
      <w:pPr>
        <w:spacing w:before="280" w:after="280" w:line="240" w:lineRule="auto"/>
        <w:jc w:val="center"/>
        <w:rPr>
          <w:rFonts w:ascii="Times New Roman" w:hAnsi="Times New Roman"/>
          <w:b/>
          <w:sz w:val="28"/>
          <w:szCs w:val="28"/>
        </w:rPr>
      </w:pPr>
      <w:r>
        <w:rPr>
          <w:rFonts w:ascii="Times New Roman" w:hAnsi="Times New Roman"/>
          <w:b/>
          <w:sz w:val="28"/>
          <w:szCs w:val="28"/>
        </w:rPr>
        <w:t>предоставления меры поддержки участникам специальной военной операции и членам их семей по освобождению от платы, взимаемой с родителей (законных представителей), за осуществление присмотра и ухода за детьми, осваивающими образовательные программы дошкольного образования в муниципальных образовательных организациях Красногорского района</w:t>
      </w: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І. Общие положения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Настоящий Порядок предоставления меры поддержки участникам специальной военной операции и членам их семей по освобождению от платы, взимаемой с родителей (законных представителей), за осуществление присмотра и ухода за детьми, осваивающими образовательные программы дошкольного образования в муниципальных образовательных организациях Красногорского района  (далее – Порядок), определяет условия предоставления участникам специальной военной операции 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в муниципальных образовательных организациях, реализующих программы дошкольного образования (далее – мера поддержки).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Мера поддержки предоставляется: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в) лицам, принимавшим в соответствии с решениями органов государственной власти Донецкой Народной Республики, Луганской Народной Республики участие в </w:t>
      </w:r>
      <w:r>
        <w:rPr>
          <w:rFonts w:ascii="Times New Roman" w:hAnsi="Times New Roman"/>
          <w:sz w:val="28"/>
          <w:szCs w:val="28"/>
        </w:rPr>
        <w:lastRenderedPageBreak/>
        <w:t>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1.3.Членами семьи признаются: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Плата за присмотр и уход за членами семьи участников CBO в муниципальных образовательных организациях Красногорского района не взимается.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1.6.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w:t>
      </w:r>
      <w:r>
        <w:rPr>
          <w:rFonts w:ascii="Times New Roman" w:hAnsi="Times New Roman"/>
          <w:sz w:val="28"/>
          <w:szCs w:val="28"/>
        </w:rPr>
        <w:lastRenderedPageBreak/>
        <w:t>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Для получения меры поддержки заявитель предоставляет в муниципальную образовательную организацию Красногорского района, реализующую образовательную программу дошкольного образования (далее – образовательная организация), либо в многофункциональный центр предоставлениягосударственных и муниципальных услуг, расположенный на территории Брянской области (далее – МФЦ):</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заявление об освобождении от родительской платы за присмотр и уход за детьми в образовательной организации (далее — заявление о предоставлении меры поддержки);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 удостоверяющий личность родителя (законного представителя);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2.2. Заявление о предоставлении меры поддержки может быть подано на Едином портале государственных и муниципальных услуг (функций) (</w:t>
      </w:r>
      <w:hyperlink r:id="rId92">
        <w:r>
          <w:rPr>
            <w:rStyle w:val="a6"/>
            <w:rFonts w:ascii="Times New Roman" w:hAnsi="Times New Roman"/>
            <w:color w:val="auto"/>
            <w:sz w:val="28"/>
            <w:szCs w:val="28"/>
          </w:rPr>
          <w:t>https://www.gosuslugi.ru/677328/1/form</w:t>
        </w:r>
      </w:hyperlink>
      <w:r>
        <w:rPr>
          <w:rFonts w:ascii="Times New Roman" w:hAnsi="Times New Roman"/>
          <w:sz w:val="28"/>
          <w:szCs w:val="28"/>
        </w:rPr>
        <w:t xml:space="preserve">). </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К заявлению необходимо прикрепить сканированную копию справки, подтверждающей принадлежность к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lastRenderedPageBreak/>
        <w:t>III. Условия предоставления меры поддержки</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Срок рассмотрения заявления о предоставлении меры поддержки составляет не позднее 3 (трех) рабочих дней со дня обращения заявителя за предоставлением меры поддержки.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Заявление, поданное на Едином портале государственных и муниципальных услуг (функций), передается в образовательную организацию в порядке, установленном нормативным правовым актом администрации Красногорского района</w:t>
      </w:r>
      <w:r>
        <w:rPr>
          <w:rFonts w:ascii="Times New Roman" w:hAnsi="Times New Roman"/>
          <w:i/>
          <w:sz w:val="28"/>
          <w:szCs w:val="28"/>
        </w:rPr>
        <w:t>.</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По итогу рассмотрения заявления о предоставлении меры поддержки образовательная организация принимает решение:</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 об освобождении от родительской плaты за присмотр и уход за детьми в образовательной организации, которое оформляется приказом образовательной организации;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 об отказе в освобождении от родительской плaты за присмотр и уход за детьми в образовательной организации, который оформляется письмом с указанием причины отказа.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предоставление не в полном объеме или непредоставление документов, указанных в пункте 2.1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Уведомление о принятом решении направляется образовательной организацией заявителю в течение 3 (трех) рабочих дней со дня его принятия.</w:t>
      </w:r>
    </w:p>
    <w:p w:rsidR="00027C1F" w:rsidRDefault="00027C1F">
      <w:pPr>
        <w:spacing w:beforeAutospacing="0" w:afterAutospacing="0" w:line="240" w:lineRule="auto"/>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№2</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contextualSpacing/>
        <w:jc w:val="center"/>
        <w:rPr>
          <w:rFonts w:ascii="Times New Roman" w:hAnsi="Times New Roman"/>
          <w:b/>
          <w:sz w:val="28"/>
          <w:szCs w:val="28"/>
        </w:rPr>
      </w:pP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ПОРЯДОК</w:t>
      </w: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в муниципальных образовательных организациях Красногорского района, реализующих образовательные программы дошкольного образования</w:t>
      </w:r>
    </w:p>
    <w:p w:rsidR="00027C1F" w:rsidRDefault="00027C1F">
      <w:pPr>
        <w:spacing w:beforeAutospacing="0" w:afterAutospacing="0" w:line="240" w:lineRule="auto"/>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Настоящий 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в муниципальных образовательных организациях Красногорского района, реализующих образовательные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первоочередного или внеочередного права на предоставление места для детей в образовательных организациях, реализующих образовательные программы дошкольного образования (далее — мера поддержки).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б) дети, не достигшие возраста 18 лет, в том числе которые рождены после гибели (смерти) лиц, названных в подпунктах "а" - "в" пункта 1.2 настоящего </w:t>
      </w:r>
      <w:r>
        <w:rPr>
          <w:rFonts w:ascii="Times New Roman" w:hAnsi="Times New Roman"/>
          <w:sz w:val="28"/>
          <w:szCs w:val="28"/>
        </w:rPr>
        <w:lastRenderedPageBreak/>
        <w:t>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Основанием для представления меры поддержки является предоставление заявителем лично в отдел образования администрации Красногорского района (далее — уполномоченный орган)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заявления о зачислении ребенка в муниципальную образовательную организацию Красногорского района, реализующую образовательную программу дошкольного образования (далее — МБДОУ);</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документа, удостоверяющего личность заявителя;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w:t>
      </w:r>
      <w:r>
        <w:rPr>
          <w:rFonts w:ascii="Times New Roman" w:hAnsi="Times New Roman"/>
          <w:sz w:val="28"/>
          <w:szCs w:val="28"/>
        </w:rPr>
        <w:lastRenderedPageBreak/>
        <w:t>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заключения психолого-медико-педагогической комиссии для детей, принимаемых на обучение по адаптированным образовательным программам дошкольного образования (при необходимости).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Постановка на учет и направление детей с ограниченными возможностями здоровья для обучения по адаптированным образовательным программам дошкольного образования осуществляется с согласия родителей (законных представителей).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2.2. Заявление может быть подано через Единый портал государственных и муниципальных услуг (функций) (</w:t>
      </w:r>
      <w:hyperlink r:id="rId93">
        <w:r>
          <w:rPr>
            <w:rStyle w:val="a6"/>
            <w:rFonts w:ascii="Times New Roman" w:hAnsi="Times New Roman"/>
            <w:sz w:val="28"/>
            <w:szCs w:val="28"/>
          </w:rPr>
          <w:t>https://www.gosuslugi.ru/600331/1/form</w:t>
        </w:r>
      </w:hyperlink>
      <w:r>
        <w:rPr>
          <w:rFonts w:ascii="Times New Roman" w:hAnsi="Times New Roman"/>
          <w:sz w:val="28"/>
          <w:szCs w:val="28"/>
        </w:rPr>
        <w:t>).</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 заявлению необходимо прикрепить сканированную копию справки, подтверждающей принадлежность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Решение о предоставлении (об отказе в предоставлении) меры поддержки принимается уполномоченным органом не позднее 3 (трех) рабочих дней с даты поступления заявления.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на Едином портале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3.2. МФЦ передает документы, представленные заявителем, в уполномоченный орган в порядке, установленном Соглашением между МФЦ и уполномоченным органом.</w:t>
      </w:r>
    </w:p>
    <w:p w:rsidR="00027C1F" w:rsidRDefault="00E20292">
      <w:pPr>
        <w:spacing w:beforeAutospacing="0" w:afterAutospacing="0" w:line="240" w:lineRule="auto"/>
        <w:ind w:firstLine="709"/>
        <w:contextualSpacing/>
        <w:jc w:val="both"/>
        <w:rPr>
          <w:rFonts w:ascii="Times New Roman" w:hAnsi="Times New Roman"/>
          <w:i/>
          <w:sz w:val="28"/>
          <w:szCs w:val="28"/>
        </w:rPr>
      </w:pPr>
      <w:r>
        <w:rPr>
          <w:rFonts w:ascii="Times New Roman" w:hAnsi="Times New Roman"/>
          <w:sz w:val="28"/>
          <w:szCs w:val="28"/>
        </w:rPr>
        <w:t>Заявление, поданное на Едином портале государственных и муниципальных услуг (функций), передается в уполномоченный орган в порядке, установленном нормативным правовым актом администрации Красногорского района</w:t>
      </w:r>
      <w:r>
        <w:rPr>
          <w:rFonts w:ascii="Times New Roman" w:hAnsi="Times New Roman"/>
          <w:i/>
          <w:sz w:val="28"/>
          <w:szCs w:val="28"/>
        </w:rPr>
        <w:t>.</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Основанием для отказа в предоставления меры поддержки является: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2.1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Заявитель уведомляется о принятом решении в предоставлении (об отказе в предоставлении) меры поддержки в течение 1 (одного) рабочего с момента его принятия.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Зачисление детей в МБДОУ осуществляется в соответствии с действующим законодательством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3.6. Учёт предоставления указанной в настоящем Порядке меры поддержки осуществляется на Едином портале государственных и муниципальных услуг с внесением соответствующей отметки при оформлении электронного заявления и последующего зачисления ребенка в МБДОУ.</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027C1F">
      <w:pPr>
        <w:spacing w:beforeAutospacing="0" w:afterAutospacing="0" w:line="240" w:lineRule="auto"/>
        <w:jc w:val="center"/>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№3</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jc w:val="right"/>
      </w:pP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ПОРЯДОК</w:t>
      </w: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 xml:space="preserve">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дошкольного образования </w:t>
      </w:r>
    </w:p>
    <w:p w:rsidR="00027C1F" w:rsidRDefault="00027C1F">
      <w:pPr>
        <w:spacing w:beforeAutospacing="0" w:afterAutospacing="0" w:line="240" w:lineRule="auto"/>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дошкольного образования (далее — мера поддержки).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w:t>
      </w:r>
      <w:r>
        <w:rPr>
          <w:rFonts w:ascii="Times New Roman" w:hAnsi="Times New Roman"/>
          <w:sz w:val="28"/>
          <w:szCs w:val="28"/>
        </w:rPr>
        <w:lastRenderedPageBreak/>
        <w:t>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jc w:val="center"/>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Основанием для представления меры поддержки является предоставление заявителем лично в отдел образования администрации Красногорского района (далее — уполномоченный орган)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заявления о переводе ребенка участника CBO в иную образовательную организацию Красногорского района, реализующую образовательную программу дошкольного образования (далее — МБДОУ);</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документа, удостоверяющего личность заявителя;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w:t>
      </w:r>
      <w:r>
        <w:rPr>
          <w:rFonts w:ascii="Times New Roman" w:hAnsi="Times New Roman"/>
          <w:sz w:val="28"/>
          <w:szCs w:val="28"/>
        </w:rPr>
        <w:lastRenderedPageBreak/>
        <w:t>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2.2. Заявление может быть подано через государственную информационную систему «Виртуальная школа» (https://obr.b-edu.ru/services/application/70957?organizationType=kindergarten).</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К заявлению необходимо прикрепить сканированную копию справки, подтверждающей принадлежность к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3.1.</w:t>
      </w:r>
      <w:r>
        <w:rPr>
          <w:rFonts w:ascii="Times New Roman" w:hAnsi="Times New Roman"/>
          <w:sz w:val="28"/>
          <w:szCs w:val="28"/>
        </w:rPr>
        <w:tab/>
        <w:t>Решение о предоставлении (об отказе в предоставлении) меры поддержки принимается уполномоченным органом не позднее 3 (трех) рабочих дней с момента поступления заявления.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вгосударственной информационной системе «Виртуальная школа».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 МФЦ передает документы, представленные заявителем, в уполномоченный орган в порядке, установленном Соглашением между МФЦ и уполномоченным органом.</w:t>
      </w:r>
    </w:p>
    <w:p w:rsidR="00027C1F" w:rsidRDefault="00E20292">
      <w:pPr>
        <w:spacing w:beforeAutospacing="0" w:afterAutospacing="0" w:line="240" w:lineRule="auto"/>
        <w:ind w:firstLine="709"/>
        <w:jc w:val="both"/>
        <w:rPr>
          <w:rFonts w:ascii="Times New Roman" w:hAnsi="Times New Roman"/>
          <w:i/>
          <w:sz w:val="28"/>
          <w:szCs w:val="28"/>
        </w:rPr>
      </w:pPr>
      <w:r>
        <w:rPr>
          <w:rFonts w:ascii="Times New Roman" w:hAnsi="Times New Roman"/>
          <w:sz w:val="28"/>
          <w:szCs w:val="28"/>
        </w:rPr>
        <w:t>Заявление, поданное через государственную информационную систему «Виртуальная школа», передается в уполномоченный орган в порядке, установленном нормативным правовым актом администрации Красногорского района</w:t>
      </w:r>
      <w:r>
        <w:rPr>
          <w:rFonts w:ascii="Times New Roman" w:hAnsi="Times New Roman"/>
          <w:i/>
          <w:sz w:val="28"/>
          <w:szCs w:val="28"/>
        </w:rPr>
        <w:t>.</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2.1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отсутствие свободных мест в МБДОУ.</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Заявитель уведомляется о принятом решении в предоставлении (об отказе в предоставлении) меры поддержки в течение 1 (одного) рабочего дня с момента его принятия.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Зачисление детей участников CBO в порядке перевода в другие наиболее приближенные к месту жительства семьи МБДОУ осуществляется в соответствии с действующим законодательством Российской Федерации.</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№4</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jc w:val="center"/>
        <w:rPr>
          <w:rFonts w:ascii="Times New Roman" w:hAnsi="Times New Roman"/>
          <w:b/>
          <w:sz w:val="28"/>
          <w:szCs w:val="28"/>
        </w:rPr>
      </w:pPr>
    </w:p>
    <w:p w:rsidR="00027C1F" w:rsidRDefault="00E20292">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ПОРЯДОК</w:t>
      </w:r>
    </w:p>
    <w:p w:rsidR="00027C1F" w:rsidRDefault="00E20292">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начального общего, основного общего и среднего общего образования</w:t>
      </w:r>
    </w:p>
    <w:p w:rsidR="00027C1F" w:rsidRDefault="00027C1F">
      <w:pPr>
        <w:spacing w:beforeAutospacing="0" w:afterAutospacing="0" w:line="240" w:lineRule="auto"/>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Настоящий Порядок предоставления меры поддержки участникам специальной военной операции и членам их семей по преимущественному праву на </w:t>
      </w:r>
      <w:r>
        <w:rPr>
          <w:rFonts w:ascii="Times New Roman" w:hAnsi="Times New Roman"/>
          <w:sz w:val="28"/>
          <w:szCs w:val="28"/>
        </w:rPr>
        <w:lastRenderedPageBreak/>
        <w:t>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начального общего, основного общего и среднего oбщегo образования (далее — Порядок, общеобразовательные организации),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программы начального общего, основного общего и среднего общего образования (далее — мера поддержки).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 Условия предоставления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Основанием для представления меры поддержки является предоставление заявителем лично в принимающую общеобразовательную организацию, отдел образования администрации Красногорского района (далее — уполномоченный орган)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заявления о переводе ребенка участника CBO в иную общеобразовательную организацию;</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документа, удостоверяющего личность заявителя;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12) приказ с места службы участника CBO о признании пропавшим без вести или решение суда о признании безвестно отсутствующим в связи с участием в </w:t>
      </w:r>
      <w:r>
        <w:rPr>
          <w:rFonts w:ascii="Times New Roman" w:hAnsi="Times New Roman"/>
          <w:sz w:val="28"/>
          <w:szCs w:val="28"/>
        </w:rPr>
        <w:lastRenderedPageBreak/>
        <w:t>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2.2. Заявление может быть подано через Единый портал государственных и муниципальных услуг (https://www.gosuslugi.ru/600470/1/form).</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Перевод детей участников CBO из одной муниципальной общеобразовательной организации в другую осуществляется в соответствии с приказом  Министерства просвещения Российской Федерации от 06 апреля 2023 года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соответствующим уровня и направленности».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3.2. При переводе детей участников CBO из одной муниципальной общеобразовательной организации в другую родители (законные представители) несовершеннолетнего обучающегося либо совершеннолетний обучающийся: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обращаются в выбранную принимающую общеобразовательную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при отсутствии свободных мест в выбранной принимающей общеобразовательной организации обращаются в уполномоченный орган для определения принимающей общеобразовательной организации из числа муниципальных общеобразовательных организаций.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 Заявитель подает заявление и документы о переводе в другую наиболее приближенную к месту жительства семьи общеобразовательную организацию только после подтверждения принимающей общеобразовательной организацией наличия свободных мест.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3.4. В случае подачи заявления и документов непосредственно в принимающую общеобразовательную организацию зачисление обучающегося в порядке перевода оформляется распорядительным актом руководителя принимающей организации (уполномоченного им лица) в течение трех рабочих дней с даты приема заявления и документов, указанных в пункте 2.1 настоящего Порядка, с указанием даты зачисления и класса.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3.5. В случае подачи заявления и документов через уполномоченный орган либо через МФЦ перевод в другую наиболее приближенную к месту жительства семьи общеобразовательную организацию оформляется в следующем порядке:</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 уполномоченный орган либо МФЦ в течение одного рабочего дня передают заявление и документы, указанные в пункте 2.1 настоящего Порядка,  в принимающую общеобразовательную организацию в порядке, установленном соглашением между уполномоченным органом либо образовательной организацией и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 руководитель принимающей общеобразовательной организации (уполномоченное им лицо) в течение 3 (трех) рабочих дней с даты поступления заявления и документов, указанных в пункте 2.1 настоящего Порядка, издает приказ о зачислении обучающегося с указанием даты зачисления и класса.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2.1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отсутствие свободных мест в принимающей общеобразовательной организации.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Заявитель уведомляется о предоставлении меры поддержки (об отказе в предоставлении меры поддержки) принимающей общеобразовательной организацией в течение 3 (трех) рабочих дней с даты его принятия.</w:t>
      </w:r>
    </w:p>
    <w:p w:rsidR="00027C1F" w:rsidRDefault="00027C1F">
      <w:pPr>
        <w:spacing w:beforeAutospacing="0" w:afterAutospacing="0" w:line="240" w:lineRule="auto"/>
        <w:ind w:firstLine="709"/>
        <w:contextualSpacing/>
        <w:jc w:val="right"/>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№5</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b/>
          <w:bCs/>
          <w:sz w:val="28"/>
          <w:szCs w:val="28"/>
        </w:rPr>
      </w:pPr>
      <w:r>
        <w:rPr>
          <w:rFonts w:ascii="Times New Roman" w:hAnsi="Times New Roman"/>
          <w:b/>
          <w:bCs/>
          <w:sz w:val="28"/>
          <w:szCs w:val="28"/>
        </w:rPr>
        <w:t>ПОРЯДОК</w:t>
      </w:r>
    </w:p>
    <w:p w:rsidR="00027C1F" w:rsidRDefault="00E20292">
      <w:pPr>
        <w:spacing w:beforeAutospacing="0" w:afterAutospacing="0" w:line="240" w:lineRule="auto"/>
        <w:ind w:firstLine="709"/>
        <w:contextualSpacing/>
        <w:jc w:val="center"/>
        <w:rPr>
          <w:rFonts w:ascii="Times New Roman" w:hAnsi="Times New Roman"/>
          <w:b/>
          <w:bCs/>
          <w:i/>
          <w:iCs/>
          <w:sz w:val="28"/>
          <w:szCs w:val="28"/>
        </w:rPr>
      </w:pPr>
      <w:r>
        <w:rPr>
          <w:rFonts w:ascii="Times New Roman" w:hAnsi="Times New Roman"/>
          <w:b/>
          <w:bCs/>
          <w:sz w:val="28"/>
          <w:szCs w:val="28"/>
        </w:rPr>
        <w:t xml:space="preserve">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r>
        <w:rPr>
          <w:rFonts w:ascii="Times New Roman" w:hAnsi="Times New Roman"/>
          <w:b/>
          <w:bCs/>
          <w:iCs/>
          <w:sz w:val="28"/>
          <w:szCs w:val="28"/>
        </w:rPr>
        <w:t>Красногорского района</w:t>
      </w:r>
    </w:p>
    <w:p w:rsidR="00027C1F" w:rsidRDefault="00027C1F">
      <w:pPr>
        <w:spacing w:beforeAutospacing="0" w:afterAutospacing="0" w:line="240" w:lineRule="auto"/>
        <w:ind w:firstLine="709"/>
        <w:contextualSpacing/>
        <w:jc w:val="both"/>
        <w:rPr>
          <w:rFonts w:ascii="Times New Roman" w:hAnsi="Times New Roman"/>
          <w:color w:val="EE0000"/>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Настоящий Порядок предоставления меры поддержки участникам специальной военной операции и членам их семей по предоставлению бесплатного </w:t>
      </w:r>
      <w:r>
        <w:rPr>
          <w:rFonts w:ascii="Times New Roman" w:hAnsi="Times New Roman"/>
          <w:sz w:val="28"/>
          <w:szCs w:val="28"/>
        </w:rPr>
        <w:lastRenderedPageBreak/>
        <w:t xml:space="preserve">горячего питания детям, обучающимся в 5-11 классах муниципальных общеобразовательных организаций </w:t>
      </w:r>
      <w:r>
        <w:rPr>
          <w:rFonts w:ascii="Times New Roman" w:hAnsi="Times New Roman"/>
          <w:iCs/>
          <w:sz w:val="28"/>
          <w:szCs w:val="28"/>
        </w:rPr>
        <w:t>Красногорского района</w:t>
      </w:r>
      <w:r>
        <w:rPr>
          <w:rFonts w:ascii="Times New Roman" w:hAnsi="Times New Roman"/>
          <w:sz w:val="28"/>
          <w:szCs w:val="28"/>
        </w:rPr>
        <w:t xml:space="preserve">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бесплатного горячего питания детям участников специальной военной операции, обучающимся в 5-11 классах муниципальных общеобразовательных организаций </w:t>
      </w:r>
      <w:r>
        <w:rPr>
          <w:rFonts w:ascii="Times New Roman" w:hAnsi="Times New Roman"/>
          <w:iCs/>
          <w:sz w:val="28"/>
          <w:szCs w:val="28"/>
        </w:rPr>
        <w:t>Красногорского района</w:t>
      </w:r>
      <w:r>
        <w:rPr>
          <w:rFonts w:ascii="Times New Roman" w:hAnsi="Times New Roman"/>
          <w:sz w:val="28"/>
          <w:szCs w:val="28"/>
        </w:rPr>
        <w:t xml:space="preserve"> (далее — мера поддержки).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Заявители обращаются за предоставлением меры поддержки к руководителю общеобразовательной организации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Для получения меры поддержки заявитель представляет следующие документы:</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заявление на предоставление бесплатного горячего питания;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 удостоверяющий личность заявителя;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w:t>
      </w:r>
      <w:r>
        <w:rPr>
          <w:rFonts w:ascii="Times New Roman" w:hAnsi="Times New Roman"/>
          <w:sz w:val="28"/>
          <w:szCs w:val="28"/>
        </w:rPr>
        <w:lastRenderedPageBreak/>
        <w:t>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2.3 Заявление и документы могут быть поданы через Единый портал государственных и муниципальных услуг (функций) (</w:t>
      </w:r>
      <w:hyperlink r:id="rId94">
        <w:r>
          <w:rPr>
            <w:rStyle w:val="a6"/>
            <w:rFonts w:ascii="Times New Roman" w:hAnsi="Times New Roman"/>
            <w:sz w:val="28"/>
            <w:szCs w:val="28"/>
          </w:rPr>
          <w:t>https://www.gosuslugi.ru/677335/1/form</w:t>
        </w:r>
      </w:hyperlink>
      <w:r>
        <w:rPr>
          <w:rFonts w:ascii="Times New Roman" w:hAnsi="Times New Roman"/>
          <w:sz w:val="28"/>
          <w:szCs w:val="28"/>
        </w:rPr>
        <w:t>).</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contextualSpacing/>
        <w:jc w:val="center"/>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Решение о предоставлении бесплатного горячего питания оформляется приказом общеобразовательной организации не позднее 3 (трех) рабочих дней со дня обращения заявителя.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2.2 настоящего Порядка, в общеобразовательной организации,  в МФЦ, на Едином портале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3.2. МФЦ передает документы, представленные заявителем, в общеобразовательную организацию в порядке, установленном Соглашением между МФЦ и общеобразовательной организацией либо органом местного самоуправления, в ведении которого находится общеобразовательная организация.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Заявление, поданное на Едином портале государственных и муниципальных услуг (функций), передается в общеобразовательную организацию в порядке, установленном нормативным правовым актом </w:t>
      </w:r>
      <w:r>
        <w:rPr>
          <w:rFonts w:ascii="Times New Roman" w:hAnsi="Times New Roman"/>
          <w:iCs/>
          <w:sz w:val="28"/>
          <w:szCs w:val="28"/>
        </w:rPr>
        <w:t>администрации Красногорского района</w:t>
      </w:r>
      <w:r>
        <w:rPr>
          <w:rFonts w:ascii="Times New Roman" w:hAnsi="Times New Roman"/>
          <w:sz w:val="28"/>
          <w:szCs w:val="28"/>
        </w:rPr>
        <w:t>.</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Заявитель уведомляется образовательной организацией о принятом решении в течение 3 (трех) рабочих дней со дня его принятия.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№6</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jc w:val="right"/>
      </w:pPr>
    </w:p>
    <w:p w:rsidR="00027C1F" w:rsidRDefault="00E20292">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 xml:space="preserve">ПОРЯДОК </w:t>
      </w:r>
    </w:p>
    <w:p w:rsidR="00027C1F" w:rsidRDefault="00E20292">
      <w:pPr>
        <w:spacing w:beforeAutospacing="0" w:afterAutospacing="0" w:line="240" w:lineRule="auto"/>
        <w:jc w:val="center"/>
        <w:rPr>
          <w:rFonts w:ascii="Times New Roman" w:hAnsi="Times New Roman"/>
          <w:b/>
          <w:sz w:val="28"/>
          <w:szCs w:val="28"/>
        </w:rPr>
      </w:pPr>
      <w:r>
        <w:rPr>
          <w:rFonts w:ascii="Times New Roman" w:hAnsi="Times New Roman"/>
          <w:b/>
          <w:sz w:val="28"/>
          <w:szCs w:val="28"/>
        </w:rPr>
        <w:lastRenderedPageBreak/>
        <w:t>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обучающихся в 1-6 классах муниципальных образовательных организаций Красногорского района, реализующих образовательные программы начального общего, основного общего и среднего общего образования</w:t>
      </w:r>
    </w:p>
    <w:p w:rsidR="00027C1F" w:rsidRDefault="00027C1F">
      <w:pPr>
        <w:spacing w:beforeAutospacing="0" w:afterAutospacing="0" w:line="240" w:lineRule="auto"/>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Настоящий 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обучающихся в 1-6 классах муниципальных образовательных организаций Красногорского района, реализующих образовательные программы начального общего, основного общего и среднего общего образования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первоочередного права на зачисление в группы продленного дня детей, обучающихся в 1-6 классах в муниципальных образовательных организациях Красногорского района, реализующих образовательные программы начального общего, основного общего и среднего общего образования (далее — мера поддержки).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w:t>
      </w:r>
      <w:r>
        <w:rPr>
          <w:rFonts w:ascii="Times New Roman" w:hAnsi="Times New Roman"/>
          <w:sz w:val="28"/>
          <w:szCs w:val="28"/>
        </w:rPr>
        <w:lastRenderedPageBreak/>
        <w:t>(ранения,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Решение об открытии группы продленного дня (далее — ГПД) и о режиме пребывания в ней детей принимается общеобразовательными организациями с учетом мнения родителей (законных представителей) обучающихся в порядке, определенном уставом образовательной организации, в том числе по инициативе родителей (законных представителей) детей участников CBO независимо от количества заявивших.</w:t>
      </w:r>
    </w:p>
    <w:p w:rsidR="00027C1F" w:rsidRDefault="00027C1F">
      <w:pPr>
        <w:spacing w:beforeAutospacing="0" w:afterAutospacing="0" w:line="240" w:lineRule="auto"/>
        <w:ind w:firstLine="709"/>
        <w:jc w:val="center"/>
        <w:rPr>
          <w:rFonts w:ascii="Times New Roman" w:hAnsi="Times New Roman"/>
          <w:sz w:val="28"/>
          <w:szCs w:val="28"/>
        </w:rPr>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2.1.</w:t>
      </w:r>
      <w:r>
        <w:rPr>
          <w:rFonts w:ascii="Times New Roman" w:hAnsi="Times New Roman"/>
          <w:sz w:val="28"/>
          <w:szCs w:val="28"/>
        </w:rPr>
        <w:tab/>
        <w:t>Заявители обращаются за предоставлением меры поддержки к руководителю общеобразовательной организации, в которой обучается ребенок участника CBO,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Для получения меры поддержки заявитель представляет следующие документы:</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заявление на оказание услуги по уходу и присмотру за детьми школьного возраста в ГПД общеобразовательной организации;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 удостоверяющий личность заявителя;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2.3 Заявление и документы могут быть поданы через Единый портал государственных и муниципальных услуг (функций) (</w:t>
      </w:r>
      <w:hyperlink r:id="rId95">
        <w:r>
          <w:rPr>
            <w:rStyle w:val="a6"/>
            <w:rFonts w:ascii="Times New Roman" w:hAnsi="Times New Roman"/>
            <w:sz w:val="28"/>
            <w:szCs w:val="28"/>
          </w:rPr>
          <w:t>https://www.gosuslugi.ru/679256/1/form</w:t>
        </w:r>
      </w:hyperlink>
      <w:r>
        <w:rPr>
          <w:rFonts w:ascii="Times New Roman" w:hAnsi="Times New Roman"/>
          <w:sz w:val="28"/>
          <w:szCs w:val="28"/>
        </w:rPr>
        <w:t>).</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В случае, если обращение для получения первоочередного права на зачисление в ГПД поступило позднее 1 сентября текущего учебного года, при этом в общеобразовательной организации ГПД не сформирована, руководитель общеобразовательной организации в течение 5 (пяти) рабочих дней со дня обращения обеспечивает организацию ГПД.</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 xml:space="preserve">Решение о первоочередном зачислении (об отказе в первоочередном зачислении) в ГПД детей участников CBO, обучающихся в 1—6 классах в образовательной организации, оформляется приказом общеобразовательной организации </w:t>
      </w:r>
      <w:r>
        <w:rPr>
          <w:rFonts w:ascii="Times New Roman" w:hAnsi="Times New Roman"/>
          <w:color w:val="000000" w:themeColor="text1"/>
          <w:sz w:val="28"/>
          <w:szCs w:val="28"/>
        </w:rPr>
        <w:t xml:space="preserve">не позднее 3 (трех) рабочих дней </w:t>
      </w:r>
      <w:r>
        <w:rPr>
          <w:rFonts w:ascii="Times New Roman" w:hAnsi="Times New Roman"/>
          <w:sz w:val="28"/>
          <w:szCs w:val="28"/>
        </w:rPr>
        <w:t>со дня обращения заявителя.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2.2 настоящего Порядка, в образовательной организации,  в МФЦ, на Едином портале государственных и муниципальных услуг (функций).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3.3.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Заявление, поданное на Едином портале государственных и муниципальных услуг (функций), передается в образовательную организацию в порядке, установленном нормативным правовым актом администрации Красногорского района.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обучение ребенка в 7 и последующих классах образовательной организации.</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Заявитель уведомляется образовательной организацией о принятом решении в течение 3 (трех) рабочих дней со дня его принятия.</w:t>
      </w:r>
    </w:p>
    <w:p w:rsidR="00027C1F" w:rsidRDefault="00027C1F">
      <w:pPr>
        <w:spacing w:beforeAutospacing="0" w:afterAutospacing="0" w:line="240" w:lineRule="auto"/>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№7</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jc w:val="right"/>
      </w:pP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ПОРЯДОК</w:t>
      </w: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предоставления меры поддержки по освобождению от платы, взимаемой с родителей (законных представителей), за осуществление присмотра и ухода за детьми в группах продленного дня, обучающимися в 1-6 классах муниципальных образовательных организаций Красногорского района, реализующих образовательные программы начального, общего, основного общего и среднего общего образования</w:t>
      </w:r>
    </w:p>
    <w:p w:rsidR="00027C1F" w:rsidRDefault="00027C1F">
      <w:pPr>
        <w:spacing w:beforeAutospacing="0" w:afterAutospacing="0" w:line="240" w:lineRule="auto"/>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Настоящий 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в гpyппax продленного дня, обучающимися в 1-6 классах муниципальных образовательных организаций Красногорского района, реализующих программы начального общего, основного общего и среднего общего образования (далее – Порядок, общеобразовательные организации), устанавливает правила, сроки и условия предоставления участникам специальной военной операции </w:t>
      </w:r>
      <w:r>
        <w:rPr>
          <w:rFonts w:ascii="Times New Roman" w:hAnsi="Times New Roman"/>
          <w:sz w:val="28"/>
          <w:szCs w:val="28"/>
        </w:rPr>
        <w:lastRenderedPageBreak/>
        <w:t>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в гpyппax продленного дня, обучающимися в 1-6 классах в муниципальных образовательных организаций Красногорского района, реализующих программы начального общего, основного общего и среднего oбщего образования (далее — мера поддержки).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2.1.Заявители обращаются за предоставлением меры поддержки к руководителю общеобразовательной организации, в которой обучается ребенок участника CBO,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Для получения меры поддержки заявитель представляет следующие документы:</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заявление об освобождении от платы, взимаемой с родителей (законных представителей) за осуществление присмотра и ухода за детьми участников CBO в группе продленного дня, обучающимися в 1-6 классах общеобразовательной организации;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 удостоверяющий личность заявителя;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12) приказ с места службы участника CBO о признании пропавшим без вести или решение суда о признании безвестно отсутствующим в связи с участием в </w:t>
      </w:r>
      <w:r>
        <w:rPr>
          <w:rFonts w:ascii="Times New Roman" w:hAnsi="Times New Roman"/>
          <w:sz w:val="28"/>
          <w:szCs w:val="28"/>
        </w:rPr>
        <w:lastRenderedPageBreak/>
        <w:t>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contextualSpacing/>
        <w:jc w:val="center"/>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contextualSpacing/>
        <w:jc w:val="center"/>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Решение об освобождении от платы, взимаемой с родителей (законных представителей) за осуществление присмотра п ухода за детьми участников CBO в группе продленного дня, обучающимися в 1-6 классах общеобразовательной организации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2.2 настоящего Порядка, в образовательной организации либо в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обучение ребенка участника CBO в 7 и последующих классах образовательной организации.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Заявитель уведомляется общеобразовательной организацией о принятом решении в течение 3 (трех) рабочих дней со дня его принятия.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027C1F">
      <w:pPr>
        <w:spacing w:beforeAutospacing="0" w:afterAutospacing="0" w:line="240" w:lineRule="auto"/>
        <w:jc w:val="center"/>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№8</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jc w:val="right"/>
      </w:pP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ПОРЯДОК</w:t>
      </w: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t>предоставления меры поддержки участникам специальной военной</w:t>
      </w:r>
    </w:p>
    <w:p w:rsidR="00027C1F" w:rsidRDefault="00E20292">
      <w:pPr>
        <w:spacing w:beforeAutospacing="0" w:afterAutospacing="0" w:line="240" w:lineRule="auto"/>
        <w:contextualSpacing/>
        <w:jc w:val="center"/>
        <w:rPr>
          <w:rFonts w:ascii="Times New Roman" w:hAnsi="Times New Roman"/>
          <w:b/>
          <w:sz w:val="28"/>
          <w:szCs w:val="28"/>
        </w:rPr>
      </w:pPr>
      <w:r>
        <w:rPr>
          <w:rFonts w:ascii="Times New Roman" w:hAnsi="Times New Roman"/>
          <w:b/>
          <w:sz w:val="28"/>
          <w:szCs w:val="28"/>
        </w:rPr>
        <w:lastRenderedPageBreak/>
        <w:t>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w:t>
      </w:r>
    </w:p>
    <w:p w:rsidR="00027C1F" w:rsidRDefault="00027C1F">
      <w:pPr>
        <w:spacing w:beforeAutospacing="0" w:afterAutospacing="0" w:line="240" w:lineRule="auto"/>
        <w:jc w:val="cente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contextualSpacing/>
        <w:jc w:val="center"/>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 (далее — Порядок), устанавливает правила, сроки и условия предоставления такой меры поддержки, как первоочередное право на предоставление путевок в организации отдыха детей и их оздоровления, расположенные на территории Брянской области, детям участников специальной военной операции (далее — мера поддержки).</w:t>
      </w:r>
    </w:p>
    <w:p w:rsidR="00027C1F" w:rsidRDefault="00E20292">
      <w:pPr>
        <w:spacing w:beforeAutospacing="0" w:afterAutospacing="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1.2.</w:t>
      </w:r>
      <w:r>
        <w:rPr>
          <w:rFonts w:ascii="Times New Roman" w:hAnsi="Times New Roman"/>
          <w:sz w:val="28"/>
          <w:szCs w:val="28"/>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Pr>
          <w:rFonts w:ascii="Times New Roman" w:hAnsi="Times New Roman"/>
          <w:color w:val="000000" w:themeColor="text1"/>
          <w:sz w:val="28"/>
          <w:szCs w:val="28"/>
        </w:rPr>
        <w:t>в том числе погибшиепри исполнении обязанностей военной службы (служебных обязанностей) в ходе специальной военной операции,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из числа: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граждан,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граждан,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военнослужащих и сотрудников органов федеральной службы безопасности;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граждан Российской Федерации, поступивших в добровольческое формирование «Барс-Брянск»;</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военнослужащих органов государственной охраны;</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сотрудников органов внутренних дел, имеющих специальное звание полиции;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сотрудников органов и учреждений уголовно-исполнительной системы, имеющих специальное звание внутренней службы;</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Mepa поддержки предоставляется по заявлению родителя (законного представителя) ребенка участника CBO (далее  заявитель).</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Подача заявлений родителей (законных представителей) на отдых и оздоровление детей осуществляется в летний период не ранее 15 апреля текущего года и заканчивается за 15 календарных дней до начала смены.</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2.2. Основанием для представления меры поддержки является предоставление заявителем в управление образования (отдел образования) наименование муниципального образования (далее – уполномоченный орган) либо в Многофункциональный центр предоставления государственных и муниципальных услуг:</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заявления о предоставлении путевки в организации отдыха детей и их оздоровления;</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2) согласия родителя (законного представителя) на обработку персональных данных ребенка;</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2) данных о заявителе - родителе (законном представителе) ребенка:</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 документа и копии документа, удостоверяющего личность заявителя;</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 документа, подтверждающего полномочия законного представителя ребенка;</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3) расписки о соблюдении правил оказания социальной поддержки граждан при организации отдыха и оздоровления детей;</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4) данных о получателе услуги:</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 документа и копии документа, удостоверяющего личность получателя услуги (свидетельство о рождении ребенка или паспорт ребенка в случае достижения им 14-летнего возраста);</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 справки с места учебы ребенка;</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5) 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 xml:space="preserve">справки, выданной федеральными органами исполнительной власти (федеральными государственными органами), направлявшими  (привлекавшими) их </w:t>
      </w:r>
      <w:r>
        <w:rPr>
          <w:rFonts w:ascii="Times New Roman" w:hAnsi="Times New Roman"/>
          <w:sz w:val="28"/>
          <w:szCs w:val="28"/>
        </w:rPr>
        <w:lastRenderedPageBreak/>
        <w:t>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7) справки, выданной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027C1F" w:rsidRDefault="00E20292">
      <w:pPr>
        <w:shd w:val="clear" w:color="auto" w:fill="FFFFFF"/>
        <w:spacing w:beforeAutospacing="0" w:afterAutospacing="0" w:line="240" w:lineRule="auto"/>
        <w:ind w:firstLine="709"/>
        <w:contextualSpacing/>
        <w:jc w:val="both"/>
        <w:textAlignment w:val="baseline"/>
        <w:rPr>
          <w:rFonts w:ascii="Times New Roman" w:hAnsi="Times New Roman"/>
          <w:sz w:val="28"/>
          <w:szCs w:val="28"/>
        </w:rPr>
      </w:pPr>
      <w:r>
        <w:rPr>
          <w:rFonts w:ascii="Times New Roman" w:hAnsi="Times New Roman"/>
          <w:sz w:val="28"/>
          <w:szCs w:val="28"/>
        </w:rPr>
        <w:t>10) для получения путевки в лагерь санаторного типа Брянской области заявитель представляет справку из медицинского учреждения о том, что ребенок состоит на диспансерном учете и нуждается в санаторном оздоровлении.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2.3. Заявление может быть подано посредством Единого портала государственных и муниципальных услуг (функций) (</w:t>
      </w:r>
      <w:hyperlink r:id="rId96">
        <w:r>
          <w:rPr>
            <w:rStyle w:val="a6"/>
            <w:rFonts w:ascii="Times New Roman" w:hAnsi="Times New Roman"/>
            <w:sz w:val="28"/>
            <w:szCs w:val="28"/>
          </w:rPr>
          <w:t>https://www.gosuslugi.ru/600173/1/form</w:t>
        </w:r>
      </w:hyperlink>
      <w:r>
        <w:rPr>
          <w:rFonts w:ascii="Times New Roman" w:hAnsi="Times New Roman"/>
          <w:sz w:val="28"/>
          <w:szCs w:val="28"/>
        </w:rPr>
        <w:t>).</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Решение о первоочередном праве на предоставление детям участников специальной военной операции путевок в организации отдыха детей и их оздоровления принимается не позднее чем за 10 календарных дней до начала смены, выдача путевки осуществляется не позднее 5 рабочих дней до начала заезда на выбранную смену в организацию отдыха детей и их оздоровления.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Заявитель уведомляется о принятом решении в течение 3 (трех) рабочих дней со дня его принятия.</w:t>
      </w:r>
    </w:p>
    <w:p w:rsidR="00027C1F" w:rsidRDefault="00027C1F">
      <w:pPr>
        <w:spacing w:beforeAutospacing="0" w:afterAutospacing="0" w:line="240" w:lineRule="auto"/>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№9</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027C1F">
      <w:pPr>
        <w:spacing w:beforeAutospacing="0" w:afterAutospacing="0" w:line="240" w:lineRule="auto"/>
        <w:jc w:val="right"/>
      </w:pPr>
    </w:p>
    <w:p w:rsidR="00027C1F" w:rsidRDefault="00E20292">
      <w:pPr>
        <w:spacing w:beforeAutospacing="0" w:afterAutospacing="0" w:line="240" w:lineRule="auto"/>
        <w:contextualSpacing/>
        <w:jc w:val="center"/>
        <w:rPr>
          <w:rFonts w:ascii="Times New Roman" w:hAnsi="Times New Roman"/>
          <w:b/>
          <w:bCs/>
          <w:sz w:val="28"/>
          <w:szCs w:val="28"/>
        </w:rPr>
      </w:pPr>
      <w:r>
        <w:rPr>
          <w:rFonts w:ascii="Times New Roman" w:hAnsi="Times New Roman"/>
          <w:b/>
          <w:bCs/>
          <w:sz w:val="28"/>
          <w:szCs w:val="28"/>
        </w:rPr>
        <w:t xml:space="preserve">ПОРЯДОК </w:t>
      </w:r>
    </w:p>
    <w:p w:rsidR="00027C1F" w:rsidRDefault="00E20292">
      <w:pPr>
        <w:spacing w:beforeAutospacing="0" w:afterAutospacing="0" w:line="240" w:lineRule="auto"/>
        <w:contextualSpacing/>
        <w:jc w:val="center"/>
        <w:rPr>
          <w:rFonts w:ascii="Times New Roman" w:hAnsi="Times New Roman"/>
          <w:b/>
          <w:bCs/>
          <w:sz w:val="28"/>
          <w:szCs w:val="28"/>
        </w:rPr>
      </w:pPr>
      <w:r>
        <w:rPr>
          <w:rFonts w:ascii="Times New Roman" w:hAnsi="Times New Roman"/>
          <w:b/>
          <w:bCs/>
          <w:sz w:val="28"/>
          <w:szCs w:val="28"/>
        </w:rPr>
        <w:t xml:space="preserve">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r>
        <w:rPr>
          <w:rFonts w:ascii="Times New Roman" w:hAnsi="Times New Roman"/>
          <w:b/>
          <w:bCs/>
          <w:iCs/>
          <w:sz w:val="28"/>
          <w:szCs w:val="28"/>
        </w:rPr>
        <w:t>Красногорского района</w:t>
      </w: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Настоящий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r>
        <w:rPr>
          <w:rFonts w:ascii="Times New Roman" w:hAnsi="Times New Roman"/>
          <w:iCs/>
          <w:sz w:val="28"/>
          <w:szCs w:val="28"/>
        </w:rPr>
        <w:t>Красногорского района</w:t>
      </w:r>
      <w:r>
        <w:rPr>
          <w:rFonts w:ascii="Times New Roman" w:hAnsi="Times New Roman"/>
          <w:sz w:val="28"/>
          <w:szCs w:val="28"/>
        </w:rPr>
        <w:t xml:space="preserve"> (далее — Порядок), устанавливает правила, сроки и условия предоставления такой меры поддержки, как освобождение от платы за питание в лагерях дневного пребывания на базе муниципальных образовательных организаций </w:t>
      </w:r>
      <w:r>
        <w:rPr>
          <w:rFonts w:ascii="Times New Roman" w:hAnsi="Times New Roman"/>
          <w:iCs/>
          <w:sz w:val="28"/>
          <w:szCs w:val="28"/>
        </w:rPr>
        <w:t>Красногорского района</w:t>
      </w:r>
      <w:r>
        <w:rPr>
          <w:rFonts w:ascii="Times New Roman" w:hAnsi="Times New Roman"/>
          <w:sz w:val="28"/>
          <w:szCs w:val="28"/>
        </w:rPr>
        <w:t>, детей участников специальной военной операции (далее — мера поддержки).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w:t>
      </w:r>
      <w:r>
        <w:rPr>
          <w:rFonts w:ascii="Times New Roman" w:hAnsi="Times New Roman"/>
          <w:sz w:val="28"/>
          <w:szCs w:val="28"/>
        </w:rPr>
        <w:lastRenderedPageBreak/>
        <w:t>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027C1F">
      <w:pPr>
        <w:spacing w:beforeAutospacing="0" w:afterAutospacing="0" w:line="240" w:lineRule="auto"/>
        <w:ind w:firstLine="709"/>
        <w:contextualSpacing/>
        <w:jc w:val="center"/>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contextualSpacing/>
        <w:jc w:val="center"/>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2.1. Основанием для представления меры поддержки является предоставление заявителем в образовательную организацию, на базе которой функционирует лагерь дневного пребывания,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заявления о зачислении ребенка в лагерь дневного пребывания;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документа, удостоверяющего личность заявителя;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документ, подтверждающий родство ребенка с участником CBO (свидетельство о рождении ребенка, свидетельство об усыновлении (удочерении) </w:t>
      </w:r>
      <w:r>
        <w:rPr>
          <w:rFonts w:ascii="Times New Roman" w:hAnsi="Times New Roman"/>
          <w:sz w:val="28"/>
          <w:szCs w:val="28"/>
        </w:rPr>
        <w:lastRenderedPageBreak/>
        <w:t>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w:t>
      </w:r>
      <w:r>
        <w:rPr>
          <w:rFonts w:ascii="Times New Roman" w:hAnsi="Times New Roman"/>
          <w:sz w:val="28"/>
          <w:szCs w:val="28"/>
        </w:rPr>
        <w:lastRenderedPageBreak/>
        <w:t>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contextualSpacing/>
        <w:jc w:val="center"/>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 Решение об освобождении от платы за питание в лагерях дневного пребывания на базе муниципальных образовательных организаций </w:t>
      </w:r>
      <w:r>
        <w:rPr>
          <w:rFonts w:ascii="Times New Roman" w:hAnsi="Times New Roman"/>
          <w:iCs/>
          <w:sz w:val="28"/>
          <w:szCs w:val="28"/>
        </w:rPr>
        <w:t>Красногорского района</w:t>
      </w:r>
      <w:r>
        <w:rPr>
          <w:rFonts w:ascii="Times New Roman" w:hAnsi="Times New Roman"/>
          <w:sz w:val="28"/>
          <w:szCs w:val="28"/>
        </w:rPr>
        <w:t xml:space="preserve">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2.1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2.1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Заявитель уведомляется о принятом решении в течение 3 (трех) рабочих дней со дня его принятия.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rsidP="00E20292">
      <w:pPr>
        <w:spacing w:beforeAutospacing="0" w:afterAutospacing="0" w:line="240" w:lineRule="auto"/>
        <w:jc w:val="right"/>
        <w:rPr>
          <w:rFonts w:ascii="Times New Roman" w:hAnsi="Times New Roman"/>
        </w:rPr>
      </w:pPr>
      <w:r>
        <w:rPr>
          <w:rFonts w:ascii="Times New Roman" w:hAnsi="Times New Roman"/>
          <w:sz w:val="28"/>
          <w:szCs w:val="28"/>
        </w:rPr>
        <w:t>Приложение  №10</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к Постановлению                                                                                                                                                                                                                                            от 19.06.2026года №216</w:t>
      </w:r>
    </w:p>
    <w:p w:rsidR="00027C1F" w:rsidRDefault="00E20292">
      <w:pPr>
        <w:spacing w:beforeAutospacing="0" w:afterAutospacing="0" w:line="240" w:lineRule="auto"/>
        <w:ind w:firstLine="709"/>
        <w:contextualSpacing/>
        <w:jc w:val="right"/>
        <w:rPr>
          <w:rFonts w:ascii="Times New Roman" w:hAnsi="Times New Roman"/>
          <w:sz w:val="28"/>
          <w:szCs w:val="28"/>
        </w:rPr>
      </w:pPr>
      <w:r>
        <w:rPr>
          <w:rFonts w:ascii="Times New Roman" w:hAnsi="Times New Roman"/>
          <w:sz w:val="28"/>
          <w:szCs w:val="28"/>
        </w:rPr>
        <w:tab/>
      </w:r>
    </w:p>
    <w:p w:rsidR="00027C1F" w:rsidRDefault="00E20292">
      <w:pPr>
        <w:spacing w:beforeAutospacing="0" w:afterAutospacing="0" w:line="240" w:lineRule="auto"/>
        <w:ind w:firstLine="709"/>
        <w:contextualSpacing/>
        <w:jc w:val="center"/>
        <w:rPr>
          <w:rFonts w:ascii="Times New Roman" w:hAnsi="Times New Roman"/>
          <w:b/>
          <w:bCs/>
          <w:sz w:val="28"/>
          <w:szCs w:val="28"/>
        </w:rPr>
      </w:pPr>
      <w:r>
        <w:rPr>
          <w:rFonts w:ascii="Times New Roman" w:hAnsi="Times New Roman"/>
          <w:b/>
          <w:bCs/>
          <w:sz w:val="28"/>
          <w:szCs w:val="28"/>
        </w:rPr>
        <w:t>ПОРЯДОК</w:t>
      </w:r>
    </w:p>
    <w:p w:rsidR="00027C1F" w:rsidRDefault="00E20292">
      <w:pPr>
        <w:spacing w:beforeAutospacing="0" w:afterAutospacing="0" w:line="240" w:lineRule="auto"/>
        <w:ind w:firstLine="709"/>
        <w:contextualSpacing/>
        <w:jc w:val="center"/>
        <w:rPr>
          <w:rFonts w:ascii="Times New Roman" w:hAnsi="Times New Roman"/>
          <w:b/>
          <w:bCs/>
          <w:sz w:val="28"/>
          <w:szCs w:val="28"/>
        </w:rPr>
      </w:pPr>
      <w:r>
        <w:rPr>
          <w:rFonts w:ascii="Times New Roman" w:hAnsi="Times New Roman"/>
          <w:b/>
          <w:bCs/>
          <w:sz w:val="28"/>
          <w:szCs w:val="28"/>
        </w:rPr>
        <w:lastRenderedPageBreak/>
        <w:t xml:space="preserve">предоставления меры поддержки участникам специальной военной операции и членам их семей по бесплатному посещению детьми занятий по дополнительным общеразвивающим программам в муниципальных образовательных организациях </w:t>
      </w:r>
      <w:r>
        <w:rPr>
          <w:rFonts w:ascii="Times New Roman" w:hAnsi="Times New Roman"/>
          <w:b/>
          <w:bCs/>
          <w:iCs/>
          <w:sz w:val="28"/>
          <w:szCs w:val="28"/>
        </w:rPr>
        <w:t>Красногорского района</w:t>
      </w:r>
    </w:p>
    <w:p w:rsidR="00027C1F" w:rsidRDefault="00027C1F">
      <w:pPr>
        <w:spacing w:beforeAutospacing="0" w:afterAutospacing="0" w:line="240" w:lineRule="auto"/>
        <w:ind w:firstLine="709"/>
        <w:contextualSpacing/>
        <w:jc w:val="center"/>
        <w:rPr>
          <w:rFonts w:ascii="Times New Roman" w:hAnsi="Times New Roman"/>
          <w:b/>
          <w:bCs/>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І. Общие положения</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Настоящий Порядок предоставления меры поддержки участникам специальной военной операции и членам их семей по бесплатному посещению детьми занятий по дополнительным общеразвивающим программам в муниципальных образовательных организациях </w:t>
      </w:r>
      <w:r>
        <w:rPr>
          <w:rFonts w:ascii="Times New Roman" w:hAnsi="Times New Roman"/>
          <w:iCs/>
          <w:sz w:val="28"/>
          <w:szCs w:val="28"/>
        </w:rPr>
        <w:t>Красногорского района</w:t>
      </w:r>
      <w:r>
        <w:rPr>
          <w:rFonts w:ascii="Times New Roman" w:hAnsi="Times New Roman"/>
          <w:sz w:val="28"/>
          <w:szCs w:val="28"/>
        </w:rPr>
        <w:t xml:space="preserve"> (далее — Порядок, образовательная организация), устанавливает правила, сроки и условия предоставления такой меры поддержки, как бесплатное посещение детьми занятий по дополнительным общеразвивающим программам в муниципальных образовательных организациях </w:t>
      </w:r>
      <w:r>
        <w:rPr>
          <w:rFonts w:ascii="Times New Roman" w:hAnsi="Times New Roman"/>
          <w:iCs/>
          <w:sz w:val="28"/>
          <w:szCs w:val="28"/>
        </w:rPr>
        <w:t>Красногорского района</w:t>
      </w:r>
      <w:r>
        <w:rPr>
          <w:rFonts w:ascii="Times New Roman" w:hAnsi="Times New Roman"/>
          <w:sz w:val="28"/>
          <w:szCs w:val="28"/>
        </w:rPr>
        <w:t xml:space="preserve"> (далее — мера поддержки).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1.2. Мера поддержки предоставляется: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лицам, принимающим (принимавшим) участие (содействующим (содействовавшим) выполнению задач) в специальной военной операции;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военнослужащим отряда «БАРС-Брянск».</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Членами семьи признаются: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супруг (супруга);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дети старше 18 лет, ставшие инвалидами до достижения ими возраста 18 лет;</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г) дети в возрасте до 23 лет, обучающиеся в организациях, осуществляющих образовательную деятельность, по очной форме обучения;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Mepa поддержки предоставляется по заявлению родителя (законного представителя) (далее — заявитель).</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Мера поддержки лицам, названным в подпункте «д» пункта 1.2 настоящего Порядка, предоставляется на срок действия контракта.</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 Порядок обращения за предоставлением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2.1. Основанием для представления меры поддержки является предоставление заявителем в муниципальную образовательную организацию, реализующую дополнительные общеразвивающие программы, либо в Многофункциональный центр предоставления государственных и муниципальных услуг (далее –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заявления о зачислении на обучение по дополнительной общеразвивающей программе;</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документа, удостоверяющего личность заявителя;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w:t>
      </w:r>
      <w:r>
        <w:rPr>
          <w:rFonts w:ascii="Times New Roman" w:hAnsi="Times New Roman"/>
          <w:sz w:val="28"/>
          <w:szCs w:val="28"/>
        </w:rPr>
        <w:lastRenderedPageBreak/>
        <w:t>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5) документ, подтверждающий статус иждивенца (решение суда об установлении факта нахождения на иждивении);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8)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III. Условия предоставления меры поддержки</w:t>
      </w:r>
    </w:p>
    <w:p w:rsidR="00027C1F" w:rsidRDefault="00027C1F">
      <w:pPr>
        <w:spacing w:beforeAutospacing="0" w:afterAutospacing="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 Решение о предоставлении бесплатного посещения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Pr>
          <w:rFonts w:ascii="Times New Roman" w:hAnsi="Times New Roman"/>
          <w:iCs/>
          <w:sz w:val="28"/>
          <w:szCs w:val="28"/>
        </w:rPr>
        <w:t>Красногорского района</w:t>
      </w:r>
      <w:r>
        <w:rPr>
          <w:rFonts w:ascii="Times New Roman" w:hAnsi="Times New Roman"/>
          <w:sz w:val="28"/>
          <w:szCs w:val="28"/>
        </w:rPr>
        <w:t xml:space="preserve">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2.1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Основанием для отказа в предоставлении меры поддержки является:</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представление не в полном объеме или непредоставление документов, указанных в пункте 2.1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предоставление недостоверных сведений;</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несоответствие заявителя категории лиц, указанных в пункте 1.2. настоящего Порядка.</w:t>
      </w:r>
    </w:p>
    <w:p w:rsidR="00027C1F" w:rsidRDefault="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Заявитель уведомляется о принятом решении в течение 3 (трех) рабочих дней со дня его принятия.</w:t>
      </w:r>
    </w:p>
    <w:p w:rsidR="00027C1F" w:rsidRDefault="00027C1F">
      <w:pPr>
        <w:spacing w:before="280" w:after="280" w:line="240" w:lineRule="auto"/>
        <w:ind w:firstLine="709"/>
        <w:contextualSpacing/>
        <w:jc w:val="both"/>
        <w:rPr>
          <w:rFonts w:ascii="Times New Roman" w:hAnsi="Times New Roman"/>
          <w:sz w:val="28"/>
          <w:szCs w:val="28"/>
        </w:rPr>
      </w:pPr>
    </w:p>
    <w:p w:rsidR="00027C1F" w:rsidRDefault="00E20292">
      <w:pPr>
        <w:spacing w:beforeAutospacing="0" w:afterAutospacing="0" w:line="240" w:lineRule="auto"/>
        <w:rPr>
          <w:rFonts w:ascii="Times New Roman" w:hAnsi="Times New Roman"/>
          <w:sz w:val="27"/>
          <w:szCs w:val="27"/>
        </w:rPr>
      </w:pPr>
      <w:r>
        <w:rPr>
          <w:rFonts w:ascii="Times New Roman" w:hAnsi="Times New Roman"/>
          <w:sz w:val="27"/>
          <w:szCs w:val="27"/>
        </w:rPr>
        <w:t>****************************************************************************</w:t>
      </w:r>
    </w:p>
    <w:p w:rsidR="00027C1F" w:rsidRDefault="00E20292">
      <w:pPr>
        <w:spacing w:line="240" w:lineRule="auto"/>
        <w:contextualSpacing/>
        <w:jc w:val="center"/>
        <w:rPr>
          <w:rFonts w:ascii="Times New Roman" w:hAnsi="Times New Roman"/>
          <w:sz w:val="28"/>
          <w:szCs w:val="28"/>
        </w:rPr>
      </w:pPr>
      <w:r>
        <w:rPr>
          <w:rFonts w:ascii="Times New Roman" w:hAnsi="Times New Roman"/>
          <w:sz w:val="28"/>
          <w:szCs w:val="28"/>
        </w:rPr>
        <w:t>РОССИЙСКАЯ ФЕДЕРАЦИЯ</w:t>
      </w:r>
    </w:p>
    <w:p w:rsidR="00027C1F" w:rsidRDefault="00E20292">
      <w:pPr>
        <w:spacing w:line="240" w:lineRule="auto"/>
        <w:contextualSpacing/>
        <w:jc w:val="center"/>
        <w:rPr>
          <w:rFonts w:ascii="Times New Roman" w:hAnsi="Times New Roman"/>
          <w:sz w:val="28"/>
          <w:szCs w:val="28"/>
        </w:rPr>
      </w:pPr>
      <w:r>
        <w:rPr>
          <w:rFonts w:ascii="Times New Roman" w:hAnsi="Times New Roman"/>
          <w:sz w:val="28"/>
          <w:szCs w:val="28"/>
        </w:rPr>
        <w:t>БРЯНСКАЯ ОБЛАСТЬ</w:t>
      </w:r>
    </w:p>
    <w:p w:rsidR="00027C1F" w:rsidRDefault="00E20292">
      <w:pPr>
        <w:spacing w:line="240" w:lineRule="auto"/>
        <w:contextualSpacing/>
        <w:jc w:val="center"/>
        <w:rPr>
          <w:rFonts w:ascii="Times New Roman" w:hAnsi="Times New Roman"/>
          <w:sz w:val="28"/>
          <w:szCs w:val="28"/>
        </w:rPr>
      </w:pPr>
      <w:r>
        <w:rPr>
          <w:rFonts w:ascii="Times New Roman" w:hAnsi="Times New Roman"/>
          <w:sz w:val="28"/>
          <w:szCs w:val="28"/>
        </w:rPr>
        <w:t>АДМИНИСТРАЦИЯ КРАСНОГОРСКОГО РАЙОНА</w:t>
      </w:r>
    </w:p>
    <w:p w:rsidR="00027C1F" w:rsidRDefault="00027C1F">
      <w:pPr>
        <w:spacing w:line="240" w:lineRule="auto"/>
        <w:contextualSpacing/>
        <w:jc w:val="center"/>
        <w:rPr>
          <w:rFonts w:ascii="Times New Roman" w:hAnsi="Times New Roman"/>
          <w:sz w:val="28"/>
          <w:szCs w:val="28"/>
        </w:rPr>
      </w:pPr>
    </w:p>
    <w:p w:rsidR="00027C1F" w:rsidRDefault="00E20292">
      <w:pPr>
        <w:spacing w:line="240" w:lineRule="auto"/>
        <w:contextualSpacing/>
        <w:jc w:val="center"/>
        <w:rPr>
          <w:rFonts w:ascii="Times New Roman" w:hAnsi="Times New Roman"/>
          <w:sz w:val="28"/>
          <w:szCs w:val="28"/>
        </w:rPr>
      </w:pPr>
      <w:r>
        <w:rPr>
          <w:rFonts w:ascii="Times New Roman" w:hAnsi="Times New Roman"/>
          <w:sz w:val="28"/>
          <w:szCs w:val="28"/>
        </w:rPr>
        <w:t>ПОСТАНОВЛЕНИЕ</w:t>
      </w:r>
    </w:p>
    <w:p w:rsidR="00027C1F" w:rsidRDefault="00E20292" w:rsidP="00E20292">
      <w:pPr>
        <w:spacing w:beforeAutospacing="0" w:afterAutospacing="0" w:line="240" w:lineRule="auto"/>
        <w:rPr>
          <w:rFonts w:ascii="Times New Roman" w:hAnsi="Times New Roman"/>
          <w:sz w:val="28"/>
          <w:szCs w:val="28"/>
        </w:rPr>
      </w:pPr>
      <w:r>
        <w:rPr>
          <w:rFonts w:ascii="Times New Roman" w:hAnsi="Times New Roman"/>
          <w:sz w:val="28"/>
          <w:szCs w:val="28"/>
        </w:rPr>
        <w:t>от  23.06.2026г. № 218</w:t>
      </w:r>
    </w:p>
    <w:p w:rsidR="00027C1F" w:rsidRDefault="00E20292" w:rsidP="00E20292">
      <w:pPr>
        <w:spacing w:beforeAutospacing="0" w:afterAutospacing="0" w:line="240" w:lineRule="auto"/>
        <w:rPr>
          <w:rFonts w:ascii="Times New Roman" w:hAnsi="Times New Roman"/>
          <w:sz w:val="28"/>
          <w:szCs w:val="28"/>
        </w:rPr>
      </w:pPr>
      <w:r>
        <w:rPr>
          <w:rFonts w:ascii="Times New Roman" w:hAnsi="Times New Roman"/>
          <w:sz w:val="28"/>
          <w:szCs w:val="28"/>
        </w:rPr>
        <w:lastRenderedPageBreak/>
        <w:t>пгт  Красная Гора</w:t>
      </w:r>
    </w:p>
    <w:p w:rsidR="00027C1F" w:rsidRDefault="00027C1F" w:rsidP="00E20292">
      <w:pPr>
        <w:spacing w:beforeAutospacing="0" w:afterAutospacing="0" w:line="240" w:lineRule="auto"/>
        <w:rPr>
          <w:rFonts w:ascii="Times New Roman" w:eastAsia="SimSun;宋体" w:hAnsi="Times New Roman"/>
          <w:sz w:val="28"/>
          <w:szCs w:val="28"/>
        </w:rPr>
      </w:pPr>
    </w:p>
    <w:p w:rsidR="00027C1F" w:rsidRDefault="00E20292" w:rsidP="00E20292">
      <w:pPr>
        <w:spacing w:beforeAutospacing="0" w:afterAutospacing="0" w:line="240" w:lineRule="auto"/>
        <w:rPr>
          <w:rFonts w:ascii="Times New Roman" w:hAnsi="Times New Roman"/>
          <w:bCs/>
          <w:iCs/>
          <w:sz w:val="28"/>
          <w:szCs w:val="28"/>
        </w:rPr>
      </w:pPr>
      <w:r>
        <w:rPr>
          <w:rFonts w:ascii="Times New Roman" w:hAnsi="Times New Roman"/>
          <w:bCs/>
          <w:iCs/>
          <w:sz w:val="28"/>
          <w:szCs w:val="28"/>
        </w:rPr>
        <w:t xml:space="preserve">О внесении изменения в реестр мест (площадок) </w:t>
      </w:r>
    </w:p>
    <w:p w:rsidR="00027C1F" w:rsidRDefault="00E20292" w:rsidP="00E20292">
      <w:pPr>
        <w:spacing w:beforeAutospacing="0" w:afterAutospacing="0" w:line="240" w:lineRule="auto"/>
        <w:rPr>
          <w:rFonts w:ascii="Times New Roman" w:hAnsi="Times New Roman"/>
          <w:bCs/>
          <w:iCs/>
          <w:sz w:val="28"/>
          <w:szCs w:val="28"/>
        </w:rPr>
      </w:pPr>
      <w:r>
        <w:rPr>
          <w:rFonts w:ascii="Times New Roman" w:hAnsi="Times New Roman"/>
          <w:bCs/>
          <w:iCs/>
          <w:sz w:val="28"/>
          <w:szCs w:val="28"/>
        </w:rPr>
        <w:t xml:space="preserve">накопления     твердых     коммунальных </w:t>
      </w:r>
    </w:p>
    <w:p w:rsidR="00027C1F" w:rsidRDefault="00E20292" w:rsidP="00E20292">
      <w:pPr>
        <w:spacing w:beforeAutospacing="0" w:afterAutospacing="0" w:line="240" w:lineRule="auto"/>
        <w:rPr>
          <w:rFonts w:ascii="Times New Roman" w:hAnsi="Times New Roman"/>
          <w:bCs/>
          <w:iCs/>
          <w:sz w:val="28"/>
          <w:szCs w:val="28"/>
        </w:rPr>
      </w:pPr>
      <w:r>
        <w:rPr>
          <w:rFonts w:ascii="Times New Roman" w:hAnsi="Times New Roman"/>
          <w:bCs/>
          <w:iCs/>
          <w:sz w:val="28"/>
          <w:szCs w:val="28"/>
        </w:rPr>
        <w:t xml:space="preserve">отходов, расположенных  на  территории </w:t>
      </w:r>
    </w:p>
    <w:p w:rsidR="00027C1F" w:rsidRDefault="00E20292" w:rsidP="00E20292">
      <w:pPr>
        <w:spacing w:beforeAutospacing="0" w:afterAutospacing="0" w:line="240" w:lineRule="auto"/>
        <w:rPr>
          <w:rFonts w:ascii="Times New Roman" w:hAnsi="Times New Roman"/>
          <w:bCs/>
          <w:iCs/>
          <w:sz w:val="28"/>
          <w:szCs w:val="28"/>
        </w:rPr>
      </w:pPr>
      <w:r>
        <w:rPr>
          <w:rFonts w:ascii="Times New Roman" w:hAnsi="Times New Roman"/>
          <w:bCs/>
          <w:iCs/>
          <w:sz w:val="28"/>
          <w:szCs w:val="28"/>
        </w:rPr>
        <w:t xml:space="preserve">Красногорского района  Брянской области </w:t>
      </w:r>
    </w:p>
    <w:p w:rsidR="00027C1F" w:rsidRDefault="00027C1F" w:rsidP="00E20292">
      <w:pPr>
        <w:spacing w:beforeAutospacing="0" w:afterAutospacing="0" w:line="240" w:lineRule="auto"/>
        <w:rPr>
          <w:rFonts w:ascii="Times New Roman" w:eastAsia="SimSun;宋体" w:hAnsi="Times New Roman"/>
          <w:bCs/>
          <w:iCs/>
          <w:sz w:val="28"/>
          <w:szCs w:val="28"/>
        </w:rPr>
      </w:pPr>
    </w:p>
    <w:p w:rsidR="00027C1F" w:rsidRDefault="00E20292" w:rsidP="00E20292">
      <w:pPr>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027C1F" w:rsidRDefault="00E20292" w:rsidP="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ПОСТАНОВЛЯЮ:</w:t>
      </w:r>
    </w:p>
    <w:p w:rsidR="00027C1F" w:rsidRDefault="00E20292" w:rsidP="00E20292">
      <w:pPr>
        <w:pStyle w:val="aff3"/>
        <w:numPr>
          <w:ilvl w:val="0"/>
          <w:numId w:val="10"/>
        </w:numPr>
        <w:spacing w:beforeAutospacing="0" w:after="0" w:afterAutospacing="0" w:line="240" w:lineRule="auto"/>
        <w:ind w:firstLine="709"/>
        <w:jc w:val="both"/>
        <w:rPr>
          <w:rFonts w:ascii="Times New Roman" w:hAnsi="Times New Roman"/>
          <w:sz w:val="28"/>
          <w:szCs w:val="28"/>
        </w:rPr>
      </w:pPr>
      <w:r>
        <w:rPr>
          <w:rFonts w:ascii="Times New Roman" w:hAnsi="Times New Roman"/>
          <w:sz w:val="28"/>
          <w:szCs w:val="28"/>
        </w:rPr>
        <w:t>В постановление администрации Красногорского района № 20 от 29.01.2026 «</w:t>
      </w:r>
      <w:r>
        <w:rPr>
          <w:rFonts w:ascii="Times New Roman" w:hAnsi="Times New Roman"/>
          <w:bCs/>
          <w:iCs/>
          <w:sz w:val="28"/>
          <w:szCs w:val="28"/>
        </w:rPr>
        <w:t xml:space="preserve">Об утверждении реестра мест (площадок) накопления твердых коммунальных отходов, расположенных  на  территории Красногорского района Брянской области» внести изменение в реестр </w:t>
      </w:r>
      <w:r>
        <w:rPr>
          <w:rFonts w:ascii="Times New Roman" w:hAnsi="Times New Roman"/>
          <w:sz w:val="28"/>
          <w:szCs w:val="28"/>
        </w:rPr>
        <w:t>мест (площадок) накопления твердых коммунальных отходов, расположенных на территории  Красногорского района  Брянской области согласно приложению к постановлению.</w:t>
      </w:r>
    </w:p>
    <w:p w:rsidR="00027C1F" w:rsidRDefault="00E20292" w:rsidP="00E20292">
      <w:pPr>
        <w:numPr>
          <w:ilvl w:val="0"/>
          <w:numId w:val="10"/>
        </w:numPr>
        <w:tabs>
          <w:tab w:val="clear" w:pos="708"/>
          <w:tab w:val="left" w:pos="108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Настоящее постановление разместить на официальном сайте администрации Красногорского района.</w:t>
      </w:r>
    </w:p>
    <w:p w:rsidR="00027C1F" w:rsidRDefault="00E20292" w:rsidP="00E20292">
      <w:pPr>
        <w:numPr>
          <w:ilvl w:val="0"/>
          <w:numId w:val="10"/>
        </w:numPr>
        <w:tabs>
          <w:tab w:val="clear" w:pos="708"/>
          <w:tab w:val="left" w:pos="108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Контроль за исполнением настоящего постановления возложить на заместителя главы администрации Боровика Анатолия Владимировича.</w:t>
      </w:r>
    </w:p>
    <w:p w:rsidR="00027C1F" w:rsidRDefault="00027C1F" w:rsidP="00E20292">
      <w:pPr>
        <w:spacing w:beforeAutospacing="0" w:afterAutospacing="0" w:line="240" w:lineRule="auto"/>
        <w:rPr>
          <w:rFonts w:ascii="Times New Roman" w:hAnsi="Times New Roman"/>
          <w:sz w:val="28"/>
          <w:szCs w:val="28"/>
        </w:rPr>
      </w:pPr>
    </w:p>
    <w:p w:rsidR="00027C1F" w:rsidRDefault="00E20292" w:rsidP="00E20292">
      <w:pPr>
        <w:tabs>
          <w:tab w:val="left" w:pos="8160"/>
        </w:tabs>
        <w:spacing w:beforeAutospacing="0" w:afterAutospacing="0" w:line="240" w:lineRule="auto"/>
        <w:jc w:val="center"/>
        <w:rPr>
          <w:rFonts w:ascii="Times New Roman" w:hAnsi="Times New Roman"/>
          <w:sz w:val="28"/>
          <w:szCs w:val="28"/>
        </w:rPr>
        <w:sectPr w:rsidR="00027C1F">
          <w:headerReference w:type="default" r:id="rId97"/>
          <w:footerReference w:type="default" r:id="rId98"/>
          <w:headerReference w:type="first" r:id="rId99"/>
          <w:footerReference w:type="first" r:id="rId100"/>
          <w:pgSz w:w="11906" w:h="16838"/>
          <w:pgMar w:top="777" w:right="737" w:bottom="766" w:left="851" w:header="720" w:footer="709" w:gutter="0"/>
          <w:cols w:space="720"/>
          <w:formProt w:val="0"/>
          <w:docGrid w:linePitch="360"/>
        </w:sectPr>
      </w:pPr>
      <w:r>
        <w:rPr>
          <w:rFonts w:ascii="Times New Roman" w:hAnsi="Times New Roman"/>
          <w:sz w:val="28"/>
          <w:szCs w:val="28"/>
        </w:rPr>
        <w:t xml:space="preserve">Глава администрации                                        С.С. Жилинский </w:t>
      </w:r>
    </w:p>
    <w:p w:rsidR="00027C1F" w:rsidRDefault="00E20292">
      <w:pPr>
        <w:pStyle w:val="Normal0"/>
        <w:spacing w:after="0" w:line="240" w:lineRule="auto"/>
        <w:jc w:val="center"/>
        <w:rPr>
          <w:rFonts w:ascii="Times New Roman" w:eastAsia="Times New Roman" w:hAnsi="Times New Roman"/>
          <w:sz w:val="28"/>
          <w:szCs w:val="28"/>
        </w:rPr>
      </w:pPr>
      <w:r>
        <w:rPr>
          <w:rFonts w:ascii="Times New Roman" w:hAnsi="Times New Roman"/>
          <w:b/>
          <w:bCs/>
          <w:sz w:val="28"/>
          <w:szCs w:val="28"/>
        </w:rPr>
        <w:lastRenderedPageBreak/>
        <w:t>РЕЕСТР мест (площадках) накопления твердых коммунальных отходов на территории Красногорского муниципального района Брянской области</w:t>
      </w:r>
    </w:p>
    <w:p w:rsidR="00027C1F" w:rsidRDefault="00027C1F">
      <w:pPr>
        <w:pStyle w:val="Normal0"/>
        <w:spacing w:after="0" w:line="240" w:lineRule="auto"/>
        <w:jc w:val="center"/>
        <w:rPr>
          <w:rFonts w:ascii="Times New Roman" w:eastAsia="Times New Roman" w:hAnsi="Times New Roman"/>
          <w:sz w:val="28"/>
          <w:szCs w:val="28"/>
        </w:rPr>
      </w:pPr>
    </w:p>
    <w:tbl>
      <w:tblPr>
        <w:tblW w:w="15463" w:type="dxa"/>
        <w:tblInd w:w="-319" w:type="dxa"/>
        <w:tblLayout w:type="fixed"/>
        <w:tblLook w:val="04A0"/>
      </w:tblPr>
      <w:tblGrid>
        <w:gridCol w:w="740"/>
        <w:gridCol w:w="810"/>
        <w:gridCol w:w="1174"/>
        <w:gridCol w:w="1232"/>
        <w:gridCol w:w="855"/>
        <w:gridCol w:w="709"/>
        <w:gridCol w:w="709"/>
        <w:gridCol w:w="709"/>
        <w:gridCol w:w="855"/>
        <w:gridCol w:w="1429"/>
        <w:gridCol w:w="885"/>
        <w:gridCol w:w="975"/>
        <w:gridCol w:w="680"/>
        <w:gridCol w:w="1559"/>
        <w:gridCol w:w="2142"/>
      </w:tblGrid>
      <w:tr w:rsidR="00027C1F">
        <w:trPr>
          <w:trHeight w:val="600"/>
        </w:trPr>
        <w:tc>
          <w:tcPr>
            <w:tcW w:w="74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 п/п</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Данные о нахождении мест (площадок) накопления твердых коммунальных отходов </w:t>
            </w:r>
          </w:p>
        </w:tc>
        <w:tc>
          <w:tcPr>
            <w:tcW w:w="9038" w:type="dxa"/>
            <w:gridSpan w:val="10"/>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Технические характеристики контейнерной площадки</w:t>
            </w:r>
          </w:p>
          <w:p w:rsidR="00027C1F" w:rsidRDefault="00027C1F">
            <w:pPr>
              <w:pStyle w:val="Normal0"/>
              <w:spacing w:after="0" w:line="240" w:lineRule="auto"/>
              <w:jc w:val="center"/>
              <w:rPr>
                <w:rFonts w:ascii="Times New Roman" w:eastAsia="Times New Roman" w:hAnsi="Times New Roman"/>
                <w:color w:val="000000"/>
                <w:sz w:val="16"/>
                <w:szCs w:val="16"/>
              </w:rPr>
            </w:pPr>
          </w:p>
          <w:p w:rsidR="00027C1F" w:rsidRDefault="00027C1F">
            <w:pPr>
              <w:pStyle w:val="Normal0"/>
              <w:spacing w:after="0" w:line="240" w:lineRule="auto"/>
              <w:jc w:val="center"/>
              <w:rPr>
                <w:rFonts w:ascii="Times New Roman" w:eastAsia="Times New Roman" w:hAnsi="Times New Roman"/>
                <w:color w:val="000000"/>
                <w:sz w:val="16"/>
                <w:szCs w:val="16"/>
              </w:rPr>
            </w:pPr>
          </w:p>
          <w:p w:rsidR="00027C1F" w:rsidRDefault="00027C1F">
            <w:pPr>
              <w:pStyle w:val="Normal0"/>
              <w:spacing w:after="0" w:line="240" w:lineRule="auto"/>
              <w:jc w:val="center"/>
              <w:rPr>
                <w:rFonts w:ascii="Times New Roman" w:eastAsia="Times New Roman" w:hAnsi="Times New Roman"/>
                <w:color w:val="000000"/>
                <w:sz w:val="16"/>
                <w:szCs w:val="16"/>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Данные об  источнике </w:t>
            </w:r>
          </w:p>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образования ТКО </w:t>
            </w:r>
          </w:p>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(адреса пользователей)</w:t>
            </w:r>
          </w:p>
        </w:tc>
        <w:tc>
          <w:tcPr>
            <w:tcW w:w="2142"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pPr>
            <w:r>
              <w:rPr>
                <w:rFonts w:ascii="Times New Roman" w:eastAsia="Times New Roman" w:hAnsi="Times New Roman"/>
                <w:color w:val="000000"/>
                <w:sz w:val="16"/>
                <w:szCs w:val="16"/>
              </w:rPr>
              <w:t>Данные о собственниках мест (площадок) накопления ТКО: для юр.лиц - полное наименование ЮЛ, ОГРН, фактический адрес, для ИП - ФИО, ОГРН, адрес регистрации, для физ.лиц - ФИО, адрес регистрации</w:t>
            </w:r>
          </w:p>
        </w:tc>
      </w:tr>
      <w:tr w:rsidR="00027C1F">
        <w:trPr>
          <w:trHeight w:val="462"/>
        </w:trPr>
        <w:tc>
          <w:tcPr>
            <w:tcW w:w="740"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c>
          <w:tcPr>
            <w:tcW w:w="5069" w:type="dxa"/>
            <w:gridSpan w:val="6"/>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Данные о размещенных контейнерах</w:t>
            </w:r>
          </w:p>
        </w:tc>
        <w:tc>
          <w:tcPr>
            <w:tcW w:w="3969"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Normal0"/>
              <w:tabs>
                <w:tab w:val="left" w:pos="285"/>
              </w:tabs>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ab/>
              <w:t>Данные о планируемых к размещению контейнерах</w:t>
            </w:r>
          </w:p>
        </w:tc>
        <w:tc>
          <w:tcPr>
            <w:tcW w:w="1559"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c>
          <w:tcPr>
            <w:tcW w:w="2142"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r>
      <w:tr w:rsidR="00027C1F">
        <w:trPr>
          <w:trHeight w:val="355"/>
        </w:trPr>
        <w:tc>
          <w:tcPr>
            <w:tcW w:w="740"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810"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Адрес контейнерной площадки</w:t>
            </w:r>
          </w:p>
        </w:tc>
        <w:tc>
          <w:tcPr>
            <w:tcW w:w="117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 Географические координаты площадки</w:t>
            </w:r>
          </w:p>
        </w:tc>
        <w:tc>
          <w:tcPr>
            <w:tcW w:w="1232"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Покрытие (грунт, бетон, асфальт, иное)</w:t>
            </w:r>
          </w:p>
        </w:tc>
        <w:tc>
          <w:tcPr>
            <w:tcW w:w="855"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Площадь, м2</w:t>
            </w:r>
          </w:p>
        </w:tc>
        <w:tc>
          <w:tcPr>
            <w:tcW w:w="2982" w:type="dxa"/>
            <w:gridSpan w:val="4"/>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Кол-во контейнеров с указанием объема</w:t>
            </w:r>
          </w:p>
        </w:tc>
        <w:tc>
          <w:tcPr>
            <w:tcW w:w="1429" w:type="dxa"/>
            <w:vMerge w:val="restart"/>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Общее количество планируемых к установке  контейнеров (бункеров)</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Контейнеры для смешанных ТКО, количество, шт./ объем,м3,</w:t>
            </w: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Контейнеры для раздельного накопления,  количество, шт./объем,м3,</w:t>
            </w: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Бункеры для КГМ, шт./м3</w:t>
            </w:r>
          </w:p>
        </w:tc>
        <w:tc>
          <w:tcPr>
            <w:tcW w:w="1559"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2142"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r>
      <w:tr w:rsidR="00027C1F">
        <w:trPr>
          <w:trHeight w:val="690"/>
        </w:trPr>
        <w:tc>
          <w:tcPr>
            <w:tcW w:w="740"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c>
          <w:tcPr>
            <w:tcW w:w="1232"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jc w:val="center"/>
              <w:rPr>
                <w:rFonts w:ascii="Times New Roman" w:eastAsia="Times New Roman" w:hAnsi="Times New Roman"/>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 xml:space="preserve">Для смешанного ТКО </w:t>
            </w:r>
          </w:p>
        </w:tc>
        <w:tc>
          <w:tcPr>
            <w:tcW w:w="1564"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Для раздельно</w:t>
            </w:r>
          </w:p>
          <w:p w:rsidR="00027C1F" w:rsidRDefault="00E20292">
            <w:pPr>
              <w:pStyle w:val="Normal0"/>
              <w:spacing w:after="0" w:line="240" w:lineRule="auto"/>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го ТКО</w:t>
            </w:r>
          </w:p>
        </w:tc>
        <w:tc>
          <w:tcPr>
            <w:tcW w:w="1429"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2142"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r>
      <w:tr w:rsidR="00027C1F">
        <w:trPr>
          <w:trHeight w:val="317"/>
        </w:trPr>
        <w:tc>
          <w:tcPr>
            <w:tcW w:w="740"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1232"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шт.</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pPr>
            <w:r>
              <w:rPr>
                <w:rFonts w:ascii="Times New Roman" w:eastAsia="Times New Roman" w:hAnsi="Times New Roman"/>
                <w:color w:val="000000"/>
                <w:sz w:val="14"/>
                <w:szCs w:val="14"/>
              </w:rPr>
              <w:t>Объем, м</w:t>
            </w:r>
            <w:r>
              <w:rPr>
                <w:rFonts w:ascii="Times New Roman" w:eastAsia="Times New Roman" w:hAnsi="Times New Roman"/>
                <w:color w:val="000000"/>
                <w:sz w:val="14"/>
                <w:szCs w:val="14"/>
                <w:vertAlign w:val="superscript"/>
              </w:rPr>
              <w:t>3</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шт.</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pPr>
            <w:r>
              <w:rPr>
                <w:rFonts w:ascii="Times New Roman" w:eastAsia="Times New Roman" w:hAnsi="Times New Roman"/>
                <w:color w:val="000000"/>
                <w:sz w:val="14"/>
                <w:szCs w:val="14"/>
              </w:rPr>
              <w:t>Объем, м</w:t>
            </w:r>
            <w:r>
              <w:rPr>
                <w:rFonts w:ascii="Times New Roman" w:eastAsia="Times New Roman" w:hAnsi="Times New Roman"/>
                <w:color w:val="000000"/>
                <w:sz w:val="14"/>
                <w:szCs w:val="14"/>
                <w:vertAlign w:val="superscript"/>
              </w:rPr>
              <w:t>3</w:t>
            </w:r>
          </w:p>
        </w:tc>
        <w:tc>
          <w:tcPr>
            <w:tcW w:w="1429"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c>
          <w:tcPr>
            <w:tcW w:w="2142" w:type="dxa"/>
            <w:vMerge/>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rPr>
                <w:rFonts w:ascii="Times New Roman" w:eastAsia="Times New Roman" w:hAnsi="Times New Roman"/>
                <w:color w:val="000000"/>
                <w:sz w:val="20"/>
                <w:szCs w:val="20"/>
              </w:rPr>
            </w:pPr>
          </w:p>
        </w:tc>
      </w:tr>
      <w:tr w:rsidR="00027C1F">
        <w:trPr>
          <w:trHeight w:val="317"/>
        </w:trPr>
        <w:tc>
          <w:tcPr>
            <w:tcW w:w="15463" w:type="dxa"/>
            <w:gridSpan w:val="15"/>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ind w:firstLine="6720"/>
              <w:rPr>
                <w:rFonts w:ascii="Times New Roman" w:hAnsi="Times New Roman"/>
                <w:color w:val="000000"/>
                <w:sz w:val="14"/>
                <w:szCs w:val="14"/>
              </w:rPr>
            </w:pPr>
            <w:r>
              <w:rPr>
                <w:rFonts w:ascii="Times New Roman" w:hAnsi="Times New Roman"/>
                <w:color w:val="000000"/>
                <w:sz w:val="14"/>
                <w:szCs w:val="14"/>
              </w:rPr>
              <w:t>ДОБАВИТЬ:</w:t>
            </w:r>
          </w:p>
        </w:tc>
      </w:tr>
      <w:tr w:rsidR="00027C1F">
        <w:trPr>
          <w:trHeight w:val="757"/>
        </w:trPr>
        <w:tc>
          <w:tcPr>
            <w:tcW w:w="740"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w:t>
            </w:r>
          </w:p>
        </w:tc>
        <w:tc>
          <w:tcPr>
            <w:tcW w:w="81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ind w:right="5"/>
              <w:jc w:val="center"/>
              <w:rPr>
                <w:rFonts w:ascii="Times New Roman" w:hAnsi="Times New Roman"/>
                <w:sz w:val="14"/>
                <w:szCs w:val="14"/>
              </w:rPr>
            </w:pPr>
            <w:r>
              <w:rPr>
                <w:rFonts w:ascii="Times New Roman" w:hAnsi="Times New Roman"/>
                <w:sz w:val="14"/>
                <w:szCs w:val="14"/>
              </w:rPr>
              <w:t>пгт Красная Гора ул.</w:t>
            </w:r>
          </w:p>
          <w:p w:rsidR="00027C1F" w:rsidRDefault="00E20292">
            <w:pPr>
              <w:pStyle w:val="Normal0"/>
              <w:spacing w:after="0"/>
              <w:ind w:right="5"/>
              <w:jc w:val="center"/>
              <w:rPr>
                <w:rFonts w:ascii="Times New Roman" w:hAnsi="Times New Roman"/>
                <w:sz w:val="14"/>
                <w:szCs w:val="14"/>
              </w:rPr>
            </w:pPr>
            <w:r>
              <w:rPr>
                <w:rFonts w:ascii="Times New Roman" w:hAnsi="Times New Roman"/>
                <w:sz w:val="14"/>
                <w:szCs w:val="14"/>
              </w:rPr>
              <w:t>Красная, д. 60</w:t>
            </w:r>
          </w:p>
        </w:tc>
        <w:tc>
          <w:tcPr>
            <w:tcW w:w="1174"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53.00904,</w:t>
            </w:r>
          </w:p>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31.6195667</w:t>
            </w:r>
          </w:p>
        </w:tc>
        <w:tc>
          <w:tcPr>
            <w:tcW w:w="1232"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деревянная решетка</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5 кв.м</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1</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0,75</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42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8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97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68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55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пгт Красная Гора  ул. Красная</w:t>
            </w:r>
          </w:p>
        </w:tc>
        <w:tc>
          <w:tcPr>
            <w:tcW w:w="2142"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Администрация Красногорского района Брянской области, ОГРН 1023201338555, пгт. Красная Гора, ул. Первомайская, 6</w:t>
            </w:r>
          </w:p>
        </w:tc>
      </w:tr>
      <w:tr w:rsidR="00027C1F">
        <w:trPr>
          <w:trHeight w:val="757"/>
        </w:trPr>
        <w:tc>
          <w:tcPr>
            <w:tcW w:w="740"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w:t>
            </w:r>
          </w:p>
        </w:tc>
        <w:tc>
          <w:tcPr>
            <w:tcW w:w="81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ind w:right="5"/>
              <w:jc w:val="center"/>
              <w:rPr>
                <w:rFonts w:ascii="Times New Roman" w:hAnsi="Times New Roman"/>
                <w:sz w:val="14"/>
                <w:szCs w:val="14"/>
              </w:rPr>
            </w:pPr>
            <w:r>
              <w:rPr>
                <w:rFonts w:ascii="Times New Roman" w:hAnsi="Times New Roman"/>
                <w:sz w:val="14"/>
                <w:szCs w:val="14"/>
              </w:rPr>
              <w:t>с. Верхличи, ул. Молодежная, д. 8А</w:t>
            </w:r>
          </w:p>
        </w:tc>
        <w:tc>
          <w:tcPr>
            <w:tcW w:w="1174"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52.915257, 31.500370</w:t>
            </w:r>
          </w:p>
        </w:tc>
        <w:tc>
          <w:tcPr>
            <w:tcW w:w="1232"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грунт</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2 кв.м</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42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8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97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68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55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sz w:val="14"/>
                <w:szCs w:val="14"/>
              </w:rPr>
            </w:pPr>
            <w:r>
              <w:rPr>
                <w:rFonts w:ascii="Times New Roman" w:hAnsi="Times New Roman"/>
                <w:sz w:val="14"/>
                <w:szCs w:val="14"/>
              </w:rPr>
              <w:t>с. Верхличи, ул. Молодежная, д. 8А</w:t>
            </w:r>
          </w:p>
        </w:tc>
        <w:tc>
          <w:tcPr>
            <w:tcW w:w="2142"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Любовшанская сельская администрация ОГРН 1053216557998, Брянская область, Красногорский район, д. Любовшо, ул. Набережная, д. 55</w:t>
            </w:r>
          </w:p>
        </w:tc>
      </w:tr>
      <w:tr w:rsidR="00027C1F">
        <w:trPr>
          <w:trHeight w:val="317"/>
        </w:trPr>
        <w:tc>
          <w:tcPr>
            <w:tcW w:w="15463" w:type="dxa"/>
            <w:gridSpan w:val="15"/>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ind w:firstLine="6720"/>
              <w:rPr>
                <w:rFonts w:ascii="Times New Roman" w:hAnsi="Times New Roman"/>
                <w:color w:val="000000"/>
                <w:sz w:val="14"/>
                <w:szCs w:val="14"/>
              </w:rPr>
            </w:pPr>
            <w:r>
              <w:rPr>
                <w:rFonts w:ascii="Times New Roman" w:hAnsi="Times New Roman"/>
                <w:color w:val="000000"/>
                <w:sz w:val="14"/>
                <w:szCs w:val="14"/>
              </w:rPr>
              <w:t>ИСКЛЮЧИТЬ:</w:t>
            </w:r>
          </w:p>
        </w:tc>
      </w:tr>
      <w:tr w:rsidR="00027C1F">
        <w:trPr>
          <w:trHeight w:val="567"/>
        </w:trPr>
        <w:tc>
          <w:tcPr>
            <w:tcW w:w="740" w:type="dxa"/>
            <w:tcBorders>
              <w:top w:val="single" w:sz="4" w:space="0" w:color="000000"/>
              <w:left w:val="single" w:sz="4" w:space="0" w:color="000000"/>
              <w:bottom w:val="single" w:sz="4" w:space="0" w:color="000000"/>
              <w:right w:val="single" w:sz="4" w:space="0" w:color="000000"/>
            </w:tcBorders>
          </w:tcPr>
          <w:p w:rsidR="00027C1F" w:rsidRDefault="00027C1F">
            <w:pPr>
              <w:pStyle w:val="ListParagraph0"/>
              <w:numPr>
                <w:ilvl w:val="0"/>
                <w:numId w:val="11"/>
              </w:numPr>
              <w:snapToGrid w:val="0"/>
              <w:spacing w:after="0" w:line="240" w:lineRule="auto"/>
              <w:rPr>
                <w:rFonts w:ascii="Times New Roman" w:eastAsia="Times New Roman" w:hAnsi="Times New Roman"/>
                <w:b/>
                <w:bCs/>
                <w:color w:val="000000"/>
                <w:sz w:val="14"/>
                <w:szCs w:val="14"/>
              </w:rPr>
            </w:pPr>
          </w:p>
        </w:tc>
        <w:tc>
          <w:tcPr>
            <w:tcW w:w="81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ind w:right="5"/>
              <w:jc w:val="center"/>
              <w:rPr>
                <w:rFonts w:ascii="Times New Roman" w:hAnsi="Times New Roman"/>
                <w:sz w:val="14"/>
                <w:szCs w:val="14"/>
              </w:rPr>
            </w:pPr>
            <w:r>
              <w:rPr>
                <w:rFonts w:ascii="Times New Roman" w:hAnsi="Times New Roman"/>
                <w:sz w:val="14"/>
                <w:szCs w:val="14"/>
              </w:rPr>
              <w:t>пгт Красная Гора ул.</w:t>
            </w:r>
          </w:p>
          <w:p w:rsidR="00027C1F" w:rsidRDefault="00E20292">
            <w:pPr>
              <w:pStyle w:val="Normal0"/>
              <w:spacing w:after="0"/>
              <w:ind w:right="5"/>
              <w:jc w:val="center"/>
              <w:rPr>
                <w:rFonts w:ascii="Times New Roman" w:hAnsi="Times New Roman"/>
                <w:sz w:val="14"/>
                <w:szCs w:val="14"/>
              </w:rPr>
            </w:pPr>
            <w:r>
              <w:rPr>
                <w:rFonts w:ascii="Times New Roman" w:hAnsi="Times New Roman"/>
                <w:sz w:val="14"/>
                <w:szCs w:val="14"/>
              </w:rPr>
              <w:t>Палужская, д. 20</w:t>
            </w:r>
          </w:p>
        </w:tc>
        <w:tc>
          <w:tcPr>
            <w:tcW w:w="1174"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53.012280, 31.577948</w:t>
            </w:r>
          </w:p>
        </w:tc>
        <w:tc>
          <w:tcPr>
            <w:tcW w:w="1232"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деревянная решетка</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5 кв.м</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1</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0,75</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42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8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97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68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55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пгт Красная Гора  ул. Палужская, д. 20</w:t>
            </w:r>
          </w:p>
        </w:tc>
        <w:tc>
          <w:tcPr>
            <w:tcW w:w="2142"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Администрация Красногорского района Брянской области, ОГРН 1023201338555, пгт. Красная Гора, ул. Первомайская, 6</w:t>
            </w:r>
          </w:p>
        </w:tc>
      </w:tr>
      <w:tr w:rsidR="00027C1F">
        <w:trPr>
          <w:trHeight w:val="567"/>
        </w:trPr>
        <w:tc>
          <w:tcPr>
            <w:tcW w:w="15463" w:type="dxa"/>
            <w:gridSpan w:val="15"/>
            <w:tcBorders>
              <w:top w:val="single" w:sz="4" w:space="0" w:color="000000"/>
              <w:left w:val="single" w:sz="4" w:space="0" w:color="000000"/>
              <w:bottom w:val="single" w:sz="4" w:space="0" w:color="000000"/>
              <w:right w:val="single" w:sz="4" w:space="0" w:color="000000"/>
            </w:tcBorders>
          </w:tcPr>
          <w:p w:rsidR="00027C1F" w:rsidRDefault="00027C1F">
            <w:pPr>
              <w:pStyle w:val="Normal0"/>
              <w:snapToGrid w:val="0"/>
              <w:spacing w:after="0" w:line="240" w:lineRule="auto"/>
              <w:ind w:firstLine="6440"/>
              <w:jc w:val="both"/>
              <w:rPr>
                <w:rFonts w:ascii="Times New Roman" w:hAnsi="Times New Roman"/>
                <w:b/>
                <w:bCs/>
                <w:color w:val="000000"/>
                <w:sz w:val="14"/>
                <w:szCs w:val="14"/>
              </w:rPr>
            </w:pPr>
          </w:p>
          <w:p w:rsidR="00027C1F" w:rsidRDefault="00E20292">
            <w:pPr>
              <w:pStyle w:val="Normal0"/>
              <w:spacing w:after="0" w:line="240" w:lineRule="auto"/>
              <w:ind w:firstLine="6440"/>
              <w:jc w:val="both"/>
              <w:rPr>
                <w:rFonts w:ascii="Times New Roman" w:hAnsi="Times New Roman"/>
                <w:color w:val="000000"/>
                <w:sz w:val="14"/>
                <w:szCs w:val="14"/>
              </w:rPr>
            </w:pPr>
            <w:r>
              <w:rPr>
                <w:rFonts w:ascii="Times New Roman" w:hAnsi="Times New Roman"/>
                <w:color w:val="000000"/>
                <w:sz w:val="14"/>
                <w:szCs w:val="14"/>
              </w:rPr>
              <w:t>ВНЕСТИ ИЗМЕНЕНИЯ:</w:t>
            </w:r>
          </w:p>
        </w:tc>
      </w:tr>
      <w:tr w:rsidR="00027C1F">
        <w:trPr>
          <w:trHeight w:val="567"/>
        </w:trPr>
        <w:tc>
          <w:tcPr>
            <w:tcW w:w="740" w:type="dxa"/>
            <w:tcBorders>
              <w:top w:val="single" w:sz="4" w:space="0" w:color="000000"/>
              <w:left w:val="single" w:sz="4" w:space="0" w:color="000000"/>
              <w:bottom w:val="single" w:sz="4" w:space="0" w:color="000000"/>
              <w:right w:val="single" w:sz="4" w:space="0" w:color="000000"/>
            </w:tcBorders>
          </w:tcPr>
          <w:p w:rsidR="00027C1F" w:rsidRDefault="00027C1F">
            <w:pPr>
              <w:pStyle w:val="ListParagraph0"/>
              <w:numPr>
                <w:ilvl w:val="0"/>
                <w:numId w:val="11"/>
              </w:numPr>
              <w:snapToGrid w:val="0"/>
              <w:spacing w:after="0" w:line="240" w:lineRule="auto"/>
              <w:rPr>
                <w:rFonts w:ascii="Times New Roman" w:hAnsi="Times New Roman"/>
                <w:b/>
                <w:bCs/>
                <w:color w:val="000000"/>
                <w:sz w:val="14"/>
                <w:szCs w:val="14"/>
              </w:rPr>
            </w:pPr>
          </w:p>
        </w:tc>
        <w:tc>
          <w:tcPr>
            <w:tcW w:w="81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ind w:right="5"/>
              <w:jc w:val="center"/>
              <w:rPr>
                <w:rFonts w:ascii="Times New Roman" w:hAnsi="Times New Roman"/>
                <w:sz w:val="14"/>
                <w:szCs w:val="14"/>
              </w:rPr>
            </w:pPr>
            <w:r>
              <w:rPr>
                <w:rFonts w:ascii="Times New Roman" w:hAnsi="Times New Roman"/>
                <w:sz w:val="14"/>
                <w:szCs w:val="14"/>
              </w:rPr>
              <w:t>пгт Красная Гора ул.</w:t>
            </w:r>
          </w:p>
          <w:p w:rsidR="00027C1F" w:rsidRDefault="00E20292">
            <w:pPr>
              <w:pStyle w:val="Normal0"/>
              <w:spacing w:after="0"/>
              <w:ind w:right="5"/>
              <w:jc w:val="center"/>
              <w:rPr>
                <w:rFonts w:ascii="Times New Roman" w:hAnsi="Times New Roman"/>
                <w:sz w:val="14"/>
                <w:szCs w:val="14"/>
              </w:rPr>
            </w:pPr>
            <w:r>
              <w:rPr>
                <w:rFonts w:ascii="Times New Roman" w:hAnsi="Times New Roman"/>
                <w:sz w:val="14"/>
                <w:szCs w:val="14"/>
              </w:rPr>
              <w:t>Палужская, д. 18</w:t>
            </w:r>
          </w:p>
        </w:tc>
        <w:tc>
          <w:tcPr>
            <w:tcW w:w="1174"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53.012077, 31.577781</w:t>
            </w:r>
          </w:p>
        </w:tc>
        <w:tc>
          <w:tcPr>
            <w:tcW w:w="1232"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деревянная решетка</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5 кв.м</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1</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0,75</w:t>
            </w:r>
          </w:p>
        </w:tc>
        <w:tc>
          <w:tcPr>
            <w:tcW w:w="70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5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42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88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975"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680"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0</w:t>
            </w:r>
          </w:p>
        </w:tc>
        <w:tc>
          <w:tcPr>
            <w:tcW w:w="1559" w:type="dxa"/>
            <w:tcBorders>
              <w:top w:val="single" w:sz="4" w:space="0" w:color="000000"/>
              <w:left w:val="single" w:sz="4" w:space="0" w:color="000000"/>
              <w:bottom w:val="single" w:sz="4" w:space="0" w:color="000000"/>
              <w:right w:val="single" w:sz="4" w:space="0" w:color="000000"/>
            </w:tcBorders>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пгт Красная Гора  ул. Палужская, д. 16,18,20</w:t>
            </w:r>
          </w:p>
        </w:tc>
        <w:tc>
          <w:tcPr>
            <w:tcW w:w="2142"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Normal0"/>
              <w:spacing w:after="0" w:line="240" w:lineRule="auto"/>
              <w:jc w:val="center"/>
              <w:rPr>
                <w:rFonts w:ascii="Times New Roman" w:hAnsi="Times New Roman"/>
                <w:color w:val="000000"/>
                <w:sz w:val="14"/>
                <w:szCs w:val="14"/>
              </w:rPr>
            </w:pPr>
            <w:r>
              <w:rPr>
                <w:rFonts w:ascii="Times New Roman" w:hAnsi="Times New Roman"/>
                <w:color w:val="000000"/>
                <w:sz w:val="14"/>
                <w:szCs w:val="14"/>
              </w:rPr>
              <w:t>Администрация Красногорского района Брянской области, ОГРН 1023201338555, пгт. Красная Гора, ул. Первомайская, 6</w:t>
            </w:r>
          </w:p>
        </w:tc>
      </w:tr>
    </w:tbl>
    <w:p w:rsidR="00027C1F" w:rsidRDefault="00027C1F">
      <w:pPr>
        <w:pStyle w:val="Normal0"/>
        <w:rPr>
          <w:rFonts w:ascii="Times New Roman" w:eastAsia="Times New Roman" w:hAnsi="Times New Roman"/>
          <w:sz w:val="28"/>
          <w:szCs w:val="28"/>
        </w:rPr>
      </w:pPr>
    </w:p>
    <w:p w:rsidR="00027C1F" w:rsidRDefault="00E20292">
      <w:pPr>
        <w:spacing w:beforeAutospacing="0" w:afterAutospacing="0" w:line="240" w:lineRule="auto"/>
        <w:rPr>
          <w:rFonts w:ascii="Times New Roman" w:hAnsi="Times New Roman"/>
          <w:sz w:val="27"/>
          <w:szCs w:val="27"/>
        </w:rPr>
      </w:pPr>
      <w:r>
        <w:rPr>
          <w:rFonts w:ascii="Times New Roman" w:hAnsi="Times New Roman"/>
          <w:sz w:val="27"/>
          <w:szCs w:val="27"/>
        </w:rPr>
        <w:lastRenderedPageBreak/>
        <w:t>****************************************************************************</w:t>
      </w:r>
    </w:p>
    <w:p w:rsidR="00E20292" w:rsidRDefault="00E20292" w:rsidP="00E20292">
      <w:pPr>
        <w:pStyle w:val="affff7"/>
        <w:spacing w:before="0" w:beforeAutospacing="0" w:after="0" w:afterAutospacing="0" w:line="240" w:lineRule="auto"/>
        <w:contextualSpacing/>
        <w:jc w:val="center"/>
        <w:rPr>
          <w:rFonts w:ascii="Times New Roman" w:hAnsi="Times New Roman" w:cs="Times New Roman"/>
        </w:rPr>
        <w:sectPr w:rsidR="00E20292">
          <w:headerReference w:type="default" r:id="rId101"/>
          <w:footerReference w:type="default" r:id="rId102"/>
          <w:headerReference w:type="first" r:id="rId103"/>
          <w:footerReference w:type="first" r:id="rId104"/>
          <w:pgSz w:w="16838" w:h="11906" w:orient="landscape"/>
          <w:pgMar w:top="1701" w:right="1134" w:bottom="850" w:left="1134" w:header="0" w:footer="0" w:gutter="0"/>
          <w:cols w:space="720"/>
          <w:formProt w:val="0"/>
          <w:docGrid w:linePitch="360" w:charSpace="-4097"/>
        </w:sectPr>
      </w:pPr>
    </w:p>
    <w:p w:rsidR="00027C1F" w:rsidRPr="00E20292" w:rsidRDefault="00E20292" w:rsidP="00E20292">
      <w:pPr>
        <w:pStyle w:val="affff7"/>
        <w:spacing w:before="0" w:beforeAutospacing="0" w:after="0" w:afterAutospacing="0" w:line="240" w:lineRule="auto"/>
        <w:contextualSpacing/>
        <w:jc w:val="center"/>
        <w:rPr>
          <w:rFonts w:ascii="Times New Roman" w:hAnsi="Times New Roman" w:cs="Times New Roman"/>
        </w:rPr>
      </w:pPr>
      <w:r w:rsidRPr="00E20292">
        <w:rPr>
          <w:rFonts w:ascii="Times New Roman" w:hAnsi="Times New Roman" w:cs="Times New Roman"/>
        </w:rPr>
        <w:lastRenderedPageBreak/>
        <w:t>РОССИЙСКАЯ  ФЕДЕРАЦИЯ</w:t>
      </w:r>
    </w:p>
    <w:p w:rsidR="00027C1F" w:rsidRPr="00E20292" w:rsidRDefault="00E20292" w:rsidP="00E20292">
      <w:pPr>
        <w:spacing w:beforeAutospacing="0" w:afterAutospacing="0" w:line="240" w:lineRule="auto"/>
        <w:contextualSpacing/>
        <w:jc w:val="center"/>
        <w:rPr>
          <w:rFonts w:ascii="Times New Roman" w:hAnsi="Times New Roman"/>
          <w:b/>
          <w:bCs/>
          <w:sz w:val="28"/>
          <w:szCs w:val="28"/>
        </w:rPr>
      </w:pPr>
      <w:r w:rsidRPr="00E20292">
        <w:rPr>
          <w:rFonts w:ascii="Times New Roman" w:hAnsi="Times New Roman"/>
          <w:b/>
          <w:bCs/>
          <w:sz w:val="28"/>
          <w:szCs w:val="28"/>
        </w:rPr>
        <w:t>БРЯНСКАЯ  ОБЛАСТЬ</w:t>
      </w:r>
    </w:p>
    <w:p w:rsidR="00027C1F" w:rsidRPr="00E20292" w:rsidRDefault="00E20292" w:rsidP="00E20292">
      <w:pPr>
        <w:spacing w:beforeAutospacing="0" w:afterAutospacing="0" w:line="240" w:lineRule="auto"/>
        <w:contextualSpacing/>
        <w:jc w:val="center"/>
        <w:rPr>
          <w:rFonts w:ascii="Times New Roman" w:hAnsi="Times New Roman"/>
          <w:b/>
          <w:bCs/>
          <w:sz w:val="28"/>
          <w:szCs w:val="28"/>
        </w:rPr>
      </w:pPr>
      <w:r w:rsidRPr="00E20292">
        <w:rPr>
          <w:rFonts w:ascii="Times New Roman" w:hAnsi="Times New Roman"/>
          <w:b/>
          <w:bCs/>
          <w:sz w:val="28"/>
          <w:szCs w:val="28"/>
        </w:rPr>
        <w:t>АДМИНИСТРАЦИЯ КРАСНОГОРСКОГО РАЙОНА</w:t>
      </w:r>
    </w:p>
    <w:p w:rsidR="00027C1F" w:rsidRPr="00E20292" w:rsidRDefault="00027C1F" w:rsidP="00E20292">
      <w:pPr>
        <w:spacing w:beforeAutospacing="0" w:afterAutospacing="0" w:line="240" w:lineRule="auto"/>
        <w:contextualSpacing/>
        <w:jc w:val="center"/>
        <w:rPr>
          <w:rFonts w:ascii="Times New Roman" w:hAnsi="Times New Roman"/>
          <w:sz w:val="28"/>
          <w:szCs w:val="28"/>
        </w:rPr>
      </w:pPr>
    </w:p>
    <w:p w:rsidR="00027C1F" w:rsidRPr="00E20292" w:rsidRDefault="00E20292" w:rsidP="00E20292">
      <w:pPr>
        <w:pStyle w:val="Heading1"/>
        <w:spacing w:beforeAutospacing="0" w:afterAutospacing="0" w:line="240" w:lineRule="auto"/>
        <w:contextualSpacing/>
        <w:rPr>
          <w:rFonts w:ascii="Times New Roman" w:hAnsi="Times New Roman"/>
          <w:sz w:val="28"/>
          <w:szCs w:val="28"/>
        </w:rPr>
      </w:pPr>
      <w:r w:rsidRPr="00E20292">
        <w:rPr>
          <w:rFonts w:ascii="Times New Roman" w:hAnsi="Times New Roman"/>
          <w:sz w:val="28"/>
          <w:szCs w:val="28"/>
        </w:rPr>
        <w:t>ПОСТАНОВЛЕНИЕ</w:t>
      </w:r>
    </w:p>
    <w:p w:rsidR="00027C1F" w:rsidRPr="00E20292" w:rsidRDefault="00027C1F" w:rsidP="00E20292">
      <w:pPr>
        <w:spacing w:beforeAutospacing="0" w:afterAutospacing="0" w:line="240" w:lineRule="auto"/>
        <w:contextualSpacing/>
        <w:rPr>
          <w:rFonts w:ascii="Times New Roman" w:hAnsi="Times New Roman"/>
          <w:sz w:val="28"/>
          <w:szCs w:val="28"/>
        </w:rPr>
      </w:pPr>
    </w:p>
    <w:p w:rsidR="00027C1F" w:rsidRPr="00E20292" w:rsidRDefault="00E20292" w:rsidP="00E20292">
      <w:pPr>
        <w:spacing w:beforeAutospacing="0" w:afterAutospacing="0" w:line="240" w:lineRule="auto"/>
        <w:contextualSpacing/>
        <w:rPr>
          <w:rFonts w:ascii="Times New Roman" w:hAnsi="Times New Roman"/>
          <w:sz w:val="28"/>
          <w:szCs w:val="28"/>
        </w:rPr>
      </w:pPr>
      <w:r w:rsidRPr="00E20292">
        <w:rPr>
          <w:rFonts w:ascii="Times New Roman" w:hAnsi="Times New Roman"/>
          <w:bCs/>
          <w:sz w:val="28"/>
          <w:szCs w:val="28"/>
        </w:rPr>
        <w:t xml:space="preserve">от   «23»  июня  2026 года №219    </w:t>
      </w:r>
    </w:p>
    <w:p w:rsidR="00027C1F" w:rsidRPr="00E20292" w:rsidRDefault="00E20292" w:rsidP="00E20292">
      <w:pPr>
        <w:spacing w:beforeAutospacing="0" w:afterAutospacing="0" w:line="240" w:lineRule="auto"/>
        <w:contextualSpacing/>
        <w:rPr>
          <w:rFonts w:ascii="Times New Roman" w:hAnsi="Times New Roman"/>
          <w:sz w:val="28"/>
          <w:szCs w:val="28"/>
        </w:rPr>
      </w:pPr>
      <w:r w:rsidRPr="00E20292">
        <w:rPr>
          <w:rFonts w:ascii="Times New Roman" w:hAnsi="Times New Roman"/>
          <w:bCs/>
          <w:sz w:val="28"/>
          <w:szCs w:val="28"/>
        </w:rPr>
        <w:t>п.г.т.  Красная Гора</w:t>
      </w:r>
    </w:p>
    <w:p w:rsidR="00027C1F" w:rsidRPr="00E20292" w:rsidRDefault="00027C1F" w:rsidP="00E20292">
      <w:pPr>
        <w:pStyle w:val="affff3"/>
        <w:spacing w:before="0" w:beforeAutospacing="0" w:after="0" w:afterAutospacing="0" w:line="240" w:lineRule="auto"/>
        <w:jc w:val="center"/>
        <w:rPr>
          <w:rFonts w:ascii="Times New Roman" w:hAnsi="Times New Roman"/>
          <w:sz w:val="28"/>
          <w:szCs w:val="28"/>
        </w:rPr>
      </w:pPr>
    </w:p>
    <w:p w:rsidR="00027C1F" w:rsidRPr="00E20292" w:rsidRDefault="00E20292" w:rsidP="00E20292">
      <w:pPr>
        <w:pStyle w:val="affff3"/>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spacing w:before="0" w:beforeAutospacing="0" w:after="0" w:afterAutospacing="0" w:line="240" w:lineRule="auto"/>
        <w:rPr>
          <w:rFonts w:ascii="Times New Roman" w:hAnsi="Times New Roman"/>
          <w:sz w:val="28"/>
          <w:szCs w:val="28"/>
        </w:rPr>
      </w:pPr>
      <w:r w:rsidRPr="00E20292">
        <w:rPr>
          <w:rFonts w:ascii="Times New Roman" w:hAnsi="Times New Roman"/>
          <w:bCs/>
          <w:color w:val="000000"/>
          <w:sz w:val="28"/>
          <w:szCs w:val="28"/>
        </w:rPr>
        <w:t>Об утверждении Порядка</w:t>
      </w:r>
    </w:p>
    <w:p w:rsidR="00027C1F" w:rsidRPr="00E20292" w:rsidRDefault="00E20292" w:rsidP="00E20292">
      <w:pPr>
        <w:pStyle w:val="affff3"/>
        <w:spacing w:before="0" w:beforeAutospacing="0" w:after="0" w:afterAutospacing="0" w:line="240" w:lineRule="auto"/>
        <w:rPr>
          <w:rFonts w:ascii="Times New Roman" w:hAnsi="Times New Roman"/>
          <w:sz w:val="28"/>
          <w:szCs w:val="28"/>
        </w:rPr>
      </w:pPr>
      <w:r w:rsidRPr="00E20292">
        <w:rPr>
          <w:rFonts w:ascii="Times New Roman" w:hAnsi="Times New Roman"/>
          <w:bCs/>
          <w:color w:val="000000"/>
          <w:sz w:val="28"/>
          <w:szCs w:val="28"/>
        </w:rPr>
        <w:t>ведения реестра мест,</w:t>
      </w:r>
    </w:p>
    <w:p w:rsidR="00027C1F" w:rsidRPr="00E20292" w:rsidRDefault="00E20292" w:rsidP="00E20292">
      <w:pPr>
        <w:pStyle w:val="affff3"/>
        <w:spacing w:before="0" w:beforeAutospacing="0" w:after="0" w:afterAutospacing="0" w:line="240" w:lineRule="auto"/>
        <w:rPr>
          <w:rFonts w:ascii="Times New Roman" w:hAnsi="Times New Roman"/>
          <w:sz w:val="28"/>
          <w:szCs w:val="28"/>
        </w:rPr>
      </w:pPr>
      <w:r w:rsidRPr="00E20292">
        <w:rPr>
          <w:rFonts w:ascii="Times New Roman" w:hAnsi="Times New Roman"/>
          <w:bCs/>
          <w:color w:val="000000"/>
          <w:sz w:val="28"/>
          <w:szCs w:val="28"/>
        </w:rPr>
        <w:t>нахождение в которых детей</w:t>
      </w:r>
    </w:p>
    <w:p w:rsidR="00027C1F" w:rsidRPr="00E20292" w:rsidRDefault="00E20292" w:rsidP="00E20292">
      <w:pPr>
        <w:pStyle w:val="affff3"/>
        <w:spacing w:before="0" w:beforeAutospacing="0" w:after="0" w:afterAutospacing="0" w:line="240" w:lineRule="auto"/>
        <w:rPr>
          <w:rFonts w:ascii="Times New Roman" w:hAnsi="Times New Roman"/>
          <w:sz w:val="28"/>
          <w:szCs w:val="28"/>
        </w:rPr>
      </w:pPr>
      <w:r w:rsidRPr="00E20292">
        <w:rPr>
          <w:rFonts w:ascii="Times New Roman" w:hAnsi="Times New Roman"/>
          <w:bCs/>
          <w:color w:val="000000"/>
          <w:sz w:val="28"/>
          <w:szCs w:val="28"/>
        </w:rPr>
        <w:t>не допускается</w:t>
      </w:r>
    </w:p>
    <w:p w:rsidR="00027C1F" w:rsidRPr="00E20292" w:rsidRDefault="00E20292" w:rsidP="00E20292">
      <w:pPr>
        <w:pStyle w:val="affff3"/>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 xml:space="preserve">В целях снижения преступности несовершеннолетних, профилактики безнадзорности и правонарушений несовершеннолетних, в соответствии со    ст. 14.1 Федерального закона от 24.07.1998 № 124-ФЗ «Об основных гарантиях прав ребенка в Российской Федерации», Законом Брянской области от 23.12.2025 № 113-З «Об отдельных мерах по защите прав детей на территории Брянской области»,  статьи 9 Федерального закона от 17 января 1992 №2202-1 «О прокуратуре Российской Федерации», принимая во внимание правотворческую инициативу прокурора Красногорского района,  </w:t>
      </w:r>
    </w:p>
    <w:p w:rsidR="00027C1F" w:rsidRPr="00E20292" w:rsidRDefault="00E20292" w:rsidP="00E20292">
      <w:pPr>
        <w:pStyle w:val="affff3"/>
        <w:spacing w:before="0" w:beforeAutospacing="0" w:after="0" w:afterAutospacing="0" w:line="240" w:lineRule="auto"/>
        <w:ind w:firstLine="708"/>
        <w:jc w:val="both"/>
        <w:rPr>
          <w:rFonts w:ascii="Times New Roman" w:hAnsi="Times New Roman"/>
          <w:sz w:val="28"/>
          <w:szCs w:val="28"/>
        </w:rPr>
      </w:pPr>
      <w:r w:rsidRPr="00E20292">
        <w:rPr>
          <w:rFonts w:ascii="Times New Roman" w:hAnsi="Times New Roman"/>
          <w:sz w:val="28"/>
          <w:szCs w:val="28"/>
        </w:rPr>
        <w:t> </w:t>
      </w:r>
      <w:r w:rsidRPr="00E20292">
        <w:rPr>
          <w:rFonts w:ascii="Times New Roman" w:hAnsi="Times New Roman"/>
          <w:color w:val="000000"/>
          <w:sz w:val="28"/>
          <w:szCs w:val="28"/>
        </w:rPr>
        <w:t>ПОСТАНОВЛЯЮ:</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1. Утвердить прилагаемый Порядок ведения реестра потенциально опасных объектов для жизни и здоровья несовершеннолетних, мест, нахождение в которых детей не допускается.</w:t>
      </w:r>
    </w:p>
    <w:p w:rsidR="00027C1F" w:rsidRPr="00E20292" w:rsidRDefault="00E20292" w:rsidP="00E20292">
      <w:pPr>
        <w:pStyle w:val="msonormalcxspmiddle"/>
        <w:spacing w:beforeAutospacing="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 xml:space="preserve">2. Руководителям предприятий (организаций) всех форм собственности рекомендовать сообщать в  экспертную комиссию </w:t>
      </w:r>
      <w:r w:rsidRPr="00E20292">
        <w:rPr>
          <w:rFonts w:ascii="Times New Roman" w:hAnsi="Times New Roman"/>
          <w:sz w:val="28"/>
          <w:szCs w:val="28"/>
        </w:rPr>
        <w:t xml:space="preserve">об определении  мест, нахождение в которых может причинить  вред здоровью детей, интеллектуальному,  психическому, духовному и нравственному </w:t>
      </w:r>
    </w:p>
    <w:p w:rsidR="00027C1F" w:rsidRPr="00E20292" w:rsidRDefault="00E20292" w:rsidP="00E20292">
      <w:pPr>
        <w:pStyle w:val="msonormalcxspmiddle"/>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территории Красногорского района при администрации Красногорского района сведения о наличии в пользовании потенциально опасных объектов для жизни и здоровья несовершеннолетних.</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3. Назначить ответственным за ведение реестра потенциално-опасных  объектов для жизни и здоровья несовершеннолетних, расположенных на территории Красногорского района специалиста по ГО и ЧС администрации Красногорского района Подвойского Евгения Владимировича.</w:t>
      </w:r>
    </w:p>
    <w:p w:rsidR="00027C1F" w:rsidRPr="00E20292" w:rsidRDefault="00E20292" w:rsidP="00E20292">
      <w:pPr>
        <w:pStyle w:val="affff3"/>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4. Обнародовать (опубликовать) настоящее постановление в периодическом печатном издании органов и должностных лиц местного самоуправления муниципального образования и разместить в сети «Интернет» на сайте https://www.krgadm.ru/.</w:t>
      </w:r>
    </w:p>
    <w:p w:rsidR="00027C1F" w:rsidRPr="00E20292" w:rsidRDefault="00E20292" w:rsidP="00E20292">
      <w:pPr>
        <w:pStyle w:val="affff3"/>
        <w:spacing w:before="0" w:beforeAutospacing="0" w:after="0" w:afterAutospacing="0" w:line="240" w:lineRule="auto"/>
        <w:ind w:firstLine="708"/>
        <w:jc w:val="both"/>
        <w:rPr>
          <w:rFonts w:ascii="Times New Roman" w:hAnsi="Times New Roman"/>
          <w:sz w:val="28"/>
          <w:szCs w:val="28"/>
        </w:rPr>
      </w:pPr>
      <w:r w:rsidRPr="00E20292">
        <w:rPr>
          <w:rFonts w:ascii="Times New Roman" w:hAnsi="Times New Roman"/>
          <w:color w:val="000000"/>
          <w:sz w:val="28"/>
          <w:szCs w:val="28"/>
        </w:rPr>
        <w:lastRenderedPageBreak/>
        <w:t>5. Настоящее Постановление вступает в силу после официального опубликования (обнародования).</w:t>
      </w:r>
    </w:p>
    <w:p w:rsidR="00027C1F" w:rsidRPr="00E20292" w:rsidRDefault="00E20292" w:rsidP="00E20292">
      <w:pPr>
        <w:pStyle w:val="affff3"/>
        <w:spacing w:before="0" w:beforeAutospacing="0" w:after="0" w:afterAutospacing="0" w:line="240" w:lineRule="auto"/>
        <w:jc w:val="both"/>
        <w:rPr>
          <w:rFonts w:ascii="Times New Roman" w:hAnsi="Times New Roman"/>
          <w:sz w:val="28"/>
          <w:szCs w:val="28"/>
        </w:rPr>
      </w:pPr>
      <w:r w:rsidRPr="00E20292">
        <w:rPr>
          <w:rFonts w:ascii="Times New Roman" w:hAnsi="Times New Roman"/>
          <w:color w:val="000000"/>
          <w:sz w:val="28"/>
          <w:szCs w:val="28"/>
        </w:rPr>
        <w:t>        6. Контроль за исполнением постановления возложить на заместителя главы администрации Глушакова В.А.</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spacing w:before="0" w:beforeAutospacing="0" w:after="0" w:afterAutospacing="0" w:line="240" w:lineRule="auto"/>
        <w:jc w:val="center"/>
        <w:rPr>
          <w:rFonts w:ascii="Times New Roman" w:hAnsi="Times New Roman"/>
          <w:sz w:val="28"/>
          <w:szCs w:val="28"/>
        </w:rPr>
      </w:pPr>
      <w:r w:rsidRPr="00E20292">
        <w:rPr>
          <w:rFonts w:ascii="Times New Roman" w:hAnsi="Times New Roman"/>
          <w:color w:val="000000"/>
          <w:sz w:val="28"/>
          <w:szCs w:val="28"/>
        </w:rPr>
        <w:t>Глава админи</w:t>
      </w:r>
      <w:r>
        <w:rPr>
          <w:rFonts w:ascii="Times New Roman" w:hAnsi="Times New Roman"/>
          <w:color w:val="000000"/>
          <w:sz w:val="28"/>
          <w:szCs w:val="28"/>
        </w:rPr>
        <w:t xml:space="preserve">страции  района               </w:t>
      </w:r>
      <w:r w:rsidRPr="00E20292">
        <w:rPr>
          <w:rFonts w:ascii="Times New Roman" w:hAnsi="Times New Roman"/>
          <w:color w:val="000000"/>
          <w:sz w:val="28"/>
          <w:szCs w:val="28"/>
        </w:rPr>
        <w:t xml:space="preserve">                      С.С. Жилинский</w:t>
      </w:r>
    </w:p>
    <w:p w:rsidR="00027C1F" w:rsidRPr="00E20292" w:rsidRDefault="00E20292" w:rsidP="00E20292">
      <w:pPr>
        <w:pStyle w:val="affff3"/>
        <w:widowControl w:val="0"/>
        <w:spacing w:before="0" w:beforeAutospacing="0" w:after="0" w:afterAutospacing="0" w:line="240" w:lineRule="auto"/>
        <w:ind w:left="5529"/>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left="5529"/>
        <w:jc w:val="right"/>
        <w:rPr>
          <w:rFonts w:ascii="Times New Roman" w:hAnsi="Times New Roman"/>
          <w:sz w:val="28"/>
          <w:szCs w:val="28"/>
        </w:rPr>
      </w:pPr>
      <w:r w:rsidRPr="00E20292">
        <w:rPr>
          <w:rFonts w:ascii="Times New Roman" w:hAnsi="Times New Roman"/>
          <w:color w:val="000000"/>
          <w:sz w:val="28"/>
          <w:szCs w:val="28"/>
        </w:rPr>
        <w:t xml:space="preserve">Приложение </w:t>
      </w:r>
    </w:p>
    <w:p w:rsidR="00027C1F" w:rsidRPr="00E20292" w:rsidRDefault="00E20292" w:rsidP="00E20292">
      <w:pPr>
        <w:pStyle w:val="affff3"/>
        <w:widowControl w:val="0"/>
        <w:spacing w:before="0" w:beforeAutospacing="0" w:after="0" w:afterAutospacing="0" w:line="240" w:lineRule="auto"/>
        <w:ind w:left="5529"/>
        <w:jc w:val="right"/>
        <w:rPr>
          <w:rFonts w:ascii="Times New Roman" w:hAnsi="Times New Roman"/>
          <w:sz w:val="28"/>
          <w:szCs w:val="28"/>
        </w:rPr>
      </w:pPr>
      <w:r w:rsidRPr="00E20292">
        <w:rPr>
          <w:rFonts w:ascii="Times New Roman" w:hAnsi="Times New Roman"/>
          <w:color w:val="000000"/>
          <w:sz w:val="28"/>
          <w:szCs w:val="28"/>
        </w:rPr>
        <w:t>к постановлению №219           от «23» июня 2026 года</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center"/>
        <w:rPr>
          <w:rFonts w:ascii="Times New Roman" w:hAnsi="Times New Roman"/>
          <w:sz w:val="28"/>
          <w:szCs w:val="28"/>
        </w:rPr>
      </w:pPr>
      <w:bookmarkStart w:id="46" w:name="_GoBack_Копия_2"/>
      <w:bookmarkEnd w:id="46"/>
      <w:r w:rsidRPr="00E20292">
        <w:rPr>
          <w:rFonts w:ascii="Times New Roman" w:hAnsi="Times New Roman"/>
          <w:color w:val="000000"/>
          <w:sz w:val="28"/>
          <w:szCs w:val="28"/>
        </w:rPr>
        <w:t>Порядок</w:t>
      </w:r>
    </w:p>
    <w:p w:rsidR="00027C1F" w:rsidRPr="00E20292" w:rsidRDefault="00E20292" w:rsidP="00E20292">
      <w:pPr>
        <w:pStyle w:val="affff3"/>
        <w:widowControl w:val="0"/>
        <w:spacing w:before="0" w:beforeAutospacing="0" w:after="0" w:afterAutospacing="0" w:line="240" w:lineRule="auto"/>
        <w:ind w:firstLine="540"/>
        <w:jc w:val="center"/>
        <w:rPr>
          <w:rFonts w:ascii="Times New Roman" w:hAnsi="Times New Roman"/>
          <w:sz w:val="28"/>
          <w:szCs w:val="28"/>
        </w:rPr>
      </w:pPr>
      <w:r w:rsidRPr="00E20292">
        <w:rPr>
          <w:rFonts w:ascii="Times New Roman" w:hAnsi="Times New Roman"/>
          <w:color w:val="000000"/>
          <w:sz w:val="28"/>
          <w:szCs w:val="28"/>
        </w:rPr>
        <w:t>ведения реестра мест, нахождение в которых детей не допускается</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b/>
          <w:bCs/>
          <w:color w:val="000000"/>
          <w:sz w:val="28"/>
          <w:szCs w:val="28"/>
        </w:rPr>
        <w:t>1. Общие положения.</w:t>
      </w:r>
    </w:p>
    <w:p w:rsidR="00027C1F" w:rsidRPr="00E20292" w:rsidRDefault="00027C1F" w:rsidP="00E20292">
      <w:pPr>
        <w:pStyle w:val="affff3"/>
        <w:widowControl w:val="0"/>
        <w:spacing w:before="0" w:beforeAutospacing="0" w:after="0" w:afterAutospacing="0" w:line="240" w:lineRule="auto"/>
        <w:ind w:firstLine="540"/>
        <w:jc w:val="both"/>
        <w:rPr>
          <w:rFonts w:ascii="Times New Roman" w:hAnsi="Times New Roman"/>
          <w:sz w:val="28"/>
          <w:szCs w:val="28"/>
        </w:rPr>
      </w:pP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1.1. Порядок ведения реестра мест, нахождение в которых детей не допускается (далее - Порядок) регулирует регистрацию мест, нахождение в которых детей не допускается, расположенных на территории Красногорского района, и устанавливает требования по ведению реестра мест, нахождение в которых детей не допускается (далее - реестр).</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1.2. Положение разработано в соответствии с:</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-Градостроительным кодексом Российской Федерации;</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-Гражданским кодексом Российской Федерации;</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-Федеральным законом от 30.12.2009 № 384-ФЗ «Технический регламент о безопасности зданий и сооружений»;</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-Федеральным законом от 24.06.1999 № 120-ФЗ «Об основах системы профилактики безнадзорности и правонарушений несовершеннолетних»;</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-Федеральным законом от 24.07.1998 № 124-ФЗ «Об основных гарантиях прав ребенка в Российской Федерации»;</w:t>
      </w:r>
    </w:p>
    <w:p w:rsidR="00027C1F" w:rsidRPr="00E20292" w:rsidRDefault="00E20292" w:rsidP="00E20292">
      <w:pPr>
        <w:pStyle w:val="affff3"/>
        <w:spacing w:before="0" w:beforeAutospacing="0" w:after="0" w:afterAutospacing="0" w:line="240" w:lineRule="auto"/>
        <w:ind w:firstLine="451"/>
        <w:jc w:val="both"/>
        <w:rPr>
          <w:rFonts w:ascii="Times New Roman" w:hAnsi="Times New Roman"/>
          <w:sz w:val="28"/>
          <w:szCs w:val="28"/>
        </w:rPr>
      </w:pPr>
      <w:r w:rsidRPr="00E20292">
        <w:rPr>
          <w:rFonts w:ascii="Times New Roman" w:hAnsi="Times New Roman"/>
          <w:color w:val="000000"/>
          <w:sz w:val="28"/>
          <w:szCs w:val="28"/>
        </w:rPr>
        <w:t>-Федеральным законом от 29 декабря 2010 года N 436-ФЗ "О защите детей от информации, причиняющей вред их здоровью и развитию";</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-Федеральным законом от 20.03.2025 № 33-ФЗ «Об общих принципах организации местного самоуправления в единой системе публичной власти»;</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-Законом Брянской области от 23.12.2025 № 113-З «Об отдельных мерах по защите прав детей на территории Брянской области»</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-Уставом администрации Красногорского района Брянской области.</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 xml:space="preserve">1.3.Регистрация объектов в реестре осуществляется с целью учета мест, нахождение в которых детей не допускается,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не допускается нахождение детей в ночное время без </w:t>
      </w:r>
      <w:r w:rsidRPr="00E20292">
        <w:rPr>
          <w:rFonts w:ascii="Times New Roman" w:hAnsi="Times New Roman"/>
          <w:color w:val="000000"/>
          <w:sz w:val="28"/>
          <w:szCs w:val="28"/>
        </w:rPr>
        <w:lastRenderedPageBreak/>
        <w:t>сопровождающих лиц, расположенных на территории Красногорского района, и эксплуатирующих их предприятий, организаций (далее - организаций), а также обеспечения заинтересованных органов государственной власти, органов местного самоуправления, физических и юридических лиц, правоохранительных органов достоверной информацией обо всех таких местах и потенциально опасных объектах для жизни и здоровья несовершеннолетних.</w:t>
      </w:r>
    </w:p>
    <w:p w:rsidR="00027C1F" w:rsidRPr="00E20292" w:rsidRDefault="00E20292" w:rsidP="00E20292">
      <w:pPr>
        <w:pStyle w:val="affff3"/>
        <w:spacing w:before="0" w:beforeAutospacing="0" w:after="0" w:afterAutospacing="0" w:line="240" w:lineRule="auto"/>
        <w:ind w:firstLine="451"/>
        <w:jc w:val="both"/>
        <w:rPr>
          <w:rFonts w:ascii="Times New Roman" w:hAnsi="Times New Roman"/>
          <w:sz w:val="28"/>
          <w:szCs w:val="28"/>
        </w:rPr>
      </w:pPr>
      <w:r w:rsidRPr="00E20292">
        <w:rPr>
          <w:rFonts w:ascii="Times New Roman" w:hAnsi="Times New Roman"/>
          <w:color w:val="000000"/>
          <w:sz w:val="28"/>
          <w:szCs w:val="28"/>
        </w:rPr>
        <w:t xml:space="preserve">1.4.Установить, что </w:t>
      </w:r>
      <w:r w:rsidRPr="00E20292">
        <w:rPr>
          <w:rFonts w:ascii="Times New Roman" w:hAnsi="Times New Roman"/>
          <w:bCs/>
          <w:iCs/>
          <w:color w:val="000000"/>
          <w:sz w:val="28"/>
          <w:szCs w:val="28"/>
        </w:rPr>
        <w:t>к общественным местам, в которых не допускается нахождение детей в ночное время без сопровождающих лиц относятся</w:t>
      </w:r>
      <w:r w:rsidRPr="00E20292">
        <w:rPr>
          <w:rFonts w:ascii="Times New Roman" w:hAnsi="Times New Roman"/>
          <w:color w:val="000000"/>
          <w:sz w:val="28"/>
          <w:szCs w:val="28"/>
        </w:rPr>
        <w:t>: общественные места, в том числе улицы, стадионы, парки, скверы, места общего пользования, транспортные средства общего пользования,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иные общественные места, определенные в порядке, предусмотренном Законом Брянской области от 23.12.2025 № 113-З «Об отдельных мерах по защите прав детей на территории Брянской области»;</w:t>
      </w:r>
    </w:p>
    <w:p w:rsidR="00027C1F" w:rsidRPr="00E20292" w:rsidRDefault="00E20292" w:rsidP="00E20292">
      <w:pPr>
        <w:pStyle w:val="affff3"/>
        <w:spacing w:before="0" w:beforeAutospacing="0" w:after="0" w:afterAutospacing="0" w:line="240" w:lineRule="auto"/>
        <w:ind w:firstLine="451"/>
        <w:jc w:val="both"/>
        <w:rPr>
          <w:rFonts w:ascii="Times New Roman" w:hAnsi="Times New Roman"/>
          <w:sz w:val="28"/>
          <w:szCs w:val="28"/>
        </w:rPr>
      </w:pPr>
      <w:r w:rsidRPr="00E20292">
        <w:rPr>
          <w:rFonts w:ascii="Times New Roman" w:hAnsi="Times New Roman"/>
          <w:color w:val="000000"/>
          <w:sz w:val="28"/>
          <w:szCs w:val="28"/>
        </w:rPr>
        <w:t>К местам, нахождение в которых может причинить вред здоровью детей, их физическому, интеллектуальному, психическому, духовному и нравственному развитию относятся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пивные рестораны, винные бары, пивные бары, рюмочные, другие места, которые предназначены для реализации только алкогольной продукции, и иные места, нахождение в которых может причинить вред здоровью детей, их физическому, интеллектуальному, психическому, духовному и нравственному развитию, определенные в порядке, предусмотренном Законом Брянской области от 23.12.2025 № 113-З «Об отдельных мерах по защите прав детей на территории Брянской области»;</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К потенциально опасным объектам для жизни и здоровья несовершеннолетних относятся:</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-объекты незавершенного строительства, вход граждан на которые не ограничен;</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-заброшенные здания, строения, сооружения, содержание которых не осуществляется, вход граждан на которые не ограничен;</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-объекты коммунальной инфраструктуры (канализационные люки, водозаборные сооружения, скважины, очистные сооружения), к которым имеется доступ неопределенного круга лиц;</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-ветхие жилые дома, проживание граждан в которых не осуществляется;</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-природные объекты (котлованы, овраги, камни и иные), нахождение несовершеннолетних на которых создает угрозу их жизни и здоровью;</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-иные объекты недвижимого имущества, нахождение на которых несовершеннолетних граждан может угрожать их жизни и здоровью.</w:t>
      </w:r>
    </w:p>
    <w:p w:rsidR="00027C1F" w:rsidRPr="00E20292" w:rsidRDefault="00027C1F" w:rsidP="00E20292">
      <w:pPr>
        <w:pStyle w:val="affff3"/>
        <w:widowControl w:val="0"/>
        <w:spacing w:before="0" w:beforeAutospacing="0" w:after="0" w:afterAutospacing="0" w:line="240" w:lineRule="auto"/>
        <w:ind w:firstLine="540"/>
        <w:jc w:val="both"/>
        <w:rPr>
          <w:rFonts w:ascii="Times New Roman" w:hAnsi="Times New Roman"/>
          <w:sz w:val="28"/>
          <w:szCs w:val="28"/>
        </w:rPr>
      </w:pP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b/>
          <w:bCs/>
          <w:color w:val="000000"/>
          <w:sz w:val="28"/>
          <w:szCs w:val="28"/>
        </w:rPr>
        <w:t>2.Порядок регистрации потенциально опасных объектов для жизни и здоровья несовершеннолетних в реестре.</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2.1.Определение мест (конкретизация объектов (территорий, помещений)) на территории Красногорского района, нахождение в которых детей не допускается осуществляется специально созданной экспертной комиссией (распоряжение главы администрации Красногорского района № 32-р от 05.02.2026) на основании проведенного мониторинга или поступивших предложений (сообщений).</w:t>
      </w:r>
    </w:p>
    <w:p w:rsidR="00027C1F" w:rsidRPr="00E20292" w:rsidRDefault="00E20292" w:rsidP="00E20292">
      <w:pPr>
        <w:pStyle w:val="affff3"/>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Ответственное должностное лицо администрации Красногорского района на основании заключения экспертной комиссии определяет на территории муниципального образования места, нахождение в которых детей не допускается.</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2.2. При установлении таких объектов в ходе мониторинга,  с использованием системы межведомственного электронного взаимодействия должностное лицо  направляет запрос в регистрирующий орган в целях получения информации о правообладателях  объекта включаемого в реестр.</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2.3. Любое заинтересованное лицо, обладающие сведениями о наличии на территории Красногорского района потенциально опасных объектов для жизни и здоровья несовершеннолетних, вправе сообщить в экспертную комиссию  данные о таком объекте для вынесения вопроса на обсуждение экспертной комиссии и включения в  соответствующий реестр, указав наименование объекта, его адрес, правообладателя (при наличии сведений), причины включения в реестр (форма сообщения установлена приложением № 1 к Порядку).</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2.4.По результатам мониторинга, указанного в п. 2.1. Порядка, межведомственного взаимодействия, на основании сообщений заинтересованных лиц должностное лицо, секретарь экспертной комиссии, актуализирует реестр по форме, установленной в приложении № 2 к Порядку.</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2.5. Места (конкретизация объектов (территорий, помещений)), нахождение в которых может причинить вред здоровью детей, их физическому, интеллектуальному, психическому, духовному и нравственному развитию, места, пребывание в которых детей в ночное время не допускается без сопровождения родителей (лиц, их заменяющих) или лиц, осуществляющих мероприятия с участием детей  (за исключением улиц, парков, скверов; транспортных средств общего пользования), включаются в Реестр мест, нахождение в которых детей не допускается (далее – Реестр).</w:t>
      </w:r>
    </w:p>
    <w:p w:rsidR="00027C1F" w:rsidRPr="00E20292" w:rsidRDefault="00E20292" w:rsidP="00E20292">
      <w:pPr>
        <w:pStyle w:val="affff3"/>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Реестр формируется с учетом требований Закона Брянской области от 23.12.2025 № 113-З «Об отдельных мерах по защите прав детей на территории Брянской области» и заключений экспертных комиссий и утверждается распоряжением главы администрации Красногорского района.</w:t>
      </w:r>
    </w:p>
    <w:p w:rsidR="00027C1F" w:rsidRPr="00E20292" w:rsidRDefault="00E20292" w:rsidP="00E20292">
      <w:pPr>
        <w:pStyle w:val="affff3"/>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Актуализация Реестра осуществляется по мере необходимости, но не реже одного раза в год.</w:t>
      </w:r>
    </w:p>
    <w:p w:rsidR="00027C1F" w:rsidRPr="00E20292" w:rsidRDefault="00E20292" w:rsidP="00E20292">
      <w:pPr>
        <w:pStyle w:val="affff3"/>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lastRenderedPageBreak/>
        <w:t>В Реестре указываются наименование и место нахождения объекта (территории, помещения), в которых не допускается нахождение детей, дата и основание включения в Реестр (приложение № 2 к Порядку).</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color w:val="000000"/>
          <w:sz w:val="28"/>
          <w:szCs w:val="28"/>
        </w:rPr>
        <w:t>2.5. В случае если признаки опасности объекта ликвидированы должностное лицо администрации Красногорского района исключает объект из реестра в сроки, указанные в п. 2.5 Порядка.</w:t>
      </w:r>
    </w:p>
    <w:p w:rsidR="00027C1F" w:rsidRPr="00E20292" w:rsidRDefault="00027C1F" w:rsidP="00E20292">
      <w:pPr>
        <w:pStyle w:val="affff3"/>
        <w:widowControl w:val="0"/>
        <w:spacing w:before="0" w:beforeAutospacing="0" w:after="0" w:afterAutospacing="0" w:line="240" w:lineRule="auto"/>
        <w:ind w:firstLine="540"/>
        <w:jc w:val="both"/>
        <w:rPr>
          <w:rFonts w:ascii="Times New Roman" w:hAnsi="Times New Roman"/>
          <w:sz w:val="28"/>
          <w:szCs w:val="28"/>
        </w:rPr>
      </w:pP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b/>
          <w:bCs/>
          <w:color w:val="000000"/>
          <w:sz w:val="28"/>
          <w:szCs w:val="28"/>
        </w:rPr>
        <w:t>3. Порядок взаимодействия.</w:t>
      </w:r>
    </w:p>
    <w:p w:rsidR="00027C1F" w:rsidRPr="00E20292" w:rsidRDefault="00027C1F" w:rsidP="00E20292">
      <w:pPr>
        <w:pStyle w:val="affff3"/>
        <w:widowControl w:val="0"/>
        <w:spacing w:before="0" w:beforeAutospacing="0" w:after="0" w:afterAutospacing="0" w:line="240" w:lineRule="auto"/>
        <w:ind w:firstLine="540"/>
        <w:jc w:val="both"/>
        <w:rPr>
          <w:rFonts w:ascii="Times New Roman" w:hAnsi="Times New Roman"/>
          <w:sz w:val="28"/>
          <w:szCs w:val="28"/>
        </w:rPr>
      </w:pPr>
    </w:p>
    <w:p w:rsidR="00027C1F" w:rsidRPr="00E20292" w:rsidRDefault="00E20292" w:rsidP="00E20292">
      <w:pPr>
        <w:pStyle w:val="affff3"/>
        <w:widowControl w:val="0"/>
        <w:spacing w:before="0" w:beforeAutospacing="0" w:after="0" w:afterAutospacing="0" w:line="240" w:lineRule="auto"/>
        <w:ind w:firstLine="539"/>
        <w:jc w:val="both"/>
        <w:rPr>
          <w:rFonts w:ascii="Times New Roman" w:hAnsi="Times New Roman"/>
          <w:sz w:val="28"/>
          <w:szCs w:val="28"/>
        </w:rPr>
      </w:pPr>
      <w:r w:rsidRPr="00E20292">
        <w:rPr>
          <w:rFonts w:ascii="Times New Roman" w:hAnsi="Times New Roman"/>
          <w:color w:val="000000"/>
          <w:sz w:val="28"/>
          <w:szCs w:val="28"/>
        </w:rPr>
        <w:t xml:space="preserve">3.1.В целях предотвращения негативных последствий для жизни и здоровья несовершеннолетних ответственное за ведение реестра должностное лицо  в срок не позднее 10 рабочих дней с момента утверждения или актуализации реестра размещает его на официальном сайте администрации Красногорского района.  </w:t>
      </w:r>
    </w:p>
    <w:p w:rsidR="00027C1F" w:rsidRPr="00E20292" w:rsidRDefault="00E20292" w:rsidP="00E20292">
      <w:pPr>
        <w:pStyle w:val="affff3"/>
        <w:widowControl w:val="0"/>
        <w:spacing w:before="0" w:beforeAutospacing="0" w:after="0" w:afterAutospacing="0" w:line="240" w:lineRule="auto"/>
        <w:ind w:firstLine="539"/>
        <w:jc w:val="both"/>
        <w:rPr>
          <w:rFonts w:ascii="Times New Roman" w:hAnsi="Times New Roman"/>
          <w:sz w:val="28"/>
          <w:szCs w:val="28"/>
        </w:rPr>
      </w:pPr>
      <w:r w:rsidRPr="00E20292">
        <w:rPr>
          <w:rFonts w:ascii="Times New Roman" w:hAnsi="Times New Roman"/>
          <w:color w:val="000000"/>
          <w:sz w:val="28"/>
          <w:szCs w:val="28"/>
        </w:rPr>
        <w:t>3.2.При выявлении потенциально опасных объектов для жизни и здоровья несовершеннолетних ответственное должностное лицо администрации Красногорского района информирует прокуратуру Красногорского района о наличии оснований для принятия мер к правообладателям таких объектов.</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jc w:val="right"/>
        <w:rPr>
          <w:rFonts w:ascii="Times New Roman" w:hAnsi="Times New Roman"/>
          <w:sz w:val="28"/>
          <w:szCs w:val="28"/>
        </w:rPr>
      </w:pPr>
      <w:r w:rsidRPr="00E20292">
        <w:rPr>
          <w:rFonts w:ascii="Times New Roman" w:hAnsi="Times New Roman"/>
          <w:color w:val="000000"/>
          <w:sz w:val="28"/>
          <w:szCs w:val="28"/>
        </w:rPr>
        <w:t>Приложение № 1 к Порядку</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center"/>
        <w:rPr>
          <w:rFonts w:ascii="Times New Roman" w:hAnsi="Times New Roman"/>
          <w:sz w:val="28"/>
          <w:szCs w:val="28"/>
        </w:rPr>
      </w:pPr>
      <w:r>
        <w:rPr>
          <w:rFonts w:ascii="Times New Roman" w:hAnsi="Times New Roman"/>
          <w:color w:val="000000"/>
          <w:sz w:val="28"/>
          <w:szCs w:val="28"/>
        </w:rPr>
        <w:t>соо</w:t>
      </w:r>
      <w:r w:rsidRPr="00E20292">
        <w:rPr>
          <w:rFonts w:ascii="Times New Roman" w:hAnsi="Times New Roman"/>
          <w:color w:val="000000"/>
          <w:sz w:val="28"/>
          <w:szCs w:val="28"/>
        </w:rPr>
        <w:t>бщение.</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bookmarkStart w:id="47" w:name="Par27"/>
      <w:bookmarkEnd w:id="47"/>
      <w:r w:rsidRPr="00E20292">
        <w:rPr>
          <w:rFonts w:ascii="Times New Roman" w:hAnsi="Times New Roman"/>
          <w:color w:val="000000"/>
          <w:sz w:val="28"/>
          <w:szCs w:val="28"/>
        </w:rPr>
        <w:t>Прошу рассмотреть вопрос включения в реестре потенциально опасных объектов для жизни и здоровья несовершеннолетних (исключить из реестра потенциально опасных объектов для жизни и здоровья несовершеннолетних) следующие объекты:</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tbl>
      <w:tblPr>
        <w:tblW w:w="9485" w:type="dxa"/>
        <w:tblInd w:w="-30" w:type="dxa"/>
        <w:tblLayout w:type="fixed"/>
        <w:tblCellMar>
          <w:top w:w="75" w:type="dxa"/>
          <w:left w:w="40" w:type="dxa"/>
          <w:bottom w:w="75" w:type="dxa"/>
          <w:right w:w="40" w:type="dxa"/>
        </w:tblCellMar>
        <w:tblLook w:val="04A0"/>
      </w:tblPr>
      <w:tblGrid>
        <w:gridCol w:w="549"/>
        <w:gridCol w:w="1869"/>
        <w:gridCol w:w="1739"/>
        <w:gridCol w:w="2186"/>
        <w:gridCol w:w="3142"/>
      </w:tblGrid>
      <w:tr w:rsidR="00027C1F" w:rsidRPr="00E20292">
        <w:trPr>
          <w:trHeight w:val="248"/>
        </w:trPr>
        <w:tc>
          <w:tcPr>
            <w:tcW w:w="549" w:type="dxa"/>
            <w:tcBorders>
              <w:top w:val="single" w:sz="8" w:space="0" w:color="000000"/>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 xml:space="preserve">№ </w:t>
            </w:r>
          </w:p>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п/п</w:t>
            </w:r>
          </w:p>
        </w:tc>
        <w:tc>
          <w:tcPr>
            <w:tcW w:w="1869" w:type="dxa"/>
            <w:tcBorders>
              <w:top w:val="single" w:sz="8" w:space="0" w:color="000000"/>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 xml:space="preserve">Наименование объекта   </w:t>
            </w:r>
          </w:p>
        </w:tc>
        <w:tc>
          <w:tcPr>
            <w:tcW w:w="1739" w:type="dxa"/>
            <w:tcBorders>
              <w:top w:val="single" w:sz="8" w:space="0" w:color="000000"/>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color w:val="000000"/>
                <w:sz w:val="28"/>
                <w:szCs w:val="28"/>
              </w:rPr>
              <w:t> Адрес объекта</w:t>
            </w:r>
          </w:p>
        </w:tc>
        <w:tc>
          <w:tcPr>
            <w:tcW w:w="2186" w:type="dxa"/>
            <w:tcBorders>
              <w:top w:val="single" w:sz="8" w:space="0" w:color="000000"/>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Правообладатель</w:t>
            </w:r>
          </w:p>
        </w:tc>
        <w:tc>
          <w:tcPr>
            <w:tcW w:w="3142" w:type="dxa"/>
            <w:tcBorders>
              <w:top w:val="single" w:sz="8" w:space="0" w:color="000000"/>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Причины включения/исключения</w:t>
            </w:r>
          </w:p>
        </w:tc>
      </w:tr>
      <w:tr w:rsidR="00027C1F" w:rsidRPr="00E20292">
        <w:trPr>
          <w:trHeight w:val="248"/>
        </w:trPr>
        <w:tc>
          <w:tcPr>
            <w:tcW w:w="54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 xml:space="preserve">1 </w:t>
            </w:r>
          </w:p>
        </w:tc>
        <w:tc>
          <w:tcPr>
            <w:tcW w:w="186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173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2186"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3142"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r>
      <w:tr w:rsidR="00027C1F" w:rsidRPr="00E20292">
        <w:trPr>
          <w:trHeight w:val="248"/>
        </w:trPr>
        <w:tc>
          <w:tcPr>
            <w:tcW w:w="54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 xml:space="preserve">2 </w:t>
            </w:r>
          </w:p>
        </w:tc>
        <w:tc>
          <w:tcPr>
            <w:tcW w:w="186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173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2186"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3142"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r>
      <w:tr w:rsidR="00027C1F" w:rsidRPr="00E20292">
        <w:trPr>
          <w:trHeight w:val="248"/>
        </w:trPr>
        <w:tc>
          <w:tcPr>
            <w:tcW w:w="54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color w:val="000000"/>
                <w:sz w:val="28"/>
                <w:szCs w:val="28"/>
              </w:rPr>
            </w:pPr>
            <w:r w:rsidRPr="00E20292">
              <w:rPr>
                <w:rFonts w:ascii="Times New Roman" w:hAnsi="Times New Roman"/>
                <w:color w:val="000000"/>
                <w:sz w:val="28"/>
                <w:szCs w:val="28"/>
              </w:rPr>
              <w:t xml:space="preserve">3 </w:t>
            </w:r>
          </w:p>
        </w:tc>
        <w:tc>
          <w:tcPr>
            <w:tcW w:w="186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1739"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2186"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c>
          <w:tcPr>
            <w:tcW w:w="3142" w:type="dxa"/>
            <w:tcBorders>
              <w:left w:val="single" w:sz="8" w:space="0" w:color="000000"/>
              <w:bottom w:val="single" w:sz="8" w:space="0" w:color="000000"/>
              <w:right w:val="single" w:sz="8" w:space="0" w:color="000000"/>
            </w:tcBorders>
            <w:vAlign w:val="center"/>
          </w:tcPr>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sz w:val="28"/>
                <w:szCs w:val="28"/>
              </w:rPr>
              <w:t> </w:t>
            </w:r>
          </w:p>
        </w:tc>
      </w:tr>
    </w:tbl>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jc w:val="both"/>
        <w:rPr>
          <w:rFonts w:ascii="Times New Roman" w:hAnsi="Times New Roman"/>
          <w:sz w:val="28"/>
          <w:szCs w:val="28"/>
        </w:rPr>
      </w:pPr>
      <w:r w:rsidRPr="00E20292">
        <w:rPr>
          <w:rFonts w:ascii="Times New Roman" w:hAnsi="Times New Roman"/>
          <w:color w:val="000000"/>
          <w:sz w:val="28"/>
          <w:szCs w:val="28"/>
        </w:rPr>
        <w:t>                                       (подпись)                      Ф.И.О.</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p>
    <w:p w:rsidR="00027C1F" w:rsidRPr="00E20292" w:rsidRDefault="00E20292" w:rsidP="00E20292">
      <w:pPr>
        <w:pStyle w:val="affff3"/>
        <w:widowControl w:val="0"/>
        <w:spacing w:before="0" w:beforeAutospacing="0" w:after="0" w:afterAutospacing="0" w:line="240" w:lineRule="auto"/>
        <w:ind w:firstLine="540"/>
        <w:jc w:val="both"/>
        <w:rPr>
          <w:rFonts w:ascii="Times New Roman" w:hAnsi="Times New Roman"/>
          <w:sz w:val="28"/>
          <w:szCs w:val="28"/>
        </w:rPr>
      </w:pPr>
      <w:r w:rsidRPr="00E20292">
        <w:rPr>
          <w:rFonts w:ascii="Times New Roman" w:hAnsi="Times New Roman"/>
          <w:sz w:val="28"/>
          <w:szCs w:val="28"/>
        </w:rPr>
        <w:t> </w:t>
      </w:r>
      <w:r w:rsidRPr="00E20292">
        <w:rPr>
          <w:rFonts w:ascii="Times New Roman" w:hAnsi="Times New Roman"/>
          <w:color w:val="000000"/>
          <w:sz w:val="28"/>
          <w:szCs w:val="28"/>
        </w:rPr>
        <w:t>                              </w:t>
      </w:r>
    </w:p>
    <w:p w:rsidR="00027C1F" w:rsidRPr="00E20292" w:rsidRDefault="00E20292" w:rsidP="00E20292">
      <w:pPr>
        <w:pStyle w:val="affff3"/>
        <w:widowControl w:val="0"/>
        <w:spacing w:before="0" w:beforeAutospacing="0" w:after="0" w:afterAutospacing="0" w:line="240" w:lineRule="auto"/>
        <w:ind w:left="5760" w:hanging="72"/>
        <w:rPr>
          <w:rFonts w:ascii="Times New Roman" w:hAnsi="Times New Roman"/>
          <w:sz w:val="28"/>
          <w:szCs w:val="28"/>
        </w:rPr>
      </w:pPr>
      <w:r w:rsidRPr="00E20292">
        <w:rPr>
          <w:rFonts w:ascii="Times New Roman" w:hAnsi="Times New Roman"/>
          <w:color w:val="000000"/>
          <w:sz w:val="28"/>
          <w:szCs w:val="28"/>
        </w:rPr>
        <w:t xml:space="preserve">Приложение №  </w:t>
      </w:r>
      <w:r w:rsidRPr="00E20292">
        <w:rPr>
          <w:rFonts w:ascii="Times New Roman" w:hAnsi="Times New Roman"/>
          <w:color w:val="000000"/>
          <w:sz w:val="28"/>
          <w:szCs w:val="28"/>
          <w:lang w:val="en-US"/>
        </w:rPr>
        <w:t xml:space="preserve">2 </w:t>
      </w:r>
      <w:r w:rsidRPr="00E20292">
        <w:rPr>
          <w:rFonts w:ascii="Times New Roman" w:hAnsi="Times New Roman"/>
          <w:color w:val="000000"/>
          <w:sz w:val="28"/>
          <w:szCs w:val="28"/>
        </w:rPr>
        <w:t>к Порядку</w:t>
      </w:r>
    </w:p>
    <w:p w:rsidR="00027C1F" w:rsidRPr="00E20292" w:rsidRDefault="00027C1F" w:rsidP="00E20292">
      <w:pPr>
        <w:pStyle w:val="affff3"/>
        <w:widowControl w:val="0"/>
        <w:spacing w:before="0" w:beforeAutospacing="0" w:after="0" w:afterAutospacing="0" w:line="240" w:lineRule="auto"/>
        <w:ind w:firstLine="540"/>
        <w:jc w:val="center"/>
        <w:rPr>
          <w:rFonts w:ascii="Times New Roman" w:hAnsi="Times New Roman"/>
          <w:sz w:val="28"/>
          <w:szCs w:val="28"/>
        </w:rPr>
      </w:pPr>
    </w:p>
    <w:p w:rsidR="00027C1F" w:rsidRPr="00E20292" w:rsidRDefault="00E20292" w:rsidP="00E20292">
      <w:pPr>
        <w:widowControl w:val="0"/>
        <w:spacing w:beforeAutospacing="0" w:afterAutospacing="0" w:line="240" w:lineRule="auto"/>
        <w:ind w:firstLine="540"/>
        <w:jc w:val="center"/>
        <w:rPr>
          <w:rFonts w:ascii="Times New Roman" w:hAnsi="Times New Roman"/>
          <w:sz w:val="28"/>
          <w:szCs w:val="28"/>
        </w:rPr>
      </w:pPr>
      <w:r w:rsidRPr="00E20292">
        <w:rPr>
          <w:rFonts w:ascii="Times New Roman" w:hAnsi="Times New Roman"/>
          <w:b/>
          <w:sz w:val="28"/>
          <w:szCs w:val="28"/>
        </w:rPr>
        <w:t xml:space="preserve">РЕЕСТР </w:t>
      </w:r>
    </w:p>
    <w:p w:rsidR="00027C1F" w:rsidRPr="00E20292" w:rsidRDefault="00E20292" w:rsidP="00E20292">
      <w:pPr>
        <w:widowControl w:val="0"/>
        <w:spacing w:beforeAutospacing="0" w:afterAutospacing="0" w:line="240" w:lineRule="auto"/>
        <w:ind w:firstLine="540"/>
        <w:jc w:val="center"/>
        <w:rPr>
          <w:rFonts w:ascii="Times New Roman" w:hAnsi="Times New Roman"/>
          <w:sz w:val="28"/>
          <w:szCs w:val="28"/>
        </w:rPr>
      </w:pPr>
      <w:r w:rsidRPr="00E20292">
        <w:rPr>
          <w:rFonts w:ascii="Times New Roman" w:hAnsi="Times New Roman"/>
          <w:b/>
          <w:sz w:val="28"/>
          <w:szCs w:val="28"/>
        </w:rPr>
        <w:t>МЕСТ, НАХОЖДЕНИЕ В КОТОРЫХ  ДЕТЕЙ НЕ ДОПУСКАЕТСЯ</w:t>
      </w:r>
    </w:p>
    <w:p w:rsidR="00027C1F" w:rsidRPr="00E20292" w:rsidRDefault="00027C1F" w:rsidP="00E20292">
      <w:pPr>
        <w:widowControl w:val="0"/>
        <w:spacing w:beforeAutospacing="0" w:afterAutospacing="0" w:line="240" w:lineRule="auto"/>
        <w:ind w:firstLine="540"/>
        <w:jc w:val="center"/>
        <w:rPr>
          <w:rFonts w:ascii="Times New Roman" w:hAnsi="Times New Roman"/>
          <w:sz w:val="28"/>
          <w:szCs w:val="28"/>
        </w:rPr>
      </w:pPr>
    </w:p>
    <w:tbl>
      <w:tblPr>
        <w:tblW w:w="8916" w:type="dxa"/>
        <w:tblInd w:w="-10" w:type="dxa"/>
        <w:tblLayout w:type="fixed"/>
        <w:tblCellMar>
          <w:top w:w="75" w:type="dxa"/>
          <w:left w:w="40" w:type="dxa"/>
          <w:bottom w:w="75" w:type="dxa"/>
          <w:right w:w="40" w:type="dxa"/>
        </w:tblCellMar>
        <w:tblLook w:val="04A0"/>
      </w:tblPr>
      <w:tblGrid>
        <w:gridCol w:w="857"/>
        <w:gridCol w:w="2400"/>
        <w:gridCol w:w="1878"/>
        <w:gridCol w:w="1378"/>
        <w:gridCol w:w="2403"/>
      </w:tblGrid>
      <w:tr w:rsidR="00027C1F" w:rsidRPr="00E20292">
        <w:trPr>
          <w:trHeight w:val="248"/>
        </w:trPr>
        <w:tc>
          <w:tcPr>
            <w:tcW w:w="857" w:type="dxa"/>
            <w:tcBorders>
              <w:top w:val="single" w:sz="8" w:space="0" w:color="000000"/>
              <w:left w:val="single" w:sz="8" w:space="0" w:color="000000"/>
              <w:bottom w:val="single" w:sz="8" w:space="0" w:color="000000"/>
              <w:right w:val="single" w:sz="8" w:space="0" w:color="000000"/>
            </w:tcBorders>
          </w:tcPr>
          <w:p w:rsidR="00027C1F" w:rsidRPr="00E20292" w:rsidRDefault="00E20292" w:rsidP="00E20292">
            <w:pPr>
              <w:widowControl w:val="0"/>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 xml:space="preserve"> № </w:t>
            </w:r>
          </w:p>
          <w:p w:rsidR="00027C1F" w:rsidRPr="00E20292" w:rsidRDefault="00E20292" w:rsidP="00E20292">
            <w:pPr>
              <w:widowControl w:val="0"/>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п/п</w:t>
            </w:r>
          </w:p>
        </w:tc>
        <w:tc>
          <w:tcPr>
            <w:tcW w:w="2400" w:type="dxa"/>
            <w:tcBorders>
              <w:top w:val="single" w:sz="8" w:space="0" w:color="000000"/>
              <w:left w:val="single" w:sz="8" w:space="0" w:color="000000"/>
              <w:bottom w:val="single" w:sz="8" w:space="0" w:color="000000"/>
              <w:right w:val="single" w:sz="8" w:space="0" w:color="000000"/>
            </w:tcBorders>
          </w:tcPr>
          <w:p w:rsidR="00027C1F" w:rsidRPr="00E20292" w:rsidRDefault="00E20292" w:rsidP="00E20292">
            <w:pPr>
              <w:widowControl w:val="0"/>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Наименование территории и (или помещения объекта, где не допускается нахождение детей</w:t>
            </w:r>
          </w:p>
          <w:p w:rsidR="00027C1F" w:rsidRPr="00E20292" w:rsidRDefault="00027C1F" w:rsidP="00E20292">
            <w:pPr>
              <w:widowControl w:val="0"/>
              <w:spacing w:beforeAutospacing="0" w:afterAutospacing="0" w:line="240" w:lineRule="auto"/>
              <w:jc w:val="both"/>
              <w:rPr>
                <w:rFonts w:ascii="Times New Roman" w:hAnsi="Times New Roman"/>
                <w:sz w:val="28"/>
                <w:szCs w:val="28"/>
              </w:rPr>
            </w:pPr>
          </w:p>
        </w:tc>
        <w:tc>
          <w:tcPr>
            <w:tcW w:w="1878" w:type="dxa"/>
            <w:tcBorders>
              <w:top w:val="single" w:sz="8" w:space="0" w:color="000000"/>
              <w:left w:val="single" w:sz="8" w:space="0" w:color="000000"/>
              <w:bottom w:val="single" w:sz="8" w:space="0" w:color="000000"/>
              <w:right w:val="single" w:sz="4" w:space="0" w:color="000000"/>
            </w:tcBorders>
          </w:tcPr>
          <w:p w:rsidR="00027C1F" w:rsidRPr="00E20292" w:rsidRDefault="00E20292" w:rsidP="00E20292">
            <w:pPr>
              <w:widowControl w:val="0"/>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Адрес объекта</w:t>
            </w:r>
          </w:p>
          <w:p w:rsidR="00027C1F" w:rsidRPr="00E20292" w:rsidRDefault="00E20292" w:rsidP="00E20292">
            <w:pPr>
              <w:widowControl w:val="0"/>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Правообладатель</w:t>
            </w:r>
          </w:p>
        </w:tc>
        <w:tc>
          <w:tcPr>
            <w:tcW w:w="1378" w:type="dxa"/>
            <w:tcBorders>
              <w:top w:val="single" w:sz="8" w:space="0" w:color="000000"/>
              <w:left w:val="single" w:sz="4" w:space="0" w:color="000000"/>
              <w:bottom w:val="single" w:sz="8" w:space="0" w:color="000000"/>
              <w:right w:val="single" w:sz="8" w:space="0" w:color="000000"/>
            </w:tcBorders>
          </w:tcPr>
          <w:p w:rsidR="00027C1F" w:rsidRPr="00E20292" w:rsidRDefault="00E20292" w:rsidP="00E20292">
            <w:pPr>
              <w:widowControl w:val="0"/>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Дата включения (исключения) в реестр</w:t>
            </w:r>
          </w:p>
        </w:tc>
        <w:tc>
          <w:tcPr>
            <w:tcW w:w="2403" w:type="dxa"/>
            <w:tcBorders>
              <w:top w:val="single" w:sz="8" w:space="0" w:color="000000"/>
              <w:left w:val="single" w:sz="8" w:space="0" w:color="000000"/>
              <w:bottom w:val="single" w:sz="8" w:space="0" w:color="000000"/>
              <w:right w:val="single" w:sz="8" w:space="0" w:color="000000"/>
            </w:tcBorders>
          </w:tcPr>
          <w:p w:rsidR="00027C1F" w:rsidRPr="00E20292" w:rsidRDefault="00E20292" w:rsidP="00E20292">
            <w:pPr>
              <w:widowControl w:val="0"/>
              <w:spacing w:beforeAutospacing="0" w:afterAutospacing="0" w:line="240" w:lineRule="auto"/>
              <w:jc w:val="both"/>
              <w:rPr>
                <w:rFonts w:ascii="Times New Roman" w:hAnsi="Times New Roman"/>
                <w:sz w:val="28"/>
                <w:szCs w:val="28"/>
              </w:rPr>
            </w:pPr>
            <w:r w:rsidRPr="00E20292">
              <w:rPr>
                <w:rFonts w:ascii="Times New Roman" w:hAnsi="Times New Roman"/>
                <w:sz w:val="28"/>
                <w:szCs w:val="28"/>
              </w:rPr>
              <w:t xml:space="preserve">Основание включения в реестр (исключения) </w:t>
            </w: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widowControl w:val="0"/>
              <w:snapToGrid w:val="0"/>
              <w:spacing w:beforeAutospacing="0" w:afterAutospacing="0" w:line="240" w:lineRule="auto"/>
              <w:jc w:val="both"/>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878"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378"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bl>
    <w:p w:rsidR="00027C1F" w:rsidRPr="00E20292" w:rsidRDefault="00027C1F" w:rsidP="00E20292">
      <w:pPr>
        <w:widowControl w:val="0"/>
        <w:spacing w:beforeAutospacing="0" w:afterAutospacing="0" w:line="240" w:lineRule="auto"/>
        <w:ind w:firstLine="540"/>
        <w:jc w:val="both"/>
        <w:rPr>
          <w:rFonts w:ascii="Times New Roman" w:hAnsi="Times New Roman"/>
          <w:sz w:val="28"/>
          <w:szCs w:val="28"/>
        </w:rPr>
      </w:pPr>
    </w:p>
    <w:p w:rsidR="00027C1F" w:rsidRPr="00E20292" w:rsidRDefault="00E20292" w:rsidP="00E20292">
      <w:pPr>
        <w:widowControl w:val="0"/>
        <w:spacing w:beforeAutospacing="0" w:afterAutospacing="0" w:line="240" w:lineRule="auto"/>
        <w:ind w:firstLine="540"/>
        <w:jc w:val="center"/>
        <w:rPr>
          <w:rFonts w:ascii="Times New Roman" w:hAnsi="Times New Roman"/>
          <w:sz w:val="28"/>
          <w:szCs w:val="28"/>
        </w:rPr>
      </w:pPr>
      <w:r w:rsidRPr="00E20292">
        <w:rPr>
          <w:rFonts w:ascii="Times New Roman" w:hAnsi="Times New Roman"/>
          <w:sz w:val="28"/>
          <w:szCs w:val="28"/>
        </w:rPr>
        <w:t xml:space="preserve">ОБЪЕКТОВ ПОТЕНЦИАЛЬНО ОПАСНЫХ ДЛЯ ЖИЗНИ И ЗДОРОВЬЯ НЕСОВЕРШЕННОЛЕТНИХ  </w:t>
      </w:r>
    </w:p>
    <w:tbl>
      <w:tblPr>
        <w:tblW w:w="8916" w:type="dxa"/>
        <w:tblInd w:w="-10" w:type="dxa"/>
        <w:tblLayout w:type="fixed"/>
        <w:tblCellMar>
          <w:top w:w="75" w:type="dxa"/>
          <w:left w:w="40" w:type="dxa"/>
          <w:bottom w:w="75" w:type="dxa"/>
          <w:right w:w="40" w:type="dxa"/>
        </w:tblCellMar>
        <w:tblLook w:val="04A0"/>
      </w:tblPr>
      <w:tblGrid>
        <w:gridCol w:w="857"/>
        <w:gridCol w:w="2400"/>
        <w:gridCol w:w="2066"/>
        <w:gridCol w:w="1190"/>
        <w:gridCol w:w="2403"/>
      </w:tblGrid>
      <w:tr w:rsidR="00027C1F" w:rsidRPr="00E20292">
        <w:trPr>
          <w:trHeight w:val="248"/>
        </w:trPr>
        <w:tc>
          <w:tcPr>
            <w:tcW w:w="857"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066" w:type="dxa"/>
            <w:tcBorders>
              <w:top w:val="single" w:sz="8" w:space="0" w:color="000000"/>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190" w:type="dxa"/>
            <w:tcBorders>
              <w:top w:val="single" w:sz="8" w:space="0" w:color="000000"/>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066"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190"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bl>
    <w:p w:rsidR="00027C1F" w:rsidRPr="00E20292" w:rsidRDefault="00E20292" w:rsidP="00E20292">
      <w:pPr>
        <w:widowControl w:val="0"/>
        <w:spacing w:beforeAutospacing="0" w:afterAutospacing="0" w:line="240" w:lineRule="auto"/>
        <w:ind w:firstLine="540"/>
        <w:jc w:val="center"/>
        <w:rPr>
          <w:rFonts w:ascii="Times New Roman" w:hAnsi="Times New Roman"/>
          <w:sz w:val="28"/>
          <w:szCs w:val="28"/>
        </w:rPr>
      </w:pPr>
      <w:r w:rsidRPr="00E20292">
        <w:rPr>
          <w:rFonts w:ascii="Times New Roman" w:hAnsi="Times New Roman"/>
          <w:sz w:val="28"/>
          <w:szCs w:val="28"/>
        </w:rPr>
        <w:t>МЕСТА, НАХОЖДЕНИЕ В КОТОРЫХ МОЖЕТ ПРИЧИНИТЬ ВРЕД ЗДОРОВЬЮ ДЕТЕЙ, ИХ ФИЗИЧЕСКОМУ, ИНТЕЛЛЕКТУАЛЬНОМУ, ПСИХИЧЕСКОМУ, ДУУХОВНОМУ И НРАВСТВЕННОМУ РАЗВИТИЮ</w:t>
      </w:r>
    </w:p>
    <w:tbl>
      <w:tblPr>
        <w:tblW w:w="8916" w:type="dxa"/>
        <w:tblInd w:w="-10" w:type="dxa"/>
        <w:tblLayout w:type="fixed"/>
        <w:tblCellMar>
          <w:top w:w="75" w:type="dxa"/>
          <w:left w:w="40" w:type="dxa"/>
          <w:bottom w:w="75" w:type="dxa"/>
          <w:right w:w="40" w:type="dxa"/>
        </w:tblCellMar>
        <w:tblLook w:val="04A0"/>
      </w:tblPr>
      <w:tblGrid>
        <w:gridCol w:w="857"/>
        <w:gridCol w:w="2400"/>
        <w:gridCol w:w="2066"/>
        <w:gridCol w:w="1190"/>
        <w:gridCol w:w="2403"/>
      </w:tblGrid>
      <w:tr w:rsidR="00027C1F" w:rsidRPr="00E20292">
        <w:trPr>
          <w:trHeight w:val="248"/>
        </w:trPr>
        <w:tc>
          <w:tcPr>
            <w:tcW w:w="857"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066" w:type="dxa"/>
            <w:tcBorders>
              <w:top w:val="single" w:sz="8" w:space="0" w:color="000000"/>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190" w:type="dxa"/>
            <w:tcBorders>
              <w:top w:val="single" w:sz="8" w:space="0" w:color="000000"/>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066" w:type="dxa"/>
            <w:tcBorders>
              <w:left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190" w:type="dxa"/>
            <w:tcBorders>
              <w:left w:val="single" w:sz="4"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066"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190"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bl>
    <w:p w:rsidR="00027C1F" w:rsidRPr="00E20292" w:rsidRDefault="00027C1F" w:rsidP="00E20292">
      <w:pPr>
        <w:spacing w:beforeAutospacing="0" w:afterAutospacing="0" w:line="240" w:lineRule="auto"/>
        <w:rPr>
          <w:rFonts w:ascii="Times New Roman" w:hAnsi="Times New Roman"/>
          <w:sz w:val="28"/>
          <w:szCs w:val="28"/>
        </w:rPr>
      </w:pPr>
    </w:p>
    <w:p w:rsidR="00027C1F" w:rsidRPr="00E20292" w:rsidRDefault="00E20292" w:rsidP="00E20292">
      <w:pPr>
        <w:widowControl w:val="0"/>
        <w:spacing w:beforeAutospacing="0" w:afterAutospacing="0" w:line="240" w:lineRule="auto"/>
        <w:ind w:firstLine="540"/>
        <w:jc w:val="center"/>
        <w:rPr>
          <w:rFonts w:ascii="Times New Roman" w:hAnsi="Times New Roman"/>
          <w:sz w:val="28"/>
          <w:szCs w:val="28"/>
        </w:rPr>
      </w:pPr>
      <w:r w:rsidRPr="00E20292">
        <w:rPr>
          <w:rFonts w:ascii="Times New Roman" w:hAnsi="Times New Roman"/>
          <w:sz w:val="28"/>
          <w:szCs w:val="28"/>
        </w:rPr>
        <w:t>ОБЩЕСТВЕННЫЕ МЕСТА, В КОТОРЫХ НЕ ДОПУСКАЕТСЯ НАХОЖДЕНИЕ ДЕТЕЙ В НОЧНОЕ ВРЕМЯ БЕЗ СОПРОВОЖДАЮЩИХ ЛИЦ</w:t>
      </w:r>
    </w:p>
    <w:tbl>
      <w:tblPr>
        <w:tblW w:w="8916" w:type="dxa"/>
        <w:tblInd w:w="-10" w:type="dxa"/>
        <w:tblLayout w:type="fixed"/>
        <w:tblCellMar>
          <w:top w:w="75" w:type="dxa"/>
          <w:left w:w="40" w:type="dxa"/>
          <w:bottom w:w="75" w:type="dxa"/>
          <w:right w:w="40" w:type="dxa"/>
        </w:tblCellMar>
        <w:tblLook w:val="04A0"/>
      </w:tblPr>
      <w:tblGrid>
        <w:gridCol w:w="857"/>
        <w:gridCol w:w="2400"/>
        <w:gridCol w:w="2066"/>
        <w:gridCol w:w="1190"/>
        <w:gridCol w:w="2403"/>
      </w:tblGrid>
      <w:tr w:rsidR="00027C1F" w:rsidRPr="00E20292">
        <w:trPr>
          <w:trHeight w:val="248"/>
        </w:trPr>
        <w:tc>
          <w:tcPr>
            <w:tcW w:w="857"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066" w:type="dxa"/>
            <w:tcBorders>
              <w:top w:val="single" w:sz="8" w:space="0" w:color="000000"/>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190" w:type="dxa"/>
            <w:tcBorders>
              <w:top w:val="single" w:sz="8" w:space="0" w:color="000000"/>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top w:val="single" w:sz="8" w:space="0" w:color="000000"/>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r w:rsidR="00027C1F" w:rsidRPr="00E20292">
        <w:trPr>
          <w:trHeight w:val="248"/>
        </w:trPr>
        <w:tc>
          <w:tcPr>
            <w:tcW w:w="857"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0"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066" w:type="dxa"/>
            <w:tcBorders>
              <w:left w:val="single" w:sz="8" w:space="0" w:color="000000"/>
              <w:bottom w:val="single" w:sz="8" w:space="0" w:color="000000"/>
              <w:right w:val="single" w:sz="4"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1190" w:type="dxa"/>
            <w:tcBorders>
              <w:left w:val="single" w:sz="4"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c>
          <w:tcPr>
            <w:tcW w:w="2403" w:type="dxa"/>
            <w:tcBorders>
              <w:left w:val="single" w:sz="8" w:space="0" w:color="000000"/>
              <w:bottom w:val="single" w:sz="8" w:space="0" w:color="000000"/>
              <w:right w:val="single" w:sz="8" w:space="0" w:color="000000"/>
            </w:tcBorders>
          </w:tcPr>
          <w:p w:rsidR="00027C1F" w:rsidRPr="00E20292" w:rsidRDefault="00027C1F" w:rsidP="00E20292">
            <w:pPr>
              <w:snapToGrid w:val="0"/>
              <w:spacing w:beforeAutospacing="0" w:afterAutospacing="0" w:line="240" w:lineRule="auto"/>
              <w:rPr>
                <w:rFonts w:ascii="Times New Roman" w:hAnsi="Times New Roman"/>
                <w:sz w:val="28"/>
                <w:szCs w:val="28"/>
              </w:rPr>
            </w:pPr>
          </w:p>
        </w:tc>
      </w:tr>
    </w:tbl>
    <w:p w:rsidR="00E20292" w:rsidRDefault="00E20292">
      <w:pPr>
        <w:rPr>
          <w:sz w:val="28"/>
          <w:szCs w:val="28"/>
        </w:rPr>
        <w:sectPr w:rsidR="00E20292" w:rsidSect="00E20292">
          <w:pgSz w:w="11906" w:h="16838"/>
          <w:pgMar w:top="1134" w:right="1134" w:bottom="1134" w:left="1134" w:header="0" w:footer="0" w:gutter="0"/>
          <w:cols w:space="720"/>
          <w:formProt w:val="0"/>
          <w:docGrid w:linePitch="360" w:charSpace="-4097"/>
        </w:sectPr>
      </w:pPr>
    </w:p>
    <w:p w:rsidR="00027C1F" w:rsidRPr="00E20292" w:rsidRDefault="00E20292" w:rsidP="00E20292">
      <w:pPr>
        <w:spacing w:beforeAutospacing="0" w:afterAutospacing="0" w:line="240" w:lineRule="auto"/>
        <w:jc w:val="center"/>
        <w:rPr>
          <w:rFonts w:ascii="Times New Roman" w:hAnsi="Times New Roman"/>
          <w:sz w:val="28"/>
          <w:szCs w:val="28"/>
        </w:rPr>
      </w:pPr>
      <w:bookmarkStart w:id="48" w:name="Par93"/>
      <w:bookmarkEnd w:id="48"/>
      <w:r>
        <w:rPr>
          <w:rFonts w:ascii="Times New Roman" w:hAnsi="Times New Roman"/>
          <w:sz w:val="27"/>
          <w:szCs w:val="27"/>
        </w:rPr>
        <w:lastRenderedPageBreak/>
        <w:t>*********************************************************************</w:t>
      </w:r>
      <w:r w:rsidRPr="00E20292">
        <w:rPr>
          <w:rFonts w:ascii="Times New Roman" w:hAnsi="Times New Roman"/>
          <w:sz w:val="28"/>
          <w:szCs w:val="28"/>
        </w:rPr>
        <w:t>РОССИЙСКАЯ ФЕДЕРАЦИЯ</w:t>
      </w:r>
    </w:p>
    <w:p w:rsidR="00027C1F" w:rsidRPr="00E20292" w:rsidRDefault="00E20292" w:rsidP="00E20292">
      <w:pPr>
        <w:pStyle w:val="affff3"/>
        <w:spacing w:before="0" w:beforeAutospacing="0" w:after="0" w:afterAutospacing="0" w:line="240" w:lineRule="auto"/>
        <w:jc w:val="center"/>
        <w:rPr>
          <w:rFonts w:ascii="Times New Roman" w:hAnsi="Times New Roman"/>
          <w:sz w:val="28"/>
          <w:szCs w:val="28"/>
        </w:rPr>
      </w:pPr>
      <w:r w:rsidRPr="00E20292">
        <w:rPr>
          <w:rFonts w:ascii="Times New Roman" w:hAnsi="Times New Roman"/>
          <w:sz w:val="28"/>
          <w:szCs w:val="28"/>
        </w:rPr>
        <w:t>БРЯНСКАЯ ОБЛАСТЬ</w:t>
      </w:r>
    </w:p>
    <w:p w:rsidR="00027C1F" w:rsidRPr="00E20292" w:rsidRDefault="00E20292" w:rsidP="00E20292">
      <w:pPr>
        <w:pStyle w:val="affff3"/>
        <w:spacing w:before="0" w:beforeAutospacing="0" w:after="0" w:afterAutospacing="0" w:line="240" w:lineRule="auto"/>
        <w:jc w:val="center"/>
        <w:rPr>
          <w:rFonts w:ascii="Times New Roman" w:hAnsi="Times New Roman"/>
          <w:sz w:val="28"/>
          <w:szCs w:val="28"/>
        </w:rPr>
      </w:pPr>
      <w:r w:rsidRPr="00E20292">
        <w:rPr>
          <w:rFonts w:ascii="Times New Roman" w:hAnsi="Times New Roman"/>
          <w:sz w:val="28"/>
          <w:szCs w:val="28"/>
        </w:rPr>
        <w:t>АДМИНИСТРАЦИЯ КРАСНОГОРСКОГО РАЙОНА</w:t>
      </w:r>
    </w:p>
    <w:p w:rsidR="00E20292" w:rsidRDefault="00E20292" w:rsidP="00E20292">
      <w:pPr>
        <w:pStyle w:val="affff3"/>
        <w:spacing w:before="0" w:beforeAutospacing="0" w:after="0" w:afterAutospacing="0" w:line="240" w:lineRule="auto"/>
        <w:jc w:val="center"/>
        <w:rPr>
          <w:rFonts w:ascii="Times New Roman" w:hAnsi="Times New Roman"/>
          <w:bCs/>
          <w:sz w:val="28"/>
          <w:szCs w:val="28"/>
        </w:rPr>
      </w:pPr>
    </w:p>
    <w:p w:rsidR="00027C1F" w:rsidRPr="00E20292" w:rsidRDefault="00E20292" w:rsidP="00E20292">
      <w:pPr>
        <w:pStyle w:val="affff3"/>
        <w:spacing w:before="0" w:beforeAutospacing="0" w:after="0" w:afterAutospacing="0" w:line="240" w:lineRule="auto"/>
        <w:jc w:val="center"/>
        <w:rPr>
          <w:rFonts w:ascii="Times New Roman" w:hAnsi="Times New Roman"/>
          <w:bCs/>
          <w:sz w:val="28"/>
          <w:szCs w:val="28"/>
        </w:rPr>
      </w:pPr>
      <w:r w:rsidRPr="00E20292">
        <w:rPr>
          <w:rFonts w:ascii="Times New Roman" w:hAnsi="Times New Roman"/>
          <w:bCs/>
          <w:sz w:val="28"/>
          <w:szCs w:val="28"/>
        </w:rPr>
        <w:t>ПОСТАНОВЛЕНИЕ</w:t>
      </w:r>
    </w:p>
    <w:p w:rsidR="00E20292" w:rsidRDefault="00E20292" w:rsidP="00E20292">
      <w:pPr>
        <w:pStyle w:val="affff3"/>
        <w:spacing w:before="0" w:beforeAutospacing="0" w:after="0" w:afterAutospacing="0" w:line="240" w:lineRule="auto"/>
        <w:rPr>
          <w:rFonts w:ascii="Times New Roman" w:hAnsi="Times New Roman"/>
          <w:sz w:val="28"/>
          <w:szCs w:val="28"/>
        </w:rPr>
      </w:pPr>
    </w:p>
    <w:p w:rsidR="00027C1F" w:rsidRPr="00E20292" w:rsidRDefault="00E20292" w:rsidP="00E20292">
      <w:pPr>
        <w:pStyle w:val="affff3"/>
        <w:spacing w:before="0" w:beforeAutospacing="0" w:after="0" w:afterAutospacing="0" w:line="240" w:lineRule="auto"/>
        <w:rPr>
          <w:rFonts w:ascii="Times New Roman" w:hAnsi="Times New Roman"/>
          <w:sz w:val="28"/>
          <w:szCs w:val="28"/>
        </w:rPr>
      </w:pPr>
      <w:r w:rsidRPr="00E20292">
        <w:rPr>
          <w:rFonts w:ascii="Times New Roman" w:hAnsi="Times New Roman"/>
          <w:sz w:val="28"/>
          <w:szCs w:val="28"/>
        </w:rPr>
        <w:t>от    23  июня 2026 г.   №</w:t>
      </w:r>
      <w:bookmarkStart w:id="49" w:name="_GoBack_Копия_3"/>
      <w:bookmarkEnd w:id="49"/>
      <w:r w:rsidRPr="00E20292">
        <w:rPr>
          <w:rFonts w:ascii="Times New Roman" w:hAnsi="Times New Roman"/>
          <w:sz w:val="28"/>
          <w:szCs w:val="28"/>
        </w:rPr>
        <w:t xml:space="preserve">220      </w:t>
      </w:r>
    </w:p>
    <w:p w:rsidR="00027C1F" w:rsidRPr="00E20292" w:rsidRDefault="00E20292" w:rsidP="00E20292">
      <w:pPr>
        <w:pStyle w:val="affff3"/>
        <w:spacing w:before="0" w:beforeAutospacing="0" w:after="0" w:afterAutospacing="0" w:line="240" w:lineRule="auto"/>
        <w:rPr>
          <w:rFonts w:ascii="Times New Roman" w:hAnsi="Times New Roman"/>
          <w:sz w:val="28"/>
          <w:szCs w:val="28"/>
        </w:rPr>
      </w:pPr>
      <w:r w:rsidRPr="00E20292">
        <w:rPr>
          <w:rFonts w:ascii="Times New Roman" w:hAnsi="Times New Roman"/>
          <w:sz w:val="28"/>
          <w:szCs w:val="28"/>
        </w:rPr>
        <w:t>пгт Красная Гора</w:t>
      </w:r>
    </w:p>
    <w:p w:rsidR="00027C1F" w:rsidRPr="00E20292" w:rsidRDefault="00027C1F" w:rsidP="00E20292">
      <w:pPr>
        <w:pStyle w:val="af1"/>
        <w:spacing w:beforeAutospacing="0" w:afterAutospacing="0" w:line="240" w:lineRule="auto"/>
        <w:rPr>
          <w:rFonts w:ascii="Times New Roman" w:hAnsi="Times New Roman"/>
        </w:rPr>
      </w:pPr>
    </w:p>
    <w:p w:rsidR="00027C1F" w:rsidRPr="00E20292" w:rsidRDefault="00027C1F" w:rsidP="00E20292">
      <w:pPr>
        <w:pStyle w:val="af1"/>
        <w:spacing w:beforeAutospacing="0" w:afterAutospacing="0" w:line="240" w:lineRule="auto"/>
        <w:rPr>
          <w:rFonts w:ascii="Times New Roman" w:hAnsi="Times New Roman"/>
        </w:rPr>
      </w:pPr>
    </w:p>
    <w:p w:rsidR="00027C1F" w:rsidRPr="00E20292" w:rsidRDefault="00E20292" w:rsidP="00E20292">
      <w:pPr>
        <w:pStyle w:val="af1"/>
        <w:spacing w:beforeAutospacing="0" w:afterAutospacing="0" w:line="240" w:lineRule="auto"/>
        <w:ind w:right="136"/>
        <w:rPr>
          <w:rFonts w:ascii="Times New Roman" w:hAnsi="Times New Roman"/>
          <w:spacing w:val="-2"/>
        </w:rPr>
      </w:pPr>
      <w:r w:rsidRPr="00E20292">
        <w:rPr>
          <w:rFonts w:ascii="Times New Roman" w:hAnsi="Times New Roman"/>
          <w:spacing w:val="-2"/>
        </w:rPr>
        <w:t>Об утверждении   Порядка  предоставления</w:t>
      </w:r>
    </w:p>
    <w:p w:rsidR="00027C1F" w:rsidRPr="00E20292" w:rsidRDefault="00E20292" w:rsidP="00E20292">
      <w:pPr>
        <w:pStyle w:val="af1"/>
        <w:spacing w:beforeAutospacing="0" w:afterAutospacing="0" w:line="240" w:lineRule="auto"/>
        <w:ind w:right="136"/>
        <w:rPr>
          <w:rFonts w:ascii="Times New Roman" w:hAnsi="Times New Roman"/>
          <w:spacing w:val="-2"/>
        </w:rPr>
      </w:pPr>
      <w:r w:rsidRPr="00E20292">
        <w:rPr>
          <w:rFonts w:ascii="Times New Roman" w:hAnsi="Times New Roman"/>
          <w:spacing w:val="-2"/>
        </w:rPr>
        <w:t>участникам специальной военной операции</w:t>
      </w:r>
    </w:p>
    <w:p w:rsidR="00027C1F" w:rsidRPr="00E20292" w:rsidRDefault="00E20292" w:rsidP="00E20292">
      <w:pPr>
        <w:pStyle w:val="af1"/>
        <w:spacing w:beforeAutospacing="0" w:afterAutospacing="0" w:line="240" w:lineRule="auto"/>
        <w:ind w:right="136"/>
        <w:rPr>
          <w:rFonts w:ascii="Times New Roman" w:hAnsi="Times New Roman"/>
        </w:rPr>
      </w:pPr>
      <w:r w:rsidRPr="00E20292">
        <w:rPr>
          <w:rFonts w:ascii="Times New Roman" w:hAnsi="Times New Roman"/>
        </w:rPr>
        <w:t xml:space="preserve">и членам  их семей льгот   при   посещении </w:t>
      </w:r>
    </w:p>
    <w:p w:rsidR="00027C1F" w:rsidRPr="00E20292" w:rsidRDefault="00E20292" w:rsidP="00E20292">
      <w:pPr>
        <w:pStyle w:val="af1"/>
        <w:spacing w:beforeAutospacing="0" w:afterAutospacing="0" w:line="240" w:lineRule="auto"/>
        <w:ind w:right="136"/>
        <w:rPr>
          <w:rFonts w:ascii="Times New Roman" w:hAnsi="Times New Roman"/>
        </w:rPr>
      </w:pPr>
      <w:r w:rsidRPr="00E20292">
        <w:rPr>
          <w:rFonts w:ascii="Times New Roman" w:hAnsi="Times New Roman"/>
        </w:rPr>
        <w:t>муниципальных    учреждений     культуры</w:t>
      </w:r>
    </w:p>
    <w:p w:rsidR="00027C1F" w:rsidRPr="00E20292" w:rsidRDefault="00E20292" w:rsidP="00E20292">
      <w:pPr>
        <w:pStyle w:val="af1"/>
        <w:spacing w:beforeAutospacing="0" w:afterAutospacing="0" w:line="240" w:lineRule="auto"/>
        <w:ind w:right="136"/>
        <w:rPr>
          <w:rFonts w:ascii="Times New Roman" w:hAnsi="Times New Roman"/>
        </w:rPr>
      </w:pPr>
      <w:r w:rsidRPr="00E20292">
        <w:rPr>
          <w:rFonts w:ascii="Times New Roman" w:hAnsi="Times New Roman"/>
        </w:rPr>
        <w:t xml:space="preserve">Красногорского      района,     а    так      же </w:t>
      </w:r>
    </w:p>
    <w:p w:rsidR="00027C1F" w:rsidRPr="00E20292" w:rsidRDefault="00E20292" w:rsidP="00E20292">
      <w:pPr>
        <w:pStyle w:val="af1"/>
        <w:spacing w:beforeAutospacing="0" w:afterAutospacing="0" w:line="240" w:lineRule="auto"/>
        <w:ind w:right="136"/>
        <w:rPr>
          <w:rFonts w:ascii="Times New Roman" w:hAnsi="Times New Roman"/>
        </w:rPr>
      </w:pPr>
      <w:r w:rsidRPr="00E20292">
        <w:rPr>
          <w:rFonts w:ascii="Times New Roman" w:hAnsi="Times New Roman"/>
        </w:rPr>
        <w:t xml:space="preserve">организованных    ими    выставок     и </w:t>
      </w:r>
    </w:p>
    <w:p w:rsidR="00027C1F" w:rsidRPr="00E20292" w:rsidRDefault="00E20292" w:rsidP="00E20292">
      <w:pPr>
        <w:pStyle w:val="af1"/>
        <w:spacing w:beforeAutospacing="0" w:afterAutospacing="0" w:line="240" w:lineRule="auto"/>
        <w:ind w:right="136"/>
        <w:rPr>
          <w:rFonts w:ascii="Times New Roman" w:hAnsi="Times New Roman"/>
        </w:rPr>
      </w:pPr>
      <w:r w:rsidRPr="00E20292">
        <w:rPr>
          <w:rFonts w:ascii="Times New Roman" w:hAnsi="Times New Roman"/>
        </w:rPr>
        <w:t>просветительских    мероприятий</w:t>
      </w:r>
    </w:p>
    <w:p w:rsidR="00027C1F" w:rsidRPr="00E20292" w:rsidRDefault="00027C1F" w:rsidP="00E20292">
      <w:pPr>
        <w:pStyle w:val="af1"/>
        <w:spacing w:beforeAutospacing="0" w:afterAutospacing="0" w:line="240" w:lineRule="auto"/>
        <w:rPr>
          <w:rFonts w:ascii="Times New Roman" w:hAnsi="Times New Roman"/>
        </w:rPr>
      </w:pPr>
    </w:p>
    <w:p w:rsidR="00027C1F" w:rsidRPr="00E20292" w:rsidRDefault="00E20292" w:rsidP="00E20292">
      <w:pPr>
        <w:pStyle w:val="af1"/>
        <w:spacing w:beforeAutospacing="0" w:afterAutospacing="0" w:line="240" w:lineRule="auto"/>
        <w:ind w:firstLine="709"/>
        <w:jc w:val="both"/>
        <w:rPr>
          <w:rFonts w:ascii="Times New Roman" w:hAnsi="Times New Roman"/>
          <w:b/>
          <w:spacing w:val="-2"/>
        </w:rPr>
      </w:pPr>
      <w:r w:rsidRPr="00E20292">
        <w:rPr>
          <w:rFonts w:ascii="Times New Roman" w:hAnsi="Times New Roman"/>
        </w:rPr>
        <w:t>В</w:t>
      </w:r>
      <w:r>
        <w:rPr>
          <w:rFonts w:ascii="Times New Roman" w:hAnsi="Times New Roman"/>
        </w:rPr>
        <w:t xml:space="preserve"> </w:t>
      </w:r>
      <w:r w:rsidRPr="00E20292">
        <w:rPr>
          <w:rFonts w:ascii="Times New Roman" w:hAnsi="Times New Roman"/>
        </w:rPr>
        <w:t>соответствии</w:t>
      </w:r>
      <w:r>
        <w:rPr>
          <w:rFonts w:ascii="Times New Roman" w:hAnsi="Times New Roman"/>
        </w:rPr>
        <w:t xml:space="preserve"> </w:t>
      </w:r>
      <w:r w:rsidRPr="00E20292">
        <w:rPr>
          <w:rFonts w:ascii="Times New Roman" w:hAnsi="Times New Roman"/>
        </w:rPr>
        <w:t>Указом  Президента Российской Федерации от 15.05.2026 №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 администрация Красногорского района</w:t>
      </w:r>
    </w:p>
    <w:p w:rsidR="00027C1F" w:rsidRPr="00E20292" w:rsidRDefault="00E20292" w:rsidP="00E20292">
      <w:pPr>
        <w:pStyle w:val="Heading2"/>
        <w:spacing w:beforeAutospacing="0" w:afterAutospacing="0" w:line="240" w:lineRule="auto"/>
        <w:ind w:left="0"/>
        <w:jc w:val="both"/>
        <w:rPr>
          <w:rFonts w:ascii="Times New Roman" w:hAnsi="Times New Roman"/>
          <w:b w:val="0"/>
          <w:spacing w:val="-2"/>
          <w:sz w:val="28"/>
          <w:szCs w:val="28"/>
        </w:rPr>
      </w:pPr>
      <w:r w:rsidRPr="00E20292">
        <w:rPr>
          <w:rFonts w:ascii="Times New Roman" w:hAnsi="Times New Roman"/>
          <w:b w:val="0"/>
          <w:spacing w:val="-2"/>
          <w:sz w:val="28"/>
          <w:szCs w:val="28"/>
        </w:rPr>
        <w:t>ПОСТАНОВЛЯЕТ:</w:t>
      </w:r>
    </w:p>
    <w:p w:rsidR="00027C1F" w:rsidRPr="00E20292" w:rsidRDefault="00027C1F" w:rsidP="00E20292">
      <w:pPr>
        <w:pStyle w:val="af1"/>
        <w:spacing w:beforeAutospacing="0" w:afterAutospacing="0" w:line="240" w:lineRule="auto"/>
        <w:jc w:val="both"/>
        <w:rPr>
          <w:rFonts w:ascii="Times New Roman" w:hAnsi="Times New Roman"/>
          <w:spacing w:val="-2"/>
        </w:rPr>
      </w:pPr>
    </w:p>
    <w:p w:rsidR="00027C1F" w:rsidRPr="00E20292" w:rsidRDefault="00E20292" w:rsidP="00E20292">
      <w:pPr>
        <w:pStyle w:val="af1"/>
        <w:spacing w:beforeAutospacing="0" w:afterAutospacing="0" w:line="240" w:lineRule="auto"/>
        <w:jc w:val="both"/>
        <w:rPr>
          <w:rFonts w:ascii="Times New Roman" w:hAnsi="Times New Roman"/>
        </w:rPr>
      </w:pPr>
      <w:r w:rsidRPr="00E20292">
        <w:rPr>
          <w:rFonts w:ascii="Times New Roman" w:hAnsi="Times New Roman"/>
          <w:spacing w:val="-2"/>
        </w:rPr>
        <w:t>1. Утвердить Порядок предоставления участникам специальной военной операции и членам их семей льгот при посещении муниципальных учреждений культуры Красногорского района, а так же организованных ими выставок и просветительских мероприятий.</w:t>
      </w:r>
    </w:p>
    <w:p w:rsidR="00027C1F" w:rsidRPr="00E20292" w:rsidRDefault="00E20292" w:rsidP="00E20292">
      <w:pPr>
        <w:pStyle w:val="af1"/>
        <w:spacing w:beforeAutospacing="0" w:afterAutospacing="0" w:line="240" w:lineRule="auto"/>
        <w:jc w:val="both"/>
        <w:rPr>
          <w:rFonts w:ascii="Times New Roman" w:hAnsi="Times New Roman"/>
          <w:b/>
        </w:rPr>
      </w:pPr>
      <w:r w:rsidRPr="00E20292">
        <w:rPr>
          <w:rFonts w:ascii="Times New Roman" w:hAnsi="Times New Roman"/>
        </w:rPr>
        <w:t>2.Постановление от 08.04.2026 года № 131 «О предоставлении дополнительных мер социальной поддержки участникам специальной военной операции и членам их семьей» считать утратившим силу.</w:t>
      </w:r>
    </w:p>
    <w:p w:rsidR="00027C1F" w:rsidRPr="00E20292" w:rsidRDefault="00E20292" w:rsidP="00E20292">
      <w:pPr>
        <w:pStyle w:val="af1"/>
        <w:spacing w:beforeAutospacing="0" w:afterAutospacing="0" w:line="240" w:lineRule="auto"/>
        <w:jc w:val="both"/>
        <w:rPr>
          <w:rFonts w:ascii="Times New Roman" w:hAnsi="Times New Roman"/>
        </w:rPr>
      </w:pPr>
      <w:r w:rsidRPr="00E20292">
        <w:rPr>
          <w:rFonts w:ascii="Times New Roman" w:hAnsi="Times New Roman"/>
        </w:rPr>
        <w:t>3. Настоящее постановление вступает в силу со дня официального опубликования.</w:t>
      </w:r>
    </w:p>
    <w:p w:rsidR="00027C1F" w:rsidRPr="00E20292" w:rsidRDefault="00E20292" w:rsidP="00E20292">
      <w:pPr>
        <w:pStyle w:val="af1"/>
        <w:spacing w:beforeAutospacing="0" w:afterAutospacing="0" w:line="240" w:lineRule="auto"/>
        <w:jc w:val="both"/>
        <w:rPr>
          <w:rFonts w:ascii="Times New Roman" w:hAnsi="Times New Roman"/>
        </w:rPr>
      </w:pPr>
      <w:r w:rsidRPr="00E20292">
        <w:rPr>
          <w:rFonts w:ascii="Times New Roman" w:hAnsi="Times New Roman"/>
        </w:rPr>
        <w:t>4.   Контроль за исполнением постановления возложить на заместителя главы администрации   Глушакова В. А.</w:t>
      </w:r>
    </w:p>
    <w:p w:rsidR="00027C1F" w:rsidRPr="00E20292" w:rsidRDefault="00027C1F" w:rsidP="00E20292">
      <w:pPr>
        <w:pStyle w:val="af1"/>
        <w:spacing w:beforeAutospacing="0" w:afterAutospacing="0" w:line="240" w:lineRule="auto"/>
        <w:jc w:val="both"/>
        <w:rPr>
          <w:rFonts w:ascii="Times New Roman" w:hAnsi="Times New Roman"/>
        </w:rPr>
      </w:pPr>
    </w:p>
    <w:p w:rsidR="00027C1F" w:rsidRPr="00E20292" w:rsidRDefault="00E20292" w:rsidP="00E20292">
      <w:pPr>
        <w:pStyle w:val="af1"/>
        <w:spacing w:beforeAutospacing="0" w:afterAutospacing="0" w:line="240" w:lineRule="auto"/>
        <w:jc w:val="center"/>
        <w:rPr>
          <w:rFonts w:ascii="Times New Roman" w:hAnsi="Times New Roman"/>
        </w:rPr>
      </w:pPr>
      <w:r w:rsidRPr="00E20292">
        <w:rPr>
          <w:rFonts w:ascii="Times New Roman" w:hAnsi="Times New Roman"/>
        </w:rPr>
        <w:t>Глава администрации                                                        С. С. Жилинский</w:t>
      </w:r>
    </w:p>
    <w:p w:rsidR="00027C1F" w:rsidRPr="00E20292" w:rsidRDefault="00027C1F" w:rsidP="00E20292">
      <w:pPr>
        <w:spacing w:beforeAutospacing="0" w:afterAutospacing="0" w:line="240" w:lineRule="auto"/>
        <w:jc w:val="both"/>
        <w:rPr>
          <w:rFonts w:ascii="Times New Roman" w:hAnsi="Times New Roman"/>
          <w:spacing w:val="-2"/>
          <w:sz w:val="28"/>
          <w:szCs w:val="28"/>
        </w:rPr>
      </w:pPr>
    </w:p>
    <w:p w:rsidR="00027C1F" w:rsidRPr="00E20292" w:rsidRDefault="00027C1F" w:rsidP="00E20292">
      <w:pPr>
        <w:spacing w:beforeAutospacing="0" w:afterAutospacing="0" w:line="240" w:lineRule="auto"/>
        <w:jc w:val="right"/>
        <w:rPr>
          <w:rFonts w:ascii="Times New Roman" w:hAnsi="Times New Roman"/>
          <w:caps/>
          <w:color w:val="000000"/>
          <w:sz w:val="28"/>
          <w:szCs w:val="28"/>
        </w:rPr>
      </w:pPr>
    </w:p>
    <w:p w:rsidR="00027C1F" w:rsidRPr="00E20292" w:rsidRDefault="00E20292" w:rsidP="00E20292">
      <w:pPr>
        <w:spacing w:beforeAutospacing="0" w:afterAutospacing="0" w:line="240" w:lineRule="auto"/>
        <w:jc w:val="right"/>
        <w:rPr>
          <w:rFonts w:ascii="Times New Roman" w:hAnsi="Times New Roman"/>
          <w:caps/>
          <w:color w:val="000000"/>
          <w:sz w:val="28"/>
          <w:szCs w:val="28"/>
        </w:rPr>
      </w:pPr>
      <w:r w:rsidRPr="00E20292">
        <w:rPr>
          <w:rFonts w:ascii="Times New Roman" w:hAnsi="Times New Roman"/>
          <w:b/>
          <w:caps/>
          <w:color w:val="000000"/>
          <w:sz w:val="28"/>
          <w:szCs w:val="28"/>
        </w:rPr>
        <w:t xml:space="preserve">Утверждён                                                                </w:t>
      </w:r>
    </w:p>
    <w:p w:rsidR="00027C1F" w:rsidRPr="00E20292" w:rsidRDefault="00E20292" w:rsidP="00E20292">
      <w:pPr>
        <w:spacing w:beforeAutospacing="0" w:afterAutospacing="0" w:line="240" w:lineRule="auto"/>
        <w:jc w:val="right"/>
        <w:rPr>
          <w:rFonts w:ascii="Times New Roman" w:hAnsi="Times New Roman"/>
          <w:caps/>
          <w:color w:val="000000"/>
          <w:sz w:val="28"/>
          <w:szCs w:val="28"/>
        </w:rPr>
      </w:pPr>
      <w:r w:rsidRPr="00E20292">
        <w:rPr>
          <w:rFonts w:ascii="Times New Roman" w:hAnsi="Times New Roman"/>
          <w:color w:val="000000"/>
          <w:sz w:val="28"/>
          <w:szCs w:val="28"/>
        </w:rPr>
        <w:t>постановлением администрации</w:t>
      </w:r>
    </w:p>
    <w:p w:rsidR="00027C1F" w:rsidRPr="00E20292" w:rsidRDefault="00E20292" w:rsidP="00E20292">
      <w:pPr>
        <w:spacing w:beforeAutospacing="0" w:afterAutospacing="0" w:line="240" w:lineRule="auto"/>
        <w:jc w:val="right"/>
        <w:rPr>
          <w:rFonts w:ascii="Times New Roman" w:hAnsi="Times New Roman"/>
          <w:color w:val="000000"/>
          <w:sz w:val="28"/>
          <w:szCs w:val="28"/>
        </w:rPr>
      </w:pPr>
      <w:r w:rsidRPr="00E20292">
        <w:rPr>
          <w:rFonts w:ascii="Times New Roman" w:hAnsi="Times New Roman"/>
          <w:color w:val="000000"/>
          <w:sz w:val="28"/>
          <w:szCs w:val="28"/>
        </w:rPr>
        <w:t>Красногорского района</w:t>
      </w:r>
    </w:p>
    <w:p w:rsidR="00027C1F" w:rsidRPr="00E20292" w:rsidRDefault="00E20292" w:rsidP="00E20292">
      <w:pPr>
        <w:spacing w:beforeAutospacing="0" w:afterAutospacing="0" w:line="240" w:lineRule="auto"/>
        <w:jc w:val="right"/>
        <w:rPr>
          <w:rFonts w:ascii="Times New Roman" w:hAnsi="Times New Roman"/>
          <w:caps/>
          <w:color w:val="000000"/>
          <w:sz w:val="28"/>
          <w:szCs w:val="28"/>
        </w:rPr>
      </w:pPr>
      <w:r w:rsidRPr="00E20292">
        <w:rPr>
          <w:rFonts w:ascii="Times New Roman" w:hAnsi="Times New Roman"/>
          <w:color w:val="000000"/>
          <w:sz w:val="28"/>
          <w:szCs w:val="28"/>
        </w:rPr>
        <w:t>от « 23»  июня  2026 г.№ 220</w:t>
      </w:r>
    </w:p>
    <w:p w:rsidR="00027C1F" w:rsidRPr="00E20292" w:rsidRDefault="00027C1F" w:rsidP="00E20292">
      <w:pPr>
        <w:spacing w:beforeAutospacing="0" w:afterAutospacing="0" w:line="240" w:lineRule="auto"/>
        <w:jc w:val="center"/>
        <w:rPr>
          <w:rFonts w:ascii="Times New Roman" w:eastAsia="Calibri" w:hAnsi="Times New Roman"/>
          <w:b/>
          <w:bCs/>
          <w:sz w:val="28"/>
          <w:szCs w:val="28"/>
        </w:rPr>
      </w:pPr>
    </w:p>
    <w:p w:rsidR="00027C1F" w:rsidRPr="00E20292" w:rsidRDefault="00E20292" w:rsidP="00E20292">
      <w:pPr>
        <w:spacing w:beforeAutospacing="0" w:afterAutospacing="0" w:line="240" w:lineRule="auto"/>
        <w:jc w:val="center"/>
        <w:rPr>
          <w:rFonts w:ascii="Times New Roman" w:eastAsia="Calibri" w:hAnsi="Times New Roman"/>
          <w:b/>
          <w:bCs/>
          <w:sz w:val="28"/>
          <w:szCs w:val="28"/>
        </w:rPr>
      </w:pPr>
      <w:r w:rsidRPr="00E20292">
        <w:rPr>
          <w:rFonts w:ascii="Times New Roman" w:eastAsia="Calibri" w:hAnsi="Times New Roman"/>
          <w:b/>
          <w:bCs/>
          <w:sz w:val="28"/>
          <w:szCs w:val="28"/>
        </w:rPr>
        <w:t>Порядок</w:t>
      </w:r>
    </w:p>
    <w:p w:rsidR="00027C1F" w:rsidRPr="00E20292" w:rsidRDefault="00E20292" w:rsidP="00E20292">
      <w:pPr>
        <w:spacing w:beforeAutospacing="0" w:afterAutospacing="0" w:line="240" w:lineRule="auto"/>
        <w:jc w:val="center"/>
        <w:rPr>
          <w:rFonts w:ascii="Times New Roman" w:eastAsia="Calibri" w:hAnsi="Times New Roman"/>
          <w:bCs/>
          <w:sz w:val="28"/>
          <w:szCs w:val="28"/>
        </w:rPr>
      </w:pPr>
      <w:r w:rsidRPr="00E20292">
        <w:rPr>
          <w:rFonts w:ascii="Times New Roman" w:eastAsia="Calibri" w:hAnsi="Times New Roman"/>
          <w:bCs/>
          <w:sz w:val="28"/>
          <w:szCs w:val="28"/>
        </w:rPr>
        <w:t>предоставления участникам специальной военной операции и членам их семей льгот при посещении муниципальных  учреждений культуры Красногорского района Брянской области, а также организованных ими выставок и просветительских мероприятий.</w:t>
      </w:r>
    </w:p>
    <w:p w:rsidR="00027C1F" w:rsidRPr="00E20292" w:rsidRDefault="00027C1F" w:rsidP="00E20292">
      <w:pPr>
        <w:spacing w:beforeAutospacing="0" w:afterAutospacing="0" w:line="240" w:lineRule="auto"/>
        <w:ind w:firstLine="851"/>
        <w:jc w:val="center"/>
        <w:rPr>
          <w:rFonts w:ascii="Times New Roman" w:eastAsia="Calibri" w:hAnsi="Times New Roman"/>
          <w:bCs/>
          <w:sz w:val="28"/>
          <w:szCs w:val="28"/>
        </w:rPr>
      </w:pP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1. Настоящий Порядок устанавливает правила предоставления участникам специальной военной операции и членам их семей льгот при посещении муниципальных учреждений культуры Красногорского района Брянской области, а также организованных ими выставок и просветительских мероприятий.</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2. Организация льготного посещения участниками специальной военной операции и членами их семей муниципальных учреждений культуры Красногорского района Брянской области, а также организованных ими выставок и просветительских мероприятий (далее – учреждения культуры, льготное посещение учреждений культуры), обеспечивается путем включения в положение об оказании платных услуг в учреждении культуры права на льготное посещение следующими категориями граждан:</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 xml:space="preserve">2.1. </w:t>
      </w:r>
      <w:bookmarkStart w:id="50" w:name="p0"/>
      <w:bookmarkEnd w:id="50"/>
      <w:r w:rsidRPr="00E20292">
        <w:rPr>
          <w:rFonts w:ascii="Times New Roman" w:eastAsia="Calibri" w:hAnsi="Times New Roman"/>
          <w:bCs/>
          <w:sz w:val="28"/>
          <w:szCs w:val="28"/>
        </w:rPr>
        <w:t>лицами, принимающими (принимавшими) участие (содействующими (содействовавшими) выполнению задач) в специальной военной операции;</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 xml:space="preserve">2.2. лицами, выполняющими (выполнявшими)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 </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bookmarkStart w:id="51" w:name="p2"/>
      <w:bookmarkEnd w:id="51"/>
      <w:r w:rsidRPr="00E20292">
        <w:rPr>
          <w:rFonts w:ascii="Times New Roman" w:eastAsia="Calibri" w:hAnsi="Times New Roman"/>
          <w:bCs/>
          <w:sz w:val="28"/>
          <w:szCs w:val="28"/>
        </w:rPr>
        <w:t xml:space="preserve">2.3. лицами, принимавшими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 </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 xml:space="preserve">2.4. членами семей лиц, названных в подпунктах 2.1 - 2.3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w:t>
      </w:r>
      <w:r w:rsidRPr="00E20292">
        <w:rPr>
          <w:rFonts w:ascii="Times New Roman" w:eastAsia="Calibri" w:hAnsi="Times New Roman"/>
          <w:bCs/>
          <w:sz w:val="28"/>
          <w:szCs w:val="28"/>
        </w:rPr>
        <w:lastRenderedPageBreak/>
        <w:t xml:space="preserve">(ранения, травмы, контузии) или заболевания, полученных ими в связи с участием в специальной военной операции, выполнением указанных задач (далее - члены семей). </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3. Членами семьи признаются:</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3.1. супруг (супруга);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3.2. дети, не достигшие возраста 18 лет, в том числе, которые рождены после гибели (смерти) лиц, названных в подпунктах 2.1. – 2.3. пункта 2 настоящего Порядка, и в отношении которых отцовство установлено в соответствии с пунктом 2 статьи 48 Семейного кодекса Российской Федерации;</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3.3. дети старше 18 лет, ставшие инвалидами до достижения ими возраста 18 лет;</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3.4. дети в возрасте до 23 лет, обучающиеся в организациях, осуществляющих образовательную деятельность, по очной форме обучения;</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3.5. родители, проживающие совместно с лицами, названными в подпунктах 2.1. – 2.3. пункта 2 настоящего Порядка, либо проживавшие совместно с этими лицами на дату их гибели (смерти);</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3.6. лица, находящиеся на иждивении лиц, названных в подпунктах 2.1. – 2.3. пункта 2 настоящего Порядка, либо находившиеся на иждивении этих лиц на дату их гибели (смерти).</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4. Льготное посещение учреждений культуры реализуется путем непосредственного обращения участника специальной военной операции и(или) членов его семьи в учреждение культуры без предварительной записи в дни и часы работы учреждения культуры с предъявлением документов, предусмотренных </w:t>
      </w:r>
      <w:hyperlink r:id="rId105" w:anchor="7DC0K7" w:history="1">
        <w:r w:rsidRPr="00E20292">
          <w:rPr>
            <w:rFonts w:ascii="Times New Roman" w:eastAsia="Calibri" w:hAnsi="Times New Roman"/>
            <w:bCs/>
            <w:color w:val="000000"/>
            <w:sz w:val="28"/>
            <w:szCs w:val="28"/>
          </w:rPr>
          <w:t>пунктом</w:t>
        </w:r>
      </w:hyperlink>
      <w:r w:rsidRPr="00E20292">
        <w:rPr>
          <w:rFonts w:ascii="Times New Roman" w:eastAsia="Calibri" w:hAnsi="Times New Roman"/>
          <w:bCs/>
          <w:sz w:val="28"/>
          <w:szCs w:val="28"/>
        </w:rPr>
        <w:t xml:space="preserve"> 5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5. Льготное посещение учреждений культуры осуществляется участником специальной военной операции и(или) членом его семьи на основании следующих документов:</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документ, удостоверяющий личность участника специальной военной операции и(или) члена его семьи (паспорт гражданина Российской Федерации, временное удостоверение личности, выданное на период оформления паспорта гражданина Российской Федерации, военный билет солдата, матроса, сержанта, старшины, прапорщика и мичмана или справка взамен военного билета, паспорт иностранного гражданина, документ, удостоверяющий личность лица, не имеющего гражданства) - для лиц, достигших 14 лет;</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документ, подтверждающий право на оказание мер поддержки, выданный участнику СВО федеральными государственными органами - в отношении лиц, названных в подпунктах 2.1 и 2.2 пункта 2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документ, подтверждающий право на оказание мер поддержки, выданный</w:t>
      </w:r>
      <w:r>
        <w:rPr>
          <w:rFonts w:ascii="Times New Roman" w:eastAsia="Calibri" w:hAnsi="Times New Roman"/>
          <w:bCs/>
          <w:sz w:val="28"/>
          <w:szCs w:val="28"/>
        </w:rPr>
        <w:t xml:space="preserve"> </w:t>
      </w:r>
      <w:r w:rsidRPr="00E20292">
        <w:rPr>
          <w:rFonts w:ascii="Times New Roman" w:eastAsia="Calibri" w:hAnsi="Times New Roman"/>
          <w:bCs/>
          <w:sz w:val="28"/>
          <w:szCs w:val="28"/>
        </w:rPr>
        <w:t>уполномоченными органами исполнительной власти Донецкой Народной Республики, Луганской Народной Республики - в отношении лиц, названных в подпункте 2.3 пункта 2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свидетельство о браке – в отношении</w:t>
      </w:r>
      <w:r w:rsidRPr="00E20292">
        <w:rPr>
          <w:rFonts w:ascii="Times New Roman" w:eastAsia="Calibri" w:hAnsi="Times New Roman"/>
          <w:sz w:val="28"/>
          <w:szCs w:val="28"/>
        </w:rPr>
        <w:t xml:space="preserve"> л</w:t>
      </w:r>
      <w:r w:rsidRPr="00E20292">
        <w:rPr>
          <w:rFonts w:ascii="Times New Roman" w:eastAsia="Calibri" w:hAnsi="Times New Roman"/>
          <w:bCs/>
          <w:sz w:val="28"/>
          <w:szCs w:val="28"/>
        </w:rPr>
        <w:t>иц, названных в подпункте 3.1. пункта 3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lastRenderedPageBreak/>
        <w:t>свидетельство о рождении (в том числе свидетельство о рождении, выданное компетентным органом иностранного государства) – в отношении лиц, названных в подпункте 3.2 пункта 3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документ, подтверждающий факт установления инвалидности - в отношении лиц, названных в подпункте 3.3 пункта 3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справка об обучении в организации, осуществляющей образовательную деятельность, по очной форме обучения - в отношении лиц, названных в подпункте 3.4 пункта 3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документ, подтверждающий совместное проживание – для родителей лиц, названных в подпунктах 2.1. – 2.3. пункта 2 настоящего Порядка;</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документ, содержащий сведения, подтверждающие</w:t>
      </w:r>
      <w:r>
        <w:rPr>
          <w:rFonts w:ascii="Times New Roman" w:eastAsia="Calibri" w:hAnsi="Times New Roman"/>
          <w:bCs/>
          <w:sz w:val="28"/>
          <w:szCs w:val="28"/>
        </w:rPr>
        <w:t xml:space="preserve"> </w:t>
      </w:r>
      <w:r w:rsidRPr="00E20292">
        <w:rPr>
          <w:rFonts w:ascii="Times New Roman" w:eastAsia="Calibri" w:hAnsi="Times New Roman"/>
          <w:bCs/>
          <w:sz w:val="28"/>
          <w:szCs w:val="28"/>
        </w:rPr>
        <w:t>нахождение на иждивении лиц, названных в подпунктах 2.1. – 2.3. пункта 2 настоящего Порядка, либо нахождение на иждивении этих лиц на дату их гибели (смерти).</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6. Документы, указанные в пункте 5 настоящего Порядка, могут представляться:</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в виде оригиналов или нотариально заверенных копий;</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в виде электронного документа, сформированного с помощью мобильного приложения «Госуслуги»;</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 xml:space="preserve">«Цифрового </w:t>
      </w:r>
      <w:r w:rsidRPr="00E20292">
        <w:rPr>
          <w:rFonts w:ascii="Times New Roman" w:eastAsia="Calibri" w:hAnsi="Times New Roman"/>
          <w:bCs/>
          <w:sz w:val="28"/>
          <w:szCs w:val="28"/>
          <w:lang w:val="en-US"/>
        </w:rPr>
        <w:t>ID</w:t>
      </w:r>
      <w:r w:rsidRPr="00E20292">
        <w:rPr>
          <w:rFonts w:ascii="Times New Roman" w:eastAsia="Calibri" w:hAnsi="Times New Roman"/>
          <w:bCs/>
          <w:sz w:val="28"/>
          <w:szCs w:val="28"/>
        </w:rPr>
        <w:t xml:space="preserve">», содержащего подтвержденный льготный статус лица, через мобильное приложение «Цифровая платформа </w:t>
      </w:r>
      <w:r w:rsidRPr="00E20292">
        <w:rPr>
          <w:rFonts w:ascii="Times New Roman" w:eastAsia="Calibri" w:hAnsi="Times New Roman"/>
          <w:bCs/>
          <w:sz w:val="28"/>
          <w:szCs w:val="28"/>
          <w:lang w:val="en-US"/>
        </w:rPr>
        <w:t>MAX</w:t>
      </w:r>
      <w:r w:rsidRPr="00E20292">
        <w:rPr>
          <w:rFonts w:ascii="Times New Roman" w:eastAsia="Calibri" w:hAnsi="Times New Roman"/>
          <w:bCs/>
          <w:sz w:val="28"/>
          <w:szCs w:val="28"/>
        </w:rPr>
        <w:t>».</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Документы, выданные компетентными органами иностранного государства, представляются вместе с нотариально заверенным переводом на русский язык.</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Статус участника специальной военной операции может быть подтвержден также с использованием сервиса подтверждения статуса участника специальной военной операции (QR-кода) в Федеральной государственной информационной системе «Единый портал государственных и муниципальных услуг (функций)» в случае, если сведения о нем содержатся в витрине данных Министерства обороны Российской Федерации.</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7. Представление документов, указанных в пункте 5 настоящего Порядка, является основанием для выдачи обратившемуся лицу льготного входного билета на посещение учреждения,</w:t>
      </w:r>
      <w:r>
        <w:rPr>
          <w:rFonts w:ascii="Times New Roman" w:eastAsia="Calibri" w:hAnsi="Times New Roman"/>
          <w:bCs/>
          <w:sz w:val="28"/>
          <w:szCs w:val="28"/>
        </w:rPr>
        <w:t xml:space="preserve"> </w:t>
      </w:r>
      <w:r w:rsidRPr="00E20292">
        <w:rPr>
          <w:rFonts w:ascii="Times New Roman" w:eastAsia="Calibri" w:hAnsi="Times New Roman"/>
          <w:bCs/>
          <w:sz w:val="28"/>
          <w:szCs w:val="28"/>
        </w:rPr>
        <w:t>а также проводимой им выставки или просветительского мероприятия.</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8. Учет льготного посещения учреждения лицами, указанными в пункте 2 настоящего Порядка, осуществляется учреждением в автоматизированной системе продажи билетов или путем фиксации посещения в специальном журнале.</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9. Финансовое обеспечение предоставления льготного посещения учреждений культуры участникам специальной военной операции и членам их семей осуществляется в рамках средств, предусмотренных планами финансово-хозяйственной деятельности (сметой) учреждений культуры в соответствующем году.</w:t>
      </w:r>
    </w:p>
    <w:p w:rsidR="00027C1F" w:rsidRPr="00E20292" w:rsidRDefault="00E20292" w:rsidP="00E20292">
      <w:pPr>
        <w:spacing w:beforeAutospacing="0" w:afterAutospacing="0" w:line="240" w:lineRule="auto"/>
        <w:ind w:firstLine="851"/>
        <w:jc w:val="both"/>
        <w:rPr>
          <w:rFonts w:ascii="Times New Roman" w:eastAsia="Calibri" w:hAnsi="Times New Roman"/>
          <w:bCs/>
          <w:sz w:val="28"/>
          <w:szCs w:val="28"/>
        </w:rPr>
      </w:pPr>
      <w:r w:rsidRPr="00E20292">
        <w:rPr>
          <w:rFonts w:ascii="Times New Roman" w:eastAsia="Calibri" w:hAnsi="Times New Roman"/>
          <w:bCs/>
          <w:sz w:val="28"/>
          <w:szCs w:val="28"/>
        </w:rPr>
        <w:t xml:space="preserve">10. Информирование лиц, указанных в пункте 2 настоящего Порядка, о предусмотренной настоящим Порядком мере поддержки, осуществляется путем </w:t>
      </w:r>
      <w:r w:rsidRPr="00E20292">
        <w:rPr>
          <w:rFonts w:ascii="Times New Roman" w:eastAsia="Calibri" w:hAnsi="Times New Roman"/>
          <w:bCs/>
          <w:sz w:val="28"/>
          <w:szCs w:val="28"/>
        </w:rPr>
        <w:lastRenderedPageBreak/>
        <w:t>размещения соответствующей информации на своих официальных сайтах, страницах в социальных сетях, а также в средствах массовой информации.</w:t>
      </w:r>
    </w:p>
    <w:p w:rsidR="00027C1F" w:rsidRPr="00E20292" w:rsidRDefault="00E20292" w:rsidP="00E20292">
      <w:pPr>
        <w:spacing w:beforeAutospacing="0" w:afterAutospacing="0" w:line="240" w:lineRule="auto"/>
        <w:rPr>
          <w:rFonts w:ascii="Times New Roman" w:hAnsi="Times New Roman"/>
          <w:sz w:val="28"/>
          <w:szCs w:val="28"/>
        </w:rPr>
      </w:pPr>
      <w:r w:rsidRPr="00E20292">
        <w:rPr>
          <w:rFonts w:ascii="Times New Roman" w:hAnsi="Times New Roman"/>
          <w:sz w:val="28"/>
          <w:szCs w:val="28"/>
        </w:rPr>
        <w:t>********************************************</w:t>
      </w:r>
      <w:r>
        <w:rPr>
          <w:rFonts w:ascii="Times New Roman" w:hAnsi="Times New Roman"/>
          <w:sz w:val="28"/>
          <w:szCs w:val="28"/>
        </w:rPr>
        <w:t>************************</w:t>
      </w:r>
    </w:p>
    <w:p w:rsidR="00E20292" w:rsidRDefault="00E20292">
      <w:pPr>
        <w:pStyle w:val="affff3"/>
        <w:spacing w:before="0" w:beforeAutospacing="0" w:after="0" w:afterAutospacing="0" w:line="240" w:lineRule="auto"/>
        <w:jc w:val="center"/>
        <w:rPr>
          <w:rFonts w:ascii="Times New Roman" w:hAnsi="Times New Roman"/>
          <w:sz w:val="28"/>
          <w:szCs w:val="28"/>
        </w:rPr>
        <w:sectPr w:rsidR="00E20292" w:rsidSect="00E20292">
          <w:pgSz w:w="11906" w:h="16838"/>
          <w:pgMar w:top="1134" w:right="1134" w:bottom="1134" w:left="1134" w:header="0" w:footer="0" w:gutter="0"/>
          <w:cols w:space="720"/>
          <w:formProt w:val="0"/>
          <w:docGrid w:linePitch="360" w:charSpace="-4097"/>
        </w:sectPr>
      </w:pPr>
    </w:p>
    <w:p w:rsidR="00027C1F" w:rsidRDefault="00E20292">
      <w:pPr>
        <w:pStyle w:val="affff3"/>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lastRenderedPageBreak/>
        <w:t>Российская Федерация</w:t>
      </w:r>
    </w:p>
    <w:p w:rsidR="00027C1F" w:rsidRDefault="00E20292">
      <w:pPr>
        <w:pStyle w:val="affff3"/>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rsidR="00027C1F" w:rsidRDefault="00E20292">
      <w:pPr>
        <w:pStyle w:val="affff3"/>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АДМИНИСТРАЦИЯ КРАСНОГОРСКОГО РАЙОНА</w:t>
      </w:r>
    </w:p>
    <w:p w:rsidR="00027C1F" w:rsidRDefault="00027C1F">
      <w:pPr>
        <w:pStyle w:val="affff3"/>
        <w:spacing w:before="0" w:beforeAutospacing="0" w:after="0" w:afterAutospacing="0" w:line="240" w:lineRule="auto"/>
        <w:jc w:val="center"/>
        <w:rPr>
          <w:rFonts w:ascii="Times New Roman" w:hAnsi="Times New Roman"/>
          <w:sz w:val="28"/>
          <w:szCs w:val="28"/>
        </w:rPr>
      </w:pPr>
    </w:p>
    <w:p w:rsidR="00027C1F" w:rsidRDefault="00027C1F">
      <w:pPr>
        <w:pStyle w:val="affff3"/>
        <w:spacing w:before="0" w:beforeAutospacing="0" w:after="0" w:afterAutospacing="0" w:line="240" w:lineRule="auto"/>
        <w:jc w:val="center"/>
        <w:rPr>
          <w:rFonts w:ascii="Times New Roman" w:hAnsi="Times New Roman"/>
          <w:sz w:val="28"/>
          <w:szCs w:val="28"/>
        </w:rPr>
      </w:pPr>
    </w:p>
    <w:p w:rsidR="00027C1F" w:rsidRDefault="00E20292">
      <w:pPr>
        <w:pStyle w:val="affff3"/>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ПОСТАНОВЛЕНИЕ</w:t>
      </w:r>
    </w:p>
    <w:p w:rsidR="00027C1F" w:rsidRDefault="00027C1F">
      <w:pPr>
        <w:pStyle w:val="affff3"/>
        <w:spacing w:before="0" w:beforeAutospacing="0" w:after="0" w:afterAutospacing="0" w:line="240" w:lineRule="auto"/>
        <w:rPr>
          <w:rFonts w:ascii="Times New Roman" w:hAnsi="Times New Roman"/>
          <w:sz w:val="28"/>
          <w:szCs w:val="28"/>
        </w:rPr>
      </w:pPr>
    </w:p>
    <w:p w:rsidR="00027C1F" w:rsidRDefault="00027C1F">
      <w:pPr>
        <w:pStyle w:val="affff3"/>
        <w:spacing w:before="0" w:beforeAutospacing="0" w:after="0" w:afterAutospacing="0" w:line="240" w:lineRule="auto"/>
        <w:rPr>
          <w:rFonts w:ascii="Times New Roman" w:hAnsi="Times New Roman"/>
          <w:sz w:val="28"/>
          <w:szCs w:val="28"/>
        </w:rPr>
      </w:pPr>
    </w:p>
    <w:p w:rsidR="00027C1F" w:rsidRDefault="00E20292">
      <w:pPr>
        <w:pStyle w:val="affff3"/>
        <w:spacing w:before="0" w:beforeAutospacing="0" w:after="0" w:afterAutospacing="0" w:line="240" w:lineRule="auto"/>
        <w:ind w:right="44"/>
        <w:rPr>
          <w:rFonts w:ascii="Times New Roman" w:hAnsi="Times New Roman"/>
          <w:sz w:val="28"/>
          <w:szCs w:val="28"/>
        </w:rPr>
      </w:pPr>
      <w:r>
        <w:rPr>
          <w:rFonts w:ascii="Times New Roman" w:hAnsi="Times New Roman"/>
          <w:sz w:val="28"/>
          <w:szCs w:val="28"/>
        </w:rPr>
        <w:t>от 29 июня 2026 г. № 221</w:t>
      </w:r>
    </w:p>
    <w:p w:rsidR="00027C1F" w:rsidRDefault="00027C1F">
      <w:pPr>
        <w:pStyle w:val="affff3"/>
        <w:spacing w:before="0" w:beforeAutospacing="0" w:after="0" w:afterAutospacing="0" w:line="240" w:lineRule="auto"/>
        <w:ind w:right="44"/>
        <w:rPr>
          <w:rFonts w:ascii="Times New Roman" w:hAnsi="Times New Roman"/>
          <w:sz w:val="28"/>
          <w:szCs w:val="28"/>
        </w:rPr>
      </w:pPr>
    </w:p>
    <w:tbl>
      <w:tblPr>
        <w:tblW w:w="10476" w:type="dxa"/>
        <w:tblInd w:w="108" w:type="dxa"/>
        <w:tblLayout w:type="fixed"/>
        <w:tblLook w:val="04A0"/>
      </w:tblPr>
      <w:tblGrid>
        <w:gridCol w:w="5495"/>
        <w:gridCol w:w="4981"/>
      </w:tblGrid>
      <w:tr w:rsidR="00027C1F">
        <w:tc>
          <w:tcPr>
            <w:tcW w:w="5494" w:type="dxa"/>
          </w:tcPr>
          <w:p w:rsidR="00027C1F" w:rsidRDefault="00E20292">
            <w:pPr>
              <w:pStyle w:val="affff3"/>
              <w:widowControl w:val="0"/>
              <w:spacing w:before="0" w:beforeAutospacing="0" w:after="0" w:afterAutospacing="0" w:line="240" w:lineRule="auto"/>
              <w:ind w:right="44"/>
              <w:rPr>
                <w:rFonts w:ascii="Times New Roman" w:hAnsi="Times New Roman"/>
                <w:sz w:val="28"/>
                <w:szCs w:val="28"/>
              </w:rPr>
            </w:pPr>
            <w:r>
              <w:rPr>
                <w:rFonts w:ascii="Times New Roman" w:hAnsi="Times New Roman"/>
                <w:sz w:val="28"/>
                <w:szCs w:val="28"/>
              </w:rPr>
              <w:t>Об утверждении Положения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tc>
        <w:tc>
          <w:tcPr>
            <w:tcW w:w="4981" w:type="dxa"/>
          </w:tcPr>
          <w:p w:rsidR="00027C1F" w:rsidRDefault="00027C1F">
            <w:pPr>
              <w:pStyle w:val="affff3"/>
              <w:widowControl w:val="0"/>
              <w:snapToGrid w:val="0"/>
              <w:spacing w:before="0" w:beforeAutospacing="0" w:after="0" w:afterAutospacing="0" w:line="240" w:lineRule="auto"/>
              <w:ind w:right="44"/>
              <w:rPr>
                <w:rFonts w:ascii="Times New Roman" w:hAnsi="Times New Roman"/>
                <w:sz w:val="28"/>
                <w:szCs w:val="28"/>
              </w:rPr>
            </w:pPr>
          </w:p>
        </w:tc>
      </w:tr>
    </w:tbl>
    <w:p w:rsidR="00027C1F" w:rsidRDefault="00027C1F">
      <w:pPr>
        <w:pStyle w:val="affff3"/>
        <w:spacing w:before="0" w:beforeAutospacing="0" w:after="0" w:afterAutospacing="0" w:line="240" w:lineRule="auto"/>
        <w:ind w:right="44"/>
        <w:rPr>
          <w:rFonts w:ascii="Times New Roman" w:hAnsi="Times New Roman"/>
          <w:sz w:val="28"/>
          <w:szCs w:val="28"/>
        </w:rPr>
      </w:pPr>
    </w:p>
    <w:p w:rsidR="00027C1F" w:rsidRDefault="00027C1F">
      <w:pPr>
        <w:pStyle w:val="affff3"/>
        <w:spacing w:before="0" w:beforeAutospacing="0" w:after="0" w:afterAutospacing="0" w:line="240" w:lineRule="auto"/>
        <w:ind w:right="44"/>
        <w:rPr>
          <w:rFonts w:ascii="Times New Roman" w:hAnsi="Times New Roman"/>
          <w:sz w:val="28"/>
          <w:szCs w:val="28"/>
        </w:rPr>
      </w:pP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Трудовым </w:t>
      </w:r>
      <w:hyperlink r:id="rId106">
        <w:r>
          <w:rPr>
            <w:rStyle w:val="a6"/>
            <w:rFonts w:ascii="Times New Roman" w:hAnsi="Times New Roman"/>
            <w:sz w:val="28"/>
            <w:szCs w:val="28"/>
          </w:rPr>
          <w:t>кодексом</w:t>
        </w:r>
      </w:hyperlink>
      <w:r>
        <w:rPr>
          <w:rFonts w:ascii="Times New Roman" w:hAnsi="Times New Roman"/>
          <w:sz w:val="28"/>
          <w:szCs w:val="28"/>
        </w:rPr>
        <w:t xml:space="preserve"> Российской Федерации, </w:t>
      </w:r>
      <w:hyperlink r:id="rId107">
        <w:r>
          <w:rPr>
            <w:rStyle w:val="a6"/>
            <w:rFonts w:ascii="Times New Roman" w:hAnsi="Times New Roman"/>
            <w:sz w:val="28"/>
            <w:szCs w:val="28"/>
          </w:rPr>
          <w:t>Законом</w:t>
        </w:r>
      </w:hyperlink>
      <w:r>
        <w:rPr>
          <w:rFonts w:ascii="Times New Roman" w:hAnsi="Times New Roman"/>
          <w:sz w:val="28"/>
          <w:szCs w:val="28"/>
        </w:rPr>
        <w:t xml:space="preserve"> Брянской области от 29 декабря 2014 года N 89-З «О системах оплаты труда работников государственных учреждений Брянской области», постановлением Правительства Брянской области от 25 ноября 2019 г. №546-п «Об утверждении Положения об оплаты труда работников государственных бюджетных и автономных учреждений Брянской области, осуществляющих образовательную деятельность», в соответствии с Трудовым Кодексом Российской Федерации, в целях совершенствования оплаты труда работников муниципальных бюджетных  общеобразовательных  учреждений,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ПОСТАНОВЛЯЮ:</w:t>
      </w:r>
    </w:p>
    <w:p w:rsidR="00027C1F" w:rsidRDefault="00E20292">
      <w:pPr>
        <w:numPr>
          <w:ilvl w:val="0"/>
          <w:numId w:val="9"/>
        </w:numPr>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Утвердить прилагаемое Положение об оплате труда работников муниципальных бюджетных общеобразовательных учреждений,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p w:rsidR="00027C1F" w:rsidRDefault="00E20292">
      <w:pPr>
        <w:numPr>
          <w:ilvl w:val="0"/>
          <w:numId w:val="9"/>
        </w:numPr>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lastRenderedPageBreak/>
        <w:t>Рекомендовать руководителям Красногорского района, осуществляющих образовательную деятельность, при разработке и утверждении положений о распределении компенсационной и стимулирующей части фонда оплаты труда работников образовательных организаций учитывать Положение об оплате труда работников муниципальных бюджетных общеобразовательных учреждений,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 утвержденное настоящим постановлением.</w:t>
      </w:r>
    </w:p>
    <w:p w:rsidR="00027C1F" w:rsidRDefault="00E20292">
      <w:pPr>
        <w:numPr>
          <w:ilvl w:val="0"/>
          <w:numId w:val="9"/>
        </w:numPr>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Отделу образования администрации Красногорского района осуществлять контроль за соблюдением порядка оплаты труда работников муниципальных образовательных организаций.</w:t>
      </w:r>
    </w:p>
    <w:p w:rsidR="00027C1F" w:rsidRDefault="00E20292">
      <w:pPr>
        <w:numPr>
          <w:ilvl w:val="0"/>
          <w:numId w:val="9"/>
        </w:numPr>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Настоящее постановление вступает в силу с даты его официального опубликования и распространяет свое действие на правоотношения с 1 сентября 2026 года.</w:t>
      </w:r>
    </w:p>
    <w:p w:rsidR="00027C1F" w:rsidRDefault="00E20292">
      <w:pPr>
        <w:numPr>
          <w:ilvl w:val="0"/>
          <w:numId w:val="9"/>
        </w:numPr>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Признать утратившими силу постановления администрации Красногорского района от 08 февраля 2013 года № 37 «Об утверждении Положения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и  от 23 декабря 2013 года № 499 «Об утверждении Положения о системе оплаты труда работников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5. Контроль за исполнением постановления возложить на заместителя главы администрации Красногорского района Глушакова В.А.</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Глава администрации</w:t>
      </w:r>
    </w:p>
    <w:p w:rsidR="00027C1F" w:rsidRDefault="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Красногорского  района                                                      С.С. Жилинский</w:t>
      </w:r>
    </w:p>
    <w:p w:rsidR="00027C1F" w:rsidRDefault="00027C1F">
      <w:pPr>
        <w:spacing w:before="280" w:after="280"/>
      </w:pPr>
    </w:p>
    <w:p w:rsidR="00027C1F" w:rsidRDefault="00E20292">
      <w:pPr>
        <w:pStyle w:val="affff3"/>
        <w:spacing w:before="0" w:beforeAutospacing="0" w:after="0" w:afterAutospacing="0" w:line="240" w:lineRule="auto"/>
        <w:jc w:val="right"/>
        <w:rPr>
          <w:rFonts w:ascii="Times New Roman" w:hAnsi="Times New Roman"/>
          <w:sz w:val="28"/>
          <w:szCs w:val="28"/>
        </w:rPr>
      </w:pPr>
      <w:r>
        <w:rPr>
          <w:rFonts w:ascii="Times New Roman" w:hAnsi="Times New Roman"/>
          <w:sz w:val="28"/>
          <w:szCs w:val="28"/>
        </w:rPr>
        <w:t>Утверждено</w:t>
      </w:r>
    </w:p>
    <w:p w:rsidR="00027C1F" w:rsidRDefault="00E20292">
      <w:pPr>
        <w:pStyle w:val="affff3"/>
        <w:spacing w:before="0" w:beforeAutospacing="0" w:after="0" w:afterAutospacing="0" w:line="240" w:lineRule="auto"/>
        <w:jc w:val="right"/>
        <w:rPr>
          <w:rFonts w:ascii="Times New Roman" w:hAnsi="Times New Roman"/>
          <w:sz w:val="28"/>
          <w:szCs w:val="28"/>
        </w:rPr>
      </w:pPr>
      <w:r>
        <w:rPr>
          <w:rFonts w:ascii="Times New Roman" w:hAnsi="Times New Roman"/>
          <w:sz w:val="28"/>
          <w:szCs w:val="28"/>
        </w:rPr>
        <w:t>постановлением администрации                                                                                                                                                                          Красногорского района</w:t>
      </w:r>
    </w:p>
    <w:p w:rsidR="00027C1F" w:rsidRDefault="00E20292">
      <w:pPr>
        <w:spacing w:beforeAutospacing="0" w:afterAutospacing="0" w:line="240" w:lineRule="auto"/>
        <w:jc w:val="right"/>
        <w:rPr>
          <w:rFonts w:ascii="Times New Roman" w:hAnsi="Times New Roman"/>
          <w:sz w:val="28"/>
          <w:szCs w:val="28"/>
        </w:rPr>
      </w:pPr>
      <w:r>
        <w:rPr>
          <w:rFonts w:ascii="Times New Roman" w:hAnsi="Times New Roman"/>
          <w:sz w:val="28"/>
          <w:szCs w:val="28"/>
        </w:rPr>
        <w:t>от 29.06.2026г.  № 221</w:t>
      </w:r>
    </w:p>
    <w:p w:rsidR="00027C1F" w:rsidRDefault="00027C1F">
      <w:pPr>
        <w:spacing w:beforeAutospacing="0" w:afterAutospacing="0" w:line="240" w:lineRule="auto"/>
        <w:jc w:val="center"/>
        <w:rPr>
          <w:rFonts w:ascii="Times New Roman" w:hAnsi="Times New Roman"/>
          <w:sz w:val="28"/>
          <w:szCs w:val="28"/>
        </w:rPr>
      </w:pPr>
    </w:p>
    <w:p w:rsidR="00027C1F" w:rsidRDefault="00027C1F">
      <w:pPr>
        <w:spacing w:beforeAutospacing="0" w:afterAutospacing="0" w:line="240" w:lineRule="auto"/>
        <w:jc w:val="center"/>
        <w:rPr>
          <w:rFonts w:ascii="Times New Roman" w:hAnsi="Times New Roman"/>
          <w:sz w:val="28"/>
          <w:szCs w:val="28"/>
        </w:rPr>
      </w:pPr>
    </w:p>
    <w:p w:rsidR="00027C1F" w:rsidRDefault="00E20292">
      <w:pPr>
        <w:spacing w:beforeAutospacing="0" w:afterAutospacing="0" w:line="240" w:lineRule="auto"/>
        <w:jc w:val="center"/>
        <w:rPr>
          <w:rFonts w:ascii="Times New Roman" w:hAnsi="Times New Roman"/>
          <w:sz w:val="28"/>
          <w:szCs w:val="28"/>
        </w:rPr>
      </w:pPr>
      <w:r>
        <w:rPr>
          <w:rFonts w:ascii="Times New Roman" w:hAnsi="Times New Roman"/>
          <w:b/>
          <w:bCs/>
          <w:sz w:val="28"/>
          <w:szCs w:val="28"/>
        </w:rPr>
        <w:t>Положение</w:t>
      </w: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b/>
          <w:bCs/>
          <w:sz w:val="28"/>
          <w:szCs w:val="28"/>
        </w:rPr>
        <w:t xml:space="preserve">об оплате труда работников </w:t>
      </w:r>
      <w:r>
        <w:rPr>
          <w:rFonts w:ascii="Times New Roman" w:hAnsi="Times New Roman"/>
          <w:b/>
          <w:sz w:val="28"/>
          <w:szCs w:val="28"/>
        </w:rPr>
        <w:t xml:space="preserve">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w:t>
      </w:r>
      <w:r>
        <w:rPr>
          <w:rFonts w:ascii="Times New Roman" w:hAnsi="Times New Roman"/>
          <w:b/>
          <w:sz w:val="28"/>
          <w:szCs w:val="28"/>
        </w:rPr>
        <w:lastRenderedPageBreak/>
        <w:t xml:space="preserve">образовательных учреждений находящихся в ведении Красногорского района  </w:t>
      </w:r>
    </w:p>
    <w:p w:rsidR="00027C1F" w:rsidRDefault="00027C1F">
      <w:pPr>
        <w:spacing w:beforeAutospacing="0" w:afterAutospacing="0" w:line="240" w:lineRule="auto"/>
        <w:ind w:firstLine="709"/>
        <w:jc w:val="center"/>
        <w:rPr>
          <w:rFonts w:ascii="Times New Roman" w:hAnsi="Times New Roman"/>
          <w:sz w:val="28"/>
          <w:szCs w:val="28"/>
        </w:rPr>
      </w:pPr>
    </w:p>
    <w:p w:rsidR="00027C1F" w:rsidRDefault="00E20292">
      <w:pPr>
        <w:spacing w:beforeAutospacing="0" w:afterAutospacing="0" w:line="240" w:lineRule="auto"/>
        <w:ind w:firstLine="709"/>
        <w:rPr>
          <w:rFonts w:ascii="Times New Roman" w:hAnsi="Times New Roman"/>
          <w:sz w:val="28"/>
          <w:szCs w:val="28"/>
        </w:rPr>
      </w:pPr>
      <w:r>
        <w:rPr>
          <w:rFonts w:ascii="Times New Roman" w:hAnsi="Times New Roman"/>
          <w:b/>
          <w:bCs/>
          <w:sz w:val="28"/>
          <w:szCs w:val="28"/>
        </w:rPr>
        <w:t>1. Общие положения</w:t>
      </w:r>
    </w:p>
    <w:p w:rsidR="00027C1F" w:rsidRDefault="00E20292">
      <w:pPr>
        <w:pStyle w:val="ConsPlusNormal0"/>
        <w:ind w:firstLine="709"/>
        <w:jc w:val="both"/>
        <w:rPr>
          <w:sz w:val="28"/>
          <w:szCs w:val="28"/>
        </w:rPr>
      </w:pPr>
      <w:r>
        <w:rPr>
          <w:sz w:val="28"/>
          <w:szCs w:val="28"/>
        </w:rPr>
        <w:t>1. Настоящее Положение об оплате труда работников муниципальных бюджетных  общеобразовательных  учреждений,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района(далее – Положение) разработано в соответствии с Трудовым кодексом Российской Федерации, Законом Брянской области от 29 декабря 2014 года №89-З "О системах оплаты труда работников государственных учреждений Брянской области",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 от 25 декабря 2018 года, и иными нормативными правовыми актами Российской Федерации, Брянской области и Красногорского района, регулирующими вопросы оплаты труда работников государственных и муниципальных учреждений.</w:t>
      </w:r>
    </w:p>
    <w:p w:rsidR="00027C1F" w:rsidRDefault="00E20292">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С учетом настоящего Положения разрабатываются системы оплаты </w:t>
      </w:r>
      <w:r>
        <w:rPr>
          <w:rFonts w:ascii="Times New Roman" w:hAnsi="Times New Roman"/>
          <w:bCs/>
          <w:sz w:val="28"/>
          <w:szCs w:val="28"/>
        </w:rPr>
        <w:t xml:space="preserve">труда работников </w:t>
      </w:r>
      <w:r>
        <w:rPr>
          <w:rFonts w:ascii="Times New Roman" w:hAnsi="Times New Roman"/>
          <w:sz w:val="28"/>
          <w:szCs w:val="28"/>
        </w:rPr>
        <w:t>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 осуществляющих образовательную деятельность (далее - образовательных организаций).</w:t>
      </w:r>
    </w:p>
    <w:p w:rsidR="00027C1F" w:rsidRDefault="00E20292">
      <w:pPr>
        <w:pStyle w:val="ConsPlusNormal0"/>
        <w:ind w:firstLine="709"/>
        <w:jc w:val="both"/>
        <w:rPr>
          <w:sz w:val="28"/>
          <w:szCs w:val="28"/>
        </w:rPr>
      </w:pPr>
      <w:r>
        <w:rPr>
          <w:sz w:val="28"/>
          <w:szCs w:val="28"/>
        </w:rPr>
        <w:t>1.2. Системы оплаты труда работников образовательных организаций устанавливаются и изменяются с учетом:</w:t>
      </w:r>
    </w:p>
    <w:p w:rsidR="00027C1F" w:rsidRDefault="00E20292">
      <w:pPr>
        <w:pStyle w:val="ConsPlusNormal0"/>
        <w:ind w:firstLine="709"/>
        <w:jc w:val="both"/>
        <w:rPr>
          <w:sz w:val="28"/>
          <w:szCs w:val="28"/>
        </w:rPr>
      </w:pPr>
      <w:r>
        <w:rPr>
          <w:sz w:val="28"/>
          <w:szCs w:val="28"/>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027C1F" w:rsidRDefault="00E20292">
      <w:pPr>
        <w:pStyle w:val="ConsPlusNormal0"/>
        <w:ind w:firstLine="709"/>
        <w:jc w:val="both"/>
        <w:rPr>
          <w:sz w:val="28"/>
          <w:szCs w:val="28"/>
        </w:rPr>
      </w:pPr>
      <w:r>
        <w:rPr>
          <w:sz w:val="28"/>
          <w:szCs w:val="28"/>
        </w:rPr>
        <w:t>государственных гарантий по оплате труда;</w:t>
      </w:r>
    </w:p>
    <w:p w:rsidR="00027C1F" w:rsidRDefault="00E20292">
      <w:pPr>
        <w:pStyle w:val="ConsPlusNormal0"/>
        <w:ind w:firstLine="709"/>
        <w:jc w:val="both"/>
        <w:rPr>
          <w:sz w:val="28"/>
          <w:szCs w:val="28"/>
        </w:rPr>
      </w:pPr>
      <w:r>
        <w:rPr>
          <w:sz w:val="28"/>
          <w:szCs w:val="28"/>
        </w:rPr>
        <w:t>профессиональных квалификационных групп;</w:t>
      </w:r>
    </w:p>
    <w:p w:rsidR="00027C1F" w:rsidRDefault="00E20292">
      <w:pPr>
        <w:pStyle w:val="ConsPlusNormal0"/>
        <w:ind w:firstLine="709"/>
        <w:jc w:val="both"/>
        <w:rPr>
          <w:sz w:val="28"/>
          <w:szCs w:val="28"/>
        </w:rPr>
      </w:pPr>
      <w:r>
        <w:rPr>
          <w:sz w:val="28"/>
          <w:szCs w:val="28"/>
        </w:rPr>
        <w:t>перечней видов выплат компенсационного и стимулирующего характера, утвержденных нормативным правовым актом;</w:t>
      </w:r>
    </w:p>
    <w:p w:rsidR="00027C1F" w:rsidRDefault="00E20292">
      <w:pPr>
        <w:pStyle w:val="ConsPlusNormal0"/>
        <w:ind w:firstLine="709"/>
        <w:jc w:val="both"/>
        <w:rPr>
          <w:sz w:val="28"/>
          <w:szCs w:val="28"/>
        </w:rPr>
      </w:pPr>
      <w:r>
        <w:rPr>
          <w:sz w:val="28"/>
          <w:szCs w:val="28"/>
        </w:rPr>
        <w:t>рекомендаций Российской трехсторонней комиссии по регулированию социально-трудовых отношений, положений региональных соглашений в сфере социально-трудовых отношений;</w:t>
      </w:r>
    </w:p>
    <w:p w:rsidR="00027C1F" w:rsidRDefault="00E20292">
      <w:pPr>
        <w:pStyle w:val="ConsPlusNormal0"/>
        <w:ind w:firstLine="709"/>
        <w:jc w:val="both"/>
        <w:rPr>
          <w:sz w:val="28"/>
          <w:szCs w:val="28"/>
        </w:rPr>
      </w:pPr>
      <w:r>
        <w:rPr>
          <w:sz w:val="28"/>
          <w:szCs w:val="28"/>
        </w:rPr>
        <w:t>мнения соответствующих профсоюзов (объединений профсоюзов) работников.</w:t>
      </w:r>
    </w:p>
    <w:p w:rsidR="00027C1F" w:rsidRDefault="00E20292">
      <w:pPr>
        <w:pStyle w:val="ConsPlusNormal0"/>
        <w:ind w:firstLine="709"/>
        <w:jc w:val="both"/>
        <w:rPr>
          <w:sz w:val="28"/>
          <w:szCs w:val="28"/>
        </w:rPr>
      </w:pPr>
      <w:r>
        <w:rPr>
          <w:sz w:val="28"/>
          <w:szCs w:val="28"/>
        </w:rPr>
        <w:t xml:space="preserve">1.3. Системы оплаты труда работников,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w:t>
      </w:r>
      <w:r>
        <w:rPr>
          <w:sz w:val="28"/>
          <w:szCs w:val="28"/>
        </w:rPr>
        <w:lastRenderedPageBreak/>
        <w:t>соглашениями, локальными нормативными актами в соответствии с трудовым законодательством, иными нормативными правовыми актами Российской Федерации, Брянской области, Красногорского района, содержащими нормы трудового права, и настоящим Примерным положением с учетом мнения выборного органа первичной профсоюзной организации или иного представительного органа работников. Положение об оплате труда работников образовательной организации разрабатывается самостоятельно и устанавливает конкретные размеры окладов (должностных окладов), ставок заработной платы применительно к каждой профессии (должности) в зависимости от уровня квалификации, с учетом сложности и объема выполняемой работы.</w:t>
      </w:r>
    </w:p>
    <w:p w:rsidR="00027C1F" w:rsidRDefault="00E20292">
      <w:pPr>
        <w:pStyle w:val="ConsPlusNormal0"/>
        <w:ind w:firstLine="709"/>
        <w:jc w:val="both"/>
        <w:rPr>
          <w:sz w:val="28"/>
          <w:szCs w:val="28"/>
        </w:rPr>
      </w:pPr>
      <w:r>
        <w:rPr>
          <w:sz w:val="28"/>
          <w:szCs w:val="28"/>
        </w:rPr>
        <w:t>1.4. Условия оплаты труда, включая размер оклада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(дополнительное соглашение к трудовому договору), заключаемый с работником.</w:t>
      </w:r>
    </w:p>
    <w:p w:rsidR="00027C1F" w:rsidRDefault="00E20292">
      <w:pPr>
        <w:pStyle w:val="ConsPlusNormal0"/>
        <w:ind w:firstLine="709"/>
        <w:jc w:val="both"/>
        <w:rPr>
          <w:sz w:val="28"/>
          <w:szCs w:val="28"/>
        </w:rPr>
      </w:pPr>
      <w:r>
        <w:rPr>
          <w:sz w:val="28"/>
          <w:szCs w:val="28"/>
        </w:rPr>
        <w:t>1.5.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и применяемого с учетом правовых позиций Конституционного Суда Российской Федерации и (или) региональным соглашением о минимальной заработной плате на территории Брянской области на соответствующий год.</w:t>
      </w:r>
    </w:p>
    <w:p w:rsidR="00027C1F" w:rsidRDefault="00E20292">
      <w:pPr>
        <w:pStyle w:val="ConsPlusNormal0"/>
        <w:ind w:firstLine="709"/>
        <w:jc w:val="both"/>
        <w:rPr>
          <w:sz w:val="28"/>
          <w:szCs w:val="28"/>
        </w:rPr>
      </w:pPr>
      <w:r>
        <w:rPr>
          <w:sz w:val="28"/>
          <w:szCs w:val="28"/>
        </w:rPr>
        <w:t>Если работник не полностью отработал норму рабочего времени за соответствующий календарный месяц года, то оплата труда производится исходя из установленного размера минимальной заработной платы пропорционально отработанному времени.</w:t>
      </w:r>
    </w:p>
    <w:p w:rsidR="00027C1F" w:rsidRDefault="00E20292">
      <w:pPr>
        <w:pStyle w:val="ConsPlusNormal0"/>
        <w:ind w:firstLine="709"/>
        <w:jc w:val="both"/>
        <w:rPr>
          <w:sz w:val="28"/>
          <w:szCs w:val="28"/>
        </w:rPr>
      </w:pPr>
      <w:r>
        <w:rPr>
          <w:sz w:val="28"/>
          <w:szCs w:val="28"/>
        </w:rPr>
        <w:t>1.6. Месячная заработная плата работников образовательных организаций, установленная в соответствии с настоящим Примерным положением (без учета выплат стимулирующего характера), не может быть меньше месячной заработной платы (без учета выплат стимулирующего характера), выплачиваемой в соответствии с ранее применяемой системой оплаты труда, при условии сохранения объема трудовых (должностных) обязанностей работников и выполнения ими работ той же квалификации.</w:t>
      </w:r>
    </w:p>
    <w:p w:rsidR="00027C1F" w:rsidRDefault="00E20292">
      <w:pPr>
        <w:pStyle w:val="ConsPlusNormal0"/>
        <w:ind w:firstLine="709"/>
        <w:jc w:val="both"/>
        <w:rPr>
          <w:sz w:val="28"/>
          <w:szCs w:val="28"/>
        </w:rPr>
      </w:pPr>
      <w:r>
        <w:rPr>
          <w:sz w:val="28"/>
          <w:szCs w:val="28"/>
        </w:rPr>
        <w:t>1.7.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027C1F" w:rsidRDefault="00E20292">
      <w:pPr>
        <w:pStyle w:val="ConsPlusNormal0"/>
        <w:ind w:firstLine="709"/>
        <w:jc w:val="both"/>
        <w:rPr>
          <w:sz w:val="28"/>
          <w:szCs w:val="28"/>
        </w:rPr>
      </w:pPr>
      <w:r>
        <w:rPr>
          <w:sz w:val="28"/>
          <w:szCs w:val="28"/>
        </w:rPr>
        <w:t>1.8. Заработная плата каждого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w:t>
      </w:r>
    </w:p>
    <w:p w:rsidR="00027C1F" w:rsidRDefault="00E20292">
      <w:pPr>
        <w:pStyle w:val="ConsPlusNormal0"/>
        <w:ind w:firstLine="709"/>
        <w:jc w:val="both"/>
        <w:rPr>
          <w:sz w:val="28"/>
          <w:szCs w:val="28"/>
        </w:rPr>
      </w:pPr>
      <w:r>
        <w:rPr>
          <w:sz w:val="28"/>
          <w:szCs w:val="28"/>
        </w:rPr>
        <w:t>1.9.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почетного звания, право на его изменение возникает в следующие сроки:</w:t>
      </w:r>
    </w:p>
    <w:p w:rsidR="00027C1F" w:rsidRDefault="00E20292">
      <w:pPr>
        <w:pStyle w:val="ConsPlusNormal0"/>
        <w:ind w:firstLine="709"/>
        <w:jc w:val="both"/>
        <w:rPr>
          <w:sz w:val="28"/>
          <w:szCs w:val="28"/>
        </w:rPr>
      </w:pPr>
      <w:r>
        <w:rPr>
          <w:sz w:val="28"/>
          <w:szCs w:val="28"/>
        </w:rPr>
        <w:t xml:space="preserve">при увеличении стажа, дающего право на установление надбавки за выслугу лет, со дня достижения соответствующего стажа, если документы </w:t>
      </w:r>
      <w:r>
        <w:rPr>
          <w:sz w:val="28"/>
          <w:szCs w:val="28"/>
        </w:rPr>
        <w:lastRenderedPageBreak/>
        <w:t>находятся в организации, или со дня представления документа о стаже, дающем право на соответствующие выплаты;</w:t>
      </w:r>
    </w:p>
    <w:p w:rsidR="00027C1F" w:rsidRDefault="00E20292">
      <w:pPr>
        <w:pStyle w:val="ConsPlusNormal0"/>
        <w:ind w:firstLine="709"/>
        <w:jc w:val="both"/>
        <w:rPr>
          <w:sz w:val="28"/>
          <w:szCs w:val="28"/>
        </w:rPr>
      </w:pPr>
      <w:r>
        <w:rPr>
          <w:sz w:val="28"/>
          <w:szCs w:val="28"/>
        </w:rPr>
        <w:t>при присвоении квалификационной категории - со дня вынесения решения аттестационной комиссией;</w:t>
      </w:r>
    </w:p>
    <w:p w:rsidR="00027C1F" w:rsidRDefault="00E20292">
      <w:pPr>
        <w:pStyle w:val="ConsPlusNormal0"/>
        <w:ind w:firstLine="709"/>
        <w:jc w:val="both"/>
        <w:rPr>
          <w:sz w:val="28"/>
          <w:szCs w:val="28"/>
        </w:rPr>
      </w:pPr>
      <w:r>
        <w:rPr>
          <w:sz w:val="28"/>
          <w:szCs w:val="28"/>
        </w:rPr>
        <w:t>при присвоении почетного звания, награждении ведомственными знаками отличия - со дня присвоения, награждения;</w:t>
      </w:r>
    </w:p>
    <w:p w:rsidR="00027C1F" w:rsidRDefault="00E20292">
      <w:pPr>
        <w:pStyle w:val="ConsPlusNormal0"/>
        <w:ind w:firstLine="709"/>
        <w:jc w:val="both"/>
        <w:rPr>
          <w:sz w:val="28"/>
          <w:szCs w:val="28"/>
        </w:rPr>
      </w:pPr>
      <w:r>
        <w:rPr>
          <w:sz w:val="28"/>
          <w:szCs w:val="28"/>
        </w:rPr>
        <w:t>при присуждении ученой степени доктора наук или кандидата наук - со дня принятия соответствующим федеральным государственным органом, осуществляющим государственное управление в сфере науки и высшего образования, решения о выдаче диплома.</w:t>
      </w:r>
    </w:p>
    <w:p w:rsidR="00027C1F" w:rsidRDefault="00E20292">
      <w:pPr>
        <w:pStyle w:val="ConsPlusNormal0"/>
        <w:ind w:firstLine="709"/>
        <w:jc w:val="both"/>
        <w:rPr>
          <w:sz w:val="28"/>
          <w:szCs w:val="28"/>
        </w:rPr>
      </w:pPr>
      <w:r>
        <w:rPr>
          <w:sz w:val="28"/>
          <w:szCs w:val="28"/>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027C1F" w:rsidRDefault="00027C1F">
      <w:pPr>
        <w:spacing w:beforeAutospacing="0" w:afterAutospacing="0" w:line="240" w:lineRule="auto"/>
        <w:ind w:firstLine="709"/>
        <w:jc w:val="both"/>
        <w:rPr>
          <w:rFonts w:ascii="Times New Roman" w:hAnsi="Times New Roman"/>
          <w:sz w:val="28"/>
          <w:szCs w:val="28"/>
        </w:rPr>
      </w:pP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b/>
          <w:sz w:val="28"/>
          <w:szCs w:val="28"/>
        </w:rPr>
        <w:t xml:space="preserve">2. Порядок и условия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  </w:t>
      </w:r>
    </w:p>
    <w:p w:rsidR="00027C1F" w:rsidRDefault="00027C1F">
      <w:pPr>
        <w:pStyle w:val="ConsPlusNormal0"/>
        <w:jc w:val="both"/>
        <w:rPr>
          <w:sz w:val="28"/>
          <w:szCs w:val="28"/>
        </w:rPr>
      </w:pPr>
    </w:p>
    <w:p w:rsidR="00027C1F" w:rsidRDefault="00E20292">
      <w:pPr>
        <w:pStyle w:val="ConsPlusNormal0"/>
        <w:ind w:firstLine="540"/>
        <w:jc w:val="both"/>
        <w:rPr>
          <w:sz w:val="28"/>
          <w:szCs w:val="28"/>
        </w:rPr>
      </w:pPr>
      <w:bookmarkStart w:id="52" w:name="P81"/>
      <w:bookmarkEnd w:id="52"/>
      <w:r>
        <w:rPr>
          <w:sz w:val="28"/>
          <w:szCs w:val="28"/>
        </w:rPr>
        <w:t>2.1.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027C1F" w:rsidRDefault="00E20292">
      <w:pPr>
        <w:pStyle w:val="ConsPlusNormal0"/>
        <w:ind w:firstLine="540"/>
        <w:jc w:val="both"/>
        <w:rPr>
          <w:sz w:val="28"/>
          <w:szCs w:val="28"/>
        </w:rPr>
      </w:pPr>
      <w:r>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027C1F" w:rsidRDefault="00E20292">
      <w:pPr>
        <w:pStyle w:val="ConsPlusNormal0"/>
        <w:ind w:firstLine="540"/>
        <w:jc w:val="both"/>
        <w:rPr>
          <w:sz w:val="28"/>
          <w:szCs w:val="28"/>
        </w:rPr>
      </w:pPr>
      <w:r>
        <w:rPr>
          <w:sz w:val="28"/>
          <w:szCs w:val="28"/>
        </w:rPr>
        <w:t xml:space="preserve">Размеры окладов (должностных окладов), ставок заработной платы работников, занимающих должности специалистов и служащих, а также осуществляющих трудовую деятельность по профессиям рабочих, устанавливаются на основе отнесения занимаемых ими должностей (профессий рабочих) к квалификационным уровням профессиональных квалификационных групп (далее - ПКГ), утверждаемых в установленном порядке. В случае если должности служащих, включенные в ПКГ, не структурированы по квалификационным уровням, то размеры окладов устанавливаются по ПКГ. По должностям служащих, не включенным в ПКГ, размеры должностных окладов устанавливаются на основе требований к уровню квалификации, которые </w:t>
      </w:r>
      <w:r>
        <w:rPr>
          <w:sz w:val="28"/>
          <w:szCs w:val="28"/>
        </w:rPr>
        <w:lastRenderedPageBreak/>
        <w:t>необходимы для осуществления соответствующей профессиональной деятельности, с учетом сложности и объема выполняемой работы.</w:t>
      </w:r>
    </w:p>
    <w:p w:rsidR="00027C1F" w:rsidRDefault="00E20292">
      <w:pPr>
        <w:pStyle w:val="ConsPlusNormal0"/>
        <w:ind w:firstLine="540"/>
        <w:jc w:val="both"/>
        <w:rPr>
          <w:sz w:val="28"/>
          <w:szCs w:val="28"/>
        </w:rPr>
      </w:pPr>
      <w:r>
        <w:rPr>
          <w:sz w:val="28"/>
          <w:szCs w:val="28"/>
        </w:rPr>
        <w:t xml:space="preserve">Размеры окладов (должностных окладов), ставок заработной платы применительно к каждой профессии (должности) устанавливаются локальными нормативными актами образовательной организации, но не ниже минимальных размеров окладов (должностных окладов), ставок заработной платы, установленных в </w:t>
      </w:r>
      <w:hyperlink w:anchor="P352">
        <w:r>
          <w:rPr>
            <w:rStyle w:val="a6"/>
            <w:sz w:val="28"/>
            <w:szCs w:val="28"/>
          </w:rPr>
          <w:t>приложениях 1</w:t>
        </w:r>
      </w:hyperlink>
      <w:r>
        <w:rPr>
          <w:sz w:val="28"/>
          <w:szCs w:val="28"/>
        </w:rPr>
        <w:t xml:space="preserve">, </w:t>
      </w:r>
      <w:hyperlink w:anchor="P666">
        <w:r>
          <w:rPr>
            <w:rStyle w:val="a6"/>
            <w:sz w:val="28"/>
            <w:szCs w:val="28"/>
          </w:rPr>
          <w:t>2</w:t>
        </w:r>
      </w:hyperlink>
      <w:r>
        <w:rPr>
          <w:sz w:val="28"/>
          <w:szCs w:val="28"/>
        </w:rPr>
        <w:t xml:space="preserve"> к настоящему Положению. Ставка заработной платы педагогических работников установлена с учетом ежемесячной денежной компенсации на книгоиздательскую продукцию и периодические издания.</w:t>
      </w:r>
    </w:p>
    <w:p w:rsidR="00027C1F" w:rsidRDefault="00E20292">
      <w:pPr>
        <w:pStyle w:val="ConsPlusNormal0"/>
        <w:ind w:firstLine="540"/>
        <w:jc w:val="both"/>
        <w:rPr>
          <w:sz w:val="28"/>
          <w:szCs w:val="28"/>
        </w:rPr>
      </w:pPr>
      <w:r>
        <w:rPr>
          <w:sz w:val="28"/>
          <w:szCs w:val="28"/>
        </w:rPr>
        <w:t>Для руководителей и специалистов, работающих в образовательных организациях, расположенных в сельских населенных пунктах, оклады (должностные оклады), ставки заработной платы увеличиваются на 25% и формируют новые оклады (должностные оклады), ставки заработной платы.</w:t>
      </w:r>
    </w:p>
    <w:p w:rsidR="00027C1F" w:rsidRDefault="00E20292">
      <w:pPr>
        <w:pStyle w:val="ConsPlusNormal0"/>
        <w:ind w:firstLine="540"/>
        <w:jc w:val="both"/>
        <w:rPr>
          <w:sz w:val="28"/>
          <w:szCs w:val="28"/>
        </w:rPr>
      </w:pPr>
      <w:r>
        <w:rPr>
          <w:sz w:val="28"/>
          <w:szCs w:val="28"/>
        </w:rPr>
        <w:t>Педагогическим работникам образовательных организаций, окончившим учреждения высшего и (или) профессионального образования, минимальные оклады (должностные оклады), ставки заработной платы увеличиваются на 30 процентов первые три года работы после окончания образовательной организации, при условии поступления на работу в образовательную организацию не позднее 1 сентября года, следующего за годом получения документа государственного образца, и формируют новые оклады (должностные оклады), ставки заработной платы. В зачет указанного периода не учитывается педагогическая работа, осуществляемая до получения документа государственного образца.</w:t>
      </w:r>
    </w:p>
    <w:p w:rsidR="00027C1F" w:rsidRDefault="00E20292">
      <w:pPr>
        <w:pStyle w:val="ConsPlusNormal0"/>
        <w:ind w:firstLine="540"/>
        <w:jc w:val="both"/>
        <w:rPr>
          <w:sz w:val="28"/>
          <w:szCs w:val="28"/>
        </w:rPr>
      </w:pPr>
      <w:r>
        <w:rPr>
          <w:sz w:val="28"/>
          <w:szCs w:val="28"/>
        </w:rPr>
        <w:t>Месячная заработная плата учителей и других педагогических работников за фактическую учебную нагрузку, для которых установлены нормы часов педагогической работы за ставку заработной платы, определяется путем умножения размера ставки заработной платы, установленного по квалификационному уровню ПКГ, на фактический объем учебной нагрузки педагогической работы в неделю и деления полученного произведения на норму часов педагогической работы в неделю, установленную за ставку заработной платы.</w:t>
      </w:r>
    </w:p>
    <w:p w:rsidR="00027C1F" w:rsidRDefault="00E20292">
      <w:pPr>
        <w:pStyle w:val="ConsPlusNormal0"/>
        <w:ind w:firstLine="540"/>
        <w:jc w:val="both"/>
        <w:rPr>
          <w:sz w:val="28"/>
          <w:szCs w:val="28"/>
        </w:rPr>
      </w:pPr>
      <w:r>
        <w:rPr>
          <w:sz w:val="28"/>
          <w:szCs w:val="28"/>
        </w:rPr>
        <w:t>В таком же порядке исчисляется месячная заработная плата:</w:t>
      </w:r>
    </w:p>
    <w:p w:rsidR="00027C1F" w:rsidRDefault="00E20292">
      <w:pPr>
        <w:pStyle w:val="ConsPlusNormal0"/>
        <w:ind w:firstLine="540"/>
        <w:jc w:val="both"/>
        <w:rPr>
          <w:sz w:val="28"/>
          <w:szCs w:val="28"/>
        </w:rPr>
      </w:pPr>
      <w:r>
        <w:rPr>
          <w:sz w:val="28"/>
          <w:szCs w:val="28"/>
        </w:rPr>
        <w:t>педагогических работников за работу в другой образовательной организации (одной или нескольких), осуществляемую на условиях совместительства;</w:t>
      </w:r>
    </w:p>
    <w:p w:rsidR="00027C1F" w:rsidRDefault="00E20292">
      <w:pPr>
        <w:pStyle w:val="ConsPlusNormal0"/>
        <w:ind w:firstLine="540"/>
        <w:jc w:val="both"/>
        <w:rPr>
          <w:sz w:val="28"/>
          <w:szCs w:val="28"/>
        </w:rPr>
      </w:pPr>
      <w:r>
        <w:rPr>
          <w:sz w:val="28"/>
          <w:szCs w:val="28"/>
        </w:rPr>
        <w:t>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027C1F" w:rsidRDefault="00E20292">
      <w:pPr>
        <w:pStyle w:val="ConsPlusNormal0"/>
        <w:ind w:firstLine="540"/>
        <w:jc w:val="both"/>
        <w:rPr>
          <w:sz w:val="28"/>
          <w:szCs w:val="28"/>
        </w:rPr>
      </w:pPr>
      <w:r>
        <w:rPr>
          <w:sz w:val="28"/>
          <w:szCs w:val="28"/>
        </w:rPr>
        <w:t xml:space="preserve">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в </w:t>
      </w:r>
      <w:r>
        <w:rPr>
          <w:sz w:val="28"/>
          <w:szCs w:val="28"/>
        </w:rPr>
        <w:lastRenderedPageBreak/>
        <w:t>зависимости от должности и (или) специальности педагогических работников с учетом особенностей их труда определяются уполномоченным Правительством Российской Федерации федеральным органом исполнительной власти в сфере образования.</w:t>
      </w:r>
    </w:p>
    <w:p w:rsidR="00027C1F" w:rsidRDefault="00E20292">
      <w:pPr>
        <w:pStyle w:val="ConsPlusNormal0"/>
        <w:ind w:firstLine="540"/>
        <w:jc w:val="both"/>
        <w:rPr>
          <w:sz w:val="28"/>
          <w:szCs w:val="28"/>
        </w:rPr>
      </w:pPr>
      <w:r>
        <w:rPr>
          <w:sz w:val="28"/>
          <w:szCs w:val="28"/>
        </w:rPr>
        <w:t>За время работы в период осенних, зимних, весенних и летних каникул обучающихся, а также в период отмены (приостановки) учебных занятий (образовательной деятельности, присмотра и ухода за детьми)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(приостановки) учебных занятий (образовательной деятельности, присмотра и ухода за детьми) по вышеуказанным основаниям. Лицам, работающим на условиях почасовой оплаты и не ведущим педагогической работы во время каникул, оплата за это время не производится.</w:t>
      </w:r>
    </w:p>
    <w:p w:rsidR="00027C1F" w:rsidRDefault="00E20292">
      <w:pPr>
        <w:pStyle w:val="ConsPlusNormal0"/>
        <w:ind w:firstLine="540"/>
        <w:jc w:val="both"/>
        <w:rPr>
          <w:sz w:val="28"/>
          <w:szCs w:val="28"/>
        </w:rPr>
      </w:pPr>
      <w:r>
        <w:rPr>
          <w:sz w:val="28"/>
          <w:szCs w:val="28"/>
        </w:rPr>
        <w:t>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методических и учебно-методических кабинетов) осуществляется с учетом мнения выборного профсоюзного органа или иного представительного органа работников (по согласованию) и при условии, если педагогические работники,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027C1F" w:rsidRDefault="00E20292">
      <w:pPr>
        <w:pStyle w:val="ConsPlusNormal0"/>
        <w:ind w:firstLine="540"/>
        <w:jc w:val="both"/>
        <w:rPr>
          <w:sz w:val="28"/>
          <w:szCs w:val="28"/>
        </w:rPr>
      </w:pPr>
      <w:r>
        <w:rPr>
          <w:sz w:val="28"/>
          <w:szCs w:val="28"/>
        </w:rPr>
        <w:t>Предельный объем учебной нагрузки (преподавательской работы), который может выполняться в той же образовательной организации руководителем образовательной организации, определяется управлением образования администрации Красногорского района, а других работников, ведущих ее помимо основной работы (включая заместителей руководителя), - самим образовательным учреждением.</w:t>
      </w:r>
    </w:p>
    <w:p w:rsidR="00027C1F" w:rsidRDefault="00E20292">
      <w:pPr>
        <w:pStyle w:val="ConsPlusNormal0"/>
        <w:ind w:firstLine="540"/>
        <w:jc w:val="both"/>
        <w:rPr>
          <w:sz w:val="28"/>
          <w:szCs w:val="28"/>
        </w:rPr>
      </w:pPr>
      <w:r>
        <w:rPr>
          <w:sz w:val="28"/>
          <w:szCs w:val="28"/>
        </w:rPr>
        <w:t>Педагогическая (преподавательская) работа руководителя образовательной организации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управления образования администрации Красногорского района.</w:t>
      </w:r>
    </w:p>
    <w:p w:rsidR="00027C1F" w:rsidRDefault="00E20292">
      <w:pPr>
        <w:pStyle w:val="ConsPlusNormal0"/>
        <w:ind w:firstLine="540"/>
        <w:jc w:val="both"/>
        <w:rPr>
          <w:sz w:val="28"/>
          <w:szCs w:val="28"/>
        </w:rPr>
      </w:pPr>
      <w:r>
        <w:rPr>
          <w:sz w:val="28"/>
          <w:szCs w:val="28"/>
        </w:rPr>
        <w:t xml:space="preserve">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w:t>
      </w:r>
      <w:r>
        <w:rPr>
          <w:sz w:val="28"/>
          <w:szCs w:val="28"/>
        </w:rPr>
        <w:lastRenderedPageBreak/>
        <w:t>должностей.</w:t>
      </w:r>
    </w:p>
    <w:p w:rsidR="00027C1F" w:rsidRDefault="00E20292">
      <w:pPr>
        <w:pStyle w:val="ConsPlusNormal0"/>
        <w:ind w:firstLine="540"/>
        <w:jc w:val="both"/>
        <w:rPr>
          <w:sz w:val="28"/>
          <w:szCs w:val="28"/>
        </w:rPr>
      </w:pPr>
      <w:r>
        <w:rPr>
          <w:sz w:val="28"/>
          <w:szCs w:val="28"/>
        </w:rPr>
        <w:t>2.2. Для учителей, преподавателей и других педагогических работников образовательных организаций применяется почасовая оплата труда при оплате:</w:t>
      </w:r>
    </w:p>
    <w:p w:rsidR="00027C1F" w:rsidRDefault="00E20292">
      <w:pPr>
        <w:pStyle w:val="ConsPlusNormal0"/>
        <w:ind w:firstLine="540"/>
        <w:jc w:val="both"/>
        <w:rPr>
          <w:sz w:val="28"/>
          <w:szCs w:val="28"/>
        </w:rPr>
      </w:pPr>
      <w:r>
        <w:rPr>
          <w:sz w:val="28"/>
          <w:szCs w:val="28"/>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более двух месяцев;</w:t>
      </w:r>
    </w:p>
    <w:p w:rsidR="00027C1F" w:rsidRDefault="00E20292">
      <w:pPr>
        <w:pStyle w:val="ConsPlusNormal0"/>
        <w:ind w:firstLine="540"/>
        <w:jc w:val="both"/>
        <w:rPr>
          <w:sz w:val="28"/>
          <w:szCs w:val="28"/>
        </w:rPr>
      </w:pPr>
      <w:r>
        <w:rPr>
          <w:sz w:val="28"/>
          <w:szCs w:val="28"/>
        </w:rPr>
        <w:t>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w:t>
      </w:r>
    </w:p>
    <w:p w:rsidR="00027C1F" w:rsidRDefault="00E20292">
      <w:pPr>
        <w:pStyle w:val="ConsPlusNormal0"/>
        <w:ind w:firstLine="540"/>
        <w:jc w:val="both"/>
        <w:rPr>
          <w:sz w:val="28"/>
          <w:szCs w:val="28"/>
        </w:rPr>
      </w:pPr>
      <w:r>
        <w:rPr>
          <w:sz w:val="28"/>
          <w:szCs w:val="28"/>
        </w:rPr>
        <w:t xml:space="preserve">за часы педагогической работы в объеме не более 300 часов в год в другой образовательной организации (в одной или нескольких) сверх учебной нагрузки, выполняемой по совместительству на основе тарификации в соответствии с </w:t>
      </w:r>
      <w:hyperlink w:anchor="P81">
        <w:r>
          <w:rPr>
            <w:rStyle w:val="a6"/>
            <w:sz w:val="28"/>
            <w:szCs w:val="28"/>
          </w:rPr>
          <w:t>пунктом 2.1</w:t>
        </w:r>
      </w:hyperlink>
      <w:r>
        <w:rPr>
          <w:sz w:val="28"/>
          <w:szCs w:val="28"/>
        </w:rPr>
        <w:t xml:space="preserve"> настоящего Примерного положения;</w:t>
      </w:r>
    </w:p>
    <w:p w:rsidR="00027C1F" w:rsidRDefault="00E20292">
      <w:pPr>
        <w:pStyle w:val="ConsPlusNormal0"/>
        <w:ind w:firstLine="540"/>
        <w:jc w:val="both"/>
        <w:rPr>
          <w:sz w:val="28"/>
          <w:szCs w:val="28"/>
        </w:rPr>
      </w:pPr>
      <w:r>
        <w:rPr>
          <w:sz w:val="28"/>
          <w:szCs w:val="28"/>
        </w:rPr>
        <w:t>преподавателям организаций профессионального образования за выполнение преподавательской работы сверх уменьшенного годового объема учебной нагрузки.</w:t>
      </w:r>
    </w:p>
    <w:p w:rsidR="00027C1F" w:rsidRDefault="00E20292">
      <w:pPr>
        <w:pStyle w:val="ConsPlusNormal0"/>
        <w:ind w:firstLine="540"/>
        <w:jc w:val="both"/>
        <w:rPr>
          <w:sz w:val="28"/>
          <w:szCs w:val="28"/>
        </w:rPr>
      </w:pPr>
      <w:r>
        <w:rPr>
          <w:sz w:val="28"/>
          <w:szCs w:val="28"/>
        </w:rPr>
        <w:t>Размер оплаты за один час указанной педагогической работы определяется путем деления месячной ставки заработной платы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rsidR="00027C1F" w:rsidRDefault="00E20292">
      <w:pPr>
        <w:pStyle w:val="ConsPlusNormal0"/>
        <w:ind w:firstLine="540"/>
        <w:jc w:val="both"/>
        <w:rPr>
          <w:sz w:val="28"/>
          <w:szCs w:val="28"/>
        </w:rPr>
      </w:pPr>
      <w:r>
        <w:rPr>
          <w:sz w:val="28"/>
          <w:szCs w:val="28"/>
        </w:rPr>
        <w:t>Среднемесячное количество рабочих часов педагогического работника определяется путем умножения нормы часов педагогической работы в неделю, установленной за ставку заработной платы,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027C1F" w:rsidRDefault="00E20292">
      <w:pPr>
        <w:pStyle w:val="ConsPlusNormal0"/>
        <w:ind w:firstLine="540"/>
        <w:jc w:val="both"/>
        <w:rPr>
          <w:sz w:val="28"/>
          <w:szCs w:val="28"/>
        </w:rPr>
      </w:pPr>
      <w:r>
        <w:rPr>
          <w:sz w:val="28"/>
          <w:szCs w:val="28"/>
        </w:rPr>
        <w:t>Оплата труда при замещении отсутствующего учителя (преподавателя, тренера-преподавателя)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027C1F" w:rsidRDefault="00E20292">
      <w:pPr>
        <w:pStyle w:val="ConsPlusNormal0"/>
        <w:ind w:firstLine="540"/>
        <w:jc w:val="both"/>
        <w:rPr>
          <w:sz w:val="28"/>
          <w:szCs w:val="28"/>
        </w:rPr>
      </w:pPr>
      <w:r>
        <w:rPr>
          <w:sz w:val="28"/>
          <w:szCs w:val="28"/>
        </w:rPr>
        <w:t>В ставки почасовой оплаты включена оплата за отпуск.</w:t>
      </w:r>
    </w:p>
    <w:p w:rsidR="00027C1F" w:rsidRDefault="00E20292">
      <w:pPr>
        <w:pStyle w:val="ConsPlusNormal0"/>
        <w:ind w:firstLine="540"/>
        <w:jc w:val="both"/>
        <w:rPr>
          <w:sz w:val="28"/>
          <w:szCs w:val="28"/>
        </w:rPr>
      </w:pPr>
      <w:r>
        <w:rPr>
          <w:sz w:val="28"/>
          <w:szCs w:val="28"/>
        </w:rPr>
        <w:t>Ставки почасовой оплаты труда определяются из установленного минимального размера ставки заработной платы педагогических работников, отнесенных к 4 квалификационному уровню ПКГ должностей педагогических работников, и коэффициентов ставок почасовой оплаты труда, предусмотренных настоящим Положением.</w:t>
      </w:r>
    </w:p>
    <w:p w:rsidR="00027C1F" w:rsidRDefault="00E20292">
      <w:pPr>
        <w:pStyle w:val="ConsPlusNormal0"/>
        <w:ind w:firstLine="540"/>
        <w:jc w:val="both"/>
        <w:rPr>
          <w:sz w:val="28"/>
          <w:szCs w:val="28"/>
        </w:rPr>
      </w:pPr>
      <w:r>
        <w:rPr>
          <w:sz w:val="28"/>
          <w:szCs w:val="28"/>
        </w:rPr>
        <w:t xml:space="preserve">2.3. С учетом условий труда работникам устанавливаются выплаты компенсационного характера, предусмотренные </w:t>
      </w:r>
      <w:hyperlink w:anchor="P200">
        <w:r>
          <w:rPr>
            <w:rStyle w:val="a6"/>
            <w:sz w:val="28"/>
            <w:szCs w:val="28"/>
          </w:rPr>
          <w:t>разделом 4</w:t>
        </w:r>
      </w:hyperlink>
      <w:r>
        <w:rPr>
          <w:sz w:val="28"/>
          <w:szCs w:val="28"/>
        </w:rPr>
        <w:t xml:space="preserve"> настоящего Положения.</w:t>
      </w:r>
    </w:p>
    <w:p w:rsidR="00027C1F" w:rsidRDefault="00E20292">
      <w:pPr>
        <w:pStyle w:val="ConsPlusNormal0"/>
        <w:ind w:firstLine="540"/>
        <w:jc w:val="both"/>
        <w:rPr>
          <w:sz w:val="28"/>
          <w:szCs w:val="28"/>
        </w:rPr>
      </w:pPr>
      <w:r>
        <w:rPr>
          <w:sz w:val="28"/>
          <w:szCs w:val="28"/>
        </w:rPr>
        <w:t xml:space="preserve">2.4. Работникам устанавливаются выплаты стимулирующего характера, предусмотренные </w:t>
      </w:r>
      <w:hyperlink w:anchor="P232">
        <w:r>
          <w:rPr>
            <w:rStyle w:val="a6"/>
            <w:sz w:val="28"/>
            <w:szCs w:val="28"/>
          </w:rPr>
          <w:t>разделом 5</w:t>
        </w:r>
      </w:hyperlink>
      <w:r>
        <w:rPr>
          <w:sz w:val="28"/>
          <w:szCs w:val="28"/>
        </w:rPr>
        <w:t xml:space="preserve"> настоящего Положения.</w:t>
      </w:r>
    </w:p>
    <w:p w:rsidR="00027C1F" w:rsidRDefault="00E20292">
      <w:pPr>
        <w:pStyle w:val="ConsPlusNormal0"/>
        <w:ind w:firstLine="540"/>
        <w:jc w:val="both"/>
        <w:rPr>
          <w:sz w:val="28"/>
          <w:szCs w:val="28"/>
        </w:rPr>
      </w:pPr>
      <w:r>
        <w:rPr>
          <w:sz w:val="28"/>
          <w:szCs w:val="28"/>
        </w:rPr>
        <w:t xml:space="preserve">2.5. Фонд оплаты труда работников образовательных организаций формируется исходя из объема средств, определенных на соответствующий </w:t>
      </w:r>
      <w:r>
        <w:rPr>
          <w:sz w:val="28"/>
          <w:szCs w:val="28"/>
        </w:rPr>
        <w:lastRenderedPageBreak/>
        <w:t>финансовый год управление образования администрации Красногорского района, и поступающих образовательному учреждению в установленном порядке из областного бюджета, и объема средств, полученных образовательным учреждением от предпринимательской и иной приносящей доход деятельности.</w:t>
      </w:r>
    </w:p>
    <w:p w:rsidR="00027C1F" w:rsidRDefault="00E20292">
      <w:pPr>
        <w:pStyle w:val="ConsPlusNormal0"/>
        <w:ind w:firstLine="540"/>
        <w:jc w:val="both"/>
        <w:rPr>
          <w:sz w:val="28"/>
          <w:szCs w:val="28"/>
        </w:rPr>
      </w:pPr>
      <w:bookmarkStart w:id="53" w:name="P145"/>
      <w:bookmarkEnd w:id="53"/>
      <w:r>
        <w:rPr>
          <w:sz w:val="28"/>
          <w:szCs w:val="28"/>
        </w:rPr>
        <w:t>2.6. Руководитель общеобразовательного учреждения формирует и утверждает штатное расписание организации по состоянию на 1 сентября.</w:t>
      </w:r>
    </w:p>
    <w:p w:rsidR="00027C1F" w:rsidRDefault="00E20292">
      <w:pPr>
        <w:pStyle w:val="ConsPlusNormal0"/>
        <w:ind w:firstLine="540"/>
        <w:jc w:val="both"/>
        <w:rPr>
          <w:sz w:val="28"/>
          <w:szCs w:val="28"/>
        </w:rPr>
      </w:pPr>
      <w:r>
        <w:rPr>
          <w:sz w:val="28"/>
          <w:szCs w:val="28"/>
        </w:rPr>
        <w:t>Тарификационные списки педагогических работников формируются и утверждаются в соответствии с приложением 6 к настоящему Положению, с учетом мнения выборного органа первичной профсоюзной организации или иного представительного органа работников по состоянию на 1 сентября.</w:t>
      </w:r>
    </w:p>
    <w:p w:rsidR="00027C1F" w:rsidRDefault="00E20292">
      <w:pPr>
        <w:pStyle w:val="ConsPlusNormal0"/>
        <w:ind w:firstLine="540"/>
        <w:jc w:val="both"/>
        <w:rPr>
          <w:sz w:val="28"/>
          <w:szCs w:val="28"/>
        </w:rPr>
      </w:pPr>
      <w:r>
        <w:rPr>
          <w:sz w:val="28"/>
          <w:szCs w:val="28"/>
        </w:rPr>
        <w:t>2.7. Фонд оплаты труда образовательной организации и определяется по формуле:</w:t>
      </w:r>
    </w:p>
    <w:p w:rsidR="00027C1F" w:rsidRDefault="00E20292">
      <w:pPr>
        <w:pStyle w:val="ConsPlusNormal0"/>
        <w:jc w:val="center"/>
        <w:rPr>
          <w:sz w:val="28"/>
          <w:szCs w:val="28"/>
        </w:rPr>
      </w:pPr>
      <w:r>
        <w:rPr>
          <w:sz w:val="28"/>
          <w:szCs w:val="28"/>
        </w:rPr>
        <w:t>ФОТ = ФОТбаз + ФКВ + ФСВ, где:</w:t>
      </w:r>
    </w:p>
    <w:p w:rsidR="00027C1F" w:rsidRDefault="00E20292">
      <w:pPr>
        <w:pStyle w:val="ConsPlusNormal0"/>
        <w:ind w:firstLine="540"/>
        <w:jc w:val="both"/>
        <w:rPr>
          <w:sz w:val="28"/>
          <w:szCs w:val="28"/>
        </w:rPr>
      </w:pPr>
      <w:r>
        <w:rPr>
          <w:sz w:val="28"/>
          <w:szCs w:val="28"/>
        </w:rPr>
        <w:t>ФОТ - фонд оплаты труда образовательной организации;</w:t>
      </w:r>
    </w:p>
    <w:p w:rsidR="00027C1F" w:rsidRDefault="00E20292">
      <w:pPr>
        <w:pStyle w:val="ConsPlusNormal0"/>
        <w:ind w:firstLine="540"/>
        <w:jc w:val="both"/>
        <w:rPr>
          <w:sz w:val="28"/>
          <w:szCs w:val="28"/>
        </w:rPr>
      </w:pPr>
      <w:r>
        <w:rPr>
          <w:sz w:val="28"/>
          <w:szCs w:val="28"/>
        </w:rPr>
        <w:t>ФОТбаз - базовая часть фонда оплаты труда;</w:t>
      </w:r>
    </w:p>
    <w:p w:rsidR="00027C1F" w:rsidRDefault="00E20292">
      <w:pPr>
        <w:pStyle w:val="ConsPlusNormal0"/>
        <w:ind w:firstLine="540"/>
        <w:jc w:val="both"/>
        <w:rPr>
          <w:sz w:val="28"/>
          <w:szCs w:val="28"/>
        </w:rPr>
      </w:pPr>
      <w:r>
        <w:rPr>
          <w:sz w:val="28"/>
          <w:szCs w:val="28"/>
        </w:rPr>
        <w:t>ФКВ - фонд выплат компенсационного характера;</w:t>
      </w:r>
    </w:p>
    <w:p w:rsidR="00027C1F" w:rsidRDefault="00E20292">
      <w:pPr>
        <w:pStyle w:val="ConsPlusNormal0"/>
        <w:ind w:firstLine="540"/>
        <w:jc w:val="both"/>
        <w:rPr>
          <w:sz w:val="28"/>
          <w:szCs w:val="28"/>
        </w:rPr>
      </w:pPr>
      <w:r>
        <w:rPr>
          <w:sz w:val="28"/>
          <w:szCs w:val="28"/>
        </w:rPr>
        <w:t>ФСВ - фонд выплат стимулирующего характера.</w:t>
      </w:r>
    </w:p>
    <w:p w:rsidR="00027C1F" w:rsidRDefault="00E20292">
      <w:pPr>
        <w:pStyle w:val="ConsPlusNormal0"/>
        <w:ind w:firstLine="540"/>
        <w:jc w:val="both"/>
        <w:rPr>
          <w:sz w:val="28"/>
          <w:szCs w:val="28"/>
        </w:rPr>
      </w:pPr>
      <w:r>
        <w:rPr>
          <w:sz w:val="28"/>
          <w:szCs w:val="28"/>
        </w:rPr>
        <w:t>Базовая часть фонда оплаты труда работников образовательной организации включает оклады (должностные оклады), ставки заработной платы на основании утвержденного штатного расписания и тарификационного списка педагогических работников и должна составлять не менее 70 процентов фонда оплаты труда работников образовательной организации.</w:t>
      </w:r>
    </w:p>
    <w:p w:rsidR="00027C1F" w:rsidRDefault="00027C1F">
      <w:pPr>
        <w:pStyle w:val="af1"/>
        <w:spacing w:beforeAutospacing="0" w:afterAutospacing="0" w:line="240" w:lineRule="auto"/>
        <w:jc w:val="center"/>
        <w:rPr>
          <w:rFonts w:ascii="Times New Roman" w:hAnsi="Times New Roman"/>
        </w:rPr>
      </w:pPr>
    </w:p>
    <w:p w:rsidR="00027C1F" w:rsidRDefault="00E2029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 Условия оплаты труда руководителей образовательных</w:t>
      </w: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b/>
          <w:sz w:val="28"/>
          <w:szCs w:val="28"/>
        </w:rPr>
        <w:t xml:space="preserve">организаций, их заместителей и главного бухгалтера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  </w:t>
      </w:r>
    </w:p>
    <w:p w:rsidR="00027C1F" w:rsidRDefault="00027C1F">
      <w:pPr>
        <w:pStyle w:val="ConsPlusNormal0"/>
        <w:jc w:val="both"/>
        <w:rPr>
          <w:sz w:val="28"/>
          <w:szCs w:val="28"/>
        </w:rPr>
      </w:pPr>
    </w:p>
    <w:p w:rsidR="00027C1F" w:rsidRDefault="00E20292">
      <w:pPr>
        <w:pStyle w:val="ConsPlusNormal0"/>
        <w:ind w:firstLine="540"/>
        <w:jc w:val="both"/>
        <w:rPr>
          <w:sz w:val="28"/>
          <w:szCs w:val="28"/>
        </w:rPr>
      </w:pPr>
      <w:r>
        <w:rPr>
          <w:sz w:val="28"/>
          <w:szCs w:val="28"/>
        </w:rPr>
        <w:t>Заработная плата руководителей образовательных организаций, их заместителей и главных бухгалтеров, устанавливаемая в трудовом договоре за исполнение трудовых (должностных) обязанностей, включает:</w:t>
      </w:r>
    </w:p>
    <w:p w:rsidR="00027C1F" w:rsidRDefault="00E20292">
      <w:pPr>
        <w:pStyle w:val="ConsPlusNormal0"/>
        <w:ind w:firstLine="540"/>
        <w:jc w:val="both"/>
        <w:rPr>
          <w:sz w:val="28"/>
          <w:szCs w:val="28"/>
        </w:rPr>
      </w:pPr>
      <w:r>
        <w:rPr>
          <w:sz w:val="28"/>
          <w:szCs w:val="28"/>
        </w:rPr>
        <w:t>должностной оклад;</w:t>
      </w:r>
    </w:p>
    <w:p w:rsidR="00027C1F" w:rsidRDefault="00E20292">
      <w:pPr>
        <w:pStyle w:val="ConsPlusNormal0"/>
        <w:ind w:firstLine="540"/>
        <w:jc w:val="both"/>
        <w:rPr>
          <w:sz w:val="28"/>
          <w:szCs w:val="28"/>
        </w:rPr>
      </w:pPr>
      <w:r>
        <w:rPr>
          <w:sz w:val="28"/>
          <w:szCs w:val="28"/>
        </w:rPr>
        <w:t>выплаты компенсационного характера;</w:t>
      </w:r>
    </w:p>
    <w:p w:rsidR="00027C1F" w:rsidRDefault="00E20292">
      <w:pPr>
        <w:pStyle w:val="ConsPlusNormal0"/>
        <w:ind w:firstLine="540"/>
        <w:jc w:val="both"/>
        <w:rPr>
          <w:sz w:val="28"/>
          <w:szCs w:val="28"/>
        </w:rPr>
      </w:pPr>
      <w:r>
        <w:rPr>
          <w:sz w:val="28"/>
          <w:szCs w:val="28"/>
        </w:rPr>
        <w:t>выплаты стимулирующего характера.</w:t>
      </w:r>
    </w:p>
    <w:p w:rsidR="00027C1F" w:rsidRDefault="00E20292">
      <w:pPr>
        <w:pStyle w:val="ConsPlusNormal0"/>
        <w:ind w:firstLine="540"/>
        <w:jc w:val="both"/>
        <w:rPr>
          <w:sz w:val="28"/>
          <w:szCs w:val="28"/>
        </w:rPr>
      </w:pPr>
      <w:r>
        <w:rPr>
          <w:sz w:val="28"/>
          <w:szCs w:val="28"/>
        </w:rPr>
        <w:t>Размер должностного оклада руководителя образовательной организации определяется трудовым договором в зависимости от сложности труда, в том числе с учетом отнесения образовательной организации к соответствующей группе по оплате труда руководителей, масштаба управления, особенностей деятельности и значимости образовательной организации.</w:t>
      </w:r>
    </w:p>
    <w:p w:rsidR="00027C1F" w:rsidRDefault="00E20292">
      <w:pPr>
        <w:pStyle w:val="ConsPlusNormal0"/>
        <w:ind w:firstLine="540"/>
        <w:jc w:val="both"/>
        <w:rPr>
          <w:sz w:val="28"/>
          <w:szCs w:val="28"/>
        </w:rPr>
      </w:pPr>
      <w:r>
        <w:rPr>
          <w:sz w:val="28"/>
          <w:szCs w:val="28"/>
        </w:rPr>
        <w:t xml:space="preserve">Критериями определения масштаба управления, особенностей </w:t>
      </w:r>
      <w:r>
        <w:rPr>
          <w:sz w:val="28"/>
          <w:szCs w:val="28"/>
        </w:rPr>
        <w:lastRenderedPageBreak/>
        <w:t xml:space="preserve">деятельности и значимости являются объемные </w:t>
      </w:r>
      <w:hyperlink w:anchor="P807">
        <w:r>
          <w:rPr>
            <w:rStyle w:val="a6"/>
            <w:sz w:val="28"/>
            <w:szCs w:val="28"/>
          </w:rPr>
          <w:t>показатели</w:t>
        </w:r>
      </w:hyperlink>
      <w:r>
        <w:rPr>
          <w:sz w:val="28"/>
          <w:szCs w:val="28"/>
        </w:rPr>
        <w:t xml:space="preserve"> деятельности образовательной организации, установленные приложением 4 к настоящему Положению.</w:t>
      </w:r>
    </w:p>
    <w:p w:rsidR="00027C1F" w:rsidRDefault="00E20292">
      <w:pPr>
        <w:pStyle w:val="ConsPlusNormal0"/>
        <w:ind w:firstLine="540"/>
        <w:jc w:val="both"/>
        <w:rPr>
          <w:sz w:val="28"/>
          <w:szCs w:val="28"/>
        </w:rPr>
      </w:pPr>
      <w:r>
        <w:rPr>
          <w:sz w:val="28"/>
          <w:szCs w:val="28"/>
        </w:rPr>
        <w:t>Размеры должностных окладов руководителей в зависимости от отнесения образовательной организации к группе по масштабу управления, особенностям деятельности и значимости (группам по оплате труда руководителей):</w:t>
      </w:r>
    </w:p>
    <w:p w:rsidR="00027C1F" w:rsidRDefault="00027C1F">
      <w:pPr>
        <w:pStyle w:val="ConsPlusNormal0"/>
        <w:jc w:val="both"/>
        <w:rPr>
          <w:sz w:val="28"/>
          <w:szCs w:val="28"/>
        </w:rPr>
      </w:pPr>
    </w:p>
    <w:tbl>
      <w:tblPr>
        <w:tblW w:w="9071" w:type="dxa"/>
        <w:jc w:val="center"/>
        <w:tblLayout w:type="fixed"/>
        <w:tblCellMar>
          <w:top w:w="102" w:type="dxa"/>
          <w:left w:w="62" w:type="dxa"/>
          <w:bottom w:w="102" w:type="dxa"/>
          <w:right w:w="62" w:type="dxa"/>
        </w:tblCellMar>
        <w:tblLook w:val="04A0"/>
      </w:tblPr>
      <w:tblGrid>
        <w:gridCol w:w="5216"/>
        <w:gridCol w:w="3855"/>
      </w:tblGrid>
      <w:tr w:rsidR="00027C1F">
        <w:trPr>
          <w:jc w:val="center"/>
        </w:trPr>
        <w:tc>
          <w:tcPr>
            <w:tcW w:w="521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Группа, к которой образовательная организация относится по оплате труда руководителей</w:t>
            </w:r>
          </w:p>
        </w:tc>
        <w:tc>
          <w:tcPr>
            <w:tcW w:w="385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Должностной оклад, рублей</w:t>
            </w:r>
          </w:p>
        </w:tc>
      </w:tr>
      <w:tr w:rsidR="00027C1F">
        <w:trPr>
          <w:jc w:val="center"/>
        </w:trPr>
        <w:tc>
          <w:tcPr>
            <w:tcW w:w="521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I</w:t>
            </w:r>
          </w:p>
        </w:tc>
        <w:tc>
          <w:tcPr>
            <w:tcW w:w="385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43 333</w:t>
            </w:r>
          </w:p>
        </w:tc>
      </w:tr>
      <w:tr w:rsidR="00027C1F">
        <w:trPr>
          <w:jc w:val="center"/>
        </w:trPr>
        <w:tc>
          <w:tcPr>
            <w:tcW w:w="521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II</w:t>
            </w:r>
          </w:p>
        </w:tc>
        <w:tc>
          <w:tcPr>
            <w:tcW w:w="385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40 001</w:t>
            </w:r>
          </w:p>
        </w:tc>
      </w:tr>
      <w:tr w:rsidR="00027C1F">
        <w:trPr>
          <w:jc w:val="center"/>
        </w:trPr>
        <w:tc>
          <w:tcPr>
            <w:tcW w:w="521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III</w:t>
            </w:r>
          </w:p>
        </w:tc>
        <w:tc>
          <w:tcPr>
            <w:tcW w:w="385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36 668</w:t>
            </w:r>
          </w:p>
        </w:tc>
      </w:tr>
      <w:tr w:rsidR="00027C1F">
        <w:trPr>
          <w:jc w:val="center"/>
        </w:trPr>
        <w:tc>
          <w:tcPr>
            <w:tcW w:w="521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IV</w:t>
            </w:r>
          </w:p>
        </w:tc>
        <w:tc>
          <w:tcPr>
            <w:tcW w:w="385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24"/>
              <w:jc w:val="center"/>
              <w:rPr>
                <w:sz w:val="28"/>
                <w:szCs w:val="28"/>
              </w:rPr>
            </w:pPr>
            <w:r>
              <w:rPr>
                <w:sz w:val="28"/>
                <w:szCs w:val="28"/>
              </w:rPr>
              <w:t>31 667</w:t>
            </w:r>
          </w:p>
        </w:tc>
      </w:tr>
    </w:tbl>
    <w:p w:rsidR="00027C1F" w:rsidRDefault="00027C1F">
      <w:pPr>
        <w:pStyle w:val="ConsPlusNormal0"/>
        <w:jc w:val="both"/>
        <w:rPr>
          <w:sz w:val="28"/>
          <w:szCs w:val="28"/>
        </w:rPr>
      </w:pPr>
    </w:p>
    <w:p w:rsidR="00027C1F" w:rsidRDefault="00E20292">
      <w:pPr>
        <w:pStyle w:val="ConsPlusNormal0"/>
        <w:ind w:firstLine="540"/>
        <w:jc w:val="both"/>
        <w:rPr>
          <w:sz w:val="28"/>
          <w:szCs w:val="28"/>
        </w:rPr>
      </w:pPr>
      <w:r>
        <w:rPr>
          <w:sz w:val="28"/>
          <w:szCs w:val="28"/>
        </w:rPr>
        <w:t>Группа по оплате труда руководителей определяется ежегодно управлением образования администрации Красногорского района, на основании объемных показателей деятельности образовательного учреждения, согласно приложению 4 к Положению  на основании соответствующих документов, подтверждающих наличие указанных объемов работы образовательного учреждения по состоянию на 1 сентября.</w:t>
      </w:r>
    </w:p>
    <w:p w:rsidR="00027C1F" w:rsidRDefault="00E20292">
      <w:pPr>
        <w:pStyle w:val="ConsPlusNormal0"/>
        <w:ind w:firstLine="540"/>
        <w:jc w:val="both"/>
        <w:rPr>
          <w:sz w:val="28"/>
          <w:szCs w:val="28"/>
        </w:rPr>
      </w:pPr>
      <w:r>
        <w:rPr>
          <w:sz w:val="28"/>
          <w:szCs w:val="28"/>
        </w:rPr>
        <w:t>Размеры должностных окладов заместителей руководителя образовательной организации, главного бухгалтера устанавливаются трудовым договором с учетом сложности исполняемых трудовых функций на 10-30% ниже должностного оклада руководителя.</w:t>
      </w:r>
    </w:p>
    <w:p w:rsidR="00027C1F" w:rsidRDefault="00E20292">
      <w:pPr>
        <w:pStyle w:val="ConsPlusNormal0"/>
        <w:ind w:firstLine="540"/>
        <w:jc w:val="both"/>
        <w:rPr>
          <w:sz w:val="28"/>
          <w:szCs w:val="28"/>
        </w:rPr>
      </w:pPr>
      <w:r>
        <w:rPr>
          <w:sz w:val="28"/>
          <w:szCs w:val="28"/>
        </w:rPr>
        <w:t xml:space="preserve">С учетом условий труда руководителю образовательного учреждения, его заместителям устанавливаются выплаты компенсационного характера, предусмотренные </w:t>
      </w:r>
      <w:hyperlink w:anchor="P200">
        <w:r>
          <w:rPr>
            <w:rStyle w:val="a6"/>
            <w:sz w:val="28"/>
            <w:szCs w:val="28"/>
          </w:rPr>
          <w:t>разделом 4</w:t>
        </w:r>
      </w:hyperlink>
      <w:r>
        <w:rPr>
          <w:sz w:val="28"/>
          <w:szCs w:val="28"/>
        </w:rPr>
        <w:t xml:space="preserve"> настоящего Положения.</w:t>
      </w:r>
    </w:p>
    <w:p w:rsidR="00027C1F" w:rsidRDefault="00E20292">
      <w:pPr>
        <w:pStyle w:val="ConsPlusNormal0"/>
        <w:ind w:firstLine="540"/>
        <w:jc w:val="both"/>
        <w:rPr>
          <w:sz w:val="28"/>
          <w:szCs w:val="28"/>
        </w:rPr>
      </w:pPr>
      <w:r>
        <w:rPr>
          <w:sz w:val="28"/>
          <w:szCs w:val="28"/>
        </w:rPr>
        <w:t xml:space="preserve">Выплаты стимулирующего характера руководителям образовательных учреждений устанавливаются управлением образования администрации Красногорского района, в зависимости от исполнения ими целевых показателей эффективности работы, установленных для образовательного учреждения, в соответствии с </w:t>
      </w:r>
      <w:hyperlink w:anchor="P232">
        <w:r>
          <w:rPr>
            <w:rStyle w:val="a6"/>
            <w:sz w:val="28"/>
            <w:szCs w:val="28"/>
          </w:rPr>
          <w:t>разделом 5</w:t>
        </w:r>
      </w:hyperlink>
      <w:r>
        <w:rPr>
          <w:sz w:val="28"/>
          <w:szCs w:val="28"/>
        </w:rPr>
        <w:t xml:space="preserve"> настоящего Положения. Критерии оценки эффективности и результативности деятельности руководителя образовательного учреждения устанавливаются нормативным актом управления образования администрации Красногорского района, по согласованию с соответствующей территориальной организацией отраслевого профсоюза.</w:t>
      </w:r>
    </w:p>
    <w:p w:rsidR="00027C1F" w:rsidRDefault="00E20292">
      <w:pPr>
        <w:pStyle w:val="ConsPlusNormal0"/>
        <w:ind w:firstLine="540"/>
        <w:jc w:val="both"/>
        <w:rPr>
          <w:sz w:val="28"/>
          <w:szCs w:val="28"/>
        </w:rPr>
      </w:pPr>
      <w:r>
        <w:rPr>
          <w:sz w:val="28"/>
          <w:szCs w:val="28"/>
        </w:rPr>
        <w:t>Выплаты стимулирующего характера заместителям руководителя образовательного учреждения устанавливаются в соответствии с разделом 5 настоящего Положения.</w:t>
      </w:r>
    </w:p>
    <w:p w:rsidR="00027C1F" w:rsidRDefault="00E20292">
      <w:pPr>
        <w:pStyle w:val="ConsPlusNormal0"/>
        <w:ind w:firstLine="540"/>
        <w:jc w:val="both"/>
        <w:rPr>
          <w:sz w:val="28"/>
          <w:szCs w:val="28"/>
        </w:rPr>
      </w:pPr>
      <w:r>
        <w:rPr>
          <w:sz w:val="28"/>
          <w:szCs w:val="28"/>
        </w:rPr>
        <w:lastRenderedPageBreak/>
        <w:t>Предельный уровень заработной платы руководителей, их заместителей образовательных учреждений устанавливается через определение соотношения среднемесячной заработной платы руководителей, их заместителей и среднемесячной заработной платы работников образовательных учреждений (без учета заработной платы соответствующего руководителя, его заместителей), формируемой за счет всех источников финансового обеспечения и рассчитываемой за календарный год.</w:t>
      </w:r>
    </w:p>
    <w:p w:rsidR="00027C1F" w:rsidRDefault="00E20292">
      <w:pPr>
        <w:pStyle w:val="ConsPlusNormal0"/>
        <w:ind w:firstLine="540"/>
        <w:jc w:val="both"/>
        <w:rPr>
          <w:sz w:val="28"/>
          <w:szCs w:val="28"/>
        </w:rPr>
      </w:pPr>
      <w:r>
        <w:rPr>
          <w:sz w:val="28"/>
          <w:szCs w:val="28"/>
        </w:rPr>
        <w:t>Среднемесячная заработная плата руководителя, заместителя руководителя и среднемесячная заработная плата работников образовательных учреждений в целях определения предельного уровня соотношения рассчитывается в соответствии с постановлением Правительства Российской Федерации об особенностях порядка исчисления средней заработной платы.</w:t>
      </w:r>
    </w:p>
    <w:p w:rsidR="00027C1F" w:rsidRDefault="00E20292">
      <w:pPr>
        <w:pStyle w:val="ConsPlusNormal0"/>
        <w:ind w:firstLine="540"/>
        <w:jc w:val="both"/>
        <w:rPr>
          <w:sz w:val="28"/>
          <w:szCs w:val="28"/>
        </w:rPr>
      </w:pPr>
      <w:r>
        <w:rPr>
          <w:sz w:val="28"/>
          <w:szCs w:val="28"/>
        </w:rPr>
        <w:t>Предельный уровень соотношения средней заработной платы руководителей, заместителей руководителей образовательных учреждений и средней заработной платы работников образовательных учреждений устанавливается в соответствии с нормативным правовым актом Правительства Брянской области, приказом управления образования администрации Красногорского района, на календарный год для каждого учреждения в зависимости от группы по масштабу управления, особенностям деятельности и значимости.</w:t>
      </w:r>
    </w:p>
    <w:p w:rsidR="00027C1F" w:rsidRDefault="00E20292">
      <w:pPr>
        <w:pStyle w:val="ConsPlusNormal0"/>
        <w:ind w:firstLine="540"/>
        <w:jc w:val="both"/>
        <w:rPr>
          <w:sz w:val="28"/>
          <w:szCs w:val="28"/>
        </w:rPr>
      </w:pPr>
      <w:r>
        <w:rPr>
          <w:sz w:val="28"/>
          <w:szCs w:val="28"/>
        </w:rPr>
        <w:t>Руководители образовательных учреждений, заместителей руководителей, руководителей структурных подразделений за осуществление педагогической (преподавательской) работы в том же образовательном учреждении.</w:t>
      </w:r>
    </w:p>
    <w:p w:rsidR="00027C1F" w:rsidRDefault="00E20292">
      <w:pPr>
        <w:pStyle w:val="ConsPlusNormal0"/>
        <w:ind w:firstLine="540"/>
        <w:jc w:val="both"/>
        <w:rPr>
          <w:sz w:val="28"/>
          <w:szCs w:val="28"/>
        </w:rPr>
      </w:pPr>
      <w:r>
        <w:rPr>
          <w:sz w:val="28"/>
          <w:szCs w:val="28"/>
        </w:rPr>
        <w:t>Оплата труда руководителей образовательных учреждений, заместителей руководителя, руководителей структурных подразделений за осуществление педагогической (преподавательской) работы в том же образовательном учреждении устанавливается раздельно по каждой должности (виду работы) и осуществляется исходя из ставки заработной платы по соответствующей педагогической должности, выплат компенсационного характера и стимулирующего характера с учетом осуществления педагогической деятельности.</w:t>
      </w:r>
    </w:p>
    <w:p w:rsidR="00027C1F" w:rsidRDefault="00027C1F">
      <w:pPr>
        <w:pStyle w:val="af1"/>
        <w:spacing w:beforeAutospacing="0" w:afterAutospacing="0" w:line="240" w:lineRule="auto"/>
        <w:rPr>
          <w:rFonts w:ascii="Times New Roman" w:hAnsi="Times New Roman"/>
        </w:rPr>
      </w:pPr>
    </w:p>
    <w:p w:rsidR="00027C1F" w:rsidRDefault="00E2029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 Порядок и условия установления выплат</w:t>
      </w: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b/>
          <w:sz w:val="28"/>
          <w:szCs w:val="28"/>
        </w:rPr>
        <w:t xml:space="preserve">компенсационного характера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  </w:t>
      </w:r>
    </w:p>
    <w:p w:rsidR="00027C1F" w:rsidRDefault="00027C1F">
      <w:pPr>
        <w:pStyle w:val="ConsPlusTitle"/>
        <w:jc w:val="center"/>
        <w:rPr>
          <w:rFonts w:ascii="Times New Roman" w:hAnsi="Times New Roman" w:cs="Times New Roman"/>
          <w:sz w:val="28"/>
          <w:szCs w:val="28"/>
        </w:rPr>
      </w:pPr>
    </w:p>
    <w:p w:rsidR="00027C1F" w:rsidRDefault="00E20292">
      <w:pPr>
        <w:pStyle w:val="ConsPlusNormal0"/>
        <w:ind w:firstLine="540"/>
        <w:jc w:val="both"/>
        <w:rPr>
          <w:sz w:val="28"/>
          <w:szCs w:val="28"/>
        </w:rPr>
      </w:pPr>
      <w:r>
        <w:rPr>
          <w:sz w:val="28"/>
          <w:szCs w:val="28"/>
        </w:rPr>
        <w:t xml:space="preserve">4.1.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принимаемыми с учетом мнения выборного органа первичной профсоюзной организации или иного </w:t>
      </w:r>
      <w:r>
        <w:rPr>
          <w:sz w:val="28"/>
          <w:szCs w:val="28"/>
        </w:rPr>
        <w:lastRenderedPageBreak/>
        <w:t>представительного органа работников, в соответствии с трудовым законодательством и иными нормативными правовыми актами, содержащими нормы трудового права, с учетом перечня видов выплат компенсационного характера, установленного настоящим Положением.</w:t>
      </w:r>
    </w:p>
    <w:p w:rsidR="00027C1F" w:rsidRDefault="00E20292">
      <w:pPr>
        <w:pStyle w:val="ConsPlusNormal0"/>
        <w:ind w:firstLine="540"/>
        <w:jc w:val="both"/>
        <w:rPr>
          <w:sz w:val="28"/>
          <w:szCs w:val="28"/>
        </w:rPr>
      </w:pPr>
      <w:r>
        <w:rPr>
          <w:sz w:val="28"/>
          <w:szCs w:val="28"/>
        </w:rPr>
        <w:t>4.2. С учетом условий труда в образовательных учреждениях могут устанавливаться следующие выплаты компенсационного характера:</w:t>
      </w:r>
    </w:p>
    <w:p w:rsidR="00027C1F" w:rsidRDefault="00E20292">
      <w:pPr>
        <w:pStyle w:val="ConsPlusNormal0"/>
        <w:ind w:firstLine="540"/>
        <w:jc w:val="both"/>
        <w:rPr>
          <w:sz w:val="28"/>
          <w:szCs w:val="28"/>
        </w:rPr>
      </w:pPr>
      <w:r>
        <w:rPr>
          <w:sz w:val="28"/>
          <w:szCs w:val="28"/>
        </w:rPr>
        <w:t>4.2.1. Доплата работникам, занятым на работах с вредными и (или) опасными условиями труда.</w:t>
      </w:r>
    </w:p>
    <w:p w:rsidR="00027C1F" w:rsidRDefault="00E20292">
      <w:pPr>
        <w:pStyle w:val="ConsPlusNormal0"/>
        <w:ind w:firstLine="540"/>
        <w:jc w:val="both"/>
        <w:rPr>
          <w:sz w:val="28"/>
          <w:szCs w:val="28"/>
        </w:rPr>
      </w:pPr>
      <w:r>
        <w:rPr>
          <w:sz w:val="28"/>
          <w:szCs w:val="28"/>
        </w:rPr>
        <w:t>Доплата работникам, занятым на работах с вредными и (или) опасными условиями труда, устанавливается на основании специальной оценки условий труда. Минимальный размер повышения оплаты труда работникам составляет не менее 4% оклада (должностного оклада), ставки заработной платы, установленного для различных видов работ с нормальными условиями труда. Доплата работникам устанавливается за время фактической занятости работников на работах с вредными и (или) опасными условиями труда.</w:t>
      </w:r>
    </w:p>
    <w:p w:rsidR="00027C1F" w:rsidRDefault="00E20292">
      <w:pPr>
        <w:pStyle w:val="ConsPlusNormal0"/>
        <w:ind w:firstLine="540"/>
        <w:jc w:val="both"/>
        <w:rPr>
          <w:sz w:val="28"/>
          <w:szCs w:val="28"/>
        </w:rPr>
      </w:pPr>
      <w:r>
        <w:rPr>
          <w:sz w:val="28"/>
          <w:szCs w:val="28"/>
        </w:rPr>
        <w:t xml:space="preserve">Конкретные размеры доплаты работникам устанавливаются работодателем с учетом мнения выборного органа первичной профсоюзной организации или иного представительного органа работников в порядке, установленном </w:t>
      </w:r>
      <w:hyperlink r:id="rId108">
        <w:r>
          <w:rPr>
            <w:rStyle w:val="a6"/>
            <w:sz w:val="28"/>
            <w:szCs w:val="28"/>
          </w:rPr>
          <w:t>статьей 372</w:t>
        </w:r>
      </w:hyperlink>
      <w:r>
        <w:rPr>
          <w:sz w:val="28"/>
          <w:szCs w:val="28"/>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027C1F" w:rsidRDefault="00E20292">
      <w:pPr>
        <w:pStyle w:val="ConsPlusNormal0"/>
        <w:ind w:firstLine="540"/>
        <w:jc w:val="both"/>
        <w:rPr>
          <w:sz w:val="28"/>
          <w:szCs w:val="28"/>
        </w:rPr>
      </w:pPr>
      <w:r>
        <w:rPr>
          <w:sz w:val="28"/>
          <w:szCs w:val="28"/>
        </w:rPr>
        <w:t xml:space="preserve">4.2.2. Надбавка за специфику работы работникам образовательных организаций устанавливается в </w:t>
      </w:r>
      <w:hyperlink w:anchor="P704">
        <w:r>
          <w:rPr>
            <w:rStyle w:val="a6"/>
            <w:sz w:val="28"/>
            <w:szCs w:val="28"/>
          </w:rPr>
          <w:t>размерах</w:t>
        </w:r>
      </w:hyperlink>
      <w:r>
        <w:rPr>
          <w:sz w:val="28"/>
          <w:szCs w:val="28"/>
        </w:rPr>
        <w:t>, предусмотренных в приложении 3 к настоящему Положению.</w:t>
      </w:r>
    </w:p>
    <w:p w:rsidR="00027C1F" w:rsidRDefault="00E20292">
      <w:pPr>
        <w:pStyle w:val="ConsPlusNormal0"/>
        <w:ind w:firstLine="540"/>
        <w:jc w:val="both"/>
        <w:rPr>
          <w:sz w:val="28"/>
          <w:szCs w:val="28"/>
        </w:rPr>
      </w:pPr>
      <w:r>
        <w:rPr>
          <w:color w:val="000000"/>
          <w:sz w:val="28"/>
          <w:szCs w:val="28"/>
        </w:rPr>
        <w:t>Расчет надбавки за специфику работы работникам образовательных организаций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из размеров ставок заработной платы, размера оклада (должностного оклада), предусмотренных по каждому квалификационному уровню ПКГ, на величину, установленную в процентах.</w:t>
      </w:r>
    </w:p>
    <w:p w:rsidR="00027C1F" w:rsidRDefault="00E20292">
      <w:pPr>
        <w:pStyle w:val="ConsPlusNormal0"/>
        <w:ind w:firstLine="540"/>
        <w:jc w:val="both"/>
        <w:rPr>
          <w:sz w:val="28"/>
          <w:szCs w:val="28"/>
        </w:rPr>
      </w:pPr>
      <w:r>
        <w:rPr>
          <w:sz w:val="28"/>
          <w:szCs w:val="28"/>
        </w:rPr>
        <w:t>4.2.3. Доплата за работу в ночное время производится работникам образовательной организации за каждый час работы в ночное время (с 22 часов до 6 часов) в размере не ниже 35 процентов часовой ставки (части оклада (должностного оклада), ставки заработной платы, рассчитанных за час работы.</w:t>
      </w:r>
    </w:p>
    <w:p w:rsidR="00027C1F" w:rsidRDefault="00E20292">
      <w:pPr>
        <w:pStyle w:val="ConsPlusNormal0"/>
        <w:ind w:firstLine="540"/>
        <w:jc w:val="both"/>
        <w:rPr>
          <w:sz w:val="28"/>
          <w:szCs w:val="28"/>
        </w:rPr>
      </w:pPr>
      <w:r>
        <w:rPr>
          <w:sz w:val="28"/>
          <w:szCs w:val="28"/>
        </w:rPr>
        <w:t>Конкретный размер доплаты работникам образовательного учреждения за работу в ночное время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027C1F" w:rsidRDefault="00E20292">
      <w:pPr>
        <w:pStyle w:val="ConsPlusNormal0"/>
        <w:ind w:firstLine="540"/>
        <w:jc w:val="both"/>
        <w:rPr>
          <w:sz w:val="28"/>
          <w:szCs w:val="28"/>
        </w:rPr>
      </w:pPr>
      <w:r>
        <w:rPr>
          <w:sz w:val="28"/>
          <w:szCs w:val="28"/>
        </w:rPr>
        <w:t>4.2.4. Работникам образовательных учреждений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027C1F" w:rsidRDefault="00E20292">
      <w:pPr>
        <w:pStyle w:val="ConsPlusNormal0"/>
        <w:ind w:firstLine="540"/>
        <w:jc w:val="both"/>
        <w:rPr>
          <w:sz w:val="28"/>
          <w:szCs w:val="28"/>
        </w:rPr>
      </w:pPr>
      <w:r>
        <w:rPr>
          <w:sz w:val="28"/>
          <w:szCs w:val="28"/>
        </w:rPr>
        <w:lastRenderedPageBreak/>
        <w:t>4.2.5. К выплатам компенсационного характера при выполнении работ в условиях, отклоняющихся от нормальных, относятся доплаты за дополнительную работу, не входящую в должностные обязанности педагогических работников согласно квалификационным характеристикам, но непосредственно связанную с деятельностью образовательных учреждений по реализации образовательных программ.</w:t>
      </w:r>
    </w:p>
    <w:p w:rsidR="00027C1F" w:rsidRDefault="00E20292">
      <w:pPr>
        <w:pStyle w:val="ConsPlusNormal0"/>
        <w:ind w:firstLine="540"/>
        <w:jc w:val="both"/>
        <w:rPr>
          <w:sz w:val="28"/>
          <w:szCs w:val="28"/>
        </w:rPr>
      </w:pPr>
      <w:r>
        <w:rPr>
          <w:sz w:val="28"/>
          <w:szCs w:val="28"/>
        </w:rPr>
        <w:t>К такой дополнительной работе относятся следующие виды работ: классное руководство, руководство группой организации профобразования,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интернатами при школе и др.; 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 выполнение дополнительной работы, связанной с методической деятельностью, педагогическими работниками, не имеющими квалификационную категорию "педагог-методист"; выполнение дополнительной работы, связанной с наставничеством, педагогическим работниками,  не имеющими квалификационную категорию "педагог-наставник"; организация работы по профессиональной ориентации, работа в аттестационных комиссиях,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подготовке экспертного заключения и другие виды работ, предусмотренные положением об оплате труда образовательного учреждения.</w:t>
      </w:r>
    </w:p>
    <w:p w:rsidR="00027C1F" w:rsidRDefault="00E20292">
      <w:pPr>
        <w:pStyle w:val="ConsPlusNormal0"/>
        <w:ind w:firstLine="540"/>
        <w:jc w:val="both"/>
        <w:rPr>
          <w:sz w:val="28"/>
          <w:szCs w:val="28"/>
        </w:rPr>
      </w:pPr>
      <w:r>
        <w:rPr>
          <w:sz w:val="28"/>
          <w:szCs w:val="28"/>
        </w:rPr>
        <w:t>Конкретные размеры доплат и порядок их установления определяются образовательным учреждением самостоятельно в пределах средств, направляемых на оплату труда, 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027C1F" w:rsidRDefault="00E20292">
      <w:pPr>
        <w:pStyle w:val="ConsPlusNormal0"/>
        <w:ind w:firstLine="540"/>
        <w:jc w:val="both"/>
        <w:rPr>
          <w:sz w:val="28"/>
          <w:szCs w:val="28"/>
        </w:rPr>
      </w:pPr>
      <w:r>
        <w:rPr>
          <w:sz w:val="28"/>
          <w:szCs w:val="28"/>
        </w:rPr>
        <w:t>Ежемесячная доплата за выполнение функций классного руководителя устанавливается из расчета не менее чем 1000 рублей в месяц за классное руководство в классе (классе-комплекте) с наполняемостью 25 человек и более в общеобразовательных учреждениях, расположенных в городских населенных пунктах, в классе (классе-комплекте) с наполняемостью 14 человек и более в общеобразовательных учреждениях, расположенных в сельских населенных пунктах, в коррекционных общеобразовательных учреждениях и коррекционных классах. Для классов (классов-комплектов), наполняемость которых менее 25 человек в общеобразовательных учреждениях, расположенных в городских населенных пунктах, в классе (классе-комплекте) с наполняемостью менее 14 человек в общеобразовательных учреждениях, расположенных в сельских населенных пунктах, ежемесячная доплата устанавливается пропорционально численности обучающихся.</w:t>
      </w:r>
    </w:p>
    <w:p w:rsidR="00027C1F" w:rsidRDefault="00E20292">
      <w:pPr>
        <w:pStyle w:val="ConsPlusNormal0"/>
        <w:ind w:firstLine="540"/>
        <w:jc w:val="both"/>
        <w:rPr>
          <w:sz w:val="28"/>
          <w:szCs w:val="28"/>
        </w:rPr>
      </w:pPr>
      <w:r>
        <w:rPr>
          <w:sz w:val="28"/>
          <w:szCs w:val="28"/>
        </w:rPr>
        <w:t>Доплата выплачивается за фактически отработанное время ежемесячно в сроки, установленные для выплаты заработной платы.</w:t>
      </w:r>
    </w:p>
    <w:p w:rsidR="00027C1F" w:rsidRDefault="00E20292">
      <w:pPr>
        <w:pStyle w:val="ConsPlusNormal0"/>
        <w:ind w:firstLine="540"/>
        <w:jc w:val="both"/>
        <w:rPr>
          <w:sz w:val="28"/>
          <w:szCs w:val="28"/>
        </w:rPr>
      </w:pPr>
      <w:r>
        <w:rPr>
          <w:color w:val="000000"/>
          <w:sz w:val="28"/>
          <w:szCs w:val="28"/>
        </w:rPr>
        <w:lastRenderedPageBreak/>
        <w:t xml:space="preserve">4.2.6.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09">
        <w:r>
          <w:rPr>
            <w:rStyle w:val="a6"/>
            <w:color w:val="000000"/>
            <w:sz w:val="28"/>
            <w:szCs w:val="28"/>
          </w:rPr>
          <w:t>статьей 153</w:t>
        </w:r>
      </w:hyperlink>
      <w:r>
        <w:rPr>
          <w:color w:val="000000"/>
          <w:sz w:val="28"/>
          <w:szCs w:val="28"/>
        </w:rPr>
        <w:t xml:space="preserve"> Трудового кодекса Российской Федерации.</w:t>
      </w:r>
    </w:p>
    <w:p w:rsidR="00027C1F" w:rsidRDefault="00E20292">
      <w:pPr>
        <w:pStyle w:val="ConsPlusNormal0"/>
        <w:ind w:firstLine="540"/>
        <w:jc w:val="both"/>
        <w:rPr>
          <w:sz w:val="28"/>
          <w:szCs w:val="28"/>
        </w:rPr>
      </w:pPr>
      <w:r>
        <w:rPr>
          <w:sz w:val="28"/>
          <w:szCs w:val="28"/>
        </w:rPr>
        <w:t>При этом работникам, получающим оклад (должностной оклад), оплата труда в выходные и нерабочие праздничные дни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27C1F" w:rsidRDefault="00E20292">
      <w:pPr>
        <w:pStyle w:val="ConsPlusNormal0"/>
        <w:ind w:firstLine="540"/>
        <w:jc w:val="both"/>
        <w:rPr>
          <w:sz w:val="28"/>
          <w:szCs w:val="28"/>
        </w:rPr>
      </w:pPr>
      <w:r>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27C1F" w:rsidRDefault="00E20292">
      <w:pPr>
        <w:pStyle w:val="ConsPlusNormal0"/>
        <w:ind w:firstLine="540"/>
        <w:jc w:val="both"/>
        <w:rPr>
          <w:sz w:val="28"/>
          <w:szCs w:val="28"/>
        </w:rPr>
      </w:pPr>
      <w:r>
        <w:rPr>
          <w:sz w:val="28"/>
          <w:szCs w:val="28"/>
        </w:rPr>
        <w:t xml:space="preserve">4.2.8. Оплата сверхурочной работы производится в соответствии со </w:t>
      </w:r>
      <w:hyperlink r:id="rId110">
        <w:r>
          <w:rPr>
            <w:rStyle w:val="a6"/>
            <w:sz w:val="28"/>
            <w:szCs w:val="28"/>
          </w:rPr>
          <w:t>статьей 152</w:t>
        </w:r>
      </w:hyperlink>
      <w:r>
        <w:rPr>
          <w:sz w:val="28"/>
          <w:szCs w:val="28"/>
        </w:rPr>
        <w:t xml:space="preserve"> Трудового кодекса Российской Федерации.</w:t>
      </w:r>
    </w:p>
    <w:p w:rsidR="00027C1F" w:rsidRDefault="00E20292">
      <w:pPr>
        <w:pStyle w:val="ConsPlusNormal0"/>
        <w:ind w:firstLine="540"/>
        <w:jc w:val="both"/>
        <w:rPr>
          <w:sz w:val="28"/>
          <w:szCs w:val="28"/>
        </w:rPr>
      </w:pPr>
      <w:r>
        <w:rPr>
          <w:sz w:val="28"/>
          <w:szCs w:val="28"/>
        </w:rPr>
        <w:t>Сверхурочная работа оплачивается исходя из размера заработной платы,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труда может компенсироваться предоставлением дополнительного времени отдыха, но не менее времени, отработанного сверхурочно.</w:t>
      </w:r>
    </w:p>
    <w:p w:rsidR="00027C1F" w:rsidRDefault="00E20292">
      <w:pPr>
        <w:pStyle w:val="ConsPlusNormal0"/>
        <w:ind w:firstLine="540"/>
        <w:jc w:val="both"/>
        <w:rPr>
          <w:sz w:val="28"/>
          <w:szCs w:val="28"/>
        </w:rPr>
      </w:pPr>
      <w:r>
        <w:rPr>
          <w:sz w:val="28"/>
          <w:szCs w:val="28"/>
        </w:rP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027C1F" w:rsidRDefault="00E20292">
      <w:pPr>
        <w:pStyle w:val="ConsPlusNormal0"/>
        <w:ind w:firstLine="540"/>
        <w:jc w:val="both"/>
        <w:rPr>
          <w:sz w:val="28"/>
          <w:szCs w:val="28"/>
        </w:rPr>
      </w:pPr>
      <w:r>
        <w:rPr>
          <w:sz w:val="28"/>
          <w:szCs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является сверхурочной работой.</w:t>
      </w:r>
    </w:p>
    <w:p w:rsidR="00027C1F" w:rsidRDefault="00E20292">
      <w:pPr>
        <w:pStyle w:val="ConsPlusNormal0"/>
        <w:ind w:firstLine="540"/>
        <w:jc w:val="both"/>
        <w:rPr>
          <w:sz w:val="28"/>
          <w:szCs w:val="28"/>
        </w:rPr>
      </w:pPr>
      <w:r>
        <w:rPr>
          <w:sz w:val="28"/>
          <w:szCs w:val="28"/>
        </w:rPr>
        <w:t>4.2.9. Часовая ставка (часть оклада (должностной оклад), ставка заработной платы) за час работы рассчитывается путем деления установленного работнику оклада (должностного оклада), ставки заработной платы на среднемесячное количество рабочих часов в зависимости от установленной продолжительности рабочей недели в часах.</w:t>
      </w:r>
    </w:p>
    <w:p w:rsidR="00027C1F" w:rsidRDefault="00027C1F">
      <w:pPr>
        <w:pStyle w:val="affff3"/>
        <w:spacing w:before="0" w:beforeAutospacing="0" w:after="0" w:afterAutospacing="0" w:line="240" w:lineRule="auto"/>
        <w:ind w:right="44" w:firstLine="547"/>
        <w:rPr>
          <w:rFonts w:ascii="Times New Roman" w:hAnsi="Times New Roman"/>
          <w:sz w:val="28"/>
          <w:szCs w:val="28"/>
        </w:rPr>
      </w:pPr>
    </w:p>
    <w:p w:rsidR="00027C1F" w:rsidRDefault="00E2029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5. Порядок и условия осуществления выплат</w:t>
      </w:r>
    </w:p>
    <w:p w:rsidR="00027C1F" w:rsidRDefault="00E20292">
      <w:pPr>
        <w:spacing w:beforeAutospacing="0" w:afterAutospacing="0" w:line="240" w:lineRule="auto"/>
        <w:ind w:firstLine="709"/>
        <w:jc w:val="center"/>
        <w:rPr>
          <w:rFonts w:ascii="Times New Roman" w:hAnsi="Times New Roman"/>
          <w:sz w:val="28"/>
          <w:szCs w:val="28"/>
        </w:rPr>
      </w:pPr>
      <w:r>
        <w:rPr>
          <w:rFonts w:ascii="Times New Roman" w:hAnsi="Times New Roman"/>
          <w:b/>
          <w:sz w:val="28"/>
          <w:szCs w:val="28"/>
        </w:rPr>
        <w:t xml:space="preserve">стимулирующего характера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w:t>
      </w:r>
      <w:r>
        <w:rPr>
          <w:rFonts w:ascii="Times New Roman" w:hAnsi="Times New Roman"/>
          <w:b/>
          <w:sz w:val="28"/>
          <w:szCs w:val="28"/>
        </w:rPr>
        <w:lastRenderedPageBreak/>
        <w:t xml:space="preserve">образовательных учреждений находящихся в ведении Красногорского района  </w:t>
      </w:r>
    </w:p>
    <w:p w:rsidR="00027C1F" w:rsidRDefault="00027C1F">
      <w:pPr>
        <w:pStyle w:val="ConsPlusNormal0"/>
        <w:jc w:val="both"/>
        <w:rPr>
          <w:sz w:val="28"/>
          <w:szCs w:val="28"/>
        </w:rPr>
      </w:pPr>
    </w:p>
    <w:p w:rsidR="00027C1F" w:rsidRDefault="00E20292">
      <w:pPr>
        <w:pStyle w:val="ConsPlusNormal0"/>
        <w:ind w:firstLine="540"/>
        <w:jc w:val="both"/>
        <w:rPr>
          <w:sz w:val="28"/>
          <w:szCs w:val="28"/>
        </w:rPr>
      </w:pPr>
      <w:r>
        <w:rPr>
          <w:sz w:val="28"/>
          <w:szCs w:val="28"/>
        </w:rPr>
        <w:t>5.1. В целях стимулирования работников образовательных учреждений к качественному результату труда, а также их поощрения за выполненную работу работникам устанавливаются выплаты стимулирующего характера в соответствии с перечнем видов выплат стимулирующего характера, установленные настоящим Положением.</w:t>
      </w:r>
    </w:p>
    <w:p w:rsidR="00027C1F" w:rsidRDefault="00E20292">
      <w:pPr>
        <w:pStyle w:val="ConsPlusNormal0"/>
        <w:ind w:firstLine="540"/>
        <w:jc w:val="both"/>
        <w:rPr>
          <w:sz w:val="28"/>
          <w:szCs w:val="28"/>
        </w:rPr>
      </w:pPr>
      <w:r>
        <w:rPr>
          <w:sz w:val="28"/>
          <w:szCs w:val="28"/>
        </w:rPr>
        <w:t>Выплаты стимулирующего характера, размеры, порядок и условия их установления определяются образовательным учреждением самостоятельно в пределах средств, предусмотренных на оплату труда работников, и закрепляются в локальном нормативном акте образовательного учреждения, принимаемом с учетом мнения выборного органа первичной профсоюзной организации или иного представительного органа работников.</w:t>
      </w:r>
    </w:p>
    <w:p w:rsidR="00027C1F" w:rsidRDefault="00E20292">
      <w:pPr>
        <w:pStyle w:val="ConsPlusNormal0"/>
        <w:ind w:firstLine="540"/>
        <w:jc w:val="both"/>
        <w:rPr>
          <w:sz w:val="28"/>
          <w:szCs w:val="28"/>
        </w:rPr>
      </w:pPr>
      <w:r>
        <w:rPr>
          <w:sz w:val="28"/>
          <w:szCs w:val="28"/>
        </w:rPr>
        <w:t>Работникам могут устанавливаться следующие выплаты стимулирующего характера:</w:t>
      </w:r>
    </w:p>
    <w:p w:rsidR="00027C1F" w:rsidRDefault="00E20292">
      <w:pPr>
        <w:pStyle w:val="ConsPlusNormal0"/>
        <w:ind w:firstLine="540"/>
        <w:jc w:val="both"/>
        <w:rPr>
          <w:sz w:val="28"/>
          <w:szCs w:val="28"/>
        </w:rPr>
      </w:pPr>
      <w:r>
        <w:rPr>
          <w:sz w:val="28"/>
          <w:szCs w:val="28"/>
        </w:rPr>
        <w:t>надбавка за интенсивность труда;</w:t>
      </w:r>
    </w:p>
    <w:p w:rsidR="00027C1F" w:rsidRDefault="00E20292">
      <w:pPr>
        <w:pStyle w:val="ConsPlusNormal0"/>
        <w:ind w:firstLine="540"/>
        <w:jc w:val="both"/>
        <w:rPr>
          <w:sz w:val="28"/>
          <w:szCs w:val="28"/>
        </w:rPr>
      </w:pPr>
      <w:r>
        <w:rPr>
          <w:sz w:val="28"/>
          <w:szCs w:val="28"/>
        </w:rPr>
        <w:t>надбавка за наличие квалификационной категории;</w:t>
      </w:r>
    </w:p>
    <w:p w:rsidR="00027C1F" w:rsidRDefault="00E20292">
      <w:pPr>
        <w:pStyle w:val="ConsPlusNormal0"/>
        <w:ind w:firstLine="540"/>
        <w:jc w:val="both"/>
        <w:rPr>
          <w:sz w:val="28"/>
          <w:szCs w:val="28"/>
        </w:rPr>
      </w:pPr>
      <w:r>
        <w:rPr>
          <w:sz w:val="28"/>
          <w:szCs w:val="28"/>
        </w:rPr>
        <w:t>надбавка за выслугу лет;</w:t>
      </w:r>
    </w:p>
    <w:p w:rsidR="00027C1F" w:rsidRDefault="00E20292">
      <w:pPr>
        <w:pStyle w:val="ConsPlusNormal0"/>
        <w:ind w:firstLine="540"/>
        <w:jc w:val="both"/>
        <w:rPr>
          <w:sz w:val="28"/>
          <w:szCs w:val="28"/>
        </w:rPr>
      </w:pPr>
      <w:r>
        <w:rPr>
          <w:sz w:val="28"/>
          <w:szCs w:val="28"/>
        </w:rPr>
        <w:t>надбавка за наличие ученой степени;</w:t>
      </w:r>
    </w:p>
    <w:p w:rsidR="00027C1F" w:rsidRDefault="00E20292">
      <w:pPr>
        <w:pStyle w:val="ConsPlusNormal0"/>
        <w:ind w:firstLine="540"/>
        <w:jc w:val="both"/>
        <w:rPr>
          <w:sz w:val="28"/>
          <w:szCs w:val="28"/>
        </w:rPr>
      </w:pPr>
      <w:r>
        <w:rPr>
          <w:sz w:val="28"/>
          <w:szCs w:val="28"/>
        </w:rPr>
        <w:t>надбавка за наличие почетного звания;</w:t>
      </w:r>
    </w:p>
    <w:p w:rsidR="00027C1F" w:rsidRDefault="00E20292">
      <w:pPr>
        <w:pStyle w:val="ConsPlusNormal0"/>
        <w:ind w:firstLine="540"/>
        <w:jc w:val="both"/>
        <w:rPr>
          <w:sz w:val="28"/>
          <w:szCs w:val="28"/>
        </w:rPr>
      </w:pPr>
      <w:r>
        <w:rPr>
          <w:sz w:val="28"/>
          <w:szCs w:val="28"/>
        </w:rPr>
        <w:t>надбавка за наличие государственных и ведомственных наград;</w:t>
      </w:r>
    </w:p>
    <w:p w:rsidR="00027C1F" w:rsidRDefault="00E20292">
      <w:pPr>
        <w:pStyle w:val="ConsPlusNormal0"/>
        <w:ind w:firstLine="540"/>
        <w:jc w:val="both"/>
        <w:rPr>
          <w:sz w:val="28"/>
          <w:szCs w:val="28"/>
        </w:rPr>
      </w:pPr>
      <w:r>
        <w:rPr>
          <w:sz w:val="28"/>
          <w:szCs w:val="28"/>
        </w:rPr>
        <w:t>премия за выполнение особо важных и ответственных работ;</w:t>
      </w:r>
    </w:p>
    <w:p w:rsidR="00027C1F" w:rsidRDefault="00E20292">
      <w:pPr>
        <w:pStyle w:val="ConsPlusNormal0"/>
        <w:ind w:firstLine="540"/>
        <w:jc w:val="both"/>
        <w:rPr>
          <w:sz w:val="28"/>
          <w:szCs w:val="28"/>
        </w:rPr>
      </w:pPr>
      <w:r>
        <w:rPr>
          <w:sz w:val="28"/>
          <w:szCs w:val="28"/>
        </w:rPr>
        <w:t>премии по итогам работы за отчетный период (месяц, квартал, полугодие, год).</w:t>
      </w:r>
    </w:p>
    <w:p w:rsidR="00027C1F" w:rsidRDefault="00E20292">
      <w:pPr>
        <w:pStyle w:val="ConsPlusNormal0"/>
        <w:ind w:firstLine="540"/>
        <w:jc w:val="both"/>
        <w:rPr>
          <w:sz w:val="28"/>
          <w:szCs w:val="28"/>
        </w:rPr>
      </w:pPr>
      <w:r>
        <w:rPr>
          <w:sz w:val="28"/>
          <w:szCs w:val="28"/>
        </w:rPr>
        <w:t>Во всех случаях, когда в соответствии с данным разделом и действующим законодательством выплаты стимулирующего характера к окладам (должностным окладам), ставкам заработной платы работников предусматриваются в процентах, абсолютный размер каждой выплаты исчисляется исходя из оклада (должностного оклада), ставки заработной платы без учета других выплат компенсационного и стимулирующего характера.</w:t>
      </w:r>
    </w:p>
    <w:p w:rsidR="00027C1F" w:rsidRDefault="00E20292">
      <w:pPr>
        <w:pStyle w:val="ConsPlusNormal0"/>
        <w:ind w:firstLine="540"/>
        <w:jc w:val="both"/>
        <w:rPr>
          <w:sz w:val="28"/>
          <w:szCs w:val="28"/>
        </w:rPr>
      </w:pPr>
      <w:r>
        <w:rPr>
          <w:sz w:val="28"/>
          <w:szCs w:val="28"/>
        </w:rPr>
        <w:t>5.2. Надбавка за интенсивность труда устанавливается ежемесячно на основании критериев, которые утверждаются:</w:t>
      </w:r>
    </w:p>
    <w:p w:rsidR="00027C1F" w:rsidRDefault="00E20292">
      <w:pPr>
        <w:pStyle w:val="ConsPlusNormal0"/>
        <w:ind w:firstLine="540"/>
        <w:jc w:val="both"/>
        <w:rPr>
          <w:sz w:val="28"/>
          <w:szCs w:val="28"/>
        </w:rPr>
      </w:pPr>
      <w:r>
        <w:rPr>
          <w:sz w:val="28"/>
          <w:szCs w:val="28"/>
        </w:rPr>
        <w:t>для руководителя образовательного учреждения - приказом управления образования администрации Красногорского района;</w:t>
      </w:r>
    </w:p>
    <w:p w:rsidR="00027C1F" w:rsidRDefault="00E20292">
      <w:pPr>
        <w:pStyle w:val="ConsPlusNormal0"/>
        <w:ind w:firstLine="540"/>
        <w:jc w:val="both"/>
        <w:rPr>
          <w:sz w:val="28"/>
          <w:szCs w:val="28"/>
        </w:rPr>
      </w:pPr>
      <w:r>
        <w:rPr>
          <w:sz w:val="28"/>
          <w:szCs w:val="28"/>
        </w:rPr>
        <w:t>для остальных работников - локальным нормативным актом образовательного учреждения, принимаемым с учетом рекомендаций, установленных настоящим пунктом.</w:t>
      </w:r>
    </w:p>
    <w:p w:rsidR="00027C1F" w:rsidRDefault="00E20292">
      <w:pPr>
        <w:pStyle w:val="ConsPlusNormal0"/>
        <w:ind w:firstLine="540"/>
        <w:jc w:val="both"/>
        <w:rPr>
          <w:sz w:val="28"/>
          <w:szCs w:val="28"/>
        </w:rPr>
      </w:pPr>
      <w:r>
        <w:rPr>
          <w:sz w:val="28"/>
          <w:szCs w:val="28"/>
        </w:rPr>
        <w:t>При установлении надбавки учитываются:</w:t>
      </w:r>
    </w:p>
    <w:p w:rsidR="00027C1F" w:rsidRDefault="00E20292">
      <w:pPr>
        <w:pStyle w:val="ConsPlusNormal0"/>
        <w:ind w:firstLine="540"/>
        <w:jc w:val="both"/>
        <w:rPr>
          <w:sz w:val="28"/>
          <w:szCs w:val="28"/>
        </w:rPr>
      </w:pPr>
      <w:r>
        <w:rPr>
          <w:sz w:val="28"/>
          <w:szCs w:val="28"/>
        </w:rPr>
        <w:t>обеспечение доступности качественного образования и воспитания;</w:t>
      </w:r>
    </w:p>
    <w:p w:rsidR="00027C1F" w:rsidRDefault="00E20292">
      <w:pPr>
        <w:pStyle w:val="ConsPlusNormal0"/>
        <w:ind w:firstLine="540"/>
        <w:jc w:val="both"/>
        <w:rPr>
          <w:sz w:val="28"/>
          <w:szCs w:val="28"/>
        </w:rPr>
      </w:pPr>
      <w:r>
        <w:rPr>
          <w:sz w:val="28"/>
          <w:szCs w:val="28"/>
        </w:rPr>
        <w:t>разработка (реализация) эффективных предложений по организации работы организации;</w:t>
      </w:r>
    </w:p>
    <w:p w:rsidR="00027C1F" w:rsidRDefault="00E20292">
      <w:pPr>
        <w:pStyle w:val="ConsPlusNormal0"/>
        <w:ind w:firstLine="540"/>
        <w:jc w:val="both"/>
        <w:rPr>
          <w:sz w:val="28"/>
          <w:szCs w:val="28"/>
        </w:rPr>
      </w:pPr>
      <w:r>
        <w:rPr>
          <w:sz w:val="28"/>
          <w:szCs w:val="28"/>
        </w:rPr>
        <w:t>интенсивность труда работника выше установленных норм труда;</w:t>
      </w:r>
    </w:p>
    <w:p w:rsidR="00027C1F" w:rsidRDefault="00E20292">
      <w:pPr>
        <w:pStyle w:val="ConsPlusNormal0"/>
        <w:ind w:firstLine="540"/>
        <w:jc w:val="both"/>
        <w:rPr>
          <w:sz w:val="28"/>
          <w:szCs w:val="28"/>
        </w:rPr>
      </w:pPr>
      <w:r>
        <w:rPr>
          <w:sz w:val="28"/>
          <w:szCs w:val="28"/>
        </w:rPr>
        <w:t>иные направления в работе, определенные положением об оплате труда работников образовательного учреждения.</w:t>
      </w:r>
    </w:p>
    <w:p w:rsidR="00027C1F" w:rsidRDefault="00E20292">
      <w:pPr>
        <w:pStyle w:val="ConsPlusNormal0"/>
        <w:ind w:firstLine="540"/>
        <w:jc w:val="both"/>
        <w:rPr>
          <w:sz w:val="28"/>
          <w:szCs w:val="28"/>
        </w:rPr>
      </w:pPr>
      <w:r>
        <w:rPr>
          <w:sz w:val="28"/>
          <w:szCs w:val="28"/>
        </w:rPr>
        <w:lastRenderedPageBreak/>
        <w:t>Конкретный размер надбавки определяется в процентном отношении к окладу (должностному окладу), ставке заработной платы в соответствии с достигнутым значением показателей интенсивности труда и устанавливается:</w:t>
      </w:r>
    </w:p>
    <w:p w:rsidR="00027C1F" w:rsidRDefault="00E20292">
      <w:pPr>
        <w:pStyle w:val="ConsPlusNormal0"/>
        <w:ind w:firstLine="540"/>
        <w:jc w:val="both"/>
        <w:rPr>
          <w:sz w:val="28"/>
          <w:szCs w:val="28"/>
        </w:rPr>
      </w:pPr>
      <w:r>
        <w:rPr>
          <w:sz w:val="28"/>
          <w:szCs w:val="28"/>
        </w:rPr>
        <w:t>для руководителя образовательного учреждения - приказом управления образования администрации Красногорского района;</w:t>
      </w:r>
    </w:p>
    <w:p w:rsidR="00027C1F" w:rsidRDefault="00E20292">
      <w:pPr>
        <w:pStyle w:val="ConsPlusNormal0"/>
        <w:ind w:firstLine="540"/>
        <w:jc w:val="both"/>
        <w:rPr>
          <w:sz w:val="28"/>
          <w:szCs w:val="28"/>
        </w:rPr>
      </w:pPr>
      <w:r>
        <w:rPr>
          <w:sz w:val="28"/>
          <w:szCs w:val="28"/>
        </w:rPr>
        <w:t>для остальных работников - локальным нормативным актом образовательной организации.</w:t>
      </w:r>
    </w:p>
    <w:p w:rsidR="00027C1F" w:rsidRDefault="00E20292">
      <w:pPr>
        <w:pStyle w:val="ConsPlusNormal0"/>
        <w:ind w:firstLine="540"/>
        <w:jc w:val="both"/>
        <w:rPr>
          <w:sz w:val="28"/>
          <w:szCs w:val="28"/>
        </w:rPr>
      </w:pPr>
      <w:r>
        <w:rPr>
          <w:sz w:val="28"/>
          <w:szCs w:val="28"/>
        </w:rPr>
        <w:t>5.2.1. Надбавку за интенсивность труда рекомендуется устанавливать водителям автомобилей за управление транспортными средствами различных категорий.</w:t>
      </w:r>
    </w:p>
    <w:p w:rsidR="00027C1F" w:rsidRDefault="00E20292">
      <w:pPr>
        <w:pStyle w:val="ConsPlusNormal0"/>
        <w:ind w:firstLine="540"/>
        <w:jc w:val="both"/>
        <w:rPr>
          <w:sz w:val="28"/>
          <w:szCs w:val="28"/>
        </w:rPr>
      </w:pPr>
      <w:r>
        <w:rPr>
          <w:sz w:val="28"/>
          <w:szCs w:val="28"/>
        </w:rPr>
        <w:t>Рекомендуемые размеры выплат:</w:t>
      </w:r>
    </w:p>
    <w:p w:rsidR="00027C1F" w:rsidRDefault="00E20292">
      <w:pPr>
        <w:pStyle w:val="ConsPlusNormal0"/>
        <w:ind w:firstLine="540"/>
        <w:jc w:val="both"/>
        <w:rPr>
          <w:sz w:val="28"/>
          <w:szCs w:val="28"/>
        </w:rPr>
      </w:pPr>
      <w:r>
        <w:rPr>
          <w:sz w:val="28"/>
          <w:szCs w:val="28"/>
        </w:rPr>
        <w:t>за управление легковыми и грузовыми автомобилями всех видов, отнесенными к транспортным средствам категорий B, C и E, или управление автобусами, отнесенными к транспортным средствам категорий D или D и E, - 10 процентов;</w:t>
      </w:r>
    </w:p>
    <w:p w:rsidR="00027C1F" w:rsidRDefault="00E20292">
      <w:pPr>
        <w:pStyle w:val="ConsPlusNormal0"/>
        <w:ind w:firstLine="540"/>
        <w:jc w:val="both"/>
        <w:rPr>
          <w:sz w:val="28"/>
          <w:szCs w:val="28"/>
        </w:rPr>
      </w:pPr>
      <w:r>
        <w:rPr>
          <w:sz w:val="28"/>
          <w:szCs w:val="28"/>
        </w:rPr>
        <w:t>за управление легковыми и грузовыми автомобилями и автобусами всех видов, отнесенными к транспортным средствам категорий B, C, D и E, - 25 процентов.</w:t>
      </w:r>
    </w:p>
    <w:p w:rsidR="00027C1F" w:rsidRDefault="00E20292">
      <w:pPr>
        <w:pStyle w:val="ConsPlusNormal0"/>
        <w:ind w:firstLine="540"/>
        <w:jc w:val="both"/>
        <w:rPr>
          <w:sz w:val="28"/>
          <w:szCs w:val="28"/>
        </w:rPr>
      </w:pPr>
      <w:r>
        <w:rPr>
          <w:sz w:val="28"/>
          <w:szCs w:val="28"/>
        </w:rPr>
        <w:t>Надбавка за интенсивность труда устанавливается за фактическое отработанное время в качестве водителя автомобиля по основной работе и работе, выполняемой по совместительству.</w:t>
      </w:r>
    </w:p>
    <w:p w:rsidR="00027C1F" w:rsidRDefault="00E20292">
      <w:pPr>
        <w:pStyle w:val="ConsPlusNormal0"/>
        <w:ind w:firstLine="540"/>
        <w:jc w:val="both"/>
        <w:rPr>
          <w:sz w:val="28"/>
          <w:szCs w:val="28"/>
        </w:rPr>
      </w:pPr>
      <w:r>
        <w:rPr>
          <w:sz w:val="28"/>
          <w:szCs w:val="28"/>
        </w:rPr>
        <w:t>5.3. Надбавку за наличие квалификационной категории рекомендуется устанавливать педагогическим работникам в следующих размерах:</w:t>
      </w:r>
    </w:p>
    <w:p w:rsidR="00027C1F" w:rsidRDefault="00E20292">
      <w:pPr>
        <w:pStyle w:val="ConsPlusNormal0"/>
        <w:ind w:firstLine="540"/>
        <w:jc w:val="both"/>
        <w:rPr>
          <w:sz w:val="28"/>
          <w:szCs w:val="28"/>
        </w:rPr>
      </w:pPr>
      <w:r>
        <w:rPr>
          <w:sz w:val="28"/>
          <w:szCs w:val="28"/>
        </w:rPr>
        <w:t>при наличии первой квалификационной категории - 5 процентов;</w:t>
      </w:r>
    </w:p>
    <w:p w:rsidR="00027C1F" w:rsidRDefault="00E20292">
      <w:pPr>
        <w:pStyle w:val="ConsPlusNormal0"/>
        <w:ind w:firstLine="540"/>
        <w:jc w:val="both"/>
        <w:rPr>
          <w:sz w:val="28"/>
          <w:szCs w:val="28"/>
        </w:rPr>
      </w:pPr>
      <w:r>
        <w:rPr>
          <w:sz w:val="28"/>
          <w:szCs w:val="28"/>
        </w:rPr>
        <w:t>при наличии высшей квалификационной категории – 10 процентов;</w:t>
      </w:r>
    </w:p>
    <w:p w:rsidR="00027C1F" w:rsidRDefault="00E20292">
      <w:pPr>
        <w:pStyle w:val="ConsPlusNormal0"/>
        <w:ind w:firstLine="540"/>
        <w:jc w:val="both"/>
        <w:rPr>
          <w:sz w:val="28"/>
          <w:szCs w:val="28"/>
        </w:rPr>
      </w:pPr>
      <w:r>
        <w:rPr>
          <w:sz w:val="28"/>
          <w:szCs w:val="28"/>
        </w:rPr>
        <w:t>Установление размера надбавки к окладу (должностному окладу) за наличие квалификационной категории работникам образовательного учреждения производится в соответствии с приказом руководителя образовательного учреждения со дня вынесения решения аттестационной комиссией.</w:t>
      </w:r>
    </w:p>
    <w:p w:rsidR="00027C1F" w:rsidRDefault="00E20292">
      <w:pPr>
        <w:pStyle w:val="ConsPlusNormal0"/>
        <w:ind w:firstLine="540"/>
        <w:jc w:val="both"/>
        <w:rPr>
          <w:sz w:val="28"/>
          <w:szCs w:val="28"/>
        </w:rPr>
      </w:pPr>
      <w:r>
        <w:rPr>
          <w:sz w:val="28"/>
          <w:szCs w:val="28"/>
        </w:rPr>
        <w:t>Расчет надбавки за наличие квалификационной категории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на величину, установленную в процентах.</w:t>
      </w:r>
    </w:p>
    <w:p w:rsidR="00027C1F" w:rsidRDefault="00E20292">
      <w:pPr>
        <w:pStyle w:val="ConsPlusNormal0"/>
        <w:ind w:firstLine="540"/>
        <w:jc w:val="both"/>
        <w:rPr>
          <w:sz w:val="28"/>
          <w:szCs w:val="28"/>
        </w:rPr>
      </w:pPr>
      <w:r>
        <w:rPr>
          <w:sz w:val="28"/>
          <w:szCs w:val="28"/>
        </w:rPr>
        <w:t>5.4. Работникам учреждений рекомендуется устанавливать ежемесячную надбавку в процентном отношении к окладу (должностному окладу), ставке заработной платы за выслугу лет в образовательных учреждениях и иных учреждениях, осуществляющих образовательную деятельность, в следующих размерах:</w:t>
      </w:r>
    </w:p>
    <w:p w:rsidR="00027C1F" w:rsidRDefault="00E20292">
      <w:pPr>
        <w:pStyle w:val="ConsPlusNormal0"/>
        <w:ind w:firstLine="540"/>
        <w:jc w:val="both"/>
        <w:rPr>
          <w:sz w:val="28"/>
          <w:szCs w:val="28"/>
        </w:rPr>
      </w:pPr>
      <w:r>
        <w:rPr>
          <w:sz w:val="28"/>
          <w:szCs w:val="28"/>
        </w:rPr>
        <w:t>стаж работы от 2 до 5 лет - 4 процента;</w:t>
      </w:r>
    </w:p>
    <w:p w:rsidR="00027C1F" w:rsidRDefault="00E20292">
      <w:pPr>
        <w:pStyle w:val="ConsPlusNormal0"/>
        <w:ind w:firstLine="540"/>
        <w:jc w:val="both"/>
        <w:rPr>
          <w:sz w:val="28"/>
          <w:szCs w:val="28"/>
        </w:rPr>
      </w:pPr>
      <w:r>
        <w:rPr>
          <w:sz w:val="28"/>
          <w:szCs w:val="28"/>
        </w:rPr>
        <w:t>стаж работы от 5 до 10 лет - 8 процентов;</w:t>
      </w:r>
    </w:p>
    <w:p w:rsidR="00027C1F" w:rsidRDefault="00E20292">
      <w:pPr>
        <w:pStyle w:val="ConsPlusNormal0"/>
        <w:ind w:firstLine="540"/>
        <w:jc w:val="both"/>
        <w:rPr>
          <w:sz w:val="28"/>
          <w:szCs w:val="28"/>
        </w:rPr>
      </w:pPr>
      <w:r>
        <w:rPr>
          <w:sz w:val="28"/>
          <w:szCs w:val="28"/>
        </w:rPr>
        <w:t>стаж работы от 10 до 20 лет - 12 процентов;</w:t>
      </w:r>
    </w:p>
    <w:p w:rsidR="00027C1F" w:rsidRDefault="00E20292">
      <w:pPr>
        <w:pStyle w:val="ConsPlusNormal0"/>
        <w:ind w:firstLine="540"/>
        <w:jc w:val="both"/>
        <w:rPr>
          <w:sz w:val="28"/>
          <w:szCs w:val="28"/>
        </w:rPr>
      </w:pPr>
      <w:r>
        <w:rPr>
          <w:sz w:val="28"/>
          <w:szCs w:val="28"/>
        </w:rPr>
        <w:t>стаж работы 20 и более лет – 15 процентов.</w:t>
      </w:r>
    </w:p>
    <w:p w:rsidR="00027C1F" w:rsidRDefault="00E20292">
      <w:pPr>
        <w:pStyle w:val="ConsPlusNormal0"/>
        <w:ind w:firstLine="540"/>
        <w:jc w:val="both"/>
        <w:rPr>
          <w:sz w:val="28"/>
          <w:szCs w:val="28"/>
        </w:rPr>
      </w:pPr>
      <w:r>
        <w:rPr>
          <w:sz w:val="28"/>
          <w:szCs w:val="28"/>
        </w:rPr>
        <w:t xml:space="preserve">Основным документом для определения стажа работы, дающего право на установление размера надбавки к окладу (должностному окладу), ставке </w:t>
      </w:r>
      <w:r>
        <w:rPr>
          <w:sz w:val="28"/>
          <w:szCs w:val="28"/>
        </w:rPr>
        <w:lastRenderedPageBreak/>
        <w:t>заработной платы за выслугу лет, является трудовая книжка или сведения о трудовой деятельности. Надбавка за выслугу лет устанавливается с момента возникновения права на установление или изменение размера этой надбавки по основному месту работы. Надбавка за выслугу лет не образует новый оклад (должностной оклад), ставку заработной платы и не учитывается при начислении иных стимулирующих и компенсационных выплат.</w:t>
      </w:r>
    </w:p>
    <w:p w:rsidR="00027C1F" w:rsidRDefault="00E20292">
      <w:pPr>
        <w:pStyle w:val="ConsPlusNormal0"/>
        <w:ind w:firstLine="540"/>
        <w:jc w:val="both"/>
        <w:rPr>
          <w:sz w:val="28"/>
          <w:szCs w:val="28"/>
        </w:rPr>
      </w:pPr>
      <w:r>
        <w:rPr>
          <w:sz w:val="28"/>
          <w:szCs w:val="28"/>
        </w:rPr>
        <w:t>Стаж работы определяется комиссией, создаваемой руководителем учреждения при участии представителей выборного органа первичной профсоюзной организации или иного представительного органа работников ежегодно на 1 сентября текущего года.</w:t>
      </w:r>
    </w:p>
    <w:p w:rsidR="00027C1F" w:rsidRDefault="00E20292">
      <w:pPr>
        <w:pStyle w:val="ConsPlusNormal0"/>
        <w:ind w:firstLine="540"/>
        <w:jc w:val="both"/>
        <w:rPr>
          <w:sz w:val="28"/>
          <w:szCs w:val="28"/>
        </w:rPr>
      </w:pPr>
      <w:r>
        <w:rPr>
          <w:sz w:val="28"/>
          <w:szCs w:val="28"/>
        </w:rPr>
        <w:t>Изменение размеров надбавки за выслугу лет производится при увеличении стажа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надбавки.</w:t>
      </w:r>
    </w:p>
    <w:p w:rsidR="00027C1F" w:rsidRDefault="00E20292">
      <w:pPr>
        <w:pStyle w:val="ConsPlusNormal0"/>
        <w:ind w:firstLine="540"/>
        <w:jc w:val="both"/>
        <w:rPr>
          <w:sz w:val="28"/>
          <w:szCs w:val="28"/>
        </w:rPr>
      </w:pPr>
      <w:r>
        <w:rPr>
          <w:sz w:val="28"/>
          <w:szCs w:val="28"/>
        </w:rPr>
        <w:t>Установление размера надбавки к окладу (должностному окладу) за выслугу лет руководителю образовательной организации производится в соответствии с приказом управления образования администрации Красногорского района, остальным работникам - в соответствии с приказом руководителя образовательной организации на основании протокола заседания комиссии.</w:t>
      </w:r>
    </w:p>
    <w:p w:rsidR="00027C1F" w:rsidRDefault="00E20292">
      <w:pPr>
        <w:pStyle w:val="ConsPlusNormal0"/>
        <w:ind w:firstLine="540"/>
        <w:jc w:val="both"/>
        <w:rPr>
          <w:sz w:val="28"/>
          <w:szCs w:val="28"/>
        </w:rPr>
      </w:pPr>
      <w:r>
        <w:rPr>
          <w:sz w:val="28"/>
          <w:szCs w:val="28"/>
        </w:rPr>
        <w:t xml:space="preserve">Определение стажа педагогических работников осуществляется в соответствии с </w:t>
      </w:r>
      <w:hyperlink w:anchor="P1052">
        <w:r>
          <w:rPr>
            <w:rStyle w:val="a6"/>
            <w:sz w:val="28"/>
            <w:szCs w:val="28"/>
          </w:rPr>
          <w:t>Порядком</w:t>
        </w:r>
      </w:hyperlink>
      <w:r>
        <w:rPr>
          <w:sz w:val="28"/>
          <w:szCs w:val="28"/>
        </w:rPr>
        <w:t>, установленным приложением 5 к настоящему Положению.</w:t>
      </w:r>
    </w:p>
    <w:p w:rsidR="00027C1F" w:rsidRDefault="00E20292">
      <w:pPr>
        <w:pStyle w:val="ConsPlusNormal0"/>
        <w:ind w:firstLine="540"/>
        <w:jc w:val="both"/>
        <w:rPr>
          <w:sz w:val="28"/>
          <w:szCs w:val="28"/>
        </w:rPr>
      </w:pPr>
      <w:r>
        <w:rPr>
          <w:sz w:val="28"/>
          <w:szCs w:val="28"/>
        </w:rPr>
        <w:t>В стаж работы, дающий право на установление надбавки за выслугу лет работникам организаций дополнительного профессионального образования, помимо вышеуказанных и определенных в приложении 5 к настоящему Положению, включаются также периоды работы в учреждениях и организациях, определяемые организацией дополнительного профессионального образования самостоятельно с учетом специфики (направления) реализуемых образовательных программ.</w:t>
      </w:r>
    </w:p>
    <w:p w:rsidR="00027C1F" w:rsidRDefault="00E20292">
      <w:pPr>
        <w:pStyle w:val="ConsPlusNormal0"/>
        <w:ind w:firstLine="540"/>
        <w:jc w:val="both"/>
        <w:rPr>
          <w:sz w:val="28"/>
          <w:szCs w:val="28"/>
        </w:rPr>
      </w:pPr>
      <w:r>
        <w:rPr>
          <w:sz w:val="28"/>
          <w:szCs w:val="28"/>
        </w:rPr>
        <w:t>В стаж работы, дающий право на установление надбавки за выслугу лет, включаются также следующие периоды:</w:t>
      </w:r>
    </w:p>
    <w:p w:rsidR="00027C1F" w:rsidRDefault="00E20292">
      <w:pPr>
        <w:pStyle w:val="ConsPlusNormal0"/>
        <w:ind w:firstLine="540"/>
        <w:jc w:val="both"/>
        <w:rPr>
          <w:sz w:val="28"/>
          <w:szCs w:val="28"/>
        </w:rPr>
      </w:pPr>
      <w:r>
        <w:rPr>
          <w:sz w:val="28"/>
          <w:szCs w:val="28"/>
        </w:rPr>
        <w:t>время нахождения в отпуске по уходу за ребенком, если работник состоит в трудовых отношениях с образовательной организацией;</w:t>
      </w:r>
    </w:p>
    <w:p w:rsidR="00027C1F" w:rsidRDefault="00E20292">
      <w:pPr>
        <w:pStyle w:val="ConsPlusNormal0"/>
        <w:ind w:firstLine="540"/>
        <w:jc w:val="both"/>
        <w:rPr>
          <w:sz w:val="28"/>
          <w:szCs w:val="28"/>
        </w:rPr>
      </w:pPr>
      <w:r>
        <w:rPr>
          <w:sz w:val="28"/>
          <w:szCs w:val="28"/>
        </w:rPr>
        <w:t>время обучения работника на курсах переподготовки и повышения квалификации кадров;</w:t>
      </w:r>
    </w:p>
    <w:p w:rsidR="00027C1F" w:rsidRDefault="00E20292">
      <w:pPr>
        <w:pStyle w:val="ConsPlusNormal0"/>
        <w:ind w:firstLine="540"/>
        <w:jc w:val="both"/>
        <w:rPr>
          <w:sz w:val="28"/>
          <w:szCs w:val="28"/>
        </w:rPr>
      </w:pPr>
      <w:r>
        <w:rPr>
          <w:sz w:val="28"/>
          <w:szCs w:val="28"/>
        </w:rPr>
        <w:t>период временной нетрудоспособности;</w:t>
      </w:r>
    </w:p>
    <w:p w:rsidR="00027C1F" w:rsidRDefault="00E20292">
      <w:pPr>
        <w:pStyle w:val="ConsPlusNormal0"/>
        <w:ind w:firstLine="540"/>
        <w:jc w:val="both"/>
        <w:rPr>
          <w:sz w:val="28"/>
          <w:szCs w:val="28"/>
        </w:rPr>
      </w:pPr>
      <w:r>
        <w:rPr>
          <w:sz w:val="28"/>
          <w:szCs w:val="28"/>
        </w:rPr>
        <w:t xml:space="preserve">время отпуска, предоставляемого педагогическим работникам в соответствии с подпунктом 4 пункта 5 Федерального </w:t>
      </w:r>
      <w:hyperlink r:id="rId111">
        <w:r>
          <w:rPr>
            <w:rStyle w:val="a6"/>
            <w:sz w:val="28"/>
            <w:szCs w:val="28"/>
          </w:rPr>
          <w:t>закона</w:t>
        </w:r>
      </w:hyperlink>
      <w:r>
        <w:rPr>
          <w:sz w:val="28"/>
          <w:szCs w:val="28"/>
        </w:rPr>
        <w:t xml:space="preserve"> от 29 декабря 2012 года N 273-ФЗ "Об образовании в Российской Федерации".</w:t>
      </w:r>
    </w:p>
    <w:p w:rsidR="00027C1F" w:rsidRDefault="00E20292">
      <w:pPr>
        <w:pStyle w:val="ConsPlusNormal0"/>
        <w:ind w:firstLine="540"/>
        <w:jc w:val="both"/>
        <w:rPr>
          <w:sz w:val="28"/>
          <w:szCs w:val="28"/>
        </w:rPr>
      </w:pPr>
      <w:r>
        <w:rPr>
          <w:sz w:val="28"/>
          <w:szCs w:val="28"/>
        </w:rPr>
        <w:t xml:space="preserve">В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исполнения им государственных обязанностей, при повышении квалификации с сохранением </w:t>
      </w:r>
      <w:r>
        <w:rPr>
          <w:sz w:val="28"/>
          <w:szCs w:val="28"/>
        </w:rPr>
        <w:lastRenderedPageBreak/>
        <w:t>среднего заработка по месту основной работы, выплата надбавки в новом размере производится после окончания соответствующего отпуска, временной нетрудоспособности, исполнения им государственных обязанностей, повышения квалификации.</w:t>
      </w:r>
    </w:p>
    <w:p w:rsidR="00027C1F" w:rsidRDefault="00E20292">
      <w:pPr>
        <w:pStyle w:val="ConsPlusNormal0"/>
        <w:ind w:firstLine="540"/>
        <w:jc w:val="both"/>
        <w:rPr>
          <w:sz w:val="28"/>
          <w:szCs w:val="28"/>
        </w:rPr>
      </w:pPr>
      <w:r>
        <w:rPr>
          <w:sz w:val="28"/>
          <w:szCs w:val="28"/>
        </w:rPr>
        <w:t>В стаж работы, дающий право на установление размера надбавки к окладу за выслугу лет, включается:</w:t>
      </w:r>
    </w:p>
    <w:p w:rsidR="00027C1F" w:rsidRDefault="00E20292">
      <w:pPr>
        <w:pStyle w:val="ConsPlusNormal0"/>
        <w:ind w:firstLine="540"/>
        <w:jc w:val="both"/>
        <w:rPr>
          <w:sz w:val="28"/>
          <w:szCs w:val="28"/>
        </w:rPr>
      </w:pPr>
      <w:r>
        <w:rPr>
          <w:sz w:val="28"/>
          <w:szCs w:val="28"/>
        </w:rPr>
        <w:t>для руководителей, заместителей руководителя образовательного учреждения - руководящая, педагогическая и методическая работа в образовательных и других учреждениях, организациях;</w:t>
      </w:r>
    </w:p>
    <w:p w:rsidR="00027C1F" w:rsidRDefault="00E20292">
      <w:pPr>
        <w:pStyle w:val="ConsPlusNormal0"/>
        <w:ind w:firstLine="540"/>
        <w:jc w:val="both"/>
        <w:rPr>
          <w:sz w:val="28"/>
          <w:szCs w:val="28"/>
        </w:rPr>
      </w:pPr>
      <w:r>
        <w:rPr>
          <w:sz w:val="28"/>
          <w:szCs w:val="28"/>
        </w:rPr>
        <w:t>для главного бухгалтера и работников бухгалтерии - время работы в учреждениях, организациях по специальности (профессии), соответствующей профилю работы;</w:t>
      </w:r>
    </w:p>
    <w:p w:rsidR="00027C1F" w:rsidRDefault="00E20292">
      <w:pPr>
        <w:pStyle w:val="ConsPlusNormal0"/>
        <w:ind w:firstLine="540"/>
        <w:jc w:val="both"/>
        <w:rPr>
          <w:sz w:val="28"/>
          <w:szCs w:val="28"/>
        </w:rPr>
      </w:pPr>
      <w:r>
        <w:rPr>
          <w:sz w:val="28"/>
          <w:szCs w:val="28"/>
        </w:rPr>
        <w:t>для работников, относящихся к учебно-вспомогательному и младшему обслуживающему персоналу, и работников, осуществляющих деятельность по профессиям рабочих, - стаж работы в образовательных и других учреждениях, устанавливаемый на основании трудовой книжки или сведений о трудовой деятельности.</w:t>
      </w:r>
    </w:p>
    <w:p w:rsidR="00027C1F" w:rsidRDefault="00E20292">
      <w:pPr>
        <w:pStyle w:val="ConsPlusNormal0"/>
        <w:ind w:firstLine="540"/>
        <w:jc w:val="both"/>
        <w:rPr>
          <w:sz w:val="28"/>
          <w:szCs w:val="28"/>
        </w:rPr>
      </w:pPr>
      <w:r>
        <w:rPr>
          <w:sz w:val="28"/>
          <w:szCs w:val="28"/>
        </w:rPr>
        <w:t>5.5. Работникам образовательных учреждений рекомендуется устанавливать надбавку к окладу (должностному окладу), ставке заработной платы за наличие ученой степени, почетного звания, государственных и ведомственных (отраслевых) наград, за спортивные звания в следующих размерах:</w:t>
      </w:r>
    </w:p>
    <w:p w:rsidR="00027C1F" w:rsidRDefault="00E20292">
      <w:pPr>
        <w:pStyle w:val="ConsPlusNormal0"/>
        <w:ind w:firstLine="540"/>
        <w:jc w:val="both"/>
        <w:rPr>
          <w:sz w:val="28"/>
          <w:szCs w:val="28"/>
        </w:rPr>
      </w:pPr>
      <w:r>
        <w:rPr>
          <w:sz w:val="28"/>
          <w:szCs w:val="28"/>
        </w:rPr>
        <w:t>а) ученая степень:</w:t>
      </w:r>
    </w:p>
    <w:p w:rsidR="00027C1F" w:rsidRDefault="00E20292">
      <w:pPr>
        <w:pStyle w:val="ConsPlusNormal0"/>
        <w:ind w:firstLine="540"/>
        <w:jc w:val="both"/>
        <w:rPr>
          <w:sz w:val="28"/>
          <w:szCs w:val="28"/>
        </w:rPr>
      </w:pPr>
      <w:r>
        <w:rPr>
          <w:sz w:val="28"/>
          <w:szCs w:val="28"/>
        </w:rPr>
        <w:t>доктор наук - 15 процентов;</w:t>
      </w:r>
    </w:p>
    <w:p w:rsidR="00027C1F" w:rsidRDefault="00E20292">
      <w:pPr>
        <w:pStyle w:val="ConsPlusNormal0"/>
        <w:ind w:firstLine="540"/>
        <w:jc w:val="both"/>
        <w:rPr>
          <w:sz w:val="28"/>
          <w:szCs w:val="28"/>
        </w:rPr>
      </w:pPr>
      <w:r>
        <w:rPr>
          <w:sz w:val="28"/>
          <w:szCs w:val="28"/>
        </w:rPr>
        <w:t>кандидат наук - 10 процентов;</w:t>
      </w:r>
    </w:p>
    <w:p w:rsidR="00027C1F" w:rsidRDefault="00E20292">
      <w:pPr>
        <w:pStyle w:val="ConsPlusNormal0"/>
        <w:ind w:firstLine="540"/>
        <w:jc w:val="both"/>
        <w:rPr>
          <w:sz w:val="28"/>
          <w:szCs w:val="28"/>
        </w:rPr>
      </w:pPr>
      <w:bookmarkStart w:id="54" w:name="P303"/>
      <w:bookmarkEnd w:id="54"/>
      <w:r>
        <w:rPr>
          <w:sz w:val="28"/>
          <w:szCs w:val="28"/>
        </w:rPr>
        <w:t>б) почетные звания РФ, СССР, РСФСР:</w:t>
      </w:r>
    </w:p>
    <w:p w:rsidR="00027C1F" w:rsidRDefault="00E20292">
      <w:pPr>
        <w:pStyle w:val="ConsPlusNormal0"/>
        <w:ind w:firstLine="540"/>
        <w:jc w:val="both"/>
        <w:rPr>
          <w:sz w:val="28"/>
          <w:szCs w:val="28"/>
        </w:rPr>
      </w:pPr>
      <w:r>
        <w:rPr>
          <w:sz w:val="28"/>
          <w:szCs w:val="28"/>
        </w:rPr>
        <w:t>"Народный..." - 10 процентов;</w:t>
      </w:r>
    </w:p>
    <w:p w:rsidR="00027C1F" w:rsidRDefault="00E20292">
      <w:pPr>
        <w:pStyle w:val="ConsPlusNormal0"/>
        <w:ind w:firstLine="540"/>
        <w:jc w:val="both"/>
        <w:rPr>
          <w:sz w:val="28"/>
          <w:szCs w:val="28"/>
        </w:rPr>
      </w:pPr>
      <w:r>
        <w:rPr>
          <w:sz w:val="28"/>
          <w:szCs w:val="28"/>
        </w:rPr>
        <w:t>"Заслуженный..." - 7,5 процента;</w:t>
      </w:r>
    </w:p>
    <w:p w:rsidR="00027C1F" w:rsidRDefault="00E20292">
      <w:pPr>
        <w:pStyle w:val="ConsPlusNormal0"/>
        <w:ind w:firstLine="540"/>
        <w:jc w:val="both"/>
        <w:rPr>
          <w:sz w:val="28"/>
          <w:szCs w:val="28"/>
        </w:rPr>
      </w:pPr>
      <w:bookmarkStart w:id="55" w:name="P306"/>
      <w:bookmarkEnd w:id="55"/>
      <w:r>
        <w:rPr>
          <w:sz w:val="28"/>
          <w:szCs w:val="28"/>
        </w:rPr>
        <w:t>в) государственные награды:</w:t>
      </w:r>
    </w:p>
    <w:p w:rsidR="00027C1F" w:rsidRDefault="00E20292">
      <w:pPr>
        <w:pStyle w:val="ConsPlusNormal0"/>
        <w:ind w:firstLine="540"/>
        <w:jc w:val="both"/>
        <w:rPr>
          <w:sz w:val="28"/>
          <w:szCs w:val="28"/>
        </w:rPr>
      </w:pPr>
      <w:r>
        <w:rPr>
          <w:sz w:val="28"/>
          <w:szCs w:val="28"/>
        </w:rPr>
        <w:t>ордена - 15 процентов;</w:t>
      </w:r>
    </w:p>
    <w:p w:rsidR="00027C1F" w:rsidRDefault="00E20292">
      <w:pPr>
        <w:pStyle w:val="ConsPlusNormal0"/>
        <w:ind w:firstLine="540"/>
        <w:jc w:val="both"/>
        <w:rPr>
          <w:sz w:val="28"/>
          <w:szCs w:val="28"/>
        </w:rPr>
      </w:pPr>
      <w:r>
        <w:rPr>
          <w:sz w:val="28"/>
          <w:szCs w:val="28"/>
        </w:rPr>
        <w:t>медали, медаль ордена - 10 процентов;</w:t>
      </w:r>
    </w:p>
    <w:p w:rsidR="00027C1F" w:rsidRDefault="00E20292">
      <w:pPr>
        <w:pStyle w:val="ConsPlusNormal0"/>
        <w:jc w:val="both"/>
        <w:rPr>
          <w:sz w:val="28"/>
          <w:szCs w:val="28"/>
        </w:rPr>
      </w:pPr>
      <w:r>
        <w:rPr>
          <w:sz w:val="28"/>
          <w:szCs w:val="28"/>
        </w:rPr>
        <w:t xml:space="preserve">(пп. "в" в ред. </w:t>
      </w:r>
      <w:hyperlink r:id="rId112">
        <w:r>
          <w:rPr>
            <w:rStyle w:val="a6"/>
            <w:sz w:val="28"/>
            <w:szCs w:val="28"/>
          </w:rPr>
          <w:t>Постановления</w:t>
        </w:r>
      </w:hyperlink>
      <w:r>
        <w:rPr>
          <w:sz w:val="28"/>
          <w:szCs w:val="28"/>
        </w:rPr>
        <w:t xml:space="preserve"> Правительства Брянской области от 17.08.2020 N 379-п)</w:t>
      </w:r>
    </w:p>
    <w:p w:rsidR="00027C1F" w:rsidRDefault="00E20292">
      <w:pPr>
        <w:pStyle w:val="ConsPlusNormal0"/>
        <w:ind w:firstLine="540"/>
        <w:jc w:val="both"/>
        <w:rPr>
          <w:sz w:val="28"/>
          <w:szCs w:val="28"/>
        </w:rPr>
      </w:pPr>
      <w:bookmarkStart w:id="56" w:name="P310"/>
      <w:bookmarkEnd w:id="56"/>
      <w:r>
        <w:rPr>
          <w:sz w:val="28"/>
          <w:szCs w:val="28"/>
        </w:rPr>
        <w:t>г) ведомственные (отраслевые) награды:</w:t>
      </w:r>
    </w:p>
    <w:p w:rsidR="00027C1F" w:rsidRDefault="00E20292">
      <w:pPr>
        <w:pStyle w:val="ConsPlusNormal0"/>
        <w:ind w:firstLine="540"/>
        <w:jc w:val="both"/>
        <w:rPr>
          <w:sz w:val="28"/>
          <w:szCs w:val="28"/>
        </w:rPr>
      </w:pPr>
      <w:r>
        <w:rPr>
          <w:sz w:val="28"/>
          <w:szCs w:val="28"/>
        </w:rPr>
        <w:t xml:space="preserve">нагрудные знаки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"Отличник народного просвещения", "Отличник профтехобразования РСФСР", "За достижения в культуре", "Отличник здравоохранения", "Отличник успехов в среднем специальном образовании", "За заслуги в развитии физической культуры и спорта", "Отличник физической культуры и спорта", "Отличник просвещения", "Почетный работник сферы образования Российской Федерации", "Почетный работник воспитания и просвещения Российской </w:t>
      </w:r>
      <w:r>
        <w:rPr>
          <w:sz w:val="28"/>
          <w:szCs w:val="28"/>
        </w:rPr>
        <w:lastRenderedPageBreak/>
        <w:t>Федерации", "Ветеран сферы воспитания и образования", "Почетный работник науки и техники Российской Федерации", "Почетный работник сферы воспитания детей и молодежи Российской Федерации" - 5 процентов;</w:t>
      </w:r>
    </w:p>
    <w:p w:rsidR="00027C1F" w:rsidRDefault="00E20292">
      <w:pPr>
        <w:pStyle w:val="ConsPlusNormal0"/>
        <w:jc w:val="both"/>
        <w:rPr>
          <w:sz w:val="28"/>
          <w:szCs w:val="28"/>
        </w:rPr>
      </w:pPr>
      <w:r>
        <w:rPr>
          <w:sz w:val="28"/>
          <w:szCs w:val="28"/>
        </w:rPr>
        <w:t xml:space="preserve">(пп. "г" в ред. </w:t>
      </w:r>
      <w:hyperlink r:id="rId113">
        <w:r>
          <w:rPr>
            <w:rStyle w:val="a6"/>
            <w:sz w:val="28"/>
            <w:szCs w:val="28"/>
          </w:rPr>
          <w:t>Постановления</w:t>
        </w:r>
      </w:hyperlink>
      <w:r>
        <w:rPr>
          <w:sz w:val="28"/>
          <w:szCs w:val="28"/>
        </w:rPr>
        <w:t xml:space="preserve"> Правительства Брянской области от 17.08.2020 N 379-п)</w:t>
      </w:r>
    </w:p>
    <w:p w:rsidR="00027C1F" w:rsidRDefault="00E20292">
      <w:pPr>
        <w:pStyle w:val="ConsPlusNormal0"/>
        <w:ind w:firstLine="540"/>
        <w:jc w:val="both"/>
        <w:rPr>
          <w:sz w:val="28"/>
          <w:szCs w:val="28"/>
        </w:rPr>
      </w:pPr>
      <w:r>
        <w:rPr>
          <w:sz w:val="28"/>
          <w:szCs w:val="28"/>
        </w:rPr>
        <w:t>д) за спортивные звания: "Мастер спорта России международного класса", "Гроссмейстер России", "Мастер спорта СССР международного класса", "Гроссмейстер СССР" - 15 процентов.</w:t>
      </w:r>
    </w:p>
    <w:p w:rsidR="00027C1F" w:rsidRDefault="00E20292">
      <w:pPr>
        <w:pStyle w:val="ConsPlusNormal0"/>
        <w:ind w:firstLine="540"/>
        <w:jc w:val="both"/>
        <w:rPr>
          <w:sz w:val="28"/>
          <w:szCs w:val="28"/>
        </w:rPr>
      </w:pPr>
      <w:r>
        <w:rPr>
          <w:sz w:val="28"/>
          <w:szCs w:val="28"/>
        </w:rPr>
        <w:t>Надбавка за ученую степень, почетные звания, установленные для работников различных отраслей, название которых начинается со слов "Народный", "Заслуженный", применяется при условии соответствия ученой степени и почетного звания профилю педагогической деятельности или преподаваемых дисциплин и устанавливается со дня присвоения награды, почетного звания, ученой степени.</w:t>
      </w:r>
    </w:p>
    <w:p w:rsidR="00027C1F" w:rsidRDefault="00E20292">
      <w:pPr>
        <w:pStyle w:val="ConsPlusNormal0"/>
        <w:ind w:firstLine="540"/>
        <w:jc w:val="both"/>
        <w:rPr>
          <w:sz w:val="28"/>
          <w:szCs w:val="28"/>
        </w:rPr>
      </w:pPr>
      <w:r>
        <w:rPr>
          <w:sz w:val="28"/>
          <w:szCs w:val="28"/>
        </w:rPr>
        <w:t xml:space="preserve">При наличии нескольких оснований, определенных </w:t>
      </w:r>
      <w:hyperlink w:anchor="P303">
        <w:r>
          <w:rPr>
            <w:rStyle w:val="a6"/>
            <w:sz w:val="28"/>
            <w:szCs w:val="28"/>
          </w:rPr>
          <w:t>подпунктами "б"</w:t>
        </w:r>
      </w:hyperlink>
      <w:r>
        <w:rPr>
          <w:sz w:val="28"/>
          <w:szCs w:val="28"/>
        </w:rPr>
        <w:t xml:space="preserve">, </w:t>
      </w:r>
      <w:hyperlink w:anchor="P306">
        <w:r>
          <w:rPr>
            <w:rStyle w:val="a6"/>
            <w:sz w:val="28"/>
            <w:szCs w:val="28"/>
          </w:rPr>
          <w:t>"в"</w:t>
        </w:r>
      </w:hyperlink>
      <w:r>
        <w:rPr>
          <w:sz w:val="28"/>
          <w:szCs w:val="28"/>
        </w:rPr>
        <w:t xml:space="preserve">, </w:t>
      </w:r>
      <w:hyperlink w:anchor="P310">
        <w:r>
          <w:rPr>
            <w:rStyle w:val="a6"/>
            <w:sz w:val="28"/>
            <w:szCs w:val="28"/>
          </w:rPr>
          <w:t>"г"</w:t>
        </w:r>
      </w:hyperlink>
      <w:r>
        <w:rPr>
          <w:sz w:val="28"/>
          <w:szCs w:val="28"/>
        </w:rPr>
        <w:t xml:space="preserve"> настоящего пункта, надбавка устанавливается по наибольшему размеру.</w:t>
      </w:r>
    </w:p>
    <w:p w:rsidR="00027C1F" w:rsidRDefault="00E20292">
      <w:pPr>
        <w:pStyle w:val="ConsPlusNormal0"/>
        <w:ind w:firstLine="540"/>
        <w:jc w:val="both"/>
        <w:rPr>
          <w:sz w:val="28"/>
          <w:szCs w:val="28"/>
        </w:rPr>
      </w:pPr>
      <w:r>
        <w:rPr>
          <w:sz w:val="28"/>
          <w:szCs w:val="28"/>
        </w:rPr>
        <w:t>5.6. Премия за выполнение особо важных и ответственных работ может устанавливаться единовременно за выполнение особо важных, срочных и ответственных работ по итогам их выполнения (подготовка и проведение международных, российских, региональных мероприятий научно-методического, реабилитационного, социокультурного и другого характера, а также подготовка и проведение смотров, конкурсов, фестивалей, участие в выполнении важных работ, мероприятий, выполнение срочных работ, связанных с ликвидацией последствий аварий и т.п. или обеспечением безаварийной, безотказной и бесперебойной работы учреждения и т.п.) в пределах фонда оплаты труда.</w:t>
      </w:r>
    </w:p>
    <w:p w:rsidR="00027C1F" w:rsidRDefault="00E20292">
      <w:pPr>
        <w:pStyle w:val="ConsPlusNormal0"/>
        <w:ind w:firstLine="540"/>
        <w:jc w:val="both"/>
        <w:rPr>
          <w:sz w:val="28"/>
          <w:szCs w:val="28"/>
        </w:rPr>
      </w:pPr>
      <w:r>
        <w:rPr>
          <w:sz w:val="28"/>
          <w:szCs w:val="28"/>
        </w:rPr>
        <w:t>Выплата премии за выполнение особо важных и ответственных работ руководителю образовательного учреждения производится на основании приказа управления образования администрации Красногорского района, остальным работникам - на основании приказа руководителя образовательного учреждения.</w:t>
      </w:r>
    </w:p>
    <w:p w:rsidR="00027C1F" w:rsidRDefault="00E20292">
      <w:pPr>
        <w:pStyle w:val="ConsPlusNormal0"/>
        <w:ind w:firstLine="540"/>
        <w:jc w:val="both"/>
        <w:rPr>
          <w:sz w:val="28"/>
          <w:szCs w:val="28"/>
        </w:rPr>
      </w:pPr>
      <w:r>
        <w:rPr>
          <w:sz w:val="28"/>
          <w:szCs w:val="28"/>
        </w:rPr>
        <w:t>5.7. В целях поощрения работникам образовательных учреждений могут выплачиваться премии по итогам работы за месяц, квартал, год (далее - премия).</w:t>
      </w:r>
    </w:p>
    <w:p w:rsidR="00027C1F" w:rsidRDefault="00E20292">
      <w:pPr>
        <w:pStyle w:val="ConsPlusNormal0"/>
        <w:ind w:firstLine="540"/>
        <w:jc w:val="both"/>
        <w:rPr>
          <w:sz w:val="28"/>
          <w:szCs w:val="28"/>
        </w:rPr>
      </w:pPr>
      <w:r>
        <w:rPr>
          <w:sz w:val="28"/>
          <w:szCs w:val="28"/>
        </w:rPr>
        <w:t>Порядок, условия начисления и размеры премии по итогам работы, а также конкретный период премирования определяются коллективным договором и (или) локальным актом образовательного учреждения, принимаемым с учетом мнения выборного органа первичной профсоюзной организации или иного представительного органа работников.</w:t>
      </w:r>
    </w:p>
    <w:p w:rsidR="00027C1F" w:rsidRDefault="00E20292">
      <w:pPr>
        <w:pStyle w:val="ConsPlusNormal0"/>
        <w:ind w:firstLine="540"/>
        <w:jc w:val="both"/>
        <w:rPr>
          <w:sz w:val="28"/>
          <w:szCs w:val="28"/>
        </w:rPr>
      </w:pPr>
      <w:r>
        <w:rPr>
          <w:sz w:val="28"/>
          <w:szCs w:val="28"/>
        </w:rPr>
        <w:t>При определении размера премии могут учитываться:</w:t>
      </w:r>
    </w:p>
    <w:p w:rsidR="00027C1F" w:rsidRDefault="00E20292">
      <w:pPr>
        <w:pStyle w:val="ConsPlusNormal0"/>
        <w:ind w:firstLine="540"/>
        <w:jc w:val="both"/>
        <w:rPr>
          <w:sz w:val="28"/>
          <w:szCs w:val="28"/>
        </w:rPr>
      </w:pPr>
      <w:r>
        <w:rPr>
          <w:sz w:val="28"/>
          <w:szCs w:val="28"/>
        </w:rPr>
        <w:t>инициатива, творчество и применение в работе современных форм и методов организации труда;</w:t>
      </w:r>
    </w:p>
    <w:p w:rsidR="00027C1F" w:rsidRDefault="00E20292">
      <w:pPr>
        <w:pStyle w:val="ConsPlusNormal0"/>
        <w:ind w:firstLine="540"/>
        <w:jc w:val="both"/>
        <w:rPr>
          <w:sz w:val="28"/>
          <w:szCs w:val="28"/>
        </w:rPr>
      </w:pPr>
      <w:r>
        <w:rPr>
          <w:sz w:val="28"/>
          <w:szCs w:val="28"/>
        </w:rPr>
        <w:t>выполнение порученной работы, связанной с обеспечением рабочего процесса или уставной деятельности учреждения;</w:t>
      </w:r>
    </w:p>
    <w:p w:rsidR="00027C1F" w:rsidRDefault="00E20292">
      <w:pPr>
        <w:pStyle w:val="ConsPlusNormal0"/>
        <w:ind w:firstLine="540"/>
        <w:jc w:val="both"/>
        <w:rPr>
          <w:sz w:val="28"/>
          <w:szCs w:val="28"/>
        </w:rPr>
      </w:pPr>
      <w:r>
        <w:rPr>
          <w:sz w:val="28"/>
          <w:szCs w:val="28"/>
        </w:rPr>
        <w:t>достижение высоких результатов в работе за соответствующий период;</w:t>
      </w:r>
    </w:p>
    <w:p w:rsidR="00027C1F" w:rsidRDefault="00E20292">
      <w:pPr>
        <w:pStyle w:val="ConsPlusNormal0"/>
        <w:ind w:firstLine="540"/>
        <w:jc w:val="both"/>
        <w:rPr>
          <w:sz w:val="28"/>
          <w:szCs w:val="28"/>
        </w:rPr>
      </w:pPr>
      <w:r>
        <w:rPr>
          <w:sz w:val="28"/>
          <w:szCs w:val="28"/>
        </w:rPr>
        <w:lastRenderedPageBreak/>
        <w:t>методическая и инновационная деятельность;</w:t>
      </w:r>
    </w:p>
    <w:p w:rsidR="00027C1F" w:rsidRDefault="00E20292">
      <w:pPr>
        <w:pStyle w:val="ConsPlusNormal0"/>
        <w:ind w:firstLine="540"/>
        <w:jc w:val="both"/>
        <w:rPr>
          <w:sz w:val="28"/>
          <w:szCs w:val="28"/>
        </w:rPr>
      </w:pPr>
      <w:r>
        <w:rPr>
          <w:sz w:val="28"/>
          <w:szCs w:val="28"/>
        </w:rPr>
        <w:t>подготовка объектов к учебному году;</w:t>
      </w:r>
    </w:p>
    <w:p w:rsidR="00027C1F" w:rsidRDefault="00E20292">
      <w:pPr>
        <w:pStyle w:val="ConsPlusNormal0"/>
        <w:ind w:firstLine="540"/>
        <w:jc w:val="both"/>
        <w:rPr>
          <w:sz w:val="28"/>
          <w:szCs w:val="28"/>
        </w:rPr>
      </w:pPr>
      <w:r>
        <w:rPr>
          <w:sz w:val="28"/>
          <w:szCs w:val="28"/>
        </w:rPr>
        <w:t>соблюдение сроков выполнения работ, досрочное выполнение работ;</w:t>
      </w:r>
    </w:p>
    <w:p w:rsidR="00027C1F" w:rsidRDefault="00E20292">
      <w:pPr>
        <w:pStyle w:val="ConsPlusNormal0"/>
        <w:ind w:firstLine="540"/>
        <w:jc w:val="both"/>
        <w:rPr>
          <w:sz w:val="28"/>
          <w:szCs w:val="28"/>
        </w:rPr>
      </w:pPr>
      <w:r>
        <w:rPr>
          <w:sz w:val="28"/>
          <w:szCs w:val="28"/>
        </w:rPr>
        <w:t>другие показатели, установленные с учетом мнения выборного органа первичной профсоюзной организации или иного представительного органа работников.</w:t>
      </w:r>
    </w:p>
    <w:p w:rsidR="00027C1F" w:rsidRDefault="00E20292">
      <w:pPr>
        <w:pStyle w:val="ConsPlusNormal0"/>
        <w:ind w:firstLine="540"/>
        <w:jc w:val="both"/>
        <w:rPr>
          <w:sz w:val="28"/>
          <w:szCs w:val="28"/>
        </w:rPr>
      </w:pPr>
      <w:r>
        <w:rPr>
          <w:sz w:val="28"/>
          <w:szCs w:val="28"/>
        </w:rPr>
        <w:t>Установление размера премий по итогам работы за соответствующий период руководителю образовательного учреждения производится в соответствии с приказом управления образования администрации Красногорского района, остальным работникам - в соответствии с приказом руководителя образовательного учреждения.</w:t>
      </w:r>
    </w:p>
    <w:p w:rsidR="00027C1F" w:rsidRDefault="00E20292">
      <w:pPr>
        <w:pStyle w:val="affff1"/>
        <w:ind w:firstLine="567"/>
        <w:jc w:val="both"/>
        <w:rPr>
          <w:rFonts w:ascii="Times New Roman" w:hAnsi="Times New Roman" w:cs="Times New Roman"/>
          <w:sz w:val="28"/>
          <w:szCs w:val="28"/>
        </w:rPr>
      </w:pPr>
      <w:r>
        <w:rPr>
          <w:rFonts w:ascii="Times New Roman" w:hAnsi="Times New Roman" w:cs="Times New Roman"/>
          <w:sz w:val="28"/>
          <w:szCs w:val="28"/>
        </w:rPr>
        <w:t>Премирование работников образовательных учреждений производится в соответствии с локальным нормативным актом, принятым с учетом мнения выборного органа первичной профсоюзной организации или иного представительного органа работников, в пределах фонда заработной платы, предусмотренного планом финансово-хозяйственной деятельности.</w:t>
      </w:r>
    </w:p>
    <w:p w:rsidR="00027C1F" w:rsidRDefault="00027C1F">
      <w:pPr>
        <w:pStyle w:val="ConsPlusTitle"/>
        <w:jc w:val="center"/>
        <w:outlineLvl w:val="1"/>
        <w:rPr>
          <w:rFonts w:ascii="Times New Roman" w:hAnsi="Times New Roman" w:cs="Times New Roman"/>
          <w:sz w:val="28"/>
          <w:szCs w:val="28"/>
        </w:rPr>
      </w:pPr>
    </w:p>
    <w:p w:rsidR="00027C1F" w:rsidRDefault="00E2029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6. Заключительные положения</w:t>
      </w:r>
    </w:p>
    <w:p w:rsidR="00027C1F" w:rsidRDefault="00027C1F">
      <w:pPr>
        <w:pStyle w:val="ConsPlusNormal0"/>
        <w:jc w:val="both"/>
        <w:rPr>
          <w:sz w:val="28"/>
          <w:szCs w:val="28"/>
        </w:rPr>
      </w:pPr>
    </w:p>
    <w:p w:rsidR="00027C1F" w:rsidRDefault="00E20292">
      <w:pPr>
        <w:pStyle w:val="ConsPlusNormal0"/>
        <w:ind w:firstLine="540"/>
        <w:jc w:val="both"/>
        <w:rPr>
          <w:sz w:val="28"/>
          <w:szCs w:val="28"/>
        </w:rPr>
      </w:pPr>
      <w:r>
        <w:rPr>
          <w:sz w:val="28"/>
          <w:szCs w:val="28"/>
        </w:rPr>
        <w:t>6.1. Образовательное учреждение вправе самостоятельно распоряжаться экономией по фонду оплаты труда, которая может быть использована на увеличение размеров выплат стимулирующего характера, установление выплат социального характера. Порядок и условия осуществления выплат социального характера определяются коллективным договором или локальным нормативным актом учреждения, принимаемыми с учетом мнения выборного органа первичной профсоюзной организации или иного представительного органа работников.</w:t>
      </w:r>
    </w:p>
    <w:p w:rsidR="00027C1F" w:rsidRDefault="00E20292">
      <w:pPr>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t>6.2. В качестве дополнительной гарантии для работников образовательных учреждений устанавливается разовая материальная помощь к ежегодному основному отпуску в размере, установленном нормативным правовым актом администрации Красногорского района.</w:t>
      </w:r>
    </w:p>
    <w:p w:rsidR="00027C1F" w:rsidRDefault="00E20292">
      <w:pPr>
        <w:pStyle w:val="aff3"/>
        <w:spacing w:beforeAutospacing="0" w:after="0" w:afterAutospacing="0" w:line="240" w:lineRule="auto"/>
        <w:ind w:left="0" w:firstLine="709"/>
        <w:jc w:val="both"/>
        <w:rPr>
          <w:rFonts w:ascii="Times New Roman" w:hAnsi="Times New Roman"/>
          <w:sz w:val="28"/>
          <w:szCs w:val="28"/>
        </w:rPr>
      </w:pPr>
      <w:r>
        <w:rPr>
          <w:rFonts w:ascii="Times New Roman" w:hAnsi="Times New Roman"/>
          <w:sz w:val="28"/>
          <w:szCs w:val="28"/>
        </w:rPr>
        <w:t>Материальная помощь к ежегодному отпуску выплачивается один раз в календарном году при условии занятости не менее 25 процентов нормы рабочего времени (не менее 0,25 ставки) работникам по основному месту работы, а также работникам, занятым на сезонных работах.</w:t>
      </w:r>
    </w:p>
    <w:p w:rsidR="00027C1F" w:rsidRDefault="00027C1F">
      <w:pPr>
        <w:pStyle w:val="aff3"/>
        <w:spacing w:beforeAutospacing="0" w:after="0" w:afterAutospacing="0" w:line="240" w:lineRule="auto"/>
        <w:ind w:left="0"/>
        <w:jc w:val="both"/>
        <w:rPr>
          <w:rFonts w:ascii="Times New Roman" w:hAnsi="Times New Roman"/>
          <w:sz w:val="28"/>
          <w:szCs w:val="28"/>
        </w:rPr>
      </w:pPr>
    </w:p>
    <w:tbl>
      <w:tblPr>
        <w:tblW w:w="10534" w:type="dxa"/>
        <w:tblInd w:w="108" w:type="dxa"/>
        <w:tblLayout w:type="fixed"/>
        <w:tblLook w:val="04A0"/>
      </w:tblPr>
      <w:tblGrid>
        <w:gridCol w:w="5268"/>
        <w:gridCol w:w="5266"/>
      </w:tblGrid>
      <w:tr w:rsidR="00027C1F">
        <w:tc>
          <w:tcPr>
            <w:tcW w:w="5267" w:type="dxa"/>
          </w:tcPr>
          <w:p w:rsidR="00027C1F" w:rsidRDefault="00027C1F">
            <w:pPr>
              <w:pStyle w:val="affff1"/>
              <w:widowControl w:val="0"/>
              <w:snapToGrid w:val="0"/>
              <w:jc w:val="right"/>
              <w:rPr>
                <w:rFonts w:ascii="Times New Roman" w:hAnsi="Times New Roman" w:cs="Times New Roman"/>
                <w:sz w:val="28"/>
                <w:szCs w:val="28"/>
              </w:rPr>
            </w:pPr>
          </w:p>
        </w:tc>
        <w:tc>
          <w:tcPr>
            <w:tcW w:w="5266" w:type="dxa"/>
          </w:tcPr>
          <w:p w:rsidR="00027C1F" w:rsidRDefault="00E20292">
            <w:pPr>
              <w:widowControl w:val="0"/>
              <w:spacing w:beforeAutospacing="0" w:afterAutospacing="0" w:line="240" w:lineRule="auto"/>
              <w:jc w:val="right"/>
              <w:rPr>
                <w:rFonts w:ascii="Times New Roman" w:hAnsi="Times New Roman"/>
                <w:color w:val="000000"/>
                <w:sz w:val="28"/>
                <w:szCs w:val="28"/>
              </w:rPr>
            </w:pPr>
            <w:r>
              <w:rPr>
                <w:rFonts w:ascii="Times New Roman" w:hAnsi="Times New Roman"/>
                <w:color w:val="000000"/>
                <w:sz w:val="28"/>
                <w:szCs w:val="28"/>
              </w:rPr>
              <w:t>Приложение 1</w:t>
            </w:r>
          </w:p>
          <w:p w:rsidR="00027C1F" w:rsidRDefault="00E20292">
            <w:pPr>
              <w:widowControl w:val="0"/>
              <w:spacing w:beforeAutospacing="0" w:afterAutospacing="0" w:line="240" w:lineRule="auto"/>
              <w:jc w:val="right"/>
              <w:rPr>
                <w:rFonts w:ascii="Times New Roman" w:hAnsi="Times New Roman"/>
                <w:color w:val="000000"/>
                <w:sz w:val="28"/>
                <w:szCs w:val="28"/>
              </w:rPr>
            </w:pPr>
            <w:r>
              <w:rPr>
                <w:rFonts w:ascii="Times New Roman" w:hAnsi="Times New Roman"/>
                <w:color w:val="000000"/>
                <w:sz w:val="28"/>
                <w:szCs w:val="28"/>
              </w:rPr>
              <w:t xml:space="preserve">к Положению о системе  оплаты  труда </w:t>
            </w:r>
          </w:p>
          <w:p w:rsidR="00027C1F" w:rsidRDefault="00E20292">
            <w:pPr>
              <w:pStyle w:val="affff1"/>
              <w:widowControl w:val="0"/>
              <w:jc w:val="right"/>
              <w:rPr>
                <w:rFonts w:ascii="Times New Roman" w:hAnsi="Times New Roman" w:cs="Times New Roman"/>
                <w:sz w:val="28"/>
                <w:szCs w:val="28"/>
              </w:rPr>
            </w:pPr>
            <w:r>
              <w:rPr>
                <w:rFonts w:ascii="Times New Roman" w:hAnsi="Times New Roman" w:cs="Times New Roman"/>
                <w:color w:val="000000"/>
                <w:sz w:val="28"/>
                <w:szCs w:val="28"/>
              </w:rPr>
              <w:t xml:space="preserve">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w:t>
            </w:r>
            <w:r>
              <w:rPr>
                <w:rFonts w:ascii="Times New Roman" w:hAnsi="Times New Roman" w:cs="Times New Roman"/>
                <w:color w:val="000000"/>
                <w:sz w:val="28"/>
                <w:szCs w:val="28"/>
              </w:rPr>
              <w:lastRenderedPageBreak/>
              <w:t>дополнительного образования детей, муниципальных дошкольных образовательных учреждений находящихся в ведении Красногорского района</w:t>
            </w:r>
          </w:p>
        </w:tc>
      </w:tr>
    </w:tbl>
    <w:p w:rsidR="00027C1F" w:rsidRDefault="00027C1F">
      <w:pPr>
        <w:spacing w:beforeAutospacing="0" w:afterAutospacing="0" w:line="240" w:lineRule="auto"/>
        <w:rPr>
          <w:rFonts w:ascii="Times New Roman" w:hAnsi="Times New Roman"/>
          <w:sz w:val="28"/>
          <w:szCs w:val="28"/>
        </w:rPr>
      </w:pPr>
    </w:p>
    <w:p w:rsidR="00027C1F" w:rsidRDefault="00027C1F">
      <w:pPr>
        <w:pStyle w:val="affff1"/>
        <w:jc w:val="center"/>
        <w:rPr>
          <w:rFonts w:ascii="Times New Roman" w:hAnsi="Times New Roman" w:cs="Times New Roman"/>
          <w:sz w:val="28"/>
          <w:szCs w:val="28"/>
        </w:rPr>
      </w:pP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Минимальные оклады (должностные оклады), ставки заработной</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платы по профессиональным квалификационным группам</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должностей и профессий</w:t>
      </w:r>
    </w:p>
    <w:p w:rsidR="00027C1F" w:rsidRDefault="00027C1F">
      <w:pPr>
        <w:pStyle w:val="ConsPlusNormal0"/>
        <w:rPr>
          <w:sz w:val="28"/>
          <w:szCs w:val="28"/>
        </w:rPr>
      </w:pPr>
    </w:p>
    <w:p w:rsidR="00027C1F" w:rsidRDefault="00E2029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Должности работников образования</w:t>
      </w:r>
    </w:p>
    <w:p w:rsidR="00027C1F" w:rsidRDefault="00027C1F">
      <w:pPr>
        <w:pStyle w:val="ConsPlusNormal0"/>
        <w:jc w:val="both"/>
        <w:rPr>
          <w:sz w:val="28"/>
          <w:szCs w:val="28"/>
        </w:rPr>
      </w:pPr>
    </w:p>
    <w:tbl>
      <w:tblPr>
        <w:tblW w:w="10410" w:type="dxa"/>
        <w:tblInd w:w="67" w:type="dxa"/>
        <w:tblLayout w:type="fixed"/>
        <w:tblCellMar>
          <w:top w:w="102" w:type="dxa"/>
          <w:left w:w="62" w:type="dxa"/>
          <w:bottom w:w="102" w:type="dxa"/>
          <w:right w:w="62" w:type="dxa"/>
        </w:tblCellMar>
        <w:tblLook w:val="04A0"/>
      </w:tblPr>
      <w:tblGrid>
        <w:gridCol w:w="1898"/>
        <w:gridCol w:w="6243"/>
        <w:gridCol w:w="2269"/>
      </w:tblGrid>
      <w:tr w:rsidR="00027C1F">
        <w:tc>
          <w:tcPr>
            <w:tcW w:w="1898"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Должности, отнесенные к квалификационным уровням</w:t>
            </w:r>
          </w:p>
        </w:tc>
        <w:tc>
          <w:tcPr>
            <w:tcW w:w="2269"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Оклад (должностной оклад), ставка заработной платы, рублей</w:t>
            </w:r>
          </w:p>
        </w:tc>
      </w:tr>
      <w:tr w:rsidR="00027C1F">
        <w:tc>
          <w:tcPr>
            <w:tcW w:w="10410"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outlineLvl w:val="3"/>
              <w:rPr>
                <w:sz w:val="28"/>
                <w:szCs w:val="28"/>
              </w:rPr>
            </w:pPr>
            <w:r>
              <w:rPr>
                <w:sz w:val="28"/>
                <w:szCs w:val="28"/>
              </w:rPr>
              <w:t>Профессиональная квалификационная группа должностей педагогических работников</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музыкальный руководитель</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16 442</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педагог дополнительного образования, педагог-организатор, социальный педагог</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17 403</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3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воспитатель, педагог-психолог</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18 302</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4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преподаватель-организатор основ безопасности и защиты Родины,  старший воспитатель, учитель, учитель-дефектолог, учитель-логопед (логопед), педагог-библиотекарь</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19 803</w:t>
            </w:r>
          </w:p>
        </w:tc>
      </w:tr>
      <w:tr w:rsidR="00027C1F">
        <w:tc>
          <w:tcPr>
            <w:tcW w:w="10410"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outlineLvl w:val="3"/>
              <w:rPr>
                <w:sz w:val="28"/>
                <w:szCs w:val="28"/>
              </w:rPr>
            </w:pPr>
            <w:r>
              <w:rPr>
                <w:sz w:val="28"/>
                <w:szCs w:val="28"/>
              </w:rPr>
              <w:t>Профессиональная квалификационная группа должностей работников учебно-вспомогательного персонала первого уровня</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rPr>
                <w:sz w:val="28"/>
                <w:szCs w:val="28"/>
              </w:rPr>
            </w:pPr>
          </w:p>
        </w:tc>
        <w:tc>
          <w:tcPr>
            <w:tcW w:w="624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помощник воспитателя</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13 338</w:t>
            </w:r>
          </w:p>
        </w:tc>
      </w:tr>
    </w:tbl>
    <w:p w:rsidR="00027C1F" w:rsidRDefault="00027C1F">
      <w:pPr>
        <w:pStyle w:val="ConsPlusNormal0"/>
        <w:jc w:val="both"/>
        <w:rPr>
          <w:sz w:val="28"/>
          <w:szCs w:val="28"/>
        </w:rPr>
      </w:pPr>
    </w:p>
    <w:p w:rsidR="00027C1F" w:rsidRDefault="00E2029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Минимальные размеры окладов по профессиональной</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квалификационной группе "Общеотраслевые должности</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руководителей, специалистов и служащих"</w:t>
      </w:r>
    </w:p>
    <w:p w:rsidR="00027C1F" w:rsidRDefault="00027C1F">
      <w:pPr>
        <w:pStyle w:val="ConsPlusNormal0"/>
        <w:jc w:val="both"/>
        <w:rPr>
          <w:sz w:val="28"/>
          <w:szCs w:val="28"/>
        </w:rPr>
      </w:pPr>
    </w:p>
    <w:tbl>
      <w:tblPr>
        <w:tblW w:w="10410" w:type="dxa"/>
        <w:tblInd w:w="67" w:type="dxa"/>
        <w:tblLayout w:type="fixed"/>
        <w:tblCellMar>
          <w:top w:w="102" w:type="dxa"/>
          <w:left w:w="62" w:type="dxa"/>
          <w:bottom w:w="102" w:type="dxa"/>
          <w:right w:w="62" w:type="dxa"/>
        </w:tblCellMar>
        <w:tblLook w:val="04A0"/>
      </w:tblPr>
      <w:tblGrid>
        <w:gridCol w:w="1898"/>
        <w:gridCol w:w="6243"/>
        <w:gridCol w:w="2269"/>
      </w:tblGrid>
      <w:tr w:rsidR="00027C1F">
        <w:tc>
          <w:tcPr>
            <w:tcW w:w="10410"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outlineLvl w:val="3"/>
              <w:rPr>
                <w:sz w:val="28"/>
                <w:szCs w:val="28"/>
              </w:rPr>
            </w:pPr>
            <w:r>
              <w:rPr>
                <w:sz w:val="28"/>
                <w:szCs w:val="28"/>
              </w:rPr>
              <w:t>Профессиональная квалификационная группа "Общеотраслевые должности служащих первого уровня"</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делопроизводитель, секретарь</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62"/>
              <w:jc w:val="center"/>
              <w:rPr>
                <w:sz w:val="28"/>
                <w:szCs w:val="28"/>
                <w:lang w:val="en-US"/>
              </w:rPr>
            </w:pPr>
            <w:r>
              <w:rPr>
                <w:sz w:val="28"/>
                <w:szCs w:val="28"/>
                <w:lang w:val="en-US"/>
              </w:rPr>
              <w:t>13 836</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62"/>
              <w:jc w:val="center"/>
              <w:rPr>
                <w:sz w:val="28"/>
                <w:szCs w:val="28"/>
                <w:lang w:val="en-US"/>
              </w:rPr>
            </w:pPr>
            <w:r>
              <w:rPr>
                <w:sz w:val="28"/>
                <w:szCs w:val="28"/>
                <w:lang w:val="en-US"/>
              </w:rPr>
              <w:t>14 168</w:t>
            </w:r>
          </w:p>
        </w:tc>
      </w:tr>
      <w:tr w:rsidR="00027C1F">
        <w:tc>
          <w:tcPr>
            <w:tcW w:w="10410" w:type="dxa"/>
            <w:gridSpan w:val="3"/>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outlineLvl w:val="3"/>
              <w:rPr>
                <w:sz w:val="28"/>
                <w:szCs w:val="28"/>
              </w:rPr>
            </w:pPr>
            <w:r>
              <w:rPr>
                <w:sz w:val="28"/>
                <w:szCs w:val="28"/>
              </w:rPr>
              <w:t>Профессиональная квалификационная группа "Общеотраслевые должности служащих второго уровня"</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 xml:space="preserve">администратор, диспетчер, инспектор по кадрам, лаборант, секретарь руководителя, техник, </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14 168</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заведующий архивом, заведующий складом, заведующий хозяйством; должности служащих первого квалификационного уровня, по которым может устанавливаться производное должностное наименование "старший"</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14 503</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3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заведующий производством (шеф-повар), заведующий столовой, начальник хозяйственного отдела</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14 837</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4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15 169</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5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начальник гаража, начальник (заведующий) мастерской</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15 504</w:t>
            </w:r>
          </w:p>
        </w:tc>
      </w:tr>
    </w:tbl>
    <w:p w:rsidR="00027C1F" w:rsidRDefault="00027C1F">
      <w:pPr>
        <w:pStyle w:val="ConsPlusNormal0"/>
        <w:jc w:val="both"/>
        <w:rPr>
          <w:sz w:val="28"/>
          <w:szCs w:val="28"/>
        </w:rPr>
      </w:pPr>
    </w:p>
    <w:p w:rsidR="00027C1F" w:rsidRDefault="00E2029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Минимальные размеры окладов по профессиональной</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квалификационной группе "Общеотраслевые</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профессии рабочих первого уровня"</w:t>
      </w:r>
    </w:p>
    <w:p w:rsidR="00027C1F" w:rsidRDefault="00027C1F">
      <w:pPr>
        <w:pStyle w:val="ConsPlusNormal0"/>
        <w:jc w:val="both"/>
        <w:rPr>
          <w:sz w:val="28"/>
          <w:szCs w:val="28"/>
        </w:rPr>
      </w:pPr>
    </w:p>
    <w:tbl>
      <w:tblPr>
        <w:tblW w:w="10410" w:type="dxa"/>
        <w:tblInd w:w="67" w:type="dxa"/>
        <w:tblLayout w:type="fixed"/>
        <w:tblCellMar>
          <w:top w:w="102" w:type="dxa"/>
          <w:left w:w="62" w:type="dxa"/>
          <w:bottom w:w="102" w:type="dxa"/>
          <w:right w:w="62" w:type="dxa"/>
        </w:tblCellMar>
        <w:tblLook w:val="04A0"/>
      </w:tblPr>
      <w:tblGrid>
        <w:gridCol w:w="1898"/>
        <w:gridCol w:w="6243"/>
        <w:gridCol w:w="2269"/>
      </w:tblGrid>
      <w:tr w:rsidR="00027C1F">
        <w:tc>
          <w:tcPr>
            <w:tcW w:w="1898"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Профессии рабочих, отнесенные к квалификационным уровням</w:t>
            </w:r>
          </w:p>
        </w:tc>
        <w:tc>
          <w:tcPr>
            <w:tcW w:w="2269"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Оклад, рублей</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lastRenderedPageBreak/>
              <w:t>1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наименование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(кухонный рабочий, повар, рабочий по комплексному обслуживанию и ремонту зданий, машинист по стирке и ремонту спецодежды, машинист (кочегар) котельной, подсобный рабочий, электромонтер по ремонту и обслуживанию электрооборудования, сварщик, уборщик служебных помещений,  гардеробщик, сторож (вахтер),  кастелянша</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13 338</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13 836</w:t>
            </w:r>
          </w:p>
        </w:tc>
      </w:tr>
    </w:tbl>
    <w:p w:rsidR="00027C1F" w:rsidRDefault="00027C1F">
      <w:pPr>
        <w:pStyle w:val="ConsPlusNormal0"/>
        <w:jc w:val="both"/>
        <w:rPr>
          <w:sz w:val="28"/>
          <w:szCs w:val="28"/>
        </w:rPr>
      </w:pPr>
    </w:p>
    <w:p w:rsidR="00027C1F" w:rsidRDefault="00E2029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Минимальные размеры окладов по профессиональной</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квалификационной группе "Общеотраслевые</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профессии рабочих второго уровня"</w:t>
      </w:r>
    </w:p>
    <w:p w:rsidR="00027C1F" w:rsidRDefault="00027C1F">
      <w:pPr>
        <w:pStyle w:val="ConsPlusNormal0"/>
        <w:jc w:val="both"/>
        <w:rPr>
          <w:sz w:val="28"/>
          <w:szCs w:val="28"/>
        </w:rPr>
      </w:pPr>
    </w:p>
    <w:tbl>
      <w:tblPr>
        <w:tblW w:w="10410" w:type="dxa"/>
        <w:tblInd w:w="67" w:type="dxa"/>
        <w:tblLayout w:type="fixed"/>
        <w:tblCellMar>
          <w:top w:w="102" w:type="dxa"/>
          <w:left w:w="62" w:type="dxa"/>
          <w:bottom w:w="102" w:type="dxa"/>
          <w:right w:w="62" w:type="dxa"/>
        </w:tblCellMar>
        <w:tblLook w:val="04A0"/>
      </w:tblPr>
      <w:tblGrid>
        <w:gridCol w:w="1898"/>
        <w:gridCol w:w="6243"/>
        <w:gridCol w:w="2269"/>
      </w:tblGrid>
      <w:tr w:rsidR="00027C1F">
        <w:tc>
          <w:tcPr>
            <w:tcW w:w="1898"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Профессии рабочих, отнесенные к квалификационным уровням</w:t>
            </w:r>
          </w:p>
        </w:tc>
        <w:tc>
          <w:tcPr>
            <w:tcW w:w="2269"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jc w:val="center"/>
              <w:rPr>
                <w:sz w:val="28"/>
                <w:szCs w:val="28"/>
              </w:rPr>
            </w:pPr>
            <w:r>
              <w:rPr>
                <w:sz w:val="28"/>
                <w:szCs w:val="28"/>
              </w:rPr>
              <w:t>Оклад, рублей</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наименование профессий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рабочих (машинист (кочегар) котельной, оператор электронно-вычислительных и вычислительных машин); водитель автомобиля</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14 336</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наименование профессий рабочих, по которым предусмотрено присвоение 6-го и 7-го квалификационных разрядов в соответствии с Единым тарифно-квалификационным справочником работ и профессий рабочих</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14 837</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3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 xml:space="preserve">наименование профессий рабочих, по которым предусмотрено присвоение 8-го квалификационного разряда в соответствии с Единым тарифно-квалификационным </w:t>
            </w:r>
            <w:r>
              <w:rPr>
                <w:sz w:val="28"/>
                <w:szCs w:val="28"/>
              </w:rPr>
              <w:lastRenderedPageBreak/>
              <w:t>справочником работ и профессий рабочих</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lastRenderedPageBreak/>
              <w:t>15 335</w:t>
            </w:r>
          </w:p>
        </w:tc>
      </w:tr>
      <w:tr w:rsidR="00027C1F">
        <w:tc>
          <w:tcPr>
            <w:tcW w:w="189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lastRenderedPageBreak/>
              <w:t>4 квалификационный уровень</w:t>
            </w:r>
          </w:p>
        </w:tc>
        <w:tc>
          <w:tcPr>
            <w:tcW w:w="6243" w:type="dxa"/>
            <w:tcBorders>
              <w:top w:val="single" w:sz="4" w:space="0" w:color="000000"/>
              <w:left w:val="single" w:sz="4" w:space="0" w:color="000000"/>
              <w:bottom w:val="single" w:sz="4" w:space="0" w:color="000000"/>
              <w:right w:val="single" w:sz="4" w:space="0" w:color="000000"/>
            </w:tcBorders>
            <w:vAlign w:val="center"/>
          </w:tcPr>
          <w:p w:rsidR="00027C1F" w:rsidRDefault="00E20292">
            <w:pPr>
              <w:pStyle w:val="ConsPlusNormal0"/>
              <w:rPr>
                <w:sz w:val="28"/>
                <w:szCs w:val="28"/>
              </w:rPr>
            </w:pPr>
            <w:r>
              <w:rPr>
                <w:sz w:val="28"/>
                <w:szCs w:val="28"/>
              </w:rPr>
              <w:t>наименование профессий рабочих, предусмотренных 1 - 3 квалификационными уровнями настоящей ПКГ, выполняющих важные (особо важные) и ответственные (особо ответственные) работы &lt;*&gt;</w:t>
            </w:r>
          </w:p>
        </w:tc>
        <w:tc>
          <w:tcPr>
            <w:tcW w:w="226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lang w:val="en-US"/>
              </w:rPr>
            </w:pPr>
            <w:r>
              <w:rPr>
                <w:sz w:val="28"/>
                <w:szCs w:val="28"/>
                <w:lang w:val="en-US"/>
              </w:rPr>
              <w:t>15 835</w:t>
            </w:r>
          </w:p>
        </w:tc>
      </w:tr>
    </w:tbl>
    <w:p w:rsidR="00027C1F" w:rsidRDefault="00027C1F">
      <w:pPr>
        <w:pStyle w:val="ConsPlusNormal0"/>
        <w:jc w:val="both"/>
        <w:rPr>
          <w:sz w:val="28"/>
          <w:szCs w:val="28"/>
        </w:rPr>
      </w:pPr>
    </w:p>
    <w:p w:rsidR="00027C1F" w:rsidRDefault="00E20292">
      <w:pPr>
        <w:pStyle w:val="ConsPlusNormal0"/>
        <w:ind w:firstLine="540"/>
        <w:jc w:val="both"/>
        <w:rPr>
          <w:sz w:val="28"/>
          <w:szCs w:val="28"/>
        </w:rPr>
      </w:pPr>
      <w:r>
        <w:rPr>
          <w:sz w:val="28"/>
          <w:szCs w:val="28"/>
        </w:rPr>
        <w:t>--------------------------------</w:t>
      </w:r>
    </w:p>
    <w:p w:rsidR="00027C1F" w:rsidRDefault="00E20292">
      <w:pPr>
        <w:pStyle w:val="ConsPlusNormal0"/>
        <w:ind w:firstLine="540"/>
        <w:jc w:val="both"/>
        <w:rPr>
          <w:sz w:val="28"/>
          <w:szCs w:val="28"/>
        </w:rPr>
      </w:pPr>
      <w:r>
        <w:rPr>
          <w:sz w:val="28"/>
          <w:szCs w:val="28"/>
        </w:rPr>
        <w:t>&lt;*&gt; Перечень рабочих, выполняющих важные (особо важные) и ответственные (особо ответственные) работы:</w:t>
      </w:r>
    </w:p>
    <w:p w:rsidR="00027C1F" w:rsidRDefault="00E20292">
      <w:pPr>
        <w:pStyle w:val="ConsPlusNormal0"/>
        <w:ind w:firstLine="540"/>
        <w:jc w:val="both"/>
        <w:rPr>
          <w:sz w:val="28"/>
          <w:szCs w:val="28"/>
        </w:rPr>
      </w:pPr>
      <w:r>
        <w:rPr>
          <w:sz w:val="28"/>
          <w:szCs w:val="28"/>
        </w:rPr>
        <w:t>водители автобусов, специальных легковых автомобилей ("Медпомощь" и др.), легковых автомобилей, занятых перевозкой обучающихся (детей, воспитанников), участников художественных коллективов для культурного обслуживания населения;</w:t>
      </w:r>
    </w:p>
    <w:p w:rsidR="00027C1F" w:rsidRDefault="00E20292">
      <w:pPr>
        <w:pStyle w:val="ConsPlusNormal0"/>
        <w:ind w:firstLine="540"/>
        <w:jc w:val="both"/>
        <w:rPr>
          <w:sz w:val="28"/>
          <w:szCs w:val="28"/>
        </w:rPr>
      </w:pPr>
      <w:r>
        <w:rPr>
          <w:sz w:val="28"/>
          <w:szCs w:val="28"/>
        </w:rPr>
        <w:t>повар, выполняющий обязанности заведующего производством (шеф-повара) при отсутствии в штате организации такой должности.</w:t>
      </w:r>
    </w:p>
    <w:p w:rsidR="00027C1F" w:rsidRDefault="00027C1F">
      <w:pPr>
        <w:pStyle w:val="ConsPlusNormal0"/>
        <w:jc w:val="both"/>
        <w:rPr>
          <w:sz w:val="28"/>
          <w:szCs w:val="28"/>
        </w:rPr>
      </w:pPr>
    </w:p>
    <w:tbl>
      <w:tblPr>
        <w:tblW w:w="10534" w:type="dxa"/>
        <w:tblInd w:w="108" w:type="dxa"/>
        <w:tblLayout w:type="fixed"/>
        <w:tblLook w:val="04A0"/>
      </w:tblPr>
      <w:tblGrid>
        <w:gridCol w:w="5778"/>
        <w:gridCol w:w="4756"/>
      </w:tblGrid>
      <w:tr w:rsidR="00027C1F">
        <w:tc>
          <w:tcPr>
            <w:tcW w:w="5777" w:type="dxa"/>
          </w:tcPr>
          <w:p w:rsidR="00027C1F" w:rsidRDefault="00027C1F">
            <w:pPr>
              <w:pStyle w:val="ConsPlusNormal0"/>
              <w:snapToGrid w:val="0"/>
              <w:jc w:val="both"/>
              <w:rPr>
                <w:sz w:val="28"/>
                <w:szCs w:val="28"/>
              </w:rPr>
            </w:pPr>
          </w:p>
          <w:p w:rsidR="00027C1F" w:rsidRDefault="00027C1F">
            <w:pPr>
              <w:pStyle w:val="ConsPlusNormal0"/>
              <w:jc w:val="both"/>
              <w:rPr>
                <w:sz w:val="28"/>
                <w:szCs w:val="28"/>
              </w:rPr>
            </w:pPr>
          </w:p>
          <w:p w:rsidR="00027C1F" w:rsidRDefault="00027C1F">
            <w:pPr>
              <w:pStyle w:val="ConsPlusNormal0"/>
              <w:jc w:val="both"/>
              <w:rPr>
                <w:sz w:val="28"/>
                <w:szCs w:val="28"/>
              </w:rPr>
            </w:pPr>
          </w:p>
        </w:tc>
        <w:tc>
          <w:tcPr>
            <w:tcW w:w="4756" w:type="dxa"/>
          </w:tcPr>
          <w:p w:rsidR="00027C1F" w:rsidRDefault="00E20292">
            <w:pPr>
              <w:pStyle w:val="ConsPlusNormal0"/>
              <w:jc w:val="right"/>
              <w:outlineLvl w:val="1"/>
              <w:rPr>
                <w:color w:val="000000"/>
                <w:sz w:val="28"/>
                <w:szCs w:val="28"/>
              </w:rPr>
            </w:pPr>
            <w:r>
              <w:rPr>
                <w:color w:val="000000"/>
                <w:sz w:val="28"/>
                <w:szCs w:val="28"/>
              </w:rPr>
              <w:t>Приложение 2</w:t>
            </w:r>
          </w:p>
          <w:p w:rsidR="00027C1F" w:rsidRDefault="00E20292">
            <w:pPr>
              <w:widowControl w:val="0"/>
              <w:spacing w:beforeAutospacing="0" w:afterAutospacing="0" w:line="240" w:lineRule="auto"/>
              <w:jc w:val="right"/>
              <w:rPr>
                <w:rFonts w:ascii="Times New Roman" w:hAnsi="Times New Roman"/>
                <w:color w:val="000000"/>
                <w:sz w:val="28"/>
                <w:szCs w:val="28"/>
              </w:rPr>
            </w:pPr>
            <w:r>
              <w:rPr>
                <w:rFonts w:ascii="Times New Roman" w:hAnsi="Times New Roman"/>
                <w:color w:val="000000"/>
                <w:sz w:val="28"/>
                <w:szCs w:val="28"/>
              </w:rPr>
              <w:t>к Положению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tc>
      </w:tr>
    </w:tbl>
    <w:p w:rsidR="00027C1F" w:rsidRDefault="00027C1F">
      <w:pPr>
        <w:pStyle w:val="ConsPlusNormal0"/>
        <w:jc w:val="both"/>
        <w:rPr>
          <w:sz w:val="28"/>
          <w:szCs w:val="28"/>
        </w:rPr>
      </w:pPr>
    </w:p>
    <w:p w:rsidR="00027C1F" w:rsidRDefault="00027C1F">
      <w:pPr>
        <w:pStyle w:val="ConsPlusNormal0"/>
        <w:jc w:val="both"/>
        <w:rPr>
          <w:sz w:val="28"/>
          <w:szCs w:val="28"/>
        </w:rPr>
      </w:pPr>
    </w:p>
    <w:p w:rsidR="00027C1F" w:rsidRDefault="00E20292">
      <w:pPr>
        <w:pStyle w:val="ConsPlusTitle"/>
        <w:jc w:val="center"/>
        <w:rPr>
          <w:rFonts w:ascii="Times New Roman" w:hAnsi="Times New Roman" w:cs="Times New Roman"/>
          <w:sz w:val="28"/>
          <w:szCs w:val="28"/>
        </w:rPr>
      </w:pPr>
      <w:bookmarkStart w:id="57" w:name="P666"/>
      <w:bookmarkEnd w:id="57"/>
      <w:r>
        <w:rPr>
          <w:rFonts w:ascii="Times New Roman" w:hAnsi="Times New Roman" w:cs="Times New Roman"/>
          <w:sz w:val="28"/>
          <w:szCs w:val="28"/>
        </w:rPr>
        <w:t>Минимальные размеры окладов (должностных окладов)</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по отдельным должностям педагогических работников, рабочих</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и служащих, не включенным в профессиональные</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квалификационные группы</w:t>
      </w:r>
    </w:p>
    <w:p w:rsidR="00027C1F" w:rsidRDefault="00027C1F">
      <w:pPr>
        <w:pStyle w:val="ConsPlusNormal0"/>
        <w:rPr>
          <w:sz w:val="28"/>
          <w:szCs w:val="28"/>
        </w:rPr>
      </w:pPr>
    </w:p>
    <w:p w:rsidR="00027C1F" w:rsidRDefault="00027C1F">
      <w:pPr>
        <w:pStyle w:val="ConsPlusNormal0"/>
        <w:jc w:val="both"/>
        <w:rPr>
          <w:sz w:val="28"/>
          <w:szCs w:val="28"/>
        </w:rPr>
      </w:pPr>
    </w:p>
    <w:tbl>
      <w:tblPr>
        <w:tblW w:w="9049" w:type="dxa"/>
        <w:jc w:val="center"/>
        <w:tblLayout w:type="fixed"/>
        <w:tblCellMar>
          <w:top w:w="102" w:type="dxa"/>
          <w:left w:w="62" w:type="dxa"/>
          <w:bottom w:w="102" w:type="dxa"/>
          <w:right w:w="62" w:type="dxa"/>
        </w:tblCellMar>
        <w:tblLook w:val="04A0"/>
      </w:tblPr>
      <w:tblGrid>
        <w:gridCol w:w="6726"/>
        <w:gridCol w:w="2323"/>
      </w:tblGrid>
      <w:tr w:rsidR="00027C1F">
        <w:trPr>
          <w:jc w:val="center"/>
        </w:trPr>
        <w:tc>
          <w:tcPr>
            <w:tcW w:w="672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Должности педагогических работников, рабочих и служащих</w:t>
            </w:r>
          </w:p>
        </w:tc>
        <w:tc>
          <w:tcPr>
            <w:tcW w:w="232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Оклад (должностной оклад), рублей</w:t>
            </w:r>
          </w:p>
        </w:tc>
      </w:tr>
      <w:tr w:rsidR="00027C1F">
        <w:trPr>
          <w:jc w:val="center"/>
        </w:trPr>
        <w:tc>
          <w:tcPr>
            <w:tcW w:w="672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lastRenderedPageBreak/>
              <w:t>Заведующий библиотекой</w:t>
            </w:r>
          </w:p>
        </w:tc>
        <w:tc>
          <w:tcPr>
            <w:tcW w:w="232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15 003</w:t>
            </w:r>
          </w:p>
        </w:tc>
      </w:tr>
      <w:tr w:rsidR="00027C1F">
        <w:trPr>
          <w:jc w:val="center"/>
        </w:trPr>
        <w:tc>
          <w:tcPr>
            <w:tcW w:w="672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Специалист по охране труда</w:t>
            </w:r>
          </w:p>
        </w:tc>
        <w:tc>
          <w:tcPr>
            <w:tcW w:w="232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14 503</w:t>
            </w:r>
          </w:p>
        </w:tc>
      </w:tr>
      <w:tr w:rsidR="00027C1F">
        <w:trPr>
          <w:jc w:val="center"/>
        </w:trPr>
        <w:tc>
          <w:tcPr>
            <w:tcW w:w="672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Специалист</w:t>
            </w:r>
          </w:p>
        </w:tc>
        <w:tc>
          <w:tcPr>
            <w:tcW w:w="232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17 002</w:t>
            </w:r>
          </w:p>
        </w:tc>
      </w:tr>
      <w:tr w:rsidR="00027C1F">
        <w:trPr>
          <w:jc w:val="center"/>
        </w:trPr>
        <w:tc>
          <w:tcPr>
            <w:tcW w:w="672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Ведущий специалист</w:t>
            </w:r>
          </w:p>
        </w:tc>
        <w:tc>
          <w:tcPr>
            <w:tcW w:w="232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19 168</w:t>
            </w:r>
          </w:p>
        </w:tc>
      </w:tr>
      <w:tr w:rsidR="00027C1F">
        <w:trPr>
          <w:jc w:val="center"/>
        </w:trPr>
        <w:tc>
          <w:tcPr>
            <w:tcW w:w="672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Советник директора по воспитанию и взаимодействию с детскими общественными объединениями</w:t>
            </w:r>
          </w:p>
        </w:tc>
        <w:tc>
          <w:tcPr>
            <w:tcW w:w="232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18 302</w:t>
            </w:r>
          </w:p>
        </w:tc>
      </w:tr>
    </w:tbl>
    <w:p w:rsidR="00027C1F" w:rsidRDefault="00027C1F">
      <w:pPr>
        <w:spacing w:beforeAutospacing="0" w:afterAutospacing="0" w:line="240" w:lineRule="auto"/>
        <w:ind w:firstLine="720"/>
        <w:jc w:val="both"/>
        <w:rPr>
          <w:rFonts w:ascii="Times New Roman" w:hAnsi="Times New Roman"/>
          <w:sz w:val="28"/>
          <w:szCs w:val="28"/>
        </w:rPr>
      </w:pPr>
    </w:p>
    <w:tbl>
      <w:tblPr>
        <w:tblW w:w="10534" w:type="dxa"/>
        <w:tblInd w:w="108" w:type="dxa"/>
        <w:tblLayout w:type="fixed"/>
        <w:tblLook w:val="04A0"/>
      </w:tblPr>
      <w:tblGrid>
        <w:gridCol w:w="5268"/>
        <w:gridCol w:w="5266"/>
      </w:tblGrid>
      <w:tr w:rsidR="00027C1F">
        <w:tc>
          <w:tcPr>
            <w:tcW w:w="5267" w:type="dxa"/>
          </w:tcPr>
          <w:p w:rsidR="00027C1F" w:rsidRDefault="00027C1F">
            <w:pPr>
              <w:widowControl w:val="0"/>
              <w:snapToGrid w:val="0"/>
              <w:spacing w:beforeAutospacing="0" w:afterAutospacing="0" w:line="240" w:lineRule="auto"/>
              <w:rPr>
                <w:rFonts w:ascii="Times New Roman" w:hAnsi="Times New Roman"/>
                <w:bCs/>
                <w:sz w:val="28"/>
                <w:szCs w:val="28"/>
              </w:rPr>
            </w:pPr>
          </w:p>
        </w:tc>
        <w:tc>
          <w:tcPr>
            <w:tcW w:w="5266" w:type="dxa"/>
          </w:tcPr>
          <w:p w:rsidR="00027C1F" w:rsidRDefault="00E20292">
            <w:pPr>
              <w:pStyle w:val="ConsPlusNormal0"/>
              <w:jc w:val="right"/>
              <w:outlineLvl w:val="1"/>
              <w:rPr>
                <w:color w:val="000000"/>
                <w:sz w:val="28"/>
                <w:szCs w:val="28"/>
              </w:rPr>
            </w:pPr>
            <w:r>
              <w:rPr>
                <w:color w:val="000000"/>
                <w:sz w:val="28"/>
                <w:szCs w:val="28"/>
              </w:rPr>
              <w:t>Приложение 3</w:t>
            </w:r>
          </w:p>
          <w:p w:rsidR="00027C1F" w:rsidRDefault="00E20292">
            <w:pPr>
              <w:widowControl w:val="0"/>
              <w:spacing w:beforeAutospacing="0" w:afterAutospacing="0" w:line="240" w:lineRule="auto"/>
              <w:jc w:val="right"/>
              <w:rPr>
                <w:rFonts w:ascii="Times New Roman" w:hAnsi="Times New Roman"/>
                <w:color w:val="000000"/>
                <w:sz w:val="28"/>
                <w:szCs w:val="28"/>
              </w:rPr>
            </w:pPr>
            <w:r>
              <w:rPr>
                <w:rFonts w:ascii="Times New Roman" w:hAnsi="Times New Roman"/>
                <w:color w:val="000000"/>
                <w:sz w:val="28"/>
                <w:szCs w:val="28"/>
              </w:rPr>
              <w:t>к Положению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tc>
      </w:tr>
    </w:tbl>
    <w:p w:rsidR="00027C1F" w:rsidRDefault="00027C1F">
      <w:pPr>
        <w:spacing w:beforeAutospacing="0" w:afterAutospacing="0" w:line="240" w:lineRule="auto"/>
        <w:jc w:val="right"/>
        <w:rPr>
          <w:rFonts w:ascii="Times New Roman" w:hAnsi="Times New Roman"/>
          <w:sz w:val="28"/>
          <w:szCs w:val="28"/>
        </w:rPr>
      </w:pPr>
    </w:p>
    <w:p w:rsidR="00027C1F" w:rsidRDefault="00E20292">
      <w:pPr>
        <w:pStyle w:val="ConsPlusTitle"/>
        <w:jc w:val="center"/>
        <w:rPr>
          <w:rFonts w:ascii="Times New Roman" w:hAnsi="Times New Roman" w:cs="Times New Roman"/>
          <w:sz w:val="28"/>
          <w:szCs w:val="28"/>
        </w:rPr>
      </w:pPr>
      <w:bookmarkStart w:id="58" w:name="P704"/>
      <w:bookmarkEnd w:id="58"/>
      <w:r>
        <w:rPr>
          <w:rFonts w:ascii="Times New Roman" w:hAnsi="Times New Roman" w:cs="Times New Roman"/>
          <w:sz w:val="28"/>
          <w:szCs w:val="28"/>
        </w:rPr>
        <w:t>Размеры надбавок работникам государственных</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образовательных организаций за специфику работы</w:t>
      </w:r>
    </w:p>
    <w:p w:rsidR="00027C1F" w:rsidRDefault="00027C1F">
      <w:pPr>
        <w:pStyle w:val="ConsPlusNormal0"/>
        <w:jc w:val="both"/>
        <w:rPr>
          <w:sz w:val="28"/>
          <w:szCs w:val="28"/>
        </w:rPr>
      </w:pPr>
    </w:p>
    <w:tbl>
      <w:tblPr>
        <w:tblW w:w="10009" w:type="dxa"/>
        <w:jc w:val="center"/>
        <w:tblLayout w:type="fixed"/>
        <w:tblCellMar>
          <w:top w:w="102" w:type="dxa"/>
          <w:left w:w="62" w:type="dxa"/>
          <w:bottom w:w="102" w:type="dxa"/>
          <w:right w:w="62" w:type="dxa"/>
        </w:tblCellMar>
        <w:tblLook w:val="04A0"/>
      </w:tblPr>
      <w:tblGrid>
        <w:gridCol w:w="624"/>
        <w:gridCol w:w="7684"/>
        <w:gridCol w:w="1701"/>
      </w:tblGrid>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N</w:t>
            </w:r>
          </w:p>
          <w:p w:rsidR="00027C1F" w:rsidRDefault="00E20292">
            <w:pPr>
              <w:pStyle w:val="ConsPlusNormal0"/>
              <w:jc w:val="center"/>
              <w:rPr>
                <w:sz w:val="28"/>
                <w:szCs w:val="28"/>
              </w:rPr>
            </w:pPr>
            <w:r>
              <w:rPr>
                <w:sz w:val="28"/>
                <w:szCs w:val="28"/>
              </w:rPr>
              <w:t>п/п</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Вид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Размер надбавки</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3</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bookmarkStart w:id="59" w:name="P717"/>
            <w:bookmarkEnd w:id="59"/>
            <w:r>
              <w:rPr>
                <w:sz w:val="28"/>
                <w:szCs w:val="28"/>
              </w:rPr>
              <w:t>1.</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За работу в образовательных организациях (отделениях, классах, группах) для обучающихся, воспитанников с ограниченными возможностями здоровья</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За работу в оздоровительных образовательных организациях санаторного типа (классах, группах) для детей, нуждающихся в длительном лечении</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3.</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 xml:space="preserve">В образовательных организациях, имеющих специальные (коррекционные) отделения, классы, группы для обучающихся (воспитанников) с ограниченными возможностями здоровья или классы (группы) для обучающихся (воспитанников), </w:t>
            </w:r>
            <w:r>
              <w:rPr>
                <w:sz w:val="28"/>
                <w:szCs w:val="28"/>
              </w:rPr>
              <w:lastRenderedPageBreak/>
              <w:t>нуждающихся в длительном лечении</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lastRenderedPageBreak/>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lastRenderedPageBreak/>
              <w:t>4.</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Педагогическим работникам за индивидуальное обучение на дому детей, имеющих ограниченные возможности здоровья, на основании медицинского заключения</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5.</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Педагогическим работникам за индивидуальное и групповое обучение обучающихся, находящихся на длительном лечении в детских больницах (клиниках) и детских отделениях больниц для взрослых</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6.</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Специалистам психолого-педагогической, медицинской и социальной комиссии, логопедических пунктов, центров</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7.</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Директорам, заместителям директоров по учебной, учебно-воспитательной работе и воспитательной работе, иностранному языку, производственному обучению, учителям, преподавателям, воспитателям, старшим воспитателям, старшим вожатым, владеющим иностранным языком и применяющим его в практической работе в общеобразовательных организациях с углубленным изучением иностранного языка</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8.</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30%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9.</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Руководящим и педагогическим работникам организаций, отнесенных к инновационным площадкам</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r>
      <w:tr w:rsidR="00027C1F">
        <w:trPr>
          <w:jc w:val="center"/>
        </w:trPr>
        <w:tc>
          <w:tcPr>
            <w:tcW w:w="62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10.</w:t>
            </w:r>
          </w:p>
        </w:tc>
        <w:tc>
          <w:tcPr>
            <w:tcW w:w="76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rPr>
                <w:sz w:val="28"/>
                <w:szCs w:val="28"/>
              </w:rPr>
            </w:pPr>
            <w:r>
              <w:rPr>
                <w:sz w:val="28"/>
                <w:szCs w:val="28"/>
              </w:rPr>
              <w:t>Педагогическим работникам, окончившим с отличием организации высшего или профессионального образования и сразу по их окончании прибывшим на работу в образовательные организации, без соблюдения требований к стажу педагогической работы на период первых трех лет работы после окончания учебного заведения</w:t>
            </w:r>
          </w:p>
        </w:tc>
        <w:tc>
          <w:tcPr>
            <w:tcW w:w="1701"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15%</w:t>
            </w:r>
          </w:p>
        </w:tc>
      </w:tr>
    </w:tbl>
    <w:p w:rsidR="00027C1F" w:rsidRDefault="00027C1F">
      <w:pPr>
        <w:pStyle w:val="ConsPlusNormal0"/>
        <w:jc w:val="both"/>
        <w:rPr>
          <w:sz w:val="28"/>
          <w:szCs w:val="28"/>
        </w:rPr>
      </w:pPr>
      <w:bookmarkStart w:id="60" w:name="P787"/>
      <w:bookmarkStart w:id="61" w:name="P791"/>
      <w:bookmarkEnd w:id="60"/>
      <w:bookmarkEnd w:id="61"/>
    </w:p>
    <w:p w:rsidR="00027C1F" w:rsidRDefault="00E20292">
      <w:pPr>
        <w:pStyle w:val="ConsPlusNormal0"/>
        <w:ind w:firstLine="540"/>
        <w:jc w:val="both"/>
        <w:rPr>
          <w:sz w:val="28"/>
          <w:szCs w:val="28"/>
        </w:rPr>
      </w:pPr>
      <w:r>
        <w:rPr>
          <w:sz w:val="28"/>
          <w:szCs w:val="28"/>
        </w:rPr>
        <w:t>Примечание. Надбавки, предусмотренные данным приложением, по нескольким основаниям суммируются, образуя надбавку за специфику работы.</w:t>
      </w:r>
    </w:p>
    <w:p w:rsidR="00027C1F" w:rsidRDefault="00027C1F">
      <w:pPr>
        <w:pStyle w:val="ConsPlusNormal0"/>
        <w:ind w:firstLine="540"/>
        <w:jc w:val="both"/>
        <w:rPr>
          <w:sz w:val="28"/>
          <w:szCs w:val="28"/>
        </w:rPr>
      </w:pPr>
    </w:p>
    <w:tbl>
      <w:tblPr>
        <w:tblW w:w="10534" w:type="dxa"/>
        <w:tblInd w:w="108" w:type="dxa"/>
        <w:tblLayout w:type="fixed"/>
        <w:tblLook w:val="04A0"/>
      </w:tblPr>
      <w:tblGrid>
        <w:gridCol w:w="5268"/>
        <w:gridCol w:w="5266"/>
      </w:tblGrid>
      <w:tr w:rsidR="00027C1F">
        <w:tc>
          <w:tcPr>
            <w:tcW w:w="5267" w:type="dxa"/>
          </w:tcPr>
          <w:p w:rsidR="00027C1F" w:rsidRDefault="00027C1F">
            <w:pPr>
              <w:widowControl w:val="0"/>
              <w:tabs>
                <w:tab w:val="left" w:pos="9041"/>
              </w:tabs>
              <w:snapToGrid w:val="0"/>
              <w:spacing w:beforeAutospacing="0" w:afterAutospacing="0" w:line="240" w:lineRule="auto"/>
              <w:rPr>
                <w:rFonts w:ascii="Times New Roman" w:hAnsi="Times New Roman"/>
                <w:bCs/>
                <w:sz w:val="28"/>
                <w:szCs w:val="28"/>
              </w:rPr>
            </w:pPr>
          </w:p>
        </w:tc>
        <w:tc>
          <w:tcPr>
            <w:tcW w:w="5266" w:type="dxa"/>
          </w:tcPr>
          <w:p w:rsidR="00027C1F" w:rsidRDefault="00E20292">
            <w:pPr>
              <w:pStyle w:val="ConsPlusNormal0"/>
              <w:jc w:val="right"/>
              <w:outlineLvl w:val="1"/>
              <w:rPr>
                <w:color w:val="000000"/>
                <w:sz w:val="28"/>
                <w:szCs w:val="28"/>
              </w:rPr>
            </w:pPr>
            <w:r>
              <w:rPr>
                <w:color w:val="000000"/>
                <w:sz w:val="28"/>
                <w:szCs w:val="28"/>
              </w:rPr>
              <w:t>Приложение 4</w:t>
            </w:r>
          </w:p>
          <w:p w:rsidR="00027C1F" w:rsidRDefault="00E20292">
            <w:pPr>
              <w:widowControl w:val="0"/>
              <w:tabs>
                <w:tab w:val="left" w:pos="9041"/>
              </w:tabs>
              <w:spacing w:beforeAutospacing="0" w:afterAutospacing="0" w:line="240" w:lineRule="auto"/>
              <w:jc w:val="right"/>
              <w:rPr>
                <w:rFonts w:ascii="Times New Roman" w:hAnsi="Times New Roman"/>
                <w:sz w:val="28"/>
                <w:szCs w:val="28"/>
              </w:rPr>
            </w:pPr>
            <w:r>
              <w:rPr>
                <w:rFonts w:ascii="Times New Roman" w:hAnsi="Times New Roman"/>
                <w:color w:val="000000"/>
                <w:sz w:val="28"/>
                <w:szCs w:val="28"/>
              </w:rPr>
              <w:t xml:space="preserve">к Положению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w:t>
            </w:r>
            <w:r>
              <w:rPr>
                <w:rFonts w:ascii="Times New Roman" w:hAnsi="Times New Roman"/>
                <w:color w:val="000000"/>
                <w:sz w:val="28"/>
                <w:szCs w:val="28"/>
              </w:rPr>
              <w:lastRenderedPageBreak/>
              <w:t>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tc>
      </w:tr>
    </w:tbl>
    <w:p w:rsidR="00027C1F" w:rsidRDefault="00027C1F">
      <w:pPr>
        <w:tabs>
          <w:tab w:val="left" w:pos="9041"/>
        </w:tabs>
        <w:spacing w:beforeAutospacing="0" w:afterAutospacing="0" w:line="240" w:lineRule="auto"/>
        <w:rPr>
          <w:rFonts w:ascii="Times New Roman" w:hAnsi="Times New Roman"/>
          <w:sz w:val="28"/>
          <w:szCs w:val="28"/>
        </w:rPr>
      </w:pPr>
    </w:p>
    <w:p w:rsidR="00027C1F" w:rsidRDefault="00027C1F">
      <w:pPr>
        <w:pStyle w:val="ConsPlusNormal0"/>
        <w:jc w:val="both"/>
        <w:rPr>
          <w:sz w:val="28"/>
          <w:szCs w:val="28"/>
        </w:rPr>
      </w:pPr>
    </w:p>
    <w:p w:rsidR="00027C1F" w:rsidRDefault="00E20292">
      <w:pPr>
        <w:pStyle w:val="ConsPlusTitle"/>
        <w:jc w:val="center"/>
        <w:rPr>
          <w:rFonts w:ascii="Times New Roman" w:hAnsi="Times New Roman" w:cs="Times New Roman"/>
          <w:sz w:val="28"/>
          <w:szCs w:val="28"/>
        </w:rPr>
      </w:pPr>
      <w:bookmarkStart w:id="62" w:name="P807"/>
      <w:bookmarkEnd w:id="62"/>
      <w:r>
        <w:rPr>
          <w:rFonts w:ascii="Times New Roman" w:hAnsi="Times New Roman" w:cs="Times New Roman"/>
          <w:sz w:val="28"/>
          <w:szCs w:val="28"/>
        </w:rPr>
        <w:t>Объемные показатели деятельности государственных</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образовательных организаций</w:t>
      </w:r>
    </w:p>
    <w:p w:rsidR="00027C1F" w:rsidRDefault="00027C1F">
      <w:pPr>
        <w:pStyle w:val="ConsPlusNormal0"/>
        <w:rPr>
          <w:sz w:val="28"/>
          <w:szCs w:val="28"/>
        </w:rPr>
      </w:pPr>
    </w:p>
    <w:p w:rsidR="00027C1F" w:rsidRDefault="00E20292">
      <w:pPr>
        <w:pStyle w:val="ConsPlusNormal0"/>
        <w:ind w:firstLine="540"/>
        <w:jc w:val="both"/>
        <w:rPr>
          <w:sz w:val="28"/>
          <w:szCs w:val="28"/>
        </w:rPr>
      </w:pPr>
      <w:r>
        <w:rPr>
          <w:sz w:val="28"/>
          <w:szCs w:val="28"/>
        </w:rPr>
        <w:t>1. К объемным показателям деятельности образовательных учреждений относятся показатели, характеризующие масштаб управления, особенности деятельности и значимости образовательного учреждения: численность работников учреждения, количество обучающихся (воспитанников), сменность работы образовательного учреждения и другие показатели.</w:t>
      </w:r>
    </w:p>
    <w:p w:rsidR="00027C1F" w:rsidRDefault="00E20292">
      <w:pPr>
        <w:pStyle w:val="ConsPlusNormal0"/>
        <w:ind w:firstLine="540"/>
        <w:jc w:val="both"/>
        <w:rPr>
          <w:sz w:val="28"/>
          <w:szCs w:val="28"/>
        </w:rPr>
      </w:pPr>
      <w:r>
        <w:rPr>
          <w:sz w:val="28"/>
          <w:szCs w:val="28"/>
        </w:rPr>
        <w:t>2. Деятельность каждой образовательного учреждения при определении группы по оплате труда руководителей оценивается в баллах по следующим показателям:</w:t>
      </w:r>
    </w:p>
    <w:p w:rsidR="00027C1F" w:rsidRDefault="00027C1F">
      <w:pPr>
        <w:pStyle w:val="ConsPlusNormal0"/>
        <w:jc w:val="both"/>
        <w:rPr>
          <w:sz w:val="28"/>
          <w:szCs w:val="28"/>
        </w:rPr>
      </w:pPr>
    </w:p>
    <w:tbl>
      <w:tblPr>
        <w:tblW w:w="9031" w:type="dxa"/>
        <w:jc w:val="center"/>
        <w:tblLayout w:type="fixed"/>
        <w:tblCellMar>
          <w:top w:w="102" w:type="dxa"/>
          <w:left w:w="62" w:type="dxa"/>
          <w:bottom w:w="102" w:type="dxa"/>
          <w:right w:w="62" w:type="dxa"/>
        </w:tblCellMar>
        <w:tblLook w:val="04A0"/>
      </w:tblPr>
      <w:tblGrid>
        <w:gridCol w:w="455"/>
        <w:gridCol w:w="4079"/>
        <w:gridCol w:w="2513"/>
        <w:gridCol w:w="1984"/>
      </w:tblGrid>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N п/п</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Объемные показатели</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6"/>
              <w:jc w:val="center"/>
              <w:rPr>
                <w:sz w:val="28"/>
                <w:szCs w:val="28"/>
              </w:rPr>
            </w:pPr>
            <w:r>
              <w:rPr>
                <w:sz w:val="28"/>
                <w:szCs w:val="28"/>
              </w:rPr>
              <w:t>Условия расчета</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6"/>
              <w:jc w:val="center"/>
              <w:rPr>
                <w:sz w:val="28"/>
                <w:szCs w:val="28"/>
              </w:rPr>
            </w:pPr>
            <w:r>
              <w:rPr>
                <w:sz w:val="28"/>
                <w:szCs w:val="28"/>
              </w:rPr>
              <w:t>Количество баллов</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обучающихся (воспитанников) в государственных образовательных организациях</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обучающегося (воспитанника)</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0,3</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обучающихся (воспитанников) в общеобразовательных музыкальных, художественных школах и школах искусств, организациях профессионального образования</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обучающегося (воспитанника)</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групп в дошкольных организациях</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группу</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10</w:t>
            </w:r>
          </w:p>
        </w:tc>
      </w:tr>
      <w:tr w:rsidR="00027C1F">
        <w:trPr>
          <w:jc w:val="center"/>
        </w:trPr>
        <w:tc>
          <w:tcPr>
            <w:tcW w:w="4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4.</w:t>
            </w:r>
          </w:p>
        </w:tc>
        <w:tc>
          <w:tcPr>
            <w:tcW w:w="4079" w:type="dxa"/>
            <w:tcBorders>
              <w:top w:val="single" w:sz="4" w:space="0" w:color="000000"/>
              <w:left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обучающихся (воспитанников, отдыхающих)</w:t>
            </w:r>
          </w:p>
          <w:p w:rsidR="00027C1F" w:rsidRDefault="00E20292">
            <w:pPr>
              <w:pStyle w:val="ConsPlusNormal0"/>
              <w:ind w:firstLine="4"/>
              <w:rPr>
                <w:sz w:val="28"/>
                <w:szCs w:val="28"/>
              </w:rPr>
            </w:pPr>
            <w:r>
              <w:rPr>
                <w:sz w:val="28"/>
                <w:szCs w:val="28"/>
              </w:rPr>
              <w:t xml:space="preserve">в организациях </w:t>
            </w:r>
            <w:r>
              <w:rPr>
                <w:sz w:val="28"/>
                <w:szCs w:val="28"/>
              </w:rPr>
              <w:lastRenderedPageBreak/>
              <w:t>дополнительного образования, в том числе:</w:t>
            </w:r>
          </w:p>
        </w:tc>
        <w:tc>
          <w:tcPr>
            <w:tcW w:w="2513" w:type="dxa"/>
            <w:tcBorders>
              <w:top w:val="single" w:sz="4" w:space="0" w:color="000000"/>
              <w:left w:val="single" w:sz="4" w:space="0" w:color="000000"/>
              <w:right w:val="single" w:sz="4" w:space="0" w:color="000000"/>
            </w:tcBorders>
          </w:tcPr>
          <w:p w:rsidR="00027C1F" w:rsidRDefault="00027C1F">
            <w:pPr>
              <w:pStyle w:val="ConsPlusNormal0"/>
              <w:snapToGrid w:val="0"/>
              <w:ind w:firstLine="4"/>
              <w:rPr>
                <w:sz w:val="28"/>
                <w:szCs w:val="28"/>
              </w:rPr>
            </w:pPr>
          </w:p>
        </w:tc>
        <w:tc>
          <w:tcPr>
            <w:tcW w:w="1984" w:type="dxa"/>
            <w:tcBorders>
              <w:top w:val="single" w:sz="4" w:space="0" w:color="000000"/>
              <w:left w:val="single" w:sz="4" w:space="0" w:color="000000"/>
              <w:right w:val="single" w:sz="4" w:space="0" w:color="000000"/>
            </w:tcBorders>
          </w:tcPr>
          <w:p w:rsidR="00027C1F" w:rsidRDefault="00027C1F">
            <w:pPr>
              <w:pStyle w:val="ConsPlusNormal0"/>
              <w:snapToGrid w:val="0"/>
              <w:ind w:firstLine="4"/>
              <w:rPr>
                <w:sz w:val="28"/>
                <w:szCs w:val="28"/>
              </w:rPr>
            </w:pP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в многопрофильных</w:t>
            </w:r>
          </w:p>
        </w:tc>
        <w:tc>
          <w:tcPr>
            <w:tcW w:w="2513"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обучающегося</w:t>
            </w:r>
          </w:p>
        </w:tc>
        <w:tc>
          <w:tcPr>
            <w:tcW w:w="1984" w:type="dxa"/>
            <w:tcBorders>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0,3</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в однопрофильных: клубах (центрах, станциях, базах) юных моряков, речников, пограничников, авиаторов, космонавтов, туристов, техников, натуралистов и др.; организациях дополнительного образования спортивной направленности, музыкальных, художественных школах и школах искусств, оздоровительных лагерях всех видов</w:t>
            </w:r>
          </w:p>
        </w:tc>
        <w:tc>
          <w:tcPr>
            <w:tcW w:w="2513"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обучающегося (воспитанника, отдыхающего)</w:t>
            </w: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0,5</w:t>
            </w:r>
          </w:p>
        </w:tc>
      </w:tr>
      <w:tr w:rsidR="00027C1F">
        <w:trPr>
          <w:jc w:val="center"/>
        </w:trPr>
        <w:tc>
          <w:tcPr>
            <w:tcW w:w="4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5.</w:t>
            </w:r>
          </w:p>
        </w:tc>
        <w:tc>
          <w:tcPr>
            <w:tcW w:w="407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работников</w:t>
            </w:r>
          </w:p>
          <w:p w:rsidR="00027C1F" w:rsidRDefault="00E20292">
            <w:pPr>
              <w:pStyle w:val="ConsPlusNormal0"/>
              <w:ind w:firstLine="4"/>
              <w:rPr>
                <w:sz w:val="28"/>
                <w:szCs w:val="28"/>
              </w:rPr>
            </w:pPr>
            <w:r>
              <w:rPr>
                <w:sz w:val="28"/>
                <w:szCs w:val="28"/>
              </w:rPr>
              <w:t>в образовательной организации</w:t>
            </w:r>
          </w:p>
        </w:tc>
        <w:tc>
          <w:tcPr>
            <w:tcW w:w="2513" w:type="dxa"/>
            <w:tcBorders>
              <w:top w:val="single" w:sz="4" w:space="0" w:color="000000"/>
              <w:left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работника дополнительно</w:t>
            </w:r>
          </w:p>
        </w:tc>
        <w:tc>
          <w:tcPr>
            <w:tcW w:w="1984" w:type="dxa"/>
            <w:tcBorders>
              <w:top w:val="single" w:sz="4" w:space="0" w:color="000000"/>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работника, имеющего:</w:t>
            </w:r>
          </w:p>
        </w:tc>
        <w:tc>
          <w:tcPr>
            <w:tcW w:w="1984" w:type="dxa"/>
            <w:tcBorders>
              <w:left w:val="single" w:sz="4" w:space="0" w:color="000000"/>
              <w:right w:val="single" w:sz="4" w:space="0" w:color="000000"/>
            </w:tcBorders>
          </w:tcPr>
          <w:p w:rsidR="00027C1F" w:rsidRDefault="00027C1F">
            <w:pPr>
              <w:pStyle w:val="ConsPlusNormal0"/>
              <w:snapToGrid w:val="0"/>
              <w:ind w:firstLine="4"/>
              <w:rPr>
                <w:sz w:val="28"/>
                <w:szCs w:val="28"/>
              </w:rPr>
            </w:pP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первую квалификационную категорию</w:t>
            </w:r>
          </w:p>
        </w:tc>
        <w:tc>
          <w:tcPr>
            <w:tcW w:w="1984" w:type="dxa"/>
            <w:tcBorders>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0,5</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высшую квалификационную категорию</w:t>
            </w: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6.</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групп продленного дня</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наличие групп</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20</w:t>
            </w:r>
          </w:p>
        </w:tc>
      </w:tr>
      <w:tr w:rsidR="00027C1F">
        <w:trPr>
          <w:jc w:val="center"/>
        </w:trPr>
        <w:tc>
          <w:tcPr>
            <w:tcW w:w="4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7.</w:t>
            </w:r>
          </w:p>
        </w:tc>
        <w:tc>
          <w:tcPr>
            <w:tcW w:w="407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Круглосуточное пребывание обучающихся (воспитанников) в дошкольных и других образовательных организациях</w:t>
            </w:r>
          </w:p>
        </w:tc>
        <w:tc>
          <w:tcPr>
            <w:tcW w:w="2513" w:type="dxa"/>
            <w:tcBorders>
              <w:top w:val="single" w:sz="4" w:space="0" w:color="000000"/>
              <w:left w:val="single" w:sz="4" w:space="0" w:color="000000"/>
              <w:right w:val="single" w:sz="4" w:space="0" w:color="000000"/>
            </w:tcBorders>
          </w:tcPr>
          <w:p w:rsidR="00027C1F" w:rsidRDefault="00E20292">
            <w:pPr>
              <w:pStyle w:val="ConsPlusNormal0"/>
              <w:ind w:firstLine="4"/>
              <w:rPr>
                <w:sz w:val="28"/>
                <w:szCs w:val="28"/>
              </w:rPr>
            </w:pPr>
            <w:r>
              <w:rPr>
                <w:sz w:val="28"/>
                <w:szCs w:val="28"/>
              </w:rPr>
              <w:t>за наличие до 4 групп с круглосуточным пребыванием воспитанников</w:t>
            </w:r>
          </w:p>
        </w:tc>
        <w:tc>
          <w:tcPr>
            <w:tcW w:w="1984" w:type="dxa"/>
            <w:tcBorders>
              <w:top w:val="single" w:sz="4" w:space="0" w:color="000000"/>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10</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 xml:space="preserve">4 и более групп с круглосуточным пребыванием </w:t>
            </w:r>
            <w:r>
              <w:rPr>
                <w:sz w:val="28"/>
                <w:szCs w:val="28"/>
              </w:rPr>
              <w:lastRenderedPageBreak/>
              <w:t>воспитанников или в организациях, работающих в таком режиме</w:t>
            </w: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lastRenderedPageBreak/>
              <w:t>30</w:t>
            </w:r>
          </w:p>
        </w:tc>
      </w:tr>
      <w:tr w:rsidR="00027C1F">
        <w:trPr>
          <w:jc w:val="center"/>
        </w:trPr>
        <w:tc>
          <w:tcPr>
            <w:tcW w:w="4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lastRenderedPageBreak/>
              <w:t>8.</w:t>
            </w:r>
          </w:p>
        </w:tc>
        <w:tc>
          <w:tcPr>
            <w:tcW w:w="407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при государственной образовательной организации филиалов, учебно-консультационных пунктов, интерната, общежития, санатория-профилактория с количеством обучающихся (проживающих)</w:t>
            </w:r>
          </w:p>
        </w:tc>
        <w:tc>
          <w:tcPr>
            <w:tcW w:w="2513" w:type="dxa"/>
            <w:tcBorders>
              <w:top w:val="single" w:sz="4" w:space="0" w:color="000000"/>
              <w:left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каждое указанное структурное подразделение:</w:t>
            </w:r>
          </w:p>
        </w:tc>
        <w:tc>
          <w:tcPr>
            <w:tcW w:w="1984" w:type="dxa"/>
            <w:tcBorders>
              <w:top w:val="single" w:sz="4" w:space="0" w:color="000000"/>
              <w:left w:val="single" w:sz="4" w:space="0" w:color="000000"/>
              <w:right w:val="single" w:sz="4" w:space="0" w:color="000000"/>
            </w:tcBorders>
          </w:tcPr>
          <w:p w:rsidR="00027C1F" w:rsidRDefault="00027C1F">
            <w:pPr>
              <w:pStyle w:val="ConsPlusNormal0"/>
              <w:snapToGrid w:val="0"/>
              <w:ind w:firstLine="4"/>
              <w:rPr>
                <w:sz w:val="28"/>
                <w:szCs w:val="28"/>
              </w:rPr>
            </w:pP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до 100 человек</w:t>
            </w:r>
          </w:p>
        </w:tc>
        <w:tc>
          <w:tcPr>
            <w:tcW w:w="1984" w:type="dxa"/>
            <w:tcBorders>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20</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от 100</w:t>
            </w:r>
          </w:p>
          <w:p w:rsidR="00027C1F" w:rsidRDefault="00E20292">
            <w:pPr>
              <w:pStyle w:val="ConsPlusNormal0"/>
              <w:ind w:firstLine="4"/>
              <w:rPr>
                <w:sz w:val="28"/>
                <w:szCs w:val="28"/>
              </w:rPr>
            </w:pPr>
            <w:r>
              <w:rPr>
                <w:sz w:val="28"/>
                <w:szCs w:val="28"/>
              </w:rPr>
              <w:t>до 200 человек</w:t>
            </w:r>
          </w:p>
        </w:tc>
        <w:tc>
          <w:tcPr>
            <w:tcW w:w="1984" w:type="dxa"/>
            <w:tcBorders>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30</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свыше 200 человек</w:t>
            </w: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50</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9.</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обучающихся (воспитанников), находящихся на полном государственном обеспечении в образовательных организациях</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из расчета за каждого дополнительно</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10.</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оборудованных и используемых в образовательном процессе компьютерных классов</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класс</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10</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11.</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оборудованных и используемых в образовательном процессе спортивной площадки, стадиона, бассейна, других спортивных сооружений (в зависимости от их состояния и степени их использования)</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вид</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12.</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вид</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15</w:t>
            </w:r>
          </w:p>
        </w:tc>
      </w:tr>
      <w:tr w:rsidR="00027C1F">
        <w:trPr>
          <w:jc w:val="center"/>
        </w:trPr>
        <w:tc>
          <w:tcPr>
            <w:tcW w:w="4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13.</w:t>
            </w:r>
          </w:p>
        </w:tc>
        <w:tc>
          <w:tcPr>
            <w:tcW w:w="407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w:t>
            </w:r>
          </w:p>
          <w:p w:rsidR="00027C1F" w:rsidRDefault="00E20292">
            <w:pPr>
              <w:pStyle w:val="ConsPlusNormal0"/>
              <w:ind w:firstLine="4"/>
              <w:rPr>
                <w:sz w:val="28"/>
                <w:szCs w:val="28"/>
              </w:rPr>
            </w:pPr>
            <w:r>
              <w:rPr>
                <w:sz w:val="28"/>
                <w:szCs w:val="28"/>
              </w:rPr>
              <w:t xml:space="preserve">автотранспортных средств, сельхозмашин, строительной и </w:t>
            </w:r>
            <w:r>
              <w:rPr>
                <w:sz w:val="28"/>
                <w:szCs w:val="28"/>
              </w:rPr>
              <w:lastRenderedPageBreak/>
              <w:t>другой самоходной техники на балансе государственной образовательной организации, учебных кораблей, катеров, самолетов и другой учебной техники</w:t>
            </w:r>
          </w:p>
        </w:tc>
        <w:tc>
          <w:tcPr>
            <w:tcW w:w="2513" w:type="dxa"/>
            <w:tcBorders>
              <w:top w:val="single" w:sz="4" w:space="0" w:color="000000"/>
              <w:left w:val="single" w:sz="4" w:space="0" w:color="000000"/>
              <w:right w:val="single" w:sz="4" w:space="0" w:color="000000"/>
            </w:tcBorders>
          </w:tcPr>
          <w:p w:rsidR="00027C1F" w:rsidRDefault="00E20292">
            <w:pPr>
              <w:pStyle w:val="ConsPlusNormal0"/>
              <w:ind w:firstLine="4"/>
              <w:rPr>
                <w:sz w:val="28"/>
                <w:szCs w:val="28"/>
              </w:rPr>
            </w:pPr>
            <w:r>
              <w:rPr>
                <w:sz w:val="28"/>
                <w:szCs w:val="28"/>
              </w:rPr>
              <w:lastRenderedPageBreak/>
              <w:t>за каждую единицу</w:t>
            </w:r>
          </w:p>
        </w:tc>
        <w:tc>
          <w:tcPr>
            <w:tcW w:w="1984" w:type="dxa"/>
            <w:tcBorders>
              <w:top w:val="single" w:sz="4" w:space="0" w:color="000000"/>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 но не более</w:t>
            </w:r>
          </w:p>
          <w:p w:rsidR="00027C1F" w:rsidRDefault="00E20292">
            <w:pPr>
              <w:pStyle w:val="ConsPlusNormal0"/>
              <w:ind w:firstLine="4"/>
              <w:jc w:val="center"/>
              <w:rPr>
                <w:sz w:val="28"/>
                <w:szCs w:val="28"/>
              </w:rPr>
            </w:pPr>
            <w:r>
              <w:rPr>
                <w:sz w:val="28"/>
                <w:szCs w:val="28"/>
              </w:rPr>
              <w:t>20 за все автотранспорт</w:t>
            </w:r>
            <w:r>
              <w:rPr>
                <w:sz w:val="28"/>
                <w:szCs w:val="28"/>
              </w:rPr>
              <w:lastRenderedPageBreak/>
              <w:t>ные средства</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каждую единицу</w:t>
            </w: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20</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14.</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загородных объектов, в том числе лагерей</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находящихся на балансе государственных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30</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15.</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вид</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50</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16.</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собственных котельной, очистных и других сооружений</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вид</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20</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17.</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обучающихся (воспитанников) в общеобразовательных организациях, организациях профессионального образования, дошкольных образовательных организациях, посещающих бесплатные секции, кружки, студии, организованные этими организациями или на их базе</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обучающегося (воспитанника)</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18.</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оборудованных и используемых в дошкольных образовательных организациях помещений для разных видов активной деятельности (изостудия, театральная студия, "комната сказок", зимний сад и др.)</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вид</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lastRenderedPageBreak/>
              <w:t>19.</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в образовательных организациях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специальных (коррекционных) образовательных организаций (классов, групп) и дошкольных образовательных организаций (групп) компенсирующего вида</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обучающегося (воспитанника)</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20.</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обучающихся в группах постоянного состава в образовательных организациях, нуждающихся в психолого-педагогической, медицинской и социальной помощи</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обучающегося</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21.</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обучающихся в группах переменного состава в образовательных организациях, нуждающихся в психолого-педагогической, медицинской и социальной помощи, в том числе:</w:t>
            </w:r>
          </w:p>
          <w:p w:rsidR="00027C1F" w:rsidRDefault="00E20292">
            <w:pPr>
              <w:pStyle w:val="ConsPlusNormal0"/>
              <w:ind w:firstLine="4"/>
              <w:rPr>
                <w:sz w:val="28"/>
                <w:szCs w:val="28"/>
              </w:rPr>
            </w:pPr>
            <w:r>
              <w:rPr>
                <w:sz w:val="28"/>
                <w:szCs w:val="28"/>
              </w:rPr>
              <w:t>получивших консультации специалистов; посетивших индивидуальные занятия; участвовавших в массовых диагностических обследованиях</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каждую консультацию, занятие, участника обследования</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0,05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22.</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в образовательных организациях кабинетов, оборудованных специальным коррекционно-развивающим оборудованием разных видов активности</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вид</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до 15 баллов</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23.</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 xml:space="preserve">Организация психолого-педагогической, медицинской и социальной помощи другим </w:t>
            </w:r>
            <w:r>
              <w:rPr>
                <w:sz w:val="28"/>
                <w:szCs w:val="28"/>
              </w:rPr>
              <w:lastRenderedPageBreak/>
              <w:t>образовательным организациям</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lastRenderedPageBreak/>
              <w:t>за весь объем</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до 20 баллов</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lastRenderedPageBreak/>
              <w:t>24.</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Проведение массовых мероприятий для обучающихся организаций дополнительного образования</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весь объем путем умножения общего количества участников мероприятия на количество дней его проведения, суммирования произведений по всем мероприятиям и деления суммы произведений на 250 рабочих дней в году или за каждого участника</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0,03</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25.</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Организация профильного и предпрофильного обучения</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каждый класс</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до 10,</w:t>
            </w:r>
          </w:p>
          <w:p w:rsidR="00027C1F" w:rsidRDefault="00E20292">
            <w:pPr>
              <w:pStyle w:val="ConsPlusNormal0"/>
              <w:ind w:firstLine="4"/>
              <w:jc w:val="center"/>
              <w:rPr>
                <w:sz w:val="28"/>
                <w:szCs w:val="28"/>
              </w:rPr>
            </w:pPr>
            <w:r>
              <w:rPr>
                <w:sz w:val="28"/>
                <w:szCs w:val="28"/>
              </w:rPr>
              <w:t>но не более 50</w:t>
            </w:r>
          </w:p>
        </w:tc>
      </w:tr>
      <w:tr w:rsidR="00027C1F">
        <w:trPr>
          <w:jc w:val="center"/>
        </w:trPr>
        <w:tc>
          <w:tcPr>
            <w:tcW w:w="4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26.</w:t>
            </w:r>
          </w:p>
        </w:tc>
        <w:tc>
          <w:tcPr>
            <w:tcW w:w="4079"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Развитие внебюджетной деятельности</w:t>
            </w:r>
          </w:p>
        </w:tc>
        <w:tc>
          <w:tcPr>
            <w:tcW w:w="2513" w:type="dxa"/>
            <w:tcBorders>
              <w:top w:val="single" w:sz="4" w:space="0" w:color="000000"/>
              <w:left w:val="single" w:sz="4" w:space="0" w:color="000000"/>
              <w:right w:val="single" w:sz="4" w:space="0" w:color="000000"/>
            </w:tcBorders>
          </w:tcPr>
          <w:p w:rsidR="00027C1F" w:rsidRDefault="00E20292">
            <w:pPr>
              <w:pStyle w:val="ConsPlusNormal0"/>
              <w:ind w:firstLine="4"/>
              <w:rPr>
                <w:sz w:val="28"/>
                <w:szCs w:val="28"/>
              </w:rPr>
            </w:pPr>
            <w:r>
              <w:rPr>
                <w:sz w:val="28"/>
                <w:szCs w:val="28"/>
              </w:rPr>
              <w:t>с объемом доходов:</w:t>
            </w:r>
          </w:p>
        </w:tc>
        <w:tc>
          <w:tcPr>
            <w:tcW w:w="1984" w:type="dxa"/>
            <w:tcBorders>
              <w:top w:val="single" w:sz="4" w:space="0" w:color="000000"/>
              <w:left w:val="single" w:sz="4" w:space="0" w:color="000000"/>
              <w:right w:val="single" w:sz="4" w:space="0" w:color="000000"/>
            </w:tcBorders>
          </w:tcPr>
          <w:p w:rsidR="00027C1F" w:rsidRDefault="00027C1F">
            <w:pPr>
              <w:pStyle w:val="ConsPlusNormal0"/>
              <w:snapToGrid w:val="0"/>
              <w:ind w:firstLine="4"/>
              <w:rPr>
                <w:sz w:val="28"/>
                <w:szCs w:val="28"/>
              </w:rPr>
            </w:pP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до 3 млн. рублей свыше</w:t>
            </w:r>
          </w:p>
        </w:tc>
        <w:tc>
          <w:tcPr>
            <w:tcW w:w="1984" w:type="dxa"/>
            <w:tcBorders>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до 10</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2513"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3 млн. рублей</w:t>
            </w: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до 20</w:t>
            </w:r>
          </w:p>
        </w:tc>
      </w:tr>
      <w:tr w:rsidR="00027C1F">
        <w:trPr>
          <w:jc w:val="center"/>
        </w:trPr>
        <w:tc>
          <w:tcPr>
            <w:tcW w:w="454"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27.</w:t>
            </w:r>
          </w:p>
        </w:tc>
        <w:tc>
          <w:tcPr>
            <w:tcW w:w="4079" w:type="dxa"/>
            <w:tcBorders>
              <w:top w:val="single" w:sz="4" w:space="0" w:color="000000"/>
              <w:left w:val="single" w:sz="4" w:space="0" w:color="000000"/>
              <w:right w:val="single" w:sz="4" w:space="0" w:color="000000"/>
            </w:tcBorders>
          </w:tcPr>
          <w:p w:rsidR="00027C1F" w:rsidRDefault="00E20292">
            <w:pPr>
              <w:pStyle w:val="ConsPlusNormal0"/>
              <w:ind w:firstLine="4"/>
              <w:rPr>
                <w:sz w:val="28"/>
                <w:szCs w:val="28"/>
              </w:rPr>
            </w:pPr>
            <w:r>
              <w:rPr>
                <w:sz w:val="28"/>
                <w:szCs w:val="28"/>
              </w:rPr>
              <w:t>Наличие экспериментальных площадок:</w:t>
            </w:r>
          </w:p>
        </w:tc>
        <w:tc>
          <w:tcPr>
            <w:tcW w:w="2513" w:type="dxa"/>
            <w:vMerge w:val="restart"/>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1984" w:type="dxa"/>
            <w:tcBorders>
              <w:top w:val="single" w:sz="4" w:space="0" w:color="000000"/>
              <w:left w:val="single" w:sz="4" w:space="0" w:color="000000"/>
              <w:right w:val="single" w:sz="4" w:space="0" w:color="000000"/>
            </w:tcBorders>
          </w:tcPr>
          <w:p w:rsidR="00027C1F" w:rsidRDefault="00027C1F">
            <w:pPr>
              <w:pStyle w:val="ConsPlusNormal0"/>
              <w:snapToGrid w:val="0"/>
              <w:ind w:firstLine="4"/>
              <w:rPr>
                <w:sz w:val="28"/>
                <w:szCs w:val="28"/>
              </w:rPr>
            </w:pP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федерального уровня</w:t>
            </w:r>
          </w:p>
        </w:tc>
        <w:tc>
          <w:tcPr>
            <w:tcW w:w="25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1984" w:type="dxa"/>
            <w:tcBorders>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20</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tcBorders>
              <w:left w:val="single" w:sz="4" w:space="0" w:color="000000"/>
              <w:right w:val="single" w:sz="4" w:space="0" w:color="000000"/>
            </w:tcBorders>
          </w:tcPr>
          <w:p w:rsidR="00027C1F" w:rsidRDefault="00E20292">
            <w:pPr>
              <w:pStyle w:val="ConsPlusNormal0"/>
              <w:ind w:firstLine="4"/>
              <w:rPr>
                <w:sz w:val="28"/>
                <w:szCs w:val="28"/>
              </w:rPr>
            </w:pPr>
            <w:r>
              <w:rPr>
                <w:sz w:val="28"/>
                <w:szCs w:val="28"/>
              </w:rPr>
              <w:t>регионального уровня</w:t>
            </w:r>
          </w:p>
        </w:tc>
        <w:tc>
          <w:tcPr>
            <w:tcW w:w="25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1984" w:type="dxa"/>
            <w:tcBorders>
              <w:left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10</w:t>
            </w:r>
          </w:p>
        </w:tc>
      </w:tr>
      <w:tr w:rsidR="00027C1F">
        <w:trPr>
          <w:jc w:val="center"/>
        </w:trPr>
        <w:tc>
          <w:tcPr>
            <w:tcW w:w="454"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4079"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муниципального уровня</w:t>
            </w:r>
          </w:p>
        </w:tc>
        <w:tc>
          <w:tcPr>
            <w:tcW w:w="2513"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firstLine="4"/>
              <w:rPr>
                <w:sz w:val="28"/>
                <w:szCs w:val="28"/>
              </w:rPr>
            </w:pP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5</w:t>
            </w:r>
          </w:p>
        </w:tc>
      </w:tr>
      <w:tr w:rsidR="00027C1F">
        <w:trPr>
          <w:jc w:val="center"/>
        </w:trPr>
        <w:tc>
          <w:tcPr>
            <w:tcW w:w="45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28.</w:t>
            </w:r>
          </w:p>
        </w:tc>
        <w:tc>
          <w:tcPr>
            <w:tcW w:w="4079"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слушателей учебных программ повышения квалификации (профессиональной переподготовки)</w:t>
            </w:r>
          </w:p>
        </w:tc>
        <w:tc>
          <w:tcPr>
            <w:tcW w:w="2513" w:type="dxa"/>
            <w:tcBorders>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слушателя</w:t>
            </w:r>
          </w:p>
        </w:tc>
        <w:tc>
          <w:tcPr>
            <w:tcW w:w="1984" w:type="dxa"/>
            <w:tcBorders>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0,5</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29.</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 xml:space="preserve">Количество участников (слушателей) методических, научно-методических семинаров, семинаров-практикумов, мастер-классов, </w:t>
            </w:r>
            <w:r>
              <w:rPr>
                <w:sz w:val="28"/>
                <w:szCs w:val="28"/>
              </w:rPr>
              <w:lastRenderedPageBreak/>
              <w:t>научно-практических конференций</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lastRenderedPageBreak/>
              <w:t>за каждого участника (слушателя)</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0,3</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lastRenderedPageBreak/>
              <w:t>30.</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Аттестация (всесторонний анализ результатов профессиональной деятельности педагогических работников) образовательных организаций сферы культуры и искусства</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каждого педагогического работника</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31.</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оказанных консультационных и методических услуг руководящим и педагогическим работникам сферы культуры в рамках методических мероприятий</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каждую услугу</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0,3</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32.</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Сбор, анализ и обобщение статистической информации деятельности детских школ искусств с целью выполнения показателей региональных проектов сферы культуры</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каждую статистическую отчетность</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33.</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Количество разработанных, пролицензированных дополнительных профессиональных образовательных программ сферы культуры</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каждую программу</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2</w:t>
            </w:r>
          </w:p>
        </w:tc>
      </w:tr>
      <w:tr w:rsidR="00027C1F">
        <w:trPr>
          <w:jc w:val="center"/>
        </w:trPr>
        <w:tc>
          <w:tcPr>
            <w:tcW w:w="45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34.</w:t>
            </w:r>
          </w:p>
        </w:tc>
        <w:tc>
          <w:tcPr>
            <w:tcW w:w="407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Разработка, рецензирование учебно-методических материалов и сборников в сфере культуры для распространения лучшего педагогического опыта работы</w:t>
            </w:r>
          </w:p>
        </w:tc>
        <w:tc>
          <w:tcPr>
            <w:tcW w:w="2513"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rPr>
                <w:sz w:val="28"/>
                <w:szCs w:val="28"/>
              </w:rPr>
            </w:pPr>
            <w:r>
              <w:rPr>
                <w:sz w:val="28"/>
                <w:szCs w:val="28"/>
              </w:rPr>
              <w:t>за единицу</w:t>
            </w:r>
          </w:p>
        </w:tc>
        <w:tc>
          <w:tcPr>
            <w:tcW w:w="1984"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firstLine="4"/>
              <w:jc w:val="center"/>
              <w:rPr>
                <w:sz w:val="28"/>
                <w:szCs w:val="28"/>
              </w:rPr>
            </w:pPr>
            <w:r>
              <w:rPr>
                <w:sz w:val="28"/>
                <w:szCs w:val="28"/>
              </w:rPr>
              <w:t>10</w:t>
            </w:r>
          </w:p>
        </w:tc>
      </w:tr>
    </w:tbl>
    <w:p w:rsidR="00027C1F" w:rsidRDefault="00027C1F">
      <w:pPr>
        <w:pStyle w:val="ConsPlusNormal0"/>
        <w:jc w:val="both"/>
        <w:rPr>
          <w:sz w:val="28"/>
          <w:szCs w:val="28"/>
        </w:rPr>
      </w:pPr>
    </w:p>
    <w:p w:rsidR="00027C1F" w:rsidRDefault="00E20292">
      <w:pPr>
        <w:pStyle w:val="ConsPlusNormal0"/>
        <w:ind w:firstLine="540"/>
        <w:jc w:val="both"/>
        <w:rPr>
          <w:sz w:val="28"/>
          <w:szCs w:val="28"/>
        </w:rPr>
      </w:pPr>
      <w:r>
        <w:rPr>
          <w:sz w:val="28"/>
          <w:szCs w:val="28"/>
        </w:rPr>
        <w:t>3.Муниципальные бюджетные образовательные учреждения относятсяк I, II, III или IV группам по масштабу управления, особенностям деятельности и значимости учреждения (группам по оплате труда руководителей) по сумме баллов, определенных на основе указанных выше показателей, в соответствии со следующей таблицей:</w:t>
      </w:r>
    </w:p>
    <w:p w:rsidR="00027C1F" w:rsidRDefault="00027C1F">
      <w:pPr>
        <w:pStyle w:val="ConsPlusNormal0"/>
        <w:jc w:val="both"/>
        <w:rPr>
          <w:sz w:val="28"/>
          <w:szCs w:val="28"/>
        </w:rPr>
      </w:pPr>
    </w:p>
    <w:tbl>
      <w:tblPr>
        <w:tblW w:w="10534" w:type="dxa"/>
        <w:jc w:val="center"/>
        <w:tblLayout w:type="fixed"/>
        <w:tblCellMar>
          <w:top w:w="102" w:type="dxa"/>
          <w:left w:w="62" w:type="dxa"/>
          <w:bottom w:w="102" w:type="dxa"/>
          <w:right w:w="62" w:type="dxa"/>
        </w:tblCellMar>
        <w:tblLook w:val="04A0"/>
      </w:tblPr>
      <w:tblGrid>
        <w:gridCol w:w="144"/>
        <w:gridCol w:w="619"/>
        <w:gridCol w:w="4166"/>
        <w:gridCol w:w="386"/>
        <w:gridCol w:w="662"/>
        <w:gridCol w:w="1049"/>
        <w:gridCol w:w="1050"/>
        <w:gridCol w:w="1048"/>
        <w:gridCol w:w="1410"/>
      </w:tblGrid>
      <w:tr w:rsidR="00027C1F">
        <w:trPr>
          <w:jc w:val="center"/>
        </w:trPr>
        <w:tc>
          <w:tcPr>
            <w:tcW w:w="46" w:type="dxa"/>
          </w:tcPr>
          <w:p w:rsidR="00027C1F" w:rsidRDefault="00027C1F">
            <w:pPr>
              <w:pStyle w:val="ConsPlusNormal0"/>
              <w:jc w:val="center"/>
              <w:rPr>
                <w:sz w:val="28"/>
                <w:szCs w:val="28"/>
              </w:rPr>
            </w:pPr>
          </w:p>
        </w:tc>
        <w:tc>
          <w:tcPr>
            <w:tcW w:w="625"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N п/п</w:t>
            </w:r>
          </w:p>
        </w:tc>
        <w:tc>
          <w:tcPr>
            <w:tcW w:w="4207" w:type="dxa"/>
            <w:vMerge w:val="restart"/>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Тип (вид) образовательной организации</w:t>
            </w:r>
          </w:p>
        </w:tc>
        <w:tc>
          <w:tcPr>
            <w:tcW w:w="4231" w:type="dxa"/>
            <w:gridSpan w:val="5"/>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Группа, к которой организация относится по масштабу управления, особенностям деятельности и значимости организации (по оплате труда руководителей) по сумме баллов</w:t>
            </w:r>
          </w:p>
        </w:tc>
        <w:tc>
          <w:tcPr>
            <w:tcW w:w="1423" w:type="dxa"/>
          </w:tcPr>
          <w:p w:rsidR="00027C1F" w:rsidRDefault="00027C1F">
            <w:pPr>
              <w:widowControl w:val="0"/>
              <w:spacing w:before="280" w:after="280"/>
            </w:pPr>
          </w:p>
        </w:tc>
      </w:tr>
      <w:tr w:rsidR="00027C1F">
        <w:trPr>
          <w:jc w:val="center"/>
        </w:trPr>
        <w:tc>
          <w:tcPr>
            <w:tcW w:w="46" w:type="dxa"/>
          </w:tcPr>
          <w:p w:rsidR="00027C1F" w:rsidRDefault="00027C1F">
            <w:pPr>
              <w:pStyle w:val="ConsPlusNormal0"/>
              <w:snapToGrid w:val="0"/>
              <w:rPr>
                <w:sz w:val="28"/>
                <w:szCs w:val="28"/>
              </w:rPr>
            </w:pPr>
          </w:p>
        </w:tc>
        <w:tc>
          <w:tcPr>
            <w:tcW w:w="625"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rPr>
                <w:sz w:val="28"/>
                <w:szCs w:val="28"/>
              </w:rPr>
            </w:pPr>
          </w:p>
        </w:tc>
        <w:tc>
          <w:tcPr>
            <w:tcW w:w="4207" w:type="dxa"/>
            <w:vMerge/>
            <w:tcBorders>
              <w:top w:val="single" w:sz="4" w:space="0" w:color="000000"/>
              <w:left w:val="single" w:sz="4" w:space="0" w:color="000000"/>
              <w:bottom w:val="single" w:sz="4" w:space="0" w:color="000000"/>
              <w:right w:val="single" w:sz="4" w:space="0" w:color="000000"/>
            </w:tcBorders>
          </w:tcPr>
          <w:p w:rsidR="00027C1F" w:rsidRDefault="00027C1F">
            <w:pPr>
              <w:pStyle w:val="ConsPlusNormal0"/>
              <w:snapToGrid w:val="0"/>
              <w:ind w:hanging="38"/>
              <w:jc w:val="center"/>
              <w:rPr>
                <w:sz w:val="28"/>
                <w:szCs w:val="28"/>
              </w:rPr>
            </w:pPr>
          </w:p>
        </w:tc>
        <w:tc>
          <w:tcPr>
            <w:tcW w:w="1057"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I</w:t>
            </w:r>
          </w:p>
        </w:tc>
        <w:tc>
          <w:tcPr>
            <w:tcW w:w="105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II</w:t>
            </w:r>
          </w:p>
        </w:tc>
        <w:tc>
          <w:tcPr>
            <w:tcW w:w="105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III</w:t>
            </w:r>
          </w:p>
        </w:tc>
        <w:tc>
          <w:tcPr>
            <w:tcW w:w="105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IV</w:t>
            </w:r>
          </w:p>
        </w:tc>
        <w:tc>
          <w:tcPr>
            <w:tcW w:w="1423" w:type="dxa"/>
          </w:tcPr>
          <w:p w:rsidR="00027C1F" w:rsidRDefault="00027C1F">
            <w:pPr>
              <w:widowControl w:val="0"/>
              <w:spacing w:before="280" w:after="280"/>
            </w:pPr>
          </w:p>
        </w:tc>
      </w:tr>
      <w:tr w:rsidR="00027C1F">
        <w:trPr>
          <w:jc w:val="center"/>
        </w:trPr>
        <w:tc>
          <w:tcPr>
            <w:tcW w:w="46" w:type="dxa"/>
          </w:tcPr>
          <w:p w:rsidR="00027C1F" w:rsidRDefault="00027C1F">
            <w:pPr>
              <w:pStyle w:val="ConsPlusNormal0"/>
              <w:jc w:val="center"/>
              <w:rPr>
                <w:sz w:val="28"/>
                <w:szCs w:val="28"/>
              </w:rPr>
            </w:pPr>
          </w:p>
        </w:tc>
        <w:tc>
          <w:tcPr>
            <w:tcW w:w="625"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center"/>
              <w:rPr>
                <w:sz w:val="28"/>
                <w:szCs w:val="28"/>
              </w:rPr>
            </w:pPr>
            <w:r>
              <w:rPr>
                <w:sz w:val="28"/>
                <w:szCs w:val="28"/>
              </w:rPr>
              <w:t>2.</w:t>
            </w:r>
          </w:p>
        </w:tc>
        <w:tc>
          <w:tcPr>
            <w:tcW w:w="420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Общеобразовательные организации; дошкольные образовательные организации; организации дополнительного образования; межшкольные учебные комбинаты (центры) и другие образовательные организации</w:t>
            </w:r>
          </w:p>
        </w:tc>
        <w:tc>
          <w:tcPr>
            <w:tcW w:w="1057" w:type="dxa"/>
            <w:gridSpan w:val="2"/>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свыше 500</w:t>
            </w:r>
          </w:p>
        </w:tc>
        <w:tc>
          <w:tcPr>
            <w:tcW w:w="1058"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от 350 до 499</w:t>
            </w:r>
          </w:p>
        </w:tc>
        <w:tc>
          <w:tcPr>
            <w:tcW w:w="1059"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от 200 до 349</w:t>
            </w:r>
          </w:p>
        </w:tc>
        <w:tc>
          <w:tcPr>
            <w:tcW w:w="105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ind w:hanging="38"/>
              <w:jc w:val="center"/>
              <w:rPr>
                <w:sz w:val="28"/>
                <w:szCs w:val="28"/>
              </w:rPr>
            </w:pPr>
            <w:r>
              <w:rPr>
                <w:sz w:val="28"/>
                <w:szCs w:val="28"/>
              </w:rPr>
              <w:t>от 0 до 199</w:t>
            </w:r>
          </w:p>
        </w:tc>
        <w:tc>
          <w:tcPr>
            <w:tcW w:w="1423" w:type="dxa"/>
          </w:tcPr>
          <w:p w:rsidR="00027C1F" w:rsidRDefault="00027C1F">
            <w:pPr>
              <w:widowControl w:val="0"/>
              <w:spacing w:before="280" w:after="280"/>
            </w:pPr>
          </w:p>
        </w:tc>
      </w:tr>
      <w:tr w:rsidR="00027C1F">
        <w:trPr>
          <w:jc w:val="center"/>
        </w:trPr>
        <w:tc>
          <w:tcPr>
            <w:tcW w:w="5267" w:type="dxa"/>
            <w:gridSpan w:val="4"/>
          </w:tcPr>
          <w:p w:rsidR="00027C1F" w:rsidRDefault="00027C1F">
            <w:pPr>
              <w:widowControl w:val="0"/>
              <w:snapToGrid w:val="0"/>
              <w:spacing w:beforeAutospacing="0" w:afterAutospacing="0" w:line="240" w:lineRule="auto"/>
              <w:rPr>
                <w:rFonts w:ascii="Times New Roman" w:hAnsi="Times New Roman"/>
                <w:bCs/>
                <w:sz w:val="28"/>
                <w:szCs w:val="28"/>
              </w:rPr>
            </w:pPr>
          </w:p>
        </w:tc>
        <w:tc>
          <w:tcPr>
            <w:tcW w:w="5265" w:type="dxa"/>
            <w:gridSpan w:val="5"/>
          </w:tcPr>
          <w:p w:rsidR="00027C1F" w:rsidRDefault="00E20292">
            <w:pPr>
              <w:pStyle w:val="ConsPlusNormal0"/>
              <w:jc w:val="right"/>
              <w:outlineLvl w:val="1"/>
              <w:rPr>
                <w:color w:val="000000"/>
                <w:sz w:val="28"/>
                <w:szCs w:val="28"/>
              </w:rPr>
            </w:pPr>
            <w:r>
              <w:rPr>
                <w:color w:val="000000"/>
                <w:sz w:val="28"/>
                <w:szCs w:val="28"/>
              </w:rPr>
              <w:t>Приложение 5</w:t>
            </w:r>
          </w:p>
          <w:p w:rsidR="00027C1F" w:rsidRDefault="00E20292">
            <w:pPr>
              <w:widowControl w:val="0"/>
              <w:spacing w:beforeAutospacing="0" w:afterAutospacing="0" w:line="240" w:lineRule="auto"/>
              <w:jc w:val="right"/>
              <w:rPr>
                <w:rFonts w:ascii="Times New Roman" w:hAnsi="Times New Roman"/>
                <w:color w:val="000000"/>
                <w:sz w:val="28"/>
                <w:szCs w:val="28"/>
              </w:rPr>
            </w:pPr>
            <w:r>
              <w:rPr>
                <w:rFonts w:ascii="Times New Roman" w:hAnsi="Times New Roman"/>
                <w:color w:val="000000"/>
                <w:sz w:val="28"/>
                <w:szCs w:val="28"/>
              </w:rPr>
              <w:t>к Положению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tc>
      </w:tr>
    </w:tbl>
    <w:p w:rsidR="00027C1F" w:rsidRDefault="00027C1F">
      <w:pPr>
        <w:spacing w:beforeAutospacing="0" w:afterAutospacing="0" w:line="240" w:lineRule="auto"/>
        <w:rPr>
          <w:rFonts w:ascii="Times New Roman" w:hAnsi="Times New Roman"/>
          <w:sz w:val="28"/>
          <w:szCs w:val="28"/>
        </w:rPr>
      </w:pPr>
    </w:p>
    <w:p w:rsidR="00027C1F" w:rsidRDefault="00E20292">
      <w:pPr>
        <w:pStyle w:val="ConsPlusTitle"/>
        <w:jc w:val="center"/>
        <w:rPr>
          <w:rFonts w:ascii="Times New Roman" w:hAnsi="Times New Roman" w:cs="Times New Roman"/>
          <w:sz w:val="28"/>
          <w:szCs w:val="28"/>
        </w:rPr>
      </w:pPr>
      <w:bookmarkStart w:id="63" w:name="P1052"/>
      <w:bookmarkEnd w:id="63"/>
      <w:r>
        <w:rPr>
          <w:rFonts w:ascii="Times New Roman" w:hAnsi="Times New Roman" w:cs="Times New Roman"/>
          <w:sz w:val="28"/>
          <w:szCs w:val="28"/>
        </w:rPr>
        <w:t>Порядок</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определения стажа педагогических работников, дающего</w:t>
      </w:r>
    </w:p>
    <w:p w:rsidR="00027C1F" w:rsidRDefault="00E20292">
      <w:pPr>
        <w:pStyle w:val="ConsPlusTitle"/>
        <w:jc w:val="center"/>
        <w:rPr>
          <w:rFonts w:ascii="Times New Roman" w:hAnsi="Times New Roman" w:cs="Times New Roman"/>
          <w:sz w:val="28"/>
          <w:szCs w:val="28"/>
        </w:rPr>
      </w:pPr>
      <w:r>
        <w:rPr>
          <w:rFonts w:ascii="Times New Roman" w:hAnsi="Times New Roman" w:cs="Times New Roman"/>
          <w:sz w:val="28"/>
          <w:szCs w:val="28"/>
        </w:rPr>
        <w:t>право для назначения надбавки за выслугу лет</w:t>
      </w:r>
    </w:p>
    <w:p w:rsidR="00027C1F" w:rsidRDefault="00027C1F">
      <w:pPr>
        <w:pStyle w:val="ConsPlusNormal0"/>
        <w:rPr>
          <w:sz w:val="28"/>
          <w:szCs w:val="28"/>
        </w:rPr>
      </w:pPr>
    </w:p>
    <w:p w:rsidR="00027C1F" w:rsidRDefault="00027C1F">
      <w:pPr>
        <w:pStyle w:val="ConsPlusNormal0"/>
        <w:jc w:val="both"/>
        <w:rPr>
          <w:sz w:val="28"/>
          <w:szCs w:val="28"/>
        </w:rPr>
      </w:pPr>
    </w:p>
    <w:p w:rsidR="00027C1F" w:rsidRDefault="00E20292">
      <w:pPr>
        <w:pStyle w:val="ConsPlusNormal0"/>
        <w:ind w:firstLine="540"/>
        <w:jc w:val="both"/>
        <w:rPr>
          <w:sz w:val="28"/>
          <w:szCs w:val="28"/>
        </w:rPr>
      </w:pPr>
      <w:bookmarkStart w:id="64" w:name="P1059"/>
      <w:bookmarkEnd w:id="64"/>
      <w:r>
        <w:rPr>
          <w:sz w:val="28"/>
          <w:szCs w:val="28"/>
        </w:rPr>
        <w:t>1. В стаж работы педагогических работников засчитывается педагогическая, руководящая и методическая работа в образовательных и иных учреждениях:</w:t>
      </w:r>
    </w:p>
    <w:tbl>
      <w:tblPr>
        <w:tblW w:w="9815" w:type="dxa"/>
        <w:jc w:val="center"/>
        <w:tblLayout w:type="fixed"/>
        <w:tblCellMar>
          <w:top w:w="102" w:type="dxa"/>
          <w:left w:w="62" w:type="dxa"/>
          <w:bottom w:w="102" w:type="dxa"/>
          <w:right w:w="62" w:type="dxa"/>
        </w:tblCellMar>
        <w:tblLook w:val="04A0"/>
      </w:tblPr>
      <w:tblGrid>
        <w:gridCol w:w="4287"/>
        <w:gridCol w:w="5528"/>
      </w:tblGrid>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Наименование учреждений и организаций</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Наименование должностей</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 xml:space="preserve">I. Образовательные учреждения (в том </w:t>
            </w:r>
            <w:r>
              <w:lastRenderedPageBreak/>
              <w:t>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учреждениях для взрослых</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lastRenderedPageBreak/>
              <w:t xml:space="preserve">I. Учителя, преподаватели, учителя-дефектологи, </w:t>
            </w:r>
            <w:r>
              <w:lastRenderedPageBreak/>
              <w:t>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педагог-библиотекарь, педагоги-организаторы, педагоги дополнительного образования, старшие тренеры-преподаватели, тренеры-преподаватели, тьютеры, старшие вожатые (пионервожатые), инструкторы по физкультуре, инструкторы по труду, директора (ректоры, начальники, заведующие), заместители директоров (начальников, заведующих, проректора) по учебной, учебно-воспитательной, учебно-производственной, воспитательной, культурно-воспитательной работе, производственному обучению (работе), иностранному языку, учебно-летной подготовке, общеобразовательной подготовке,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 советник директора по воспитанию и взаимодействию с детскими общественными объединениями</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lastRenderedPageBreak/>
              <w:t>II. Методические (учебно-методические) учреждения всех наименований (независимо от ведомственной подчиненности)</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II. 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III.</w:t>
            </w:r>
          </w:p>
          <w:p w:rsidR="00027C1F" w:rsidRDefault="00E20292">
            <w:pPr>
              <w:pStyle w:val="ConsPlusNormal0"/>
              <w:jc w:val="both"/>
            </w:pPr>
            <w:r>
              <w:t xml:space="preserve">1. Органы управления образованием и </w:t>
            </w:r>
            <w:r>
              <w:lastRenderedPageBreak/>
              <w:t>органы (структурные подразделения), осуществляющие руководство образовательными учреждениями</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lastRenderedPageBreak/>
              <w:t xml:space="preserve">III.1. Руководящие, инспекторские, методические должности, инструкторские, а также другие </w:t>
            </w:r>
            <w:r>
              <w:lastRenderedPageBreak/>
              <w:t>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lastRenderedPageBreak/>
              <w:t>2. 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III.2.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IV. Образовательные учреждения РОСТО (ДОСААФ) и гражданской авиации</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IV. Руководящий, командно-летный, командно-инструкторский, инженерно-инструкторский, инструкторский и преподавательский состав, мастера производственного обучения, инженеры-инструкторы-методисты, инженеры-летчики-методисты</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V. 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V. 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VI. Исправительные колонии, воспитательные колонии, следственные изоляторы и тюрьмы, лечебно-исправительные учреждения</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VI. 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w:t>
            </w:r>
          </w:p>
          <w:p w:rsidR="00027C1F" w:rsidRDefault="00E20292">
            <w:pPr>
              <w:pStyle w:val="ConsPlusNormal0"/>
              <w:jc w:val="both"/>
            </w:pPr>
            <w:r>
              <w:t>по охране и режиму, заведующий учебно-техническим кабинетом, психолог</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VII. Образовательные учреждения дополнительного образования детей спортивной направленности (ДЮСШ, СДЮСШОР, ШВСМ)</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VII. Старшие методисты, методисты, старшие</w:t>
            </w:r>
          </w:p>
          <w:p w:rsidR="00027C1F" w:rsidRDefault="00E20292">
            <w:pPr>
              <w:pStyle w:val="ConsPlusNormal0"/>
              <w:jc w:val="both"/>
            </w:pPr>
            <w:r>
              <w:t>инструкторы-методисты, инструкторы-методисты (в том числе по физической культуре и спорту,</w:t>
            </w:r>
          </w:p>
          <w:p w:rsidR="00027C1F" w:rsidRDefault="00E20292">
            <w:pPr>
              <w:pStyle w:val="ConsPlusNormal0"/>
              <w:jc w:val="both"/>
            </w:pPr>
            <w:r>
              <w:t>туризму), концертмейстеры-аккомпаниаторы,</w:t>
            </w:r>
          </w:p>
          <w:p w:rsidR="00027C1F" w:rsidRDefault="00E20292">
            <w:pPr>
              <w:pStyle w:val="ConsPlusNormal0"/>
              <w:jc w:val="both"/>
            </w:pPr>
            <w:r>
              <w:t>педагоги-психологи, старшие тренеры-преподаватели, тренеры-преподаватели,</w:t>
            </w:r>
          </w:p>
          <w:p w:rsidR="00027C1F" w:rsidRDefault="00E20292">
            <w:pPr>
              <w:pStyle w:val="ConsPlusNormal0"/>
              <w:jc w:val="both"/>
            </w:pPr>
            <w:r>
              <w:t>инструкторы по физкультуре, инструкторы</w:t>
            </w:r>
          </w:p>
          <w:p w:rsidR="00027C1F" w:rsidRDefault="00E20292">
            <w:pPr>
              <w:pStyle w:val="ConsPlusNormal0"/>
              <w:jc w:val="both"/>
            </w:pPr>
            <w:r>
              <w:t>по труду, директора (начальники, заведующие),</w:t>
            </w:r>
          </w:p>
          <w:p w:rsidR="00027C1F" w:rsidRDefault="00E20292">
            <w:pPr>
              <w:pStyle w:val="ConsPlusNormal0"/>
              <w:jc w:val="both"/>
            </w:pPr>
            <w:r>
              <w:t xml:space="preserve">заместители директоров (начальников, заведующих) по учебной, учебно-воспитательной </w:t>
            </w:r>
            <w:r>
              <w:lastRenderedPageBreak/>
              <w:t>работе, аккомпаниаторы</w:t>
            </w:r>
          </w:p>
        </w:tc>
      </w:tr>
      <w:tr w:rsidR="00027C1F">
        <w:trPr>
          <w:jc w:val="center"/>
        </w:trPr>
        <w:tc>
          <w:tcPr>
            <w:tcW w:w="428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lastRenderedPageBreak/>
              <w:t>VIII. Образовательные учреждения РОСТО (ДОСААФ) и гражданской авиации</w:t>
            </w:r>
          </w:p>
        </w:tc>
        <w:tc>
          <w:tcPr>
            <w:tcW w:w="5527" w:type="dxa"/>
            <w:tcBorders>
              <w:top w:val="single" w:sz="4" w:space="0" w:color="000000"/>
              <w:left w:val="single" w:sz="4" w:space="0" w:color="000000"/>
              <w:bottom w:val="single" w:sz="4" w:space="0" w:color="000000"/>
              <w:right w:val="single" w:sz="4" w:space="0" w:color="000000"/>
            </w:tcBorders>
          </w:tcPr>
          <w:p w:rsidR="00027C1F" w:rsidRDefault="00E20292">
            <w:pPr>
              <w:pStyle w:val="ConsPlusNormal0"/>
              <w:jc w:val="both"/>
            </w:pPr>
            <w:r>
              <w:t>VIII. Руководящий, командно-летный,</w:t>
            </w:r>
          </w:p>
          <w:p w:rsidR="00027C1F" w:rsidRDefault="00E20292">
            <w:pPr>
              <w:pStyle w:val="ConsPlusNormal0"/>
              <w:jc w:val="both"/>
            </w:pPr>
            <w:r>
              <w:t>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bl>
    <w:p w:rsidR="00027C1F" w:rsidRDefault="00E20292">
      <w:pPr>
        <w:pStyle w:val="ConsPlusNormal0"/>
        <w:ind w:firstLine="540"/>
        <w:jc w:val="both"/>
        <w:rPr>
          <w:sz w:val="28"/>
          <w:szCs w:val="28"/>
        </w:rPr>
      </w:pPr>
      <w:r>
        <w:rPr>
          <w:sz w:val="28"/>
          <w:szCs w:val="28"/>
        </w:rPr>
        <w:t>Примечание: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027C1F" w:rsidRDefault="00027C1F">
      <w:pPr>
        <w:pStyle w:val="ConsPlusNormal0"/>
        <w:ind w:firstLine="539"/>
        <w:jc w:val="both"/>
        <w:rPr>
          <w:sz w:val="28"/>
          <w:szCs w:val="28"/>
        </w:rPr>
      </w:pPr>
    </w:p>
    <w:p w:rsidR="00027C1F" w:rsidRDefault="00E20292">
      <w:pPr>
        <w:pStyle w:val="ConsPlusNormal0"/>
        <w:ind w:firstLine="539"/>
        <w:jc w:val="both"/>
        <w:rPr>
          <w:sz w:val="28"/>
          <w:szCs w:val="28"/>
        </w:rPr>
      </w:pPr>
      <w:r>
        <w:rPr>
          <w:sz w:val="28"/>
          <w:szCs w:val="28"/>
        </w:rPr>
        <w:t>2. В стаж работы педагогических работников засчитывается время службы в Вооруженных Силах СССР и Российской Федерации, время работы в отдельных организациях (учреждениях), а также время обучения в организациях (учреждениях) высшего и среднего профессионального образования.</w:t>
      </w:r>
    </w:p>
    <w:p w:rsidR="00027C1F" w:rsidRDefault="00E20292">
      <w:pPr>
        <w:pStyle w:val="ConsPlusNormal0"/>
        <w:ind w:firstLine="539"/>
        <w:jc w:val="both"/>
        <w:rPr>
          <w:sz w:val="28"/>
          <w:szCs w:val="28"/>
        </w:rPr>
      </w:pPr>
      <w:r>
        <w:rPr>
          <w:sz w:val="28"/>
          <w:szCs w:val="28"/>
        </w:rPr>
        <w:t>2.1. Педагогическим работникам в стаж педагогической работы засчитывается без всяких условий и ограничений:</w:t>
      </w:r>
    </w:p>
    <w:p w:rsidR="00027C1F" w:rsidRDefault="00E20292">
      <w:pPr>
        <w:pStyle w:val="ConsPlusNormal0"/>
        <w:ind w:firstLine="539"/>
        <w:jc w:val="both"/>
        <w:rPr>
          <w:sz w:val="28"/>
          <w:szCs w:val="28"/>
        </w:rPr>
      </w:pPr>
      <w:r>
        <w:rPr>
          <w:sz w:val="28"/>
          <w:szCs w:val="28"/>
        </w:rPr>
        <w:t>2.1.1.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027C1F" w:rsidRDefault="00E20292">
      <w:pPr>
        <w:pStyle w:val="ConsPlusNormal0"/>
        <w:ind w:firstLine="539"/>
        <w:jc w:val="both"/>
        <w:rPr>
          <w:sz w:val="28"/>
          <w:szCs w:val="28"/>
        </w:rPr>
      </w:pPr>
      <w:r>
        <w:rPr>
          <w:sz w:val="28"/>
          <w:szCs w:val="28"/>
        </w:rPr>
        <w:t>2.1.2. Время работы в должности заведующего фильмотекой и методиста фильмотеки.</w:t>
      </w:r>
    </w:p>
    <w:p w:rsidR="00027C1F" w:rsidRDefault="00E20292">
      <w:pPr>
        <w:pStyle w:val="ConsPlusNormal0"/>
        <w:ind w:firstLine="539"/>
        <w:jc w:val="both"/>
        <w:rPr>
          <w:sz w:val="28"/>
          <w:szCs w:val="28"/>
        </w:rPr>
      </w:pPr>
      <w:r>
        <w:rPr>
          <w:sz w:val="28"/>
          <w:szCs w:val="28"/>
        </w:rPr>
        <w:t>2.2.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027C1F" w:rsidRDefault="00E20292">
      <w:pPr>
        <w:pStyle w:val="ConsPlusNormal0"/>
        <w:ind w:firstLine="539"/>
        <w:jc w:val="both"/>
        <w:rPr>
          <w:sz w:val="28"/>
          <w:szCs w:val="28"/>
        </w:rPr>
      </w:pPr>
      <w:r>
        <w:rPr>
          <w:sz w:val="28"/>
          <w:szCs w:val="28"/>
        </w:rPr>
        <w:t>2.2.1.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подпункте 2.1.1.</w:t>
      </w:r>
    </w:p>
    <w:p w:rsidR="00027C1F" w:rsidRDefault="00E20292">
      <w:pPr>
        <w:pStyle w:val="ConsPlusNormal0"/>
        <w:ind w:firstLine="539"/>
        <w:jc w:val="both"/>
        <w:rPr>
          <w:sz w:val="28"/>
          <w:szCs w:val="28"/>
        </w:rPr>
      </w:pPr>
      <w:r>
        <w:rPr>
          <w:sz w:val="28"/>
          <w:szCs w:val="28"/>
        </w:rPr>
        <w:t xml:space="preserve">2.2.2.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w:t>
      </w:r>
      <w:r>
        <w:rPr>
          <w:sz w:val="28"/>
          <w:szCs w:val="28"/>
        </w:rPr>
        <w:lastRenderedPageBreak/>
        <w:t>милиции) органов внутренних дел.</w:t>
      </w:r>
    </w:p>
    <w:p w:rsidR="00027C1F" w:rsidRDefault="00E20292">
      <w:pPr>
        <w:pStyle w:val="ConsPlusNormal0"/>
        <w:ind w:firstLine="539"/>
        <w:jc w:val="both"/>
        <w:rPr>
          <w:sz w:val="28"/>
          <w:szCs w:val="28"/>
        </w:rPr>
      </w:pPr>
      <w:r>
        <w:rPr>
          <w:sz w:val="28"/>
          <w:szCs w:val="28"/>
        </w:rPr>
        <w:t>2.3. Время обучения (по очной форме) в аспирантуре, ординатуре, магистратуре, учреждениях высшего и профессионального образования, имеющих государственную аккредитацию.</w:t>
      </w:r>
    </w:p>
    <w:p w:rsidR="00027C1F" w:rsidRDefault="00E20292">
      <w:pPr>
        <w:pStyle w:val="ConsPlusNormal0"/>
        <w:ind w:firstLine="539"/>
        <w:jc w:val="both"/>
        <w:rPr>
          <w:sz w:val="28"/>
          <w:szCs w:val="28"/>
        </w:rPr>
      </w:pPr>
      <w:r>
        <w:rPr>
          <w:sz w:val="28"/>
          <w:szCs w:val="28"/>
        </w:rPr>
        <w:t xml:space="preserve">3. В стаж педагогической работы отдельных категорий педагогических работников помимо периодов, предусмотренных </w:t>
      </w:r>
      <w:hyperlink w:anchor="P1059">
        <w:r>
          <w:rPr>
            <w:rStyle w:val="a6"/>
            <w:sz w:val="28"/>
            <w:szCs w:val="28"/>
          </w:rPr>
          <w:t>пунктами 1</w:t>
        </w:r>
      </w:hyperlink>
      <w:r>
        <w:rPr>
          <w:sz w:val="28"/>
          <w:szCs w:val="28"/>
        </w:rPr>
        <w:t xml:space="preserve"> и </w:t>
      </w:r>
      <w:hyperlink w:anchor="P1071">
        <w:r>
          <w:rPr>
            <w:rStyle w:val="a6"/>
            <w:sz w:val="28"/>
            <w:szCs w:val="28"/>
          </w:rPr>
          <w:t>2</w:t>
        </w:r>
      </w:hyperlink>
      <w:r>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027C1F" w:rsidRDefault="00E20292">
      <w:pPr>
        <w:pStyle w:val="ConsPlusNormal0"/>
        <w:ind w:firstLine="539"/>
        <w:jc w:val="both"/>
        <w:rPr>
          <w:sz w:val="28"/>
          <w:szCs w:val="28"/>
        </w:rPr>
      </w:pPr>
      <w:r>
        <w:rPr>
          <w:sz w:val="28"/>
          <w:szCs w:val="28"/>
        </w:rPr>
        <w:t>преподавателям-организаторам (основ безопасности жизнедеятельности, допризывной подготовки);</w:t>
      </w:r>
    </w:p>
    <w:p w:rsidR="00027C1F" w:rsidRDefault="00E20292">
      <w:pPr>
        <w:pStyle w:val="ConsPlusNormal0"/>
        <w:ind w:firstLine="539"/>
        <w:jc w:val="both"/>
        <w:rPr>
          <w:sz w:val="28"/>
          <w:szCs w:val="28"/>
        </w:rPr>
      </w:pPr>
      <w:r>
        <w:rPr>
          <w:sz w:val="28"/>
          <w:szCs w:val="28"/>
        </w:rP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027C1F" w:rsidRDefault="00E20292">
      <w:pPr>
        <w:pStyle w:val="ConsPlusNormal0"/>
        <w:ind w:firstLine="539"/>
        <w:jc w:val="both"/>
        <w:rPr>
          <w:sz w:val="28"/>
          <w:szCs w:val="28"/>
        </w:rPr>
      </w:pPr>
      <w:r>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027C1F" w:rsidRDefault="00E20292">
      <w:pPr>
        <w:pStyle w:val="ConsPlusNormal0"/>
        <w:ind w:firstLine="539"/>
        <w:jc w:val="both"/>
        <w:rPr>
          <w:sz w:val="28"/>
          <w:szCs w:val="28"/>
        </w:rPr>
      </w:pPr>
      <w:r>
        <w:rPr>
          <w:sz w:val="28"/>
          <w:szCs w:val="28"/>
        </w:rPr>
        <w:t>мастерам производственного обучения;</w:t>
      </w:r>
    </w:p>
    <w:p w:rsidR="00027C1F" w:rsidRDefault="00E20292">
      <w:pPr>
        <w:pStyle w:val="ConsPlusNormal0"/>
        <w:ind w:firstLine="539"/>
        <w:jc w:val="both"/>
        <w:rPr>
          <w:sz w:val="28"/>
          <w:szCs w:val="28"/>
        </w:rPr>
      </w:pPr>
      <w:r>
        <w:rPr>
          <w:sz w:val="28"/>
          <w:szCs w:val="28"/>
        </w:rPr>
        <w:t>педагогам дополнительного образования;</w:t>
      </w:r>
    </w:p>
    <w:p w:rsidR="00027C1F" w:rsidRDefault="00E20292">
      <w:pPr>
        <w:pStyle w:val="ConsPlusNormal0"/>
        <w:ind w:firstLine="539"/>
        <w:jc w:val="both"/>
        <w:rPr>
          <w:sz w:val="28"/>
          <w:szCs w:val="28"/>
        </w:rPr>
      </w:pPr>
      <w:r>
        <w:rPr>
          <w:sz w:val="28"/>
          <w:szCs w:val="28"/>
        </w:rPr>
        <w:t>педагогическим работникам экспериментальных образовательных учреждений;</w:t>
      </w:r>
    </w:p>
    <w:p w:rsidR="00027C1F" w:rsidRDefault="00E20292">
      <w:pPr>
        <w:pStyle w:val="ConsPlusNormal0"/>
        <w:ind w:firstLine="539"/>
        <w:jc w:val="both"/>
        <w:rPr>
          <w:sz w:val="28"/>
          <w:szCs w:val="28"/>
        </w:rPr>
      </w:pPr>
      <w:r>
        <w:rPr>
          <w:sz w:val="28"/>
          <w:szCs w:val="28"/>
        </w:rPr>
        <w:t>педагогам-психологам;</w:t>
      </w:r>
    </w:p>
    <w:p w:rsidR="00027C1F" w:rsidRDefault="00E20292">
      <w:pPr>
        <w:pStyle w:val="ConsPlusNormal0"/>
        <w:ind w:firstLine="539"/>
        <w:jc w:val="both"/>
        <w:rPr>
          <w:sz w:val="28"/>
          <w:szCs w:val="28"/>
        </w:rPr>
      </w:pPr>
      <w:r>
        <w:rPr>
          <w:sz w:val="28"/>
          <w:szCs w:val="28"/>
        </w:rPr>
        <w:t>методистам;</w:t>
      </w:r>
    </w:p>
    <w:p w:rsidR="00027C1F" w:rsidRDefault="00E20292">
      <w:pPr>
        <w:pStyle w:val="ConsPlusNormal0"/>
        <w:ind w:firstLine="539"/>
        <w:jc w:val="both"/>
        <w:rPr>
          <w:sz w:val="28"/>
          <w:szCs w:val="28"/>
        </w:rPr>
      </w:pPr>
      <w:r>
        <w:rPr>
          <w:sz w:val="28"/>
          <w:szCs w:val="28"/>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 здравоохранения;</w:t>
      </w:r>
    </w:p>
    <w:p w:rsidR="00027C1F" w:rsidRDefault="00E20292">
      <w:pPr>
        <w:pStyle w:val="ConsPlusNormal0"/>
        <w:ind w:firstLine="539"/>
        <w:jc w:val="both"/>
        <w:rPr>
          <w:sz w:val="28"/>
          <w:szCs w:val="28"/>
        </w:rPr>
      </w:pPr>
      <w:r>
        <w:rPr>
          <w:sz w:val="28"/>
          <w:szCs w:val="28"/>
        </w:rPr>
        <w:t>преподавателям учреждений дополнительного образования детей (культуры и искусства, в т.ч.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027C1F" w:rsidRDefault="00E20292">
      <w:pPr>
        <w:pStyle w:val="ConsPlusNormal0"/>
        <w:ind w:firstLine="539"/>
        <w:jc w:val="both"/>
        <w:rPr>
          <w:sz w:val="28"/>
          <w:szCs w:val="28"/>
        </w:rPr>
      </w:pPr>
      <w:r>
        <w:rPr>
          <w:sz w:val="28"/>
          <w:szCs w:val="28"/>
        </w:rPr>
        <w:t>4. Воспитателям (старшим воспитателям) дошкольных образовательных учреждениях,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027C1F" w:rsidRDefault="00E20292">
      <w:pPr>
        <w:pStyle w:val="ConsPlusNormal0"/>
        <w:ind w:firstLine="539"/>
        <w:jc w:val="both"/>
        <w:rPr>
          <w:sz w:val="28"/>
          <w:szCs w:val="28"/>
        </w:rPr>
      </w:pPr>
      <w:r>
        <w:rPr>
          <w:sz w:val="28"/>
          <w:szCs w:val="28"/>
        </w:rPr>
        <w:t xml:space="preserve">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w:t>
      </w:r>
      <w:r>
        <w:rPr>
          <w:sz w:val="28"/>
          <w:szCs w:val="28"/>
        </w:rPr>
        <w:lastRenderedPageBreak/>
        <w:t>учреждения по согласованию с профсоюзным органом.</w:t>
      </w:r>
    </w:p>
    <w:p w:rsidR="00027C1F" w:rsidRDefault="00E20292">
      <w:pPr>
        <w:pStyle w:val="ConsPlusNormal0"/>
        <w:ind w:firstLine="539"/>
        <w:jc w:val="both"/>
        <w:rPr>
          <w:sz w:val="28"/>
          <w:szCs w:val="28"/>
        </w:rPr>
      </w:pPr>
      <w:r>
        <w:rPr>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027C1F" w:rsidRDefault="00E20292">
      <w:pPr>
        <w:pStyle w:val="ConsPlusNormal0"/>
        <w:ind w:firstLine="539"/>
        <w:jc w:val="both"/>
        <w:rPr>
          <w:sz w:val="28"/>
          <w:szCs w:val="28"/>
        </w:rPr>
      </w:pPr>
      <w:r>
        <w:rPr>
          <w:sz w:val="28"/>
          <w:szCs w:val="28"/>
        </w:rPr>
        <w:t>7.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027C1F" w:rsidRDefault="00E20292">
      <w:pPr>
        <w:pStyle w:val="ConsPlusNormal0"/>
        <w:ind w:firstLine="539"/>
        <w:jc w:val="both"/>
        <w:rPr>
          <w:sz w:val="28"/>
          <w:szCs w:val="28"/>
        </w:rPr>
      </w:pPr>
      <w:r>
        <w:rPr>
          <w:sz w:val="28"/>
          <w:szCs w:val="28"/>
        </w:rPr>
        <w:t>При этом в педагогический стаж засчитываются только те месяцы, в течение которых выполнялась педагогическая работа.</w:t>
      </w:r>
    </w:p>
    <w:p w:rsidR="00027C1F" w:rsidRDefault="00E20292">
      <w:pPr>
        <w:pStyle w:val="ConsPlusNormal0"/>
        <w:ind w:firstLine="539"/>
        <w:jc w:val="both"/>
        <w:rPr>
          <w:sz w:val="28"/>
          <w:szCs w:val="28"/>
        </w:rPr>
      </w:pPr>
      <w:r>
        <w:rPr>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027C1F" w:rsidRDefault="00E20292">
      <w:pPr>
        <w:pStyle w:val="ConsPlusNormal0"/>
        <w:ind w:firstLine="539"/>
        <w:jc w:val="both"/>
        <w:rPr>
          <w:sz w:val="28"/>
          <w:szCs w:val="28"/>
        </w:rPr>
        <w:sectPr w:rsidR="00027C1F" w:rsidSect="00E20292">
          <w:pgSz w:w="11906" w:h="16838"/>
          <w:pgMar w:top="1134" w:right="1134" w:bottom="1134" w:left="1134" w:header="0" w:footer="0" w:gutter="0"/>
          <w:cols w:space="720"/>
          <w:formProt w:val="0"/>
          <w:docGrid w:linePitch="360" w:charSpace="-4097"/>
        </w:sectPr>
      </w:pPr>
      <w:r>
        <w:rPr>
          <w:sz w:val="28"/>
          <w:szCs w:val="28"/>
        </w:rPr>
        <w:t>Кроме того, если педагогическим работникам в период применения инструкций о порядке исчисления заработной платы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027C1F" w:rsidRDefault="00E20292">
      <w:pPr>
        <w:pStyle w:val="ConsPlusNormal0"/>
        <w:jc w:val="right"/>
        <w:outlineLvl w:val="1"/>
        <w:rPr>
          <w:sz w:val="20"/>
          <w:szCs w:val="20"/>
        </w:rPr>
      </w:pPr>
      <w:r>
        <w:rPr>
          <w:color w:val="000000"/>
          <w:sz w:val="20"/>
          <w:szCs w:val="20"/>
        </w:rPr>
        <w:lastRenderedPageBreak/>
        <w:t>Приложение 5</w:t>
      </w:r>
    </w:p>
    <w:p w:rsidR="00027C1F" w:rsidRDefault="00E20292">
      <w:pPr>
        <w:widowControl w:val="0"/>
        <w:spacing w:beforeAutospacing="0" w:afterAutospacing="0" w:line="240" w:lineRule="auto"/>
        <w:ind w:left="8496" w:firstLine="708"/>
        <w:jc w:val="right"/>
        <w:outlineLvl w:val="1"/>
        <w:rPr>
          <w:rFonts w:ascii="Times New Roman" w:hAnsi="Times New Roman"/>
          <w:sz w:val="20"/>
          <w:szCs w:val="20"/>
        </w:rPr>
      </w:pPr>
      <w:r>
        <w:rPr>
          <w:rFonts w:ascii="Times New Roman" w:hAnsi="Times New Roman"/>
          <w:color w:val="000000"/>
          <w:sz w:val="20"/>
          <w:szCs w:val="20"/>
        </w:rPr>
        <w:t>к Положению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p w:rsidR="00027C1F" w:rsidRDefault="00027C1F">
      <w:pPr>
        <w:widowControl w:val="0"/>
        <w:spacing w:beforeAutospacing="0" w:afterAutospacing="0" w:line="240" w:lineRule="auto"/>
        <w:jc w:val="center"/>
        <w:rPr>
          <w:rFonts w:ascii="Times New Roman" w:hAnsi="Times New Roman"/>
          <w:sz w:val="20"/>
          <w:szCs w:val="20"/>
        </w:rPr>
      </w:pP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Формы тарификационных списков</w:t>
      </w:r>
    </w:p>
    <w:p w:rsidR="00027C1F" w:rsidRDefault="00E20292">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педагогических работников муниципальных</w:t>
      </w:r>
    </w:p>
    <w:p w:rsidR="00027C1F" w:rsidRDefault="00E20292">
      <w:pPr>
        <w:widowControl w:val="0"/>
        <w:tabs>
          <w:tab w:val="left" w:pos="11199"/>
        </w:tabs>
        <w:spacing w:beforeAutospacing="0" w:afterAutospacing="0" w:line="240" w:lineRule="auto"/>
        <w:jc w:val="center"/>
        <w:rPr>
          <w:rFonts w:ascii="Times New Roman" w:hAnsi="Times New Roman"/>
          <w:sz w:val="20"/>
          <w:szCs w:val="20"/>
        </w:rPr>
      </w:pPr>
      <w:r>
        <w:rPr>
          <w:rFonts w:ascii="Times New Roman" w:hAnsi="Times New Roman"/>
          <w:sz w:val="20"/>
          <w:szCs w:val="20"/>
        </w:rPr>
        <w:t>образовательных организаций</w:t>
      </w:r>
    </w:p>
    <w:p w:rsidR="00027C1F" w:rsidRDefault="00E20292">
      <w:pPr>
        <w:widowControl w:val="0"/>
        <w:spacing w:beforeAutospacing="0" w:afterAutospacing="0" w:line="240" w:lineRule="auto"/>
        <w:ind w:left="-567" w:firstLine="567"/>
        <w:jc w:val="center"/>
        <w:outlineLvl w:val="2"/>
        <w:rPr>
          <w:rFonts w:ascii="Times New Roman" w:hAnsi="Times New Roman"/>
          <w:sz w:val="20"/>
          <w:szCs w:val="20"/>
        </w:rPr>
      </w:pPr>
      <w:r>
        <w:rPr>
          <w:rFonts w:ascii="Times New Roman" w:hAnsi="Times New Roman"/>
          <w:sz w:val="20"/>
          <w:szCs w:val="20"/>
        </w:rPr>
        <w:t xml:space="preserve">I. Тарификационный список педагогических работников </w:t>
      </w:r>
    </w:p>
    <w:p w:rsidR="00027C1F" w:rsidRDefault="00E20292">
      <w:pPr>
        <w:widowControl w:val="0"/>
        <w:spacing w:beforeAutospacing="0" w:afterAutospacing="0" w:line="240" w:lineRule="auto"/>
        <w:jc w:val="center"/>
        <w:outlineLvl w:val="2"/>
        <w:rPr>
          <w:rFonts w:ascii="Times New Roman" w:hAnsi="Times New Roman"/>
          <w:sz w:val="20"/>
          <w:szCs w:val="20"/>
        </w:rPr>
      </w:pPr>
      <w:r>
        <w:rPr>
          <w:rFonts w:ascii="Times New Roman" w:hAnsi="Times New Roman"/>
          <w:sz w:val="20"/>
          <w:szCs w:val="20"/>
        </w:rPr>
        <w:t xml:space="preserve">муниципальных учреждений, находящихся в ведении Красногорского района </w:t>
      </w:r>
    </w:p>
    <w:tbl>
      <w:tblPr>
        <w:tblW w:w="5000" w:type="pct"/>
        <w:tblInd w:w="118" w:type="dxa"/>
        <w:tblLayout w:type="fixed"/>
        <w:tblLook w:val="04A0"/>
      </w:tblPr>
      <w:tblGrid>
        <w:gridCol w:w="272"/>
        <w:gridCol w:w="724"/>
        <w:gridCol w:w="1007"/>
        <w:gridCol w:w="783"/>
        <w:gridCol w:w="854"/>
        <w:gridCol w:w="1178"/>
        <w:gridCol w:w="569"/>
        <w:gridCol w:w="568"/>
        <w:gridCol w:w="570"/>
        <w:gridCol w:w="769"/>
        <w:gridCol w:w="767"/>
        <w:gridCol w:w="1072"/>
        <w:gridCol w:w="664"/>
        <w:gridCol w:w="675"/>
        <w:gridCol w:w="385"/>
        <w:gridCol w:w="682"/>
        <w:gridCol w:w="732"/>
        <w:gridCol w:w="1189"/>
        <w:gridCol w:w="690"/>
        <w:gridCol w:w="1629"/>
      </w:tblGrid>
      <w:tr w:rsidR="00027C1F">
        <w:trPr>
          <w:trHeight w:val="915"/>
        </w:trPr>
        <w:tc>
          <w:tcPr>
            <w:tcW w:w="269" w:type="dxa"/>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ind w:left="-142" w:right="-84"/>
              <w:jc w:val="center"/>
              <w:rPr>
                <w:rFonts w:ascii="Times New Roman" w:hAnsi="Times New Roman"/>
                <w:color w:val="000000"/>
                <w:sz w:val="16"/>
                <w:szCs w:val="16"/>
              </w:rPr>
            </w:pPr>
            <w:r>
              <w:rPr>
                <w:rFonts w:ascii="Times New Roman" w:hAnsi="Times New Roman"/>
                <w:color w:val="000000"/>
                <w:sz w:val="16"/>
                <w:szCs w:val="16"/>
              </w:rPr>
              <w:t xml:space="preserve">  №         пп</w:t>
            </w:r>
          </w:p>
        </w:tc>
        <w:tc>
          <w:tcPr>
            <w:tcW w:w="714" w:type="dxa"/>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ind w:left="-12"/>
              <w:jc w:val="center"/>
              <w:rPr>
                <w:rFonts w:ascii="Times New Roman" w:hAnsi="Times New Roman"/>
                <w:color w:val="000000"/>
                <w:sz w:val="16"/>
                <w:szCs w:val="16"/>
              </w:rPr>
            </w:pPr>
            <w:r>
              <w:rPr>
                <w:rFonts w:ascii="Times New Roman" w:hAnsi="Times New Roman"/>
                <w:color w:val="000000"/>
                <w:sz w:val="16"/>
                <w:szCs w:val="16"/>
              </w:rPr>
              <w:t>Фамилия,,                      имя, отчество</w:t>
            </w:r>
          </w:p>
        </w:tc>
        <w:tc>
          <w:tcPr>
            <w:tcW w:w="993" w:type="dxa"/>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Наименование должности, преподавае-мый предмет</w:t>
            </w:r>
          </w:p>
        </w:tc>
        <w:tc>
          <w:tcPr>
            <w:tcW w:w="772" w:type="dxa"/>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 xml:space="preserve">Ставка заработной платы в месяц,,             рублей  </w:t>
            </w:r>
          </w:p>
        </w:tc>
        <w:tc>
          <w:tcPr>
            <w:tcW w:w="2004" w:type="dxa"/>
            <w:gridSpan w:val="2"/>
            <w:tcBorders>
              <w:top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sz w:val="16"/>
                <w:szCs w:val="16"/>
              </w:rPr>
            </w:pPr>
            <w:r>
              <w:rPr>
                <w:rFonts w:ascii="Times New Roman" w:hAnsi="Times New Roman"/>
                <w:sz w:val="16"/>
                <w:szCs w:val="16"/>
              </w:rPr>
              <w:t xml:space="preserve">Сумма увеличения ставки заработной платы для педагогических работников, </w:t>
            </w:r>
            <w:r>
              <w:rPr>
                <w:rFonts w:ascii="Times New Roman" w:hAnsi="Times New Roman"/>
                <w:color w:val="000000"/>
                <w:sz w:val="16"/>
                <w:szCs w:val="16"/>
              </w:rPr>
              <w:t>рублей</w:t>
            </w:r>
          </w:p>
        </w:tc>
        <w:tc>
          <w:tcPr>
            <w:tcW w:w="1683" w:type="dxa"/>
            <w:gridSpan w:val="3"/>
            <w:tcBorders>
              <w:top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Фактическая нагрузка, число часов в месяц</w:t>
            </w:r>
          </w:p>
        </w:tc>
        <w:tc>
          <w:tcPr>
            <w:tcW w:w="758" w:type="dxa"/>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Итого заработная плата в месяц с  учетом нагрузки, рублей</w:t>
            </w:r>
          </w:p>
        </w:tc>
        <w:tc>
          <w:tcPr>
            <w:tcW w:w="3514" w:type="dxa"/>
            <w:gridSpan w:val="5"/>
            <w:tcBorders>
              <w:top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Выплаты компенсационного характера, рублей</w:t>
            </w:r>
          </w:p>
        </w:tc>
        <w:tc>
          <w:tcPr>
            <w:tcW w:w="3246" w:type="dxa"/>
            <w:gridSpan w:val="4"/>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Выплаты стимулирующего характера, рублей</w:t>
            </w:r>
          </w:p>
        </w:tc>
        <w:tc>
          <w:tcPr>
            <w:tcW w:w="1606" w:type="dxa"/>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Итого</w:t>
            </w:r>
          </w:p>
        </w:tc>
      </w:tr>
      <w:tr w:rsidR="00027C1F">
        <w:trPr>
          <w:trHeight w:val="510"/>
        </w:trPr>
        <w:tc>
          <w:tcPr>
            <w:tcW w:w="269"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714"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993"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772"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842" w:type="dxa"/>
            <w:vMerge w:val="restart"/>
            <w:tcBorders>
              <w:top w:val="single" w:sz="8" w:space="0" w:color="000000"/>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работающих в сельской местности (25 %)</w:t>
            </w:r>
          </w:p>
        </w:tc>
        <w:tc>
          <w:tcPr>
            <w:tcW w:w="1162" w:type="dxa"/>
            <w:vMerge w:val="restart"/>
            <w:tcBorders>
              <w:top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выпускников, окончивших образовательные организации высшего образования и профессиональные образовательные организации                (30 %)</w:t>
            </w:r>
          </w:p>
        </w:tc>
        <w:tc>
          <w:tcPr>
            <w:tcW w:w="561" w:type="dxa"/>
            <w:vMerge w:val="restart"/>
            <w:tcBorders>
              <w:left w:val="single" w:sz="8" w:space="0" w:color="000000"/>
              <w:bottom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1 - 4 классы</w:t>
            </w:r>
          </w:p>
        </w:tc>
        <w:tc>
          <w:tcPr>
            <w:tcW w:w="560" w:type="dxa"/>
            <w:vMerge w:val="restart"/>
            <w:tcBorders>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5 - 9 классы</w:t>
            </w:r>
          </w:p>
        </w:tc>
        <w:tc>
          <w:tcPr>
            <w:tcW w:w="562" w:type="dxa"/>
            <w:vMerge w:val="restart"/>
            <w:tcBorders>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10 - 11 классы</w:t>
            </w:r>
          </w:p>
        </w:tc>
        <w:tc>
          <w:tcPr>
            <w:tcW w:w="758"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756" w:type="dxa"/>
            <w:vMerge w:val="restart"/>
            <w:tcBorders>
              <w:left w:val="single" w:sz="8" w:space="0" w:color="000000"/>
              <w:bottom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надбавка за специфику работы</w:t>
            </w:r>
          </w:p>
        </w:tc>
        <w:tc>
          <w:tcPr>
            <w:tcW w:w="1057" w:type="dxa"/>
            <w:vMerge w:val="restart"/>
            <w:tcBorders>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 xml:space="preserve">доплаты за дополнительную работу, </w:t>
            </w:r>
          </w:p>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не входящую</w:t>
            </w:r>
          </w:p>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в должностные обязанности работника</w:t>
            </w:r>
          </w:p>
        </w:tc>
        <w:tc>
          <w:tcPr>
            <w:tcW w:w="1701" w:type="dxa"/>
            <w:gridSpan w:val="3"/>
            <w:tcBorders>
              <w:top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в том числе</w:t>
            </w:r>
          </w:p>
        </w:tc>
        <w:tc>
          <w:tcPr>
            <w:tcW w:w="3246" w:type="dxa"/>
            <w:gridSpan w:val="4"/>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1606"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r>
      <w:tr w:rsidR="00027C1F">
        <w:trPr>
          <w:trHeight w:val="890"/>
        </w:trPr>
        <w:tc>
          <w:tcPr>
            <w:tcW w:w="269"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714"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993"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772"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842"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1162" w:type="dxa"/>
            <w:vMerge/>
            <w:tcBorders>
              <w:top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561" w:type="dxa"/>
            <w:vMerge/>
            <w:tcBorders>
              <w:left w:val="single" w:sz="8" w:space="0" w:color="000000"/>
              <w:bottom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560" w:type="dxa"/>
            <w:vMerge/>
            <w:tcBorders>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562" w:type="dxa"/>
            <w:vMerge/>
            <w:tcBorders>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758"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756" w:type="dxa"/>
            <w:vMerge/>
            <w:tcBorders>
              <w:left w:val="single" w:sz="8" w:space="0" w:color="000000"/>
              <w:bottom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1057" w:type="dxa"/>
            <w:vMerge/>
            <w:tcBorders>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c>
          <w:tcPr>
            <w:tcW w:w="655" w:type="dxa"/>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классное руковод- ство</w:t>
            </w:r>
          </w:p>
        </w:tc>
        <w:tc>
          <w:tcPr>
            <w:tcW w:w="666" w:type="dxa"/>
            <w:tcBorders>
              <w:left w:val="single" w:sz="8" w:space="0" w:color="000000"/>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проверка тетрадей</w:t>
            </w:r>
          </w:p>
        </w:tc>
        <w:tc>
          <w:tcPr>
            <w:tcW w:w="380" w:type="dxa"/>
            <w:tcBorders>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и т.д.</w:t>
            </w:r>
          </w:p>
        </w:tc>
        <w:tc>
          <w:tcPr>
            <w:tcW w:w="672" w:type="dxa"/>
            <w:tcBorders>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надбавка за выслугу лет</w:t>
            </w:r>
          </w:p>
        </w:tc>
        <w:tc>
          <w:tcPr>
            <w:tcW w:w="722" w:type="dxa"/>
            <w:tcBorders>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надбавка за наличие почетного звания</w:t>
            </w:r>
          </w:p>
        </w:tc>
        <w:tc>
          <w:tcPr>
            <w:tcW w:w="1172" w:type="dxa"/>
            <w:tcBorders>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 xml:space="preserve">надбавка </w:t>
            </w:r>
          </w:p>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за наличие квалификационной категории</w:t>
            </w:r>
          </w:p>
        </w:tc>
        <w:tc>
          <w:tcPr>
            <w:tcW w:w="680" w:type="dxa"/>
            <w:tcBorders>
              <w:bottom w:val="single" w:sz="8" w:space="0" w:color="000000"/>
              <w:right w:val="single" w:sz="8" w:space="0" w:color="000000"/>
            </w:tcBorders>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надбавка за наличие ученой степени</w:t>
            </w:r>
          </w:p>
        </w:tc>
        <w:tc>
          <w:tcPr>
            <w:tcW w:w="1606" w:type="dxa"/>
            <w:vMerge/>
            <w:tcBorders>
              <w:top w:val="single" w:sz="8" w:space="0" w:color="000000"/>
              <w:left w:val="single" w:sz="8" w:space="0" w:color="000000"/>
              <w:bottom w:val="single" w:sz="8" w:space="0" w:color="000000"/>
              <w:right w:val="single" w:sz="8" w:space="0" w:color="000000"/>
            </w:tcBorders>
          </w:tcPr>
          <w:p w:rsidR="00027C1F" w:rsidRDefault="00027C1F">
            <w:pPr>
              <w:widowControl w:val="0"/>
              <w:snapToGrid w:val="0"/>
              <w:spacing w:beforeAutospacing="0" w:afterAutospacing="0" w:line="240" w:lineRule="auto"/>
              <w:rPr>
                <w:rFonts w:ascii="Times New Roman" w:hAnsi="Times New Roman"/>
                <w:color w:val="000000"/>
                <w:sz w:val="16"/>
                <w:szCs w:val="16"/>
              </w:rPr>
            </w:pPr>
          </w:p>
        </w:tc>
      </w:tr>
      <w:tr w:rsidR="00027C1F">
        <w:trPr>
          <w:trHeight w:val="345"/>
        </w:trPr>
        <w:tc>
          <w:tcPr>
            <w:tcW w:w="269" w:type="dxa"/>
            <w:tcBorders>
              <w:left w:val="single" w:sz="8" w:space="0" w:color="000000"/>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14"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772"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842"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1162"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6</w:t>
            </w:r>
          </w:p>
        </w:tc>
        <w:tc>
          <w:tcPr>
            <w:tcW w:w="561"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560"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562"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758"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756"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11</w:t>
            </w:r>
          </w:p>
        </w:tc>
        <w:tc>
          <w:tcPr>
            <w:tcW w:w="1057"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655" w:type="dxa"/>
            <w:tcBorders>
              <w:top w:val="single" w:sz="8" w:space="0" w:color="000000"/>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13</w:t>
            </w:r>
          </w:p>
        </w:tc>
        <w:tc>
          <w:tcPr>
            <w:tcW w:w="666"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14</w:t>
            </w:r>
          </w:p>
        </w:tc>
        <w:tc>
          <w:tcPr>
            <w:tcW w:w="380"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672" w:type="dxa"/>
            <w:tcBorders>
              <w:bottom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16</w:t>
            </w:r>
          </w:p>
        </w:tc>
        <w:tc>
          <w:tcPr>
            <w:tcW w:w="722" w:type="dxa"/>
            <w:tcBorders>
              <w:left w:val="single" w:sz="8" w:space="0" w:color="000000"/>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17</w:t>
            </w:r>
          </w:p>
        </w:tc>
        <w:tc>
          <w:tcPr>
            <w:tcW w:w="1172"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680"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19</w:t>
            </w:r>
          </w:p>
        </w:tc>
        <w:tc>
          <w:tcPr>
            <w:tcW w:w="1606" w:type="dxa"/>
            <w:tcBorders>
              <w:bottom w:val="single" w:sz="8" w:space="0" w:color="000000"/>
              <w:right w:val="single" w:sz="8" w:space="0" w:color="000000"/>
            </w:tcBorders>
            <w:vAlign w:val="center"/>
          </w:tcPr>
          <w:p w:rsidR="00027C1F" w:rsidRDefault="00E20292">
            <w:pPr>
              <w:widowControl w:val="0"/>
              <w:spacing w:beforeAutospacing="0" w:afterAutospacing="0" w:line="240" w:lineRule="auto"/>
              <w:jc w:val="center"/>
              <w:rPr>
                <w:rFonts w:ascii="Times New Roman" w:hAnsi="Times New Roman"/>
                <w:color w:val="000000"/>
                <w:sz w:val="16"/>
                <w:szCs w:val="16"/>
              </w:rPr>
            </w:pPr>
            <w:r>
              <w:rPr>
                <w:rFonts w:ascii="Times New Roman" w:hAnsi="Times New Roman"/>
                <w:color w:val="000000"/>
                <w:sz w:val="16"/>
                <w:szCs w:val="16"/>
              </w:rPr>
              <w:t>20=10+11+12+16+17+18+19</w:t>
            </w:r>
          </w:p>
        </w:tc>
      </w:tr>
    </w:tbl>
    <w:p w:rsidR="00027C1F" w:rsidRDefault="00E20292">
      <w:pPr>
        <w:widowControl w:val="0"/>
        <w:spacing w:beforeAutospacing="0" w:afterAutospacing="0" w:line="240" w:lineRule="auto"/>
        <w:ind w:firstLine="540"/>
        <w:jc w:val="both"/>
        <w:rPr>
          <w:rFonts w:ascii="Times New Roman" w:hAnsi="Times New Roman"/>
          <w:sz w:val="20"/>
          <w:szCs w:val="20"/>
        </w:rPr>
      </w:pPr>
      <w:r>
        <w:rPr>
          <w:rFonts w:ascii="Times New Roman" w:hAnsi="Times New Roman"/>
          <w:sz w:val="20"/>
          <w:szCs w:val="20"/>
        </w:rPr>
        <w:t>Директор ______________________</w:t>
      </w:r>
    </w:p>
    <w:p w:rsidR="00027C1F" w:rsidRDefault="00E20292">
      <w:pPr>
        <w:widowControl w:val="0"/>
        <w:spacing w:beforeAutospacing="0" w:afterAutospacing="0" w:line="240" w:lineRule="auto"/>
        <w:ind w:firstLine="540"/>
        <w:jc w:val="both"/>
        <w:rPr>
          <w:rFonts w:ascii="Times New Roman" w:hAnsi="Times New Roman"/>
          <w:sz w:val="20"/>
          <w:szCs w:val="20"/>
        </w:rPr>
      </w:pPr>
      <w:r>
        <w:rPr>
          <w:rFonts w:ascii="Times New Roman" w:hAnsi="Times New Roman"/>
          <w:sz w:val="20"/>
          <w:szCs w:val="20"/>
        </w:rPr>
        <w:t xml:space="preserve">(подпись)       (Ф.И.О.)       </w:t>
      </w:r>
    </w:p>
    <w:p w:rsidR="00027C1F" w:rsidRDefault="00E20292">
      <w:pPr>
        <w:widowControl w:val="0"/>
        <w:spacing w:beforeAutospacing="0" w:afterAutospacing="0" w:line="240" w:lineRule="auto"/>
        <w:ind w:firstLine="540"/>
        <w:jc w:val="both"/>
        <w:rPr>
          <w:rFonts w:ascii="Times New Roman" w:hAnsi="Times New Roman"/>
          <w:sz w:val="20"/>
          <w:szCs w:val="20"/>
        </w:rPr>
      </w:pPr>
      <w:r>
        <w:rPr>
          <w:rFonts w:ascii="Times New Roman" w:hAnsi="Times New Roman"/>
          <w:sz w:val="20"/>
          <w:szCs w:val="20"/>
        </w:rPr>
        <w:t>Бухгалтер ______________________</w:t>
      </w:r>
    </w:p>
    <w:p w:rsidR="00027C1F" w:rsidRDefault="00E20292">
      <w:pPr>
        <w:widowControl w:val="0"/>
        <w:spacing w:beforeAutospacing="0" w:afterAutospacing="0" w:line="240" w:lineRule="auto"/>
        <w:outlineLvl w:val="2"/>
        <w:rPr>
          <w:rFonts w:ascii="Times New Roman" w:hAnsi="Times New Roman"/>
          <w:sz w:val="20"/>
          <w:szCs w:val="20"/>
        </w:rPr>
        <w:sectPr w:rsidR="00027C1F">
          <w:headerReference w:type="default" r:id="rId114"/>
          <w:footerReference w:type="default" r:id="rId115"/>
          <w:pgSz w:w="16838" w:h="11906" w:orient="landscape"/>
          <w:pgMar w:top="851" w:right="510" w:bottom="766" w:left="765" w:header="720" w:footer="709" w:gutter="0"/>
          <w:cols w:space="720"/>
          <w:formProt w:val="0"/>
          <w:docGrid w:linePitch="360"/>
        </w:sectPr>
      </w:pPr>
      <w:bookmarkStart w:id="65" w:name="Par1688"/>
      <w:bookmarkEnd w:id="65"/>
      <w:r>
        <w:rPr>
          <w:rFonts w:ascii="Times New Roman" w:hAnsi="Times New Roman"/>
          <w:sz w:val="20"/>
          <w:szCs w:val="20"/>
        </w:rPr>
        <w:t>(подпись)        (Ф.И.О.)</w:t>
      </w:r>
    </w:p>
    <w:p w:rsidR="00027C1F" w:rsidRDefault="00E20292">
      <w:pPr>
        <w:spacing w:beforeAutospacing="0" w:afterAutospacing="0" w:line="240" w:lineRule="auto"/>
        <w:jc w:val="center"/>
        <w:rPr>
          <w:rFonts w:ascii="Times New Roman" w:hAnsi="Times New Roman"/>
          <w:b/>
          <w:sz w:val="28"/>
          <w:szCs w:val="28"/>
        </w:rPr>
      </w:pPr>
      <w:r>
        <w:rPr>
          <w:rFonts w:ascii="Times New Roman" w:hAnsi="Times New Roman"/>
          <w:b/>
          <w:sz w:val="28"/>
          <w:szCs w:val="28"/>
        </w:rPr>
        <w:lastRenderedPageBreak/>
        <w:t>********************************************************************</w:t>
      </w:r>
    </w:p>
    <w:p w:rsidR="00027C1F" w:rsidRDefault="00E20292" w:rsidP="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rsidR="00027C1F" w:rsidRDefault="00E20292" w:rsidP="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rsidR="00027C1F" w:rsidRDefault="00E20292" w:rsidP="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АДМИНИСТРАЦИЯ КРАСНОГОРСКОГО РАЙОНА</w:t>
      </w:r>
    </w:p>
    <w:p w:rsidR="00027C1F" w:rsidRDefault="00027C1F" w:rsidP="00E20292">
      <w:pPr>
        <w:spacing w:beforeAutospacing="0" w:afterAutospacing="0" w:line="240" w:lineRule="auto"/>
        <w:jc w:val="center"/>
        <w:rPr>
          <w:rFonts w:ascii="Times New Roman" w:hAnsi="Times New Roman"/>
          <w:sz w:val="28"/>
          <w:szCs w:val="28"/>
        </w:rPr>
      </w:pPr>
    </w:p>
    <w:p w:rsidR="00027C1F" w:rsidRDefault="00E20292" w:rsidP="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ПОСТАНОВЛЕНИЕ</w:t>
      </w:r>
    </w:p>
    <w:p w:rsidR="00027C1F" w:rsidRDefault="00027C1F" w:rsidP="00E20292">
      <w:pPr>
        <w:spacing w:beforeAutospacing="0" w:afterAutospacing="0" w:line="240" w:lineRule="auto"/>
        <w:rPr>
          <w:rFonts w:ascii="Times New Roman" w:hAnsi="Times New Roman"/>
          <w:sz w:val="28"/>
          <w:szCs w:val="28"/>
        </w:rPr>
      </w:pPr>
    </w:p>
    <w:p w:rsidR="00027C1F" w:rsidRDefault="00E20292" w:rsidP="00E20292">
      <w:pPr>
        <w:spacing w:beforeAutospacing="0" w:afterAutospacing="0" w:line="240" w:lineRule="auto"/>
        <w:rPr>
          <w:rFonts w:ascii="Times New Roman" w:hAnsi="Times New Roman"/>
          <w:sz w:val="28"/>
          <w:szCs w:val="28"/>
        </w:rPr>
      </w:pPr>
      <w:r>
        <w:rPr>
          <w:rFonts w:ascii="Times New Roman" w:hAnsi="Times New Roman"/>
          <w:sz w:val="28"/>
          <w:szCs w:val="28"/>
        </w:rPr>
        <w:t>от 29.06.2026 г.    № 222</w:t>
      </w:r>
    </w:p>
    <w:p w:rsidR="00027C1F" w:rsidRDefault="00E20292" w:rsidP="00E20292">
      <w:pPr>
        <w:spacing w:beforeAutospacing="0" w:afterAutospacing="0" w:line="240" w:lineRule="auto"/>
        <w:rPr>
          <w:rFonts w:ascii="Times New Roman" w:hAnsi="Times New Roman"/>
          <w:sz w:val="28"/>
          <w:szCs w:val="28"/>
        </w:rPr>
      </w:pPr>
      <w:r>
        <w:rPr>
          <w:rFonts w:ascii="Times New Roman" w:hAnsi="Times New Roman"/>
          <w:sz w:val="28"/>
          <w:szCs w:val="28"/>
        </w:rPr>
        <w:t>пгт. Красная Гора</w:t>
      </w:r>
    </w:p>
    <w:p w:rsidR="00027C1F" w:rsidRDefault="00027C1F" w:rsidP="00E20292">
      <w:pPr>
        <w:spacing w:beforeAutospacing="0" w:afterAutospacing="0" w:line="240" w:lineRule="auto"/>
        <w:rPr>
          <w:rFonts w:ascii="Times New Roman" w:hAnsi="Times New Roman"/>
          <w:sz w:val="28"/>
          <w:szCs w:val="28"/>
        </w:rPr>
      </w:pPr>
    </w:p>
    <w:p w:rsidR="00027C1F" w:rsidRDefault="00E20292" w:rsidP="00E20292">
      <w:pPr>
        <w:spacing w:beforeAutospacing="0" w:afterAutospacing="0" w:line="240" w:lineRule="auto"/>
        <w:ind w:right="4393"/>
        <w:jc w:val="both"/>
        <w:rPr>
          <w:rFonts w:ascii="Times New Roman" w:hAnsi="Times New Roman"/>
          <w:color w:val="000000"/>
          <w:sz w:val="28"/>
          <w:szCs w:val="28"/>
        </w:rPr>
      </w:pPr>
      <w:r>
        <w:rPr>
          <w:rFonts w:ascii="Times New Roman" w:hAnsi="Times New Roman"/>
          <w:color w:val="000000"/>
          <w:sz w:val="28"/>
          <w:szCs w:val="28"/>
        </w:rPr>
        <w:t xml:space="preserve">Об установлении норматива стоимости одного квадратного метра  общей площади жилья по Красногорскому муниципальному району для расчёта размера социальных выплат на приобретение (строительство) жилья в рамках реализации комплекса процессных мероприятий «Обеспечение жильем молодых семей» государственной программы «Социальная и демографическая политика Брянской области» на </w:t>
      </w:r>
      <w:r>
        <w:rPr>
          <w:rFonts w:ascii="Times New Roman" w:hAnsi="Times New Roman"/>
          <w:color w:val="000000"/>
          <w:sz w:val="28"/>
          <w:szCs w:val="28"/>
          <w:lang w:val="en-US"/>
        </w:rPr>
        <w:t>III</w:t>
      </w:r>
      <w:r>
        <w:rPr>
          <w:rFonts w:ascii="Times New Roman" w:hAnsi="Times New Roman"/>
          <w:color w:val="000000"/>
          <w:sz w:val="28"/>
          <w:szCs w:val="28"/>
        </w:rPr>
        <w:t xml:space="preserve"> квартал 2026г.</w:t>
      </w:r>
    </w:p>
    <w:p w:rsidR="00027C1F" w:rsidRDefault="00027C1F" w:rsidP="00E20292">
      <w:pPr>
        <w:spacing w:beforeAutospacing="0" w:afterAutospacing="0" w:line="240" w:lineRule="auto"/>
        <w:rPr>
          <w:rFonts w:ascii="Times New Roman" w:hAnsi="Times New Roman"/>
          <w:sz w:val="28"/>
          <w:szCs w:val="28"/>
        </w:rPr>
      </w:pPr>
    </w:p>
    <w:p w:rsidR="00027C1F" w:rsidRDefault="00E20292" w:rsidP="00E20292">
      <w:pPr>
        <w:pStyle w:val="Default"/>
        <w:ind w:firstLine="708"/>
        <w:jc w:val="both"/>
        <w:rPr>
          <w:color w:val="auto"/>
          <w:sz w:val="28"/>
          <w:szCs w:val="28"/>
        </w:rPr>
      </w:pPr>
      <w:r>
        <w:rPr>
          <w:sz w:val="28"/>
          <w:szCs w:val="28"/>
        </w:rPr>
        <w:t>На основании приложения к проекту П</w:t>
      </w:r>
      <w:r>
        <w:rPr>
          <w:sz w:val="28"/>
        </w:rPr>
        <w:t xml:space="preserve">риказу Министерства строительства и жилищно-коммунального хозяйства Российской Федерации  «О  средней рыночной стоимости одного квадратного метра общей площади жилого помещения по субъектам Российской Федерации на </w:t>
      </w:r>
      <w:r>
        <w:rPr>
          <w:sz w:val="28"/>
          <w:lang w:val="en-US"/>
        </w:rPr>
        <w:t>III</w:t>
      </w:r>
      <w:r>
        <w:rPr>
          <w:sz w:val="28"/>
        </w:rPr>
        <w:t xml:space="preserve"> квартал 2026 года»</w:t>
      </w:r>
      <w:r>
        <w:rPr>
          <w:sz w:val="28"/>
          <w:szCs w:val="28"/>
        </w:rPr>
        <w:t>, во исполнение п.13 «Правил предоставления молодым семьям социальных выплат на приобретение (строительство) жилья и их использования в соответствии с Приложением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17.12.2010г. №1050, согласно решения комиссии от  24.06.2026г. №4</w:t>
      </w:r>
    </w:p>
    <w:p w:rsidR="00027C1F" w:rsidRDefault="00027C1F" w:rsidP="00E20292">
      <w:pPr>
        <w:pStyle w:val="Default"/>
        <w:ind w:firstLine="709"/>
        <w:jc w:val="both"/>
        <w:rPr>
          <w:sz w:val="28"/>
          <w:szCs w:val="28"/>
        </w:rPr>
      </w:pPr>
    </w:p>
    <w:p w:rsidR="00027C1F" w:rsidRDefault="00E20292" w:rsidP="00E20292">
      <w:pPr>
        <w:spacing w:beforeAutospacing="0" w:afterAutospacing="0" w:line="240" w:lineRule="auto"/>
        <w:jc w:val="both"/>
        <w:rPr>
          <w:rFonts w:ascii="Times New Roman" w:hAnsi="Times New Roman"/>
          <w:sz w:val="28"/>
          <w:szCs w:val="28"/>
        </w:rPr>
      </w:pPr>
      <w:r>
        <w:rPr>
          <w:rFonts w:ascii="Times New Roman" w:hAnsi="Times New Roman"/>
          <w:sz w:val="28"/>
          <w:szCs w:val="28"/>
        </w:rPr>
        <w:t>ПОСТАНОВЛЯЮ:</w:t>
      </w:r>
    </w:p>
    <w:p w:rsidR="00027C1F" w:rsidRDefault="00E20292" w:rsidP="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shd w:val="clear" w:color="auto" w:fill="FFFFFF"/>
        </w:rPr>
        <w:t xml:space="preserve">1. Установить норматив стоимости одного квадратного метра общей площади жилого помещения по Красногорскому муниципальному району на </w:t>
      </w:r>
      <w:r>
        <w:rPr>
          <w:rFonts w:ascii="Times New Roman" w:hAnsi="Times New Roman"/>
          <w:color w:val="000000"/>
          <w:sz w:val="28"/>
          <w:szCs w:val="28"/>
          <w:lang w:val="en-US"/>
        </w:rPr>
        <w:t>II</w:t>
      </w:r>
      <w:r>
        <w:rPr>
          <w:rFonts w:ascii="Times New Roman" w:hAnsi="Times New Roman"/>
          <w:sz w:val="28"/>
          <w:lang w:val="en-US"/>
        </w:rPr>
        <w:t>I</w:t>
      </w:r>
      <w:r>
        <w:rPr>
          <w:rFonts w:ascii="Times New Roman" w:hAnsi="Times New Roman"/>
          <w:sz w:val="28"/>
          <w:szCs w:val="28"/>
          <w:shd w:val="clear" w:color="auto" w:fill="FFFFFF"/>
        </w:rPr>
        <w:t xml:space="preserve"> квартал2026 года для расчета размеров социальных выплат участникам комплекса процессных мероприятий «Обеспечение жильем молодых семей» государственной программы «Социальная и демографическая политика Брянской области» на приобретение жилых помещений, а так же для признания молодых семей, имеющими достаточные доходы, позволяющие получить </w:t>
      </w:r>
      <w:r>
        <w:rPr>
          <w:rFonts w:ascii="Times New Roman" w:hAnsi="Times New Roman"/>
          <w:sz w:val="28"/>
          <w:szCs w:val="28"/>
          <w:shd w:val="clear" w:color="auto" w:fill="FFFFFF"/>
        </w:rPr>
        <w:lastRenderedPageBreak/>
        <w:t>кредит, либо иные денежные средства, для оплаты расчётной стоимости жилья в части превышающей размер предоставляемой социальной выплаты на приобретение (строительство) жилья не выше норматива стоимости одного квадратного метра общей площади жилых помещений по Брянской области, установленного проектом</w:t>
      </w:r>
      <w:r>
        <w:rPr>
          <w:sz w:val="28"/>
          <w:szCs w:val="28"/>
        </w:rPr>
        <w:t xml:space="preserve"> П</w:t>
      </w:r>
      <w:r>
        <w:rPr>
          <w:rFonts w:ascii="Times New Roman" w:hAnsi="Times New Roman"/>
          <w:sz w:val="28"/>
        </w:rPr>
        <w:t xml:space="preserve">риказа Министерства строительства и жилищно-коммунального хозяйства Российской Федерации  «О  средней рыночной стоимости одного квадратного метра общей площади жилого помещения по субъектам Российской Федерации на </w:t>
      </w:r>
      <w:r>
        <w:rPr>
          <w:rFonts w:ascii="Times New Roman" w:hAnsi="Times New Roman"/>
          <w:sz w:val="28"/>
          <w:lang w:val="en-US"/>
        </w:rPr>
        <w:t>III</w:t>
      </w:r>
      <w:r>
        <w:rPr>
          <w:rFonts w:ascii="Times New Roman" w:hAnsi="Times New Roman"/>
          <w:sz w:val="28"/>
        </w:rPr>
        <w:t xml:space="preserve"> квартал 2026 года»</w:t>
      </w:r>
      <w:r>
        <w:rPr>
          <w:rFonts w:ascii="Times New Roman" w:hAnsi="Times New Roman"/>
          <w:sz w:val="28"/>
          <w:szCs w:val="28"/>
          <w:shd w:val="clear" w:color="auto" w:fill="FFFFFF"/>
        </w:rPr>
        <w:t>в размере 30 714 (Тридцать тысяч семьсот четырнадцать) рублей.</w:t>
      </w:r>
    </w:p>
    <w:p w:rsidR="00027C1F" w:rsidRDefault="00E20292" w:rsidP="00E20292">
      <w:pPr>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t>2. Постановление администрации Красногорского района №103-А от 31.03.2026 года «Об установлении норматива стоимости одного квадратного метра общей площади жилья по Красногорскому муниципальному району для расчета размера социальных выплат на приобретение (строительство)  жилья в рамках реализации подпрограммы «Обеспечение жильем молодых семей» государственной программы «Социальная и демографическая политика Брянской области» на</w:t>
      </w:r>
      <w:r>
        <w:rPr>
          <w:rFonts w:ascii="Times New Roman" w:hAnsi="Times New Roman"/>
          <w:sz w:val="28"/>
          <w:lang w:val="en-US"/>
        </w:rPr>
        <w:t>I</w:t>
      </w:r>
      <w:r>
        <w:rPr>
          <w:rFonts w:ascii="Times New Roman" w:hAnsi="Times New Roman"/>
          <w:color w:val="000000"/>
          <w:sz w:val="28"/>
          <w:szCs w:val="28"/>
          <w:lang w:val="en-US"/>
        </w:rPr>
        <w:t>I</w:t>
      </w:r>
      <w:r>
        <w:rPr>
          <w:rFonts w:ascii="Times New Roman" w:hAnsi="Times New Roman"/>
          <w:sz w:val="28"/>
          <w:szCs w:val="28"/>
        </w:rPr>
        <w:t xml:space="preserve"> квартал 2026 года признать утратившим силу.</w:t>
      </w:r>
    </w:p>
    <w:p w:rsidR="00027C1F" w:rsidRDefault="00E20292" w:rsidP="00E20292">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3. Контроль за исполнением настоящего распоряжения возложить на заместителя главы администрации Глушакова Василия Алексеевича.</w:t>
      </w:r>
    </w:p>
    <w:p w:rsidR="00027C1F" w:rsidRDefault="00027C1F" w:rsidP="00E20292">
      <w:pPr>
        <w:spacing w:beforeAutospacing="0" w:afterAutospacing="0" w:line="240" w:lineRule="auto"/>
        <w:jc w:val="both"/>
        <w:rPr>
          <w:rFonts w:ascii="Times New Roman" w:hAnsi="Times New Roman"/>
          <w:sz w:val="28"/>
          <w:szCs w:val="28"/>
        </w:rPr>
      </w:pPr>
    </w:p>
    <w:p w:rsidR="00027C1F" w:rsidRDefault="00E20292" w:rsidP="00E20292">
      <w:pPr>
        <w:spacing w:beforeAutospacing="0" w:afterAutospacing="0" w:line="240" w:lineRule="auto"/>
        <w:jc w:val="center"/>
        <w:rPr>
          <w:rFonts w:ascii="Times New Roman" w:hAnsi="Times New Roman"/>
          <w:sz w:val="28"/>
          <w:szCs w:val="28"/>
        </w:rPr>
      </w:pPr>
      <w:r>
        <w:rPr>
          <w:rFonts w:ascii="Times New Roman" w:hAnsi="Times New Roman"/>
          <w:sz w:val="28"/>
          <w:szCs w:val="28"/>
        </w:rPr>
        <w:t xml:space="preserve">Глава  администрации                                 </w:t>
      </w:r>
      <w:bookmarkStart w:id="66" w:name="_GoBack_Копия_4"/>
      <w:bookmarkEnd w:id="66"/>
      <w:r>
        <w:rPr>
          <w:rFonts w:ascii="Times New Roman" w:hAnsi="Times New Roman"/>
          <w:sz w:val="28"/>
          <w:szCs w:val="28"/>
        </w:rPr>
        <w:t xml:space="preserve">             С.С. Жилинский</w:t>
      </w:r>
    </w:p>
    <w:p w:rsidR="00027C1F" w:rsidRDefault="00E20292">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rsidR="00E20292" w:rsidRDefault="00E20292">
      <w:pPr>
        <w:spacing w:beforeAutospacing="0" w:afterAutospacing="0" w:line="240" w:lineRule="auto"/>
        <w:jc w:val="center"/>
        <w:rPr>
          <w:rFonts w:ascii="Times New Roman" w:hAnsi="Times New Roman"/>
          <w:b/>
          <w:sz w:val="28"/>
          <w:szCs w:val="28"/>
        </w:rPr>
      </w:pPr>
    </w:p>
    <w:p w:rsidR="00AB74E6" w:rsidRDefault="00AB74E6">
      <w:pPr>
        <w:spacing w:beforeAutospacing="0" w:afterAutospacing="0" w:line="240" w:lineRule="auto"/>
        <w:jc w:val="center"/>
        <w:rPr>
          <w:rFonts w:ascii="Times New Roman" w:hAnsi="Times New Roman"/>
          <w:b/>
          <w:sz w:val="28"/>
          <w:szCs w:val="28"/>
        </w:rPr>
      </w:pPr>
    </w:p>
    <w:p w:rsidR="00AB74E6" w:rsidRDefault="00AB74E6">
      <w:pPr>
        <w:spacing w:beforeAutospacing="0" w:afterAutospacing="0" w:line="240" w:lineRule="auto"/>
        <w:jc w:val="center"/>
        <w:rPr>
          <w:rFonts w:ascii="Times New Roman" w:hAnsi="Times New Roman"/>
          <w:b/>
          <w:sz w:val="28"/>
          <w:szCs w:val="28"/>
        </w:rPr>
      </w:pPr>
    </w:p>
    <w:p w:rsidR="0099269C" w:rsidRDefault="0099269C">
      <w:pPr>
        <w:spacing w:beforeAutospacing="0" w:afterAutospacing="0" w:line="240" w:lineRule="auto"/>
        <w:jc w:val="center"/>
        <w:rPr>
          <w:rFonts w:ascii="Times New Roman" w:hAnsi="Times New Roman"/>
          <w:b/>
          <w:sz w:val="28"/>
          <w:szCs w:val="28"/>
        </w:rPr>
      </w:pPr>
    </w:p>
    <w:p w:rsidR="00027C1F" w:rsidRDefault="00027C1F">
      <w:pPr>
        <w:spacing w:beforeAutospacing="0" w:afterAutospacing="0" w:line="240" w:lineRule="auto"/>
        <w:jc w:val="center"/>
        <w:rPr>
          <w:rFonts w:ascii="Times New Roman" w:hAnsi="Times New Roman"/>
          <w:b/>
          <w:sz w:val="28"/>
          <w:szCs w:val="28"/>
        </w:rPr>
      </w:pPr>
    </w:p>
    <w:tbl>
      <w:tblPr>
        <w:tblStyle w:val="affffffffff9"/>
        <w:tblpPr w:leftFromText="180" w:rightFromText="180" w:vertAnchor="text" w:horzAnchor="margin" w:tblpXSpec="center" w:tblpY="-283"/>
        <w:tblW w:w="8662" w:type="dxa"/>
        <w:jc w:val="center"/>
        <w:tblLayout w:type="fixed"/>
        <w:tblLook w:val="04A0"/>
      </w:tblPr>
      <w:tblGrid>
        <w:gridCol w:w="2233"/>
        <w:gridCol w:w="6429"/>
      </w:tblGrid>
      <w:tr w:rsidR="00027C1F">
        <w:trPr>
          <w:jc w:val="center"/>
        </w:trPr>
        <w:tc>
          <w:tcPr>
            <w:tcW w:w="2233" w:type="dxa"/>
          </w:tcPr>
          <w:p w:rsidR="00027C1F" w:rsidRDefault="00E20292">
            <w:pPr>
              <w:widowControl w:val="0"/>
              <w:spacing w:beforeAutospacing="0" w:afterAutospacing="0" w:line="240" w:lineRule="auto"/>
              <w:jc w:val="center"/>
              <w:rPr>
                <w:rFonts w:ascii="Times New Roman" w:hAnsi="Times New Roman"/>
                <w:b/>
                <w:sz w:val="26"/>
                <w:szCs w:val="26"/>
              </w:rPr>
            </w:pPr>
            <w:r>
              <w:rPr>
                <w:rFonts w:ascii="Times New Roman" w:eastAsia="Calibri" w:hAnsi="Times New Roman"/>
                <w:b/>
                <w:sz w:val="26"/>
                <w:szCs w:val="26"/>
              </w:rPr>
              <w:lastRenderedPageBreak/>
              <w:t>Дата и номер документа</w:t>
            </w:r>
          </w:p>
        </w:tc>
        <w:tc>
          <w:tcPr>
            <w:tcW w:w="6428" w:type="dxa"/>
          </w:tcPr>
          <w:p w:rsidR="00027C1F" w:rsidRDefault="00E20292">
            <w:pPr>
              <w:widowControl w:val="0"/>
              <w:spacing w:beforeAutospacing="0" w:afterAutospacing="0" w:line="240" w:lineRule="auto"/>
              <w:jc w:val="center"/>
              <w:rPr>
                <w:rFonts w:ascii="Times New Roman" w:hAnsi="Times New Roman"/>
                <w:b/>
                <w:sz w:val="26"/>
                <w:szCs w:val="26"/>
              </w:rPr>
            </w:pPr>
            <w:r>
              <w:rPr>
                <w:rFonts w:ascii="Times New Roman" w:eastAsia="Calibri" w:hAnsi="Times New Roman"/>
                <w:b/>
                <w:sz w:val="26"/>
                <w:szCs w:val="26"/>
              </w:rPr>
              <w:t>Заголовок</w:t>
            </w:r>
          </w:p>
        </w:tc>
      </w:tr>
      <w:tr w:rsidR="00027C1F">
        <w:trPr>
          <w:trHeight w:val="938"/>
          <w:jc w:val="center"/>
        </w:trPr>
        <w:tc>
          <w:tcPr>
            <w:tcW w:w="2233" w:type="dxa"/>
          </w:tcPr>
          <w:p w:rsidR="00027C1F" w:rsidRDefault="00E20292">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08.06.2026 года №201</w:t>
            </w:r>
          </w:p>
        </w:tc>
        <w:tc>
          <w:tcPr>
            <w:tcW w:w="6428" w:type="dxa"/>
          </w:tcPr>
          <w:p w:rsidR="00027C1F" w:rsidRDefault="00E20292" w:rsidP="00AB74E6">
            <w:pPr>
              <w:spacing w:beforeAutospacing="0" w:afterAutospacing="0" w:line="240" w:lineRule="auto"/>
              <w:jc w:val="both"/>
              <w:rPr>
                <w:rFonts w:ascii="Times New Roman" w:hAnsi="Times New Roman"/>
                <w:sz w:val="28"/>
              </w:rPr>
            </w:pPr>
            <w:r>
              <w:rPr>
                <w:rFonts w:ascii="Times New Roman" w:hAnsi="Times New Roman"/>
                <w:sz w:val="28"/>
              </w:rPr>
              <w:t>Об утверждении Форм заявлений и согласий на обработку персональных данных, используемые при формировании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w:t>
            </w:r>
          </w:p>
          <w:p w:rsidR="00027C1F" w:rsidRDefault="00027C1F" w:rsidP="00AB74E6">
            <w:pPr>
              <w:spacing w:beforeAutospacing="0" w:afterAutospacing="0" w:line="240" w:lineRule="auto"/>
              <w:rPr>
                <w:rStyle w:val="FR1"/>
                <w:b w:val="0"/>
                <w:szCs w:val="28"/>
              </w:rPr>
            </w:pPr>
          </w:p>
        </w:tc>
      </w:tr>
      <w:tr w:rsidR="00027C1F">
        <w:trPr>
          <w:trHeight w:val="1318"/>
          <w:jc w:val="center"/>
        </w:trPr>
        <w:tc>
          <w:tcPr>
            <w:tcW w:w="2233" w:type="dxa"/>
          </w:tcPr>
          <w:p w:rsidR="00027C1F" w:rsidRDefault="00E20292">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08.06.2026 года №202</w:t>
            </w:r>
          </w:p>
        </w:tc>
        <w:tc>
          <w:tcPr>
            <w:tcW w:w="6428" w:type="dxa"/>
          </w:tcPr>
          <w:p w:rsidR="00027C1F" w:rsidRDefault="00E20292" w:rsidP="00AB74E6">
            <w:pPr>
              <w:widowControl w:val="0"/>
              <w:tabs>
                <w:tab w:val="left" w:pos="765"/>
                <w:tab w:val="center" w:pos="4677"/>
              </w:tabs>
              <w:spacing w:beforeAutospacing="0" w:afterAutospacing="0" w:line="240" w:lineRule="auto"/>
              <w:jc w:val="both"/>
            </w:pPr>
            <w:r>
              <w:rPr>
                <w:rFonts w:ascii="Times New Roman" w:hAnsi="Times New Roman"/>
                <w:color w:val="000000"/>
                <w:sz w:val="28"/>
                <w:szCs w:val="28"/>
              </w:rPr>
              <w:t>О внесении изменений в постановление администрации Красногорского района от 30 октября 2024  № 451</w:t>
            </w:r>
          </w:p>
          <w:p w:rsidR="00027C1F" w:rsidRDefault="00027C1F" w:rsidP="00AB74E6">
            <w:pPr>
              <w:spacing w:beforeAutospacing="0" w:afterAutospacing="0" w:line="240" w:lineRule="auto"/>
              <w:jc w:val="both"/>
              <w:rPr>
                <w:rStyle w:val="a8"/>
                <w:rFonts w:ascii="Times New Roman" w:hAnsi="Times New Roman"/>
                <w:b w:val="0"/>
                <w:color w:val="000000"/>
                <w:sz w:val="28"/>
                <w:szCs w:val="28"/>
              </w:rPr>
            </w:pPr>
          </w:p>
        </w:tc>
      </w:tr>
      <w:tr w:rsidR="00027C1F">
        <w:trPr>
          <w:trHeight w:val="1318"/>
          <w:jc w:val="center"/>
        </w:trPr>
        <w:tc>
          <w:tcPr>
            <w:tcW w:w="2233" w:type="dxa"/>
          </w:tcPr>
          <w:p w:rsidR="00027C1F" w:rsidRDefault="00E20292">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08.06.2026 года №203</w:t>
            </w:r>
          </w:p>
        </w:tc>
        <w:tc>
          <w:tcPr>
            <w:tcW w:w="6428" w:type="dxa"/>
          </w:tcPr>
          <w:p w:rsidR="00027C1F" w:rsidRDefault="00E20292" w:rsidP="00AB74E6">
            <w:pPr>
              <w:spacing w:beforeAutospacing="0" w:afterAutospacing="0" w:line="240" w:lineRule="auto"/>
              <w:jc w:val="both"/>
            </w:pPr>
            <w:r>
              <w:rPr>
                <w:rFonts w:ascii="Times New Roman" w:hAnsi="Times New Roman"/>
                <w:color w:val="000000"/>
                <w:sz w:val="28"/>
                <w:szCs w:val="28"/>
              </w:rPr>
              <w:t xml:space="preserve">«Об утверждении Правил персонифицированного учета детей в </w:t>
            </w:r>
            <w:r>
              <w:rPr>
                <w:rFonts w:ascii="Times New Roman" w:hAnsi="Times New Roman"/>
                <w:color w:val="000000"/>
                <w:spacing w:val="2"/>
                <w:sz w:val="28"/>
                <w:szCs w:val="28"/>
              </w:rPr>
              <w:t>Красногорском районе»</w:t>
            </w:r>
          </w:p>
          <w:p w:rsidR="00027C1F" w:rsidRDefault="00027C1F" w:rsidP="00AB74E6">
            <w:pPr>
              <w:spacing w:beforeAutospacing="0" w:afterAutospacing="0" w:line="240" w:lineRule="auto"/>
              <w:jc w:val="both"/>
              <w:rPr>
                <w:rFonts w:ascii="Times New Roman" w:hAnsi="Times New Roman"/>
                <w:bCs/>
                <w:color w:val="000000"/>
                <w:sz w:val="28"/>
                <w:szCs w:val="28"/>
              </w:rPr>
            </w:pPr>
          </w:p>
        </w:tc>
      </w:tr>
      <w:tr w:rsidR="00027C1F">
        <w:trPr>
          <w:trHeight w:val="1318"/>
          <w:jc w:val="center"/>
        </w:trPr>
        <w:tc>
          <w:tcPr>
            <w:tcW w:w="2233" w:type="dxa"/>
          </w:tcPr>
          <w:p w:rsidR="00027C1F" w:rsidRDefault="00E20292">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08.06.2026 года №204</w:t>
            </w:r>
          </w:p>
        </w:tc>
        <w:tc>
          <w:tcPr>
            <w:tcW w:w="6428" w:type="dxa"/>
          </w:tcPr>
          <w:p w:rsidR="00027C1F" w:rsidRDefault="00E20292" w:rsidP="00AB74E6">
            <w:pPr>
              <w:pStyle w:val="ConsPlusTitle"/>
              <w:jc w:val="both"/>
              <w:rPr>
                <w:rFonts w:ascii="Times New Roman" w:hAnsi="Times New Roman" w:cs="Times New Roman"/>
                <w:sz w:val="28"/>
                <w:szCs w:val="28"/>
              </w:rPr>
            </w:pPr>
            <w:r>
              <w:rPr>
                <w:rFonts w:ascii="Times New Roman" w:hAnsi="Times New Roman"/>
                <w:b w:val="0"/>
                <w:bCs w:val="0"/>
                <w:color w:val="000000"/>
                <w:sz w:val="28"/>
                <w:szCs w:val="28"/>
              </w:rPr>
              <w:t>Об утверждении Порядка проведения оценки значений показателей для формирования муниципальных социальных заказов на оказание муниципальных услуг в социальной сфере, отнесенных к полномочиям администрации Красногорского района</w:t>
            </w:r>
          </w:p>
        </w:tc>
      </w:tr>
      <w:tr w:rsidR="00027C1F">
        <w:trPr>
          <w:trHeight w:val="1318"/>
          <w:jc w:val="center"/>
        </w:trPr>
        <w:tc>
          <w:tcPr>
            <w:tcW w:w="2233" w:type="dxa"/>
          </w:tcPr>
          <w:p w:rsidR="00027C1F" w:rsidRDefault="00E20292">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15.06.2026 года №211</w:t>
            </w:r>
          </w:p>
        </w:tc>
        <w:tc>
          <w:tcPr>
            <w:tcW w:w="6428" w:type="dxa"/>
          </w:tcPr>
          <w:p w:rsidR="00027C1F" w:rsidRDefault="00E20292" w:rsidP="00AB74E6">
            <w:pPr>
              <w:tabs>
                <w:tab w:val="left" w:pos="5387"/>
              </w:tabs>
              <w:spacing w:beforeAutospacing="0" w:afterAutospacing="0" w:line="240" w:lineRule="auto"/>
              <w:jc w:val="both"/>
              <w:rPr>
                <w:rFonts w:ascii="Times New Roman" w:hAnsi="Times New Roman"/>
              </w:rPr>
            </w:pPr>
            <w:r>
              <w:rPr>
                <w:rFonts w:ascii="Times New Roman" w:hAnsi="Times New Roman"/>
                <w:sz w:val="28"/>
                <w:szCs w:val="28"/>
              </w:rPr>
              <w:t>Об установлении тарифов на пассажирские перевозки в автомобильном транспорте на муниципальных маршрутах по регулярным перевозкам в границах Красногорского района Брянской области</w:t>
            </w:r>
          </w:p>
          <w:p w:rsidR="00027C1F" w:rsidRDefault="00027C1F" w:rsidP="00AB74E6">
            <w:pPr>
              <w:tabs>
                <w:tab w:val="left" w:pos="5387"/>
              </w:tabs>
              <w:spacing w:beforeAutospacing="0" w:afterAutospacing="0" w:line="240" w:lineRule="auto"/>
              <w:jc w:val="both"/>
              <w:rPr>
                <w:sz w:val="28"/>
                <w:szCs w:val="28"/>
              </w:rPr>
            </w:pPr>
          </w:p>
        </w:tc>
      </w:tr>
      <w:tr w:rsidR="00027C1F">
        <w:trPr>
          <w:trHeight w:val="1318"/>
          <w:jc w:val="center"/>
        </w:trPr>
        <w:tc>
          <w:tcPr>
            <w:tcW w:w="2233" w:type="dxa"/>
          </w:tcPr>
          <w:p w:rsidR="00027C1F" w:rsidRDefault="00E20292">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19.06.2026 года №216</w:t>
            </w:r>
          </w:p>
        </w:tc>
        <w:tc>
          <w:tcPr>
            <w:tcW w:w="6428" w:type="dxa"/>
          </w:tcPr>
          <w:p w:rsidR="00027C1F" w:rsidRDefault="00E20292" w:rsidP="00AB74E6">
            <w:pPr>
              <w:spacing w:beforeAutospacing="0" w:afterAutospacing="0" w:line="240" w:lineRule="auto"/>
              <w:contextualSpacing/>
              <w:jc w:val="both"/>
            </w:pPr>
            <w:r>
              <w:rPr>
                <w:rFonts w:ascii="Times New Roman" w:hAnsi="Times New Roman"/>
                <w:sz w:val="28"/>
                <w:szCs w:val="28"/>
              </w:rPr>
              <w:t xml:space="preserve">О внесении изменений в Постановление №114 от 03.04.2026 «Об утверждении порядков предоставления мер поддержки участников специальной военной операции и членов их </w:t>
            </w:r>
            <w:r>
              <w:rPr>
                <w:rFonts w:ascii="Times New Roman" w:hAnsi="Times New Roman"/>
                <w:bCs/>
                <w:color w:val="000000"/>
                <w:sz w:val="28"/>
                <w:szCs w:val="28"/>
              </w:rPr>
              <w:t>семей на территории Красногорского района»</w:t>
            </w:r>
          </w:p>
        </w:tc>
      </w:tr>
      <w:tr w:rsidR="00027C1F">
        <w:trPr>
          <w:trHeight w:val="1318"/>
          <w:jc w:val="center"/>
        </w:trPr>
        <w:tc>
          <w:tcPr>
            <w:tcW w:w="2233" w:type="dxa"/>
            <w:tcBorders>
              <w:top w:val="nil"/>
            </w:tcBorders>
          </w:tcPr>
          <w:p w:rsidR="00027C1F" w:rsidRDefault="00E20292">
            <w:pPr>
              <w:widowControl w:val="0"/>
              <w:spacing w:beforeAutospacing="0" w:afterAutospacing="0" w:line="240" w:lineRule="auto"/>
              <w:rPr>
                <w:rFonts w:ascii="Times New Roman" w:hAnsi="Times New Roman"/>
                <w:sz w:val="28"/>
                <w:szCs w:val="28"/>
              </w:rPr>
            </w:pPr>
            <w:r>
              <w:rPr>
                <w:rFonts w:ascii="Times New Roman" w:hAnsi="Times New Roman"/>
                <w:sz w:val="28"/>
                <w:szCs w:val="28"/>
              </w:rPr>
              <w:t>Постановление от 23.06.2026 года №218</w:t>
            </w:r>
          </w:p>
        </w:tc>
        <w:tc>
          <w:tcPr>
            <w:tcW w:w="6428" w:type="dxa"/>
            <w:tcBorders>
              <w:top w:val="nil"/>
            </w:tcBorders>
          </w:tcPr>
          <w:p w:rsidR="00027C1F" w:rsidRDefault="00E20292" w:rsidP="00AB74E6">
            <w:pPr>
              <w:spacing w:beforeAutospacing="0" w:afterAutospacing="0" w:line="240" w:lineRule="auto"/>
              <w:jc w:val="both"/>
              <w:rPr>
                <w:rFonts w:ascii="Times New Roman" w:hAnsi="Times New Roman"/>
                <w:bCs/>
                <w:iCs/>
                <w:sz w:val="28"/>
                <w:szCs w:val="28"/>
              </w:rPr>
            </w:pPr>
            <w:r>
              <w:rPr>
                <w:rFonts w:ascii="Times New Roman" w:hAnsi="Times New Roman"/>
                <w:bCs/>
                <w:iCs/>
                <w:sz w:val="28"/>
                <w:szCs w:val="28"/>
              </w:rPr>
              <w:t xml:space="preserve">О внесении изменения в реестр мест (площадок) накопления     твердых     коммунальных отходов, расположенных  на  территории Красногорского района  Брянской области </w:t>
            </w:r>
          </w:p>
        </w:tc>
      </w:tr>
      <w:tr w:rsidR="00027C1F">
        <w:trPr>
          <w:trHeight w:val="1318"/>
          <w:jc w:val="center"/>
        </w:trPr>
        <w:tc>
          <w:tcPr>
            <w:tcW w:w="2233" w:type="dxa"/>
            <w:tcBorders>
              <w:top w:val="nil"/>
            </w:tcBorders>
          </w:tcPr>
          <w:p w:rsidR="00027C1F" w:rsidRDefault="00E20292">
            <w:pPr>
              <w:widowControl w:val="0"/>
              <w:spacing w:beforeAutospacing="0" w:afterAutospacing="0" w:line="240" w:lineRule="auto"/>
              <w:rPr>
                <w:rFonts w:ascii="Times New Roman" w:hAnsi="Times New Roman"/>
                <w:sz w:val="28"/>
                <w:szCs w:val="28"/>
              </w:rPr>
            </w:pPr>
            <w:r>
              <w:rPr>
                <w:rFonts w:ascii="Times New Roman" w:hAnsi="Times New Roman"/>
                <w:sz w:val="28"/>
                <w:szCs w:val="28"/>
              </w:rPr>
              <w:t>Постановление от 23.06.2026 года №219</w:t>
            </w:r>
          </w:p>
        </w:tc>
        <w:tc>
          <w:tcPr>
            <w:tcW w:w="6428" w:type="dxa"/>
            <w:tcBorders>
              <w:top w:val="nil"/>
            </w:tcBorders>
          </w:tcPr>
          <w:p w:rsidR="00027C1F" w:rsidRDefault="00E20292" w:rsidP="00AB74E6">
            <w:pPr>
              <w:pStyle w:val="affff3"/>
              <w:spacing w:before="0" w:beforeAutospacing="0" w:after="0" w:afterAutospacing="0" w:line="240" w:lineRule="auto"/>
              <w:jc w:val="both"/>
              <w:rPr>
                <w:rFonts w:ascii="Times New Roman" w:hAnsi="Times New Roman"/>
                <w:bCs/>
                <w:color w:val="000000"/>
                <w:sz w:val="28"/>
                <w:szCs w:val="28"/>
              </w:rPr>
            </w:pPr>
            <w:r>
              <w:rPr>
                <w:rFonts w:ascii="Times New Roman" w:hAnsi="Times New Roman"/>
                <w:bCs/>
                <w:color w:val="000000"/>
                <w:sz w:val="28"/>
                <w:szCs w:val="28"/>
              </w:rPr>
              <w:t>Об утверждении Порядка ведения реестра мест, нахождение в которых детей не допускается</w:t>
            </w:r>
          </w:p>
        </w:tc>
      </w:tr>
      <w:tr w:rsidR="00027C1F">
        <w:trPr>
          <w:trHeight w:val="1318"/>
          <w:jc w:val="center"/>
        </w:trPr>
        <w:tc>
          <w:tcPr>
            <w:tcW w:w="2233" w:type="dxa"/>
            <w:tcBorders>
              <w:top w:val="nil"/>
            </w:tcBorders>
          </w:tcPr>
          <w:p w:rsidR="00027C1F" w:rsidRDefault="00E20292">
            <w:pPr>
              <w:widowControl w:val="0"/>
              <w:spacing w:beforeAutospacing="0" w:afterAutospacing="0" w:line="240" w:lineRule="auto"/>
              <w:rPr>
                <w:rFonts w:ascii="Times New Roman" w:hAnsi="Times New Roman"/>
                <w:sz w:val="28"/>
                <w:szCs w:val="28"/>
              </w:rPr>
            </w:pPr>
            <w:r>
              <w:rPr>
                <w:rFonts w:ascii="Times New Roman" w:hAnsi="Times New Roman"/>
                <w:sz w:val="28"/>
                <w:szCs w:val="28"/>
              </w:rPr>
              <w:lastRenderedPageBreak/>
              <w:t>Постановление от 23.06.2026 года №220</w:t>
            </w:r>
          </w:p>
        </w:tc>
        <w:tc>
          <w:tcPr>
            <w:tcW w:w="6428" w:type="dxa"/>
            <w:tcBorders>
              <w:top w:val="nil"/>
            </w:tcBorders>
          </w:tcPr>
          <w:p w:rsidR="00027C1F" w:rsidRDefault="00E20292" w:rsidP="00AB74E6">
            <w:pPr>
              <w:pStyle w:val="af1"/>
              <w:spacing w:beforeAutospacing="0" w:afterAutospacing="0" w:line="240" w:lineRule="auto"/>
              <w:jc w:val="both"/>
              <w:rPr>
                <w:rFonts w:ascii="Times New Roman" w:hAnsi="Times New Roman"/>
              </w:rPr>
            </w:pPr>
            <w:r>
              <w:rPr>
                <w:rFonts w:ascii="Times New Roman" w:hAnsi="Times New Roman"/>
                <w:spacing w:val="-2"/>
              </w:rPr>
              <w:t xml:space="preserve">Об утверждении   Порядка  предоставления участникам специальной военной операции </w:t>
            </w:r>
            <w:r>
              <w:rPr>
                <w:rFonts w:ascii="Times New Roman" w:hAnsi="Times New Roman"/>
              </w:rPr>
              <w:t>и членам  их семей льгот   при   посещении муниципальных    учреждений     культуры Красногорского      района,     а    так      же организованных    ими    выставок     и просветительских    мероприятий</w:t>
            </w:r>
          </w:p>
        </w:tc>
      </w:tr>
      <w:tr w:rsidR="00027C1F">
        <w:trPr>
          <w:trHeight w:val="1318"/>
          <w:jc w:val="center"/>
        </w:trPr>
        <w:tc>
          <w:tcPr>
            <w:tcW w:w="2233" w:type="dxa"/>
          </w:tcPr>
          <w:p w:rsidR="00027C1F" w:rsidRDefault="00E20292">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29.06.2026 года №221</w:t>
            </w:r>
          </w:p>
        </w:tc>
        <w:tc>
          <w:tcPr>
            <w:tcW w:w="6428" w:type="dxa"/>
          </w:tcPr>
          <w:p w:rsidR="00027C1F" w:rsidRDefault="00E20292" w:rsidP="00AB74E6">
            <w:pPr>
              <w:pStyle w:val="affff3"/>
              <w:spacing w:before="0" w:beforeAutospacing="0" w:after="0" w:afterAutospacing="0" w:line="240" w:lineRule="auto"/>
              <w:jc w:val="both"/>
              <w:rPr>
                <w:sz w:val="28"/>
                <w:szCs w:val="28"/>
              </w:rPr>
            </w:pPr>
            <w:r>
              <w:rPr>
                <w:rFonts w:ascii="Times New Roman" w:hAnsi="Times New Roman"/>
                <w:color w:val="333333"/>
                <w:sz w:val="28"/>
                <w:szCs w:val="28"/>
                <w:shd w:val="clear" w:color="auto" w:fill="FFFFFF"/>
              </w:rPr>
              <w:t>Об утверждении Положения о системе оплаты труда  работников  муниципальных бюджетных общеобразовательных учреждений Красногорского района, реализующих программы начального общего, основного общего, среднего (полного) общего образования, муниципальных образовательных учреждений дополнительного образования детей, муниципальных дошкольных образовательных учреждений находящихся в ведении Красногорского района</w:t>
            </w:r>
          </w:p>
          <w:p w:rsidR="00027C1F" w:rsidRDefault="00027C1F" w:rsidP="00AB74E6">
            <w:pPr>
              <w:spacing w:beforeAutospacing="0" w:afterAutospacing="0" w:line="240" w:lineRule="auto"/>
              <w:jc w:val="both"/>
              <w:rPr>
                <w:rFonts w:ascii="Times New Roman" w:hAnsi="Times New Roman"/>
                <w:bCs/>
                <w:color w:val="000000"/>
                <w:sz w:val="28"/>
                <w:szCs w:val="28"/>
              </w:rPr>
            </w:pPr>
          </w:p>
        </w:tc>
      </w:tr>
      <w:tr w:rsidR="00027C1F">
        <w:trPr>
          <w:trHeight w:val="1318"/>
          <w:jc w:val="center"/>
        </w:trPr>
        <w:tc>
          <w:tcPr>
            <w:tcW w:w="2233" w:type="dxa"/>
            <w:tcBorders>
              <w:top w:val="nil"/>
            </w:tcBorders>
          </w:tcPr>
          <w:p w:rsidR="00027C1F" w:rsidRDefault="00E20292">
            <w:pPr>
              <w:widowControl w:val="0"/>
              <w:spacing w:beforeAutospacing="0" w:afterAutospacing="0" w:line="240" w:lineRule="auto"/>
              <w:rPr>
                <w:rFonts w:ascii="Times New Roman" w:hAnsi="Times New Roman"/>
                <w:sz w:val="28"/>
                <w:szCs w:val="28"/>
              </w:rPr>
            </w:pPr>
            <w:r>
              <w:rPr>
                <w:rFonts w:ascii="Times New Roman" w:hAnsi="Times New Roman"/>
                <w:sz w:val="28"/>
                <w:szCs w:val="28"/>
              </w:rPr>
              <w:t>Постановление от 29.06.2026 года №222</w:t>
            </w:r>
          </w:p>
        </w:tc>
        <w:tc>
          <w:tcPr>
            <w:tcW w:w="6428" w:type="dxa"/>
            <w:tcBorders>
              <w:top w:val="nil"/>
            </w:tcBorders>
          </w:tcPr>
          <w:p w:rsidR="00027C1F" w:rsidRPr="0099269C" w:rsidRDefault="00E20292" w:rsidP="00AB74E6">
            <w:pPr>
              <w:spacing w:beforeAutospacing="0" w:afterAutospacing="0" w:line="240" w:lineRule="auto"/>
              <w:jc w:val="both"/>
              <w:rPr>
                <w:rFonts w:ascii="Times New Roman" w:hAnsi="Times New Roman"/>
                <w:color w:val="000000"/>
                <w:sz w:val="28"/>
                <w:szCs w:val="28"/>
              </w:rPr>
            </w:pPr>
            <w:r w:rsidRPr="0099269C">
              <w:rPr>
                <w:rFonts w:ascii="Times New Roman" w:hAnsi="Times New Roman"/>
                <w:color w:val="000000"/>
                <w:sz w:val="28"/>
                <w:szCs w:val="28"/>
              </w:rPr>
              <w:t xml:space="preserve">Об установлении норматива стоимости одного квадратного метра  общей площади жилья по Красногорскому муниципальному району для расчёта размера социальных выплат на приобретение (строительство) жилья в рамках реализации комплекса процессных мероприятий «Обеспечение жильем молодых семей» государственной программы «Социальная и демографическая политика Брянской области» на </w:t>
            </w:r>
            <w:r w:rsidRPr="0099269C">
              <w:rPr>
                <w:rFonts w:ascii="Times New Roman" w:hAnsi="Times New Roman"/>
                <w:color w:val="000000"/>
                <w:sz w:val="28"/>
                <w:szCs w:val="28"/>
                <w:lang w:val="en-US"/>
              </w:rPr>
              <w:t>III</w:t>
            </w:r>
            <w:r w:rsidRPr="0099269C">
              <w:rPr>
                <w:rFonts w:ascii="Times New Roman" w:hAnsi="Times New Roman"/>
                <w:color w:val="000000"/>
                <w:sz w:val="28"/>
                <w:szCs w:val="28"/>
              </w:rPr>
              <w:t xml:space="preserve"> квартал 2026г.</w:t>
            </w:r>
          </w:p>
        </w:tc>
      </w:tr>
    </w:tbl>
    <w:p w:rsidR="00027C1F" w:rsidRDefault="00027C1F"/>
    <w:p w:rsidR="00027C1F" w:rsidRDefault="00027C1F">
      <w:pPr>
        <w:spacing w:before="280" w:after="280"/>
      </w:pPr>
    </w:p>
    <w:p w:rsidR="00027C1F" w:rsidRDefault="00E20292">
      <w:pPr>
        <w:pStyle w:val="20"/>
        <w:shd w:val="clear" w:color="auto" w:fill="auto"/>
        <w:spacing w:before="0" w:beforeAutospacing="0" w:after="0" w:afterAutospacing="0" w:line="240" w:lineRule="auto"/>
        <w:jc w:val="both"/>
        <w:rPr>
          <w:rFonts w:ascii="Times New Roman" w:hAnsi="Times New Roman"/>
          <w:sz w:val="24"/>
          <w:szCs w:val="24"/>
        </w:rPr>
      </w:pPr>
      <w:r>
        <w:rPr>
          <w:rFonts w:ascii="Times New Roman" w:hAnsi="Times New Roman"/>
          <w:b/>
          <w:color w:val="000000"/>
          <w:sz w:val="24"/>
          <w:szCs w:val="24"/>
          <w:lang w:bidi="ru-RU"/>
        </w:rPr>
        <w:t xml:space="preserve">Адрес редакции, издателя, типографии: 243160, Брянская область, </w:t>
      </w:r>
      <w:r>
        <w:rPr>
          <w:rFonts w:ascii="Times New Roman" w:hAnsi="Times New Roman"/>
          <w:color w:val="000000"/>
          <w:sz w:val="24"/>
          <w:szCs w:val="24"/>
          <w:lang w:bidi="ru-RU"/>
        </w:rPr>
        <w:t>пгг.Красная Гора,             ул. Первомайская, д.6.</w:t>
      </w:r>
    </w:p>
    <w:p w:rsidR="00027C1F" w:rsidRDefault="00E20292">
      <w:pPr>
        <w:pStyle w:val="20"/>
        <w:shd w:val="clear" w:color="auto" w:fill="auto"/>
        <w:spacing w:before="0" w:beforeAutospacing="0" w:after="0" w:afterAutospacing="0" w:line="240" w:lineRule="auto"/>
        <w:jc w:val="both"/>
        <w:rPr>
          <w:rFonts w:ascii="Times New Roman" w:eastAsia="Arial Unicode MS" w:hAnsi="Times New Roman"/>
          <w:b/>
          <w:color w:val="000000"/>
          <w:sz w:val="24"/>
          <w:szCs w:val="24"/>
        </w:rPr>
      </w:pPr>
      <w:bookmarkStart w:id="67" w:name="_GoBack_Копия_1"/>
      <w:bookmarkStart w:id="68" w:name="Par0"/>
      <w:r>
        <w:rPr>
          <w:rFonts w:ascii="Times New Roman" w:hAnsi="Times New Roman"/>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 Гл. редактор Дегтярев А.В.</w:t>
      </w:r>
      <w:bookmarkEnd w:id="67"/>
      <w:bookmarkEnd w:id="68"/>
    </w:p>
    <w:sectPr w:rsidR="00027C1F" w:rsidSect="0099269C">
      <w:headerReference w:type="default" r:id="rId116"/>
      <w:footerReference w:type="default" r:id="rId117"/>
      <w:headerReference w:type="first" r:id="rId118"/>
      <w:footerReference w:type="first" r:id="rId119"/>
      <w:pgSz w:w="11906" w:h="16838"/>
      <w:pgMar w:top="1134" w:right="1134" w:bottom="1134" w:left="1134" w:header="72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C0" w:rsidRDefault="006B25C0" w:rsidP="00027C1F">
      <w:pPr>
        <w:spacing w:line="240" w:lineRule="auto"/>
      </w:pPr>
      <w:r>
        <w:separator/>
      </w:r>
    </w:p>
  </w:endnote>
  <w:endnote w:type="continuationSeparator" w:id="1">
    <w:p w:rsidR="006B25C0" w:rsidRDefault="006B25C0" w:rsidP="00027C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NTTimes/Cyrillic">
    <w:charset w:val="CC"/>
    <w:family w:val="roman"/>
    <w:pitch w:val="variable"/>
    <w:sig w:usb0="00000000" w:usb1="00000000" w:usb2="00000000" w:usb3="00000000" w:csb0="00000000" w:csb1="00000000"/>
  </w:font>
  <w:font w:name="Times New Roman CYR">
    <w:panose1 w:val="02020603050405020304"/>
    <w:charset w:val="CC"/>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ET">
    <w:charset w:val="CC"/>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sig w:usb0="00000000" w:usb1="00000000" w:usb2="00000000" w:usb3="00000000" w:csb0="00000000" w:csb1="00000000"/>
  </w:font>
  <w:font w:name="Andale Sans UI">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Pragmatica">
    <w:charset w:val="CC"/>
    <w:family w:val="roman"/>
    <w:pitch w:val="variable"/>
    <w:sig w:usb0="00000000" w:usb1="00000000" w:usb2="00000000" w:usb3="00000000" w:csb0="00000000" w:csb1="00000000"/>
  </w:font>
  <w:font w:name="SimSun1">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SimSun;宋体">
    <w:altName w:val="MS P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ff"/>
      <w:spacing w:before="280" w:beforeAutospacing="0" w:after="280" w:afterAutospacing="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ff"/>
      <w:spacing w:before="280" w:beforeAutospacing="0" w:after="280" w:afterAutospacing="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line="1" w:lineRule="exact"/>
    </w:pPr>
    <w:r>
      <w:pict>
        <v:line id="Автофигуры 5" o:spid="_x0000_s2051" style="position:absolute;z-index:251656704;mso-position-horizontal-relative:page;mso-position-vertical-relative:page" from="84.75pt,560.4pt" to="547.1pt,560.4pt" o:allowincell="f" strokeweight=".35mm">
          <v:fill o:detectmouseclick="t"/>
          <w10:wrap anchorx="page" anchory="page"/>
        </v:line>
      </w:pict>
    </w:r>
    <w:r>
      <w:pict>
        <v:rect id="_x0000_s2050" style="position:absolute;margin-left:256.15pt;margin-top:561.8pt;width:62.65pt;height:31.7pt;z-index:251657728;mso-wrap-distance-left:0;mso-wrap-distance-right:0;mso-position-horizontal-relative:page;mso-position-vertical-relative:page" stroked="f" strokeweight="0">
          <v:textbox inset="0,0,0,0">
            <w:txbxContent>
              <w:p w:rsidR="00E20292" w:rsidRDefault="00E20292">
                <w:pPr>
                  <w:pStyle w:val="2c"/>
                  <w:shd w:val="clear" w:color="auto" w:fill="auto"/>
                  <w:spacing w:after="280"/>
                  <w:rPr>
                    <w:sz w:val="16"/>
                    <w:szCs w:val="16"/>
                  </w:rPr>
                </w:pPr>
                <w:r>
                  <w:rPr>
                    <w:sz w:val="16"/>
                    <w:szCs w:val="16"/>
                  </w:rPr>
                  <w:t>(</w:t>
                </w:r>
              </w:p>
            </w:txbxContent>
          </v:textbox>
          <w10:wrap anchorx="page" anchory="page"/>
        </v:rect>
      </w:pict>
    </w:r>
    <w:r>
      <w:pict>
        <v:rect id="_x0000_s2049" style="position:absolute;margin-left:84.75pt;margin-top:618.7pt;width:140.15pt;height:45.7pt;z-index:251658752;mso-wrap-distance-left:0;mso-wrap-distance-right:0;mso-position-horizontal-relative:page;mso-position-vertical-relative:page" stroked="f" strokeweight="0">
          <v:textbox inset="0,0,0,0">
            <w:txbxContent>
              <w:p w:rsidR="00E20292" w:rsidRDefault="00E20292">
                <w:pPr>
                  <w:pStyle w:val="afffff4"/>
                  <w:spacing w:after="280"/>
                  <w:rPr>
                    <w:szCs w:val="16"/>
                  </w:rPr>
                </w:pPr>
              </w:p>
            </w:txbxContent>
          </v:textbox>
          <w10:wrap anchorx="page" anchory="page"/>
        </v:rect>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Footer"/>
      <w:spacing w:before="280" w:after="28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Footer"/>
      <w:spacing w:before="280" w:after="280"/>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Footer"/>
      <w:spacing w:before="280" w:after="280"/>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Footer"/>
      <w:spacing w:before="280" w:after="280"/>
      <w:jc w:val="both"/>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ff"/>
      <w:spacing w:before="280" w:beforeAutospacing="0" w:after="280" w:afterAutospacing="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ff"/>
      <w:spacing w:before="280" w:beforeAutospacing="0" w:after="280" w:afterAutospacing="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C0" w:rsidRDefault="006B25C0">
      <w:pPr>
        <w:rPr>
          <w:sz w:val="12"/>
        </w:rPr>
      </w:pPr>
      <w:r>
        <w:separator/>
      </w:r>
    </w:p>
  </w:footnote>
  <w:footnote w:type="continuationSeparator" w:id="1">
    <w:p w:rsidR="006B25C0" w:rsidRDefault="006B25C0">
      <w:pPr>
        <w:rPr>
          <w:sz w:val="12"/>
        </w:rPr>
      </w:pPr>
      <w:r>
        <w:continuationSeparator/>
      </w:r>
    </w:p>
  </w:footnote>
  <w:footnote w:id="2">
    <w:p w:rsidR="00E20292" w:rsidRDefault="00E20292">
      <w:pPr>
        <w:pStyle w:val="FootnoteText"/>
        <w:widowControl w:val="0"/>
        <w:spacing w:before="280" w:after="280"/>
      </w:pPr>
      <w:r>
        <w:rPr>
          <w:rStyle w:val="a9"/>
        </w:rPr>
        <w:footnoteRef/>
      </w:r>
      <w:r>
        <w:t>Значение базовой величины рекомендуется определять по первому году формирования государственного социального заказа.</w:t>
      </w:r>
    </w:p>
  </w:footnote>
  <w:footnote w:id="3">
    <w:p w:rsidR="00E20292" w:rsidRDefault="00E20292">
      <w:pPr>
        <w:pStyle w:val="FootnoteText"/>
        <w:widowControl w:val="0"/>
        <w:spacing w:before="280" w:after="280"/>
      </w:pPr>
      <w:r>
        <w:rPr>
          <w:rStyle w:val="a9"/>
        </w:rPr>
        <w:footnoteRef/>
      </w:r>
      <w:r>
        <w:t>Значение целевого ориентира рекомендуется определять для последнего года, в котором действует соглашение о сотрудничестве в сфере апробации механизмов организации оказания государственных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Header"/>
      <w:spacing w:before="280" w:after="28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3"/>
      <w:spacing w:before="280" w:beforeAutospacing="0" w:after="280" w:afterAutospacing="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pStyle w:val="Header"/>
      <w:spacing w:before="280" w:after="280"/>
      <w:jc w:val="both"/>
      <w:rPr>
        <w:rFonts w:ascii="Times New Roman" w:hAnsi="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pPr>
      <w:spacing w:before="280" w:after="28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92" w:rsidRDefault="00E202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03BB"/>
    <w:multiLevelType w:val="multilevel"/>
    <w:tmpl w:val="8BB4154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34C7351"/>
    <w:multiLevelType w:val="multilevel"/>
    <w:tmpl w:val="5E3CA946"/>
    <w:lvl w:ilvl="0">
      <w:start w:val="1"/>
      <w:numFmt w:val="decimal"/>
      <w:lvlText w:val="%1."/>
      <w:lvlJc w:val="left"/>
      <w:pPr>
        <w:tabs>
          <w:tab w:val="num" w:pos="0"/>
        </w:tabs>
        <w:ind w:left="1864" w:hanging="1155"/>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3AF64019"/>
    <w:multiLevelType w:val="multilevel"/>
    <w:tmpl w:val="960CF640"/>
    <w:lvl w:ilvl="0">
      <w:start w:val="1"/>
      <w:numFmt w:val="decimal"/>
      <w:lvlText w:val="%1."/>
      <w:lvlJc w:val="left"/>
      <w:pPr>
        <w:tabs>
          <w:tab w:val="num" w:pos="708"/>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3D5B04B5"/>
    <w:multiLevelType w:val="multilevel"/>
    <w:tmpl w:val="8A72AFB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DBD0B11"/>
    <w:multiLevelType w:val="multilevel"/>
    <w:tmpl w:val="98661286"/>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nsid w:val="59FA153A"/>
    <w:multiLevelType w:val="multilevel"/>
    <w:tmpl w:val="0A2C7B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5A9B2C16"/>
    <w:multiLevelType w:val="multilevel"/>
    <w:tmpl w:val="81F8ADF8"/>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CE74D47"/>
    <w:multiLevelType w:val="multilevel"/>
    <w:tmpl w:val="C48A5454"/>
    <w:lvl w:ilvl="0">
      <w:start w:val="1"/>
      <w:numFmt w:val="decimal"/>
      <w:lvlText w:val="%1."/>
      <w:lvlJc w:val="left"/>
      <w:pPr>
        <w:tabs>
          <w:tab w:val="num" w:pos="928"/>
        </w:tabs>
        <w:ind w:left="928" w:hanging="360"/>
      </w:pPr>
    </w:lvl>
    <w:lvl w:ilvl="1">
      <w:start w:val="1"/>
      <w:numFmt w:val="decimal"/>
      <w:lvlText w:val="%1.%2."/>
      <w:lvlJc w:val="left"/>
      <w:pPr>
        <w:tabs>
          <w:tab w:val="num" w:pos="1155"/>
        </w:tabs>
        <w:ind w:left="1155" w:hanging="720"/>
      </w:pPr>
    </w:lvl>
    <w:lvl w:ilvl="2">
      <w:start w:val="1"/>
      <w:numFmt w:val="decimal"/>
      <w:lvlText w:val="%1.%2.%3."/>
      <w:lvlJc w:val="left"/>
      <w:pPr>
        <w:tabs>
          <w:tab w:val="num" w:pos="1155"/>
        </w:tabs>
        <w:ind w:left="1155" w:hanging="720"/>
      </w:pPr>
    </w:lvl>
    <w:lvl w:ilvl="3">
      <w:start w:val="1"/>
      <w:numFmt w:val="decimal"/>
      <w:lvlText w:val="%1.%2.%3.%4."/>
      <w:lvlJc w:val="left"/>
      <w:pPr>
        <w:tabs>
          <w:tab w:val="num" w:pos="1515"/>
        </w:tabs>
        <w:ind w:left="1515" w:hanging="1080"/>
      </w:pPr>
    </w:lvl>
    <w:lvl w:ilvl="4">
      <w:start w:val="1"/>
      <w:numFmt w:val="decimal"/>
      <w:lvlText w:val="%1.%2.%3.%4.%5."/>
      <w:lvlJc w:val="left"/>
      <w:pPr>
        <w:tabs>
          <w:tab w:val="num" w:pos="1515"/>
        </w:tabs>
        <w:ind w:left="1515" w:hanging="1080"/>
      </w:pPr>
    </w:lvl>
    <w:lvl w:ilvl="5">
      <w:start w:val="1"/>
      <w:numFmt w:val="decimal"/>
      <w:lvlText w:val="%1.%2.%3.%4.%5.%6."/>
      <w:lvlJc w:val="left"/>
      <w:pPr>
        <w:tabs>
          <w:tab w:val="num" w:pos="1875"/>
        </w:tabs>
        <w:ind w:left="1875" w:hanging="1440"/>
      </w:pPr>
    </w:lvl>
    <w:lvl w:ilvl="6">
      <w:start w:val="1"/>
      <w:numFmt w:val="decimal"/>
      <w:lvlText w:val="%1.%2.%3.%4.%5.%6.%7."/>
      <w:lvlJc w:val="left"/>
      <w:pPr>
        <w:tabs>
          <w:tab w:val="num" w:pos="2235"/>
        </w:tabs>
        <w:ind w:left="2235" w:hanging="1800"/>
      </w:pPr>
    </w:lvl>
    <w:lvl w:ilvl="7">
      <w:start w:val="1"/>
      <w:numFmt w:val="decimal"/>
      <w:lvlText w:val="%1.%2.%3.%4.%5.%6.%7.%8."/>
      <w:lvlJc w:val="left"/>
      <w:pPr>
        <w:tabs>
          <w:tab w:val="num" w:pos="2235"/>
        </w:tabs>
        <w:ind w:left="2235" w:hanging="1800"/>
      </w:pPr>
    </w:lvl>
    <w:lvl w:ilvl="8">
      <w:start w:val="1"/>
      <w:numFmt w:val="decimal"/>
      <w:lvlText w:val="%1.%2.%3.%4.%5.%6.%7.%8.%9."/>
      <w:lvlJc w:val="left"/>
      <w:pPr>
        <w:tabs>
          <w:tab w:val="num" w:pos="2595"/>
        </w:tabs>
        <w:ind w:left="2595" w:hanging="2160"/>
      </w:pPr>
    </w:lvl>
  </w:abstractNum>
  <w:abstractNum w:abstractNumId="8">
    <w:nsid w:val="6E0D46A8"/>
    <w:multiLevelType w:val="multilevel"/>
    <w:tmpl w:val="B1BC306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A001DC7"/>
    <w:multiLevelType w:val="multilevel"/>
    <w:tmpl w:val="0706D3C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BEC724E"/>
    <w:multiLevelType w:val="multilevel"/>
    <w:tmpl w:val="E3D4BB24"/>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3"/>
  </w:num>
  <w:num w:numId="3">
    <w:abstractNumId w:val="7"/>
  </w:num>
  <w:num w:numId="4">
    <w:abstractNumId w:val="4"/>
  </w:num>
  <w:num w:numId="5">
    <w:abstractNumId w:val="9"/>
  </w:num>
  <w:num w:numId="6">
    <w:abstractNumId w:val="10"/>
  </w:num>
  <w:num w:numId="7">
    <w:abstractNumId w:val="0"/>
  </w:num>
  <w:num w:numId="8">
    <w:abstractNumId w:val="8"/>
  </w:num>
  <w:num w:numId="9">
    <w:abstractNumId w:val="1"/>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NotExpandShiftReturn/>
    <w:useFELayout/>
  </w:compat>
  <w:rsids>
    <w:rsidRoot w:val="00027C1F"/>
    <w:rsid w:val="00027C1F"/>
    <w:rsid w:val="006B25C0"/>
    <w:rsid w:val="0099269C"/>
    <w:rsid w:val="00AB74E6"/>
    <w:rsid w:val="00E20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uiPriority="0" w:qFormat="1"/>
    <w:lsdException w:name="index heading" w:uiPriority="0" w:qFormat="1"/>
    <w:lsdException w:name="caption" w:uiPriority="0" w:qFormat="1"/>
    <w:lsdException w:name="table of figures" w:uiPriority="0"/>
    <w:lsdException w:name="footnote reference" w:qFormat="1"/>
    <w:lsdException w:name="annotation reference" w:qFormat="1"/>
    <w:lsdException w:name="line number" w:uiPriority="0" w:qFormat="1"/>
    <w:lsdException w:name="page number" w:uiPriority="0" w:qFormat="1"/>
    <w:lsdException w:name="endnote reference" w:uiPriority="0" w:qFormat="1"/>
    <w:lsdException w:name="endnote text" w:uiPriority="0"/>
    <w:lsdException w:name="List" w:semiHidden="0" w:uiPriority="0" w:unhideWhenUsed="0" w:qFormat="1"/>
    <w:lsdException w:name="List Bullet" w:semiHidden="0" w:uiPriority="0" w:unhideWhenUsed="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Number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2" w:semiHidden="0" w:uiPriority="0" w:unhideWhenUsed="0" w:qFormat="1"/>
    <w:lsdException w:name="Subtitle" w:semiHidden="0" w:uiPriority="0" w:unhideWhenUsed="0" w:qFormat="1"/>
    <w:lsdException w:name="Body Text First Indent" w:uiPriority="0"/>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HTML Typewriter" w:uiPriority="0" w:qFormat="1"/>
    <w:lsdException w:name="Normal Table" w:qFormat="1"/>
    <w:lsdException w:name="annotation subject" w:qFormat="1"/>
    <w:lsdException w:name="Table Classic 1" w:uiPriority="0" w:qFormat="1"/>
    <w:lsdException w:name="Table Grid 1" w:uiPriority="0" w:qFormat="1"/>
    <w:lsdException w:name="Table Web 2" w:uiPriority="0" w:qFormat="1"/>
    <w:lsdException w:name="Table Web 3" w:uiPriority="0" w:qFormat="1"/>
    <w:lsdException w:name="Balloon Text" w:semiHidden="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299"/>
    <w:pPr>
      <w:spacing w:beforeAutospacing="1" w:afterAutospacing="1" w:line="271" w:lineRule="auto"/>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027C1F"/>
    <w:pPr>
      <w:keepNext/>
      <w:numPr>
        <w:numId w:val="1"/>
      </w:numPr>
      <w:jc w:val="center"/>
      <w:outlineLvl w:val="0"/>
    </w:pPr>
    <w:rPr>
      <w:b/>
      <w:bCs/>
      <w:sz w:val="32"/>
    </w:rPr>
  </w:style>
  <w:style w:type="paragraph" w:customStyle="1" w:styleId="Heading2">
    <w:name w:val="Heading 2"/>
    <w:basedOn w:val="a"/>
    <w:qFormat/>
    <w:rsid w:val="00027C1F"/>
    <w:pPr>
      <w:ind w:left="125"/>
      <w:outlineLvl w:val="1"/>
    </w:pPr>
    <w:rPr>
      <w:b/>
      <w:bCs/>
      <w:sz w:val="27"/>
      <w:szCs w:val="27"/>
    </w:rPr>
  </w:style>
  <w:style w:type="character" w:styleId="a3">
    <w:name w:val="FollowedHyperlink"/>
    <w:uiPriority w:val="99"/>
    <w:unhideWhenUsed/>
    <w:qFormat/>
    <w:rsid w:val="00E52299"/>
    <w:rPr>
      <w:color w:val="954F72"/>
      <w:u w:val="single"/>
    </w:rPr>
  </w:style>
  <w:style w:type="character" w:styleId="a4">
    <w:name w:val="annotation reference"/>
    <w:uiPriority w:val="99"/>
    <w:unhideWhenUsed/>
    <w:qFormat/>
    <w:rsid w:val="00E52299"/>
    <w:rPr>
      <w:sz w:val="16"/>
      <w:szCs w:val="16"/>
    </w:rPr>
  </w:style>
  <w:style w:type="character" w:styleId="a5">
    <w:name w:val="Emphasis"/>
    <w:basedOn w:val="a0"/>
    <w:qFormat/>
    <w:rsid w:val="00E52299"/>
    <w:rPr>
      <w:i/>
      <w:iCs/>
    </w:rPr>
  </w:style>
  <w:style w:type="character" w:styleId="a6">
    <w:name w:val="Hyperlink"/>
    <w:basedOn w:val="a0"/>
    <w:uiPriority w:val="99"/>
    <w:unhideWhenUsed/>
    <w:qFormat/>
    <w:rsid w:val="00E52299"/>
    <w:rPr>
      <w:color w:val="0000FF"/>
      <w:u w:val="single"/>
    </w:rPr>
  </w:style>
  <w:style w:type="character" w:customStyle="1" w:styleId="pagenumber1">
    <w:name w:val="page number1"/>
    <w:basedOn w:val="a0"/>
    <w:qFormat/>
    <w:rsid w:val="00E52299"/>
  </w:style>
  <w:style w:type="character" w:styleId="a7">
    <w:name w:val="line number"/>
    <w:qFormat/>
    <w:rsid w:val="00E52299"/>
  </w:style>
  <w:style w:type="character" w:styleId="HTML">
    <w:name w:val="HTML Typewriter"/>
    <w:qFormat/>
    <w:rsid w:val="00E52299"/>
    <w:rPr>
      <w:rFonts w:ascii="Arial Unicode MS" w:hAnsi="Arial Unicode MS" w:cs="Arial Unicode MS"/>
      <w:sz w:val="20"/>
      <w:szCs w:val="20"/>
    </w:rPr>
  </w:style>
  <w:style w:type="character" w:styleId="a8">
    <w:name w:val="Strong"/>
    <w:uiPriority w:val="22"/>
    <w:qFormat/>
    <w:rsid w:val="00E52299"/>
    <w:rPr>
      <w:b/>
      <w:bCs/>
    </w:rPr>
  </w:style>
  <w:style w:type="character" w:customStyle="1" w:styleId="a9">
    <w:name w:val="Символ сноски"/>
    <w:qFormat/>
    <w:rsid w:val="009D7B36"/>
    <w:rPr>
      <w:vertAlign w:val="superscript"/>
    </w:rPr>
  </w:style>
  <w:style w:type="character" w:customStyle="1" w:styleId="1">
    <w:name w:val="Знак сноски1"/>
    <w:qFormat/>
    <w:rsid w:val="00E52299"/>
    <w:rPr>
      <w:rFonts w:cs="Times New Roman"/>
      <w:vertAlign w:val="superscript"/>
    </w:rPr>
  </w:style>
  <w:style w:type="character" w:customStyle="1" w:styleId="aa">
    <w:name w:val="Символ концевой сноски"/>
    <w:qFormat/>
    <w:rsid w:val="009D7B36"/>
    <w:rPr>
      <w:vertAlign w:val="superscript"/>
    </w:rPr>
  </w:style>
  <w:style w:type="character" w:customStyle="1" w:styleId="10">
    <w:name w:val="Знак концевой сноски1"/>
    <w:qFormat/>
    <w:rsid w:val="00E52299"/>
    <w:rPr>
      <w:rFonts w:cs="Times New Roman"/>
      <w:vertAlign w:val="superscript"/>
    </w:rPr>
  </w:style>
  <w:style w:type="character" w:customStyle="1" w:styleId="11">
    <w:name w:val="Знак сноски11"/>
    <w:qFormat/>
    <w:rsid w:val="00E52299"/>
    <w:rPr>
      <w:rFonts w:cs="Times New Roman"/>
      <w:vertAlign w:val="superscript"/>
    </w:rPr>
  </w:style>
  <w:style w:type="character" w:customStyle="1" w:styleId="ab">
    <w:name w:val="Верхний колонтитул Знак"/>
    <w:basedOn w:val="a0"/>
    <w:link w:val="3"/>
    <w:uiPriority w:val="99"/>
    <w:qFormat/>
    <w:rsid w:val="00E52299"/>
    <w:rPr>
      <w:rFonts w:ascii="Calibri" w:eastAsia="Calibri" w:hAnsi="Calibri" w:cs="Times New Roman"/>
      <w:lang w:eastAsia="en-US"/>
    </w:rPr>
  </w:style>
  <w:style w:type="character" w:customStyle="1" w:styleId="ac">
    <w:name w:val="Нижний колонтитул Знак"/>
    <w:basedOn w:val="a0"/>
    <w:link w:val="12"/>
    <w:qFormat/>
    <w:rsid w:val="00E52299"/>
    <w:rPr>
      <w:rFonts w:ascii="Calibri" w:eastAsia="Calibri" w:hAnsi="Calibri" w:cs="Times New Roman"/>
      <w:lang w:eastAsia="en-US"/>
    </w:rPr>
  </w:style>
  <w:style w:type="character" w:customStyle="1" w:styleId="ad">
    <w:name w:val="Текст выноски Знак"/>
    <w:basedOn w:val="a0"/>
    <w:link w:val="ae"/>
    <w:uiPriority w:val="99"/>
    <w:qFormat/>
    <w:rsid w:val="00E52299"/>
    <w:rPr>
      <w:rFonts w:ascii="Tahoma" w:eastAsia="Calibri" w:hAnsi="Tahoma" w:cs="Times New Roman"/>
      <w:sz w:val="16"/>
      <w:szCs w:val="16"/>
      <w:lang w:eastAsia="en-US"/>
    </w:rPr>
  </w:style>
  <w:style w:type="character" w:customStyle="1" w:styleId="2">
    <w:name w:val="Основной текст (2)_"/>
    <w:basedOn w:val="a0"/>
    <w:link w:val="20"/>
    <w:uiPriority w:val="99"/>
    <w:qFormat/>
    <w:rsid w:val="00E52299"/>
    <w:rPr>
      <w:rFonts w:ascii="Times New Roman" w:eastAsia="Times New Roman" w:hAnsi="Times New Roman" w:cs="Times New Roman"/>
      <w:sz w:val="28"/>
      <w:szCs w:val="28"/>
      <w:shd w:val="clear" w:color="auto" w:fill="FFFFFF"/>
    </w:rPr>
  </w:style>
  <w:style w:type="character" w:customStyle="1" w:styleId="100">
    <w:name w:val="Основной текст (10)_"/>
    <w:link w:val="101"/>
    <w:qFormat/>
    <w:rsid w:val="00E52299"/>
    <w:rPr>
      <w:b/>
      <w:bCs/>
      <w:sz w:val="18"/>
      <w:szCs w:val="18"/>
      <w:shd w:val="clear" w:color="auto" w:fill="FFFFFF"/>
    </w:rPr>
  </w:style>
  <w:style w:type="character" w:customStyle="1" w:styleId="Bodytext2">
    <w:name w:val="Body text (2)"/>
    <w:qFormat/>
    <w:rsid w:val="00E52299"/>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sid w:val="00E52299"/>
    <w:rPr>
      <w:rFonts w:ascii="Times New Roman" w:eastAsia="Times New Roman" w:hAnsi="Times New Roman" w:cs="Times New Roman"/>
      <w:u w:val="none"/>
    </w:rPr>
  </w:style>
  <w:style w:type="character" w:customStyle="1" w:styleId="13">
    <w:name w:val="Заголовок 1 Знак"/>
    <w:basedOn w:val="a0"/>
    <w:link w:val="110"/>
    <w:qFormat/>
    <w:rsid w:val="00E52299"/>
    <w:rPr>
      <w:rFonts w:ascii="Times New Roman" w:eastAsia="Times New Roman" w:hAnsi="Times New Roman" w:cs="Times New Roman"/>
      <w:b/>
      <w:bCs/>
      <w:sz w:val="28"/>
      <w:szCs w:val="28"/>
      <w:lang w:eastAsia="en-US"/>
    </w:rPr>
  </w:style>
  <w:style w:type="character" w:customStyle="1" w:styleId="af">
    <w:name w:val="Основной текст_"/>
    <w:link w:val="14"/>
    <w:qFormat/>
    <w:rsid w:val="00E52299"/>
    <w:rPr>
      <w:spacing w:val="7"/>
      <w:shd w:val="clear" w:color="auto" w:fill="FFFFFF"/>
    </w:rPr>
  </w:style>
  <w:style w:type="character" w:customStyle="1" w:styleId="af0">
    <w:name w:val="Основной текст Знак"/>
    <w:basedOn w:val="a0"/>
    <w:link w:val="af1"/>
    <w:qFormat/>
    <w:rsid w:val="00E52299"/>
    <w:rPr>
      <w:rFonts w:ascii="Times New Roman" w:eastAsia="Times New Roman" w:hAnsi="Times New Roman" w:cs="Times New Roman"/>
      <w:sz w:val="28"/>
      <w:szCs w:val="28"/>
      <w:lang w:eastAsia="en-US"/>
    </w:rPr>
  </w:style>
  <w:style w:type="character" w:customStyle="1" w:styleId="blk">
    <w:name w:val="blk"/>
    <w:qFormat/>
    <w:rsid w:val="00E52299"/>
  </w:style>
  <w:style w:type="character" w:customStyle="1" w:styleId="21">
    <w:name w:val="Заголовок 2 Знак"/>
    <w:basedOn w:val="a0"/>
    <w:qFormat/>
    <w:rsid w:val="00E52299"/>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
    <w:qFormat/>
    <w:rsid w:val="00E52299"/>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0">
    <w:name w:val="Основной текст (3)_"/>
    <w:basedOn w:val="a0"/>
    <w:qFormat/>
    <w:rsid w:val="00E52299"/>
    <w:rPr>
      <w:rFonts w:ascii="Times New Roman" w:eastAsia="Times New Roman" w:hAnsi="Times New Roman" w:cs="Times New Roman"/>
      <w:sz w:val="22"/>
      <w:szCs w:val="22"/>
      <w:u w:val="none"/>
    </w:rPr>
  </w:style>
  <w:style w:type="character" w:customStyle="1" w:styleId="31">
    <w:name w:val="Основной текст (3)"/>
    <w:basedOn w:val="30"/>
    <w:qFormat/>
    <w:rsid w:val="00E52299"/>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0"/>
    <w:qFormat/>
    <w:rsid w:val="00E52299"/>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0"/>
    <w:qFormat/>
    <w:rsid w:val="00E52299"/>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2">
    <w:name w:val="Подпись к таблице"/>
    <w:basedOn w:val="a0"/>
    <w:qFormat/>
    <w:rsid w:val="00E52299"/>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
    <w:qFormat/>
    <w:rsid w:val="00E52299"/>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5">
    <w:name w:val="Основной шрифт абзаца1"/>
    <w:qFormat/>
    <w:rsid w:val="00E52299"/>
  </w:style>
  <w:style w:type="character" w:customStyle="1" w:styleId="22">
    <w:name w:val="Основной текст 2 Знак"/>
    <w:basedOn w:val="a0"/>
    <w:link w:val="23"/>
    <w:qFormat/>
    <w:rsid w:val="00E52299"/>
  </w:style>
  <w:style w:type="character" w:customStyle="1" w:styleId="24">
    <w:name w:val="Основной текст с отступом Знак2"/>
    <w:basedOn w:val="a0"/>
    <w:link w:val="af3"/>
    <w:qFormat/>
    <w:rsid w:val="00E52299"/>
  </w:style>
  <w:style w:type="character" w:customStyle="1" w:styleId="8pt">
    <w:name w:val="Основной текст + 8 pt"/>
    <w:basedOn w:val="af"/>
    <w:uiPriority w:val="99"/>
    <w:qFormat/>
    <w:rsid w:val="00E52299"/>
    <w:rPr>
      <w:rFonts w:ascii="Times New Roman" w:hAnsi="Times New Roman" w:cs="Times New Roman"/>
      <w:b/>
      <w:bCs/>
      <w:spacing w:val="8"/>
      <w:sz w:val="16"/>
      <w:szCs w:val="16"/>
      <w:u w:val="none"/>
      <w:shd w:val="clear" w:color="auto" w:fill="FFFFFF"/>
    </w:rPr>
  </w:style>
  <w:style w:type="character" w:customStyle="1" w:styleId="af4">
    <w:name w:val="Текст сноски Знак"/>
    <w:basedOn w:val="a0"/>
    <w:uiPriority w:val="99"/>
    <w:qFormat/>
    <w:rsid w:val="00E52299"/>
    <w:rPr>
      <w:rFonts w:ascii="Times New Roman" w:eastAsia="Times New Roman" w:hAnsi="Times New Roman" w:cs="Times New Roman"/>
      <w:sz w:val="20"/>
      <w:szCs w:val="20"/>
    </w:rPr>
  </w:style>
  <w:style w:type="character" w:customStyle="1" w:styleId="apple-converted-space">
    <w:name w:val="apple-converted-space"/>
    <w:basedOn w:val="a0"/>
    <w:qFormat/>
    <w:rsid w:val="00E52299"/>
  </w:style>
  <w:style w:type="character" w:customStyle="1" w:styleId="Bodytext4">
    <w:name w:val="Body text (4)_"/>
    <w:link w:val="Bodytext40"/>
    <w:qFormat/>
    <w:rsid w:val="00E52299"/>
    <w:rPr>
      <w:rFonts w:ascii="Times New Roman" w:eastAsia="Times New Roman" w:hAnsi="Times New Roman"/>
      <w:b/>
      <w:bCs/>
      <w:shd w:val="clear" w:color="auto" w:fill="FFFFFF"/>
    </w:rPr>
  </w:style>
  <w:style w:type="character" w:customStyle="1" w:styleId="bumpedfont1514">
    <w:name w:val="bumpedfont1514"/>
    <w:basedOn w:val="a0"/>
    <w:qFormat/>
    <w:rsid w:val="00E52299"/>
    <w:rPr>
      <w:sz w:val="36"/>
      <w:szCs w:val="36"/>
    </w:rPr>
  </w:style>
  <w:style w:type="character" w:customStyle="1" w:styleId="af5">
    <w:name w:val="Текст Знак"/>
    <w:basedOn w:val="a0"/>
    <w:link w:val="af6"/>
    <w:qFormat/>
    <w:rsid w:val="00E52299"/>
    <w:rPr>
      <w:rFonts w:ascii="Courier New" w:eastAsia="Times New Roman" w:hAnsi="Courier New" w:cs="Courier New"/>
      <w:sz w:val="20"/>
      <w:szCs w:val="20"/>
    </w:rPr>
  </w:style>
  <w:style w:type="character" w:customStyle="1" w:styleId="4">
    <w:name w:val="Заголовок 4 Знак"/>
    <w:basedOn w:val="a0"/>
    <w:link w:val="41"/>
    <w:qFormat/>
    <w:rsid w:val="00E52299"/>
    <w:rPr>
      <w:rFonts w:asciiTheme="majorHAnsi" w:eastAsiaTheme="majorEastAsia" w:hAnsiTheme="majorHAnsi" w:cstheme="majorBidi"/>
      <w:b/>
      <w:bCs/>
      <w:i/>
      <w:iCs/>
      <w:color w:val="4F81BD" w:themeColor="accent1"/>
    </w:rPr>
  </w:style>
  <w:style w:type="character" w:customStyle="1" w:styleId="af7">
    <w:name w:val="Название Знак"/>
    <w:basedOn w:val="a0"/>
    <w:link w:val="af8"/>
    <w:qFormat/>
    <w:rsid w:val="00E52299"/>
    <w:rPr>
      <w:rFonts w:ascii="Times New Roman" w:eastAsia="Times New Roman" w:hAnsi="Times New Roman" w:cs="Times New Roman"/>
      <w:b/>
      <w:bCs/>
      <w:sz w:val="24"/>
      <w:szCs w:val="24"/>
    </w:rPr>
  </w:style>
  <w:style w:type="character" w:customStyle="1" w:styleId="Bodytext411pt">
    <w:name w:val="Body text (4) + 11 pt"/>
    <w:basedOn w:val="Bodytext4"/>
    <w:qFormat/>
    <w:rsid w:val="00E52299"/>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0"/>
    <w:qFormat/>
    <w:rsid w:val="00E52299"/>
    <w:rPr>
      <w:rFonts w:ascii="Times New Roman" w:eastAsia="Times New Roman" w:hAnsi="Times New Roman" w:cs="Times New Roman"/>
      <w:color w:val="000000"/>
      <w:spacing w:val="0"/>
      <w:w w:val="100"/>
      <w:sz w:val="20"/>
      <w:szCs w:val="20"/>
      <w:u w:val="none"/>
      <w:lang w:val="ru-RU" w:eastAsia="ru-RU" w:bidi="ru-RU"/>
    </w:rPr>
  </w:style>
  <w:style w:type="character" w:customStyle="1" w:styleId="32">
    <w:name w:val="Заголовок 3 Знак"/>
    <w:basedOn w:val="a0"/>
    <w:qFormat/>
    <w:rsid w:val="00E52299"/>
    <w:rPr>
      <w:rFonts w:ascii="Times New Roman" w:eastAsia="Times New Roman" w:hAnsi="Times New Roman" w:cs="Times New Roman"/>
      <w:b/>
      <w:sz w:val="26"/>
      <w:szCs w:val="20"/>
    </w:rPr>
  </w:style>
  <w:style w:type="character" w:customStyle="1" w:styleId="5">
    <w:name w:val="Заголовок 5 Знак"/>
    <w:basedOn w:val="a0"/>
    <w:link w:val="511"/>
    <w:qFormat/>
    <w:rsid w:val="00E52299"/>
    <w:rPr>
      <w:rFonts w:ascii="Times New Roman" w:eastAsia="Times New Roman" w:hAnsi="Times New Roman" w:cs="Times New Roman"/>
      <w:b/>
      <w:i/>
      <w:sz w:val="20"/>
      <w:szCs w:val="20"/>
    </w:rPr>
  </w:style>
  <w:style w:type="character" w:customStyle="1" w:styleId="6">
    <w:name w:val="Заголовок 6 Знак"/>
    <w:basedOn w:val="a0"/>
    <w:link w:val="611"/>
    <w:qFormat/>
    <w:rsid w:val="00E52299"/>
    <w:rPr>
      <w:rFonts w:ascii="Times New Roman" w:eastAsia="Times New Roman" w:hAnsi="Times New Roman" w:cs="Times New Roman"/>
      <w:sz w:val="28"/>
      <w:szCs w:val="24"/>
    </w:rPr>
  </w:style>
  <w:style w:type="character" w:customStyle="1" w:styleId="9">
    <w:name w:val="Заголовок 9 Знак"/>
    <w:basedOn w:val="a0"/>
    <w:link w:val="911"/>
    <w:qFormat/>
    <w:rsid w:val="00E52299"/>
    <w:rPr>
      <w:rFonts w:ascii="Times New Roman" w:eastAsia="Times New Roman" w:hAnsi="Times New Roman" w:cs="Times New Roman"/>
      <w:sz w:val="28"/>
      <w:szCs w:val="20"/>
    </w:rPr>
  </w:style>
  <w:style w:type="character" w:customStyle="1" w:styleId="33">
    <w:name w:val="Основной текст с отступом 3 Знак"/>
    <w:basedOn w:val="a0"/>
    <w:link w:val="34"/>
    <w:qFormat/>
    <w:rsid w:val="00E52299"/>
    <w:rPr>
      <w:rFonts w:ascii="Times New Roman" w:eastAsia="Times New Roman" w:hAnsi="Times New Roman" w:cs="Times New Roman"/>
      <w:sz w:val="28"/>
      <w:szCs w:val="20"/>
    </w:rPr>
  </w:style>
  <w:style w:type="character" w:customStyle="1" w:styleId="35">
    <w:name w:val="Основной текст 3 Знак"/>
    <w:basedOn w:val="a0"/>
    <w:link w:val="36"/>
    <w:qFormat/>
    <w:rsid w:val="00E52299"/>
    <w:rPr>
      <w:rFonts w:ascii="Times New Roman" w:eastAsia="Times New Roman" w:hAnsi="Times New Roman" w:cs="Times New Roman"/>
      <w:sz w:val="16"/>
      <w:szCs w:val="16"/>
    </w:rPr>
  </w:style>
  <w:style w:type="character" w:customStyle="1" w:styleId="25">
    <w:name w:val="Основной текст с отступом 2 Знак"/>
    <w:basedOn w:val="a0"/>
    <w:link w:val="26"/>
    <w:qFormat/>
    <w:rsid w:val="00E52299"/>
    <w:rPr>
      <w:rFonts w:ascii="Times New Roman" w:eastAsia="Times New Roman" w:hAnsi="Times New Roman" w:cs="Times New Roman"/>
      <w:sz w:val="24"/>
      <w:szCs w:val="24"/>
    </w:rPr>
  </w:style>
  <w:style w:type="character" w:customStyle="1" w:styleId="af9">
    <w:name w:val="Красная строка Знак"/>
    <w:basedOn w:val="af0"/>
    <w:link w:val="BodyTextIndent1"/>
    <w:qFormat/>
    <w:rsid w:val="00E52299"/>
    <w:rPr>
      <w:rFonts w:ascii="Tms Rmn" w:eastAsia="Times New Roman" w:hAnsi="Tms Rmn" w:cs="Times New Roman"/>
      <w:color w:val="000000"/>
      <w:sz w:val="28"/>
      <w:szCs w:val="20"/>
      <w:lang w:eastAsia="en-US"/>
    </w:rPr>
  </w:style>
  <w:style w:type="character" w:customStyle="1" w:styleId="27">
    <w:name w:val="Красная строка 2 Знак"/>
    <w:basedOn w:val="24"/>
    <w:link w:val="28"/>
    <w:qFormat/>
    <w:rsid w:val="00E52299"/>
    <w:rPr>
      <w:rFonts w:ascii="Times New Roman" w:eastAsia="Times New Roman" w:hAnsi="Times New Roman" w:cs="Times New Roman"/>
      <w:sz w:val="28"/>
      <w:szCs w:val="28"/>
    </w:rPr>
  </w:style>
  <w:style w:type="character" w:customStyle="1" w:styleId="16">
    <w:name w:val="Основной текст с отступом Знак1"/>
    <w:qFormat/>
    <w:rsid w:val="00E52299"/>
    <w:rPr>
      <w:bCs/>
      <w:sz w:val="28"/>
      <w:szCs w:val="28"/>
    </w:rPr>
  </w:style>
  <w:style w:type="character" w:customStyle="1" w:styleId="afa">
    <w:name w:val="Название объекта Знак"/>
    <w:link w:val="caption111"/>
    <w:qFormat/>
    <w:rsid w:val="00E52299"/>
    <w:rPr>
      <w:rFonts w:ascii="Times New Roman" w:eastAsia="Times New Roman" w:hAnsi="Times New Roman" w:cs="Times New Roman"/>
      <w:b/>
      <w:sz w:val="20"/>
      <w:szCs w:val="20"/>
    </w:rPr>
  </w:style>
  <w:style w:type="character" w:customStyle="1" w:styleId="afb">
    <w:name w:val="Схема документа Знак"/>
    <w:basedOn w:val="a0"/>
    <w:link w:val="afc"/>
    <w:uiPriority w:val="99"/>
    <w:qFormat/>
    <w:rsid w:val="00E52299"/>
    <w:rPr>
      <w:rFonts w:ascii="Verdana" w:eastAsia="Times New Roman" w:hAnsi="Verdana" w:cs="Times New Roman"/>
      <w:sz w:val="20"/>
      <w:szCs w:val="20"/>
      <w:shd w:val="clear" w:color="auto" w:fill="000080"/>
    </w:rPr>
  </w:style>
  <w:style w:type="character" w:customStyle="1" w:styleId="afd">
    <w:name w:val="Подзаголовок Знак"/>
    <w:basedOn w:val="a0"/>
    <w:link w:val="afe"/>
    <w:qFormat/>
    <w:rsid w:val="00E52299"/>
    <w:rPr>
      <w:rFonts w:ascii="Times New Roman" w:eastAsia="Times New Roman" w:hAnsi="Times New Roman" w:cs="Times New Roman"/>
      <w:b/>
      <w:bCs/>
      <w:sz w:val="20"/>
      <w:szCs w:val="24"/>
    </w:rPr>
  </w:style>
  <w:style w:type="character" w:customStyle="1" w:styleId="002">
    <w:name w:val="002_Текст Знак"/>
    <w:link w:val="0020"/>
    <w:qFormat/>
    <w:rsid w:val="00E52299"/>
    <w:rPr>
      <w:rFonts w:ascii="Times New Roman" w:eastAsia="Times New Roman" w:hAnsi="Times New Roman" w:cs="Times New Roman"/>
      <w:sz w:val="28"/>
      <w:szCs w:val="28"/>
    </w:rPr>
  </w:style>
  <w:style w:type="character" w:customStyle="1" w:styleId="003">
    <w:name w:val="003_Номер.таблицы Знак"/>
    <w:link w:val="0030"/>
    <w:qFormat/>
    <w:rsid w:val="00E52299"/>
    <w:rPr>
      <w:rFonts w:ascii="Times New Roman" w:eastAsia="Times New Roman" w:hAnsi="Times New Roman" w:cs="Times New Roman"/>
      <w:b/>
      <w:sz w:val="28"/>
      <w:szCs w:val="28"/>
    </w:rPr>
  </w:style>
  <w:style w:type="character" w:customStyle="1" w:styleId="004">
    <w:name w:val="004_Заголовок таблицы Знак"/>
    <w:link w:val="0040"/>
    <w:qFormat/>
    <w:rsid w:val="00E52299"/>
    <w:rPr>
      <w:rFonts w:ascii="Times New Roman" w:eastAsia="Times New Roman" w:hAnsi="Times New Roman" w:cs="Times New Roman"/>
      <w:sz w:val="28"/>
      <w:szCs w:val="28"/>
    </w:rPr>
  </w:style>
  <w:style w:type="character" w:customStyle="1" w:styleId="0021">
    <w:name w:val="002.1_Текст.Отступ Знак"/>
    <w:link w:val="00210"/>
    <w:qFormat/>
    <w:rsid w:val="00E52299"/>
    <w:rPr>
      <w:rFonts w:ascii="Times New Roman" w:eastAsia="Times New Roman" w:hAnsi="Times New Roman" w:cs="Times New Roman"/>
      <w:sz w:val="28"/>
      <w:szCs w:val="28"/>
    </w:rPr>
  </w:style>
  <w:style w:type="character" w:customStyle="1" w:styleId="007">
    <w:name w:val="007_Список Знак"/>
    <w:link w:val="0070"/>
    <w:qFormat/>
    <w:rsid w:val="00E52299"/>
    <w:rPr>
      <w:rFonts w:ascii="Times New Roman" w:eastAsia="Times New Roman" w:hAnsi="Times New Roman" w:cs="Times New Roman"/>
      <w:sz w:val="28"/>
      <w:szCs w:val="28"/>
    </w:rPr>
  </w:style>
  <w:style w:type="character" w:customStyle="1" w:styleId="0022">
    <w:name w:val="002_Текст Знак Знак"/>
    <w:qFormat/>
    <w:rsid w:val="00E52299"/>
    <w:rPr>
      <w:sz w:val="28"/>
      <w:szCs w:val="28"/>
      <w:lang w:val="ru-RU" w:eastAsia="ru-RU" w:bidi="ar-SA"/>
    </w:rPr>
  </w:style>
  <w:style w:type="character" w:customStyle="1" w:styleId="0071">
    <w:name w:val="007_Список Знак Знак"/>
    <w:qFormat/>
    <w:rsid w:val="00E52299"/>
    <w:rPr>
      <w:sz w:val="28"/>
      <w:szCs w:val="28"/>
      <w:lang w:val="ru-RU" w:eastAsia="ru-RU" w:bidi="ar-SA"/>
    </w:rPr>
  </w:style>
  <w:style w:type="character" w:customStyle="1" w:styleId="FontStyle14">
    <w:name w:val="Font Style14"/>
    <w:qFormat/>
    <w:rsid w:val="00E52299"/>
    <w:rPr>
      <w:rFonts w:ascii="Times New Roman" w:hAnsi="Times New Roman" w:cs="Times New Roman"/>
      <w:sz w:val="26"/>
      <w:szCs w:val="26"/>
    </w:rPr>
  </w:style>
  <w:style w:type="character" w:customStyle="1" w:styleId="FontStyle15">
    <w:name w:val="Font Style15"/>
    <w:qFormat/>
    <w:rsid w:val="00E52299"/>
    <w:rPr>
      <w:rFonts w:ascii="Times New Roman" w:hAnsi="Times New Roman" w:cs="Times New Roman"/>
      <w:sz w:val="22"/>
      <w:szCs w:val="22"/>
    </w:rPr>
  </w:style>
  <w:style w:type="character" w:customStyle="1" w:styleId="FontStyle16">
    <w:name w:val="Font Style16"/>
    <w:qFormat/>
    <w:rsid w:val="00E52299"/>
    <w:rPr>
      <w:rFonts w:ascii="Franklin Gothic Book" w:hAnsi="Franklin Gothic Book" w:cs="Franklin Gothic Book"/>
      <w:sz w:val="20"/>
      <w:szCs w:val="20"/>
    </w:rPr>
  </w:style>
  <w:style w:type="character" w:customStyle="1" w:styleId="FontStyle17">
    <w:name w:val="Font Style17"/>
    <w:qFormat/>
    <w:rsid w:val="00E52299"/>
    <w:rPr>
      <w:rFonts w:ascii="Times New Roman" w:hAnsi="Times New Roman" w:cs="Times New Roman"/>
      <w:sz w:val="22"/>
      <w:szCs w:val="22"/>
    </w:rPr>
  </w:style>
  <w:style w:type="character" w:customStyle="1" w:styleId="5pt">
    <w:name w:val="Основной текст + Интервал 5 pt"/>
    <w:uiPriority w:val="99"/>
    <w:unhideWhenUsed/>
    <w:qFormat/>
    <w:rsid w:val="00E52299"/>
    <w:rPr>
      <w:spacing w:val="110"/>
      <w:sz w:val="27"/>
    </w:rPr>
  </w:style>
  <w:style w:type="character" w:customStyle="1" w:styleId="111">
    <w:name w:val="Основной текст + 11"/>
    <w:uiPriority w:val="99"/>
    <w:unhideWhenUsed/>
    <w:qFormat/>
    <w:rsid w:val="00E52299"/>
    <w:rPr>
      <w:sz w:val="23"/>
    </w:rPr>
  </w:style>
  <w:style w:type="character" w:customStyle="1" w:styleId="112">
    <w:name w:val="Основной текст + 112"/>
    <w:uiPriority w:val="99"/>
    <w:unhideWhenUsed/>
    <w:qFormat/>
    <w:rsid w:val="00E52299"/>
    <w:rPr>
      <w:sz w:val="23"/>
    </w:rPr>
  </w:style>
  <w:style w:type="character" w:customStyle="1" w:styleId="1110">
    <w:name w:val="Основной текст + 111"/>
    <w:uiPriority w:val="99"/>
    <w:unhideWhenUsed/>
    <w:qFormat/>
    <w:rsid w:val="00E52299"/>
    <w:rPr>
      <w:sz w:val="23"/>
    </w:rPr>
  </w:style>
  <w:style w:type="character" w:customStyle="1" w:styleId="0pt">
    <w:name w:val="Основной текст + Интервал 0 pt"/>
    <w:basedOn w:val="af"/>
    <w:uiPriority w:val="99"/>
    <w:qFormat/>
    <w:rsid w:val="00E52299"/>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f"/>
    <w:uiPriority w:val="99"/>
    <w:qFormat/>
    <w:rsid w:val="00E52299"/>
    <w:rPr>
      <w:rFonts w:ascii="Times New Roman" w:hAnsi="Times New Roman" w:cs="Times New Roman"/>
      <w:color w:val="000000"/>
      <w:spacing w:val="7"/>
      <w:w w:val="100"/>
      <w:sz w:val="20"/>
      <w:szCs w:val="20"/>
      <w:u w:val="none"/>
      <w:shd w:val="clear" w:color="auto" w:fill="FFFFFF"/>
      <w:lang w:val="ru-RU"/>
    </w:rPr>
  </w:style>
  <w:style w:type="character" w:customStyle="1" w:styleId="HTML0">
    <w:name w:val="Стандартный HTML Знак"/>
    <w:basedOn w:val="a0"/>
    <w:link w:val="HTML1"/>
    <w:qFormat/>
    <w:rsid w:val="00E52299"/>
    <w:rPr>
      <w:rFonts w:ascii="Courier New" w:eastAsia="Times New Roman" w:hAnsi="Courier New" w:cs="Courier New"/>
      <w:sz w:val="20"/>
      <w:szCs w:val="20"/>
    </w:rPr>
  </w:style>
  <w:style w:type="character" w:customStyle="1" w:styleId="29">
    <w:name w:val="Заголовок №2_"/>
    <w:basedOn w:val="a0"/>
    <w:link w:val="2a"/>
    <w:qFormat/>
    <w:rsid w:val="00E52299"/>
    <w:rPr>
      <w:b/>
      <w:bCs/>
      <w:sz w:val="28"/>
      <w:szCs w:val="28"/>
      <w:shd w:val="clear" w:color="auto" w:fill="FFFFFF"/>
    </w:rPr>
  </w:style>
  <w:style w:type="character" w:customStyle="1" w:styleId="29pt">
    <w:name w:val="Основной текст (2) + 9 pt;Полужирный;Малые прописные"/>
    <w:basedOn w:val="2"/>
    <w:qFormat/>
    <w:rsid w:val="00E52299"/>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0">
    <w:name w:val="Основной текст (4)_"/>
    <w:basedOn w:val="a0"/>
    <w:link w:val="42"/>
    <w:qFormat/>
    <w:rsid w:val="00E52299"/>
    <w:rPr>
      <w:b/>
      <w:bCs/>
      <w:sz w:val="26"/>
      <w:szCs w:val="26"/>
      <w:shd w:val="clear" w:color="auto" w:fill="FFFFFF"/>
    </w:rPr>
  </w:style>
  <w:style w:type="character" w:customStyle="1" w:styleId="414pt">
    <w:name w:val="Основной текст (4) + 14 pt;Не полужирный"/>
    <w:basedOn w:val="40"/>
    <w:qFormat/>
    <w:rsid w:val="00E52299"/>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0"/>
    <w:qFormat/>
    <w:rsid w:val="00E52299"/>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0">
    <w:name w:val="Основной текст (5)_"/>
    <w:basedOn w:val="a0"/>
    <w:qFormat/>
    <w:rsid w:val="00E52299"/>
    <w:rPr>
      <w:b/>
      <w:bCs/>
      <w:spacing w:val="0"/>
      <w:sz w:val="18"/>
      <w:szCs w:val="18"/>
      <w:u w:val="none"/>
    </w:rPr>
  </w:style>
  <w:style w:type="character" w:customStyle="1" w:styleId="aff">
    <w:name w:val="Колонтитул_"/>
    <w:basedOn w:val="a0"/>
    <w:qFormat/>
    <w:rsid w:val="00E52299"/>
    <w:rPr>
      <w:b/>
      <w:bCs/>
      <w:sz w:val="22"/>
      <w:szCs w:val="22"/>
      <w:u w:val="none"/>
    </w:rPr>
  </w:style>
  <w:style w:type="character" w:customStyle="1" w:styleId="1pt">
    <w:name w:val="Колонтитул + Интервал 1 pt"/>
    <w:basedOn w:val="aff"/>
    <w:qFormat/>
    <w:rsid w:val="00E52299"/>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
    <w:qFormat/>
    <w:rsid w:val="00E52299"/>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
    <w:qFormat/>
    <w:rsid w:val="00E52299"/>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
    <w:qFormat/>
    <w:rsid w:val="00E52299"/>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
    <w:qFormat/>
    <w:rsid w:val="00E52299"/>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0">
    <w:name w:val="Основной текст (6)_"/>
    <w:basedOn w:val="a0"/>
    <w:qFormat/>
    <w:rsid w:val="00E52299"/>
    <w:rPr>
      <w:rFonts w:ascii="Arial" w:eastAsia="Arial" w:hAnsi="Arial" w:cs="Arial"/>
      <w:b/>
      <w:bCs/>
      <w:sz w:val="23"/>
      <w:szCs w:val="23"/>
      <w:shd w:val="clear" w:color="auto" w:fill="FFFFFF"/>
    </w:rPr>
  </w:style>
  <w:style w:type="character" w:customStyle="1" w:styleId="7">
    <w:name w:val="Основной текст (7)_"/>
    <w:basedOn w:val="a0"/>
    <w:qFormat/>
    <w:rsid w:val="00E52299"/>
    <w:rPr>
      <w:b/>
      <w:bCs/>
      <w:u w:val="none"/>
    </w:rPr>
  </w:style>
  <w:style w:type="character" w:customStyle="1" w:styleId="70">
    <w:name w:val="Основной текст (7)"/>
    <w:basedOn w:val="7"/>
    <w:qFormat/>
    <w:rsid w:val="00E52299"/>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
    <w:name w:val="Основной текст (8)_"/>
    <w:basedOn w:val="a0"/>
    <w:qFormat/>
    <w:rsid w:val="00E52299"/>
    <w:rPr>
      <w:u w:val="none"/>
    </w:rPr>
  </w:style>
  <w:style w:type="character" w:customStyle="1" w:styleId="80">
    <w:name w:val="Основной текст (8)"/>
    <w:basedOn w:val="8"/>
    <w:qFormat/>
    <w:rsid w:val="00E52299"/>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0">
    <w:name w:val="Колонтитул"/>
    <w:basedOn w:val="aff"/>
    <w:qFormat/>
    <w:rsid w:val="00E52299"/>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0">
    <w:name w:val="Основной текст (9)_"/>
    <w:basedOn w:val="a0"/>
    <w:qFormat/>
    <w:rsid w:val="00E52299"/>
    <w:rPr>
      <w:rFonts w:ascii="Arial" w:eastAsia="Arial" w:hAnsi="Arial" w:cs="Arial"/>
      <w:sz w:val="23"/>
      <w:szCs w:val="23"/>
      <w:shd w:val="clear" w:color="auto" w:fill="FFFFFF"/>
    </w:rPr>
  </w:style>
  <w:style w:type="character" w:customStyle="1" w:styleId="213pt0">
    <w:name w:val="Основной текст (2) + 13 pt;Полужирный"/>
    <w:basedOn w:val="2"/>
    <w:qFormat/>
    <w:rsid w:val="00E52299"/>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b">
    <w:name w:val="Колонтитул (2)_"/>
    <w:basedOn w:val="a0"/>
    <w:link w:val="2c"/>
    <w:qFormat/>
    <w:rsid w:val="00E52299"/>
    <w:rPr>
      <w:sz w:val="28"/>
      <w:szCs w:val="28"/>
      <w:shd w:val="clear" w:color="auto" w:fill="FFFFFF"/>
    </w:rPr>
  </w:style>
  <w:style w:type="character" w:customStyle="1" w:styleId="51">
    <w:name w:val="Основной текст (5)"/>
    <w:basedOn w:val="50"/>
    <w:qFormat/>
    <w:rsid w:val="00E5229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7">
    <w:name w:val="Заголовок №1_"/>
    <w:basedOn w:val="a0"/>
    <w:link w:val="18"/>
    <w:qFormat/>
    <w:rsid w:val="00E52299"/>
    <w:rPr>
      <w:shd w:val="clear" w:color="auto" w:fill="FFFFFF"/>
    </w:rPr>
  </w:style>
  <w:style w:type="character" w:customStyle="1" w:styleId="1010pt">
    <w:name w:val="Основной текст (10) + 10 pt"/>
    <w:basedOn w:val="100"/>
    <w:qFormat/>
    <w:rsid w:val="00E52299"/>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0"/>
    <w:link w:val="114"/>
    <w:qFormat/>
    <w:rsid w:val="00E52299"/>
    <w:rPr>
      <w:rFonts w:ascii="Franklin Gothic Book" w:eastAsia="Franklin Gothic Book" w:hAnsi="Franklin Gothic Book" w:cs="Franklin Gothic Book"/>
      <w:i/>
      <w:iCs/>
      <w:sz w:val="12"/>
      <w:szCs w:val="12"/>
      <w:shd w:val="clear" w:color="auto" w:fill="FFFFFF"/>
    </w:rPr>
  </w:style>
  <w:style w:type="character" w:customStyle="1" w:styleId="115">
    <w:name w:val="Основной текст (11) + Не курсив"/>
    <w:basedOn w:val="113"/>
    <w:qFormat/>
    <w:rsid w:val="00E52299"/>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0"/>
    <w:link w:val="131"/>
    <w:qFormat/>
    <w:rsid w:val="00E52299"/>
    <w:rPr>
      <w:sz w:val="46"/>
      <w:szCs w:val="46"/>
      <w:shd w:val="clear" w:color="auto" w:fill="FFFFFF"/>
    </w:rPr>
  </w:style>
  <w:style w:type="character" w:customStyle="1" w:styleId="140">
    <w:name w:val="Основной текст (14)_"/>
    <w:basedOn w:val="a0"/>
    <w:link w:val="141"/>
    <w:qFormat/>
    <w:rsid w:val="00E52299"/>
    <w:rPr>
      <w:sz w:val="46"/>
      <w:szCs w:val="46"/>
      <w:shd w:val="clear" w:color="auto" w:fill="FFFFFF"/>
    </w:rPr>
  </w:style>
  <w:style w:type="character" w:customStyle="1" w:styleId="120">
    <w:name w:val="Основной текст (12)_"/>
    <w:basedOn w:val="a0"/>
    <w:qFormat/>
    <w:rsid w:val="00E52299"/>
    <w:rPr>
      <w:b/>
      <w:bCs/>
      <w:spacing w:val="0"/>
      <w:sz w:val="17"/>
      <w:szCs w:val="17"/>
      <w:u w:val="none"/>
    </w:rPr>
  </w:style>
  <w:style w:type="character" w:customStyle="1" w:styleId="129pt">
    <w:name w:val="Основной текст (12) + 9 pt;Не полужирный"/>
    <w:basedOn w:val="120"/>
    <w:qFormat/>
    <w:rsid w:val="00E5229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0"/>
    <w:qFormat/>
    <w:rsid w:val="00E52299"/>
    <w:rPr>
      <w:rFonts w:ascii="Franklin Gothic Book" w:eastAsia="Franklin Gothic Book" w:hAnsi="Franklin Gothic Book" w:cs="Franklin Gothic Book"/>
      <w:sz w:val="8"/>
      <w:szCs w:val="8"/>
      <w:shd w:val="clear" w:color="auto" w:fill="FFFFFF"/>
    </w:rPr>
  </w:style>
  <w:style w:type="character" w:customStyle="1" w:styleId="1510pt">
    <w:name w:val="Основной текст (15) + 10 pt"/>
    <w:basedOn w:val="150"/>
    <w:qFormat/>
    <w:rsid w:val="00E5229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0"/>
    <w:link w:val="161"/>
    <w:qFormat/>
    <w:rsid w:val="00E52299"/>
    <w:rPr>
      <w:b/>
      <w:bCs/>
      <w:sz w:val="14"/>
      <w:szCs w:val="14"/>
      <w:shd w:val="clear" w:color="auto" w:fill="FFFFFF"/>
    </w:rPr>
  </w:style>
  <w:style w:type="character" w:customStyle="1" w:styleId="170">
    <w:name w:val="Основной текст (17)_"/>
    <w:basedOn w:val="a0"/>
    <w:link w:val="171"/>
    <w:qFormat/>
    <w:rsid w:val="00E52299"/>
    <w:rPr>
      <w:rFonts w:ascii="Franklin Gothic Book" w:eastAsia="Franklin Gothic Book" w:hAnsi="Franklin Gothic Book" w:cs="Franklin Gothic Book"/>
      <w:sz w:val="13"/>
      <w:szCs w:val="13"/>
      <w:shd w:val="clear" w:color="auto" w:fill="FFFFFF"/>
    </w:rPr>
  </w:style>
  <w:style w:type="character" w:customStyle="1" w:styleId="17TimesNewRoman11pt">
    <w:name w:val="Основной текст (17) + Times New Roman;11 pt"/>
    <w:basedOn w:val="17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0">
    <w:name w:val="Основной текст (18)_"/>
    <w:basedOn w:val="a0"/>
    <w:link w:val="181"/>
    <w:qFormat/>
    <w:rsid w:val="00E52299"/>
    <w:rPr>
      <w:rFonts w:ascii="Franklin Gothic Book" w:eastAsia="Franklin Gothic Book" w:hAnsi="Franklin Gothic Book" w:cs="Franklin Gothic Book"/>
      <w:sz w:val="13"/>
      <w:szCs w:val="13"/>
      <w:shd w:val="clear" w:color="auto" w:fill="FFFFFF"/>
    </w:rPr>
  </w:style>
  <w:style w:type="character" w:customStyle="1" w:styleId="18TimesNewRoman11pt">
    <w:name w:val="Основной текст (18) + Times New Roman;11 pt"/>
    <w:basedOn w:val="18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0"/>
    <w:qFormat/>
    <w:rsid w:val="00E52299"/>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sid w:val="00E52299"/>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
    <w:name w:val="Основной текст (19)_"/>
    <w:basedOn w:val="a0"/>
    <w:qFormat/>
    <w:rsid w:val="00E52299"/>
    <w:rPr>
      <w:rFonts w:ascii="Franklin Gothic Demi" w:eastAsia="Franklin Gothic Demi" w:hAnsi="Franklin Gothic Demi" w:cs="Franklin Gothic Demi"/>
      <w:sz w:val="28"/>
      <w:szCs w:val="28"/>
      <w:u w:val="none"/>
    </w:rPr>
  </w:style>
  <w:style w:type="character" w:customStyle="1" w:styleId="190">
    <w:name w:val="Основной текст (19)"/>
    <w:basedOn w:val="19"/>
    <w:qFormat/>
    <w:rsid w:val="00E52299"/>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0"/>
    <w:link w:val="201"/>
    <w:qFormat/>
    <w:rsid w:val="00E52299"/>
    <w:rPr>
      <w:rFonts w:ascii="Franklin Gothic Demi" w:eastAsia="Franklin Gothic Demi" w:hAnsi="Franklin Gothic Demi" w:cs="Franklin Gothic Demi"/>
      <w:sz w:val="28"/>
      <w:szCs w:val="28"/>
      <w:shd w:val="clear" w:color="auto" w:fill="FFFFFF"/>
    </w:rPr>
  </w:style>
  <w:style w:type="character" w:customStyle="1" w:styleId="814pt">
    <w:name w:val="Основной текст (8) + 14 pt"/>
    <w:basedOn w:val="8"/>
    <w:qFormat/>
    <w:rsid w:val="00E52299"/>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0"/>
    <w:link w:val="271"/>
    <w:qFormat/>
    <w:rsid w:val="00E52299"/>
    <w:rPr>
      <w:shd w:val="clear" w:color="auto" w:fill="FFFFFF"/>
    </w:rPr>
  </w:style>
  <w:style w:type="character" w:customStyle="1" w:styleId="230">
    <w:name w:val="Основной текст (23)_"/>
    <w:basedOn w:val="a0"/>
    <w:link w:val="231"/>
    <w:qFormat/>
    <w:rsid w:val="00E52299"/>
    <w:rPr>
      <w:rFonts w:ascii="Franklin Gothic Book" w:eastAsia="Franklin Gothic Book" w:hAnsi="Franklin Gothic Book" w:cs="Franklin Gothic Book"/>
      <w:sz w:val="8"/>
      <w:szCs w:val="8"/>
      <w:shd w:val="clear" w:color="auto" w:fill="FFFFFF"/>
    </w:rPr>
  </w:style>
  <w:style w:type="character" w:customStyle="1" w:styleId="2310pt">
    <w:name w:val="Основной текст (23) + 10 pt"/>
    <w:basedOn w:val="230"/>
    <w:qFormat/>
    <w:rsid w:val="00E5229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0"/>
    <w:link w:val="241"/>
    <w:qFormat/>
    <w:rsid w:val="00E52299"/>
    <w:rPr>
      <w:rFonts w:ascii="Franklin Gothic Book" w:eastAsia="Franklin Gothic Book" w:hAnsi="Franklin Gothic Book" w:cs="Franklin Gothic Book"/>
      <w:sz w:val="8"/>
      <w:szCs w:val="8"/>
      <w:shd w:val="clear" w:color="auto" w:fill="FFFFFF"/>
    </w:rPr>
  </w:style>
  <w:style w:type="character" w:customStyle="1" w:styleId="2410pt">
    <w:name w:val="Основной текст (24) + 10 pt"/>
    <w:basedOn w:val="240"/>
    <w:qFormat/>
    <w:rsid w:val="00E5229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
    <w:qFormat/>
    <w:rsid w:val="00E5229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0"/>
    <w:link w:val="251"/>
    <w:qFormat/>
    <w:rsid w:val="00E52299"/>
    <w:rPr>
      <w:rFonts w:ascii="Franklin Gothic Book" w:eastAsia="Franklin Gothic Book" w:hAnsi="Franklin Gothic Book" w:cs="Franklin Gothic Book"/>
      <w:sz w:val="13"/>
      <w:szCs w:val="13"/>
      <w:shd w:val="clear" w:color="auto" w:fill="FFFFFF"/>
    </w:rPr>
  </w:style>
  <w:style w:type="character" w:customStyle="1" w:styleId="25TimesNewRoman11pt">
    <w:name w:val="Основной текст (25) + Times New Roman;11 pt"/>
    <w:basedOn w:val="25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0"/>
    <w:link w:val="261"/>
    <w:qFormat/>
    <w:rsid w:val="00E52299"/>
    <w:rPr>
      <w:rFonts w:ascii="Arial Narrow" w:eastAsia="Arial Narrow" w:hAnsi="Arial Narrow" w:cs="Arial Narrow"/>
      <w:sz w:val="18"/>
      <w:szCs w:val="18"/>
      <w:shd w:val="clear" w:color="auto" w:fill="FFFFFF"/>
    </w:rPr>
  </w:style>
  <w:style w:type="character" w:customStyle="1" w:styleId="26TimesNewRoman11pt">
    <w:name w:val="Основной текст (26) + Times New Roman;11 pt"/>
    <w:basedOn w:val="26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
    <w:qFormat/>
    <w:rsid w:val="00E52299"/>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7">
    <w:name w:val="Колонтитул (3)_"/>
    <w:basedOn w:val="a0"/>
    <w:qFormat/>
    <w:rsid w:val="00E52299"/>
    <w:rPr>
      <w:b/>
      <w:bCs/>
      <w:sz w:val="17"/>
      <w:szCs w:val="17"/>
      <w:shd w:val="clear" w:color="auto" w:fill="FFFFFF"/>
    </w:rPr>
  </w:style>
  <w:style w:type="character" w:customStyle="1" w:styleId="aff1">
    <w:name w:val="Подпись к таблице_"/>
    <w:basedOn w:val="a0"/>
    <w:qFormat/>
    <w:rsid w:val="00E52299"/>
    <w:rPr>
      <w:u w:val="none"/>
    </w:rPr>
  </w:style>
  <w:style w:type="character" w:customStyle="1" w:styleId="ConsPlusNormal">
    <w:name w:val="ConsPlusNormal Знак"/>
    <w:link w:val="ConsPlusNormal0"/>
    <w:uiPriority w:val="99"/>
    <w:qFormat/>
    <w:rsid w:val="00E52299"/>
    <w:rPr>
      <w:rFonts w:ascii="Times New Roman" w:hAnsi="Times New Roman" w:cs="Times New Roman"/>
      <w:sz w:val="24"/>
      <w:szCs w:val="24"/>
    </w:rPr>
  </w:style>
  <w:style w:type="character" w:customStyle="1" w:styleId="ConsPlusNonformatChar">
    <w:name w:val="ConsPlusNonformat Char"/>
    <w:basedOn w:val="a0"/>
    <w:link w:val="ConsPlusNonformat"/>
    <w:qFormat/>
    <w:rsid w:val="00E52299"/>
    <w:rPr>
      <w:rFonts w:ascii="Courier New" w:eastAsia="Times New Roman" w:hAnsi="Courier New" w:cs="Courier New"/>
      <w:sz w:val="20"/>
      <w:szCs w:val="20"/>
    </w:rPr>
  </w:style>
  <w:style w:type="character" w:customStyle="1" w:styleId="116">
    <w:name w:val="Заголовок 1 Знак1"/>
    <w:basedOn w:val="a0"/>
    <w:uiPriority w:val="1"/>
    <w:qFormat/>
    <w:rsid w:val="00E52299"/>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qFormat/>
    <w:rsid w:val="00E52299"/>
    <w:rPr>
      <w:rFonts w:asciiTheme="majorHAnsi" w:eastAsiaTheme="majorEastAsia" w:hAnsiTheme="majorHAnsi" w:cstheme="majorBidi"/>
      <w:b/>
      <w:bCs/>
      <w:color w:val="4F81BD" w:themeColor="accent1"/>
      <w:sz w:val="26"/>
      <w:szCs w:val="26"/>
    </w:rPr>
  </w:style>
  <w:style w:type="character" w:customStyle="1" w:styleId="1a">
    <w:name w:val="Текст сноски Знак1"/>
    <w:basedOn w:val="a0"/>
    <w:link w:val="117"/>
    <w:uiPriority w:val="99"/>
    <w:semiHidden/>
    <w:qFormat/>
    <w:rsid w:val="00E52299"/>
  </w:style>
  <w:style w:type="character" w:customStyle="1" w:styleId="1b">
    <w:name w:val="Верхний колонтитул Знак1"/>
    <w:basedOn w:val="a0"/>
    <w:link w:val="118"/>
    <w:uiPriority w:val="99"/>
    <w:qFormat/>
    <w:rsid w:val="00E52299"/>
    <w:rPr>
      <w:sz w:val="22"/>
      <w:szCs w:val="22"/>
    </w:rPr>
  </w:style>
  <w:style w:type="character" w:customStyle="1" w:styleId="1c">
    <w:name w:val="Нижний колонтитул Знак1"/>
    <w:basedOn w:val="a0"/>
    <w:link w:val="119"/>
    <w:uiPriority w:val="99"/>
    <w:qFormat/>
    <w:rsid w:val="00E52299"/>
    <w:rPr>
      <w:sz w:val="22"/>
      <w:szCs w:val="22"/>
    </w:rPr>
  </w:style>
  <w:style w:type="character" w:customStyle="1" w:styleId="122">
    <w:name w:val="Заголовок 1 Знак2"/>
    <w:basedOn w:val="a0"/>
    <w:qFormat/>
    <w:rsid w:val="00E52299"/>
    <w:rPr>
      <w:rFonts w:ascii="Times New Roman" w:eastAsia="Times New Roman" w:hAnsi="Times New Roman" w:cs="Times New Roman"/>
      <w:sz w:val="28"/>
      <w:lang w:eastAsia="zh-CN"/>
    </w:rPr>
  </w:style>
  <w:style w:type="character" w:customStyle="1" w:styleId="220">
    <w:name w:val="Заголовок 2 Знак2"/>
    <w:basedOn w:val="a0"/>
    <w:link w:val="211"/>
    <w:qFormat/>
    <w:rsid w:val="00E52299"/>
    <w:rPr>
      <w:rFonts w:ascii="Times New Roman" w:eastAsia="Times New Roman" w:hAnsi="Times New Roman" w:cs="Times New Roman"/>
      <w:b/>
      <w:sz w:val="32"/>
      <w:lang w:eastAsia="zh-CN"/>
    </w:rPr>
  </w:style>
  <w:style w:type="character" w:customStyle="1" w:styleId="WW8Num1z2">
    <w:name w:val="WW8Num1z2"/>
    <w:qFormat/>
    <w:rsid w:val="00E52299"/>
    <w:rPr>
      <w:rFonts w:cs="Times New Roman"/>
    </w:rPr>
  </w:style>
  <w:style w:type="character" w:customStyle="1" w:styleId="WW8Num1z4">
    <w:name w:val="WW8Num1z4"/>
    <w:qFormat/>
    <w:rsid w:val="00E52299"/>
    <w:rPr>
      <w:rFonts w:ascii="Times New Roman" w:eastAsia="SimSun" w:hAnsi="Times New Roman" w:cs="Times New Roman"/>
      <w:color w:val="000000"/>
      <w:sz w:val="27"/>
      <w:szCs w:val="27"/>
    </w:rPr>
  </w:style>
  <w:style w:type="character" w:customStyle="1" w:styleId="WW8Num2z0">
    <w:name w:val="WW8Num2z0"/>
    <w:qFormat/>
    <w:rsid w:val="00E52299"/>
  </w:style>
  <w:style w:type="character" w:customStyle="1" w:styleId="WW8Num3z0">
    <w:name w:val="WW8Num3z0"/>
    <w:qFormat/>
    <w:rsid w:val="00E52299"/>
  </w:style>
  <w:style w:type="character" w:customStyle="1" w:styleId="WW8Num4z0">
    <w:name w:val="WW8Num4z0"/>
    <w:qFormat/>
    <w:rsid w:val="00E52299"/>
    <w:rPr>
      <w:rFonts w:cs="Times New Roman"/>
    </w:rPr>
  </w:style>
  <w:style w:type="character" w:customStyle="1" w:styleId="WW8Num5z0">
    <w:name w:val="WW8Num5z0"/>
    <w:qFormat/>
    <w:rsid w:val="00E52299"/>
  </w:style>
  <w:style w:type="character" w:customStyle="1" w:styleId="WW8Num6z0">
    <w:name w:val="WW8Num6z0"/>
    <w:qFormat/>
    <w:rsid w:val="00E52299"/>
  </w:style>
  <w:style w:type="character" w:customStyle="1" w:styleId="WW8Num7z0">
    <w:name w:val="WW8Num7z0"/>
    <w:qFormat/>
    <w:rsid w:val="00E52299"/>
  </w:style>
  <w:style w:type="character" w:customStyle="1" w:styleId="WW8Num8z0">
    <w:name w:val="WW8Num8z0"/>
    <w:qFormat/>
    <w:rsid w:val="00E52299"/>
  </w:style>
  <w:style w:type="character" w:customStyle="1" w:styleId="WW8Num9z0">
    <w:name w:val="WW8Num9z0"/>
    <w:qFormat/>
    <w:rsid w:val="00E52299"/>
    <w:rPr>
      <w:rFonts w:ascii="Times New Roman" w:eastAsia="Times New Roman" w:hAnsi="Times New Roman" w:cs="Times New Roman"/>
      <w:color w:val="000000"/>
      <w:sz w:val="22"/>
      <w:szCs w:val="22"/>
    </w:rPr>
  </w:style>
  <w:style w:type="character" w:customStyle="1" w:styleId="WW8Num9z2">
    <w:name w:val="WW8Num9z2"/>
    <w:qFormat/>
    <w:rsid w:val="00E52299"/>
    <w:rPr>
      <w:rFonts w:cs="Times New Roman"/>
    </w:rPr>
  </w:style>
  <w:style w:type="character" w:customStyle="1" w:styleId="dt-m">
    <w:name w:val="dt-m"/>
    <w:basedOn w:val="15"/>
    <w:qFormat/>
    <w:rsid w:val="00E52299"/>
    <w:rPr>
      <w:rFonts w:cs="Times New Roman"/>
    </w:rPr>
  </w:style>
  <w:style w:type="character" w:customStyle="1" w:styleId="WW8Num1z0">
    <w:name w:val="WW8Num1z0"/>
    <w:qFormat/>
    <w:rsid w:val="00E52299"/>
  </w:style>
  <w:style w:type="character" w:customStyle="1" w:styleId="1d">
    <w:name w:val="Текст выноски Знак1"/>
    <w:basedOn w:val="a0"/>
    <w:qFormat/>
    <w:rsid w:val="00E52299"/>
    <w:rPr>
      <w:rFonts w:ascii="Tahoma" w:hAnsi="Tahoma" w:cs="Tahoma"/>
      <w:sz w:val="16"/>
      <w:szCs w:val="16"/>
    </w:rPr>
  </w:style>
  <w:style w:type="character" w:customStyle="1" w:styleId="2d">
    <w:name w:val="Нижний колонтитул Знак2"/>
    <w:basedOn w:val="a0"/>
    <w:qFormat/>
    <w:rsid w:val="00E52299"/>
    <w:rPr>
      <w:rFonts w:ascii="Times New Roman" w:eastAsia="Times New Roman" w:hAnsi="Times New Roman" w:cs="Times New Roman"/>
      <w:sz w:val="24"/>
      <w:szCs w:val="24"/>
    </w:rPr>
  </w:style>
  <w:style w:type="character" w:customStyle="1" w:styleId="132">
    <w:name w:val="Заголовок 1 Знак3"/>
    <w:basedOn w:val="a0"/>
    <w:qFormat/>
    <w:rsid w:val="00E52299"/>
    <w:rPr>
      <w:rFonts w:asciiTheme="majorHAnsi" w:eastAsiaTheme="majorEastAsia" w:hAnsiTheme="majorHAnsi" w:cstheme="majorBidi"/>
      <w:color w:val="365F91" w:themeColor="accent1" w:themeShade="BF"/>
      <w:sz w:val="32"/>
      <w:szCs w:val="32"/>
    </w:rPr>
  </w:style>
  <w:style w:type="character" w:customStyle="1" w:styleId="232">
    <w:name w:val="Заголовок 2 Знак3"/>
    <w:basedOn w:val="a0"/>
    <w:qFormat/>
    <w:rsid w:val="00E52299"/>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qFormat/>
    <w:rsid w:val="00E52299"/>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qFormat/>
    <w:rsid w:val="00E52299"/>
    <w:rPr>
      <w:rFonts w:asciiTheme="majorHAnsi" w:eastAsiaTheme="majorEastAsia" w:hAnsiTheme="majorHAnsi" w:cstheme="majorBidi"/>
      <w:i/>
      <w:iCs/>
      <w:color w:val="365F91" w:themeColor="accent1" w:themeShade="BF"/>
      <w:sz w:val="22"/>
      <w:szCs w:val="22"/>
    </w:rPr>
  </w:style>
  <w:style w:type="character" w:customStyle="1" w:styleId="aff2">
    <w:name w:val="Абзац списка Знак"/>
    <w:link w:val="aff3"/>
    <w:qFormat/>
    <w:locked/>
    <w:rsid w:val="00E52299"/>
    <w:rPr>
      <w:sz w:val="22"/>
      <w:szCs w:val="22"/>
    </w:rPr>
  </w:style>
  <w:style w:type="character" w:customStyle="1" w:styleId="aff4">
    <w:name w:val="Цветовое выделение"/>
    <w:qFormat/>
    <w:rsid w:val="00E52299"/>
    <w:rPr>
      <w:b/>
      <w:bCs/>
      <w:color w:val="26282F"/>
    </w:rPr>
  </w:style>
  <w:style w:type="character" w:customStyle="1" w:styleId="aff5">
    <w:name w:val="Гипертекстовая ссылка"/>
    <w:qFormat/>
    <w:rsid w:val="00E52299"/>
    <w:rPr>
      <w:color w:val="106BBE"/>
    </w:rPr>
  </w:style>
  <w:style w:type="character" w:customStyle="1" w:styleId="aff6">
    <w:name w:val="Цветовое выделение для Текст"/>
    <w:uiPriority w:val="99"/>
    <w:qFormat/>
    <w:rsid w:val="00E52299"/>
    <w:rPr>
      <w:sz w:val="26"/>
      <w:szCs w:val="26"/>
    </w:rPr>
  </w:style>
  <w:style w:type="character" w:customStyle="1" w:styleId="2e">
    <w:name w:val="Верхний колонтитул Знак2"/>
    <w:basedOn w:val="a0"/>
    <w:uiPriority w:val="99"/>
    <w:semiHidden/>
    <w:qFormat/>
    <w:rsid w:val="00E52299"/>
    <w:rPr>
      <w:sz w:val="22"/>
      <w:szCs w:val="22"/>
    </w:rPr>
  </w:style>
  <w:style w:type="character" w:customStyle="1" w:styleId="aff7">
    <w:name w:val="Текст примечания Знак"/>
    <w:basedOn w:val="a0"/>
    <w:link w:val="aff8"/>
    <w:uiPriority w:val="99"/>
    <w:qFormat/>
    <w:rsid w:val="00E52299"/>
    <w:rPr>
      <w:rFonts w:ascii="Times New Roman" w:eastAsia="Times New Roman" w:hAnsi="Times New Roman" w:cs="Times New Roman"/>
      <w:lang w:val="zh-CN" w:eastAsia="zh-CN"/>
    </w:rPr>
  </w:style>
  <w:style w:type="character" w:customStyle="1" w:styleId="aff9">
    <w:name w:val="Тема примечания Знак"/>
    <w:basedOn w:val="aff7"/>
    <w:link w:val="affa"/>
    <w:uiPriority w:val="99"/>
    <w:qFormat/>
    <w:rsid w:val="00E52299"/>
    <w:rPr>
      <w:rFonts w:ascii="Arial" w:eastAsia="Times New Roman" w:hAnsi="Arial" w:cs="Times New Roman"/>
      <w:b/>
      <w:bCs/>
      <w:lang w:val="zh-CN" w:eastAsia="zh-CN"/>
    </w:rPr>
  </w:style>
  <w:style w:type="character" w:customStyle="1" w:styleId="1e">
    <w:name w:val="Неразрешенное упоминание1"/>
    <w:uiPriority w:val="99"/>
    <w:semiHidden/>
    <w:unhideWhenUsed/>
    <w:qFormat/>
    <w:rsid w:val="00E52299"/>
    <w:rPr>
      <w:color w:val="605E5C"/>
      <w:shd w:val="clear" w:color="auto" w:fill="E1DFDD"/>
    </w:rPr>
  </w:style>
  <w:style w:type="character" w:customStyle="1" w:styleId="2f">
    <w:name w:val="Текст сноски Знак2"/>
    <w:basedOn w:val="a0"/>
    <w:uiPriority w:val="99"/>
    <w:semiHidden/>
    <w:qFormat/>
    <w:rsid w:val="00E52299"/>
  </w:style>
  <w:style w:type="character" w:customStyle="1" w:styleId="highlightsearch">
    <w:name w:val="highlightsearch"/>
    <w:basedOn w:val="a0"/>
    <w:qFormat/>
    <w:rsid w:val="00E52299"/>
  </w:style>
  <w:style w:type="character" w:customStyle="1" w:styleId="apple-style-span">
    <w:name w:val="apple-style-span"/>
    <w:basedOn w:val="a0"/>
    <w:qFormat/>
    <w:rsid w:val="00E52299"/>
  </w:style>
  <w:style w:type="character" w:customStyle="1" w:styleId="FR1">
    <w:name w:val="FR1 Знак"/>
    <w:link w:val="FR10"/>
    <w:qFormat/>
    <w:rsid w:val="00E52299"/>
    <w:rPr>
      <w:rFonts w:ascii="Times New Roman" w:eastAsia="Times New Roman" w:hAnsi="Times New Roman" w:cs="Times New Roman"/>
      <w:b/>
      <w:sz w:val="28"/>
      <w:szCs w:val="24"/>
    </w:rPr>
  </w:style>
  <w:style w:type="character" w:customStyle="1" w:styleId="affb">
    <w:name w:val="Маркированный список Знак"/>
    <w:link w:val="affc"/>
    <w:qFormat/>
    <w:rsid w:val="00E52299"/>
    <w:rPr>
      <w:rFonts w:eastAsia="Times New Roman"/>
      <w:sz w:val="28"/>
      <w:szCs w:val="24"/>
      <w:lang w:val="zh-CN" w:eastAsia="en-US" w:bidi="ar-SA"/>
    </w:rPr>
  </w:style>
  <w:style w:type="character" w:customStyle="1" w:styleId="142">
    <w:name w:val="Заголовок 1 Знак4"/>
    <w:basedOn w:val="a0"/>
    <w:qFormat/>
    <w:rsid w:val="00E52299"/>
    <w:rPr>
      <w:rFonts w:asciiTheme="majorHAnsi" w:eastAsiaTheme="majorEastAsia" w:hAnsiTheme="majorHAnsi" w:cstheme="majorBidi"/>
      <w:b/>
      <w:bCs/>
      <w:color w:val="365F91" w:themeColor="accent1" w:themeShade="BF"/>
      <w:sz w:val="28"/>
      <w:szCs w:val="28"/>
      <w:lang w:eastAsia="ru-RU" w:bidi="ar-SA"/>
    </w:rPr>
  </w:style>
  <w:style w:type="character" w:customStyle="1" w:styleId="242">
    <w:name w:val="Заголовок 2 Знак4"/>
    <w:basedOn w:val="a0"/>
    <w:qFormat/>
    <w:rsid w:val="00E52299"/>
    <w:rPr>
      <w:rFonts w:asciiTheme="majorHAnsi" w:eastAsiaTheme="majorEastAsia" w:hAnsiTheme="majorHAnsi" w:cstheme="majorBidi"/>
      <w:b/>
      <w:bCs/>
      <w:color w:val="4F81BD" w:themeColor="accent1"/>
      <w:sz w:val="26"/>
      <w:szCs w:val="26"/>
      <w:lang w:eastAsia="ru-RU" w:bidi="ar-SA"/>
    </w:rPr>
  </w:style>
  <w:style w:type="character" w:customStyle="1" w:styleId="320">
    <w:name w:val="Заголовок 3 Знак2"/>
    <w:basedOn w:val="a0"/>
    <w:link w:val="311"/>
    <w:uiPriority w:val="9"/>
    <w:qFormat/>
    <w:rsid w:val="00E52299"/>
    <w:rPr>
      <w:rFonts w:asciiTheme="majorHAnsi" w:eastAsiaTheme="majorEastAsia" w:hAnsiTheme="majorHAnsi" w:cstheme="majorBidi"/>
      <w:b/>
      <w:bCs/>
      <w:color w:val="4F81BD" w:themeColor="accent1"/>
      <w:sz w:val="22"/>
      <w:szCs w:val="22"/>
      <w:lang w:eastAsia="ru-RU" w:bidi="ar-SA"/>
    </w:rPr>
  </w:style>
  <w:style w:type="character" w:customStyle="1" w:styleId="420">
    <w:name w:val="Заголовок 4 Знак2"/>
    <w:basedOn w:val="a0"/>
    <w:uiPriority w:val="9"/>
    <w:qFormat/>
    <w:rsid w:val="00E52299"/>
    <w:rPr>
      <w:rFonts w:asciiTheme="majorHAnsi" w:eastAsiaTheme="majorEastAsia" w:hAnsiTheme="majorHAnsi" w:cstheme="majorBidi"/>
      <w:b/>
      <w:bCs/>
      <w:i/>
      <w:iCs/>
      <w:color w:val="4F81BD" w:themeColor="accent1"/>
      <w:sz w:val="22"/>
      <w:szCs w:val="22"/>
      <w:lang w:eastAsia="ru-RU" w:bidi="ar-SA"/>
    </w:rPr>
  </w:style>
  <w:style w:type="character" w:customStyle="1" w:styleId="510">
    <w:name w:val="Заголовок 5 Знак1"/>
    <w:basedOn w:val="a0"/>
    <w:qFormat/>
    <w:rsid w:val="00E52299"/>
    <w:rPr>
      <w:rFonts w:asciiTheme="majorHAnsi" w:eastAsiaTheme="majorEastAsia" w:hAnsiTheme="majorHAnsi" w:cstheme="majorBidi"/>
      <w:color w:val="243F60" w:themeColor="accent1" w:themeShade="7F"/>
      <w:sz w:val="22"/>
      <w:szCs w:val="22"/>
      <w:lang w:eastAsia="ru-RU" w:bidi="ar-SA"/>
    </w:rPr>
  </w:style>
  <w:style w:type="character" w:customStyle="1" w:styleId="61">
    <w:name w:val="Заголовок 6 Знак1"/>
    <w:basedOn w:val="a0"/>
    <w:qFormat/>
    <w:rsid w:val="00E52299"/>
    <w:rPr>
      <w:rFonts w:asciiTheme="majorHAnsi" w:eastAsiaTheme="majorEastAsia" w:hAnsiTheme="majorHAnsi" w:cstheme="majorBidi"/>
      <w:i/>
      <w:iCs/>
      <w:color w:val="243F60" w:themeColor="accent1" w:themeShade="7F"/>
      <w:sz w:val="22"/>
      <w:szCs w:val="22"/>
      <w:lang w:eastAsia="ru-RU" w:bidi="ar-SA"/>
    </w:rPr>
  </w:style>
  <w:style w:type="character" w:customStyle="1" w:styleId="71">
    <w:name w:val="Заголовок 7 Знак"/>
    <w:basedOn w:val="a0"/>
    <w:qFormat/>
    <w:rsid w:val="00E52299"/>
    <w:rPr>
      <w:rFonts w:ascii="Calibri" w:eastAsia="Calibri" w:hAnsi="Calibri"/>
      <w:sz w:val="24"/>
      <w:szCs w:val="24"/>
      <w:lang w:bidi="ar-SA"/>
    </w:rPr>
  </w:style>
  <w:style w:type="character" w:customStyle="1" w:styleId="81">
    <w:name w:val="Заголовок 8 Знак"/>
    <w:basedOn w:val="a0"/>
    <w:qFormat/>
    <w:rsid w:val="00E52299"/>
    <w:rPr>
      <w:rFonts w:eastAsia="Calibri"/>
      <w:sz w:val="24"/>
      <w:szCs w:val="24"/>
      <w:lang w:bidi="ar-SA"/>
    </w:rPr>
  </w:style>
  <w:style w:type="character" w:customStyle="1" w:styleId="91">
    <w:name w:val="Заголовок 9 Знак1"/>
    <w:basedOn w:val="a0"/>
    <w:semiHidden/>
    <w:qFormat/>
    <w:rsid w:val="00E52299"/>
    <w:rPr>
      <w:rFonts w:asciiTheme="majorHAnsi" w:eastAsiaTheme="majorEastAsia" w:hAnsiTheme="majorHAnsi" w:cstheme="majorBidi"/>
      <w:i/>
      <w:iCs/>
      <w:color w:val="404040" w:themeColor="text1" w:themeTint="BF"/>
      <w:lang w:eastAsia="ru-RU" w:bidi="ar-SA"/>
    </w:rPr>
  </w:style>
  <w:style w:type="character" w:customStyle="1" w:styleId="match">
    <w:name w:val="match"/>
    <w:basedOn w:val="a0"/>
    <w:qFormat/>
    <w:rsid w:val="00E52299"/>
  </w:style>
  <w:style w:type="character" w:customStyle="1" w:styleId="38">
    <w:name w:val="Нижний колонтитул Знак3"/>
    <w:basedOn w:val="a0"/>
    <w:uiPriority w:val="99"/>
    <w:qFormat/>
    <w:rsid w:val="00E52299"/>
    <w:rPr>
      <w:rFonts w:asciiTheme="minorHAnsi" w:eastAsiaTheme="minorEastAsia" w:hAnsiTheme="minorHAnsi" w:cstheme="minorBidi"/>
      <w:sz w:val="22"/>
      <w:szCs w:val="22"/>
      <w:lang w:eastAsia="ru-RU" w:bidi="ar-SA"/>
    </w:rPr>
  </w:style>
  <w:style w:type="character" w:customStyle="1" w:styleId="39">
    <w:name w:val="Верхний колонтитул Знак3"/>
    <w:basedOn w:val="a0"/>
    <w:link w:val="1f"/>
    <w:qFormat/>
    <w:rsid w:val="00E52299"/>
    <w:rPr>
      <w:rFonts w:asciiTheme="minorHAnsi" w:eastAsiaTheme="minorEastAsia" w:hAnsiTheme="minorHAnsi" w:cstheme="minorBidi"/>
      <w:sz w:val="22"/>
      <w:szCs w:val="22"/>
      <w:lang w:eastAsia="ru-RU" w:bidi="ar-SA"/>
    </w:rPr>
  </w:style>
  <w:style w:type="character" w:customStyle="1" w:styleId="3a">
    <w:name w:val="Текст сноски Знак3"/>
    <w:basedOn w:val="a0"/>
    <w:link w:val="143"/>
    <w:uiPriority w:val="99"/>
    <w:semiHidden/>
    <w:qFormat/>
    <w:rsid w:val="00E52299"/>
    <w:rPr>
      <w:rFonts w:asciiTheme="minorHAnsi" w:eastAsiaTheme="minorEastAsia" w:hAnsiTheme="minorHAnsi" w:cstheme="minorBidi"/>
      <w:lang w:eastAsia="ru-RU" w:bidi="ar-SA"/>
    </w:rPr>
  </w:style>
  <w:style w:type="character" w:customStyle="1" w:styleId="affd">
    <w:name w:val="Заголовок Знак"/>
    <w:qFormat/>
    <w:rsid w:val="00E52299"/>
    <w:rPr>
      <w:rFonts w:ascii="Times New Roman" w:hAnsi="Times New Roman"/>
    </w:rPr>
  </w:style>
  <w:style w:type="character" w:customStyle="1" w:styleId="3b">
    <w:name w:val="Основной текст Знак3"/>
    <w:semiHidden/>
    <w:qFormat/>
    <w:locked/>
    <w:rsid w:val="00E52299"/>
    <w:rPr>
      <w:rFonts w:ascii="Times New Roman" w:eastAsia="Calibri" w:hAnsi="Times New Roman" w:cs="Times New Roman"/>
      <w:sz w:val="20"/>
      <w:szCs w:val="20"/>
      <w:lang w:eastAsia="ru-RU"/>
    </w:rPr>
  </w:style>
  <w:style w:type="character" w:customStyle="1" w:styleId="affe">
    <w:name w:val="Знак Знак"/>
    <w:qFormat/>
    <w:locked/>
    <w:rsid w:val="00E52299"/>
    <w:rPr>
      <w:rFonts w:cs="Times New Roman"/>
      <w:lang w:val="ru-RU" w:eastAsia="ru-RU" w:bidi="ar-SA"/>
    </w:rPr>
  </w:style>
  <w:style w:type="character" w:customStyle="1" w:styleId="1210">
    <w:name w:val="абзац 12 Знак1"/>
    <w:link w:val="123"/>
    <w:qFormat/>
    <w:locked/>
    <w:rsid w:val="00E52299"/>
    <w:rPr>
      <w:rFonts w:eastAsia="Calibri"/>
      <w:lang w:bidi="ar-SA"/>
    </w:rPr>
  </w:style>
  <w:style w:type="character" w:customStyle="1" w:styleId="1f0">
    <w:name w:val="Общий СМБ Знак1"/>
    <w:link w:val="afff"/>
    <w:qFormat/>
    <w:locked/>
    <w:rsid w:val="00E52299"/>
    <w:rPr>
      <w:rFonts w:eastAsia="Calibri"/>
      <w:sz w:val="24"/>
      <w:szCs w:val="24"/>
      <w:lang w:bidi="ar-SA"/>
    </w:rPr>
  </w:style>
  <w:style w:type="character" w:customStyle="1" w:styleId="FooterChar">
    <w:name w:val="Footer Char"/>
    <w:qFormat/>
    <w:locked/>
    <w:rsid w:val="00E52299"/>
    <w:rPr>
      <w:rFonts w:cs="Times New Roman"/>
      <w:sz w:val="24"/>
      <w:szCs w:val="24"/>
      <w:lang w:val="ru-RU" w:eastAsia="ru-RU" w:bidi="ar-SA"/>
    </w:rPr>
  </w:style>
  <w:style w:type="character" w:customStyle="1" w:styleId="char1">
    <w:name w:val="char1"/>
    <w:qFormat/>
    <w:rsid w:val="00E52299"/>
    <w:rPr>
      <w:rFonts w:ascii="Arial" w:hAnsi="Arial" w:cs="Arial"/>
      <w:color w:val="7D5B48"/>
      <w:sz w:val="27"/>
      <w:szCs w:val="27"/>
    </w:rPr>
  </w:style>
  <w:style w:type="character" w:customStyle="1" w:styleId="1f1">
    <w:name w:val="Заголовок 1 Знак Знак"/>
    <w:qFormat/>
    <w:rsid w:val="00E52299"/>
    <w:rPr>
      <w:rFonts w:cs="Times New Roman"/>
      <w:b/>
      <w:smallCaps/>
      <w:sz w:val="28"/>
      <w:lang w:val="ru-RU" w:eastAsia="ru-RU" w:bidi="ar-SA"/>
    </w:rPr>
  </w:style>
  <w:style w:type="character" w:customStyle="1" w:styleId="11a">
    <w:name w:val="Стиль1 Знак Знак Знак Знак1 Знак"/>
    <w:qFormat/>
    <w:rsid w:val="00E52299"/>
    <w:rPr>
      <w:rFonts w:eastAsia="MS Mincho" w:cs="Times New Roman"/>
      <w:sz w:val="28"/>
      <w:szCs w:val="28"/>
      <w:lang w:val="ru-RU" w:eastAsia="ru-RU" w:bidi="ar-SA"/>
    </w:rPr>
  </w:style>
  <w:style w:type="character" w:customStyle="1" w:styleId="1f2">
    <w:name w:val="Общий СМБ Знак Знак Знак1 Знак"/>
    <w:qFormat/>
    <w:rsid w:val="00E52299"/>
    <w:rPr>
      <w:rFonts w:eastAsia="MS Mincho" w:cs="Times New Roman"/>
      <w:color w:val="000000"/>
      <w:sz w:val="24"/>
      <w:szCs w:val="24"/>
      <w:lang w:val="ru-RU" w:eastAsia="ru-RU" w:bidi="ar-SA"/>
    </w:rPr>
  </w:style>
  <w:style w:type="character" w:customStyle="1" w:styleId="2f0">
    <w:name w:val="Уровень 2 Знак"/>
    <w:link w:val="2f1"/>
    <w:qFormat/>
    <w:locked/>
    <w:rsid w:val="00E52299"/>
    <w:rPr>
      <w:rFonts w:eastAsia="Calibri"/>
      <w:b/>
      <w:sz w:val="24"/>
    </w:rPr>
  </w:style>
  <w:style w:type="character" w:customStyle="1" w:styleId="FontStyle63">
    <w:name w:val="Font Style63"/>
    <w:qFormat/>
    <w:rsid w:val="00E52299"/>
    <w:rPr>
      <w:rFonts w:ascii="Times New Roman" w:hAnsi="Times New Roman" w:cs="Times New Roman"/>
      <w:sz w:val="22"/>
      <w:szCs w:val="22"/>
    </w:rPr>
  </w:style>
  <w:style w:type="character" w:customStyle="1" w:styleId="FontStyle67">
    <w:name w:val="Font Style67"/>
    <w:qFormat/>
    <w:rsid w:val="00E52299"/>
    <w:rPr>
      <w:rFonts w:ascii="Arial" w:hAnsi="Arial" w:cs="Arial"/>
      <w:sz w:val="36"/>
      <w:szCs w:val="36"/>
    </w:rPr>
  </w:style>
  <w:style w:type="character" w:customStyle="1" w:styleId="FontStyle68">
    <w:name w:val="Font Style68"/>
    <w:qFormat/>
    <w:rsid w:val="00E52299"/>
    <w:rPr>
      <w:rFonts w:ascii="Arial" w:hAnsi="Arial" w:cs="Arial"/>
      <w:sz w:val="26"/>
      <w:szCs w:val="26"/>
    </w:rPr>
  </w:style>
  <w:style w:type="character" w:customStyle="1" w:styleId="FontStyle70">
    <w:name w:val="Font Style70"/>
    <w:qFormat/>
    <w:rsid w:val="00E52299"/>
    <w:rPr>
      <w:rFonts w:ascii="Arial" w:hAnsi="Arial" w:cs="Arial"/>
      <w:b/>
      <w:bCs/>
      <w:spacing w:val="10"/>
      <w:sz w:val="24"/>
      <w:szCs w:val="24"/>
    </w:rPr>
  </w:style>
  <w:style w:type="character" w:customStyle="1" w:styleId="FontStyle71">
    <w:name w:val="Font Style71"/>
    <w:qFormat/>
    <w:rsid w:val="00E52299"/>
    <w:rPr>
      <w:rFonts w:ascii="Arial" w:hAnsi="Arial" w:cs="Arial"/>
      <w:sz w:val="20"/>
      <w:szCs w:val="20"/>
    </w:rPr>
  </w:style>
  <w:style w:type="character" w:customStyle="1" w:styleId="FontStyle72">
    <w:name w:val="Font Style72"/>
    <w:qFormat/>
    <w:rsid w:val="00E52299"/>
    <w:rPr>
      <w:rFonts w:ascii="Times New Roman" w:hAnsi="Times New Roman" w:cs="Times New Roman"/>
      <w:b/>
      <w:bCs/>
      <w:sz w:val="8"/>
      <w:szCs w:val="8"/>
    </w:rPr>
  </w:style>
  <w:style w:type="character" w:customStyle="1" w:styleId="FontStyle73">
    <w:name w:val="Font Style73"/>
    <w:qFormat/>
    <w:rsid w:val="00E52299"/>
    <w:rPr>
      <w:rFonts w:ascii="Arial" w:hAnsi="Arial" w:cs="Arial"/>
      <w:sz w:val="18"/>
      <w:szCs w:val="18"/>
    </w:rPr>
  </w:style>
  <w:style w:type="character" w:customStyle="1" w:styleId="FontStyle76">
    <w:name w:val="Font Style76"/>
    <w:qFormat/>
    <w:rsid w:val="00E52299"/>
    <w:rPr>
      <w:rFonts w:ascii="Arial" w:hAnsi="Arial" w:cs="Arial"/>
      <w:sz w:val="18"/>
      <w:szCs w:val="18"/>
    </w:rPr>
  </w:style>
  <w:style w:type="character" w:customStyle="1" w:styleId="FontStyle66">
    <w:name w:val="Font Style66"/>
    <w:qFormat/>
    <w:rsid w:val="00E52299"/>
    <w:rPr>
      <w:rFonts w:ascii="Times New Roman" w:hAnsi="Times New Roman" w:cs="Times New Roman"/>
      <w:sz w:val="26"/>
      <w:szCs w:val="26"/>
    </w:rPr>
  </w:style>
  <w:style w:type="character" w:customStyle="1" w:styleId="FontStyle81">
    <w:name w:val="Font Style81"/>
    <w:qFormat/>
    <w:rsid w:val="00E52299"/>
    <w:rPr>
      <w:rFonts w:ascii="Arial" w:hAnsi="Arial" w:cs="Arial"/>
      <w:sz w:val="20"/>
      <w:szCs w:val="20"/>
    </w:rPr>
  </w:style>
  <w:style w:type="character" w:customStyle="1" w:styleId="FontStyle69">
    <w:name w:val="Font Style69"/>
    <w:qFormat/>
    <w:rsid w:val="00E52299"/>
    <w:rPr>
      <w:rFonts w:ascii="Arial" w:hAnsi="Arial" w:cs="Arial"/>
      <w:sz w:val="18"/>
      <w:szCs w:val="18"/>
    </w:rPr>
  </w:style>
  <w:style w:type="character" w:customStyle="1" w:styleId="FontStyle79">
    <w:name w:val="Font Style79"/>
    <w:qFormat/>
    <w:rsid w:val="00E52299"/>
    <w:rPr>
      <w:rFonts w:ascii="Arial" w:hAnsi="Arial" w:cs="Arial"/>
      <w:i/>
      <w:iCs/>
      <w:sz w:val="18"/>
      <w:szCs w:val="18"/>
    </w:rPr>
  </w:style>
  <w:style w:type="character" w:customStyle="1" w:styleId="2f2">
    <w:name w:val="Основной текст Знак2 Знак"/>
    <w:qFormat/>
    <w:rsid w:val="00E52299"/>
    <w:rPr>
      <w:rFonts w:cs="Times New Roman"/>
      <w:sz w:val="24"/>
      <w:szCs w:val="24"/>
      <w:lang w:val="ru-RU" w:eastAsia="ru-RU" w:bidi="ar-SA"/>
    </w:rPr>
  </w:style>
  <w:style w:type="character" w:customStyle="1" w:styleId="FontStyle32">
    <w:name w:val="Font Style32"/>
    <w:qFormat/>
    <w:rsid w:val="00E52299"/>
    <w:rPr>
      <w:rFonts w:ascii="Times New Roman" w:hAnsi="Times New Roman" w:cs="Times New Roman"/>
      <w:sz w:val="26"/>
      <w:szCs w:val="26"/>
    </w:rPr>
  </w:style>
  <w:style w:type="character" w:customStyle="1" w:styleId="Heading7Char">
    <w:name w:val="Heading 7 Char"/>
    <w:qFormat/>
    <w:locked/>
    <w:rsid w:val="00E52299"/>
    <w:rPr>
      <w:rFonts w:cs="Times New Roman"/>
      <w:sz w:val="24"/>
      <w:szCs w:val="24"/>
      <w:lang w:val="ru-RU" w:eastAsia="ru-RU" w:bidi="ar-SA"/>
    </w:rPr>
  </w:style>
  <w:style w:type="character" w:customStyle="1" w:styleId="BodyTextIndent3Char">
    <w:name w:val="Body Text Indent 3 Char"/>
    <w:qFormat/>
    <w:locked/>
    <w:rsid w:val="00E52299"/>
    <w:rPr>
      <w:rFonts w:cs="Times New Roman"/>
      <w:sz w:val="24"/>
      <w:lang w:val="ru-RU" w:eastAsia="ru-RU" w:bidi="ar-SA"/>
    </w:rPr>
  </w:style>
  <w:style w:type="character" w:customStyle="1" w:styleId="BodyTextChar">
    <w:name w:val="Body Text Char"/>
    <w:qFormat/>
    <w:locked/>
    <w:rsid w:val="00E52299"/>
    <w:rPr>
      <w:rFonts w:cs="Times New Roman"/>
      <w:sz w:val="24"/>
      <w:szCs w:val="24"/>
    </w:rPr>
  </w:style>
  <w:style w:type="character" w:customStyle="1" w:styleId="HeaderChar">
    <w:name w:val="Header Char"/>
    <w:qFormat/>
    <w:locked/>
    <w:rsid w:val="00E52299"/>
    <w:rPr>
      <w:rFonts w:cs="Times New Roman"/>
      <w:sz w:val="24"/>
      <w:szCs w:val="24"/>
      <w:lang w:val="ru-RU" w:eastAsia="ru-RU" w:bidi="ar-SA"/>
    </w:rPr>
  </w:style>
  <w:style w:type="character" w:customStyle="1" w:styleId="afff0">
    <w:name w:val="Нормальный Знак"/>
    <w:qFormat/>
    <w:rsid w:val="00E52299"/>
    <w:rPr>
      <w:rFonts w:ascii="Arial" w:hAnsi="Arial" w:cs="Times New Roman"/>
      <w:b/>
      <w:caps/>
      <w:sz w:val="24"/>
      <w:lang w:val="ru-RU" w:eastAsia="ru-RU" w:bidi="ar-SA"/>
    </w:rPr>
  </w:style>
  <w:style w:type="character" w:customStyle="1" w:styleId="afff1">
    <w:name w:val="Обычный текст Знак Знак Знак Знак"/>
    <w:qFormat/>
    <w:rsid w:val="00E52299"/>
  </w:style>
  <w:style w:type="character" w:customStyle="1" w:styleId="BodyText3Char">
    <w:name w:val="Body Text 3 Char"/>
    <w:qFormat/>
    <w:locked/>
    <w:rsid w:val="00E52299"/>
    <w:rPr>
      <w:rFonts w:cs="Times New Roman"/>
      <w:sz w:val="16"/>
      <w:szCs w:val="16"/>
      <w:lang w:val="ru-RU" w:eastAsia="ru-RU" w:bidi="ar-SA"/>
    </w:rPr>
  </w:style>
  <w:style w:type="character" w:customStyle="1" w:styleId="v10r1">
    <w:name w:val="v10r1"/>
    <w:qFormat/>
    <w:rsid w:val="00E52299"/>
    <w:rPr>
      <w:rFonts w:ascii="Arial" w:hAnsi="Arial" w:cs="Arial"/>
      <w:color w:val="E41F1F"/>
      <w:sz w:val="18"/>
      <w:szCs w:val="18"/>
      <w:u w:val="single"/>
    </w:rPr>
  </w:style>
  <w:style w:type="character" w:customStyle="1" w:styleId="a12bg1">
    <w:name w:val="a12bg1"/>
    <w:qFormat/>
    <w:rsid w:val="00E52299"/>
    <w:rPr>
      <w:rFonts w:ascii="Arial" w:hAnsi="Arial" w:cs="Arial"/>
      <w:b/>
      <w:bCs/>
      <w:color w:val="999999"/>
      <w:sz w:val="18"/>
      <w:szCs w:val="18"/>
    </w:rPr>
  </w:style>
  <w:style w:type="character" w:customStyle="1" w:styleId="a12bb1">
    <w:name w:val="a12bb1"/>
    <w:qFormat/>
    <w:rsid w:val="00E52299"/>
    <w:rPr>
      <w:rFonts w:ascii="Arial" w:hAnsi="Arial" w:cs="Arial"/>
      <w:b/>
      <w:bCs/>
      <w:color w:val="0434B1"/>
      <w:sz w:val="18"/>
      <w:szCs w:val="18"/>
    </w:rPr>
  </w:style>
  <w:style w:type="character" w:customStyle="1" w:styleId="afff2">
    <w:name w:val="Полужирный курсив"/>
    <w:qFormat/>
    <w:rsid w:val="00E52299"/>
    <w:rPr>
      <w:b/>
      <w:i/>
    </w:rPr>
  </w:style>
  <w:style w:type="character" w:customStyle="1" w:styleId="afff3">
    <w:name w:val="Курсив"/>
    <w:qFormat/>
    <w:rsid w:val="00E52299"/>
    <w:rPr>
      <w:i/>
    </w:rPr>
  </w:style>
  <w:style w:type="character" w:customStyle="1" w:styleId="FootnoteTextChar">
    <w:name w:val="Footnote Text Char"/>
    <w:qFormat/>
    <w:locked/>
    <w:rsid w:val="00E52299"/>
    <w:rPr>
      <w:rFonts w:cs="Times New Roman"/>
      <w:lang w:val="ru-RU" w:eastAsia="en-US" w:bidi="ar-SA"/>
    </w:rPr>
  </w:style>
  <w:style w:type="character" w:customStyle="1" w:styleId="1f3">
    <w:name w:val="Обычный текст Знак Знак1 Знак"/>
    <w:qFormat/>
    <w:rsid w:val="00E52299"/>
    <w:rPr>
      <w:rFonts w:ascii="NTTimes/Cyrillic" w:hAnsi="NTTimes/Cyrillic" w:cs="Times New Roman"/>
      <w:sz w:val="24"/>
      <w:szCs w:val="24"/>
      <w:lang w:val="ru-RU" w:eastAsia="ru-RU" w:bidi="ar-SA"/>
    </w:rPr>
  </w:style>
  <w:style w:type="character" w:customStyle="1" w:styleId="afff4">
    <w:name w:val="Обычный текст Знак Знак Знак Знак Знак Знак Знак Знак"/>
    <w:qFormat/>
    <w:rsid w:val="00E52299"/>
    <w:rPr>
      <w:rFonts w:ascii="Times New Roman CYR" w:hAnsi="Times New Roman CYR" w:cs="Times New Roman"/>
      <w:b/>
      <w:caps/>
      <w:sz w:val="24"/>
      <w:szCs w:val="24"/>
      <w:lang w:val="ru-RU" w:eastAsia="ru-RU" w:bidi="ar-SA"/>
    </w:rPr>
  </w:style>
  <w:style w:type="character" w:customStyle="1" w:styleId="afff5">
    <w:name w:val="Обычный текст Знак Знак Знак Знак Знак Знак"/>
    <w:qFormat/>
    <w:rsid w:val="00E52299"/>
    <w:rPr>
      <w:rFonts w:ascii="NTTimes/Cyrillic" w:hAnsi="NTTimes/Cyrillic" w:cs="Times New Roman"/>
      <w:sz w:val="24"/>
      <w:szCs w:val="24"/>
      <w:lang w:val="ru-RU" w:eastAsia="ru-RU" w:bidi="ar-SA"/>
    </w:rPr>
  </w:style>
  <w:style w:type="character" w:customStyle="1" w:styleId="1f4">
    <w:name w:val="Основной текст Знак1"/>
    <w:uiPriority w:val="99"/>
    <w:qFormat/>
    <w:rsid w:val="00E52299"/>
    <w:rPr>
      <w:rFonts w:cs="Times New Roman"/>
      <w:b/>
      <w:caps/>
      <w:sz w:val="60"/>
      <w:szCs w:val="60"/>
      <w:lang w:val="ru-RU" w:eastAsia="ru-RU" w:bidi="ar-SA"/>
    </w:rPr>
  </w:style>
  <w:style w:type="character" w:customStyle="1" w:styleId="1f5">
    <w:name w:val="Обычный текст Знак Знак Знак1"/>
    <w:qFormat/>
    <w:rsid w:val="00E52299"/>
  </w:style>
  <w:style w:type="character" w:customStyle="1" w:styleId="1f6">
    <w:name w:val="Основной текст с отступом Знак1 Знак"/>
    <w:qFormat/>
    <w:rsid w:val="00E52299"/>
    <w:rPr>
      <w:rFonts w:cs="Times New Roman"/>
      <w:b/>
      <w:bCs/>
      <w:color w:val="000000"/>
      <w:spacing w:val="1"/>
      <w:sz w:val="28"/>
      <w:szCs w:val="28"/>
      <w:lang w:val="ru-RU" w:eastAsia="ru-RU" w:bidi="ar-SA"/>
    </w:rPr>
  </w:style>
  <w:style w:type="character" w:customStyle="1" w:styleId="afff6">
    <w:name w:val="Текст концевой сноски Знак"/>
    <w:basedOn w:val="a0"/>
    <w:link w:val="1f7"/>
    <w:qFormat/>
    <w:rsid w:val="00E52299"/>
    <w:rPr>
      <w:rFonts w:ascii="Arial" w:eastAsia="Calibri" w:hAnsi="Arial"/>
      <w:lang w:bidi="ar-SA"/>
    </w:rPr>
  </w:style>
  <w:style w:type="character" w:customStyle="1" w:styleId="BalloonTextChar">
    <w:name w:val="Balloon Text Char"/>
    <w:qFormat/>
    <w:locked/>
    <w:rsid w:val="00E52299"/>
    <w:rPr>
      <w:rFonts w:ascii="Tahoma" w:hAnsi="Tahoma" w:cs="Tahoma"/>
      <w:sz w:val="16"/>
      <w:szCs w:val="16"/>
      <w:lang w:val="ru-RU" w:eastAsia="ru-RU" w:bidi="ar-SA"/>
    </w:rPr>
  </w:style>
  <w:style w:type="character" w:customStyle="1" w:styleId="WW8Num5z4">
    <w:name w:val="WW8Num5z4"/>
    <w:qFormat/>
    <w:rsid w:val="00E52299"/>
    <w:rPr>
      <w:rFonts w:ascii="Courier New" w:hAnsi="Courier New"/>
    </w:rPr>
  </w:style>
  <w:style w:type="character" w:customStyle="1" w:styleId="WW8Num2z5">
    <w:name w:val="WW8Num2z5"/>
    <w:qFormat/>
    <w:rsid w:val="00E52299"/>
    <w:rPr>
      <w:rFonts w:ascii="Wingdings" w:hAnsi="Wingdings"/>
    </w:rPr>
  </w:style>
  <w:style w:type="character" w:customStyle="1" w:styleId="WW8Num13z0">
    <w:name w:val="WW8Num13z0"/>
    <w:qFormat/>
    <w:rsid w:val="00E52299"/>
    <w:rPr>
      <w:rFonts w:ascii="Symbol" w:hAnsi="Symbol"/>
      <w:sz w:val="28"/>
    </w:rPr>
  </w:style>
  <w:style w:type="character" w:customStyle="1" w:styleId="2f3">
    <w:name w:val="обычн 2 Знак"/>
    <w:link w:val="2f4"/>
    <w:qFormat/>
    <w:locked/>
    <w:rsid w:val="00E52299"/>
    <w:rPr>
      <w:rFonts w:ascii="Arial" w:eastAsia="Calibri" w:hAnsi="Arial"/>
      <w:lang w:bidi="ar-SA"/>
    </w:rPr>
  </w:style>
  <w:style w:type="character" w:customStyle="1" w:styleId="-">
    <w:name w:val="Перечисление с - Знак"/>
    <w:link w:val="-0"/>
    <w:qFormat/>
    <w:locked/>
    <w:rsid w:val="00E52299"/>
    <w:rPr>
      <w:rFonts w:ascii="Arial" w:eastAsia="Calibri" w:hAnsi="Arial"/>
      <w:lang w:bidi="ar-SA"/>
    </w:rPr>
  </w:style>
  <w:style w:type="character" w:customStyle="1" w:styleId="2f5">
    <w:name w:val="ПЗ 2й уровень Знак"/>
    <w:link w:val="2f6"/>
    <w:qFormat/>
    <w:locked/>
    <w:rsid w:val="00E52299"/>
    <w:rPr>
      <w:rFonts w:ascii="Arial" w:eastAsia="Calibri" w:hAnsi="Arial"/>
    </w:rPr>
  </w:style>
  <w:style w:type="character" w:customStyle="1" w:styleId="1f8">
    <w:name w:val="ПЗ 1й уровень Знак"/>
    <w:link w:val="1f9"/>
    <w:qFormat/>
    <w:locked/>
    <w:rsid w:val="00E52299"/>
    <w:rPr>
      <w:rFonts w:ascii="Arial" w:eastAsia="Calibri" w:hAnsi="Arial"/>
      <w:b/>
      <w:lang w:bidi="ar-SA"/>
    </w:rPr>
  </w:style>
  <w:style w:type="character" w:customStyle="1" w:styleId="1fa">
    <w:name w:val="Красная строка Знак1"/>
    <w:basedOn w:val="af0"/>
    <w:link w:val="BodyTextIndent2"/>
    <w:qFormat/>
    <w:rsid w:val="00E52299"/>
    <w:rPr>
      <w:rFonts w:asciiTheme="minorHAnsi" w:eastAsiaTheme="minorEastAsia" w:hAnsiTheme="minorHAnsi" w:cstheme="minorBidi"/>
      <w:sz w:val="22"/>
      <w:szCs w:val="22"/>
      <w:lang w:eastAsia="ru-RU" w:bidi="ar-SA"/>
    </w:rPr>
  </w:style>
  <w:style w:type="character" w:customStyle="1" w:styleId="-kc">
    <w:name w:val="Стиль-kc Знак"/>
    <w:link w:val="-kc0"/>
    <w:qFormat/>
    <w:locked/>
    <w:rsid w:val="00E52299"/>
    <w:rPr>
      <w:rFonts w:ascii="Courier New" w:hAnsi="Courier New"/>
      <w:sz w:val="24"/>
      <w:szCs w:val="24"/>
    </w:rPr>
  </w:style>
  <w:style w:type="character" w:customStyle="1" w:styleId="124">
    <w:name w:val="ГОСТ Обычный 12 Знак"/>
    <w:link w:val="125"/>
    <w:qFormat/>
    <w:locked/>
    <w:rsid w:val="00E52299"/>
    <w:rPr>
      <w:rFonts w:eastAsia="Calibri"/>
      <w:sz w:val="24"/>
      <w:szCs w:val="24"/>
      <w:lang w:eastAsia="ru-RU" w:bidi="ar-SA"/>
    </w:rPr>
  </w:style>
  <w:style w:type="character" w:customStyle="1" w:styleId="afff7">
    <w:name w:val="ГОСТ Перечисления с &quot;дефисом&quot; Знак"/>
    <w:link w:val="afff8"/>
    <w:qFormat/>
    <w:locked/>
    <w:rsid w:val="00E52299"/>
    <w:rPr>
      <w:rFonts w:eastAsia="Calibri"/>
      <w:sz w:val="24"/>
      <w:szCs w:val="24"/>
    </w:rPr>
  </w:style>
  <w:style w:type="character" w:customStyle="1" w:styleId="afff9">
    <w:name w:val="Обычный А. Знак"/>
    <w:link w:val="afffa"/>
    <w:qFormat/>
    <w:locked/>
    <w:rsid w:val="00E52299"/>
    <w:rPr>
      <w:rFonts w:eastAsia="Calibri"/>
      <w:color w:val="222222"/>
      <w:sz w:val="24"/>
      <w:szCs w:val="24"/>
      <w:lang w:bidi="ar-SA"/>
    </w:rPr>
  </w:style>
  <w:style w:type="character" w:customStyle="1" w:styleId="afffb">
    <w:name w:val="Маркированный список А"/>
    <w:qFormat/>
    <w:rsid w:val="00E52299"/>
    <w:rPr>
      <w:rFonts w:cs="Times New Roman"/>
      <w:sz w:val="28"/>
      <w:szCs w:val="28"/>
    </w:rPr>
  </w:style>
  <w:style w:type="character" w:customStyle="1" w:styleId="2f7">
    <w:name w:val="Заголовок 2А Знак"/>
    <w:link w:val="2f8"/>
    <w:qFormat/>
    <w:locked/>
    <w:rsid w:val="00E52299"/>
    <w:rPr>
      <w:rFonts w:eastAsia="Calibri"/>
      <w:bCs/>
      <w:spacing w:val="40"/>
      <w:sz w:val="28"/>
      <w:szCs w:val="28"/>
      <w:lang w:bidi="ar-SA"/>
    </w:rPr>
  </w:style>
  <w:style w:type="character" w:customStyle="1" w:styleId="3c">
    <w:name w:val="Заголовок 3А Знак"/>
    <w:link w:val="3d"/>
    <w:qFormat/>
    <w:locked/>
    <w:rsid w:val="00E52299"/>
    <w:rPr>
      <w:rFonts w:eastAsia="Calibri"/>
      <w:bCs/>
      <w:spacing w:val="20"/>
      <w:sz w:val="28"/>
      <w:szCs w:val="28"/>
      <w:lang w:bidi="ar-SA"/>
    </w:rPr>
  </w:style>
  <w:style w:type="character" w:customStyle="1" w:styleId="Heading2Char">
    <w:name w:val="Heading 2 Char"/>
    <w:qFormat/>
    <w:locked/>
    <w:rsid w:val="00E52299"/>
    <w:rPr>
      <w:rFonts w:cs="Times New Roman"/>
      <w:b/>
      <w:sz w:val="48"/>
      <w:szCs w:val="48"/>
      <w:lang w:val="ru-RU" w:eastAsia="ru-RU" w:bidi="ar-SA"/>
    </w:rPr>
  </w:style>
  <w:style w:type="character" w:customStyle="1" w:styleId="ar11b">
    <w:name w:val="ar11b"/>
    <w:qFormat/>
    <w:rsid w:val="00E52299"/>
    <w:rPr>
      <w:rFonts w:cs="Times New Roman"/>
    </w:rPr>
  </w:style>
  <w:style w:type="character" w:customStyle="1" w:styleId="ar9b">
    <w:name w:val="ar9b"/>
    <w:qFormat/>
    <w:rsid w:val="00E52299"/>
    <w:rPr>
      <w:rFonts w:cs="Times New Roman"/>
    </w:rPr>
  </w:style>
  <w:style w:type="character" w:customStyle="1" w:styleId="o104">
    <w:name w:val="o104"/>
    <w:qFormat/>
    <w:rsid w:val="00E52299"/>
    <w:rPr>
      <w:rFonts w:cs="Times New Roman"/>
    </w:rPr>
  </w:style>
  <w:style w:type="character" w:customStyle="1" w:styleId="o9">
    <w:name w:val="o9"/>
    <w:qFormat/>
    <w:rsid w:val="00E52299"/>
    <w:rPr>
      <w:rFonts w:cs="Times New Roman"/>
    </w:rPr>
  </w:style>
  <w:style w:type="character" w:customStyle="1" w:styleId="registered">
    <w:name w:val="registered"/>
    <w:qFormat/>
    <w:rsid w:val="00E52299"/>
    <w:rPr>
      <w:rFonts w:cs="Times New Roman"/>
    </w:rPr>
  </w:style>
  <w:style w:type="character" w:customStyle="1" w:styleId="spelle">
    <w:name w:val="spelle"/>
    <w:qFormat/>
    <w:rsid w:val="00E52299"/>
    <w:rPr>
      <w:rFonts w:cs="Times New Roman"/>
    </w:rPr>
  </w:style>
  <w:style w:type="character" w:customStyle="1" w:styleId="text-news">
    <w:name w:val="text-news"/>
    <w:qFormat/>
    <w:rsid w:val="00E52299"/>
    <w:rPr>
      <w:rFonts w:cs="Times New Roman"/>
    </w:rPr>
  </w:style>
  <w:style w:type="character" w:customStyle="1" w:styleId="verdanjastify">
    <w:name w:val="verdan_jastify"/>
    <w:qFormat/>
    <w:rsid w:val="00E52299"/>
    <w:rPr>
      <w:rFonts w:cs="Times New Roman"/>
    </w:rPr>
  </w:style>
  <w:style w:type="character" w:customStyle="1" w:styleId="verdanjastify1">
    <w:name w:val="verdan_jastify1"/>
    <w:qFormat/>
    <w:rsid w:val="00E52299"/>
    <w:rPr>
      <w:rFonts w:cs="Times New Roman"/>
    </w:rPr>
  </w:style>
  <w:style w:type="character" w:customStyle="1" w:styleId="verdana">
    <w:name w:val="verdana"/>
    <w:qFormat/>
    <w:rsid w:val="00E52299"/>
    <w:rPr>
      <w:rFonts w:cs="Times New Roman"/>
    </w:rPr>
  </w:style>
  <w:style w:type="character" w:customStyle="1" w:styleId="zagolovok">
    <w:name w:val="zagolovok"/>
    <w:qFormat/>
    <w:rsid w:val="00E52299"/>
    <w:rPr>
      <w:rFonts w:cs="Times New Roman"/>
    </w:rPr>
  </w:style>
  <w:style w:type="character" w:customStyle="1" w:styleId="afffc">
    <w:name w:val="Мой стиль текста Знак"/>
    <w:qFormat/>
    <w:rsid w:val="00E52299"/>
    <w:rPr>
      <w:rFonts w:cs="Times New Roman"/>
      <w:sz w:val="24"/>
      <w:szCs w:val="24"/>
      <w:lang w:val="ru-RU" w:eastAsia="ru-RU" w:bidi="ar-SA"/>
    </w:rPr>
  </w:style>
  <w:style w:type="character" w:customStyle="1" w:styleId="afffd">
    <w:name w:val="Основной стиль текста Знак"/>
    <w:qFormat/>
    <w:rsid w:val="00E52299"/>
    <w:rPr>
      <w:rFonts w:cs="Times New Roman"/>
      <w:sz w:val="24"/>
      <w:szCs w:val="24"/>
      <w:lang w:val="ru-RU" w:eastAsia="ru-RU" w:bidi="ar-SA"/>
    </w:rPr>
  </w:style>
  <w:style w:type="character" w:customStyle="1" w:styleId="1fb">
    <w:name w:val="Основной стиль текста Знак1"/>
    <w:qFormat/>
    <w:rsid w:val="00E52299"/>
    <w:rPr>
      <w:rFonts w:cs="Times New Roman"/>
      <w:sz w:val="24"/>
      <w:szCs w:val="24"/>
      <w:lang w:val="ru-RU" w:eastAsia="ru-RU" w:bidi="ar-SA"/>
    </w:rPr>
  </w:style>
  <w:style w:type="character" w:customStyle="1" w:styleId="BodyTextIndentChar">
    <w:name w:val="Body Text Indent Char"/>
    <w:qFormat/>
    <w:locked/>
    <w:rsid w:val="00E52299"/>
    <w:rPr>
      <w:rFonts w:cs="Times New Roman"/>
      <w:sz w:val="24"/>
      <w:lang w:val="ru-RU" w:eastAsia="ru-RU" w:bidi="ar-SA"/>
    </w:rPr>
  </w:style>
  <w:style w:type="character" w:customStyle="1" w:styleId="12pt">
    <w:name w:val="Стиль 12 pt Знак"/>
    <w:qFormat/>
    <w:rsid w:val="00E52299"/>
    <w:rPr>
      <w:rFonts w:cs="Times New Roman"/>
      <w:sz w:val="24"/>
      <w:szCs w:val="24"/>
      <w:lang w:val="ru-RU" w:eastAsia="ru-RU" w:bidi="ar-SA"/>
    </w:rPr>
  </w:style>
  <w:style w:type="character" w:customStyle="1" w:styleId="12pt15905">
    <w:name w:val="Стиль 12 pt по ширине Первая строка:  159 см Справа:  05 см М... Знак"/>
    <w:qFormat/>
    <w:rsid w:val="00E52299"/>
    <w:rPr>
      <w:rFonts w:cs="Times New Roman"/>
      <w:sz w:val="24"/>
      <w:lang w:val="ru-RU" w:eastAsia="ru-RU" w:bidi="ar-SA"/>
    </w:rPr>
  </w:style>
  <w:style w:type="character" w:customStyle="1" w:styleId="12pt0">
    <w:name w:val="Стиль мой стиль Знак + 12 pt Знак"/>
    <w:qFormat/>
    <w:rsid w:val="00E52299"/>
  </w:style>
  <w:style w:type="character" w:customStyle="1" w:styleId="2TimesNewRomanCYR">
    <w:name w:val="Стиль Основной текст с отступом 2 + Times New Roman CYR Знак"/>
    <w:qFormat/>
    <w:rsid w:val="00E52299"/>
    <w:rPr>
      <w:rFonts w:ascii="Times New Roman" w:hAnsi="Times New Roman" w:cs="Times New Roman"/>
      <w:sz w:val="20"/>
      <w:szCs w:val="20"/>
      <w:lang w:val="ru-RU" w:eastAsia="ru-RU" w:bidi="ar-SA"/>
    </w:rPr>
  </w:style>
  <w:style w:type="character" w:customStyle="1" w:styleId="3e">
    <w:name w:val="Заголовок 3АВ"/>
    <w:qFormat/>
    <w:rsid w:val="00E52299"/>
    <w:rPr>
      <w:rFonts w:ascii="Times New Roman" w:hAnsi="Times New Roman" w:cs="Arial"/>
      <w:b/>
      <w:bCs/>
      <w:sz w:val="28"/>
      <w:szCs w:val="28"/>
      <w:lang w:val="ru-RU" w:eastAsia="ru-RU" w:bidi="ar-SA"/>
    </w:rPr>
  </w:style>
  <w:style w:type="character" w:customStyle="1" w:styleId="afffe">
    <w:name w:val="Раздел СМБ"/>
    <w:semiHidden/>
    <w:qFormat/>
    <w:rsid w:val="00E52299"/>
    <w:rPr>
      <w:rFonts w:cs="Times New Roman"/>
      <w:b/>
      <w:bCs/>
      <w:sz w:val="28"/>
      <w:szCs w:val="28"/>
    </w:rPr>
  </w:style>
  <w:style w:type="character" w:customStyle="1" w:styleId="textbold">
    <w:name w:val="text_bold"/>
    <w:qFormat/>
    <w:rsid w:val="00E52299"/>
    <w:rPr>
      <w:rFonts w:ascii="Arial" w:hAnsi="Arial" w:cs="Arial"/>
      <w:b/>
      <w:bCs/>
      <w:color w:val="000000"/>
      <w:sz w:val="18"/>
      <w:szCs w:val="18"/>
      <w:u w:val="none"/>
      <w:shd w:val="clear" w:color="auto" w:fill="auto"/>
    </w:rPr>
  </w:style>
  <w:style w:type="character" w:customStyle="1" w:styleId="BodyText20">
    <w:name w:val="Body Text 2 Знак"/>
    <w:link w:val="221"/>
    <w:qFormat/>
    <w:locked/>
    <w:rsid w:val="00E52299"/>
    <w:rPr>
      <w:rFonts w:ascii="Arial" w:eastAsia="Calibri" w:hAnsi="Arial"/>
      <w:b/>
      <w:lang w:bidi="ar-SA"/>
    </w:rPr>
  </w:style>
  <w:style w:type="character" w:customStyle="1" w:styleId="a121">
    <w:name w:val="aбзац 12 Знак1"/>
    <w:link w:val="a12"/>
    <w:qFormat/>
    <w:locked/>
    <w:rsid w:val="00E52299"/>
    <w:rPr>
      <w:rFonts w:eastAsia="Calibri"/>
      <w:lang w:bidi="ar-SA"/>
    </w:rPr>
  </w:style>
  <w:style w:type="character" w:customStyle="1" w:styleId="affff">
    <w:name w:val="Знак Знак Знак Знак Знак Знак"/>
    <w:qFormat/>
    <w:rsid w:val="00E52299"/>
    <w:rPr>
      <w:rFonts w:cs="Times New Roman"/>
      <w:sz w:val="24"/>
      <w:lang w:val="ru-RU" w:eastAsia="ru-RU" w:bidi="ar-SA"/>
    </w:rPr>
  </w:style>
  <w:style w:type="character" w:customStyle="1" w:styleId="2f9">
    <w:name w:val="М список 2 Знак"/>
    <w:link w:val="2fa"/>
    <w:qFormat/>
    <w:locked/>
    <w:rsid w:val="00E52299"/>
    <w:rPr>
      <w:rFonts w:eastAsia="Calibri"/>
      <w:lang w:bidi="ar-SA"/>
    </w:rPr>
  </w:style>
  <w:style w:type="character" w:customStyle="1" w:styleId="text-10">
    <w:name w:val="text-10"/>
    <w:qFormat/>
    <w:rsid w:val="00E52299"/>
    <w:rPr>
      <w:rFonts w:cs="Times New Roman"/>
    </w:rPr>
  </w:style>
  <w:style w:type="character" w:customStyle="1" w:styleId="1TimesNewRoman16">
    <w:name w:val="Заголовок 1 + Times New Roman 16 пт полужирный По ширине ... Знак"/>
    <w:link w:val="1TimesNewRoman160"/>
    <w:qFormat/>
    <w:locked/>
    <w:rsid w:val="00E52299"/>
    <w:rPr>
      <w:rFonts w:eastAsia="Calibri"/>
      <w:bCs/>
      <w:caps/>
      <w:lang w:bidi="ar-SA"/>
    </w:rPr>
  </w:style>
  <w:style w:type="character" w:customStyle="1" w:styleId="3f">
    <w:name w:val="Общий СМБ Знак3"/>
    <w:qFormat/>
    <w:rsid w:val="00E52299"/>
    <w:rPr>
      <w:rFonts w:cs="Times New Roman"/>
      <w:sz w:val="24"/>
      <w:szCs w:val="24"/>
      <w:lang w:val="ru-RU" w:eastAsia="ru-RU" w:bidi="ar-SA"/>
    </w:rPr>
  </w:style>
  <w:style w:type="character" w:customStyle="1" w:styleId="skypepnhtextspan">
    <w:name w:val="skype_pnh_text_span"/>
    <w:qFormat/>
    <w:rsid w:val="00E52299"/>
  </w:style>
  <w:style w:type="character" w:customStyle="1" w:styleId="skypepnhrightspan">
    <w:name w:val="skype_pnh_right_span"/>
    <w:qFormat/>
    <w:rsid w:val="00E52299"/>
  </w:style>
  <w:style w:type="character" w:customStyle="1" w:styleId="FontStyle27">
    <w:name w:val="Font Style27"/>
    <w:qFormat/>
    <w:rsid w:val="00E52299"/>
    <w:rPr>
      <w:rFonts w:ascii="Times New Roman" w:hAnsi="Times New Roman" w:cs="Times New Roman"/>
      <w:sz w:val="22"/>
      <w:szCs w:val="22"/>
    </w:rPr>
  </w:style>
  <w:style w:type="character" w:customStyle="1" w:styleId="HeaderChar1">
    <w:name w:val="Header Char1"/>
    <w:qFormat/>
    <w:locked/>
    <w:rsid w:val="00E52299"/>
    <w:rPr>
      <w:sz w:val="24"/>
      <w:szCs w:val="24"/>
      <w:lang w:val="ru-RU" w:eastAsia="ru-RU" w:bidi="ar-SA"/>
    </w:rPr>
  </w:style>
  <w:style w:type="character" w:customStyle="1" w:styleId="FooterChar1">
    <w:name w:val="Footer Char1"/>
    <w:qFormat/>
    <w:locked/>
    <w:rsid w:val="00E52299"/>
    <w:rPr>
      <w:lang w:val="ru-RU" w:eastAsia="ru-RU" w:bidi="ar-SA"/>
    </w:rPr>
  </w:style>
  <w:style w:type="character" w:customStyle="1" w:styleId="affff0">
    <w:name w:val="Без интервала Знак"/>
    <w:link w:val="affff1"/>
    <w:uiPriority w:val="1"/>
    <w:qFormat/>
    <w:rsid w:val="00E52299"/>
    <w:rPr>
      <w:rFonts w:asciiTheme="minorHAnsi" w:eastAsia="Calibri" w:hAnsiTheme="minorHAnsi"/>
      <w:sz w:val="22"/>
      <w:szCs w:val="22"/>
      <w:lang w:eastAsia="en-US" w:bidi="ar-SA"/>
    </w:rPr>
  </w:style>
  <w:style w:type="character" w:customStyle="1" w:styleId="WW8Num2z2">
    <w:name w:val="WW8Num2z2"/>
    <w:qFormat/>
    <w:rsid w:val="00E52299"/>
    <w:rPr>
      <w:rFonts w:eastAsia="Calibri"/>
    </w:rPr>
  </w:style>
  <w:style w:type="character" w:customStyle="1" w:styleId="2fb">
    <w:name w:val="Основной шрифт абзаца2"/>
    <w:qFormat/>
    <w:rsid w:val="00E52299"/>
  </w:style>
  <w:style w:type="character" w:customStyle="1" w:styleId="2fc">
    <w:name w:val="Неразрешенное упоминание2"/>
    <w:basedOn w:val="a0"/>
    <w:uiPriority w:val="99"/>
    <w:semiHidden/>
    <w:unhideWhenUsed/>
    <w:qFormat/>
    <w:rsid w:val="00E52299"/>
    <w:rPr>
      <w:color w:val="605E5C"/>
      <w:shd w:val="clear" w:color="auto" w:fill="E1DFDD"/>
    </w:rPr>
  </w:style>
  <w:style w:type="character" w:customStyle="1" w:styleId="affff2">
    <w:name w:val="Обычный (веб) Знак"/>
    <w:link w:val="affff3"/>
    <w:uiPriority w:val="99"/>
    <w:qFormat/>
    <w:locked/>
    <w:rsid w:val="00E52299"/>
    <w:rPr>
      <w:rFonts w:eastAsia="Times New Roman"/>
      <w:sz w:val="24"/>
      <w:szCs w:val="24"/>
      <w:lang w:eastAsia="ru-RU" w:bidi="ar-SA"/>
    </w:rPr>
  </w:style>
  <w:style w:type="character" w:customStyle="1" w:styleId="1fc">
    <w:name w:val="Тема примечания Знак1"/>
    <w:uiPriority w:val="99"/>
    <w:qFormat/>
    <w:locked/>
    <w:rsid w:val="00E52299"/>
    <w:rPr>
      <w:rFonts w:cs="Times New Roman"/>
      <w:b/>
      <w:bCs/>
      <w:sz w:val="24"/>
      <w:szCs w:val="24"/>
    </w:rPr>
  </w:style>
  <w:style w:type="character" w:customStyle="1" w:styleId="T3">
    <w:name w:val="T3"/>
    <w:qFormat/>
    <w:rsid w:val="00E52299"/>
    <w:rPr>
      <w:sz w:val="24"/>
    </w:rPr>
  </w:style>
  <w:style w:type="character" w:customStyle="1" w:styleId="affff4">
    <w:name w:val="Другое_"/>
    <w:link w:val="affff5"/>
    <w:qFormat/>
    <w:rsid w:val="00E52299"/>
    <w:rPr>
      <w:rFonts w:ascii="Times New Roman" w:eastAsia="Times New Roman" w:hAnsi="Times New Roman" w:cs="Times New Roman"/>
      <w:sz w:val="28"/>
      <w:szCs w:val="28"/>
    </w:rPr>
  </w:style>
  <w:style w:type="character" w:customStyle="1" w:styleId="affff6">
    <w:name w:val="Основной текст с отступом Знак"/>
    <w:qFormat/>
    <w:rsid w:val="00E52299"/>
    <w:rPr>
      <w:rFonts w:ascii="Tms Rmn" w:eastAsia="Tms Rmn" w:hAnsi="Tms Rmn" w:cs="Tms Rmn"/>
    </w:rPr>
  </w:style>
  <w:style w:type="character" w:customStyle="1" w:styleId="HTML10">
    <w:name w:val="Стандартный HTML Знак1"/>
    <w:basedOn w:val="a0"/>
    <w:qFormat/>
    <w:rsid w:val="00E52299"/>
    <w:rPr>
      <w:rFonts w:ascii="Courier New" w:hAnsi="Courier New" w:cs="Courier New"/>
      <w:sz w:val="20"/>
      <w:szCs w:val="20"/>
    </w:rPr>
  </w:style>
  <w:style w:type="character" w:customStyle="1" w:styleId="3f0">
    <w:name w:val="Основной шрифт абзаца3"/>
    <w:qFormat/>
    <w:rsid w:val="00E52299"/>
  </w:style>
  <w:style w:type="character" w:customStyle="1" w:styleId="151">
    <w:name w:val="Заголовок 1 Знак5"/>
    <w:basedOn w:val="a0"/>
    <w:link w:val="110"/>
    <w:qFormat/>
    <w:rsid w:val="00E52299"/>
    <w:rPr>
      <w:rFonts w:ascii="Calibri" w:eastAsia="Times New Roman" w:hAnsi="Calibri"/>
      <w:b/>
      <w:sz w:val="28"/>
      <w:szCs w:val="28"/>
    </w:rPr>
  </w:style>
  <w:style w:type="character" w:customStyle="1" w:styleId="43">
    <w:name w:val="Верхний колонтитул Знак4"/>
    <w:basedOn w:val="a0"/>
    <w:link w:val="2fd"/>
    <w:qFormat/>
    <w:rsid w:val="00E52299"/>
    <w:rPr>
      <w:rFonts w:ascii="Tms Rmn" w:eastAsia="Times New Roman" w:hAnsi="Tms Rmn"/>
    </w:rPr>
  </w:style>
  <w:style w:type="character" w:customStyle="1" w:styleId="44">
    <w:name w:val="Нижний колонтитул Знак4"/>
    <w:basedOn w:val="a0"/>
    <w:uiPriority w:val="99"/>
    <w:semiHidden/>
    <w:qFormat/>
    <w:rsid w:val="00E52299"/>
    <w:rPr>
      <w:rFonts w:eastAsia="Times New Roman"/>
      <w:sz w:val="24"/>
      <w:szCs w:val="24"/>
    </w:rPr>
  </w:style>
  <w:style w:type="character" w:customStyle="1" w:styleId="710">
    <w:name w:val="Заголовок 7 Знак1"/>
    <w:basedOn w:val="a0"/>
    <w:link w:val="711"/>
    <w:qFormat/>
    <w:rsid w:val="00E52299"/>
    <w:rPr>
      <w:rFonts w:eastAsia="Times New Roman"/>
      <w:sz w:val="24"/>
      <w:szCs w:val="24"/>
    </w:rPr>
  </w:style>
  <w:style w:type="character" w:customStyle="1" w:styleId="430">
    <w:name w:val="Заголовок 4 Знак3"/>
    <w:basedOn w:val="a0"/>
    <w:link w:val="41"/>
    <w:qFormat/>
    <w:rsid w:val="00E52299"/>
    <w:rPr>
      <w:rFonts w:asciiTheme="majorHAnsi" w:eastAsiaTheme="majorEastAsia" w:hAnsiTheme="majorHAnsi" w:cstheme="majorBidi"/>
      <w:i/>
      <w:iCs/>
      <w:color w:val="365F91" w:themeColor="accent1" w:themeShade="BF"/>
      <w:sz w:val="24"/>
      <w:szCs w:val="24"/>
    </w:rPr>
  </w:style>
  <w:style w:type="character" w:customStyle="1" w:styleId="252">
    <w:name w:val="Заголовок 2 Знак5"/>
    <w:basedOn w:val="a0"/>
    <w:qFormat/>
    <w:rsid w:val="00E52299"/>
    <w:rPr>
      <w:rFonts w:asciiTheme="majorHAnsi" w:eastAsiaTheme="majorEastAsia" w:hAnsiTheme="majorHAnsi" w:cstheme="majorBidi"/>
      <w:color w:val="365F91" w:themeColor="accent1" w:themeShade="BF"/>
      <w:sz w:val="26"/>
      <w:szCs w:val="26"/>
    </w:rPr>
  </w:style>
  <w:style w:type="character" w:customStyle="1" w:styleId="45">
    <w:name w:val="Текст сноски Знак4"/>
    <w:basedOn w:val="a0"/>
    <w:uiPriority w:val="99"/>
    <w:semiHidden/>
    <w:qFormat/>
    <w:rsid w:val="00E52299"/>
    <w:rPr>
      <w:rFonts w:eastAsia="Times New Roman"/>
    </w:rPr>
  </w:style>
  <w:style w:type="character" w:customStyle="1" w:styleId="FontStyle12">
    <w:name w:val="Font Style12"/>
    <w:qFormat/>
    <w:rsid w:val="00E52299"/>
    <w:rPr>
      <w:rFonts w:ascii="Times New Roman" w:hAnsi="Times New Roman" w:cs="Times New Roman"/>
      <w:b/>
      <w:bCs/>
      <w:sz w:val="28"/>
      <w:szCs w:val="28"/>
    </w:rPr>
  </w:style>
  <w:style w:type="character" w:customStyle="1" w:styleId="1fd">
    <w:name w:val="Сильное выделение1"/>
    <w:uiPriority w:val="21"/>
    <w:qFormat/>
    <w:rsid w:val="00E52299"/>
    <w:rPr>
      <w:b/>
      <w:bCs/>
      <w:i/>
      <w:iCs/>
      <w:color w:val="4F81BD"/>
    </w:rPr>
  </w:style>
  <w:style w:type="character" w:customStyle="1" w:styleId="font41">
    <w:name w:val="font41"/>
    <w:qFormat/>
    <w:rsid w:val="00E52299"/>
    <w:rPr>
      <w:rFonts w:ascii="Times New Roman" w:hAnsi="Times New Roman" w:cs="Times New Roman"/>
      <w:b/>
      <w:bCs/>
      <w:color w:val="000000"/>
      <w:u w:val="none"/>
    </w:rPr>
  </w:style>
  <w:style w:type="character" w:customStyle="1" w:styleId="FontStyle11">
    <w:name w:val="Font Style11"/>
    <w:qFormat/>
    <w:rsid w:val="00E52299"/>
    <w:rPr>
      <w:rFonts w:ascii="Times New Roman" w:hAnsi="Times New Roman" w:cs="Times New Roman"/>
      <w:sz w:val="26"/>
      <w:szCs w:val="26"/>
    </w:rPr>
  </w:style>
  <w:style w:type="character" w:customStyle="1" w:styleId="440">
    <w:name w:val="Заголовок 4 Знак4"/>
    <w:basedOn w:val="a0"/>
    <w:qFormat/>
    <w:rsid w:val="002128E4"/>
    <w:rPr>
      <w:rFonts w:asciiTheme="majorHAnsi" w:eastAsiaTheme="majorEastAsia" w:hAnsiTheme="majorHAnsi" w:cstheme="majorBidi"/>
      <w:i/>
      <w:iCs/>
      <w:color w:val="365F91" w:themeColor="accent1" w:themeShade="BF"/>
      <w:sz w:val="24"/>
      <w:szCs w:val="24"/>
    </w:rPr>
  </w:style>
  <w:style w:type="character" w:customStyle="1" w:styleId="font31">
    <w:name w:val="font31"/>
    <w:qFormat/>
    <w:rsid w:val="001A0065"/>
    <w:rPr>
      <w:rFonts w:ascii="Times New Roman" w:hAnsi="Times New Roman" w:cs="Times New Roman"/>
      <w:b/>
      <w:bCs/>
      <w:color w:val="000000"/>
      <w:u w:val="none"/>
    </w:rPr>
  </w:style>
  <w:style w:type="character" w:customStyle="1" w:styleId="162">
    <w:name w:val="Заголовок 1 Знак6"/>
    <w:basedOn w:val="a0"/>
    <w:qFormat/>
    <w:rsid w:val="00CE6806"/>
    <w:rPr>
      <w:rFonts w:asciiTheme="majorHAnsi" w:eastAsiaTheme="majorEastAsia" w:hAnsiTheme="majorHAnsi" w:cstheme="majorBidi"/>
      <w:color w:val="365F91" w:themeColor="accent1" w:themeShade="BF"/>
      <w:sz w:val="32"/>
      <w:szCs w:val="32"/>
    </w:rPr>
  </w:style>
  <w:style w:type="character" w:customStyle="1" w:styleId="262">
    <w:name w:val="Заголовок 2 Знак6"/>
    <w:basedOn w:val="a0"/>
    <w:qFormat/>
    <w:rsid w:val="00CE6806"/>
    <w:rPr>
      <w:rFonts w:asciiTheme="majorHAnsi" w:eastAsiaTheme="majorEastAsia" w:hAnsiTheme="majorHAnsi" w:cstheme="majorBidi"/>
      <w:color w:val="365F91" w:themeColor="accent1" w:themeShade="BF"/>
      <w:sz w:val="26"/>
      <w:szCs w:val="26"/>
    </w:rPr>
  </w:style>
  <w:style w:type="character" w:customStyle="1" w:styleId="2fe">
    <w:name w:val="Знак сноски2"/>
    <w:qFormat/>
    <w:rsid w:val="00585546"/>
    <w:rPr>
      <w:vertAlign w:val="superscript"/>
    </w:rPr>
  </w:style>
  <w:style w:type="character" w:customStyle="1" w:styleId="52">
    <w:name w:val="Текст сноски Знак5"/>
    <w:basedOn w:val="a0"/>
    <w:semiHidden/>
    <w:qFormat/>
    <w:rsid w:val="00CE6806"/>
    <w:rPr>
      <w:rFonts w:ascii="Calibri" w:eastAsia="Times New Roman" w:hAnsi="Calibri"/>
    </w:rPr>
  </w:style>
  <w:style w:type="character" w:customStyle="1" w:styleId="53">
    <w:name w:val="Верхний колонтитул Знак5"/>
    <w:basedOn w:val="a0"/>
    <w:uiPriority w:val="99"/>
    <w:qFormat/>
    <w:rsid w:val="00CE6806"/>
    <w:rPr>
      <w:rFonts w:ascii="Calibri" w:eastAsia="Times New Roman" w:hAnsi="Calibri"/>
      <w:sz w:val="24"/>
      <w:szCs w:val="24"/>
    </w:rPr>
  </w:style>
  <w:style w:type="character" w:customStyle="1" w:styleId="54">
    <w:name w:val="Нижний колонтитул Знак5"/>
    <w:basedOn w:val="a0"/>
    <w:uiPriority w:val="99"/>
    <w:qFormat/>
    <w:rsid w:val="00CE6806"/>
    <w:rPr>
      <w:rFonts w:ascii="Calibri" w:eastAsia="Times New Roman" w:hAnsi="Calibri"/>
      <w:sz w:val="24"/>
      <w:szCs w:val="24"/>
    </w:rPr>
  </w:style>
  <w:style w:type="character" w:customStyle="1" w:styleId="2ff">
    <w:name w:val="Знак концевой сноски2"/>
    <w:qFormat/>
    <w:rsid w:val="00585546"/>
    <w:rPr>
      <w:vertAlign w:val="superscript"/>
    </w:rPr>
  </w:style>
  <w:style w:type="character" w:customStyle="1" w:styleId="UnresolvedMention">
    <w:name w:val="Unresolved Mention"/>
    <w:basedOn w:val="a0"/>
    <w:uiPriority w:val="99"/>
    <w:semiHidden/>
    <w:unhideWhenUsed/>
    <w:qFormat/>
    <w:rsid w:val="000738D9"/>
    <w:rPr>
      <w:color w:val="605E5C"/>
      <w:shd w:val="clear" w:color="auto" w:fill="E1DFDD"/>
    </w:rPr>
  </w:style>
  <w:style w:type="character" w:customStyle="1" w:styleId="FootnoteReference">
    <w:name w:val="Footnote Reference"/>
    <w:rsid w:val="00027C1F"/>
    <w:rPr>
      <w:vertAlign w:val="superscript"/>
    </w:rPr>
  </w:style>
  <w:style w:type="character" w:customStyle="1" w:styleId="EndnoteReference">
    <w:name w:val="Endnote Reference"/>
    <w:rsid w:val="00027C1F"/>
    <w:rPr>
      <w:vertAlign w:val="superscript"/>
    </w:rPr>
  </w:style>
  <w:style w:type="character" w:customStyle="1" w:styleId="PageNumber">
    <w:name w:val="Page Number"/>
    <w:basedOn w:val="15"/>
    <w:rsid w:val="009D7B36"/>
  </w:style>
  <w:style w:type="character" w:customStyle="1" w:styleId="62">
    <w:name w:val="Верхний колонтитул Знак6"/>
    <w:basedOn w:val="a0"/>
    <w:link w:val="Header"/>
    <w:uiPriority w:val="99"/>
    <w:semiHidden/>
    <w:qFormat/>
    <w:rsid w:val="00DD25D4"/>
    <w:rPr>
      <w:rFonts w:ascii="Calibri" w:eastAsia="Times New Roman" w:hAnsi="Calibri"/>
      <w:sz w:val="24"/>
      <w:szCs w:val="24"/>
    </w:rPr>
  </w:style>
  <w:style w:type="character" w:customStyle="1" w:styleId="63">
    <w:name w:val="Нижний колонтитул Знак6"/>
    <w:basedOn w:val="a0"/>
    <w:link w:val="Footer"/>
    <w:semiHidden/>
    <w:qFormat/>
    <w:rsid w:val="00DD25D4"/>
    <w:rPr>
      <w:rFonts w:ascii="Calibri" w:eastAsia="Times New Roman" w:hAnsi="Calibri"/>
      <w:sz w:val="24"/>
      <w:szCs w:val="24"/>
    </w:rPr>
  </w:style>
  <w:style w:type="paragraph" w:customStyle="1" w:styleId="affff7">
    <w:name w:val="Заголовок"/>
    <w:basedOn w:val="a"/>
    <w:next w:val="af1"/>
    <w:qFormat/>
    <w:rsid w:val="009D7B36"/>
    <w:pPr>
      <w:keepNext/>
      <w:spacing w:before="240" w:after="120"/>
    </w:pPr>
    <w:rPr>
      <w:rFonts w:ascii="Liberation Sans" w:eastAsia="Microsoft YaHei" w:hAnsi="Liberation Sans" w:cs="Mangal"/>
      <w:sz w:val="28"/>
      <w:szCs w:val="28"/>
    </w:rPr>
  </w:style>
  <w:style w:type="paragraph" w:styleId="af1">
    <w:name w:val="Body Text"/>
    <w:basedOn w:val="a"/>
    <w:link w:val="af0"/>
    <w:qFormat/>
    <w:rsid w:val="00E52299"/>
    <w:pPr>
      <w:widowControl w:val="0"/>
    </w:pPr>
    <w:rPr>
      <w:sz w:val="28"/>
      <w:szCs w:val="28"/>
      <w:lang w:eastAsia="en-US"/>
    </w:rPr>
  </w:style>
  <w:style w:type="paragraph" w:styleId="affff8">
    <w:name w:val="List"/>
    <w:basedOn w:val="af1"/>
    <w:qFormat/>
    <w:rsid w:val="00E52299"/>
    <w:rPr>
      <w:rFonts w:cs="Mangal"/>
    </w:rPr>
  </w:style>
  <w:style w:type="paragraph" w:customStyle="1" w:styleId="Caption">
    <w:name w:val="Caption"/>
    <w:basedOn w:val="a"/>
    <w:qFormat/>
    <w:rsid w:val="009D7B36"/>
    <w:pPr>
      <w:suppressLineNumbers/>
      <w:spacing w:before="120" w:after="120"/>
    </w:pPr>
    <w:rPr>
      <w:rFonts w:cs="Mangal"/>
      <w:i/>
      <w:iCs/>
    </w:rPr>
  </w:style>
  <w:style w:type="paragraph" w:styleId="affff9">
    <w:name w:val="index heading"/>
    <w:basedOn w:val="1fe"/>
    <w:qFormat/>
    <w:rsid w:val="00E52299"/>
  </w:style>
  <w:style w:type="paragraph" w:customStyle="1" w:styleId="110">
    <w:name w:val="Заголовок 11"/>
    <w:basedOn w:val="a"/>
    <w:next w:val="a"/>
    <w:link w:val="151"/>
    <w:uiPriority w:val="1"/>
    <w:qFormat/>
    <w:rsid w:val="00E52299"/>
    <w:pPr>
      <w:widowControl w:val="0"/>
      <w:ind w:left="480"/>
      <w:outlineLvl w:val="0"/>
    </w:pPr>
    <w:rPr>
      <w:b/>
      <w:bCs/>
      <w:sz w:val="28"/>
      <w:szCs w:val="28"/>
      <w:lang w:eastAsia="en-US"/>
    </w:rPr>
  </w:style>
  <w:style w:type="paragraph" w:customStyle="1" w:styleId="211">
    <w:name w:val="Заголовок 21"/>
    <w:basedOn w:val="a"/>
    <w:next w:val="a"/>
    <w:link w:val="220"/>
    <w:uiPriority w:val="9"/>
    <w:unhideWhenUsed/>
    <w:qFormat/>
    <w:rsid w:val="00E52299"/>
    <w:pPr>
      <w:keepNext/>
      <w:keepLines/>
      <w:spacing w:before="200" w:after="280"/>
      <w:outlineLvl w:val="1"/>
    </w:pPr>
    <w:rPr>
      <w:rFonts w:asciiTheme="majorHAnsi" w:eastAsiaTheme="majorEastAsia" w:hAnsiTheme="majorHAnsi" w:cstheme="majorBidi"/>
      <w:b/>
      <w:bCs/>
      <w:color w:val="4F81BD" w:themeColor="accent1"/>
      <w:sz w:val="26"/>
      <w:szCs w:val="26"/>
      <w:lang w:eastAsia="en-US"/>
    </w:rPr>
  </w:style>
  <w:style w:type="paragraph" w:customStyle="1" w:styleId="41">
    <w:name w:val="Заголовок 41"/>
    <w:basedOn w:val="a"/>
    <w:next w:val="a"/>
    <w:link w:val="430"/>
    <w:unhideWhenUsed/>
    <w:qFormat/>
    <w:rsid w:val="00E52299"/>
    <w:pPr>
      <w:keepNext/>
      <w:keepLines/>
      <w:spacing w:before="200" w:after="280"/>
      <w:outlineLvl w:val="3"/>
    </w:pPr>
    <w:rPr>
      <w:rFonts w:asciiTheme="majorHAnsi" w:eastAsiaTheme="majorEastAsia" w:hAnsiTheme="majorHAnsi" w:cstheme="majorBidi"/>
      <w:b/>
      <w:bCs/>
      <w:i/>
      <w:iCs/>
      <w:color w:val="4F81BD" w:themeColor="accent1"/>
    </w:rPr>
  </w:style>
  <w:style w:type="paragraph" w:customStyle="1" w:styleId="1fe">
    <w:name w:val="Заголовок1"/>
    <w:basedOn w:val="a"/>
    <w:next w:val="af1"/>
    <w:qFormat/>
    <w:rsid w:val="00E52299"/>
    <w:pPr>
      <w:keepNext/>
      <w:spacing w:before="240" w:beforeAutospacing="0" w:after="120" w:afterAutospacing="0"/>
    </w:pPr>
    <w:rPr>
      <w:rFonts w:ascii="Liberation Sans" w:eastAsia="Microsoft YaHei" w:hAnsi="Liberation Sans" w:cs="Mangal"/>
      <w:sz w:val="28"/>
      <w:szCs w:val="28"/>
    </w:rPr>
  </w:style>
  <w:style w:type="paragraph" w:customStyle="1" w:styleId="1ff">
    <w:name w:val="Название объекта1"/>
    <w:basedOn w:val="a"/>
    <w:qFormat/>
    <w:rsid w:val="00E52299"/>
    <w:pPr>
      <w:suppressLineNumbers/>
      <w:spacing w:before="120" w:after="120"/>
    </w:pPr>
    <w:rPr>
      <w:rFonts w:cs="Mangal"/>
      <w:i/>
      <w:iCs/>
    </w:rPr>
  </w:style>
  <w:style w:type="paragraph" w:styleId="ae">
    <w:name w:val="Balloon Text"/>
    <w:basedOn w:val="a"/>
    <w:link w:val="ad"/>
    <w:uiPriority w:val="99"/>
    <w:unhideWhenUsed/>
    <w:qFormat/>
    <w:rsid w:val="00E52299"/>
    <w:rPr>
      <w:rFonts w:ascii="Tahoma" w:eastAsia="Calibri" w:hAnsi="Tahoma"/>
      <w:sz w:val="16"/>
      <w:szCs w:val="16"/>
      <w:lang w:eastAsia="en-US"/>
    </w:rPr>
  </w:style>
  <w:style w:type="paragraph" w:styleId="23">
    <w:name w:val="Body Text 2"/>
    <w:basedOn w:val="a"/>
    <w:link w:val="22"/>
    <w:unhideWhenUsed/>
    <w:qFormat/>
    <w:rsid w:val="00E52299"/>
    <w:pPr>
      <w:spacing w:before="280" w:after="120" w:line="480" w:lineRule="auto"/>
    </w:pPr>
  </w:style>
  <w:style w:type="paragraph" w:styleId="affffa">
    <w:name w:val="Normal Indent"/>
    <w:basedOn w:val="a"/>
    <w:autoRedefine/>
    <w:qFormat/>
    <w:rsid w:val="00E52299"/>
    <w:pPr>
      <w:spacing w:line="360" w:lineRule="auto"/>
      <w:ind w:firstLine="709"/>
      <w:jc w:val="both"/>
      <w:textAlignment w:val="baseline"/>
    </w:pPr>
    <w:rPr>
      <w:rFonts w:eastAsia="Calibri"/>
      <w:sz w:val="28"/>
      <w:szCs w:val="28"/>
    </w:rPr>
  </w:style>
  <w:style w:type="paragraph" w:styleId="af6">
    <w:name w:val="Plain Text"/>
    <w:basedOn w:val="a"/>
    <w:link w:val="af5"/>
    <w:qFormat/>
    <w:rsid w:val="00E52299"/>
    <w:rPr>
      <w:rFonts w:ascii="Courier New" w:hAnsi="Courier New" w:cs="Courier New"/>
      <w:sz w:val="20"/>
      <w:szCs w:val="20"/>
    </w:rPr>
  </w:style>
  <w:style w:type="paragraph" w:styleId="34">
    <w:name w:val="Body Text Indent 3"/>
    <w:basedOn w:val="a"/>
    <w:link w:val="33"/>
    <w:qFormat/>
    <w:rsid w:val="00E52299"/>
    <w:pPr>
      <w:ind w:firstLine="709"/>
      <w:jc w:val="both"/>
    </w:pPr>
    <w:rPr>
      <w:sz w:val="28"/>
      <w:szCs w:val="20"/>
    </w:rPr>
  </w:style>
  <w:style w:type="paragraph" w:styleId="aff8">
    <w:name w:val="annotation text"/>
    <w:basedOn w:val="a"/>
    <w:link w:val="aff7"/>
    <w:uiPriority w:val="99"/>
    <w:unhideWhenUsed/>
    <w:qFormat/>
    <w:rsid w:val="00E52299"/>
    <w:rPr>
      <w:sz w:val="20"/>
      <w:szCs w:val="20"/>
      <w:lang w:val="zh-CN" w:eastAsia="zh-CN"/>
    </w:rPr>
  </w:style>
  <w:style w:type="paragraph" w:styleId="1ff0">
    <w:name w:val="index 1"/>
    <w:basedOn w:val="a"/>
    <w:next w:val="a"/>
    <w:autoRedefine/>
    <w:qFormat/>
    <w:rsid w:val="00E52299"/>
    <w:pPr>
      <w:ind w:left="220" w:hanging="220"/>
    </w:pPr>
  </w:style>
  <w:style w:type="paragraph" w:styleId="affa">
    <w:name w:val="annotation subject"/>
    <w:basedOn w:val="aff8"/>
    <w:next w:val="aff8"/>
    <w:link w:val="aff9"/>
    <w:uiPriority w:val="99"/>
    <w:unhideWhenUsed/>
    <w:qFormat/>
    <w:rsid w:val="00E52299"/>
    <w:pPr>
      <w:widowControl w:val="0"/>
      <w:ind w:firstLine="720"/>
      <w:jc w:val="both"/>
    </w:pPr>
    <w:rPr>
      <w:rFonts w:ascii="Arial" w:hAnsi="Arial"/>
      <w:b/>
      <w:bCs/>
    </w:rPr>
  </w:style>
  <w:style w:type="paragraph" w:styleId="afc">
    <w:name w:val="Document Map"/>
    <w:basedOn w:val="a"/>
    <w:link w:val="afb"/>
    <w:uiPriority w:val="99"/>
    <w:qFormat/>
    <w:rsid w:val="00E52299"/>
    <w:pPr>
      <w:shd w:val="clear" w:color="auto" w:fill="000080"/>
    </w:pPr>
    <w:rPr>
      <w:rFonts w:ascii="Verdana" w:hAnsi="Verdana"/>
      <w:sz w:val="20"/>
      <w:szCs w:val="20"/>
    </w:rPr>
  </w:style>
  <w:style w:type="paragraph" w:styleId="2ff0">
    <w:name w:val="index 2"/>
    <w:basedOn w:val="a"/>
    <w:next w:val="a"/>
    <w:autoRedefine/>
    <w:qFormat/>
    <w:rsid w:val="00E52299"/>
    <w:pPr>
      <w:ind w:left="480" w:hanging="240"/>
    </w:pPr>
    <w:rPr>
      <w:rFonts w:eastAsia="Calibri"/>
      <w:sz w:val="20"/>
      <w:szCs w:val="20"/>
    </w:rPr>
  </w:style>
  <w:style w:type="paragraph" w:styleId="72">
    <w:name w:val="index 7"/>
    <w:basedOn w:val="a"/>
    <w:next w:val="a"/>
    <w:autoRedefine/>
    <w:qFormat/>
    <w:rsid w:val="00E52299"/>
    <w:pPr>
      <w:ind w:left="1680" w:hanging="240"/>
    </w:pPr>
    <w:rPr>
      <w:rFonts w:eastAsia="Calibri"/>
      <w:sz w:val="20"/>
      <w:szCs w:val="20"/>
    </w:rPr>
  </w:style>
  <w:style w:type="paragraph" w:styleId="3f1">
    <w:name w:val="index 3"/>
    <w:basedOn w:val="a"/>
    <w:next w:val="a"/>
    <w:autoRedefine/>
    <w:qFormat/>
    <w:rsid w:val="00E52299"/>
    <w:pPr>
      <w:ind w:left="720" w:hanging="240"/>
    </w:pPr>
    <w:rPr>
      <w:rFonts w:eastAsia="Calibri"/>
      <w:sz w:val="20"/>
      <w:szCs w:val="20"/>
    </w:rPr>
  </w:style>
  <w:style w:type="paragraph" w:styleId="55">
    <w:name w:val="index 5"/>
    <w:basedOn w:val="a"/>
    <w:next w:val="a"/>
    <w:autoRedefine/>
    <w:qFormat/>
    <w:rsid w:val="00E52299"/>
    <w:pPr>
      <w:ind w:left="1200" w:hanging="240"/>
    </w:pPr>
    <w:rPr>
      <w:rFonts w:eastAsia="Calibri"/>
      <w:sz w:val="20"/>
      <w:szCs w:val="20"/>
    </w:rPr>
  </w:style>
  <w:style w:type="paragraph" w:styleId="46">
    <w:name w:val="index 4"/>
    <w:basedOn w:val="a"/>
    <w:next w:val="a"/>
    <w:autoRedefine/>
    <w:qFormat/>
    <w:rsid w:val="00E52299"/>
    <w:pPr>
      <w:ind w:left="960" w:hanging="240"/>
    </w:pPr>
    <w:rPr>
      <w:rFonts w:eastAsia="Calibri"/>
      <w:sz w:val="20"/>
      <w:szCs w:val="20"/>
    </w:rPr>
  </w:style>
  <w:style w:type="paragraph" w:styleId="64">
    <w:name w:val="index 6"/>
    <w:basedOn w:val="a"/>
    <w:next w:val="a"/>
    <w:autoRedefine/>
    <w:qFormat/>
    <w:rsid w:val="00E52299"/>
    <w:pPr>
      <w:ind w:left="1440" w:hanging="240"/>
    </w:pPr>
    <w:rPr>
      <w:rFonts w:eastAsia="Calibri"/>
      <w:sz w:val="20"/>
      <w:szCs w:val="20"/>
    </w:rPr>
  </w:style>
  <w:style w:type="paragraph" w:styleId="82">
    <w:name w:val="index 8"/>
    <w:basedOn w:val="a"/>
    <w:next w:val="a"/>
    <w:autoRedefine/>
    <w:qFormat/>
    <w:rsid w:val="00E52299"/>
    <w:pPr>
      <w:ind w:left="1920" w:hanging="240"/>
    </w:pPr>
    <w:rPr>
      <w:rFonts w:eastAsia="Calibri"/>
      <w:sz w:val="20"/>
      <w:szCs w:val="20"/>
    </w:rPr>
  </w:style>
  <w:style w:type="paragraph" w:styleId="92">
    <w:name w:val="index 9"/>
    <w:basedOn w:val="a"/>
    <w:next w:val="a"/>
    <w:autoRedefine/>
    <w:qFormat/>
    <w:rsid w:val="00E52299"/>
    <w:pPr>
      <w:ind w:left="2160" w:hanging="240"/>
    </w:pPr>
    <w:rPr>
      <w:rFonts w:eastAsia="Calibri"/>
      <w:sz w:val="20"/>
      <w:szCs w:val="20"/>
    </w:rPr>
  </w:style>
  <w:style w:type="paragraph" w:styleId="28">
    <w:name w:val="Body Text First Indent 2"/>
    <w:basedOn w:val="af3"/>
    <w:link w:val="27"/>
    <w:qFormat/>
    <w:rsid w:val="00E52299"/>
    <w:pPr>
      <w:spacing w:after="0"/>
      <w:ind w:left="0" w:firstLine="851"/>
      <w:jc w:val="both"/>
    </w:pPr>
    <w:rPr>
      <w:sz w:val="28"/>
      <w:szCs w:val="28"/>
    </w:rPr>
  </w:style>
  <w:style w:type="paragraph" w:styleId="af3">
    <w:name w:val="Body Text Indent"/>
    <w:basedOn w:val="a"/>
    <w:link w:val="24"/>
    <w:unhideWhenUsed/>
    <w:qFormat/>
    <w:rsid w:val="00E52299"/>
    <w:pPr>
      <w:spacing w:before="280" w:after="120"/>
      <w:ind w:left="283"/>
    </w:pPr>
  </w:style>
  <w:style w:type="paragraph" w:styleId="47">
    <w:name w:val="List Bullet 4"/>
    <w:basedOn w:val="a"/>
    <w:qFormat/>
    <w:rsid w:val="00E52299"/>
    <w:pPr>
      <w:ind w:left="849" w:hanging="283"/>
    </w:pPr>
    <w:rPr>
      <w:rFonts w:eastAsia="Calibri"/>
    </w:rPr>
  </w:style>
  <w:style w:type="paragraph" w:styleId="affc">
    <w:name w:val="List Bullet"/>
    <w:basedOn w:val="a"/>
    <w:link w:val="affb"/>
    <w:autoRedefine/>
    <w:qFormat/>
    <w:rsid w:val="00E52299"/>
    <w:pPr>
      <w:tabs>
        <w:tab w:val="left" w:pos="-993"/>
        <w:tab w:val="left" w:pos="-709"/>
        <w:tab w:val="left" w:pos="1003"/>
      </w:tabs>
      <w:spacing w:before="280" w:after="120"/>
      <w:ind w:left="720"/>
      <w:jc w:val="both"/>
    </w:pPr>
    <w:rPr>
      <w:sz w:val="28"/>
      <w:lang w:val="zh-CN" w:eastAsia="en-US"/>
    </w:rPr>
  </w:style>
  <w:style w:type="paragraph" w:styleId="2ff1">
    <w:name w:val="List Bullet 2"/>
    <w:basedOn w:val="a"/>
    <w:autoRedefine/>
    <w:qFormat/>
    <w:rsid w:val="00E52299"/>
    <w:pPr>
      <w:tabs>
        <w:tab w:val="left" w:pos="643"/>
        <w:tab w:val="left" w:pos="1260"/>
      </w:tabs>
      <w:ind w:left="1260"/>
    </w:pPr>
    <w:rPr>
      <w:rFonts w:eastAsia="Calibri"/>
      <w:sz w:val="20"/>
      <w:szCs w:val="20"/>
      <w:lang w:eastAsia="en-US"/>
    </w:rPr>
  </w:style>
  <w:style w:type="paragraph" w:styleId="3f2">
    <w:name w:val="List Bullet 3"/>
    <w:basedOn w:val="a"/>
    <w:qFormat/>
    <w:rsid w:val="00E52299"/>
    <w:pPr>
      <w:tabs>
        <w:tab w:val="left" w:pos="1080"/>
      </w:tabs>
      <w:ind w:firstLine="720"/>
    </w:pPr>
    <w:rPr>
      <w:rFonts w:eastAsia="Calibri"/>
      <w:sz w:val="20"/>
      <w:szCs w:val="20"/>
    </w:rPr>
  </w:style>
  <w:style w:type="paragraph" w:styleId="af8">
    <w:name w:val="Title"/>
    <w:basedOn w:val="a"/>
    <w:link w:val="af7"/>
    <w:uiPriority w:val="10"/>
    <w:qFormat/>
    <w:rsid w:val="00E52299"/>
    <w:pPr>
      <w:jc w:val="center"/>
      <w:outlineLvl w:val="0"/>
    </w:pPr>
    <w:rPr>
      <w:b/>
      <w:bCs/>
    </w:rPr>
  </w:style>
  <w:style w:type="paragraph" w:styleId="affffb">
    <w:name w:val="List Number"/>
    <w:basedOn w:val="a"/>
    <w:qFormat/>
    <w:rsid w:val="00E52299"/>
    <w:pPr>
      <w:tabs>
        <w:tab w:val="left" w:pos="360"/>
      </w:tabs>
      <w:spacing w:line="360" w:lineRule="auto"/>
      <w:ind w:left="360" w:hanging="360"/>
      <w:jc w:val="both"/>
    </w:pPr>
    <w:rPr>
      <w:rFonts w:eastAsia="Calibri"/>
      <w:sz w:val="28"/>
    </w:rPr>
  </w:style>
  <w:style w:type="paragraph" w:styleId="2ff2">
    <w:name w:val="List Number 2"/>
    <w:basedOn w:val="a"/>
    <w:qFormat/>
    <w:rsid w:val="00E52299"/>
    <w:pPr>
      <w:tabs>
        <w:tab w:val="left" w:pos="643"/>
        <w:tab w:val="left" w:pos="1080"/>
      </w:tabs>
      <w:spacing w:line="360" w:lineRule="auto"/>
      <w:ind w:left="1080"/>
      <w:jc w:val="both"/>
    </w:pPr>
    <w:rPr>
      <w:rFonts w:eastAsia="Calibri"/>
      <w:sz w:val="28"/>
      <w:lang w:val="en-US"/>
    </w:rPr>
  </w:style>
  <w:style w:type="paragraph" w:styleId="affff3">
    <w:name w:val="Normal (Web)"/>
    <w:basedOn w:val="a"/>
    <w:link w:val="affff2"/>
    <w:qFormat/>
    <w:rsid w:val="00027C1F"/>
    <w:pPr>
      <w:spacing w:before="100" w:after="100"/>
    </w:pPr>
  </w:style>
  <w:style w:type="paragraph" w:styleId="36">
    <w:name w:val="Body Text 3"/>
    <w:basedOn w:val="a"/>
    <w:link w:val="35"/>
    <w:qFormat/>
    <w:rsid w:val="00E52299"/>
    <w:pPr>
      <w:spacing w:before="280" w:after="120"/>
    </w:pPr>
    <w:rPr>
      <w:sz w:val="16"/>
      <w:szCs w:val="16"/>
    </w:rPr>
  </w:style>
  <w:style w:type="paragraph" w:styleId="26">
    <w:name w:val="Body Text Indent 2"/>
    <w:basedOn w:val="a"/>
    <w:link w:val="25"/>
    <w:qFormat/>
    <w:rsid w:val="00E52299"/>
    <w:pPr>
      <w:tabs>
        <w:tab w:val="left" w:pos="1571"/>
      </w:tabs>
      <w:spacing w:before="280" w:after="120" w:line="480" w:lineRule="auto"/>
      <w:ind w:left="283"/>
    </w:pPr>
  </w:style>
  <w:style w:type="paragraph" w:styleId="afe">
    <w:name w:val="Subtitle"/>
    <w:basedOn w:val="a"/>
    <w:link w:val="afd"/>
    <w:qFormat/>
    <w:rsid w:val="00E52299"/>
    <w:pPr>
      <w:jc w:val="center"/>
    </w:pPr>
    <w:rPr>
      <w:b/>
      <w:bCs/>
      <w:sz w:val="20"/>
    </w:rPr>
  </w:style>
  <w:style w:type="paragraph" w:styleId="2ff3">
    <w:name w:val="List Continue 2"/>
    <w:basedOn w:val="a"/>
    <w:qFormat/>
    <w:rsid w:val="00E52299"/>
    <w:pPr>
      <w:spacing w:before="280" w:after="120"/>
      <w:ind w:left="566"/>
    </w:pPr>
    <w:rPr>
      <w:rFonts w:eastAsia="Calibri"/>
    </w:rPr>
  </w:style>
  <w:style w:type="paragraph" w:styleId="HTML1">
    <w:name w:val="HTML Preformatted"/>
    <w:basedOn w:val="a"/>
    <w:link w:val="HTML0"/>
    <w:qFormat/>
    <w:rsid w:val="00E5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fc">
    <w:name w:val="Block Text"/>
    <w:basedOn w:val="a"/>
    <w:qFormat/>
    <w:rsid w:val="00E52299"/>
    <w:pPr>
      <w:tabs>
        <w:tab w:val="left" w:pos="8647"/>
      </w:tabs>
      <w:ind w:left="714" w:right="142"/>
      <w:jc w:val="both"/>
    </w:pPr>
    <w:rPr>
      <w:sz w:val="28"/>
      <w:szCs w:val="20"/>
    </w:rPr>
  </w:style>
  <w:style w:type="paragraph" w:customStyle="1" w:styleId="711">
    <w:name w:val="Заголовок 71"/>
    <w:basedOn w:val="a"/>
    <w:next w:val="a"/>
    <w:link w:val="710"/>
    <w:qFormat/>
    <w:rsid w:val="00E52299"/>
    <w:pPr>
      <w:spacing w:before="240" w:after="60"/>
      <w:outlineLvl w:val="6"/>
    </w:pPr>
    <w:rPr>
      <w:rFonts w:eastAsia="Calibri"/>
    </w:rPr>
  </w:style>
  <w:style w:type="paragraph" w:customStyle="1" w:styleId="12">
    <w:name w:val="Нижний колонтитул1"/>
    <w:basedOn w:val="a"/>
    <w:link w:val="ac"/>
    <w:uiPriority w:val="99"/>
    <w:qFormat/>
    <w:rsid w:val="00E52299"/>
    <w:pPr>
      <w:tabs>
        <w:tab w:val="center" w:pos="4153"/>
        <w:tab w:val="right" w:pos="8306"/>
      </w:tabs>
    </w:pPr>
    <w:rPr>
      <w:rFonts w:eastAsia="Calibri"/>
      <w:sz w:val="20"/>
      <w:szCs w:val="20"/>
      <w:lang w:eastAsia="en-US" w:bidi="hi-IN"/>
    </w:rPr>
  </w:style>
  <w:style w:type="paragraph" w:customStyle="1" w:styleId="20">
    <w:name w:val="Основной текст (2)"/>
    <w:basedOn w:val="a"/>
    <w:link w:val="2"/>
    <w:uiPriority w:val="99"/>
    <w:qFormat/>
    <w:rsid w:val="00E52299"/>
    <w:pPr>
      <w:widowControl w:val="0"/>
      <w:shd w:val="clear" w:color="auto" w:fill="FFFFFF"/>
      <w:spacing w:before="60" w:after="240" w:line="0" w:lineRule="atLeast"/>
    </w:pPr>
    <w:rPr>
      <w:sz w:val="28"/>
      <w:szCs w:val="28"/>
    </w:rPr>
  </w:style>
  <w:style w:type="paragraph" w:customStyle="1" w:styleId="101">
    <w:name w:val="Основной текст (10)"/>
    <w:basedOn w:val="a"/>
    <w:link w:val="100"/>
    <w:qFormat/>
    <w:rsid w:val="00E52299"/>
    <w:pPr>
      <w:shd w:val="clear" w:color="auto" w:fill="FFFFFF"/>
      <w:spacing w:before="120" w:after="280" w:line="212" w:lineRule="exact"/>
      <w:jc w:val="center"/>
    </w:pPr>
    <w:rPr>
      <w:b/>
      <w:bCs/>
      <w:sz w:val="18"/>
      <w:szCs w:val="18"/>
    </w:rPr>
  </w:style>
  <w:style w:type="paragraph" w:customStyle="1" w:styleId="14">
    <w:name w:val="Основной текст1"/>
    <w:basedOn w:val="a"/>
    <w:link w:val="af"/>
    <w:qFormat/>
    <w:rsid w:val="00E52299"/>
    <w:pPr>
      <w:widowControl w:val="0"/>
      <w:shd w:val="clear" w:color="auto" w:fill="FFFFFF"/>
      <w:spacing w:before="280" w:after="600" w:line="317" w:lineRule="exact"/>
      <w:ind w:hanging="320"/>
      <w:jc w:val="center"/>
    </w:pPr>
    <w:rPr>
      <w:spacing w:val="7"/>
    </w:rPr>
  </w:style>
  <w:style w:type="paragraph" w:customStyle="1" w:styleId="1ff1">
    <w:name w:val="Текст сноски1"/>
    <w:basedOn w:val="a"/>
    <w:next w:val="a"/>
    <w:link w:val="3a"/>
    <w:uiPriority w:val="99"/>
    <w:qFormat/>
    <w:rsid w:val="00E52299"/>
    <w:rPr>
      <w:rFonts w:ascii="TimesET" w:eastAsia="Calibri" w:hAnsi="TimesET"/>
      <w:sz w:val="20"/>
      <w:szCs w:val="20"/>
    </w:rPr>
  </w:style>
  <w:style w:type="paragraph" w:customStyle="1" w:styleId="Bodytext40">
    <w:name w:val="Body text (4)"/>
    <w:basedOn w:val="a"/>
    <w:link w:val="Bodytext4"/>
    <w:qFormat/>
    <w:rsid w:val="00E52299"/>
    <w:pPr>
      <w:widowControl w:val="0"/>
      <w:shd w:val="clear" w:color="auto" w:fill="FFFFFF"/>
      <w:spacing w:before="240" w:after="240" w:line="278" w:lineRule="exact"/>
    </w:pPr>
    <w:rPr>
      <w:b/>
      <w:bCs/>
    </w:rPr>
  </w:style>
  <w:style w:type="paragraph" w:customStyle="1" w:styleId="511">
    <w:name w:val="Заголовок 511"/>
    <w:basedOn w:val="a"/>
    <w:next w:val="a"/>
    <w:link w:val="5"/>
    <w:qFormat/>
    <w:rsid w:val="00E52299"/>
    <w:pPr>
      <w:keepNext/>
      <w:outlineLvl w:val="4"/>
    </w:pPr>
    <w:rPr>
      <w:b/>
      <w:i/>
      <w:sz w:val="20"/>
      <w:szCs w:val="20"/>
    </w:rPr>
  </w:style>
  <w:style w:type="paragraph" w:customStyle="1" w:styleId="611">
    <w:name w:val="Заголовок 611"/>
    <w:basedOn w:val="a"/>
    <w:next w:val="a"/>
    <w:link w:val="6"/>
    <w:qFormat/>
    <w:rsid w:val="00E52299"/>
    <w:pPr>
      <w:keepNext/>
      <w:jc w:val="both"/>
      <w:outlineLvl w:val="5"/>
    </w:pPr>
    <w:rPr>
      <w:sz w:val="28"/>
    </w:rPr>
  </w:style>
  <w:style w:type="paragraph" w:customStyle="1" w:styleId="911">
    <w:name w:val="Заголовок 911"/>
    <w:basedOn w:val="a"/>
    <w:next w:val="a"/>
    <w:link w:val="9"/>
    <w:qFormat/>
    <w:rsid w:val="00E52299"/>
    <w:pPr>
      <w:keepNext/>
      <w:ind w:firstLine="720"/>
      <w:jc w:val="both"/>
      <w:outlineLvl w:val="8"/>
    </w:pPr>
    <w:rPr>
      <w:sz w:val="28"/>
      <w:szCs w:val="20"/>
    </w:rPr>
  </w:style>
  <w:style w:type="paragraph" w:customStyle="1" w:styleId="BodyTextIndent1">
    <w:name w:val="Body Text Indent1"/>
    <w:basedOn w:val="af1"/>
    <w:next w:val="28"/>
    <w:link w:val="af9"/>
    <w:qFormat/>
    <w:rsid w:val="00E52299"/>
    <w:pPr>
      <w:widowControl/>
      <w:spacing w:before="280" w:after="120"/>
      <w:ind w:firstLine="851"/>
      <w:jc w:val="both"/>
    </w:pPr>
    <w:rPr>
      <w:rFonts w:ascii="Tms Rmn" w:hAnsi="Tms Rmn"/>
      <w:color w:val="000000"/>
      <w:szCs w:val="20"/>
    </w:rPr>
  </w:style>
  <w:style w:type="paragraph" w:customStyle="1" w:styleId="caption111">
    <w:name w:val="caption111"/>
    <w:basedOn w:val="a"/>
    <w:next w:val="a"/>
    <w:link w:val="afa"/>
    <w:qFormat/>
    <w:rsid w:val="00E52299"/>
    <w:pPr>
      <w:spacing w:before="120" w:after="120"/>
    </w:pPr>
    <w:rPr>
      <w:b/>
      <w:sz w:val="20"/>
      <w:szCs w:val="20"/>
    </w:rPr>
  </w:style>
  <w:style w:type="paragraph" w:customStyle="1" w:styleId="0020">
    <w:name w:val="002_Текст"/>
    <w:basedOn w:val="af3"/>
    <w:link w:val="002"/>
    <w:qFormat/>
    <w:rsid w:val="00E52299"/>
    <w:pPr>
      <w:spacing w:after="0"/>
      <w:ind w:left="0" w:firstLine="709"/>
      <w:jc w:val="both"/>
    </w:pPr>
    <w:rPr>
      <w:sz w:val="28"/>
      <w:szCs w:val="28"/>
    </w:rPr>
  </w:style>
  <w:style w:type="paragraph" w:customStyle="1" w:styleId="0030">
    <w:name w:val="003_Номер.таблицы"/>
    <w:basedOn w:val="caption111"/>
    <w:link w:val="003"/>
    <w:qFormat/>
    <w:rsid w:val="00E52299"/>
    <w:pPr>
      <w:keepNext/>
      <w:jc w:val="right"/>
    </w:pPr>
    <w:rPr>
      <w:sz w:val="28"/>
      <w:szCs w:val="28"/>
    </w:rPr>
  </w:style>
  <w:style w:type="paragraph" w:customStyle="1" w:styleId="0040">
    <w:name w:val="004_Заголовок таблицы"/>
    <w:basedOn w:val="a"/>
    <w:link w:val="004"/>
    <w:qFormat/>
    <w:rsid w:val="00E52299"/>
    <w:pPr>
      <w:keepNext/>
      <w:spacing w:before="280" w:after="120"/>
      <w:jc w:val="center"/>
    </w:pPr>
    <w:rPr>
      <w:sz w:val="28"/>
      <w:szCs w:val="28"/>
    </w:rPr>
  </w:style>
  <w:style w:type="paragraph" w:customStyle="1" w:styleId="00210">
    <w:name w:val="002.1_Текст.Отступ"/>
    <w:basedOn w:val="0020"/>
    <w:link w:val="0021"/>
    <w:qFormat/>
    <w:rsid w:val="00E52299"/>
    <w:pPr>
      <w:spacing w:before="120"/>
    </w:pPr>
  </w:style>
  <w:style w:type="paragraph" w:customStyle="1" w:styleId="0070">
    <w:name w:val="007_Список"/>
    <w:basedOn w:val="a"/>
    <w:link w:val="007"/>
    <w:qFormat/>
    <w:rsid w:val="00E52299"/>
    <w:pPr>
      <w:tabs>
        <w:tab w:val="left" w:pos="1070"/>
      </w:tabs>
      <w:ind w:left="1070" w:hanging="360"/>
      <w:jc w:val="both"/>
    </w:pPr>
    <w:rPr>
      <w:sz w:val="28"/>
      <w:szCs w:val="28"/>
    </w:rPr>
  </w:style>
  <w:style w:type="paragraph" w:customStyle="1" w:styleId="2a">
    <w:name w:val="Заголовок №2"/>
    <w:basedOn w:val="a"/>
    <w:link w:val="29"/>
    <w:qFormat/>
    <w:rsid w:val="00E52299"/>
    <w:pPr>
      <w:widowControl w:val="0"/>
      <w:shd w:val="clear" w:color="auto" w:fill="FFFFFF"/>
      <w:spacing w:before="300" w:after="420" w:line="0" w:lineRule="atLeast"/>
      <w:ind w:hanging="1820"/>
      <w:jc w:val="both"/>
      <w:outlineLvl w:val="1"/>
    </w:pPr>
    <w:rPr>
      <w:b/>
      <w:bCs/>
      <w:sz w:val="28"/>
      <w:szCs w:val="28"/>
    </w:rPr>
  </w:style>
  <w:style w:type="paragraph" w:customStyle="1" w:styleId="42">
    <w:name w:val="Основной текст (4)"/>
    <w:basedOn w:val="a"/>
    <w:link w:val="40"/>
    <w:qFormat/>
    <w:rsid w:val="00E52299"/>
    <w:pPr>
      <w:widowControl w:val="0"/>
      <w:shd w:val="clear" w:color="auto" w:fill="FFFFFF"/>
      <w:spacing w:line="322" w:lineRule="exact"/>
      <w:ind w:firstLine="800"/>
      <w:jc w:val="both"/>
    </w:pPr>
    <w:rPr>
      <w:b/>
      <w:bCs/>
      <w:sz w:val="26"/>
      <w:szCs w:val="26"/>
    </w:rPr>
  </w:style>
  <w:style w:type="paragraph" w:customStyle="1" w:styleId="2c">
    <w:name w:val="Колонтитул (2)"/>
    <w:basedOn w:val="a"/>
    <w:link w:val="2b"/>
    <w:qFormat/>
    <w:rsid w:val="00E52299"/>
    <w:pPr>
      <w:widowControl w:val="0"/>
      <w:shd w:val="clear" w:color="auto" w:fill="FFFFFF"/>
      <w:spacing w:line="317" w:lineRule="exact"/>
      <w:jc w:val="right"/>
    </w:pPr>
    <w:rPr>
      <w:sz w:val="28"/>
      <w:szCs w:val="28"/>
    </w:rPr>
  </w:style>
  <w:style w:type="paragraph" w:customStyle="1" w:styleId="18">
    <w:name w:val="Заголовок №1"/>
    <w:basedOn w:val="a"/>
    <w:link w:val="17"/>
    <w:qFormat/>
    <w:rsid w:val="00E52299"/>
    <w:pPr>
      <w:widowControl w:val="0"/>
      <w:shd w:val="clear" w:color="auto" w:fill="FFFFFF"/>
      <w:spacing w:before="180" w:after="60" w:line="0" w:lineRule="atLeast"/>
      <w:jc w:val="both"/>
      <w:outlineLvl w:val="0"/>
    </w:pPr>
  </w:style>
  <w:style w:type="paragraph" w:customStyle="1" w:styleId="114">
    <w:name w:val="Основной текст (11)"/>
    <w:basedOn w:val="a"/>
    <w:link w:val="113"/>
    <w:qFormat/>
    <w:rsid w:val="00E52299"/>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paragraph" w:customStyle="1" w:styleId="131">
    <w:name w:val="Основной текст (13)"/>
    <w:basedOn w:val="a"/>
    <w:link w:val="130"/>
    <w:qFormat/>
    <w:rsid w:val="00E52299"/>
    <w:pPr>
      <w:widowControl w:val="0"/>
      <w:shd w:val="clear" w:color="auto" w:fill="FFFFFF"/>
      <w:spacing w:before="280" w:after="420" w:line="0" w:lineRule="atLeast"/>
    </w:pPr>
    <w:rPr>
      <w:sz w:val="46"/>
      <w:szCs w:val="46"/>
    </w:rPr>
  </w:style>
  <w:style w:type="paragraph" w:customStyle="1" w:styleId="141">
    <w:name w:val="Основной текст (14)"/>
    <w:basedOn w:val="a"/>
    <w:link w:val="140"/>
    <w:qFormat/>
    <w:rsid w:val="00E52299"/>
    <w:pPr>
      <w:widowControl w:val="0"/>
      <w:shd w:val="clear" w:color="auto" w:fill="FFFFFF"/>
      <w:spacing w:before="420" w:after="280" w:line="0" w:lineRule="atLeast"/>
    </w:pPr>
    <w:rPr>
      <w:sz w:val="46"/>
      <w:szCs w:val="46"/>
    </w:rPr>
  </w:style>
  <w:style w:type="paragraph" w:customStyle="1" w:styleId="152">
    <w:name w:val="Основной текст (15)"/>
    <w:basedOn w:val="a"/>
    <w:qFormat/>
    <w:rsid w:val="00E52299"/>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paragraph" w:customStyle="1" w:styleId="161">
    <w:name w:val="Основной текст (16)"/>
    <w:basedOn w:val="a"/>
    <w:link w:val="160"/>
    <w:qFormat/>
    <w:rsid w:val="00E52299"/>
    <w:pPr>
      <w:widowControl w:val="0"/>
      <w:shd w:val="clear" w:color="auto" w:fill="FFFFFF"/>
      <w:spacing w:before="300" w:after="60" w:line="187" w:lineRule="exact"/>
      <w:jc w:val="center"/>
    </w:pPr>
    <w:rPr>
      <w:b/>
      <w:bCs/>
      <w:sz w:val="14"/>
      <w:szCs w:val="14"/>
    </w:rPr>
  </w:style>
  <w:style w:type="paragraph" w:customStyle="1" w:styleId="171">
    <w:name w:val="Основной текст (17)"/>
    <w:basedOn w:val="a"/>
    <w:link w:val="170"/>
    <w:qFormat/>
    <w:rsid w:val="00E52299"/>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181">
    <w:name w:val="Основной текст (18)"/>
    <w:basedOn w:val="a"/>
    <w:link w:val="180"/>
    <w:qFormat/>
    <w:rsid w:val="00E52299"/>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201">
    <w:name w:val="Основной текст (20)"/>
    <w:basedOn w:val="a"/>
    <w:link w:val="200"/>
    <w:qFormat/>
    <w:rsid w:val="00E52299"/>
    <w:pPr>
      <w:widowControl w:val="0"/>
      <w:shd w:val="clear" w:color="auto" w:fill="FFFFFF"/>
      <w:spacing w:line="0" w:lineRule="atLeast"/>
    </w:pPr>
    <w:rPr>
      <w:rFonts w:ascii="Franklin Gothic Demi" w:eastAsia="Franklin Gothic Demi" w:hAnsi="Franklin Gothic Demi" w:cs="Franklin Gothic Demi"/>
      <w:sz w:val="28"/>
      <w:szCs w:val="28"/>
    </w:rPr>
  </w:style>
  <w:style w:type="paragraph" w:customStyle="1" w:styleId="271">
    <w:name w:val="Основной текст (27)"/>
    <w:basedOn w:val="a"/>
    <w:link w:val="270"/>
    <w:qFormat/>
    <w:rsid w:val="00E52299"/>
    <w:pPr>
      <w:widowControl w:val="0"/>
      <w:shd w:val="clear" w:color="auto" w:fill="FFFFFF"/>
      <w:spacing w:line="173" w:lineRule="exact"/>
      <w:jc w:val="both"/>
    </w:pPr>
  </w:style>
  <w:style w:type="paragraph" w:customStyle="1" w:styleId="231">
    <w:name w:val="Основной текст (23)"/>
    <w:basedOn w:val="a"/>
    <w:link w:val="230"/>
    <w:qFormat/>
    <w:rsid w:val="00E52299"/>
    <w:pPr>
      <w:widowControl w:val="0"/>
      <w:shd w:val="clear" w:color="auto" w:fill="FFFFFF"/>
      <w:spacing w:before="240" w:after="280" w:line="0" w:lineRule="atLeast"/>
      <w:jc w:val="both"/>
    </w:pPr>
    <w:rPr>
      <w:rFonts w:ascii="Franklin Gothic Book" w:eastAsia="Franklin Gothic Book" w:hAnsi="Franklin Gothic Book" w:cs="Franklin Gothic Book"/>
      <w:sz w:val="8"/>
      <w:szCs w:val="8"/>
    </w:rPr>
  </w:style>
  <w:style w:type="paragraph" w:customStyle="1" w:styleId="241">
    <w:name w:val="Основной текст (24)"/>
    <w:basedOn w:val="a"/>
    <w:link w:val="240"/>
    <w:qFormat/>
    <w:rsid w:val="00E52299"/>
    <w:pPr>
      <w:widowControl w:val="0"/>
      <w:shd w:val="clear" w:color="auto" w:fill="FFFFFF"/>
      <w:spacing w:line="0" w:lineRule="atLeast"/>
      <w:jc w:val="both"/>
    </w:pPr>
    <w:rPr>
      <w:rFonts w:ascii="Franklin Gothic Book" w:eastAsia="Franklin Gothic Book" w:hAnsi="Franklin Gothic Book" w:cs="Franklin Gothic Book"/>
      <w:sz w:val="8"/>
      <w:szCs w:val="8"/>
    </w:rPr>
  </w:style>
  <w:style w:type="paragraph" w:customStyle="1" w:styleId="251">
    <w:name w:val="Основной текст (25)"/>
    <w:basedOn w:val="a"/>
    <w:link w:val="250"/>
    <w:qFormat/>
    <w:rsid w:val="00E52299"/>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261">
    <w:name w:val="Основной текст (26)"/>
    <w:basedOn w:val="a"/>
    <w:link w:val="260"/>
    <w:qFormat/>
    <w:rsid w:val="00E52299"/>
    <w:pPr>
      <w:widowControl w:val="0"/>
      <w:shd w:val="clear" w:color="auto" w:fill="FFFFFF"/>
      <w:spacing w:line="274" w:lineRule="exact"/>
      <w:jc w:val="both"/>
    </w:pPr>
    <w:rPr>
      <w:rFonts w:ascii="Arial Narrow" w:eastAsia="Arial Narrow" w:hAnsi="Arial Narrow" w:cs="Arial Narrow"/>
      <w:sz w:val="18"/>
      <w:szCs w:val="18"/>
    </w:rPr>
  </w:style>
  <w:style w:type="paragraph" w:customStyle="1" w:styleId="3f3">
    <w:name w:val="Колонтитул (3)"/>
    <w:basedOn w:val="a"/>
    <w:qFormat/>
    <w:rsid w:val="00E52299"/>
    <w:pPr>
      <w:widowControl w:val="0"/>
      <w:shd w:val="clear" w:color="auto" w:fill="FFFFFF"/>
      <w:spacing w:line="0" w:lineRule="atLeast"/>
    </w:pPr>
    <w:rPr>
      <w:b/>
      <w:bCs/>
      <w:sz w:val="17"/>
      <w:szCs w:val="17"/>
    </w:rPr>
  </w:style>
  <w:style w:type="paragraph" w:customStyle="1" w:styleId="ConsPlusNormal0">
    <w:name w:val="ConsPlusNormal"/>
    <w:link w:val="ConsPlusNormal"/>
    <w:uiPriority w:val="99"/>
    <w:qFormat/>
    <w:rsid w:val="00E52299"/>
    <w:pPr>
      <w:widowControl w:val="0"/>
    </w:pPr>
    <w:rPr>
      <w:rFonts w:eastAsiaTheme="minorEastAsia"/>
      <w:sz w:val="24"/>
      <w:szCs w:val="24"/>
    </w:rPr>
  </w:style>
  <w:style w:type="paragraph" w:customStyle="1" w:styleId="ConsPlusNonformat">
    <w:name w:val="ConsPlusNonformat"/>
    <w:link w:val="ConsPlusNonformatChar"/>
    <w:qFormat/>
    <w:rsid w:val="00E52299"/>
    <w:pPr>
      <w:widowControl w:val="0"/>
    </w:pPr>
    <w:rPr>
      <w:rFonts w:ascii="Courier New" w:eastAsia="Times New Roman" w:hAnsi="Courier New" w:cs="Courier New"/>
    </w:rPr>
  </w:style>
  <w:style w:type="paragraph" w:customStyle="1" w:styleId="117">
    <w:name w:val="Текст сноски11"/>
    <w:basedOn w:val="a"/>
    <w:link w:val="1a"/>
    <w:uiPriority w:val="99"/>
    <w:semiHidden/>
    <w:unhideWhenUsed/>
    <w:qFormat/>
    <w:rsid w:val="00E52299"/>
    <w:rPr>
      <w:rFonts w:eastAsiaTheme="minorHAnsi"/>
      <w:sz w:val="20"/>
      <w:szCs w:val="20"/>
      <w:lang w:eastAsia="en-US"/>
    </w:rPr>
  </w:style>
  <w:style w:type="paragraph" w:customStyle="1" w:styleId="118">
    <w:name w:val="Верхний колонтитул11"/>
    <w:basedOn w:val="a"/>
    <w:link w:val="1b"/>
    <w:uiPriority w:val="99"/>
    <w:unhideWhenUsed/>
    <w:qFormat/>
    <w:rsid w:val="00E52299"/>
    <w:pPr>
      <w:tabs>
        <w:tab w:val="center" w:pos="4677"/>
        <w:tab w:val="right" w:pos="9355"/>
      </w:tabs>
    </w:pPr>
    <w:rPr>
      <w:rFonts w:eastAsiaTheme="minorHAnsi"/>
      <w:lang w:eastAsia="en-US"/>
    </w:rPr>
  </w:style>
  <w:style w:type="paragraph" w:customStyle="1" w:styleId="119">
    <w:name w:val="Нижний колонтитул11"/>
    <w:basedOn w:val="a"/>
    <w:link w:val="1c"/>
    <w:uiPriority w:val="99"/>
    <w:unhideWhenUsed/>
    <w:qFormat/>
    <w:rsid w:val="00E52299"/>
    <w:pPr>
      <w:tabs>
        <w:tab w:val="center" w:pos="4677"/>
        <w:tab w:val="right" w:pos="9355"/>
      </w:tabs>
    </w:pPr>
    <w:rPr>
      <w:rFonts w:eastAsiaTheme="minorHAnsi"/>
      <w:lang w:eastAsia="en-US"/>
    </w:rPr>
  </w:style>
  <w:style w:type="paragraph" w:styleId="aff3">
    <w:name w:val="List Paragraph"/>
    <w:basedOn w:val="a"/>
    <w:link w:val="aff2"/>
    <w:qFormat/>
    <w:rsid w:val="00027C1F"/>
    <w:pPr>
      <w:spacing w:after="200"/>
      <w:ind w:left="720"/>
      <w:contextualSpacing/>
    </w:pPr>
  </w:style>
  <w:style w:type="paragraph" w:customStyle="1" w:styleId="FR10">
    <w:name w:val="FR1"/>
    <w:link w:val="FR1"/>
    <w:qFormat/>
    <w:rsid w:val="00E52299"/>
    <w:pPr>
      <w:widowControl w:val="0"/>
      <w:spacing w:before="960"/>
      <w:ind w:left="40"/>
      <w:jc w:val="center"/>
    </w:pPr>
    <w:rPr>
      <w:rFonts w:eastAsia="Times New Roman"/>
      <w:b/>
      <w:sz w:val="28"/>
      <w:szCs w:val="24"/>
    </w:rPr>
  </w:style>
  <w:style w:type="paragraph" w:customStyle="1" w:styleId="311">
    <w:name w:val="Заголовок 31"/>
    <w:basedOn w:val="a"/>
    <w:next w:val="a"/>
    <w:link w:val="320"/>
    <w:qFormat/>
    <w:rsid w:val="00E52299"/>
    <w:pPr>
      <w:keepNext/>
      <w:ind w:right="-766" w:firstLine="720"/>
      <w:jc w:val="both"/>
      <w:outlineLvl w:val="2"/>
    </w:pPr>
    <w:rPr>
      <w:b/>
      <w:sz w:val="26"/>
      <w:szCs w:val="20"/>
    </w:rPr>
  </w:style>
  <w:style w:type="paragraph" w:customStyle="1" w:styleId="1f">
    <w:name w:val="Верхний колонтитул1"/>
    <w:basedOn w:val="a"/>
    <w:link w:val="39"/>
    <w:uiPriority w:val="99"/>
    <w:qFormat/>
    <w:rsid w:val="00E52299"/>
    <w:pPr>
      <w:tabs>
        <w:tab w:val="center" w:pos="4677"/>
        <w:tab w:val="right" w:pos="9355"/>
      </w:tabs>
    </w:pPr>
    <w:rPr>
      <w:rFonts w:eastAsia="Calibri"/>
    </w:rPr>
  </w:style>
  <w:style w:type="paragraph" w:customStyle="1" w:styleId="123">
    <w:name w:val="абзац 12"/>
    <w:basedOn w:val="a"/>
    <w:link w:val="1210"/>
    <w:qFormat/>
    <w:rsid w:val="00E52299"/>
    <w:pPr>
      <w:spacing w:before="120" w:after="280"/>
      <w:ind w:firstLine="709"/>
      <w:jc w:val="both"/>
      <w:textAlignment w:val="baseline"/>
    </w:pPr>
    <w:rPr>
      <w:rFonts w:eastAsia="Calibri"/>
      <w:sz w:val="20"/>
      <w:szCs w:val="20"/>
    </w:rPr>
  </w:style>
  <w:style w:type="paragraph" w:customStyle="1" w:styleId="afff">
    <w:name w:val="Общий СМБ"/>
    <w:basedOn w:val="a"/>
    <w:link w:val="1f0"/>
    <w:qFormat/>
    <w:rsid w:val="00E52299"/>
    <w:pPr>
      <w:ind w:firstLine="709"/>
      <w:jc w:val="both"/>
    </w:pPr>
    <w:rPr>
      <w:rFonts w:eastAsia="Calibri"/>
    </w:rPr>
  </w:style>
  <w:style w:type="paragraph" w:customStyle="1" w:styleId="2f1">
    <w:name w:val="Уровень 2"/>
    <w:basedOn w:val="a"/>
    <w:link w:val="2f0"/>
    <w:qFormat/>
    <w:rsid w:val="00E52299"/>
    <w:pPr>
      <w:widowControl w:val="0"/>
      <w:tabs>
        <w:tab w:val="left" w:pos="506"/>
      </w:tabs>
      <w:spacing w:before="120" w:after="280"/>
      <w:ind w:left="506" w:hanging="435"/>
    </w:pPr>
    <w:rPr>
      <w:rFonts w:eastAsia="Calibri"/>
      <w:b/>
      <w:szCs w:val="20"/>
    </w:rPr>
  </w:style>
  <w:style w:type="paragraph" w:customStyle="1" w:styleId="1f7">
    <w:name w:val="Текст концевой сноски1"/>
    <w:basedOn w:val="a"/>
    <w:link w:val="afff6"/>
    <w:qFormat/>
    <w:rsid w:val="00E52299"/>
    <w:rPr>
      <w:rFonts w:ascii="Arial" w:eastAsia="Calibri" w:hAnsi="Arial"/>
      <w:sz w:val="20"/>
      <w:szCs w:val="20"/>
    </w:rPr>
  </w:style>
  <w:style w:type="paragraph" w:customStyle="1" w:styleId="2f4">
    <w:name w:val="обычн 2"/>
    <w:basedOn w:val="a"/>
    <w:link w:val="2f3"/>
    <w:qFormat/>
    <w:rsid w:val="00E52299"/>
    <w:pPr>
      <w:widowControl w:val="0"/>
      <w:suppressLineNumbers/>
      <w:spacing w:line="360" w:lineRule="auto"/>
      <w:ind w:left="170" w:firstLine="284"/>
    </w:pPr>
    <w:rPr>
      <w:rFonts w:ascii="Arial" w:eastAsia="Calibri" w:hAnsi="Arial"/>
      <w:sz w:val="20"/>
      <w:szCs w:val="20"/>
    </w:rPr>
  </w:style>
  <w:style w:type="paragraph" w:customStyle="1" w:styleId="-0">
    <w:name w:val="Перечисление с -"/>
    <w:basedOn w:val="a"/>
    <w:link w:val="-"/>
    <w:qFormat/>
    <w:rsid w:val="00E52299"/>
    <w:pPr>
      <w:widowControl w:val="0"/>
      <w:tabs>
        <w:tab w:val="left" w:pos="851"/>
        <w:tab w:val="left" w:pos="1701"/>
      </w:tabs>
      <w:spacing w:line="360" w:lineRule="auto"/>
      <w:ind w:left="851" w:hanging="567"/>
    </w:pPr>
    <w:rPr>
      <w:rFonts w:ascii="Arial" w:eastAsia="Calibri" w:hAnsi="Arial"/>
      <w:sz w:val="20"/>
      <w:szCs w:val="20"/>
    </w:rPr>
  </w:style>
  <w:style w:type="paragraph" w:customStyle="1" w:styleId="2f6">
    <w:name w:val="ПЗ 2й уровень"/>
    <w:basedOn w:val="a"/>
    <w:link w:val="2f5"/>
    <w:qFormat/>
    <w:rsid w:val="00E52299"/>
    <w:pPr>
      <w:tabs>
        <w:tab w:val="left" w:pos="792"/>
      </w:tabs>
      <w:spacing w:line="360" w:lineRule="auto"/>
      <w:ind w:left="792" w:hanging="432"/>
      <w:jc w:val="both"/>
    </w:pPr>
    <w:rPr>
      <w:rFonts w:ascii="Arial" w:eastAsia="Calibri" w:hAnsi="Arial"/>
      <w:sz w:val="20"/>
      <w:szCs w:val="20"/>
    </w:rPr>
  </w:style>
  <w:style w:type="paragraph" w:customStyle="1" w:styleId="1f9">
    <w:name w:val="ПЗ 1й уровень"/>
    <w:basedOn w:val="a"/>
    <w:link w:val="1f8"/>
    <w:qFormat/>
    <w:rsid w:val="00E52299"/>
    <w:pPr>
      <w:tabs>
        <w:tab w:val="left" w:pos="360"/>
      </w:tabs>
      <w:spacing w:line="360" w:lineRule="auto"/>
      <w:ind w:left="709" w:hanging="360"/>
      <w:jc w:val="both"/>
    </w:pPr>
    <w:rPr>
      <w:rFonts w:ascii="Arial" w:eastAsia="Calibri" w:hAnsi="Arial"/>
      <w:b/>
      <w:sz w:val="20"/>
      <w:szCs w:val="20"/>
    </w:rPr>
  </w:style>
  <w:style w:type="paragraph" w:customStyle="1" w:styleId="BodyTextIndent2">
    <w:name w:val="Body Text Indent2"/>
    <w:basedOn w:val="af1"/>
    <w:link w:val="1fa"/>
    <w:qFormat/>
    <w:rsid w:val="00E52299"/>
    <w:pPr>
      <w:widowControl/>
      <w:spacing w:before="280" w:after="120"/>
      <w:ind w:firstLine="210"/>
    </w:pPr>
    <w:rPr>
      <w:sz w:val="24"/>
      <w:szCs w:val="24"/>
    </w:rPr>
  </w:style>
  <w:style w:type="paragraph" w:customStyle="1" w:styleId="-kc0">
    <w:name w:val="Стиль-kc"/>
    <w:basedOn w:val="a"/>
    <w:link w:val="-kc"/>
    <w:qFormat/>
    <w:rsid w:val="00E52299"/>
    <w:pPr>
      <w:spacing w:line="360" w:lineRule="auto"/>
      <w:ind w:firstLine="567"/>
      <w:jc w:val="both"/>
    </w:pPr>
    <w:rPr>
      <w:rFonts w:ascii="Courier New" w:eastAsia="SimSun" w:hAnsi="Courier New"/>
      <w:lang w:eastAsia="zh-CN" w:bidi="hi-IN"/>
    </w:rPr>
  </w:style>
  <w:style w:type="paragraph" w:customStyle="1" w:styleId="125">
    <w:name w:val="ГОСТ Обычный 12"/>
    <w:link w:val="124"/>
    <w:qFormat/>
    <w:rsid w:val="00E52299"/>
    <w:pPr>
      <w:spacing w:line="360" w:lineRule="auto"/>
      <w:ind w:firstLine="851"/>
      <w:jc w:val="both"/>
    </w:pPr>
    <w:rPr>
      <w:rFonts w:eastAsia="Calibri"/>
      <w:sz w:val="24"/>
      <w:szCs w:val="24"/>
    </w:rPr>
  </w:style>
  <w:style w:type="paragraph" w:customStyle="1" w:styleId="afff8">
    <w:name w:val="ГОСТ Перечисления с &quot;дефисом&quot;"/>
    <w:link w:val="afff7"/>
    <w:qFormat/>
    <w:rsid w:val="00E52299"/>
    <w:pPr>
      <w:tabs>
        <w:tab w:val="left" w:pos="1134"/>
        <w:tab w:val="left" w:pos="1211"/>
      </w:tabs>
      <w:spacing w:line="360" w:lineRule="auto"/>
      <w:ind w:firstLine="851"/>
      <w:jc w:val="both"/>
    </w:pPr>
    <w:rPr>
      <w:rFonts w:eastAsia="Calibri"/>
      <w:sz w:val="24"/>
      <w:szCs w:val="24"/>
    </w:rPr>
  </w:style>
  <w:style w:type="paragraph" w:customStyle="1" w:styleId="afffa">
    <w:name w:val="Обычный А."/>
    <w:basedOn w:val="a"/>
    <w:link w:val="afff9"/>
    <w:autoRedefine/>
    <w:qFormat/>
    <w:rsid w:val="00E52299"/>
    <w:pPr>
      <w:spacing w:line="360" w:lineRule="auto"/>
      <w:ind w:firstLine="360"/>
      <w:jc w:val="both"/>
    </w:pPr>
    <w:rPr>
      <w:rFonts w:eastAsia="Calibri"/>
      <w:color w:val="222222"/>
    </w:rPr>
  </w:style>
  <w:style w:type="paragraph" w:customStyle="1" w:styleId="2f8">
    <w:name w:val="Заголовок 2А"/>
    <w:basedOn w:val="a"/>
    <w:next w:val="afffa"/>
    <w:link w:val="2f7"/>
    <w:qFormat/>
    <w:rsid w:val="00E52299"/>
    <w:pPr>
      <w:keepNext/>
      <w:spacing w:line="360" w:lineRule="auto"/>
      <w:ind w:left="851"/>
      <w:jc w:val="both"/>
    </w:pPr>
    <w:rPr>
      <w:rFonts w:eastAsia="Calibri"/>
      <w:bCs/>
      <w:spacing w:val="40"/>
      <w:sz w:val="28"/>
      <w:szCs w:val="28"/>
    </w:rPr>
  </w:style>
  <w:style w:type="paragraph" w:customStyle="1" w:styleId="3d">
    <w:name w:val="Заголовок 3А"/>
    <w:basedOn w:val="2f8"/>
    <w:link w:val="3c"/>
    <w:qFormat/>
    <w:rsid w:val="00E52299"/>
    <w:pPr>
      <w:outlineLvl w:val="0"/>
    </w:pPr>
    <w:rPr>
      <w:spacing w:val="20"/>
    </w:rPr>
  </w:style>
  <w:style w:type="paragraph" w:customStyle="1" w:styleId="221">
    <w:name w:val="Основной текст 22"/>
    <w:basedOn w:val="a"/>
    <w:link w:val="BodyText20"/>
    <w:qFormat/>
    <w:rsid w:val="00E52299"/>
    <w:pPr>
      <w:widowControl w:val="0"/>
      <w:jc w:val="both"/>
    </w:pPr>
    <w:rPr>
      <w:rFonts w:ascii="Arial" w:eastAsia="Calibri" w:hAnsi="Arial"/>
      <w:b/>
      <w:sz w:val="20"/>
      <w:szCs w:val="20"/>
    </w:rPr>
  </w:style>
  <w:style w:type="paragraph" w:customStyle="1" w:styleId="a12">
    <w:name w:val="aбзац 12"/>
    <w:basedOn w:val="a"/>
    <w:link w:val="a121"/>
    <w:qFormat/>
    <w:rsid w:val="00E52299"/>
    <w:pPr>
      <w:spacing w:before="120" w:after="280"/>
      <w:ind w:firstLine="709"/>
      <w:jc w:val="both"/>
      <w:textAlignment w:val="baseline"/>
    </w:pPr>
    <w:rPr>
      <w:rFonts w:eastAsia="Calibri"/>
      <w:sz w:val="20"/>
      <w:szCs w:val="20"/>
    </w:rPr>
  </w:style>
  <w:style w:type="paragraph" w:customStyle="1" w:styleId="2fa">
    <w:name w:val="М список 2"/>
    <w:basedOn w:val="123"/>
    <w:link w:val="2f9"/>
    <w:qFormat/>
    <w:rsid w:val="00E52299"/>
    <w:pPr>
      <w:ind w:left="1069" w:hanging="360"/>
    </w:pPr>
  </w:style>
  <w:style w:type="paragraph" w:customStyle="1" w:styleId="1TimesNewRoman160">
    <w:name w:val="Заголовок 1 + Times New Roman 16 пт полужирный По ширине ..."/>
    <w:basedOn w:val="110"/>
    <w:link w:val="1TimesNewRoman16"/>
    <w:qFormat/>
    <w:rsid w:val="00E52299"/>
    <w:pPr>
      <w:tabs>
        <w:tab w:val="left" w:pos="1332"/>
      </w:tabs>
      <w:spacing w:line="360" w:lineRule="auto"/>
      <w:jc w:val="center"/>
      <w:outlineLvl w:val="9"/>
    </w:pPr>
    <w:rPr>
      <w:caps/>
    </w:rPr>
  </w:style>
  <w:style w:type="paragraph" w:styleId="affff1">
    <w:name w:val="No Spacing"/>
    <w:link w:val="affff0"/>
    <w:qFormat/>
    <w:rsid w:val="009D7B36"/>
    <w:rPr>
      <w:rFonts w:ascii="Calibri" w:eastAsia="Times New Roman" w:hAnsi="Calibri" w:cs="Calibri"/>
      <w:sz w:val="22"/>
      <w:szCs w:val="22"/>
      <w:lang w:eastAsia="zh-CN"/>
    </w:rPr>
  </w:style>
  <w:style w:type="paragraph" w:customStyle="1" w:styleId="affff5">
    <w:name w:val="Другое"/>
    <w:link w:val="affff4"/>
    <w:qFormat/>
    <w:rsid w:val="00E52299"/>
    <w:pPr>
      <w:widowControl w:val="0"/>
      <w:ind w:firstLine="400"/>
    </w:pPr>
    <w:rPr>
      <w:rFonts w:eastAsia="Times New Roman"/>
      <w:sz w:val="28"/>
      <w:szCs w:val="28"/>
      <w:lang w:val="en-US" w:eastAsia="zh-CN"/>
    </w:rPr>
  </w:style>
  <w:style w:type="paragraph" w:customStyle="1" w:styleId="2fd">
    <w:name w:val="Верхний колонтитул2"/>
    <w:basedOn w:val="a"/>
    <w:link w:val="43"/>
    <w:uiPriority w:val="99"/>
    <w:qFormat/>
    <w:rsid w:val="00E52299"/>
    <w:pPr>
      <w:widowControl w:val="0"/>
      <w:tabs>
        <w:tab w:val="center" w:pos="4844"/>
        <w:tab w:val="right" w:pos="9689"/>
      </w:tabs>
    </w:pPr>
    <w:rPr>
      <w:rFonts w:ascii="Tms Rmn" w:hAnsi="Tms Rmn"/>
      <w:sz w:val="20"/>
      <w:szCs w:val="20"/>
    </w:rPr>
  </w:style>
  <w:style w:type="paragraph" w:customStyle="1" w:styleId="1ff2">
    <w:name w:val="Колонтитул1"/>
    <w:basedOn w:val="a"/>
    <w:qFormat/>
    <w:rsid w:val="00E52299"/>
  </w:style>
  <w:style w:type="paragraph" w:customStyle="1" w:styleId="2ff4">
    <w:name w:val="Колонтитул2"/>
    <w:basedOn w:val="a"/>
    <w:qFormat/>
    <w:rsid w:val="00E52299"/>
  </w:style>
  <w:style w:type="paragraph" w:customStyle="1" w:styleId="3f4">
    <w:name w:val="Колонтитул3"/>
    <w:basedOn w:val="a"/>
    <w:qFormat/>
    <w:rsid w:val="00E52299"/>
  </w:style>
  <w:style w:type="paragraph" w:customStyle="1" w:styleId="2ff5">
    <w:name w:val="Нижний колонтитул2"/>
    <w:basedOn w:val="a"/>
    <w:uiPriority w:val="99"/>
    <w:qFormat/>
    <w:rsid w:val="00E52299"/>
    <w:pPr>
      <w:widowControl w:val="0"/>
      <w:tabs>
        <w:tab w:val="center" w:pos="4677"/>
        <w:tab w:val="right" w:pos="9355"/>
      </w:tabs>
    </w:pPr>
    <w:rPr>
      <w:rFonts w:ascii="Tms Rmn" w:hAnsi="Tms Rmn"/>
      <w:sz w:val="20"/>
      <w:szCs w:val="20"/>
    </w:rPr>
  </w:style>
  <w:style w:type="paragraph" w:customStyle="1" w:styleId="512">
    <w:name w:val="Заголовок 51"/>
    <w:basedOn w:val="a"/>
    <w:next w:val="a"/>
    <w:qFormat/>
    <w:rsid w:val="00E52299"/>
    <w:pPr>
      <w:spacing w:before="240" w:after="60"/>
      <w:outlineLvl w:val="4"/>
    </w:pPr>
    <w:rPr>
      <w:rFonts w:eastAsia="Calibri"/>
      <w:b/>
      <w:bCs/>
      <w:i/>
      <w:iCs/>
      <w:sz w:val="26"/>
      <w:szCs w:val="26"/>
    </w:rPr>
  </w:style>
  <w:style w:type="paragraph" w:customStyle="1" w:styleId="610">
    <w:name w:val="Заголовок 61"/>
    <w:basedOn w:val="a"/>
    <w:next w:val="a"/>
    <w:qFormat/>
    <w:rsid w:val="00E52299"/>
    <w:pPr>
      <w:keepNext/>
      <w:outlineLvl w:val="5"/>
    </w:pPr>
    <w:rPr>
      <w:rFonts w:eastAsia="Calibri"/>
      <w:sz w:val="20"/>
      <w:szCs w:val="20"/>
    </w:rPr>
  </w:style>
  <w:style w:type="paragraph" w:customStyle="1" w:styleId="810">
    <w:name w:val="Заголовок 81"/>
    <w:basedOn w:val="a"/>
    <w:next w:val="a"/>
    <w:qFormat/>
    <w:rsid w:val="00E52299"/>
    <w:pPr>
      <w:keepNext/>
      <w:spacing w:line="480" w:lineRule="auto"/>
      <w:jc w:val="both"/>
      <w:outlineLvl w:val="7"/>
    </w:pPr>
    <w:rPr>
      <w:rFonts w:eastAsia="Calibri"/>
    </w:rPr>
  </w:style>
  <w:style w:type="paragraph" w:customStyle="1" w:styleId="910">
    <w:name w:val="Заголовок 91"/>
    <w:basedOn w:val="a"/>
    <w:next w:val="a"/>
    <w:qFormat/>
    <w:rsid w:val="00E52299"/>
    <w:pPr>
      <w:keepNext/>
      <w:spacing w:line="360" w:lineRule="auto"/>
      <w:ind w:firstLine="600"/>
      <w:jc w:val="both"/>
      <w:outlineLvl w:val="8"/>
    </w:pPr>
    <w:rPr>
      <w:rFonts w:eastAsia="Calibri"/>
    </w:rPr>
  </w:style>
  <w:style w:type="paragraph" w:customStyle="1" w:styleId="caption1">
    <w:name w:val="caption1"/>
    <w:basedOn w:val="a"/>
    <w:qFormat/>
    <w:rsid w:val="00E52299"/>
    <w:pPr>
      <w:suppressLineNumbers/>
      <w:spacing w:before="120" w:after="120"/>
    </w:pPr>
    <w:rPr>
      <w:rFonts w:cs="Lucida Sans"/>
      <w:i/>
      <w:iCs/>
    </w:rPr>
  </w:style>
  <w:style w:type="paragraph" w:customStyle="1" w:styleId="811">
    <w:name w:val="Оглавление 81"/>
    <w:basedOn w:val="a"/>
    <w:next w:val="a"/>
    <w:autoRedefine/>
    <w:uiPriority w:val="39"/>
    <w:qFormat/>
    <w:rsid w:val="00E52299"/>
    <w:pPr>
      <w:ind w:left="1440"/>
    </w:pPr>
    <w:rPr>
      <w:rFonts w:eastAsia="Calibri"/>
      <w:sz w:val="20"/>
      <w:szCs w:val="20"/>
    </w:rPr>
  </w:style>
  <w:style w:type="paragraph" w:customStyle="1" w:styleId="11b">
    <w:name w:val="Колонтитул11"/>
    <w:basedOn w:val="a"/>
    <w:qFormat/>
    <w:rsid w:val="00E52299"/>
  </w:style>
  <w:style w:type="paragraph" w:customStyle="1" w:styleId="912">
    <w:name w:val="Оглавление 91"/>
    <w:basedOn w:val="a"/>
    <w:next w:val="a"/>
    <w:autoRedefine/>
    <w:uiPriority w:val="39"/>
    <w:qFormat/>
    <w:rsid w:val="00E52299"/>
    <w:pPr>
      <w:ind w:left="1680"/>
    </w:pPr>
    <w:rPr>
      <w:rFonts w:eastAsia="Calibri"/>
      <w:sz w:val="20"/>
      <w:szCs w:val="20"/>
    </w:rPr>
  </w:style>
  <w:style w:type="paragraph" w:customStyle="1" w:styleId="712">
    <w:name w:val="Оглавление 71"/>
    <w:basedOn w:val="a"/>
    <w:next w:val="a"/>
    <w:autoRedefine/>
    <w:uiPriority w:val="39"/>
    <w:qFormat/>
    <w:rsid w:val="00E52299"/>
    <w:pPr>
      <w:ind w:left="1200"/>
    </w:pPr>
    <w:rPr>
      <w:rFonts w:eastAsia="Calibri"/>
      <w:sz w:val="20"/>
      <w:szCs w:val="20"/>
    </w:rPr>
  </w:style>
  <w:style w:type="paragraph" w:customStyle="1" w:styleId="11c">
    <w:name w:val="Оглавление 11"/>
    <w:basedOn w:val="a"/>
    <w:next w:val="a"/>
    <w:autoRedefine/>
    <w:uiPriority w:val="39"/>
    <w:qFormat/>
    <w:rsid w:val="00E52299"/>
    <w:pPr>
      <w:spacing w:line="360" w:lineRule="auto"/>
    </w:pPr>
    <w:rPr>
      <w:rFonts w:eastAsia="Calibri"/>
      <w:sz w:val="28"/>
    </w:rPr>
  </w:style>
  <w:style w:type="paragraph" w:customStyle="1" w:styleId="612">
    <w:name w:val="Оглавление 61"/>
    <w:basedOn w:val="a"/>
    <w:next w:val="a"/>
    <w:autoRedefine/>
    <w:uiPriority w:val="39"/>
    <w:qFormat/>
    <w:rsid w:val="00E52299"/>
    <w:pPr>
      <w:ind w:left="960"/>
    </w:pPr>
    <w:rPr>
      <w:rFonts w:eastAsia="Calibri"/>
      <w:sz w:val="20"/>
      <w:szCs w:val="20"/>
    </w:rPr>
  </w:style>
  <w:style w:type="paragraph" w:customStyle="1" w:styleId="312">
    <w:name w:val="Оглавление 31"/>
    <w:basedOn w:val="a"/>
    <w:next w:val="a"/>
    <w:autoRedefine/>
    <w:uiPriority w:val="39"/>
    <w:qFormat/>
    <w:rsid w:val="00E52299"/>
    <w:pPr>
      <w:spacing w:line="360" w:lineRule="auto"/>
      <w:ind w:left="480"/>
    </w:pPr>
    <w:rPr>
      <w:rFonts w:eastAsia="Calibri"/>
      <w:sz w:val="28"/>
    </w:rPr>
  </w:style>
  <w:style w:type="paragraph" w:customStyle="1" w:styleId="212">
    <w:name w:val="Оглавление 21"/>
    <w:basedOn w:val="a"/>
    <w:next w:val="a"/>
    <w:autoRedefine/>
    <w:uiPriority w:val="39"/>
    <w:qFormat/>
    <w:rsid w:val="00E52299"/>
    <w:pPr>
      <w:spacing w:line="360" w:lineRule="auto"/>
      <w:ind w:left="240"/>
    </w:pPr>
    <w:rPr>
      <w:rFonts w:eastAsia="Calibri"/>
      <w:sz w:val="28"/>
    </w:rPr>
  </w:style>
  <w:style w:type="paragraph" w:customStyle="1" w:styleId="411">
    <w:name w:val="Оглавление 41"/>
    <w:basedOn w:val="a"/>
    <w:next w:val="a"/>
    <w:autoRedefine/>
    <w:uiPriority w:val="39"/>
    <w:qFormat/>
    <w:rsid w:val="00E52299"/>
    <w:pPr>
      <w:tabs>
        <w:tab w:val="left" w:pos="1440"/>
        <w:tab w:val="right" w:pos="9687"/>
      </w:tabs>
      <w:spacing w:line="480" w:lineRule="auto"/>
      <w:ind w:left="1440" w:right="1234" w:hanging="960"/>
      <w:jc w:val="both"/>
    </w:pPr>
    <w:rPr>
      <w:rFonts w:eastAsia="Calibri"/>
      <w:sz w:val="20"/>
      <w:szCs w:val="20"/>
    </w:rPr>
  </w:style>
  <w:style w:type="paragraph" w:customStyle="1" w:styleId="513">
    <w:name w:val="Оглавление 51"/>
    <w:basedOn w:val="a"/>
    <w:next w:val="a"/>
    <w:autoRedefine/>
    <w:uiPriority w:val="39"/>
    <w:qFormat/>
    <w:rsid w:val="00E52299"/>
    <w:pPr>
      <w:ind w:left="720"/>
    </w:pPr>
    <w:rPr>
      <w:rFonts w:eastAsia="Calibri"/>
      <w:sz w:val="20"/>
      <w:szCs w:val="20"/>
    </w:rPr>
  </w:style>
  <w:style w:type="paragraph" w:customStyle="1" w:styleId="11d">
    <w:name w:val="Указатель11"/>
    <w:basedOn w:val="a"/>
    <w:qFormat/>
    <w:rsid w:val="00E52299"/>
    <w:pPr>
      <w:suppressLineNumbers/>
    </w:pPr>
    <w:rPr>
      <w:rFonts w:cs="Lucida Sans"/>
    </w:rPr>
  </w:style>
  <w:style w:type="paragraph" w:customStyle="1" w:styleId="caption11">
    <w:name w:val="caption11"/>
    <w:basedOn w:val="a"/>
    <w:qFormat/>
    <w:rsid w:val="00E52299"/>
    <w:pPr>
      <w:suppressLineNumbers/>
      <w:spacing w:before="120" w:after="120"/>
    </w:pPr>
    <w:rPr>
      <w:rFonts w:cs="Lucida Sans"/>
      <w:i/>
      <w:iCs/>
    </w:rPr>
  </w:style>
  <w:style w:type="paragraph" w:customStyle="1" w:styleId="indexheading1">
    <w:name w:val="index heading1"/>
    <w:basedOn w:val="1fe"/>
    <w:qFormat/>
    <w:rsid w:val="00E52299"/>
  </w:style>
  <w:style w:type="paragraph" w:customStyle="1" w:styleId="11e">
    <w:name w:val="Название объекта11"/>
    <w:basedOn w:val="a"/>
    <w:qFormat/>
    <w:rsid w:val="00E52299"/>
    <w:pPr>
      <w:suppressLineNumbers/>
      <w:spacing w:before="120" w:after="120"/>
    </w:pPr>
    <w:rPr>
      <w:rFonts w:cs="Mangal"/>
      <w:i/>
      <w:iCs/>
    </w:rPr>
  </w:style>
  <w:style w:type="paragraph" w:customStyle="1" w:styleId="indexheading11">
    <w:name w:val="index heading11"/>
    <w:basedOn w:val="1fe"/>
    <w:qFormat/>
    <w:rsid w:val="00E52299"/>
  </w:style>
  <w:style w:type="paragraph" w:customStyle="1" w:styleId="indexheading111">
    <w:name w:val="index heading111"/>
    <w:basedOn w:val="a"/>
    <w:qFormat/>
    <w:rsid w:val="00E52299"/>
    <w:pPr>
      <w:suppressLineNumbers/>
    </w:pPr>
    <w:rPr>
      <w:rFonts w:cs="Mangal"/>
    </w:rPr>
  </w:style>
  <w:style w:type="paragraph" w:customStyle="1" w:styleId="caption112">
    <w:name w:val="caption112"/>
    <w:basedOn w:val="a"/>
    <w:qFormat/>
    <w:rsid w:val="00E52299"/>
    <w:pPr>
      <w:suppressLineNumbers/>
      <w:spacing w:before="120" w:after="120"/>
    </w:pPr>
    <w:rPr>
      <w:rFonts w:cs="Lucida Sans"/>
      <w:i/>
      <w:iCs/>
    </w:rPr>
  </w:style>
  <w:style w:type="paragraph" w:customStyle="1" w:styleId="1111">
    <w:name w:val="Колонтитул111"/>
    <w:basedOn w:val="a"/>
    <w:qFormat/>
    <w:rsid w:val="00E52299"/>
  </w:style>
  <w:style w:type="paragraph" w:customStyle="1" w:styleId="213">
    <w:name w:val="Колонтитул21"/>
    <w:basedOn w:val="a"/>
    <w:qFormat/>
    <w:rsid w:val="00E52299"/>
  </w:style>
  <w:style w:type="paragraph" w:customStyle="1" w:styleId="313">
    <w:name w:val="Колонтитул31"/>
    <w:basedOn w:val="a"/>
    <w:qFormat/>
    <w:rsid w:val="00E52299"/>
  </w:style>
  <w:style w:type="paragraph" w:customStyle="1" w:styleId="48">
    <w:name w:val="Колонтитул4"/>
    <w:basedOn w:val="a"/>
    <w:qFormat/>
    <w:rsid w:val="00E52299"/>
  </w:style>
  <w:style w:type="paragraph" w:customStyle="1" w:styleId="caption1121">
    <w:name w:val="caption1121"/>
    <w:basedOn w:val="a"/>
    <w:qFormat/>
    <w:rsid w:val="00E52299"/>
    <w:pPr>
      <w:suppressLineNumbers/>
      <w:spacing w:before="120" w:after="120"/>
    </w:pPr>
    <w:rPr>
      <w:rFonts w:cs="Lucida Sans"/>
      <w:i/>
      <w:iCs/>
    </w:rPr>
  </w:style>
  <w:style w:type="paragraph" w:customStyle="1" w:styleId="11110">
    <w:name w:val="Колонтитул1111"/>
    <w:basedOn w:val="a"/>
    <w:qFormat/>
    <w:rsid w:val="00E52299"/>
  </w:style>
  <w:style w:type="paragraph" w:customStyle="1" w:styleId="caption11211">
    <w:name w:val="caption11211"/>
    <w:basedOn w:val="a"/>
    <w:qFormat/>
    <w:rsid w:val="00E52299"/>
    <w:pPr>
      <w:suppressLineNumbers/>
      <w:spacing w:before="120" w:after="120"/>
    </w:pPr>
    <w:rPr>
      <w:rFonts w:cs="Lucida Sans"/>
      <w:i/>
      <w:iCs/>
    </w:rPr>
  </w:style>
  <w:style w:type="paragraph" w:customStyle="1" w:styleId="caption112111">
    <w:name w:val="caption112111"/>
    <w:basedOn w:val="a"/>
    <w:qFormat/>
    <w:rsid w:val="00E52299"/>
    <w:pPr>
      <w:suppressLineNumbers/>
      <w:spacing w:before="120" w:after="120"/>
    </w:pPr>
    <w:rPr>
      <w:rFonts w:cs="Lucida Sans"/>
      <w:i/>
      <w:iCs/>
    </w:rPr>
  </w:style>
  <w:style w:type="paragraph" w:customStyle="1" w:styleId="11111">
    <w:name w:val="Колонтитул11111"/>
    <w:basedOn w:val="a"/>
    <w:qFormat/>
    <w:rsid w:val="00E52299"/>
  </w:style>
  <w:style w:type="paragraph" w:customStyle="1" w:styleId="2110">
    <w:name w:val="Колонтитул211"/>
    <w:basedOn w:val="a"/>
    <w:qFormat/>
    <w:rsid w:val="00E52299"/>
  </w:style>
  <w:style w:type="paragraph" w:customStyle="1" w:styleId="3110">
    <w:name w:val="Колонтитул311"/>
    <w:basedOn w:val="a"/>
    <w:qFormat/>
    <w:rsid w:val="00E52299"/>
  </w:style>
  <w:style w:type="paragraph" w:customStyle="1" w:styleId="caption1121111">
    <w:name w:val="caption1121111"/>
    <w:basedOn w:val="a"/>
    <w:qFormat/>
    <w:rsid w:val="00E52299"/>
    <w:pPr>
      <w:suppressLineNumbers/>
      <w:spacing w:before="120" w:after="120"/>
    </w:pPr>
    <w:rPr>
      <w:rFonts w:cs="Lucida Sans"/>
      <w:i/>
      <w:iCs/>
    </w:rPr>
  </w:style>
  <w:style w:type="paragraph" w:customStyle="1" w:styleId="caption11211111">
    <w:name w:val="caption11211111"/>
    <w:basedOn w:val="a"/>
    <w:qFormat/>
    <w:rsid w:val="00E52299"/>
    <w:pPr>
      <w:suppressLineNumbers/>
      <w:spacing w:before="120" w:after="120"/>
    </w:pPr>
    <w:rPr>
      <w:rFonts w:cs="Lucida Sans"/>
      <w:i/>
      <w:iCs/>
    </w:rPr>
  </w:style>
  <w:style w:type="paragraph" w:customStyle="1" w:styleId="111111">
    <w:name w:val="Колонтитул111111"/>
    <w:basedOn w:val="a"/>
    <w:qFormat/>
    <w:rsid w:val="00E52299"/>
  </w:style>
  <w:style w:type="paragraph" w:customStyle="1" w:styleId="2111">
    <w:name w:val="Колонтитул2111"/>
    <w:basedOn w:val="a"/>
    <w:qFormat/>
    <w:rsid w:val="00E52299"/>
  </w:style>
  <w:style w:type="paragraph" w:customStyle="1" w:styleId="3111">
    <w:name w:val="Колонтитул3111"/>
    <w:basedOn w:val="a"/>
    <w:qFormat/>
    <w:rsid w:val="00E52299"/>
  </w:style>
  <w:style w:type="paragraph" w:customStyle="1" w:styleId="412">
    <w:name w:val="Колонтитул41"/>
    <w:basedOn w:val="a"/>
    <w:qFormat/>
    <w:rsid w:val="00E52299"/>
  </w:style>
  <w:style w:type="paragraph" w:customStyle="1" w:styleId="56">
    <w:name w:val="Колонтитул5"/>
    <w:basedOn w:val="a"/>
    <w:qFormat/>
    <w:rsid w:val="00E52299"/>
  </w:style>
  <w:style w:type="paragraph" w:customStyle="1" w:styleId="65">
    <w:name w:val="Колонтитул6"/>
    <w:basedOn w:val="a"/>
    <w:qFormat/>
    <w:rsid w:val="00E52299"/>
  </w:style>
  <w:style w:type="paragraph" w:customStyle="1" w:styleId="73">
    <w:name w:val="Колонтитул7"/>
    <w:basedOn w:val="a"/>
    <w:qFormat/>
    <w:rsid w:val="00E52299"/>
  </w:style>
  <w:style w:type="paragraph" w:customStyle="1" w:styleId="83">
    <w:name w:val="Колонтитул8"/>
    <w:basedOn w:val="a"/>
    <w:qFormat/>
    <w:rsid w:val="00E52299"/>
  </w:style>
  <w:style w:type="paragraph" w:customStyle="1" w:styleId="93">
    <w:name w:val="Колонтитул9"/>
    <w:basedOn w:val="a"/>
    <w:qFormat/>
    <w:rsid w:val="00E52299"/>
  </w:style>
  <w:style w:type="paragraph" w:customStyle="1" w:styleId="102">
    <w:name w:val="Колонтитул10"/>
    <w:basedOn w:val="a"/>
    <w:qFormat/>
    <w:rsid w:val="00E52299"/>
  </w:style>
  <w:style w:type="paragraph" w:customStyle="1" w:styleId="1111111">
    <w:name w:val="Колонтитул1111111"/>
    <w:basedOn w:val="a"/>
    <w:qFormat/>
    <w:rsid w:val="00E52299"/>
  </w:style>
  <w:style w:type="paragraph" w:customStyle="1" w:styleId="126">
    <w:name w:val="Колонтитул12"/>
    <w:basedOn w:val="a"/>
    <w:qFormat/>
    <w:rsid w:val="00E52299"/>
  </w:style>
  <w:style w:type="paragraph" w:customStyle="1" w:styleId="133">
    <w:name w:val="Колонтитул13"/>
    <w:basedOn w:val="a"/>
    <w:qFormat/>
    <w:rsid w:val="00E52299"/>
  </w:style>
  <w:style w:type="paragraph" w:customStyle="1" w:styleId="144">
    <w:name w:val="Колонтитул14"/>
    <w:basedOn w:val="a"/>
    <w:qFormat/>
    <w:rsid w:val="00E52299"/>
  </w:style>
  <w:style w:type="paragraph" w:customStyle="1" w:styleId="153">
    <w:name w:val="Колонтитул15"/>
    <w:basedOn w:val="a"/>
    <w:qFormat/>
    <w:rsid w:val="00E52299"/>
  </w:style>
  <w:style w:type="paragraph" w:customStyle="1" w:styleId="163">
    <w:name w:val="Колонтитул16"/>
    <w:basedOn w:val="a"/>
    <w:qFormat/>
    <w:rsid w:val="00E52299"/>
  </w:style>
  <w:style w:type="paragraph" w:customStyle="1" w:styleId="172">
    <w:name w:val="Колонтитул17"/>
    <w:basedOn w:val="a"/>
    <w:qFormat/>
    <w:rsid w:val="00E52299"/>
  </w:style>
  <w:style w:type="paragraph" w:customStyle="1" w:styleId="182">
    <w:name w:val="Колонтитул18"/>
    <w:basedOn w:val="a"/>
    <w:qFormat/>
    <w:rsid w:val="00E52299"/>
  </w:style>
  <w:style w:type="paragraph" w:customStyle="1" w:styleId="1112">
    <w:name w:val="Оглавление 111"/>
    <w:basedOn w:val="a"/>
    <w:next w:val="a"/>
    <w:autoRedefine/>
    <w:qFormat/>
    <w:rsid w:val="00E52299"/>
    <w:pPr>
      <w:spacing w:before="120" w:after="120"/>
    </w:pPr>
    <w:rPr>
      <w:b/>
      <w:caps/>
      <w:sz w:val="20"/>
      <w:szCs w:val="20"/>
    </w:rPr>
  </w:style>
  <w:style w:type="paragraph" w:customStyle="1" w:styleId="2112">
    <w:name w:val="Оглавление 211"/>
    <w:basedOn w:val="a"/>
    <w:next w:val="a"/>
    <w:autoRedefine/>
    <w:qFormat/>
    <w:rsid w:val="00E52299"/>
    <w:pPr>
      <w:ind w:left="280"/>
    </w:pPr>
    <w:rPr>
      <w:smallCaps/>
      <w:sz w:val="20"/>
      <w:szCs w:val="20"/>
    </w:rPr>
  </w:style>
  <w:style w:type="paragraph" w:customStyle="1" w:styleId="5110">
    <w:name w:val="Оглавление 511"/>
    <w:basedOn w:val="a"/>
    <w:next w:val="a"/>
    <w:autoRedefine/>
    <w:qFormat/>
    <w:rsid w:val="00E52299"/>
    <w:pPr>
      <w:ind w:left="960"/>
    </w:pPr>
    <w:rPr>
      <w:sz w:val="18"/>
      <w:szCs w:val="18"/>
    </w:rPr>
  </w:style>
  <w:style w:type="paragraph" w:customStyle="1" w:styleId="affffd">
    <w:name w:val="Знак Знак Знак Знак"/>
    <w:basedOn w:val="a"/>
    <w:qFormat/>
    <w:rsid w:val="00E52299"/>
    <w:rPr>
      <w:rFonts w:ascii="Tahoma" w:hAnsi="Tahoma"/>
      <w:sz w:val="20"/>
      <w:szCs w:val="20"/>
      <w:lang w:val="en-US" w:eastAsia="en-US"/>
    </w:rPr>
  </w:style>
  <w:style w:type="paragraph" w:customStyle="1" w:styleId="xl65">
    <w:name w:val="xl65"/>
    <w:basedOn w:val="a"/>
    <w:qFormat/>
    <w:rsid w:val="00E52299"/>
    <w:pPr>
      <w:pBdr>
        <w:top w:val="single" w:sz="8" w:space="0" w:color="000000"/>
        <w:left w:val="single" w:sz="8" w:space="0" w:color="000000"/>
        <w:bottom w:val="single" w:sz="8" w:space="0" w:color="000000"/>
        <w:right w:val="single" w:sz="8" w:space="0" w:color="000000"/>
      </w:pBdr>
      <w:jc w:val="center"/>
      <w:textAlignment w:val="center"/>
    </w:pPr>
    <w:rPr>
      <w:rFonts w:ascii="Arial CYR" w:hAnsi="Arial CYR" w:cs="Arial CYR"/>
      <w:b/>
      <w:bCs/>
      <w:sz w:val="14"/>
      <w:szCs w:val="14"/>
    </w:rPr>
  </w:style>
  <w:style w:type="paragraph" w:customStyle="1" w:styleId="xl66">
    <w:name w:val="xl66"/>
    <w:basedOn w:val="a"/>
    <w:qFormat/>
    <w:rsid w:val="00E52299"/>
    <w:pPr>
      <w:pBdr>
        <w:bottom w:val="single" w:sz="4" w:space="0" w:color="000000"/>
      </w:pBdr>
      <w:textAlignment w:val="center"/>
    </w:pPr>
    <w:rPr>
      <w:rFonts w:ascii="Arial CYR" w:hAnsi="Arial CYR" w:cs="Arial CYR"/>
      <w:i/>
      <w:iCs/>
    </w:rPr>
  </w:style>
  <w:style w:type="paragraph" w:customStyle="1" w:styleId="xl67">
    <w:name w:val="xl67"/>
    <w:basedOn w:val="a"/>
    <w:qFormat/>
    <w:rsid w:val="00E52299"/>
    <w:pPr>
      <w:pBdr>
        <w:bottom w:val="single" w:sz="4" w:space="0" w:color="000000"/>
      </w:pBdr>
      <w:jc w:val="right"/>
      <w:textAlignment w:val="center"/>
    </w:pPr>
    <w:rPr>
      <w:rFonts w:ascii="Arial" w:hAnsi="Arial" w:cs="Arial"/>
    </w:rPr>
  </w:style>
  <w:style w:type="paragraph" w:customStyle="1" w:styleId="xl68">
    <w:name w:val="xl68"/>
    <w:basedOn w:val="a"/>
    <w:qFormat/>
    <w:rsid w:val="00E52299"/>
    <w:pPr>
      <w:pBdr>
        <w:bottom w:val="single" w:sz="4" w:space="0" w:color="000000"/>
      </w:pBdr>
      <w:jc w:val="right"/>
      <w:textAlignment w:val="center"/>
    </w:pPr>
    <w:rPr>
      <w:rFonts w:ascii="Arial" w:hAnsi="Arial" w:cs="Arial"/>
    </w:rPr>
  </w:style>
  <w:style w:type="paragraph" w:customStyle="1" w:styleId="xl69">
    <w:name w:val="xl69"/>
    <w:basedOn w:val="a"/>
    <w:qFormat/>
    <w:rsid w:val="00E52299"/>
    <w:pPr>
      <w:pBdr>
        <w:bottom w:val="single" w:sz="4" w:space="0" w:color="000000"/>
      </w:pBdr>
      <w:jc w:val="right"/>
      <w:textAlignment w:val="center"/>
    </w:pPr>
    <w:rPr>
      <w:rFonts w:ascii="Arial" w:hAnsi="Arial" w:cs="Arial"/>
    </w:rPr>
  </w:style>
  <w:style w:type="paragraph" w:customStyle="1" w:styleId="xl70">
    <w:name w:val="xl70"/>
    <w:basedOn w:val="a"/>
    <w:qFormat/>
    <w:rsid w:val="00E52299"/>
    <w:pPr>
      <w:pBdr>
        <w:bottom w:val="single" w:sz="4" w:space="0" w:color="000000"/>
      </w:pBdr>
      <w:jc w:val="right"/>
      <w:textAlignment w:val="center"/>
    </w:pPr>
    <w:rPr>
      <w:rFonts w:ascii="Arial" w:hAnsi="Arial" w:cs="Arial"/>
    </w:rPr>
  </w:style>
  <w:style w:type="paragraph" w:customStyle="1" w:styleId="xl71">
    <w:name w:val="xl71"/>
    <w:basedOn w:val="a"/>
    <w:qFormat/>
    <w:rsid w:val="00E52299"/>
    <w:pPr>
      <w:pBdr>
        <w:bottom w:val="single" w:sz="4" w:space="0" w:color="000000"/>
      </w:pBdr>
      <w:jc w:val="right"/>
      <w:textAlignment w:val="center"/>
    </w:pPr>
    <w:rPr>
      <w:rFonts w:ascii="Arial" w:hAnsi="Arial" w:cs="Arial"/>
    </w:rPr>
  </w:style>
  <w:style w:type="paragraph" w:customStyle="1" w:styleId="xl72">
    <w:name w:val="xl72"/>
    <w:basedOn w:val="a"/>
    <w:qFormat/>
    <w:rsid w:val="00E52299"/>
    <w:pPr>
      <w:pBdr>
        <w:bottom w:val="single" w:sz="4" w:space="0" w:color="000000"/>
      </w:pBdr>
      <w:textAlignment w:val="center"/>
    </w:pPr>
    <w:rPr>
      <w:rFonts w:ascii="Arial CYR" w:hAnsi="Arial CYR" w:cs="Arial CYR"/>
      <w:i/>
      <w:iCs/>
      <w:color w:val="FF0000"/>
    </w:rPr>
  </w:style>
  <w:style w:type="paragraph" w:customStyle="1" w:styleId="xl73">
    <w:name w:val="xl73"/>
    <w:basedOn w:val="a"/>
    <w:qFormat/>
    <w:rsid w:val="00E52299"/>
    <w:pPr>
      <w:pBdr>
        <w:bottom w:val="single" w:sz="4" w:space="0" w:color="000000"/>
      </w:pBdr>
      <w:jc w:val="right"/>
      <w:textAlignment w:val="center"/>
    </w:pPr>
    <w:rPr>
      <w:rFonts w:ascii="Arial" w:hAnsi="Arial" w:cs="Arial"/>
      <w:color w:val="FF0000"/>
    </w:rPr>
  </w:style>
  <w:style w:type="paragraph" w:customStyle="1" w:styleId="xl74">
    <w:name w:val="xl74"/>
    <w:basedOn w:val="a"/>
    <w:qFormat/>
    <w:rsid w:val="00E52299"/>
    <w:pPr>
      <w:pBdr>
        <w:bottom w:val="single" w:sz="4" w:space="0" w:color="000000"/>
      </w:pBdr>
      <w:jc w:val="right"/>
      <w:textAlignment w:val="center"/>
    </w:pPr>
    <w:rPr>
      <w:rFonts w:ascii="Arial" w:hAnsi="Arial" w:cs="Arial"/>
      <w:color w:val="FF0000"/>
    </w:rPr>
  </w:style>
  <w:style w:type="paragraph" w:customStyle="1" w:styleId="xl75">
    <w:name w:val="xl75"/>
    <w:basedOn w:val="a"/>
    <w:qFormat/>
    <w:rsid w:val="00E52299"/>
    <w:pPr>
      <w:pBdr>
        <w:bottom w:val="single" w:sz="4" w:space="0" w:color="000000"/>
      </w:pBdr>
      <w:jc w:val="right"/>
      <w:textAlignment w:val="center"/>
    </w:pPr>
    <w:rPr>
      <w:rFonts w:ascii="Arial" w:hAnsi="Arial" w:cs="Arial"/>
      <w:color w:val="FF0000"/>
    </w:rPr>
  </w:style>
  <w:style w:type="paragraph" w:customStyle="1" w:styleId="xl76">
    <w:name w:val="xl76"/>
    <w:basedOn w:val="a"/>
    <w:qFormat/>
    <w:rsid w:val="00E52299"/>
    <w:pPr>
      <w:pBdr>
        <w:bottom w:val="single" w:sz="4" w:space="0" w:color="000000"/>
      </w:pBdr>
      <w:jc w:val="right"/>
      <w:textAlignment w:val="center"/>
    </w:pPr>
    <w:rPr>
      <w:rFonts w:ascii="Arial" w:hAnsi="Arial" w:cs="Arial"/>
      <w:color w:val="FF0000"/>
    </w:rPr>
  </w:style>
  <w:style w:type="paragraph" w:customStyle="1" w:styleId="xl77">
    <w:name w:val="xl77"/>
    <w:basedOn w:val="a"/>
    <w:qFormat/>
    <w:rsid w:val="00E52299"/>
    <w:rPr>
      <w:color w:val="FF0000"/>
    </w:rPr>
  </w:style>
  <w:style w:type="paragraph" w:customStyle="1" w:styleId="xl102">
    <w:name w:val="xl102"/>
    <w:basedOn w:val="a"/>
    <w:qFormat/>
    <w:rsid w:val="00E52299"/>
    <w:pPr>
      <w:pBdr>
        <w:bottom w:val="single" w:sz="4" w:space="0" w:color="000000"/>
      </w:pBdr>
      <w:textAlignment w:val="center"/>
    </w:pPr>
    <w:rPr>
      <w:rFonts w:ascii="Arial CYR" w:hAnsi="Arial CYR" w:cs="Arial CYR"/>
      <w:i/>
      <w:iCs/>
    </w:rPr>
  </w:style>
  <w:style w:type="paragraph" w:customStyle="1" w:styleId="xl103">
    <w:name w:val="xl103"/>
    <w:basedOn w:val="a"/>
    <w:qFormat/>
    <w:rsid w:val="00E52299"/>
    <w:pPr>
      <w:pBdr>
        <w:bottom w:val="single" w:sz="4" w:space="0" w:color="000000"/>
      </w:pBdr>
      <w:jc w:val="right"/>
      <w:textAlignment w:val="center"/>
    </w:pPr>
    <w:rPr>
      <w:rFonts w:ascii="Arial" w:hAnsi="Arial" w:cs="Arial"/>
    </w:rPr>
  </w:style>
  <w:style w:type="paragraph" w:customStyle="1" w:styleId="xl104">
    <w:name w:val="xl104"/>
    <w:basedOn w:val="a"/>
    <w:qFormat/>
    <w:rsid w:val="00E52299"/>
    <w:pPr>
      <w:pBdr>
        <w:bottom w:val="single" w:sz="4" w:space="0" w:color="000000"/>
      </w:pBdr>
      <w:jc w:val="right"/>
      <w:textAlignment w:val="center"/>
    </w:pPr>
    <w:rPr>
      <w:rFonts w:ascii="Arial" w:hAnsi="Arial" w:cs="Arial"/>
    </w:rPr>
  </w:style>
  <w:style w:type="paragraph" w:customStyle="1" w:styleId="xl106">
    <w:name w:val="xl106"/>
    <w:basedOn w:val="a"/>
    <w:qFormat/>
    <w:rsid w:val="00E52299"/>
    <w:pPr>
      <w:pBdr>
        <w:bottom w:val="single" w:sz="4" w:space="0" w:color="000000"/>
      </w:pBdr>
      <w:jc w:val="right"/>
      <w:textAlignment w:val="center"/>
    </w:pPr>
    <w:rPr>
      <w:rFonts w:ascii="Arial" w:hAnsi="Arial" w:cs="Arial"/>
    </w:rPr>
  </w:style>
  <w:style w:type="paragraph" w:customStyle="1" w:styleId="xl107">
    <w:name w:val="xl107"/>
    <w:basedOn w:val="a"/>
    <w:qFormat/>
    <w:rsid w:val="00E52299"/>
    <w:pPr>
      <w:pBdr>
        <w:bottom w:val="single" w:sz="4" w:space="0" w:color="000000"/>
      </w:pBdr>
      <w:jc w:val="right"/>
      <w:textAlignment w:val="center"/>
    </w:pPr>
    <w:rPr>
      <w:rFonts w:ascii="Arial" w:hAnsi="Arial" w:cs="Arial"/>
    </w:rPr>
  </w:style>
  <w:style w:type="paragraph" w:customStyle="1" w:styleId="xl105">
    <w:name w:val="xl105"/>
    <w:basedOn w:val="a"/>
    <w:qFormat/>
    <w:rsid w:val="00E52299"/>
    <w:pPr>
      <w:pBdr>
        <w:bottom w:val="single" w:sz="4" w:space="0" w:color="000000"/>
      </w:pBdr>
      <w:jc w:val="right"/>
      <w:textAlignment w:val="center"/>
    </w:pPr>
    <w:rPr>
      <w:rFonts w:ascii="Arial" w:hAnsi="Arial" w:cs="Arial"/>
    </w:rPr>
  </w:style>
  <w:style w:type="paragraph" w:customStyle="1" w:styleId="xl108">
    <w:name w:val="xl108"/>
    <w:basedOn w:val="a"/>
    <w:qFormat/>
    <w:rsid w:val="00E52299"/>
    <w:pPr>
      <w:pBdr>
        <w:bottom w:val="single" w:sz="4" w:space="0" w:color="000000"/>
      </w:pBdr>
      <w:jc w:val="right"/>
      <w:textAlignment w:val="center"/>
    </w:pPr>
    <w:rPr>
      <w:rFonts w:ascii="Arial" w:hAnsi="Arial" w:cs="Arial"/>
    </w:rPr>
  </w:style>
  <w:style w:type="paragraph" w:customStyle="1" w:styleId="xl109">
    <w:name w:val="xl109"/>
    <w:basedOn w:val="a"/>
    <w:qFormat/>
    <w:rsid w:val="00E52299"/>
    <w:pPr>
      <w:pBdr>
        <w:bottom w:val="single" w:sz="4" w:space="0" w:color="000000"/>
      </w:pBdr>
      <w:jc w:val="right"/>
      <w:textAlignment w:val="center"/>
    </w:pPr>
    <w:rPr>
      <w:rFonts w:ascii="Arial" w:hAnsi="Arial" w:cs="Arial"/>
    </w:rPr>
  </w:style>
  <w:style w:type="paragraph" w:customStyle="1" w:styleId="xl110">
    <w:name w:val="xl110"/>
    <w:basedOn w:val="a"/>
    <w:qFormat/>
    <w:rsid w:val="00E52299"/>
    <w:pPr>
      <w:pBdr>
        <w:bottom w:val="single" w:sz="4" w:space="0" w:color="000000"/>
      </w:pBdr>
      <w:jc w:val="right"/>
      <w:textAlignment w:val="center"/>
    </w:pPr>
    <w:rPr>
      <w:rFonts w:ascii="Arial" w:hAnsi="Arial" w:cs="Arial"/>
      <w:b/>
      <w:bCs/>
    </w:rPr>
  </w:style>
  <w:style w:type="paragraph" w:customStyle="1" w:styleId="xl111">
    <w:name w:val="xl111"/>
    <w:basedOn w:val="a"/>
    <w:qFormat/>
    <w:rsid w:val="00E52299"/>
    <w:pPr>
      <w:pBdr>
        <w:bottom w:val="single" w:sz="4" w:space="0" w:color="000000"/>
      </w:pBdr>
      <w:textAlignment w:val="center"/>
    </w:pPr>
    <w:rPr>
      <w:i/>
      <w:iCs/>
    </w:rPr>
  </w:style>
  <w:style w:type="paragraph" w:customStyle="1" w:styleId="xl112">
    <w:name w:val="xl112"/>
    <w:basedOn w:val="a"/>
    <w:qFormat/>
    <w:rsid w:val="00E52299"/>
    <w:pPr>
      <w:pBdr>
        <w:bottom w:val="single" w:sz="4" w:space="0" w:color="000000"/>
      </w:pBdr>
      <w:jc w:val="right"/>
      <w:textAlignment w:val="center"/>
    </w:pPr>
  </w:style>
  <w:style w:type="paragraph" w:customStyle="1" w:styleId="xl113">
    <w:name w:val="xl113"/>
    <w:basedOn w:val="a"/>
    <w:qFormat/>
    <w:rsid w:val="00E52299"/>
    <w:pPr>
      <w:pBdr>
        <w:bottom w:val="single" w:sz="4" w:space="0" w:color="000000"/>
      </w:pBdr>
      <w:jc w:val="right"/>
      <w:textAlignment w:val="center"/>
    </w:pPr>
    <w:rPr>
      <w:b/>
      <w:bCs/>
    </w:rPr>
  </w:style>
  <w:style w:type="paragraph" w:customStyle="1" w:styleId="xl114">
    <w:name w:val="xl114"/>
    <w:basedOn w:val="a"/>
    <w:qFormat/>
    <w:rsid w:val="00E52299"/>
    <w:pPr>
      <w:pBdr>
        <w:bottom w:val="single" w:sz="4" w:space="0" w:color="000000"/>
      </w:pBdr>
      <w:jc w:val="right"/>
      <w:textAlignment w:val="center"/>
    </w:pPr>
    <w:rPr>
      <w:sz w:val="18"/>
      <w:szCs w:val="18"/>
    </w:rPr>
  </w:style>
  <w:style w:type="paragraph" w:customStyle="1" w:styleId="xl63">
    <w:name w:val="xl63"/>
    <w:basedOn w:val="a"/>
    <w:qFormat/>
    <w:rsid w:val="00E52299"/>
    <w:pPr>
      <w:pBdr>
        <w:top w:val="single" w:sz="4" w:space="0" w:color="000000"/>
        <w:left w:val="single" w:sz="4" w:space="0" w:color="000000"/>
        <w:bottom w:val="single" w:sz="4" w:space="0" w:color="000000"/>
        <w:right w:val="single" w:sz="4" w:space="0" w:color="000000"/>
      </w:pBdr>
      <w:jc w:val="center"/>
      <w:textAlignment w:val="center"/>
    </w:pPr>
    <w:rPr>
      <w:sz w:val="18"/>
      <w:szCs w:val="18"/>
    </w:rPr>
  </w:style>
  <w:style w:type="paragraph" w:customStyle="1" w:styleId="xl64">
    <w:name w:val="xl64"/>
    <w:basedOn w:val="a"/>
    <w:qFormat/>
    <w:rsid w:val="00E52299"/>
    <w:pPr>
      <w:pBdr>
        <w:top w:val="single" w:sz="4" w:space="0" w:color="000000"/>
        <w:left w:val="single" w:sz="4" w:space="0" w:color="000000"/>
        <w:bottom w:val="single" w:sz="4" w:space="0" w:color="000000"/>
        <w:right w:val="single" w:sz="4" w:space="0" w:color="000000"/>
      </w:pBdr>
      <w:textAlignment w:val="center"/>
    </w:pPr>
    <w:rPr>
      <w:sz w:val="18"/>
      <w:szCs w:val="18"/>
    </w:rPr>
  </w:style>
  <w:style w:type="paragraph" w:customStyle="1" w:styleId="ConsNonformat">
    <w:name w:val="ConsNonformat"/>
    <w:qFormat/>
    <w:rsid w:val="00E52299"/>
    <w:pPr>
      <w:widowControl w:val="0"/>
      <w:ind w:right="19772"/>
    </w:pPr>
    <w:rPr>
      <w:rFonts w:ascii="Courier New" w:eastAsia="Times New Roman" w:hAnsi="Courier New" w:cs="Courier New"/>
      <w:sz w:val="24"/>
      <w:szCs w:val="24"/>
    </w:rPr>
  </w:style>
  <w:style w:type="paragraph" w:customStyle="1" w:styleId="s1">
    <w:name w:val="s_1"/>
    <w:basedOn w:val="a"/>
    <w:qFormat/>
    <w:rsid w:val="00E52299"/>
  </w:style>
  <w:style w:type="paragraph" w:customStyle="1" w:styleId="ConsPlusTitle">
    <w:name w:val="ConsPlusTitle"/>
    <w:uiPriority w:val="99"/>
    <w:qFormat/>
    <w:rsid w:val="00E52299"/>
    <w:pPr>
      <w:widowControl w:val="0"/>
    </w:pPr>
    <w:rPr>
      <w:rFonts w:ascii="Arial" w:eastAsiaTheme="minorEastAsia" w:hAnsi="Arial" w:cs="Arial"/>
      <w:b/>
      <w:bCs/>
      <w:sz w:val="24"/>
      <w:szCs w:val="24"/>
    </w:rPr>
  </w:style>
  <w:style w:type="paragraph" w:customStyle="1" w:styleId="f">
    <w:name w:val="f"/>
    <w:basedOn w:val="a"/>
    <w:qFormat/>
    <w:rsid w:val="00E52299"/>
  </w:style>
  <w:style w:type="paragraph" w:customStyle="1" w:styleId="ConsTitle">
    <w:name w:val="ConsTitle"/>
    <w:qFormat/>
    <w:rsid w:val="00E52299"/>
    <w:pPr>
      <w:widowControl w:val="0"/>
    </w:pPr>
    <w:rPr>
      <w:rFonts w:ascii="Arial" w:eastAsia="Times New Roman" w:hAnsi="Arial" w:cs="Arial"/>
      <w:b/>
      <w:bCs/>
    </w:rPr>
  </w:style>
  <w:style w:type="paragraph" w:customStyle="1" w:styleId="1ff3">
    <w:name w:val="1"/>
    <w:basedOn w:val="a"/>
    <w:qFormat/>
    <w:rsid w:val="00E52299"/>
  </w:style>
  <w:style w:type="paragraph" w:customStyle="1" w:styleId="2ff6">
    <w:name w:val="2"/>
    <w:basedOn w:val="a"/>
    <w:qFormat/>
    <w:rsid w:val="00E52299"/>
  </w:style>
  <w:style w:type="paragraph" w:customStyle="1" w:styleId="ConsNormal">
    <w:name w:val="ConsNormal"/>
    <w:qFormat/>
    <w:rsid w:val="00E52299"/>
    <w:pPr>
      <w:widowControl w:val="0"/>
      <w:ind w:firstLine="720"/>
    </w:pPr>
    <w:rPr>
      <w:rFonts w:ascii="Arial" w:eastAsia="Times New Roman" w:hAnsi="Arial" w:cs="Arial"/>
    </w:rPr>
  </w:style>
  <w:style w:type="paragraph" w:customStyle="1" w:styleId="1ff4">
    <w:name w:val="Обычный1"/>
    <w:qFormat/>
    <w:rsid w:val="00E52299"/>
    <w:pPr>
      <w:widowControl w:val="0"/>
      <w:textAlignment w:val="baseline"/>
    </w:pPr>
    <w:rPr>
      <w:rFonts w:eastAsia="Andale Sans UI" w:cs="Tahoma"/>
      <w:kern w:val="2"/>
      <w:sz w:val="24"/>
      <w:szCs w:val="24"/>
      <w:lang w:val="en-US" w:eastAsia="en-US" w:bidi="en-US"/>
    </w:rPr>
  </w:style>
  <w:style w:type="paragraph" w:customStyle="1" w:styleId="1ff5">
    <w:name w:val="Без интервала1"/>
    <w:qFormat/>
    <w:rsid w:val="00E52299"/>
    <w:rPr>
      <w:rFonts w:asciiTheme="minorHAnsi" w:eastAsia="Times New Roman" w:hAnsiTheme="minorHAnsi" w:cs="Calibri"/>
      <w:sz w:val="22"/>
      <w:szCs w:val="22"/>
      <w:lang w:eastAsia="zh-CN"/>
    </w:rPr>
  </w:style>
  <w:style w:type="paragraph" w:customStyle="1" w:styleId="ConsPlusCell">
    <w:name w:val="ConsPlusCell"/>
    <w:qFormat/>
    <w:rsid w:val="00E52299"/>
    <w:pPr>
      <w:widowControl w:val="0"/>
    </w:pPr>
    <w:rPr>
      <w:rFonts w:ascii="Arial" w:eastAsia="Times New Roman" w:hAnsi="Arial" w:cs="Arial"/>
    </w:rPr>
  </w:style>
  <w:style w:type="paragraph" w:customStyle="1" w:styleId="msonospacing0">
    <w:name w:val="msonospacing"/>
    <w:uiPriority w:val="99"/>
    <w:qFormat/>
    <w:rsid w:val="00E52299"/>
    <w:rPr>
      <w:rFonts w:eastAsia="Times New Roman"/>
      <w:sz w:val="24"/>
      <w:szCs w:val="22"/>
    </w:rPr>
  </w:style>
  <w:style w:type="paragraph" w:customStyle="1" w:styleId="western">
    <w:name w:val="western"/>
    <w:basedOn w:val="a"/>
    <w:qFormat/>
    <w:rsid w:val="00E52299"/>
  </w:style>
  <w:style w:type="paragraph" w:customStyle="1" w:styleId="s19">
    <w:name w:val="s19"/>
    <w:basedOn w:val="a"/>
    <w:qFormat/>
    <w:rsid w:val="00E52299"/>
    <w:pPr>
      <w:spacing w:line="288" w:lineRule="auto"/>
    </w:pPr>
  </w:style>
  <w:style w:type="paragraph" w:customStyle="1" w:styleId="s26">
    <w:name w:val="s26"/>
    <w:basedOn w:val="a"/>
    <w:qFormat/>
    <w:rsid w:val="00E52299"/>
    <w:pPr>
      <w:spacing w:line="288" w:lineRule="auto"/>
    </w:pPr>
  </w:style>
  <w:style w:type="paragraph" w:customStyle="1" w:styleId="ConsCell">
    <w:name w:val="ConsCell"/>
    <w:qFormat/>
    <w:rsid w:val="00E52299"/>
    <w:pPr>
      <w:widowControl w:val="0"/>
      <w:ind w:right="19772"/>
    </w:pPr>
    <w:rPr>
      <w:rFonts w:ascii="Arial" w:eastAsia="Times New Roman" w:hAnsi="Arial" w:cs="Arial"/>
    </w:rPr>
  </w:style>
  <w:style w:type="paragraph" w:customStyle="1" w:styleId="xl78">
    <w:name w:val="xl78"/>
    <w:basedOn w:val="a"/>
    <w:qFormat/>
    <w:rsid w:val="00E52299"/>
  </w:style>
  <w:style w:type="paragraph" w:customStyle="1" w:styleId="xl79">
    <w:name w:val="xl79"/>
    <w:basedOn w:val="a"/>
    <w:qFormat/>
    <w:rsid w:val="00E52299"/>
    <w:pPr>
      <w:textAlignment w:val="center"/>
    </w:pPr>
  </w:style>
  <w:style w:type="paragraph" w:customStyle="1" w:styleId="xl80">
    <w:name w:val="xl80"/>
    <w:basedOn w:val="a"/>
    <w:qFormat/>
    <w:rsid w:val="00E52299"/>
  </w:style>
  <w:style w:type="paragraph" w:customStyle="1" w:styleId="TableParagraph">
    <w:name w:val="Table Paragraph"/>
    <w:basedOn w:val="a"/>
    <w:uiPriority w:val="1"/>
    <w:qFormat/>
    <w:rsid w:val="00E52299"/>
    <w:pPr>
      <w:widowControl w:val="0"/>
    </w:pPr>
    <w:rPr>
      <w:lang w:eastAsia="en-US"/>
    </w:rPr>
  </w:style>
  <w:style w:type="paragraph" w:customStyle="1" w:styleId="xl81">
    <w:name w:val="xl81"/>
    <w:basedOn w:val="a"/>
    <w:qFormat/>
    <w:rsid w:val="00E52299"/>
  </w:style>
  <w:style w:type="paragraph" w:customStyle="1" w:styleId="xl82">
    <w:name w:val="xl82"/>
    <w:basedOn w:val="a"/>
    <w:qFormat/>
    <w:rsid w:val="00E52299"/>
    <w:pPr>
      <w:textAlignment w:val="center"/>
    </w:pPr>
  </w:style>
  <w:style w:type="paragraph" w:customStyle="1" w:styleId="03">
    <w:name w:val="Стиль По ширине Первая строка:  03 см"/>
    <w:basedOn w:val="a"/>
    <w:qFormat/>
    <w:rsid w:val="00E52299"/>
    <w:pPr>
      <w:ind w:firstLine="170"/>
      <w:jc w:val="both"/>
    </w:pPr>
    <w:rPr>
      <w:sz w:val="20"/>
      <w:szCs w:val="20"/>
    </w:rPr>
  </w:style>
  <w:style w:type="paragraph" w:customStyle="1" w:styleId="1ff6">
    <w:name w:val="Знак Знак Знак Знак1"/>
    <w:basedOn w:val="a"/>
    <w:qFormat/>
    <w:rsid w:val="00E52299"/>
    <w:rPr>
      <w:sz w:val="20"/>
      <w:szCs w:val="20"/>
      <w:lang w:val="en-US" w:eastAsia="en-US"/>
    </w:rPr>
  </w:style>
  <w:style w:type="paragraph" w:customStyle="1" w:styleId="xl83">
    <w:name w:val="xl83"/>
    <w:basedOn w:val="a"/>
    <w:qFormat/>
    <w:rsid w:val="00E52299"/>
    <w:rPr>
      <w:sz w:val="18"/>
      <w:szCs w:val="18"/>
    </w:rPr>
  </w:style>
  <w:style w:type="paragraph" w:customStyle="1" w:styleId="xl84">
    <w:name w:val="xl84"/>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color w:val="000000"/>
      <w:sz w:val="18"/>
      <w:szCs w:val="18"/>
    </w:rPr>
  </w:style>
  <w:style w:type="paragraph" w:customStyle="1" w:styleId="xl85">
    <w:name w:val="xl85"/>
    <w:basedOn w:val="a"/>
    <w:qFormat/>
    <w:rsid w:val="00E52299"/>
    <w:pPr>
      <w:pBdr>
        <w:top w:val="single" w:sz="4" w:space="0" w:color="000000"/>
        <w:left w:val="single" w:sz="4" w:space="0" w:color="000000"/>
        <w:bottom w:val="single" w:sz="4" w:space="0" w:color="000000"/>
        <w:right w:val="single" w:sz="4" w:space="0" w:color="000000"/>
      </w:pBdr>
      <w:jc w:val="center"/>
    </w:pPr>
    <w:rPr>
      <w:sz w:val="18"/>
      <w:szCs w:val="18"/>
    </w:rPr>
  </w:style>
  <w:style w:type="paragraph" w:customStyle="1" w:styleId="xl86">
    <w:name w:val="xl86"/>
    <w:basedOn w:val="a"/>
    <w:qFormat/>
    <w:rsid w:val="00E52299"/>
    <w:pPr>
      <w:pBdr>
        <w:top w:val="single" w:sz="4" w:space="0" w:color="000000"/>
        <w:left w:val="single" w:sz="4" w:space="0" w:color="000000"/>
        <w:bottom w:val="single" w:sz="4" w:space="0" w:color="000000"/>
        <w:right w:val="single" w:sz="4" w:space="0" w:color="000000"/>
      </w:pBdr>
      <w:jc w:val="center"/>
    </w:pPr>
    <w:rPr>
      <w:sz w:val="18"/>
      <w:szCs w:val="18"/>
    </w:rPr>
  </w:style>
  <w:style w:type="paragraph" w:customStyle="1" w:styleId="xl87">
    <w:name w:val="xl87"/>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sz w:val="18"/>
      <w:szCs w:val="18"/>
    </w:rPr>
  </w:style>
  <w:style w:type="paragraph" w:customStyle="1" w:styleId="xl88">
    <w:name w:val="xl88"/>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b/>
      <w:bCs/>
      <w:color w:val="000000"/>
      <w:sz w:val="18"/>
      <w:szCs w:val="18"/>
    </w:rPr>
  </w:style>
  <w:style w:type="paragraph" w:customStyle="1" w:styleId="xl89">
    <w:name w:val="xl89"/>
    <w:basedOn w:val="a"/>
    <w:qFormat/>
    <w:rsid w:val="00E52299"/>
    <w:pPr>
      <w:pBdr>
        <w:top w:val="single" w:sz="4" w:space="0" w:color="000000"/>
        <w:left w:val="single" w:sz="4" w:space="0" w:color="000000"/>
        <w:bottom w:val="single" w:sz="4" w:space="0" w:color="000000"/>
        <w:right w:val="single" w:sz="4" w:space="0" w:color="000000"/>
      </w:pBdr>
      <w:jc w:val="both"/>
      <w:textAlignment w:val="top"/>
    </w:pPr>
    <w:rPr>
      <w:b/>
      <w:bCs/>
      <w:color w:val="000000"/>
      <w:sz w:val="18"/>
      <w:szCs w:val="18"/>
    </w:rPr>
  </w:style>
  <w:style w:type="paragraph" w:customStyle="1" w:styleId="xl90">
    <w:name w:val="xl90"/>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b/>
      <w:bCs/>
      <w:sz w:val="18"/>
      <w:szCs w:val="18"/>
    </w:rPr>
  </w:style>
  <w:style w:type="paragraph" w:customStyle="1" w:styleId="xl91">
    <w:name w:val="xl91"/>
    <w:basedOn w:val="a"/>
    <w:qFormat/>
    <w:rsid w:val="00E52299"/>
    <w:pPr>
      <w:pBdr>
        <w:top w:val="single" w:sz="4" w:space="0" w:color="000000"/>
        <w:left w:val="single" w:sz="4" w:space="0" w:color="000000"/>
        <w:bottom w:val="single" w:sz="4" w:space="0" w:color="000000"/>
        <w:right w:val="single" w:sz="4" w:space="0" w:color="000000"/>
      </w:pBdr>
      <w:jc w:val="both"/>
      <w:textAlignment w:val="top"/>
    </w:pPr>
    <w:rPr>
      <w:color w:val="000000"/>
      <w:sz w:val="18"/>
      <w:szCs w:val="18"/>
    </w:rPr>
  </w:style>
  <w:style w:type="paragraph" w:customStyle="1" w:styleId="xl92">
    <w:name w:val="xl92"/>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color w:val="000000"/>
      <w:sz w:val="18"/>
      <w:szCs w:val="18"/>
    </w:rPr>
  </w:style>
  <w:style w:type="paragraph" w:customStyle="1" w:styleId="xl93">
    <w:name w:val="xl93"/>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4">
    <w:name w:val="xl94"/>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b/>
      <w:bCs/>
      <w:sz w:val="18"/>
      <w:szCs w:val="18"/>
    </w:rPr>
  </w:style>
  <w:style w:type="paragraph" w:customStyle="1" w:styleId="xl95">
    <w:name w:val="xl95"/>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center"/>
      <w:textAlignment w:val="top"/>
    </w:pPr>
    <w:rPr>
      <w:sz w:val="18"/>
      <w:szCs w:val="18"/>
    </w:rPr>
  </w:style>
  <w:style w:type="paragraph" w:customStyle="1" w:styleId="xl96">
    <w:name w:val="xl96"/>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sz w:val="18"/>
      <w:szCs w:val="18"/>
    </w:rPr>
  </w:style>
  <w:style w:type="paragraph" w:customStyle="1" w:styleId="xl97">
    <w:name w:val="xl97"/>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8">
    <w:name w:val="xl98"/>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9">
    <w:name w:val="xl99"/>
    <w:basedOn w:val="a"/>
    <w:qFormat/>
    <w:rsid w:val="00E52299"/>
    <w:pPr>
      <w:pBdr>
        <w:top w:val="single" w:sz="4" w:space="0" w:color="000000"/>
        <w:left w:val="single" w:sz="4" w:space="0" w:color="000000"/>
        <w:bottom w:val="single" w:sz="4" w:space="0" w:color="000000"/>
        <w:right w:val="single" w:sz="4" w:space="0" w:color="000000"/>
      </w:pBdr>
      <w:jc w:val="both"/>
      <w:textAlignment w:val="top"/>
    </w:pPr>
    <w:rPr>
      <w:color w:val="000000"/>
      <w:sz w:val="18"/>
      <w:szCs w:val="18"/>
    </w:rPr>
  </w:style>
  <w:style w:type="paragraph" w:customStyle="1" w:styleId="xl100">
    <w:name w:val="xl100"/>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sz w:val="18"/>
      <w:szCs w:val="18"/>
    </w:rPr>
  </w:style>
  <w:style w:type="paragraph" w:customStyle="1" w:styleId="xl101">
    <w:name w:val="xl101"/>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b/>
      <w:bCs/>
      <w:sz w:val="18"/>
      <w:szCs w:val="18"/>
    </w:rPr>
  </w:style>
  <w:style w:type="paragraph" w:customStyle="1" w:styleId="xl115">
    <w:name w:val="xl115"/>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center"/>
      <w:textAlignment w:val="top"/>
    </w:pPr>
    <w:rPr>
      <w:color w:val="000000"/>
      <w:sz w:val="18"/>
      <w:szCs w:val="18"/>
    </w:rPr>
  </w:style>
  <w:style w:type="paragraph" w:customStyle="1" w:styleId="xl116">
    <w:name w:val="xl116"/>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both"/>
      <w:textAlignment w:val="top"/>
    </w:pPr>
    <w:rPr>
      <w:color w:val="000000"/>
      <w:sz w:val="18"/>
      <w:szCs w:val="18"/>
    </w:rPr>
  </w:style>
  <w:style w:type="paragraph" w:customStyle="1" w:styleId="xl117">
    <w:name w:val="xl117"/>
    <w:basedOn w:val="a"/>
    <w:qFormat/>
    <w:rsid w:val="00E52299"/>
    <w:pPr>
      <w:pBdr>
        <w:top w:val="single" w:sz="4" w:space="0" w:color="000000"/>
        <w:left w:val="single" w:sz="4" w:space="0" w:color="000000"/>
        <w:bottom w:val="single" w:sz="4" w:space="0" w:color="000000"/>
        <w:right w:val="single" w:sz="4" w:space="9" w:color="000000"/>
      </w:pBdr>
      <w:shd w:val="clear" w:color="000000" w:fill="FFFF00"/>
      <w:ind w:firstLine="100"/>
      <w:jc w:val="right"/>
      <w:textAlignment w:val="top"/>
    </w:pPr>
    <w:rPr>
      <w:sz w:val="18"/>
      <w:szCs w:val="18"/>
    </w:rPr>
  </w:style>
  <w:style w:type="paragraph" w:customStyle="1" w:styleId="xl118">
    <w:name w:val="xl118"/>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center"/>
      <w:textAlignment w:val="top"/>
    </w:pPr>
    <w:rPr>
      <w:sz w:val="18"/>
      <w:szCs w:val="18"/>
    </w:rPr>
  </w:style>
  <w:style w:type="paragraph" w:customStyle="1" w:styleId="xl119">
    <w:name w:val="xl119"/>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both"/>
      <w:textAlignment w:val="top"/>
    </w:pPr>
    <w:rPr>
      <w:sz w:val="18"/>
      <w:szCs w:val="18"/>
    </w:rPr>
  </w:style>
  <w:style w:type="paragraph" w:customStyle="1" w:styleId="xl120">
    <w:name w:val="xl120"/>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b/>
      <w:bCs/>
      <w:sz w:val="18"/>
      <w:szCs w:val="18"/>
    </w:rPr>
  </w:style>
  <w:style w:type="paragraph" w:customStyle="1" w:styleId="xl121">
    <w:name w:val="xl121"/>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center"/>
      <w:textAlignment w:val="top"/>
    </w:pPr>
    <w:rPr>
      <w:sz w:val="18"/>
      <w:szCs w:val="18"/>
    </w:rPr>
  </w:style>
  <w:style w:type="paragraph" w:customStyle="1" w:styleId="xl122">
    <w:name w:val="xl122"/>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color w:val="000000"/>
      <w:sz w:val="18"/>
      <w:szCs w:val="18"/>
    </w:rPr>
  </w:style>
  <w:style w:type="paragraph" w:customStyle="1" w:styleId="xl123">
    <w:name w:val="xl123"/>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b/>
      <w:bCs/>
      <w:sz w:val="18"/>
      <w:szCs w:val="18"/>
    </w:rPr>
  </w:style>
  <w:style w:type="paragraph" w:customStyle="1" w:styleId="affffe">
    <w:name w:val="Нумерованный абзац"/>
    <w:qFormat/>
    <w:rsid w:val="00E52299"/>
    <w:pPr>
      <w:tabs>
        <w:tab w:val="left" w:pos="1134"/>
      </w:tabs>
      <w:spacing w:before="240"/>
      <w:ind w:left="1211" w:hanging="360"/>
      <w:jc w:val="both"/>
    </w:pPr>
    <w:rPr>
      <w:rFonts w:eastAsia="Times New Roman"/>
      <w:sz w:val="28"/>
    </w:rPr>
  </w:style>
  <w:style w:type="paragraph" w:customStyle="1" w:styleId="afffff">
    <w:name w:val="заголовок п"/>
    <w:basedOn w:val="110"/>
    <w:qFormat/>
    <w:rsid w:val="00E52299"/>
    <w:pPr>
      <w:keepNext/>
      <w:widowControl/>
      <w:spacing w:before="120" w:after="60"/>
      <w:ind w:firstLine="709"/>
      <w:jc w:val="both"/>
      <w:outlineLvl w:val="9"/>
    </w:pPr>
    <w:rPr>
      <w:rFonts w:cs="Courier New"/>
      <w:smallCaps/>
      <w:kern w:val="2"/>
    </w:rPr>
  </w:style>
  <w:style w:type="paragraph" w:customStyle="1" w:styleId="text">
    <w:name w:val="text"/>
    <w:basedOn w:val="a"/>
    <w:qFormat/>
    <w:rsid w:val="00E52299"/>
    <w:pPr>
      <w:ind w:firstLine="600"/>
      <w:jc w:val="both"/>
    </w:pPr>
  </w:style>
  <w:style w:type="paragraph" w:customStyle="1" w:styleId="doctxt">
    <w:name w:val="doctxt"/>
    <w:basedOn w:val="a"/>
    <w:qFormat/>
    <w:rsid w:val="00E52299"/>
    <w:pPr>
      <w:spacing w:before="60" w:after="280"/>
      <w:ind w:firstLine="400"/>
      <w:jc w:val="both"/>
    </w:pPr>
    <w:rPr>
      <w:rFonts w:ascii="Verdana" w:hAnsi="Verdana" w:cs="Verdana"/>
      <w:sz w:val="20"/>
      <w:szCs w:val="20"/>
    </w:rPr>
  </w:style>
  <w:style w:type="paragraph" w:customStyle="1" w:styleId="rvps698610">
    <w:name w:val="rvps698610"/>
    <w:basedOn w:val="a"/>
    <w:qFormat/>
    <w:rsid w:val="00E52299"/>
    <w:pPr>
      <w:ind w:right="400"/>
    </w:pPr>
  </w:style>
  <w:style w:type="paragraph" w:customStyle="1" w:styleId="11f">
    <w:name w:val="Знак Знак1 Знак Знак Знак1 Знак"/>
    <w:basedOn w:val="a"/>
    <w:qFormat/>
    <w:rsid w:val="00E52299"/>
    <w:pPr>
      <w:widowControl w:val="0"/>
      <w:spacing w:before="280" w:after="160" w:line="240" w:lineRule="exact"/>
      <w:jc w:val="right"/>
    </w:pPr>
    <w:rPr>
      <w:sz w:val="20"/>
      <w:szCs w:val="20"/>
      <w:lang w:val="en-GB" w:eastAsia="en-US"/>
    </w:rPr>
  </w:style>
  <w:style w:type="paragraph" w:customStyle="1" w:styleId="005">
    <w:name w:val="005_Таблица.Центр"/>
    <w:basedOn w:val="a"/>
    <w:qFormat/>
    <w:rsid w:val="00E52299"/>
    <w:pPr>
      <w:jc w:val="center"/>
    </w:pPr>
  </w:style>
  <w:style w:type="paragraph" w:customStyle="1" w:styleId="006">
    <w:name w:val="006_Таблица.Слева"/>
    <w:basedOn w:val="a"/>
    <w:qFormat/>
    <w:rsid w:val="00E52299"/>
  </w:style>
  <w:style w:type="paragraph" w:customStyle="1" w:styleId="afffff0">
    <w:name w:val="ЭЭГ"/>
    <w:basedOn w:val="a"/>
    <w:qFormat/>
    <w:rsid w:val="00E52299"/>
    <w:pPr>
      <w:spacing w:line="360" w:lineRule="auto"/>
      <w:ind w:firstLine="720"/>
      <w:jc w:val="both"/>
    </w:pPr>
  </w:style>
  <w:style w:type="paragraph" w:customStyle="1" w:styleId="Style5">
    <w:name w:val="Style5"/>
    <w:basedOn w:val="a"/>
    <w:qFormat/>
    <w:rsid w:val="00E52299"/>
    <w:pPr>
      <w:widowControl w:val="0"/>
      <w:spacing w:line="278" w:lineRule="exact"/>
    </w:pPr>
  </w:style>
  <w:style w:type="paragraph" w:customStyle="1" w:styleId="Style7">
    <w:name w:val="Style7"/>
    <w:basedOn w:val="a"/>
    <w:qFormat/>
    <w:rsid w:val="00E52299"/>
    <w:pPr>
      <w:widowControl w:val="0"/>
      <w:jc w:val="both"/>
    </w:pPr>
  </w:style>
  <w:style w:type="paragraph" w:customStyle="1" w:styleId="Style8">
    <w:name w:val="Style8"/>
    <w:basedOn w:val="a"/>
    <w:qFormat/>
    <w:rsid w:val="00E52299"/>
    <w:pPr>
      <w:widowControl w:val="0"/>
    </w:pPr>
  </w:style>
  <w:style w:type="paragraph" w:customStyle="1" w:styleId="Style9">
    <w:name w:val="Style9"/>
    <w:basedOn w:val="a"/>
    <w:uiPriority w:val="99"/>
    <w:qFormat/>
    <w:rsid w:val="00E52299"/>
    <w:pPr>
      <w:widowControl w:val="0"/>
      <w:spacing w:line="274" w:lineRule="exact"/>
      <w:jc w:val="center"/>
    </w:pPr>
  </w:style>
  <w:style w:type="paragraph" w:customStyle="1" w:styleId="Style3">
    <w:name w:val="Style3"/>
    <w:basedOn w:val="a"/>
    <w:qFormat/>
    <w:rsid w:val="00E52299"/>
    <w:pPr>
      <w:widowControl w:val="0"/>
      <w:spacing w:line="325" w:lineRule="exact"/>
      <w:ind w:firstLine="708"/>
      <w:jc w:val="both"/>
    </w:pPr>
  </w:style>
  <w:style w:type="paragraph" w:customStyle="1" w:styleId="afffff1">
    <w:name w:val="Знак Знак Знак Знак Знак Знак Знак Знак Знак Знак Знак Знак Знак Знак Знак Знак"/>
    <w:basedOn w:val="a"/>
    <w:autoRedefine/>
    <w:qFormat/>
    <w:rsid w:val="00E52299"/>
    <w:pPr>
      <w:spacing w:before="280" w:after="160" w:line="240" w:lineRule="exact"/>
    </w:pPr>
    <w:rPr>
      <w:sz w:val="20"/>
      <w:szCs w:val="20"/>
    </w:rPr>
  </w:style>
  <w:style w:type="paragraph" w:customStyle="1" w:styleId="1113">
    <w:name w:val="Знак Знак1 Знак Знак Знак1 Знак1"/>
    <w:basedOn w:val="a"/>
    <w:qFormat/>
    <w:rsid w:val="00E52299"/>
    <w:pPr>
      <w:widowControl w:val="0"/>
      <w:spacing w:before="280" w:after="160" w:line="240" w:lineRule="exact"/>
      <w:jc w:val="right"/>
    </w:pPr>
    <w:rPr>
      <w:sz w:val="20"/>
      <w:szCs w:val="20"/>
      <w:lang w:val="en-GB" w:eastAsia="en-US"/>
    </w:rPr>
  </w:style>
  <w:style w:type="paragraph" w:customStyle="1" w:styleId="2ff7">
    <w:name w:val="Основной текст2"/>
    <w:basedOn w:val="a"/>
    <w:qFormat/>
    <w:rsid w:val="00E52299"/>
    <w:pPr>
      <w:widowControl w:val="0"/>
      <w:shd w:val="clear" w:color="auto" w:fill="FFFFFF"/>
      <w:spacing w:line="317" w:lineRule="exact"/>
      <w:jc w:val="both"/>
    </w:pPr>
    <w:rPr>
      <w:spacing w:val="8"/>
      <w:sz w:val="25"/>
      <w:szCs w:val="25"/>
    </w:rPr>
  </w:style>
  <w:style w:type="paragraph" w:customStyle="1" w:styleId="Default">
    <w:name w:val="Default"/>
    <w:qFormat/>
    <w:rsid w:val="00E52299"/>
    <w:rPr>
      <w:rFonts w:eastAsia="Times New Roman"/>
      <w:color w:val="000000"/>
      <w:sz w:val="24"/>
      <w:szCs w:val="24"/>
    </w:rPr>
  </w:style>
  <w:style w:type="paragraph" w:customStyle="1" w:styleId="listparagraph">
    <w:name w:val="listparagraph"/>
    <w:basedOn w:val="a"/>
    <w:qFormat/>
    <w:rsid w:val="00E52299"/>
    <w:pPr>
      <w:spacing w:before="280" w:after="150"/>
    </w:pPr>
  </w:style>
  <w:style w:type="paragraph" w:customStyle="1" w:styleId="consplusnormal1">
    <w:name w:val="consplusnormal1"/>
    <w:basedOn w:val="a"/>
    <w:qFormat/>
    <w:rsid w:val="00E52299"/>
    <w:pPr>
      <w:spacing w:before="280" w:after="280"/>
    </w:pPr>
    <w:rPr>
      <w:lang w:eastAsia="zh-CN"/>
    </w:rPr>
  </w:style>
  <w:style w:type="paragraph" w:customStyle="1" w:styleId="afffff2">
    <w:name w:val="Нормальный (таблица)"/>
    <w:basedOn w:val="a"/>
    <w:next w:val="a"/>
    <w:uiPriority w:val="99"/>
    <w:unhideWhenUsed/>
    <w:qFormat/>
    <w:rsid w:val="00E52299"/>
    <w:pPr>
      <w:widowControl w:val="0"/>
      <w:jc w:val="both"/>
    </w:pPr>
    <w:rPr>
      <w:rFonts w:cs="Times New Roman CYR"/>
      <w:color w:val="000000"/>
    </w:rPr>
  </w:style>
  <w:style w:type="paragraph" w:customStyle="1" w:styleId="afffff3">
    <w:name w:val="Прижатый влево"/>
    <w:basedOn w:val="a"/>
    <w:next w:val="a"/>
    <w:uiPriority w:val="99"/>
    <w:unhideWhenUsed/>
    <w:qFormat/>
    <w:rsid w:val="00E52299"/>
    <w:pPr>
      <w:widowControl w:val="0"/>
    </w:pPr>
    <w:rPr>
      <w:rFonts w:cs="Times New Roman CYR"/>
      <w:color w:val="000000"/>
    </w:rPr>
  </w:style>
  <w:style w:type="paragraph" w:customStyle="1" w:styleId="2ff8">
    <w:name w:val="Знак Знак Знак Знак2"/>
    <w:basedOn w:val="a"/>
    <w:qFormat/>
    <w:rsid w:val="00E52299"/>
    <w:rPr>
      <w:sz w:val="20"/>
      <w:szCs w:val="20"/>
      <w:lang w:val="en-US" w:eastAsia="en-US"/>
    </w:rPr>
  </w:style>
  <w:style w:type="paragraph" w:customStyle="1" w:styleId="3f5">
    <w:name w:val="Основной текст3"/>
    <w:basedOn w:val="a"/>
    <w:uiPriority w:val="99"/>
    <w:qFormat/>
    <w:rsid w:val="00E52299"/>
    <w:pPr>
      <w:widowControl w:val="0"/>
      <w:shd w:val="clear" w:color="auto" w:fill="FFFFFF"/>
      <w:spacing w:line="240" w:lineRule="atLeast"/>
    </w:pPr>
    <w:rPr>
      <w:spacing w:val="-1"/>
      <w:sz w:val="23"/>
      <w:szCs w:val="23"/>
      <w:lang w:eastAsia="en-US"/>
    </w:rPr>
  </w:style>
  <w:style w:type="paragraph" w:customStyle="1" w:styleId="msonormalcxspmiddle">
    <w:name w:val="msonormalcxspmiddle"/>
    <w:basedOn w:val="a"/>
    <w:qFormat/>
    <w:rsid w:val="00E52299"/>
  </w:style>
  <w:style w:type="paragraph" w:customStyle="1" w:styleId="msonormalcxsplast">
    <w:name w:val="msonormalcxsplast"/>
    <w:basedOn w:val="a"/>
    <w:qFormat/>
    <w:rsid w:val="00E52299"/>
  </w:style>
  <w:style w:type="paragraph" w:customStyle="1" w:styleId="1ff7">
    <w:name w:val="Знак Знак1 Знак Знак Знак Знак Знак Знак Знак Знак Знак Знак Знак Знак Знак Знак"/>
    <w:basedOn w:val="a"/>
    <w:qFormat/>
    <w:rsid w:val="00E52299"/>
    <w:rPr>
      <w:rFonts w:ascii="Tahoma" w:hAnsi="Tahoma"/>
      <w:sz w:val="20"/>
      <w:szCs w:val="20"/>
      <w:lang w:val="en-US" w:eastAsia="en-US"/>
    </w:rPr>
  </w:style>
  <w:style w:type="paragraph" w:customStyle="1" w:styleId="printj">
    <w:name w:val="printj"/>
    <w:basedOn w:val="a"/>
    <w:qFormat/>
    <w:rsid w:val="00E52299"/>
  </w:style>
  <w:style w:type="paragraph" w:customStyle="1" w:styleId="printc">
    <w:name w:val="printc"/>
    <w:basedOn w:val="a"/>
    <w:qFormat/>
    <w:rsid w:val="00E52299"/>
  </w:style>
  <w:style w:type="paragraph" w:customStyle="1" w:styleId="no-indent">
    <w:name w:val="no-indent"/>
    <w:basedOn w:val="a"/>
    <w:qFormat/>
    <w:rsid w:val="00E52299"/>
  </w:style>
  <w:style w:type="paragraph" w:customStyle="1" w:styleId="formattext">
    <w:name w:val="formattext"/>
    <w:basedOn w:val="a"/>
    <w:qFormat/>
    <w:rsid w:val="00E52299"/>
  </w:style>
  <w:style w:type="paragraph" w:customStyle="1" w:styleId="66">
    <w:name w:val="Основной текст (6)"/>
    <w:basedOn w:val="a"/>
    <w:qFormat/>
    <w:rsid w:val="00E52299"/>
    <w:pPr>
      <w:widowControl w:val="0"/>
      <w:shd w:val="clear" w:color="auto" w:fill="FFFFFF"/>
      <w:spacing w:before="280" w:after="60" w:line="0" w:lineRule="atLeast"/>
    </w:pPr>
    <w:rPr>
      <w:rFonts w:ascii="Arial" w:eastAsia="Arial" w:hAnsi="Arial" w:cs="Arial"/>
      <w:b/>
      <w:bCs/>
      <w:sz w:val="23"/>
      <w:szCs w:val="23"/>
    </w:rPr>
  </w:style>
  <w:style w:type="paragraph" w:customStyle="1" w:styleId="94">
    <w:name w:val="Основной текст (9)"/>
    <w:basedOn w:val="a"/>
    <w:qFormat/>
    <w:rsid w:val="00E52299"/>
    <w:pPr>
      <w:widowControl w:val="0"/>
      <w:shd w:val="clear" w:color="auto" w:fill="FFFFFF"/>
      <w:spacing w:before="280" w:after="60" w:line="0" w:lineRule="atLeast"/>
    </w:pPr>
    <w:rPr>
      <w:rFonts w:ascii="Arial" w:eastAsia="Arial" w:hAnsi="Arial" w:cs="Arial"/>
      <w:sz w:val="23"/>
      <w:szCs w:val="23"/>
    </w:rPr>
  </w:style>
  <w:style w:type="paragraph" w:customStyle="1" w:styleId="xl124">
    <w:name w:val="xl124"/>
    <w:basedOn w:val="a"/>
    <w:qFormat/>
    <w:rsid w:val="00E52299"/>
    <w:pPr>
      <w:pBdr>
        <w:top w:val="single" w:sz="4" w:space="0" w:color="000000"/>
        <w:bottom w:val="single" w:sz="4" w:space="0" w:color="000000"/>
      </w:pBdr>
      <w:shd w:val="clear" w:color="000000" w:fill="FFFFFF"/>
      <w:jc w:val="center"/>
      <w:textAlignment w:val="center"/>
    </w:pPr>
    <w:rPr>
      <w:color w:val="000000"/>
    </w:rPr>
  </w:style>
  <w:style w:type="paragraph" w:customStyle="1" w:styleId="xl125">
    <w:name w:val="xl125"/>
    <w:basedOn w:val="a"/>
    <w:qFormat/>
    <w:rsid w:val="00E52299"/>
    <w:pPr>
      <w:pBdr>
        <w:top w:val="single" w:sz="4" w:space="0" w:color="000000"/>
        <w:bottom w:val="single" w:sz="4" w:space="0" w:color="000000"/>
        <w:right w:val="single" w:sz="4" w:space="0" w:color="000000"/>
      </w:pBdr>
      <w:shd w:val="clear" w:color="000000" w:fill="FFFFFF"/>
      <w:jc w:val="center"/>
      <w:textAlignment w:val="center"/>
    </w:pPr>
    <w:rPr>
      <w:color w:val="000000"/>
    </w:rPr>
  </w:style>
  <w:style w:type="paragraph" w:customStyle="1" w:styleId="1ff8">
    <w:name w:val="Абзац списка1"/>
    <w:basedOn w:val="a"/>
    <w:qFormat/>
    <w:rsid w:val="00E52299"/>
    <w:pPr>
      <w:spacing w:before="280" w:after="200"/>
      <w:ind w:left="720"/>
      <w:contextualSpacing/>
    </w:pPr>
    <w:rPr>
      <w:lang w:eastAsia="en-US"/>
    </w:rPr>
  </w:style>
  <w:style w:type="paragraph" w:customStyle="1" w:styleId="2ff9">
    <w:name w:val="Абзац списка2"/>
    <w:basedOn w:val="a"/>
    <w:qFormat/>
    <w:rsid w:val="00E52299"/>
    <w:pPr>
      <w:spacing w:before="280" w:after="200"/>
      <w:ind w:left="720"/>
      <w:contextualSpacing/>
    </w:pPr>
    <w:rPr>
      <w:lang w:eastAsia="en-US"/>
    </w:rPr>
  </w:style>
  <w:style w:type="paragraph" w:customStyle="1" w:styleId="font5">
    <w:name w:val="font5"/>
    <w:basedOn w:val="a"/>
    <w:qFormat/>
    <w:rsid w:val="00E52299"/>
    <w:rPr>
      <w:b/>
      <w:bCs/>
      <w:sz w:val="20"/>
      <w:szCs w:val="20"/>
    </w:rPr>
  </w:style>
  <w:style w:type="paragraph" w:customStyle="1" w:styleId="xl126">
    <w:name w:val="xl126"/>
    <w:basedOn w:val="a"/>
    <w:qFormat/>
    <w:rsid w:val="00E52299"/>
    <w:pPr>
      <w:pBdr>
        <w:top w:val="single" w:sz="4" w:space="0" w:color="000000"/>
        <w:left w:val="single" w:sz="4" w:space="0" w:color="000000"/>
        <w:right w:val="single" w:sz="4" w:space="0" w:color="000000"/>
      </w:pBdr>
    </w:pPr>
    <w:rPr>
      <w:color w:val="FF0000"/>
    </w:rPr>
  </w:style>
  <w:style w:type="paragraph" w:customStyle="1" w:styleId="xl127">
    <w:name w:val="xl127"/>
    <w:basedOn w:val="a"/>
    <w:qFormat/>
    <w:rsid w:val="00E52299"/>
    <w:pPr>
      <w:pBdr>
        <w:top w:val="single" w:sz="4" w:space="0" w:color="000000"/>
        <w:left w:val="single" w:sz="4" w:space="0" w:color="000000"/>
        <w:right w:val="single" w:sz="4" w:space="0" w:color="000000"/>
      </w:pBdr>
    </w:pPr>
  </w:style>
  <w:style w:type="paragraph" w:customStyle="1" w:styleId="xl128">
    <w:name w:val="xl128"/>
    <w:basedOn w:val="a"/>
    <w:qFormat/>
    <w:rsid w:val="00E52299"/>
    <w:pPr>
      <w:pBdr>
        <w:left w:val="single" w:sz="4" w:space="0" w:color="000000"/>
        <w:right w:val="single" w:sz="4" w:space="0" w:color="000000"/>
      </w:pBdr>
    </w:pPr>
  </w:style>
  <w:style w:type="paragraph" w:customStyle="1" w:styleId="xl129">
    <w:name w:val="xl129"/>
    <w:basedOn w:val="a"/>
    <w:qFormat/>
    <w:rsid w:val="00E52299"/>
    <w:pPr>
      <w:pBdr>
        <w:left w:val="single" w:sz="4" w:space="0" w:color="000000"/>
        <w:bottom w:val="single" w:sz="4" w:space="0" w:color="000000"/>
        <w:right w:val="single" w:sz="4" w:space="0" w:color="000000"/>
      </w:pBdr>
    </w:pPr>
  </w:style>
  <w:style w:type="paragraph" w:customStyle="1" w:styleId="xl130">
    <w:name w:val="xl130"/>
    <w:basedOn w:val="a"/>
    <w:qFormat/>
    <w:rsid w:val="00E52299"/>
    <w:pPr>
      <w:pBdr>
        <w:top w:val="single" w:sz="4" w:space="0" w:color="000000"/>
        <w:left w:val="single" w:sz="4" w:space="0" w:color="000000"/>
        <w:right w:val="single" w:sz="4" w:space="0" w:color="000000"/>
      </w:pBdr>
    </w:pPr>
  </w:style>
  <w:style w:type="paragraph" w:customStyle="1" w:styleId="xl131">
    <w:name w:val="xl131"/>
    <w:basedOn w:val="a"/>
    <w:qFormat/>
    <w:rsid w:val="00E52299"/>
    <w:pPr>
      <w:pBdr>
        <w:left w:val="single" w:sz="4" w:space="0" w:color="000000"/>
        <w:right w:val="single" w:sz="4" w:space="0" w:color="000000"/>
      </w:pBdr>
    </w:pPr>
  </w:style>
  <w:style w:type="paragraph" w:customStyle="1" w:styleId="xl132">
    <w:name w:val="xl132"/>
    <w:basedOn w:val="a"/>
    <w:qFormat/>
    <w:rsid w:val="00E52299"/>
    <w:pPr>
      <w:pBdr>
        <w:left w:val="single" w:sz="4" w:space="0" w:color="000000"/>
        <w:bottom w:val="single" w:sz="4" w:space="0" w:color="000000"/>
        <w:right w:val="single" w:sz="4" w:space="0" w:color="000000"/>
      </w:pBdr>
    </w:pPr>
  </w:style>
  <w:style w:type="paragraph" w:customStyle="1" w:styleId="xl133">
    <w:name w:val="xl133"/>
    <w:basedOn w:val="a"/>
    <w:qFormat/>
    <w:rsid w:val="00E52299"/>
    <w:pPr>
      <w:pBdr>
        <w:top w:val="single" w:sz="4" w:space="0" w:color="000000"/>
        <w:left w:val="single" w:sz="4" w:space="0" w:color="000000"/>
        <w:right w:val="single" w:sz="4" w:space="0" w:color="000000"/>
      </w:pBdr>
    </w:pPr>
  </w:style>
  <w:style w:type="paragraph" w:customStyle="1" w:styleId="xl134">
    <w:name w:val="xl134"/>
    <w:basedOn w:val="a"/>
    <w:qFormat/>
    <w:rsid w:val="00E52299"/>
    <w:pPr>
      <w:pBdr>
        <w:left w:val="single" w:sz="4" w:space="0" w:color="000000"/>
        <w:right w:val="single" w:sz="4" w:space="0" w:color="000000"/>
      </w:pBdr>
    </w:pPr>
  </w:style>
  <w:style w:type="paragraph" w:customStyle="1" w:styleId="xl135">
    <w:name w:val="xl135"/>
    <w:basedOn w:val="a"/>
    <w:qFormat/>
    <w:rsid w:val="00E52299"/>
    <w:pPr>
      <w:pBdr>
        <w:left w:val="single" w:sz="4" w:space="0" w:color="000000"/>
        <w:bottom w:val="single" w:sz="4" w:space="0" w:color="000000"/>
        <w:right w:val="single" w:sz="4" w:space="0" w:color="000000"/>
      </w:pBdr>
    </w:pPr>
  </w:style>
  <w:style w:type="paragraph" w:customStyle="1" w:styleId="xl136">
    <w:name w:val="xl136"/>
    <w:basedOn w:val="a"/>
    <w:qFormat/>
    <w:rsid w:val="00E52299"/>
    <w:pPr>
      <w:pBdr>
        <w:top w:val="single" w:sz="4" w:space="0" w:color="000000"/>
        <w:left w:val="single" w:sz="4" w:space="0" w:color="000000"/>
        <w:right w:val="single" w:sz="4" w:space="0" w:color="000000"/>
      </w:pBdr>
      <w:jc w:val="center"/>
    </w:pPr>
  </w:style>
  <w:style w:type="paragraph" w:customStyle="1" w:styleId="xl137">
    <w:name w:val="xl137"/>
    <w:basedOn w:val="a"/>
    <w:qFormat/>
    <w:rsid w:val="00E52299"/>
    <w:pPr>
      <w:pBdr>
        <w:left w:val="single" w:sz="4" w:space="0" w:color="000000"/>
        <w:right w:val="single" w:sz="4" w:space="0" w:color="000000"/>
      </w:pBdr>
      <w:jc w:val="center"/>
    </w:pPr>
  </w:style>
  <w:style w:type="paragraph" w:customStyle="1" w:styleId="xl138">
    <w:name w:val="xl138"/>
    <w:basedOn w:val="a"/>
    <w:qFormat/>
    <w:rsid w:val="00E52299"/>
    <w:pPr>
      <w:pBdr>
        <w:left w:val="single" w:sz="4" w:space="0" w:color="000000"/>
        <w:bottom w:val="single" w:sz="4" w:space="0" w:color="000000"/>
        <w:right w:val="single" w:sz="4" w:space="0" w:color="000000"/>
      </w:pBdr>
      <w:jc w:val="center"/>
    </w:pPr>
  </w:style>
  <w:style w:type="paragraph" w:customStyle="1" w:styleId="xl139">
    <w:name w:val="xl139"/>
    <w:basedOn w:val="a"/>
    <w:qFormat/>
    <w:rsid w:val="00E52299"/>
    <w:pPr>
      <w:pBdr>
        <w:top w:val="single" w:sz="4" w:space="0" w:color="000000"/>
        <w:left w:val="single" w:sz="4" w:space="0" w:color="000000"/>
        <w:right w:val="single" w:sz="4" w:space="0" w:color="000000"/>
      </w:pBdr>
    </w:pPr>
  </w:style>
  <w:style w:type="paragraph" w:customStyle="1" w:styleId="xl140">
    <w:name w:val="xl140"/>
    <w:basedOn w:val="a"/>
    <w:qFormat/>
    <w:rsid w:val="00E52299"/>
    <w:pPr>
      <w:pBdr>
        <w:left w:val="single" w:sz="4" w:space="0" w:color="000000"/>
        <w:right w:val="single" w:sz="4" w:space="0" w:color="000000"/>
      </w:pBdr>
    </w:pPr>
  </w:style>
  <w:style w:type="paragraph" w:customStyle="1" w:styleId="xl141">
    <w:name w:val="xl141"/>
    <w:basedOn w:val="a"/>
    <w:qFormat/>
    <w:rsid w:val="00E52299"/>
    <w:pPr>
      <w:pBdr>
        <w:left w:val="single" w:sz="4" w:space="0" w:color="000000"/>
        <w:bottom w:val="single" w:sz="4" w:space="0" w:color="000000"/>
        <w:right w:val="single" w:sz="4" w:space="0" w:color="000000"/>
      </w:pBdr>
    </w:pPr>
  </w:style>
  <w:style w:type="paragraph" w:customStyle="1" w:styleId="xl142">
    <w:name w:val="xl142"/>
    <w:basedOn w:val="a"/>
    <w:qFormat/>
    <w:rsid w:val="00E52299"/>
    <w:pPr>
      <w:pBdr>
        <w:top w:val="single" w:sz="4" w:space="0" w:color="000000"/>
        <w:left w:val="single" w:sz="4" w:space="0" w:color="000000"/>
        <w:right w:val="single" w:sz="4" w:space="0" w:color="000000"/>
      </w:pBdr>
      <w:jc w:val="center"/>
    </w:pPr>
  </w:style>
  <w:style w:type="paragraph" w:customStyle="1" w:styleId="xl143">
    <w:name w:val="xl143"/>
    <w:basedOn w:val="a"/>
    <w:qFormat/>
    <w:rsid w:val="00E52299"/>
    <w:pPr>
      <w:pBdr>
        <w:left w:val="single" w:sz="4" w:space="0" w:color="000000"/>
        <w:right w:val="single" w:sz="4" w:space="0" w:color="000000"/>
      </w:pBdr>
      <w:jc w:val="center"/>
    </w:pPr>
  </w:style>
  <w:style w:type="paragraph" w:customStyle="1" w:styleId="xl144">
    <w:name w:val="xl144"/>
    <w:basedOn w:val="a"/>
    <w:qFormat/>
    <w:rsid w:val="00E52299"/>
    <w:pPr>
      <w:pBdr>
        <w:left w:val="single" w:sz="4" w:space="0" w:color="000000"/>
        <w:bottom w:val="single" w:sz="4" w:space="0" w:color="000000"/>
        <w:right w:val="single" w:sz="4" w:space="0" w:color="000000"/>
      </w:pBdr>
      <w:jc w:val="center"/>
    </w:pPr>
  </w:style>
  <w:style w:type="paragraph" w:customStyle="1" w:styleId="xl145">
    <w:name w:val="xl145"/>
    <w:basedOn w:val="a"/>
    <w:qFormat/>
    <w:rsid w:val="00E52299"/>
    <w:pPr>
      <w:pBdr>
        <w:top w:val="single" w:sz="4" w:space="0" w:color="000000"/>
        <w:left w:val="single" w:sz="4" w:space="0" w:color="000000"/>
        <w:right w:val="single" w:sz="4" w:space="0" w:color="000000"/>
      </w:pBdr>
      <w:jc w:val="center"/>
    </w:pPr>
  </w:style>
  <w:style w:type="paragraph" w:customStyle="1" w:styleId="xl146">
    <w:name w:val="xl146"/>
    <w:basedOn w:val="a"/>
    <w:qFormat/>
    <w:rsid w:val="00E52299"/>
    <w:pPr>
      <w:pBdr>
        <w:left w:val="single" w:sz="4" w:space="0" w:color="000000"/>
        <w:right w:val="single" w:sz="4" w:space="0" w:color="000000"/>
      </w:pBdr>
      <w:jc w:val="center"/>
    </w:pPr>
  </w:style>
  <w:style w:type="paragraph" w:customStyle="1" w:styleId="xl147">
    <w:name w:val="xl147"/>
    <w:basedOn w:val="a"/>
    <w:qFormat/>
    <w:rsid w:val="00E52299"/>
    <w:pPr>
      <w:pBdr>
        <w:left w:val="single" w:sz="4" w:space="0" w:color="000000"/>
        <w:bottom w:val="single" w:sz="4" w:space="0" w:color="000000"/>
        <w:right w:val="single" w:sz="4" w:space="0" w:color="000000"/>
      </w:pBdr>
      <w:jc w:val="center"/>
    </w:pPr>
  </w:style>
  <w:style w:type="paragraph" w:customStyle="1" w:styleId="xl148">
    <w:name w:val="xl148"/>
    <w:basedOn w:val="a"/>
    <w:qFormat/>
    <w:rsid w:val="00E52299"/>
    <w:pPr>
      <w:pBdr>
        <w:top w:val="single" w:sz="4" w:space="0" w:color="000000"/>
        <w:right w:val="single" w:sz="4" w:space="0" w:color="000000"/>
      </w:pBdr>
    </w:pPr>
  </w:style>
  <w:style w:type="paragraph" w:customStyle="1" w:styleId="xl149">
    <w:name w:val="xl149"/>
    <w:basedOn w:val="a"/>
    <w:qFormat/>
    <w:rsid w:val="00E52299"/>
    <w:pPr>
      <w:pBdr>
        <w:right w:val="single" w:sz="4" w:space="0" w:color="000000"/>
      </w:pBdr>
    </w:pPr>
  </w:style>
  <w:style w:type="paragraph" w:customStyle="1" w:styleId="xl150">
    <w:name w:val="xl150"/>
    <w:basedOn w:val="a"/>
    <w:qFormat/>
    <w:rsid w:val="00E52299"/>
    <w:pPr>
      <w:pBdr>
        <w:bottom w:val="single" w:sz="4" w:space="0" w:color="000000"/>
        <w:right w:val="single" w:sz="4" w:space="0" w:color="000000"/>
      </w:pBdr>
    </w:pPr>
  </w:style>
  <w:style w:type="paragraph" w:customStyle="1" w:styleId="xl151">
    <w:name w:val="xl151"/>
    <w:basedOn w:val="a"/>
    <w:qFormat/>
    <w:rsid w:val="00E52299"/>
    <w:pPr>
      <w:pBdr>
        <w:top w:val="single" w:sz="4" w:space="0" w:color="000000"/>
        <w:left w:val="single" w:sz="4" w:space="0" w:color="000000"/>
        <w:right w:val="single" w:sz="4" w:space="0" w:color="000000"/>
      </w:pBdr>
    </w:pPr>
  </w:style>
  <w:style w:type="paragraph" w:customStyle="1" w:styleId="xl152">
    <w:name w:val="xl152"/>
    <w:basedOn w:val="a"/>
    <w:qFormat/>
    <w:rsid w:val="00E52299"/>
    <w:pPr>
      <w:pBdr>
        <w:left w:val="single" w:sz="4" w:space="0" w:color="000000"/>
        <w:right w:val="single" w:sz="4" w:space="0" w:color="000000"/>
      </w:pBdr>
    </w:pPr>
  </w:style>
  <w:style w:type="paragraph" w:customStyle="1" w:styleId="xl153">
    <w:name w:val="xl153"/>
    <w:basedOn w:val="a"/>
    <w:qFormat/>
    <w:rsid w:val="00E52299"/>
    <w:pPr>
      <w:pBdr>
        <w:left w:val="single" w:sz="4" w:space="0" w:color="000000"/>
        <w:bottom w:val="single" w:sz="4" w:space="0" w:color="000000"/>
        <w:right w:val="single" w:sz="4" w:space="0" w:color="000000"/>
      </w:pBdr>
    </w:pPr>
  </w:style>
  <w:style w:type="paragraph" w:customStyle="1" w:styleId="xl154">
    <w:name w:val="xl154"/>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155">
    <w:name w:val="xl155"/>
    <w:basedOn w:val="a"/>
    <w:qFormat/>
    <w:rsid w:val="00E52299"/>
  </w:style>
  <w:style w:type="paragraph" w:customStyle="1" w:styleId="xl156">
    <w:name w:val="xl156"/>
    <w:basedOn w:val="a"/>
    <w:qFormat/>
    <w:rsid w:val="00E52299"/>
  </w:style>
  <w:style w:type="paragraph" w:customStyle="1" w:styleId="xl157">
    <w:name w:val="xl157"/>
    <w:basedOn w:val="a"/>
    <w:qFormat/>
    <w:rsid w:val="00E52299"/>
    <w:pPr>
      <w:jc w:val="center"/>
      <w:textAlignment w:val="center"/>
    </w:pPr>
    <w:rPr>
      <w:b/>
      <w:bCs/>
    </w:rPr>
  </w:style>
  <w:style w:type="paragraph" w:customStyle="1" w:styleId="xl158">
    <w:name w:val="xl158"/>
    <w:basedOn w:val="a"/>
    <w:qFormat/>
    <w:rsid w:val="00E52299"/>
    <w:pPr>
      <w:pBdr>
        <w:top w:val="single" w:sz="4" w:space="0" w:color="000000"/>
        <w:left w:val="single" w:sz="4" w:space="0" w:color="000000"/>
        <w:bottom w:val="single" w:sz="4" w:space="0" w:color="000000"/>
        <w:right w:val="single" w:sz="4" w:space="0" w:color="000000"/>
      </w:pBdr>
      <w:jc w:val="center"/>
      <w:textAlignment w:val="center"/>
    </w:pPr>
    <w:rPr>
      <w:b/>
      <w:bCs/>
    </w:rPr>
  </w:style>
  <w:style w:type="paragraph" w:customStyle="1" w:styleId="xl159">
    <w:name w:val="xl159"/>
    <w:basedOn w:val="a"/>
    <w:qFormat/>
    <w:rsid w:val="00E52299"/>
    <w:pPr>
      <w:pBdr>
        <w:top w:val="single" w:sz="4" w:space="0" w:color="000000"/>
        <w:bottom w:val="single" w:sz="4" w:space="0" w:color="000000"/>
      </w:pBdr>
      <w:jc w:val="center"/>
      <w:textAlignment w:val="center"/>
    </w:pPr>
  </w:style>
  <w:style w:type="paragraph" w:customStyle="1" w:styleId="xl160">
    <w:name w:val="xl160"/>
    <w:basedOn w:val="a"/>
    <w:qFormat/>
    <w:rsid w:val="00E52299"/>
    <w:pPr>
      <w:pBdr>
        <w:top w:val="single" w:sz="4" w:space="0" w:color="000000"/>
        <w:left w:val="single" w:sz="4" w:space="0" w:color="000000"/>
        <w:right w:val="single" w:sz="4" w:space="0" w:color="000000"/>
      </w:pBdr>
    </w:pPr>
    <w:rPr>
      <w:b/>
      <w:bCs/>
    </w:rPr>
  </w:style>
  <w:style w:type="paragraph" w:customStyle="1" w:styleId="xl161">
    <w:name w:val="xl161"/>
    <w:basedOn w:val="a"/>
    <w:qFormat/>
    <w:rsid w:val="00E52299"/>
    <w:pPr>
      <w:pBdr>
        <w:left w:val="single" w:sz="4" w:space="0" w:color="000000"/>
        <w:right w:val="single" w:sz="4" w:space="0" w:color="000000"/>
      </w:pBdr>
    </w:pPr>
  </w:style>
  <w:style w:type="paragraph" w:customStyle="1" w:styleId="xl162">
    <w:name w:val="xl162"/>
    <w:basedOn w:val="a"/>
    <w:qFormat/>
    <w:rsid w:val="00E52299"/>
    <w:pPr>
      <w:pBdr>
        <w:left w:val="single" w:sz="4" w:space="0" w:color="000000"/>
        <w:bottom w:val="single" w:sz="4" w:space="0" w:color="000000"/>
        <w:right w:val="single" w:sz="4" w:space="0" w:color="000000"/>
      </w:pBdr>
    </w:pPr>
  </w:style>
  <w:style w:type="paragraph" w:customStyle="1" w:styleId="xl163">
    <w:name w:val="xl163"/>
    <w:basedOn w:val="a"/>
    <w:qFormat/>
    <w:rsid w:val="00E52299"/>
    <w:pPr>
      <w:pBdr>
        <w:left w:val="single" w:sz="4" w:space="0" w:color="000000"/>
      </w:pBdr>
    </w:pPr>
  </w:style>
  <w:style w:type="paragraph" w:customStyle="1" w:styleId="xl164">
    <w:name w:val="xl164"/>
    <w:basedOn w:val="a"/>
    <w:qFormat/>
    <w:rsid w:val="00E52299"/>
    <w:pPr>
      <w:pBdr>
        <w:top w:val="single" w:sz="4" w:space="0" w:color="000000"/>
        <w:left w:val="single" w:sz="4" w:space="0" w:color="000000"/>
        <w:right w:val="single" w:sz="4" w:space="0" w:color="000000"/>
      </w:pBdr>
      <w:jc w:val="center"/>
    </w:pPr>
  </w:style>
  <w:style w:type="paragraph" w:customStyle="1" w:styleId="xl165">
    <w:name w:val="xl165"/>
    <w:basedOn w:val="a"/>
    <w:qFormat/>
    <w:rsid w:val="00E52299"/>
    <w:pPr>
      <w:pBdr>
        <w:left w:val="single" w:sz="4" w:space="0" w:color="000000"/>
        <w:right w:val="single" w:sz="4" w:space="0" w:color="000000"/>
      </w:pBdr>
      <w:jc w:val="center"/>
    </w:pPr>
  </w:style>
  <w:style w:type="paragraph" w:customStyle="1" w:styleId="xl166">
    <w:name w:val="xl166"/>
    <w:basedOn w:val="a"/>
    <w:qFormat/>
    <w:rsid w:val="00E52299"/>
    <w:pPr>
      <w:pBdr>
        <w:left w:val="single" w:sz="4" w:space="0" w:color="000000"/>
        <w:bottom w:val="single" w:sz="4" w:space="0" w:color="000000"/>
        <w:right w:val="single" w:sz="4" w:space="0" w:color="000000"/>
      </w:pBdr>
      <w:jc w:val="center"/>
    </w:pPr>
  </w:style>
  <w:style w:type="paragraph" w:customStyle="1" w:styleId="xl167">
    <w:name w:val="xl167"/>
    <w:basedOn w:val="a"/>
    <w:qFormat/>
    <w:rsid w:val="00E52299"/>
    <w:pPr>
      <w:pBdr>
        <w:top w:val="single" w:sz="4" w:space="0" w:color="000000"/>
        <w:left w:val="single" w:sz="4" w:space="0" w:color="000000"/>
      </w:pBdr>
    </w:pPr>
    <w:rPr>
      <w:b/>
      <w:bCs/>
    </w:rPr>
  </w:style>
  <w:style w:type="paragraph" w:customStyle="1" w:styleId="xl168">
    <w:name w:val="xl168"/>
    <w:basedOn w:val="a"/>
    <w:qFormat/>
    <w:rsid w:val="00E52299"/>
    <w:pPr>
      <w:pBdr>
        <w:left w:val="single" w:sz="4" w:space="0" w:color="000000"/>
      </w:pBdr>
    </w:pPr>
  </w:style>
  <w:style w:type="paragraph" w:customStyle="1" w:styleId="xl169">
    <w:name w:val="xl169"/>
    <w:basedOn w:val="a"/>
    <w:qFormat/>
    <w:rsid w:val="00E52299"/>
    <w:pPr>
      <w:pBdr>
        <w:left w:val="single" w:sz="4" w:space="0" w:color="000000"/>
        <w:bottom w:val="single" w:sz="4" w:space="0" w:color="000000"/>
      </w:pBdr>
    </w:pPr>
  </w:style>
  <w:style w:type="paragraph" w:customStyle="1" w:styleId="xl170">
    <w:name w:val="xl170"/>
    <w:basedOn w:val="a"/>
    <w:qFormat/>
    <w:rsid w:val="00E52299"/>
    <w:pPr>
      <w:pBdr>
        <w:top w:val="single" w:sz="4" w:space="0" w:color="000000"/>
        <w:left w:val="single" w:sz="4" w:space="0" w:color="000000"/>
        <w:right w:val="single" w:sz="4" w:space="0" w:color="000000"/>
      </w:pBdr>
      <w:jc w:val="center"/>
    </w:pPr>
  </w:style>
  <w:style w:type="paragraph" w:customStyle="1" w:styleId="xl171">
    <w:name w:val="xl171"/>
    <w:basedOn w:val="a"/>
    <w:qFormat/>
    <w:rsid w:val="00E52299"/>
    <w:pPr>
      <w:pBdr>
        <w:left w:val="single" w:sz="4" w:space="0" w:color="000000"/>
        <w:right w:val="single" w:sz="4" w:space="0" w:color="000000"/>
      </w:pBdr>
      <w:jc w:val="center"/>
    </w:pPr>
  </w:style>
  <w:style w:type="paragraph" w:customStyle="1" w:styleId="xl172">
    <w:name w:val="xl172"/>
    <w:basedOn w:val="a"/>
    <w:qFormat/>
    <w:rsid w:val="00E52299"/>
    <w:pPr>
      <w:pBdr>
        <w:left w:val="single" w:sz="4" w:space="0" w:color="000000"/>
        <w:bottom w:val="single" w:sz="4" w:space="0" w:color="000000"/>
        <w:right w:val="single" w:sz="4" w:space="0" w:color="000000"/>
      </w:pBdr>
      <w:jc w:val="center"/>
    </w:pPr>
  </w:style>
  <w:style w:type="paragraph" w:customStyle="1" w:styleId="xl173">
    <w:name w:val="xl173"/>
    <w:basedOn w:val="a"/>
    <w:qFormat/>
    <w:rsid w:val="00E52299"/>
    <w:pPr>
      <w:pBdr>
        <w:left w:val="single" w:sz="4" w:space="0" w:color="000000"/>
        <w:right w:val="single" w:sz="4" w:space="0" w:color="000000"/>
      </w:pBdr>
      <w:jc w:val="center"/>
    </w:pPr>
    <w:rPr>
      <w:b/>
      <w:bCs/>
    </w:rPr>
  </w:style>
  <w:style w:type="paragraph" w:customStyle="1" w:styleId="xl174">
    <w:name w:val="xl174"/>
    <w:basedOn w:val="a"/>
    <w:qFormat/>
    <w:rsid w:val="00E52299"/>
    <w:pPr>
      <w:pBdr>
        <w:left w:val="single" w:sz="4" w:space="0" w:color="000000"/>
        <w:right w:val="single" w:sz="4" w:space="0" w:color="000000"/>
      </w:pBdr>
      <w:jc w:val="center"/>
    </w:pPr>
  </w:style>
  <w:style w:type="paragraph" w:customStyle="1" w:styleId="xl175">
    <w:name w:val="xl175"/>
    <w:basedOn w:val="a"/>
    <w:qFormat/>
    <w:rsid w:val="00E52299"/>
    <w:pPr>
      <w:pBdr>
        <w:left w:val="single" w:sz="4" w:space="0" w:color="000000"/>
        <w:bottom w:val="single" w:sz="4" w:space="0" w:color="000000"/>
        <w:right w:val="single" w:sz="4" w:space="0" w:color="000000"/>
      </w:pBdr>
      <w:jc w:val="center"/>
    </w:pPr>
  </w:style>
  <w:style w:type="paragraph" w:customStyle="1" w:styleId="xl176">
    <w:name w:val="xl176"/>
    <w:basedOn w:val="a"/>
    <w:qFormat/>
    <w:rsid w:val="00E52299"/>
    <w:pPr>
      <w:pBdr>
        <w:top w:val="single" w:sz="4" w:space="0" w:color="000000"/>
        <w:left w:val="single" w:sz="4" w:space="0" w:color="000000"/>
        <w:right w:val="single" w:sz="4" w:space="0" w:color="000000"/>
      </w:pBdr>
    </w:pPr>
    <w:rPr>
      <w:b/>
      <w:bCs/>
    </w:rPr>
  </w:style>
  <w:style w:type="paragraph" w:customStyle="1" w:styleId="xl177">
    <w:name w:val="xl177"/>
    <w:basedOn w:val="a"/>
    <w:qFormat/>
    <w:rsid w:val="00E52299"/>
    <w:pPr>
      <w:pBdr>
        <w:left w:val="single" w:sz="4" w:space="0" w:color="000000"/>
        <w:right w:val="single" w:sz="4" w:space="0" w:color="000000"/>
      </w:pBdr>
    </w:pPr>
  </w:style>
  <w:style w:type="paragraph" w:customStyle="1" w:styleId="xl178">
    <w:name w:val="xl178"/>
    <w:basedOn w:val="a"/>
    <w:qFormat/>
    <w:rsid w:val="00E52299"/>
    <w:pPr>
      <w:pBdr>
        <w:left w:val="single" w:sz="4" w:space="0" w:color="000000"/>
        <w:bottom w:val="single" w:sz="4" w:space="0" w:color="000000"/>
        <w:right w:val="single" w:sz="4" w:space="0" w:color="000000"/>
      </w:pBdr>
    </w:pPr>
  </w:style>
  <w:style w:type="paragraph" w:customStyle="1" w:styleId="xl179">
    <w:name w:val="xl179"/>
    <w:basedOn w:val="a"/>
    <w:qFormat/>
    <w:rsid w:val="00E52299"/>
    <w:pPr>
      <w:pBdr>
        <w:left w:val="single" w:sz="4" w:space="0" w:color="000000"/>
        <w:bottom w:val="single" w:sz="4" w:space="0" w:color="000000"/>
      </w:pBdr>
    </w:pPr>
  </w:style>
  <w:style w:type="paragraph" w:customStyle="1" w:styleId="xl180">
    <w:name w:val="xl180"/>
    <w:basedOn w:val="a"/>
    <w:qFormat/>
    <w:rsid w:val="00E52299"/>
    <w:pPr>
      <w:pBdr>
        <w:left w:val="single" w:sz="4" w:space="0" w:color="000000"/>
        <w:right w:val="single" w:sz="4" w:space="0" w:color="000000"/>
      </w:pBdr>
    </w:pPr>
  </w:style>
  <w:style w:type="paragraph" w:customStyle="1" w:styleId="xl181">
    <w:name w:val="xl181"/>
    <w:basedOn w:val="a"/>
    <w:qFormat/>
    <w:rsid w:val="00E52299"/>
    <w:pPr>
      <w:pBdr>
        <w:top w:val="single" w:sz="4" w:space="0" w:color="000000"/>
        <w:left w:val="single" w:sz="4" w:space="0" w:color="000000"/>
        <w:right w:val="single" w:sz="4" w:space="0" w:color="000000"/>
      </w:pBdr>
      <w:jc w:val="center"/>
    </w:pPr>
  </w:style>
  <w:style w:type="paragraph" w:customStyle="1" w:styleId="xl182">
    <w:name w:val="xl182"/>
    <w:basedOn w:val="a"/>
    <w:qFormat/>
    <w:rsid w:val="00E52299"/>
    <w:pPr>
      <w:pBdr>
        <w:left w:val="single" w:sz="4" w:space="0" w:color="000000"/>
        <w:bottom w:val="single" w:sz="4" w:space="0" w:color="000000"/>
        <w:right w:val="single" w:sz="4" w:space="0" w:color="000000"/>
      </w:pBdr>
      <w:jc w:val="center"/>
    </w:pPr>
  </w:style>
  <w:style w:type="paragraph" w:customStyle="1" w:styleId="xl183">
    <w:name w:val="xl183"/>
    <w:basedOn w:val="a"/>
    <w:qFormat/>
    <w:rsid w:val="00E52299"/>
    <w:pPr>
      <w:pBdr>
        <w:top w:val="single" w:sz="4" w:space="0" w:color="000000"/>
        <w:left w:val="single" w:sz="4" w:space="0" w:color="000000"/>
        <w:right w:val="single" w:sz="4" w:space="0" w:color="000000"/>
      </w:pBdr>
    </w:pPr>
  </w:style>
  <w:style w:type="paragraph" w:customStyle="1" w:styleId="xl184">
    <w:name w:val="xl184"/>
    <w:basedOn w:val="a"/>
    <w:qFormat/>
    <w:rsid w:val="00E52299"/>
    <w:pPr>
      <w:pBdr>
        <w:top w:val="single" w:sz="4" w:space="0" w:color="000000"/>
        <w:left w:val="single" w:sz="4" w:space="0" w:color="000000"/>
        <w:right w:val="single" w:sz="4" w:space="0" w:color="000000"/>
      </w:pBdr>
    </w:pPr>
  </w:style>
  <w:style w:type="paragraph" w:customStyle="1" w:styleId="xl185">
    <w:name w:val="xl185"/>
    <w:basedOn w:val="a"/>
    <w:qFormat/>
    <w:rsid w:val="00E52299"/>
    <w:pPr>
      <w:pBdr>
        <w:left w:val="single" w:sz="4" w:space="0" w:color="000000"/>
        <w:right w:val="single" w:sz="4" w:space="0" w:color="000000"/>
      </w:pBdr>
    </w:pPr>
  </w:style>
  <w:style w:type="paragraph" w:customStyle="1" w:styleId="xl186">
    <w:name w:val="xl186"/>
    <w:basedOn w:val="a"/>
    <w:qFormat/>
    <w:rsid w:val="00E52299"/>
    <w:pPr>
      <w:pBdr>
        <w:left w:val="single" w:sz="4" w:space="0" w:color="000000"/>
        <w:bottom w:val="single" w:sz="4" w:space="0" w:color="000000"/>
        <w:right w:val="single" w:sz="4" w:space="0" w:color="000000"/>
      </w:pBdr>
    </w:pPr>
  </w:style>
  <w:style w:type="paragraph" w:customStyle="1" w:styleId="xl187">
    <w:name w:val="xl187"/>
    <w:basedOn w:val="a"/>
    <w:qFormat/>
    <w:rsid w:val="00E52299"/>
    <w:pPr>
      <w:pBdr>
        <w:left w:val="single" w:sz="4" w:space="0" w:color="000000"/>
      </w:pBdr>
      <w:shd w:val="clear" w:color="000000" w:fill="FFFF00"/>
    </w:pPr>
  </w:style>
  <w:style w:type="paragraph" w:customStyle="1" w:styleId="xl188">
    <w:name w:val="xl188"/>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189">
    <w:name w:val="xl189"/>
    <w:basedOn w:val="a"/>
    <w:qFormat/>
    <w:rsid w:val="00E52299"/>
    <w:pPr>
      <w:pBdr>
        <w:left w:val="single" w:sz="4" w:space="0" w:color="000000"/>
        <w:right w:val="single" w:sz="4" w:space="0" w:color="000000"/>
      </w:pBdr>
      <w:jc w:val="center"/>
    </w:pPr>
  </w:style>
  <w:style w:type="paragraph" w:customStyle="1" w:styleId="xl190">
    <w:name w:val="xl190"/>
    <w:basedOn w:val="a"/>
    <w:qFormat/>
    <w:rsid w:val="00E52299"/>
    <w:pPr>
      <w:pBdr>
        <w:left w:val="single" w:sz="4" w:space="0" w:color="000000"/>
        <w:bottom w:val="single" w:sz="4" w:space="0" w:color="000000"/>
        <w:right w:val="single" w:sz="4" w:space="0" w:color="000000"/>
      </w:pBdr>
      <w:jc w:val="center"/>
    </w:pPr>
  </w:style>
  <w:style w:type="paragraph" w:customStyle="1" w:styleId="xl191">
    <w:name w:val="xl191"/>
    <w:basedOn w:val="a"/>
    <w:qFormat/>
    <w:rsid w:val="00E52299"/>
    <w:pPr>
      <w:pBdr>
        <w:top w:val="single" w:sz="4" w:space="0" w:color="000000"/>
        <w:left w:val="single" w:sz="4" w:space="0" w:color="000000"/>
        <w:bottom w:val="single" w:sz="4" w:space="0" w:color="000000"/>
        <w:right w:val="single" w:sz="4" w:space="0" w:color="000000"/>
      </w:pBdr>
      <w:jc w:val="center"/>
    </w:pPr>
    <w:rPr>
      <w:b/>
      <w:bCs/>
    </w:rPr>
  </w:style>
  <w:style w:type="paragraph" w:customStyle="1" w:styleId="xl192">
    <w:name w:val="xl192"/>
    <w:basedOn w:val="a"/>
    <w:qFormat/>
    <w:rsid w:val="00E52299"/>
    <w:pPr>
      <w:pBdr>
        <w:top w:val="single" w:sz="4" w:space="0" w:color="000000"/>
        <w:left w:val="single" w:sz="4" w:space="0" w:color="000000"/>
        <w:bottom w:val="single" w:sz="4" w:space="0" w:color="000000"/>
        <w:right w:val="single" w:sz="4" w:space="0" w:color="000000"/>
      </w:pBdr>
    </w:pPr>
    <w:rPr>
      <w:b/>
      <w:bCs/>
    </w:rPr>
  </w:style>
  <w:style w:type="paragraph" w:customStyle="1" w:styleId="xl193">
    <w:name w:val="xl193"/>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194">
    <w:name w:val="xl194"/>
    <w:basedOn w:val="a"/>
    <w:qFormat/>
    <w:rsid w:val="00E52299"/>
    <w:pPr>
      <w:pBdr>
        <w:top w:val="single" w:sz="4" w:space="0" w:color="000000"/>
        <w:left w:val="single" w:sz="4" w:space="0" w:color="000000"/>
      </w:pBdr>
      <w:jc w:val="center"/>
    </w:pPr>
  </w:style>
  <w:style w:type="paragraph" w:customStyle="1" w:styleId="xl195">
    <w:name w:val="xl195"/>
    <w:basedOn w:val="a"/>
    <w:qFormat/>
    <w:rsid w:val="00E52299"/>
    <w:pPr>
      <w:pBdr>
        <w:left w:val="single" w:sz="4" w:space="0" w:color="000000"/>
      </w:pBdr>
      <w:jc w:val="center"/>
    </w:pPr>
  </w:style>
  <w:style w:type="paragraph" w:customStyle="1" w:styleId="xl196">
    <w:name w:val="xl196"/>
    <w:basedOn w:val="a"/>
    <w:qFormat/>
    <w:rsid w:val="00E52299"/>
    <w:pPr>
      <w:pBdr>
        <w:left w:val="single" w:sz="4" w:space="0" w:color="000000"/>
        <w:bottom w:val="single" w:sz="4" w:space="0" w:color="000000"/>
      </w:pBdr>
      <w:jc w:val="center"/>
    </w:pPr>
  </w:style>
  <w:style w:type="paragraph" w:customStyle="1" w:styleId="xl197">
    <w:name w:val="xl197"/>
    <w:basedOn w:val="a"/>
    <w:qFormat/>
    <w:rsid w:val="00E52299"/>
    <w:pPr>
      <w:pBdr>
        <w:top w:val="single" w:sz="4" w:space="0" w:color="000000"/>
        <w:left w:val="single" w:sz="4" w:space="0" w:color="000000"/>
        <w:right w:val="single" w:sz="8" w:space="0" w:color="000000"/>
      </w:pBdr>
    </w:pPr>
  </w:style>
  <w:style w:type="paragraph" w:customStyle="1" w:styleId="xl198">
    <w:name w:val="xl198"/>
    <w:basedOn w:val="a"/>
    <w:qFormat/>
    <w:rsid w:val="00E52299"/>
    <w:pPr>
      <w:pBdr>
        <w:left w:val="single" w:sz="4" w:space="0" w:color="000000"/>
        <w:right w:val="single" w:sz="8" w:space="0" w:color="000000"/>
      </w:pBdr>
    </w:pPr>
  </w:style>
  <w:style w:type="paragraph" w:customStyle="1" w:styleId="xl199">
    <w:name w:val="xl199"/>
    <w:basedOn w:val="a"/>
    <w:qFormat/>
    <w:rsid w:val="00E52299"/>
    <w:pPr>
      <w:pBdr>
        <w:left w:val="single" w:sz="4" w:space="0" w:color="000000"/>
        <w:bottom w:val="single" w:sz="8" w:space="0" w:color="000000"/>
        <w:right w:val="single" w:sz="8" w:space="0" w:color="000000"/>
      </w:pBdr>
    </w:pPr>
  </w:style>
  <w:style w:type="paragraph" w:customStyle="1" w:styleId="xl200">
    <w:name w:val="xl200"/>
    <w:basedOn w:val="a"/>
    <w:qFormat/>
    <w:rsid w:val="00E52299"/>
    <w:pPr>
      <w:pBdr>
        <w:top w:val="single" w:sz="8" w:space="0" w:color="000000"/>
        <w:left w:val="single" w:sz="4" w:space="0" w:color="000000"/>
        <w:right w:val="single" w:sz="4" w:space="0" w:color="000000"/>
      </w:pBdr>
    </w:pPr>
  </w:style>
  <w:style w:type="paragraph" w:customStyle="1" w:styleId="xl201">
    <w:name w:val="xl201"/>
    <w:basedOn w:val="a"/>
    <w:qFormat/>
    <w:rsid w:val="00E52299"/>
    <w:pPr>
      <w:pBdr>
        <w:left w:val="single" w:sz="4" w:space="0" w:color="000000"/>
        <w:right w:val="single" w:sz="4" w:space="0" w:color="000000"/>
      </w:pBdr>
    </w:pPr>
  </w:style>
  <w:style w:type="paragraph" w:customStyle="1" w:styleId="xl202">
    <w:name w:val="xl202"/>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center"/>
    </w:pPr>
  </w:style>
  <w:style w:type="paragraph" w:customStyle="1" w:styleId="xl203">
    <w:name w:val="xl203"/>
    <w:basedOn w:val="a"/>
    <w:qFormat/>
    <w:rsid w:val="00E52299"/>
    <w:pPr>
      <w:pBdr>
        <w:top w:val="single" w:sz="4" w:space="0" w:color="000000"/>
        <w:left w:val="single" w:sz="4" w:space="0" w:color="000000"/>
        <w:right w:val="single" w:sz="4" w:space="0" w:color="000000"/>
      </w:pBdr>
      <w:jc w:val="center"/>
    </w:pPr>
    <w:rPr>
      <w:color w:val="FF0000"/>
    </w:rPr>
  </w:style>
  <w:style w:type="paragraph" w:customStyle="1" w:styleId="xl204">
    <w:name w:val="xl204"/>
    <w:basedOn w:val="a"/>
    <w:qFormat/>
    <w:rsid w:val="00E52299"/>
    <w:pPr>
      <w:pBdr>
        <w:left w:val="single" w:sz="4" w:space="0" w:color="000000"/>
        <w:right w:val="single" w:sz="4" w:space="0" w:color="000000"/>
      </w:pBdr>
      <w:jc w:val="center"/>
    </w:pPr>
    <w:rPr>
      <w:color w:val="FF0000"/>
    </w:rPr>
  </w:style>
  <w:style w:type="paragraph" w:customStyle="1" w:styleId="xl205">
    <w:name w:val="xl205"/>
    <w:basedOn w:val="a"/>
    <w:qFormat/>
    <w:rsid w:val="00E52299"/>
    <w:pPr>
      <w:pBdr>
        <w:left w:val="single" w:sz="4" w:space="0" w:color="000000"/>
        <w:bottom w:val="single" w:sz="4" w:space="0" w:color="000000"/>
        <w:right w:val="single" w:sz="4" w:space="0" w:color="000000"/>
      </w:pBdr>
      <w:jc w:val="center"/>
    </w:pPr>
    <w:rPr>
      <w:color w:val="FF0000"/>
    </w:rPr>
  </w:style>
  <w:style w:type="paragraph" w:customStyle="1" w:styleId="xl206">
    <w:name w:val="xl206"/>
    <w:basedOn w:val="a"/>
    <w:qFormat/>
    <w:rsid w:val="00E52299"/>
    <w:pPr>
      <w:pBdr>
        <w:top w:val="single" w:sz="4" w:space="0" w:color="000000"/>
        <w:left w:val="single" w:sz="4" w:space="0" w:color="000000"/>
        <w:right w:val="single" w:sz="4" w:space="0" w:color="000000"/>
      </w:pBdr>
    </w:pPr>
    <w:rPr>
      <w:color w:val="FF0000"/>
    </w:rPr>
  </w:style>
  <w:style w:type="paragraph" w:customStyle="1" w:styleId="xl207">
    <w:name w:val="xl207"/>
    <w:basedOn w:val="a"/>
    <w:qFormat/>
    <w:rsid w:val="00E52299"/>
    <w:pPr>
      <w:pBdr>
        <w:left w:val="single" w:sz="4" w:space="0" w:color="000000"/>
        <w:right w:val="single" w:sz="4" w:space="0" w:color="000000"/>
      </w:pBdr>
    </w:pPr>
    <w:rPr>
      <w:color w:val="FF0000"/>
    </w:rPr>
  </w:style>
  <w:style w:type="paragraph" w:customStyle="1" w:styleId="xl208">
    <w:name w:val="xl208"/>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09">
    <w:name w:val="xl209"/>
    <w:basedOn w:val="a"/>
    <w:qFormat/>
    <w:rsid w:val="00E52299"/>
    <w:pPr>
      <w:pBdr>
        <w:top w:val="single" w:sz="4" w:space="0" w:color="000000"/>
        <w:left w:val="single" w:sz="4" w:space="0" w:color="000000"/>
        <w:right w:val="single" w:sz="4" w:space="0" w:color="000000"/>
      </w:pBdr>
      <w:jc w:val="center"/>
    </w:pPr>
    <w:rPr>
      <w:color w:val="FF0000"/>
    </w:rPr>
  </w:style>
  <w:style w:type="paragraph" w:customStyle="1" w:styleId="xl210">
    <w:name w:val="xl210"/>
    <w:basedOn w:val="a"/>
    <w:qFormat/>
    <w:rsid w:val="00E52299"/>
    <w:pPr>
      <w:pBdr>
        <w:left w:val="single" w:sz="4" w:space="0" w:color="000000"/>
        <w:right w:val="single" w:sz="4" w:space="0" w:color="000000"/>
      </w:pBdr>
      <w:jc w:val="center"/>
    </w:pPr>
    <w:rPr>
      <w:color w:val="FF0000"/>
    </w:rPr>
  </w:style>
  <w:style w:type="paragraph" w:customStyle="1" w:styleId="xl211">
    <w:name w:val="xl211"/>
    <w:basedOn w:val="a"/>
    <w:qFormat/>
    <w:rsid w:val="00E52299"/>
    <w:pPr>
      <w:pBdr>
        <w:left w:val="single" w:sz="4" w:space="0" w:color="000000"/>
        <w:bottom w:val="single" w:sz="4" w:space="0" w:color="000000"/>
        <w:right w:val="single" w:sz="4" w:space="0" w:color="000000"/>
      </w:pBdr>
      <w:jc w:val="center"/>
    </w:pPr>
    <w:rPr>
      <w:color w:val="FF0000"/>
    </w:rPr>
  </w:style>
  <w:style w:type="paragraph" w:customStyle="1" w:styleId="xl212">
    <w:name w:val="xl212"/>
    <w:basedOn w:val="a"/>
    <w:qFormat/>
    <w:rsid w:val="00E52299"/>
    <w:pPr>
      <w:pBdr>
        <w:top w:val="single" w:sz="4" w:space="0" w:color="000000"/>
        <w:left w:val="single" w:sz="4" w:space="0" w:color="000000"/>
        <w:right w:val="single" w:sz="4" w:space="0" w:color="000000"/>
      </w:pBdr>
    </w:pPr>
    <w:rPr>
      <w:color w:val="FF0000"/>
    </w:rPr>
  </w:style>
  <w:style w:type="paragraph" w:customStyle="1" w:styleId="xl213">
    <w:name w:val="xl213"/>
    <w:basedOn w:val="a"/>
    <w:qFormat/>
    <w:rsid w:val="00E52299"/>
    <w:pPr>
      <w:pBdr>
        <w:left w:val="single" w:sz="4" w:space="0" w:color="000000"/>
        <w:right w:val="single" w:sz="4" w:space="0" w:color="000000"/>
      </w:pBdr>
    </w:pPr>
    <w:rPr>
      <w:color w:val="FF0000"/>
    </w:rPr>
  </w:style>
  <w:style w:type="paragraph" w:customStyle="1" w:styleId="xl214">
    <w:name w:val="xl214"/>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15">
    <w:name w:val="xl215"/>
    <w:basedOn w:val="a"/>
    <w:qFormat/>
    <w:rsid w:val="00E52299"/>
    <w:pPr>
      <w:pBdr>
        <w:left w:val="single" w:sz="4" w:space="0" w:color="000000"/>
      </w:pBdr>
      <w:jc w:val="center"/>
    </w:pPr>
  </w:style>
  <w:style w:type="paragraph" w:customStyle="1" w:styleId="xl216">
    <w:name w:val="xl216"/>
    <w:basedOn w:val="a"/>
    <w:qFormat/>
    <w:rsid w:val="00E52299"/>
    <w:pPr>
      <w:pBdr>
        <w:left w:val="single" w:sz="4" w:space="0" w:color="000000"/>
        <w:bottom w:val="single" w:sz="4" w:space="0" w:color="000000"/>
      </w:pBdr>
      <w:jc w:val="center"/>
    </w:pPr>
  </w:style>
  <w:style w:type="paragraph" w:customStyle="1" w:styleId="xl217">
    <w:name w:val="xl217"/>
    <w:basedOn w:val="a"/>
    <w:qFormat/>
    <w:rsid w:val="00E52299"/>
    <w:pPr>
      <w:pBdr>
        <w:left w:val="single" w:sz="4" w:space="0" w:color="000000"/>
        <w:right w:val="single" w:sz="8" w:space="0" w:color="000000"/>
      </w:pBdr>
    </w:pPr>
  </w:style>
  <w:style w:type="paragraph" w:customStyle="1" w:styleId="xl218">
    <w:name w:val="xl218"/>
    <w:basedOn w:val="a"/>
    <w:qFormat/>
    <w:rsid w:val="00E52299"/>
    <w:pPr>
      <w:pBdr>
        <w:left w:val="single" w:sz="4" w:space="0" w:color="000000"/>
        <w:bottom w:val="single" w:sz="4" w:space="0" w:color="000000"/>
        <w:right w:val="single" w:sz="8" w:space="0" w:color="000000"/>
      </w:pBdr>
    </w:pPr>
  </w:style>
  <w:style w:type="paragraph" w:customStyle="1" w:styleId="xl219">
    <w:name w:val="xl219"/>
    <w:basedOn w:val="a"/>
    <w:qFormat/>
    <w:rsid w:val="00E52299"/>
    <w:pPr>
      <w:pBdr>
        <w:left w:val="single" w:sz="8" w:space="0" w:color="000000"/>
        <w:right w:val="single" w:sz="4" w:space="0" w:color="000000"/>
      </w:pBdr>
    </w:pPr>
  </w:style>
  <w:style w:type="paragraph" w:customStyle="1" w:styleId="xl220">
    <w:name w:val="xl220"/>
    <w:basedOn w:val="a"/>
    <w:qFormat/>
    <w:rsid w:val="00E52299"/>
    <w:pPr>
      <w:pBdr>
        <w:left w:val="single" w:sz="8" w:space="0" w:color="000000"/>
        <w:right w:val="single" w:sz="4" w:space="0" w:color="000000"/>
      </w:pBdr>
    </w:pPr>
  </w:style>
  <w:style w:type="paragraph" w:customStyle="1" w:styleId="xl221">
    <w:name w:val="xl221"/>
    <w:basedOn w:val="a"/>
    <w:qFormat/>
    <w:rsid w:val="00E52299"/>
    <w:pPr>
      <w:pBdr>
        <w:left w:val="single" w:sz="8" w:space="0" w:color="000000"/>
        <w:bottom w:val="single" w:sz="4" w:space="0" w:color="000000"/>
        <w:right w:val="single" w:sz="4" w:space="0" w:color="000000"/>
      </w:pBdr>
    </w:pPr>
  </w:style>
  <w:style w:type="paragraph" w:customStyle="1" w:styleId="xl222">
    <w:name w:val="xl222"/>
    <w:basedOn w:val="a"/>
    <w:qFormat/>
    <w:rsid w:val="00E52299"/>
    <w:pPr>
      <w:pBdr>
        <w:left w:val="single" w:sz="4" w:space="0" w:color="000000"/>
        <w:right w:val="single" w:sz="4" w:space="0" w:color="000000"/>
      </w:pBdr>
    </w:pPr>
    <w:rPr>
      <w:b/>
      <w:bCs/>
    </w:rPr>
  </w:style>
  <w:style w:type="paragraph" w:customStyle="1" w:styleId="xl223">
    <w:name w:val="xl223"/>
    <w:basedOn w:val="a"/>
    <w:qFormat/>
    <w:rsid w:val="00E52299"/>
    <w:pPr>
      <w:pBdr>
        <w:left w:val="single" w:sz="4" w:space="0" w:color="000000"/>
        <w:bottom w:val="single" w:sz="4" w:space="0" w:color="000000"/>
        <w:right w:val="single" w:sz="4" w:space="0" w:color="000000"/>
      </w:pBdr>
    </w:pPr>
    <w:rPr>
      <w:b/>
      <w:bCs/>
    </w:rPr>
  </w:style>
  <w:style w:type="paragraph" w:customStyle="1" w:styleId="xl224">
    <w:name w:val="xl224"/>
    <w:basedOn w:val="a"/>
    <w:qFormat/>
    <w:rsid w:val="00E52299"/>
    <w:pPr>
      <w:pBdr>
        <w:top w:val="single" w:sz="4" w:space="0" w:color="000000"/>
        <w:left w:val="single" w:sz="4" w:space="0" w:color="000000"/>
        <w:bottom w:val="single" w:sz="4" w:space="0" w:color="000000"/>
        <w:right w:val="single" w:sz="4" w:space="0" w:color="000000"/>
      </w:pBdr>
      <w:jc w:val="center"/>
    </w:pPr>
  </w:style>
  <w:style w:type="paragraph" w:customStyle="1" w:styleId="xl225">
    <w:name w:val="xl225"/>
    <w:basedOn w:val="a"/>
    <w:qFormat/>
    <w:rsid w:val="00E52299"/>
    <w:pPr>
      <w:pBdr>
        <w:top w:val="single" w:sz="4" w:space="0" w:color="000000"/>
        <w:left w:val="single" w:sz="4" w:space="0" w:color="000000"/>
        <w:bottom w:val="single" w:sz="4" w:space="0" w:color="000000"/>
        <w:right w:val="single" w:sz="4" w:space="0" w:color="000000"/>
      </w:pBdr>
      <w:jc w:val="center"/>
    </w:pPr>
  </w:style>
  <w:style w:type="paragraph" w:customStyle="1" w:styleId="xl226">
    <w:name w:val="xl226"/>
    <w:basedOn w:val="a"/>
    <w:qFormat/>
    <w:rsid w:val="00E52299"/>
    <w:pPr>
      <w:pBdr>
        <w:top w:val="single" w:sz="4" w:space="0" w:color="000000"/>
        <w:left w:val="single" w:sz="4" w:space="0" w:color="000000"/>
        <w:bottom w:val="single" w:sz="4" w:space="0" w:color="000000"/>
        <w:right w:val="single" w:sz="4" w:space="0" w:color="000000"/>
      </w:pBdr>
      <w:shd w:val="clear" w:color="000000" w:fill="FFFFFF"/>
    </w:pPr>
  </w:style>
  <w:style w:type="paragraph" w:customStyle="1" w:styleId="xl227">
    <w:name w:val="xl227"/>
    <w:basedOn w:val="a"/>
    <w:qFormat/>
    <w:rsid w:val="00E52299"/>
    <w:pPr>
      <w:pBdr>
        <w:top w:val="single" w:sz="4" w:space="0" w:color="000000"/>
        <w:left w:val="single" w:sz="4" w:space="0" w:color="000000"/>
        <w:bottom w:val="single" w:sz="4" w:space="0" w:color="000000"/>
        <w:right w:val="single" w:sz="4" w:space="0" w:color="000000"/>
      </w:pBdr>
      <w:shd w:val="clear" w:color="000000" w:fill="FFFFFF"/>
    </w:pPr>
  </w:style>
  <w:style w:type="paragraph" w:customStyle="1" w:styleId="xl228">
    <w:name w:val="xl228"/>
    <w:basedOn w:val="a"/>
    <w:qFormat/>
    <w:rsid w:val="00E52299"/>
    <w:pPr>
      <w:pBdr>
        <w:top w:val="single" w:sz="4" w:space="0" w:color="000000"/>
        <w:left w:val="single" w:sz="4" w:space="0" w:color="000000"/>
        <w:right w:val="single" w:sz="4" w:space="0" w:color="000000"/>
      </w:pBdr>
      <w:jc w:val="center"/>
    </w:pPr>
    <w:rPr>
      <w:b/>
      <w:bCs/>
    </w:rPr>
  </w:style>
  <w:style w:type="paragraph" w:customStyle="1" w:styleId="xl229">
    <w:name w:val="xl229"/>
    <w:basedOn w:val="a"/>
    <w:qFormat/>
    <w:rsid w:val="00E52299"/>
    <w:pPr>
      <w:pBdr>
        <w:left w:val="single" w:sz="4" w:space="0" w:color="000000"/>
        <w:right w:val="single" w:sz="4" w:space="0" w:color="000000"/>
      </w:pBdr>
      <w:jc w:val="center"/>
    </w:pPr>
    <w:rPr>
      <w:b/>
      <w:bCs/>
    </w:rPr>
  </w:style>
  <w:style w:type="paragraph" w:customStyle="1" w:styleId="xl230">
    <w:name w:val="xl230"/>
    <w:basedOn w:val="a"/>
    <w:qFormat/>
    <w:rsid w:val="00E52299"/>
    <w:pPr>
      <w:pBdr>
        <w:left w:val="single" w:sz="4" w:space="0" w:color="000000"/>
        <w:bottom w:val="single" w:sz="4" w:space="0" w:color="000000"/>
        <w:right w:val="single" w:sz="4" w:space="0" w:color="000000"/>
      </w:pBdr>
      <w:jc w:val="center"/>
    </w:pPr>
    <w:rPr>
      <w:b/>
      <w:bCs/>
    </w:rPr>
  </w:style>
  <w:style w:type="paragraph" w:customStyle="1" w:styleId="xl231">
    <w:name w:val="xl231"/>
    <w:basedOn w:val="a"/>
    <w:qFormat/>
    <w:rsid w:val="00E52299"/>
    <w:pPr>
      <w:pBdr>
        <w:top w:val="single" w:sz="4" w:space="0" w:color="000000"/>
        <w:left w:val="single" w:sz="4" w:space="0" w:color="000000"/>
        <w:right w:val="single" w:sz="4" w:space="0" w:color="000000"/>
      </w:pBdr>
    </w:pPr>
    <w:rPr>
      <w:b/>
      <w:bCs/>
    </w:rPr>
  </w:style>
  <w:style w:type="paragraph" w:customStyle="1" w:styleId="xl232">
    <w:name w:val="xl232"/>
    <w:basedOn w:val="a"/>
    <w:qFormat/>
    <w:rsid w:val="00E52299"/>
    <w:pPr>
      <w:pBdr>
        <w:left w:val="single" w:sz="4" w:space="0" w:color="000000"/>
        <w:right w:val="single" w:sz="4" w:space="0" w:color="000000"/>
      </w:pBdr>
    </w:pPr>
    <w:rPr>
      <w:b/>
      <w:bCs/>
    </w:rPr>
  </w:style>
  <w:style w:type="paragraph" w:customStyle="1" w:styleId="xl233">
    <w:name w:val="xl233"/>
    <w:basedOn w:val="a"/>
    <w:qFormat/>
    <w:rsid w:val="00E52299"/>
    <w:pPr>
      <w:pBdr>
        <w:left w:val="single" w:sz="4" w:space="0" w:color="000000"/>
        <w:bottom w:val="single" w:sz="4" w:space="0" w:color="000000"/>
        <w:right w:val="single" w:sz="4" w:space="0" w:color="000000"/>
      </w:pBdr>
    </w:pPr>
    <w:rPr>
      <w:b/>
      <w:bCs/>
    </w:rPr>
  </w:style>
  <w:style w:type="paragraph" w:customStyle="1" w:styleId="xl234">
    <w:name w:val="xl234"/>
    <w:basedOn w:val="a"/>
    <w:qFormat/>
    <w:rsid w:val="00E52299"/>
    <w:pPr>
      <w:pBdr>
        <w:top w:val="single" w:sz="4" w:space="0" w:color="000000"/>
        <w:left w:val="single" w:sz="4" w:space="0" w:color="000000"/>
        <w:bottom w:val="single" w:sz="4" w:space="0" w:color="000000"/>
        <w:right w:val="single" w:sz="4" w:space="0" w:color="000000"/>
      </w:pBdr>
      <w:shd w:val="clear" w:color="000000" w:fill="FFFF00"/>
    </w:pPr>
  </w:style>
  <w:style w:type="paragraph" w:customStyle="1" w:styleId="xl235">
    <w:name w:val="xl235"/>
    <w:basedOn w:val="a"/>
    <w:qFormat/>
    <w:rsid w:val="00E52299"/>
    <w:pPr>
      <w:pBdr>
        <w:top w:val="single" w:sz="4" w:space="0" w:color="000000"/>
        <w:left w:val="single" w:sz="4" w:space="0" w:color="000000"/>
        <w:bottom w:val="single" w:sz="4" w:space="0" w:color="000000"/>
        <w:right w:val="single" w:sz="4" w:space="0" w:color="000000"/>
      </w:pBdr>
      <w:shd w:val="clear" w:color="000000" w:fill="FFFF00"/>
    </w:pPr>
  </w:style>
  <w:style w:type="paragraph" w:customStyle="1" w:styleId="xl236">
    <w:name w:val="xl236"/>
    <w:basedOn w:val="a"/>
    <w:qFormat/>
    <w:rsid w:val="00E52299"/>
    <w:pPr>
      <w:pBdr>
        <w:top w:val="single" w:sz="4" w:space="0" w:color="000000"/>
        <w:left w:val="single" w:sz="4" w:space="0" w:color="000000"/>
        <w:right w:val="single" w:sz="4" w:space="0" w:color="000000"/>
      </w:pBdr>
    </w:pPr>
    <w:rPr>
      <w:color w:val="FF0000"/>
    </w:rPr>
  </w:style>
  <w:style w:type="paragraph" w:customStyle="1" w:styleId="xl237">
    <w:name w:val="xl237"/>
    <w:basedOn w:val="a"/>
    <w:qFormat/>
    <w:rsid w:val="00E52299"/>
    <w:pPr>
      <w:pBdr>
        <w:left w:val="single" w:sz="4" w:space="0" w:color="000000"/>
        <w:right w:val="single" w:sz="4" w:space="0" w:color="000000"/>
      </w:pBdr>
    </w:pPr>
    <w:rPr>
      <w:color w:val="FF0000"/>
    </w:rPr>
  </w:style>
  <w:style w:type="paragraph" w:customStyle="1" w:styleId="xl238">
    <w:name w:val="xl238"/>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39">
    <w:name w:val="xl239"/>
    <w:basedOn w:val="a"/>
    <w:qFormat/>
    <w:rsid w:val="00E52299"/>
    <w:pPr>
      <w:pBdr>
        <w:top w:val="single" w:sz="4" w:space="0" w:color="000000"/>
        <w:left w:val="single" w:sz="4" w:space="0" w:color="000000"/>
        <w:right w:val="single" w:sz="4" w:space="0" w:color="000000"/>
      </w:pBdr>
    </w:pPr>
    <w:rPr>
      <w:color w:val="FF0000"/>
    </w:rPr>
  </w:style>
  <w:style w:type="paragraph" w:customStyle="1" w:styleId="xl240">
    <w:name w:val="xl240"/>
    <w:basedOn w:val="a"/>
    <w:qFormat/>
    <w:rsid w:val="00E52299"/>
    <w:pPr>
      <w:pBdr>
        <w:left w:val="single" w:sz="4" w:space="0" w:color="000000"/>
        <w:right w:val="single" w:sz="4" w:space="0" w:color="000000"/>
      </w:pBdr>
    </w:pPr>
    <w:rPr>
      <w:color w:val="FF0000"/>
    </w:rPr>
  </w:style>
  <w:style w:type="paragraph" w:customStyle="1" w:styleId="xl241">
    <w:name w:val="xl241"/>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42">
    <w:name w:val="xl242"/>
    <w:basedOn w:val="a"/>
    <w:qFormat/>
    <w:rsid w:val="00E52299"/>
    <w:pPr>
      <w:pBdr>
        <w:top w:val="single" w:sz="4" w:space="0" w:color="000000"/>
        <w:left w:val="single" w:sz="4" w:space="0" w:color="000000"/>
        <w:bottom w:val="single" w:sz="4" w:space="0" w:color="000000"/>
        <w:right w:val="single" w:sz="4" w:space="0" w:color="000000"/>
      </w:pBdr>
    </w:pPr>
    <w:rPr>
      <w:color w:val="FF0000"/>
    </w:rPr>
  </w:style>
  <w:style w:type="paragraph" w:customStyle="1" w:styleId="xl243">
    <w:name w:val="xl243"/>
    <w:basedOn w:val="a"/>
    <w:qFormat/>
    <w:rsid w:val="00E52299"/>
    <w:pPr>
      <w:pBdr>
        <w:top w:val="single" w:sz="4" w:space="0" w:color="000000"/>
        <w:left w:val="single" w:sz="4" w:space="0" w:color="000000"/>
        <w:bottom w:val="single" w:sz="4" w:space="0" w:color="000000"/>
        <w:right w:val="single" w:sz="4" w:space="0" w:color="000000"/>
      </w:pBdr>
    </w:pPr>
    <w:rPr>
      <w:color w:val="FF0000"/>
    </w:rPr>
  </w:style>
  <w:style w:type="paragraph" w:customStyle="1" w:styleId="xl244">
    <w:name w:val="xl244"/>
    <w:basedOn w:val="a"/>
    <w:qFormat/>
    <w:rsid w:val="00E52299"/>
    <w:pPr>
      <w:pBdr>
        <w:left w:val="single" w:sz="4" w:space="0" w:color="000000"/>
        <w:right w:val="single" w:sz="4" w:space="0" w:color="000000"/>
      </w:pBdr>
    </w:pPr>
    <w:rPr>
      <w:color w:val="FF0000"/>
    </w:rPr>
  </w:style>
  <w:style w:type="paragraph" w:customStyle="1" w:styleId="xl245">
    <w:name w:val="xl245"/>
    <w:basedOn w:val="a"/>
    <w:qFormat/>
    <w:rsid w:val="00E52299"/>
    <w:pPr>
      <w:pBdr>
        <w:top w:val="single" w:sz="4" w:space="0" w:color="000000"/>
        <w:left w:val="single" w:sz="4" w:space="0" w:color="000000"/>
        <w:right w:val="single" w:sz="4" w:space="0" w:color="000000"/>
      </w:pBdr>
    </w:pPr>
  </w:style>
  <w:style w:type="paragraph" w:customStyle="1" w:styleId="xl246">
    <w:name w:val="xl246"/>
    <w:basedOn w:val="a"/>
    <w:qFormat/>
    <w:rsid w:val="00E52299"/>
    <w:pPr>
      <w:pBdr>
        <w:left w:val="single" w:sz="4" w:space="0" w:color="000000"/>
        <w:right w:val="single" w:sz="4" w:space="0" w:color="000000"/>
      </w:pBdr>
    </w:pPr>
  </w:style>
  <w:style w:type="paragraph" w:customStyle="1" w:styleId="xl247">
    <w:name w:val="xl247"/>
    <w:basedOn w:val="a"/>
    <w:qFormat/>
    <w:rsid w:val="00E52299"/>
    <w:pPr>
      <w:pBdr>
        <w:left w:val="single" w:sz="4" w:space="0" w:color="000000"/>
        <w:bottom w:val="single" w:sz="4" w:space="0" w:color="000000"/>
        <w:right w:val="single" w:sz="4" w:space="0" w:color="000000"/>
      </w:pBdr>
    </w:pPr>
  </w:style>
  <w:style w:type="paragraph" w:customStyle="1" w:styleId="xl248">
    <w:name w:val="xl248"/>
    <w:basedOn w:val="a"/>
    <w:qFormat/>
    <w:rsid w:val="00E52299"/>
    <w:pPr>
      <w:pBdr>
        <w:top w:val="single" w:sz="4" w:space="0" w:color="000000"/>
        <w:right w:val="single" w:sz="4" w:space="0" w:color="000000"/>
      </w:pBdr>
    </w:pPr>
    <w:rPr>
      <w:color w:val="FF0000"/>
    </w:rPr>
  </w:style>
  <w:style w:type="paragraph" w:customStyle="1" w:styleId="xl249">
    <w:name w:val="xl249"/>
    <w:basedOn w:val="a"/>
    <w:qFormat/>
    <w:rsid w:val="00E52299"/>
    <w:pPr>
      <w:pBdr>
        <w:right w:val="single" w:sz="4" w:space="0" w:color="000000"/>
      </w:pBdr>
    </w:pPr>
    <w:rPr>
      <w:color w:val="FF0000"/>
    </w:rPr>
  </w:style>
  <w:style w:type="paragraph" w:customStyle="1" w:styleId="xl250">
    <w:name w:val="xl250"/>
    <w:basedOn w:val="a"/>
    <w:qFormat/>
    <w:rsid w:val="00E52299"/>
    <w:pPr>
      <w:pBdr>
        <w:bottom w:val="single" w:sz="4" w:space="0" w:color="000000"/>
        <w:right w:val="single" w:sz="4" w:space="0" w:color="000000"/>
      </w:pBdr>
    </w:pPr>
    <w:rPr>
      <w:color w:val="FF0000"/>
    </w:rPr>
  </w:style>
  <w:style w:type="paragraph" w:customStyle="1" w:styleId="xl251">
    <w:name w:val="xl251"/>
    <w:basedOn w:val="a"/>
    <w:qFormat/>
    <w:rsid w:val="00E52299"/>
    <w:pPr>
      <w:pBdr>
        <w:top w:val="single" w:sz="4" w:space="0" w:color="000000"/>
        <w:left w:val="single" w:sz="4" w:space="0" w:color="000000"/>
        <w:right w:val="single" w:sz="4" w:space="0" w:color="000000"/>
      </w:pBdr>
    </w:pPr>
    <w:rPr>
      <w:color w:val="FF0000"/>
    </w:rPr>
  </w:style>
  <w:style w:type="paragraph" w:customStyle="1" w:styleId="xl252">
    <w:name w:val="xl252"/>
    <w:basedOn w:val="a"/>
    <w:qFormat/>
    <w:rsid w:val="00E52299"/>
    <w:pPr>
      <w:pBdr>
        <w:left w:val="single" w:sz="4" w:space="0" w:color="000000"/>
        <w:right w:val="single" w:sz="4" w:space="0" w:color="000000"/>
      </w:pBdr>
    </w:pPr>
    <w:rPr>
      <w:color w:val="FF0000"/>
    </w:rPr>
  </w:style>
  <w:style w:type="paragraph" w:customStyle="1" w:styleId="xl253">
    <w:name w:val="xl253"/>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54">
    <w:name w:val="xl254"/>
    <w:basedOn w:val="a"/>
    <w:qFormat/>
    <w:rsid w:val="00E52299"/>
    <w:pPr>
      <w:pBdr>
        <w:left w:val="single" w:sz="4" w:space="0" w:color="000000"/>
        <w:right w:val="single" w:sz="4" w:space="0" w:color="000000"/>
      </w:pBdr>
      <w:jc w:val="center"/>
    </w:pPr>
    <w:rPr>
      <w:b/>
      <w:bCs/>
    </w:rPr>
  </w:style>
  <w:style w:type="paragraph" w:customStyle="1" w:styleId="xl255">
    <w:name w:val="xl255"/>
    <w:basedOn w:val="a"/>
    <w:qFormat/>
    <w:rsid w:val="00E52299"/>
    <w:pPr>
      <w:pBdr>
        <w:left w:val="single" w:sz="4" w:space="0" w:color="000000"/>
        <w:bottom w:val="single" w:sz="4" w:space="0" w:color="000000"/>
        <w:right w:val="single" w:sz="4" w:space="0" w:color="000000"/>
      </w:pBdr>
      <w:jc w:val="center"/>
    </w:pPr>
    <w:rPr>
      <w:b/>
      <w:bCs/>
    </w:rPr>
  </w:style>
  <w:style w:type="paragraph" w:customStyle="1" w:styleId="xl256">
    <w:name w:val="xl256"/>
    <w:basedOn w:val="a"/>
    <w:qFormat/>
    <w:rsid w:val="00E52299"/>
    <w:pPr>
      <w:pBdr>
        <w:top w:val="single" w:sz="4" w:space="0" w:color="000000"/>
        <w:left w:val="single" w:sz="4" w:space="0" w:color="000000"/>
        <w:right w:val="single" w:sz="4" w:space="0" w:color="000000"/>
      </w:pBdr>
    </w:pPr>
    <w:rPr>
      <w:b/>
      <w:bCs/>
    </w:rPr>
  </w:style>
  <w:style w:type="paragraph" w:customStyle="1" w:styleId="xl257">
    <w:name w:val="xl257"/>
    <w:basedOn w:val="a"/>
    <w:qFormat/>
    <w:rsid w:val="00E52299"/>
    <w:pPr>
      <w:pBdr>
        <w:left w:val="single" w:sz="4" w:space="0" w:color="000000"/>
        <w:right w:val="single" w:sz="4" w:space="0" w:color="000000"/>
      </w:pBdr>
    </w:pPr>
    <w:rPr>
      <w:b/>
      <w:bCs/>
    </w:rPr>
  </w:style>
  <w:style w:type="paragraph" w:customStyle="1" w:styleId="xl258">
    <w:name w:val="xl258"/>
    <w:basedOn w:val="a"/>
    <w:qFormat/>
    <w:rsid w:val="00E52299"/>
    <w:pPr>
      <w:pBdr>
        <w:left w:val="single" w:sz="4" w:space="0" w:color="000000"/>
        <w:bottom w:val="single" w:sz="4" w:space="0" w:color="000000"/>
        <w:right w:val="single" w:sz="4" w:space="0" w:color="000000"/>
      </w:pBdr>
    </w:pPr>
    <w:rPr>
      <w:b/>
      <w:bCs/>
    </w:rPr>
  </w:style>
  <w:style w:type="paragraph" w:customStyle="1" w:styleId="xl259">
    <w:name w:val="xl259"/>
    <w:basedOn w:val="a"/>
    <w:qFormat/>
    <w:rsid w:val="00E52299"/>
    <w:pPr>
      <w:pBdr>
        <w:left w:val="single" w:sz="4" w:space="0" w:color="000000"/>
        <w:right w:val="single" w:sz="4" w:space="0" w:color="000000"/>
      </w:pBdr>
    </w:pPr>
  </w:style>
  <w:style w:type="paragraph" w:customStyle="1" w:styleId="xl260">
    <w:name w:val="xl260"/>
    <w:basedOn w:val="a"/>
    <w:qFormat/>
    <w:rsid w:val="00E52299"/>
    <w:pPr>
      <w:pBdr>
        <w:left w:val="single" w:sz="4" w:space="0" w:color="000000"/>
        <w:bottom w:val="single" w:sz="4" w:space="0" w:color="000000"/>
        <w:right w:val="single" w:sz="4" w:space="0" w:color="000000"/>
      </w:pBdr>
    </w:pPr>
  </w:style>
  <w:style w:type="paragraph" w:customStyle="1" w:styleId="xl261">
    <w:name w:val="xl261"/>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262">
    <w:name w:val="xl262"/>
    <w:basedOn w:val="a"/>
    <w:qFormat/>
    <w:rsid w:val="00E52299"/>
    <w:pPr>
      <w:pBdr>
        <w:top w:val="single" w:sz="4" w:space="0" w:color="000000"/>
        <w:left w:val="single" w:sz="4" w:space="0" w:color="000000"/>
        <w:right w:val="single" w:sz="4" w:space="0" w:color="000000"/>
      </w:pBdr>
    </w:pPr>
  </w:style>
  <w:style w:type="paragraph" w:customStyle="1" w:styleId="xl263">
    <w:name w:val="xl263"/>
    <w:basedOn w:val="a"/>
    <w:qFormat/>
    <w:rsid w:val="00E52299"/>
    <w:pPr>
      <w:pBdr>
        <w:left w:val="single" w:sz="4" w:space="0" w:color="000000"/>
        <w:right w:val="single" w:sz="4" w:space="0" w:color="000000"/>
      </w:pBdr>
    </w:pPr>
  </w:style>
  <w:style w:type="paragraph" w:customStyle="1" w:styleId="xl264">
    <w:name w:val="xl264"/>
    <w:basedOn w:val="a"/>
    <w:qFormat/>
    <w:rsid w:val="00E52299"/>
    <w:pPr>
      <w:pBdr>
        <w:left w:val="single" w:sz="4" w:space="0" w:color="000000"/>
        <w:bottom w:val="single" w:sz="4" w:space="0" w:color="000000"/>
        <w:right w:val="single" w:sz="4" w:space="0" w:color="000000"/>
      </w:pBdr>
    </w:pPr>
  </w:style>
  <w:style w:type="paragraph" w:customStyle="1" w:styleId="xl265">
    <w:name w:val="xl265"/>
    <w:basedOn w:val="a"/>
    <w:qFormat/>
    <w:rsid w:val="00E52299"/>
    <w:pPr>
      <w:pBdr>
        <w:top w:val="single" w:sz="4" w:space="0" w:color="000000"/>
        <w:left w:val="single" w:sz="4" w:space="0" w:color="000000"/>
        <w:right w:val="single" w:sz="4" w:space="0" w:color="000000"/>
      </w:pBdr>
      <w:jc w:val="center"/>
    </w:pPr>
  </w:style>
  <w:style w:type="paragraph" w:customStyle="1" w:styleId="xl266">
    <w:name w:val="xl266"/>
    <w:basedOn w:val="a"/>
    <w:qFormat/>
    <w:rsid w:val="00E52299"/>
    <w:pPr>
      <w:pBdr>
        <w:left w:val="single" w:sz="4" w:space="0" w:color="000000"/>
        <w:bottom w:val="single" w:sz="4" w:space="0" w:color="000000"/>
        <w:right w:val="single" w:sz="4" w:space="0" w:color="000000"/>
      </w:pBdr>
      <w:jc w:val="center"/>
    </w:pPr>
  </w:style>
  <w:style w:type="paragraph" w:customStyle="1" w:styleId="xl267">
    <w:name w:val="xl267"/>
    <w:basedOn w:val="a"/>
    <w:qFormat/>
    <w:rsid w:val="00E52299"/>
    <w:pPr>
      <w:pBdr>
        <w:left w:val="single" w:sz="4" w:space="0" w:color="000000"/>
        <w:right w:val="single" w:sz="4" w:space="0" w:color="000000"/>
      </w:pBdr>
    </w:pPr>
    <w:rPr>
      <w:b/>
      <w:bCs/>
    </w:rPr>
  </w:style>
  <w:style w:type="paragraph" w:customStyle="1" w:styleId="xl268">
    <w:name w:val="xl268"/>
    <w:basedOn w:val="a"/>
    <w:qFormat/>
    <w:rsid w:val="00E52299"/>
    <w:pPr>
      <w:pBdr>
        <w:left w:val="single" w:sz="4" w:space="0" w:color="000000"/>
        <w:right w:val="single" w:sz="4" w:space="0" w:color="000000"/>
      </w:pBdr>
    </w:pPr>
  </w:style>
  <w:style w:type="paragraph" w:customStyle="1" w:styleId="xl269">
    <w:name w:val="xl269"/>
    <w:basedOn w:val="a"/>
    <w:qFormat/>
    <w:rsid w:val="00E52299"/>
    <w:pPr>
      <w:pBdr>
        <w:left w:val="single" w:sz="4" w:space="0" w:color="000000"/>
        <w:bottom w:val="single" w:sz="4" w:space="0" w:color="000000"/>
        <w:right w:val="single" w:sz="4" w:space="0" w:color="000000"/>
      </w:pBdr>
    </w:pPr>
  </w:style>
  <w:style w:type="paragraph" w:customStyle="1" w:styleId="xl270">
    <w:name w:val="xl270"/>
    <w:basedOn w:val="a"/>
    <w:qFormat/>
    <w:rsid w:val="00E52299"/>
    <w:pPr>
      <w:pBdr>
        <w:top w:val="single" w:sz="4" w:space="0" w:color="000000"/>
        <w:left w:val="single" w:sz="4" w:space="0" w:color="000000"/>
        <w:right w:val="single" w:sz="4" w:space="0" w:color="000000"/>
      </w:pBdr>
      <w:shd w:val="clear" w:color="000000" w:fill="FFFF00"/>
    </w:pPr>
  </w:style>
  <w:style w:type="paragraph" w:customStyle="1" w:styleId="xl271">
    <w:name w:val="xl271"/>
    <w:basedOn w:val="a"/>
    <w:qFormat/>
    <w:rsid w:val="00E52299"/>
    <w:pPr>
      <w:pBdr>
        <w:left w:val="single" w:sz="4" w:space="0" w:color="000000"/>
        <w:right w:val="single" w:sz="4" w:space="0" w:color="000000"/>
      </w:pBdr>
      <w:shd w:val="clear" w:color="000000" w:fill="FFFF00"/>
    </w:pPr>
  </w:style>
  <w:style w:type="paragraph" w:customStyle="1" w:styleId="xl272">
    <w:name w:val="xl272"/>
    <w:basedOn w:val="a"/>
    <w:qFormat/>
    <w:rsid w:val="00E52299"/>
    <w:pPr>
      <w:pBdr>
        <w:left w:val="single" w:sz="4" w:space="0" w:color="000000"/>
        <w:bottom w:val="single" w:sz="4" w:space="0" w:color="000000"/>
        <w:right w:val="single" w:sz="4" w:space="0" w:color="000000"/>
      </w:pBdr>
      <w:shd w:val="clear" w:color="000000" w:fill="FFFF00"/>
    </w:pPr>
  </w:style>
  <w:style w:type="paragraph" w:customStyle="1" w:styleId="xl273">
    <w:name w:val="xl273"/>
    <w:basedOn w:val="a"/>
    <w:qFormat/>
    <w:rsid w:val="00E52299"/>
    <w:pPr>
      <w:pBdr>
        <w:left w:val="single" w:sz="4" w:space="0" w:color="000000"/>
        <w:right w:val="single" w:sz="4" w:space="0" w:color="000000"/>
      </w:pBdr>
      <w:jc w:val="center"/>
    </w:pPr>
  </w:style>
  <w:style w:type="paragraph" w:customStyle="1" w:styleId="xl274">
    <w:name w:val="xl274"/>
    <w:basedOn w:val="a"/>
    <w:qFormat/>
    <w:rsid w:val="00E52299"/>
    <w:pPr>
      <w:pBdr>
        <w:left w:val="single" w:sz="4" w:space="0" w:color="000000"/>
        <w:bottom w:val="single" w:sz="4" w:space="0" w:color="000000"/>
        <w:right w:val="single" w:sz="4" w:space="0" w:color="000000"/>
      </w:pBdr>
      <w:jc w:val="center"/>
    </w:pPr>
  </w:style>
  <w:style w:type="paragraph" w:customStyle="1" w:styleId="xl275">
    <w:name w:val="xl275"/>
    <w:basedOn w:val="a"/>
    <w:qFormat/>
    <w:rsid w:val="00E52299"/>
    <w:pPr>
      <w:pBdr>
        <w:top w:val="single" w:sz="4" w:space="0" w:color="000000"/>
        <w:left w:val="single" w:sz="4" w:space="0" w:color="000000"/>
        <w:right w:val="single" w:sz="4" w:space="0" w:color="000000"/>
      </w:pBdr>
    </w:pPr>
    <w:rPr>
      <w:b/>
      <w:bCs/>
    </w:rPr>
  </w:style>
  <w:style w:type="paragraph" w:customStyle="1" w:styleId="xl276">
    <w:name w:val="xl276"/>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277">
    <w:name w:val="xl277"/>
    <w:basedOn w:val="a"/>
    <w:qFormat/>
    <w:rsid w:val="00E52299"/>
    <w:pPr>
      <w:pBdr>
        <w:top w:val="single" w:sz="4" w:space="0" w:color="000000"/>
        <w:left w:val="single" w:sz="4" w:space="0" w:color="000000"/>
        <w:right w:val="single" w:sz="4" w:space="0" w:color="000000"/>
      </w:pBdr>
      <w:jc w:val="center"/>
    </w:pPr>
    <w:rPr>
      <w:b/>
      <w:bCs/>
    </w:rPr>
  </w:style>
  <w:style w:type="paragraph" w:customStyle="1" w:styleId="xl278">
    <w:name w:val="xl278"/>
    <w:basedOn w:val="a"/>
    <w:qFormat/>
    <w:rsid w:val="00E52299"/>
    <w:pPr>
      <w:pBdr>
        <w:left w:val="single" w:sz="4" w:space="0" w:color="000000"/>
        <w:right w:val="single" w:sz="4" w:space="0" w:color="000000"/>
      </w:pBdr>
    </w:pPr>
    <w:rPr>
      <w:b/>
      <w:bCs/>
    </w:rPr>
  </w:style>
  <w:style w:type="paragraph" w:customStyle="1" w:styleId="xl279">
    <w:name w:val="xl279"/>
    <w:basedOn w:val="a"/>
    <w:qFormat/>
    <w:rsid w:val="00E52299"/>
    <w:pPr>
      <w:pBdr>
        <w:top w:val="single" w:sz="4" w:space="0" w:color="000000"/>
        <w:left w:val="single" w:sz="4" w:space="0" w:color="000000"/>
        <w:right w:val="single" w:sz="4" w:space="0" w:color="000000"/>
      </w:pBdr>
      <w:jc w:val="center"/>
    </w:pPr>
    <w:rPr>
      <w:b/>
      <w:bCs/>
    </w:rPr>
  </w:style>
  <w:style w:type="paragraph" w:customStyle="1" w:styleId="xl280">
    <w:name w:val="xl280"/>
    <w:basedOn w:val="a"/>
    <w:qFormat/>
    <w:rsid w:val="00E52299"/>
    <w:pPr>
      <w:pBdr>
        <w:left w:val="single" w:sz="4" w:space="0" w:color="000000"/>
        <w:right w:val="single" w:sz="4" w:space="0" w:color="000000"/>
      </w:pBdr>
      <w:jc w:val="center"/>
    </w:pPr>
    <w:rPr>
      <w:b/>
      <w:bCs/>
    </w:rPr>
  </w:style>
  <w:style w:type="paragraph" w:customStyle="1" w:styleId="xl281">
    <w:name w:val="xl281"/>
    <w:basedOn w:val="a"/>
    <w:qFormat/>
    <w:rsid w:val="00E52299"/>
    <w:pPr>
      <w:pBdr>
        <w:left w:val="single" w:sz="4" w:space="0" w:color="000000"/>
        <w:bottom w:val="single" w:sz="4" w:space="0" w:color="000000"/>
        <w:right w:val="single" w:sz="4" w:space="0" w:color="000000"/>
      </w:pBdr>
      <w:jc w:val="center"/>
    </w:pPr>
    <w:rPr>
      <w:b/>
      <w:bCs/>
    </w:rPr>
  </w:style>
  <w:style w:type="paragraph" w:customStyle="1" w:styleId="xl282">
    <w:name w:val="xl282"/>
    <w:basedOn w:val="a"/>
    <w:qFormat/>
    <w:rsid w:val="00E52299"/>
    <w:pPr>
      <w:pBdr>
        <w:top w:val="single" w:sz="4" w:space="0" w:color="000000"/>
        <w:left w:val="single" w:sz="4" w:space="0" w:color="000000"/>
        <w:right w:val="single" w:sz="4" w:space="0" w:color="000000"/>
      </w:pBdr>
      <w:shd w:val="clear" w:color="000000" w:fill="FFFF00"/>
    </w:pPr>
  </w:style>
  <w:style w:type="paragraph" w:customStyle="1" w:styleId="xl283">
    <w:name w:val="xl283"/>
    <w:basedOn w:val="a"/>
    <w:qFormat/>
    <w:rsid w:val="00E52299"/>
    <w:pPr>
      <w:pBdr>
        <w:left w:val="single" w:sz="4" w:space="0" w:color="000000"/>
        <w:right w:val="single" w:sz="4" w:space="0" w:color="000000"/>
      </w:pBdr>
      <w:shd w:val="clear" w:color="000000" w:fill="FFFF00"/>
    </w:pPr>
  </w:style>
  <w:style w:type="paragraph" w:customStyle="1" w:styleId="xl284">
    <w:name w:val="xl284"/>
    <w:basedOn w:val="a"/>
    <w:qFormat/>
    <w:rsid w:val="00E52299"/>
    <w:pPr>
      <w:pBdr>
        <w:left w:val="single" w:sz="4" w:space="0" w:color="000000"/>
        <w:bottom w:val="single" w:sz="4" w:space="0" w:color="000000"/>
        <w:right w:val="single" w:sz="4" w:space="0" w:color="000000"/>
      </w:pBdr>
      <w:shd w:val="clear" w:color="000000" w:fill="FFFF00"/>
    </w:pPr>
  </w:style>
  <w:style w:type="paragraph" w:customStyle="1" w:styleId="xl285">
    <w:name w:val="xl285"/>
    <w:basedOn w:val="a"/>
    <w:qFormat/>
    <w:rsid w:val="00E52299"/>
    <w:pPr>
      <w:pBdr>
        <w:top w:val="single" w:sz="4" w:space="0" w:color="000000"/>
        <w:left w:val="single" w:sz="4" w:space="0" w:color="000000"/>
        <w:right w:val="single" w:sz="4" w:space="0" w:color="000000"/>
      </w:pBdr>
    </w:pPr>
    <w:rPr>
      <w:b/>
      <w:bCs/>
    </w:rPr>
  </w:style>
  <w:style w:type="paragraph" w:customStyle="1" w:styleId="xl286">
    <w:name w:val="xl286"/>
    <w:basedOn w:val="a"/>
    <w:qFormat/>
    <w:rsid w:val="00E52299"/>
    <w:pPr>
      <w:pBdr>
        <w:left w:val="single" w:sz="4" w:space="0" w:color="000000"/>
        <w:bottom w:val="single" w:sz="4" w:space="0" w:color="000000"/>
        <w:right w:val="single" w:sz="4" w:space="0" w:color="000000"/>
      </w:pBdr>
    </w:pPr>
  </w:style>
  <w:style w:type="paragraph" w:customStyle="1" w:styleId="xl287">
    <w:name w:val="xl287"/>
    <w:basedOn w:val="a"/>
    <w:qFormat/>
    <w:rsid w:val="00E52299"/>
    <w:pPr>
      <w:pBdr>
        <w:top w:val="single" w:sz="4" w:space="0" w:color="000000"/>
        <w:left w:val="single" w:sz="4" w:space="0" w:color="000000"/>
        <w:right w:val="single" w:sz="4" w:space="0" w:color="000000"/>
      </w:pBdr>
    </w:pPr>
    <w:rPr>
      <w:b/>
      <w:bCs/>
    </w:rPr>
  </w:style>
  <w:style w:type="paragraph" w:customStyle="1" w:styleId="xl288">
    <w:name w:val="xl288"/>
    <w:basedOn w:val="a"/>
    <w:qFormat/>
    <w:rsid w:val="00E52299"/>
    <w:pPr>
      <w:pBdr>
        <w:top w:val="single" w:sz="4" w:space="0" w:color="000000"/>
        <w:left w:val="single" w:sz="4" w:space="0" w:color="000000"/>
        <w:right w:val="single" w:sz="4" w:space="0" w:color="000000"/>
      </w:pBdr>
      <w:jc w:val="center"/>
    </w:pPr>
    <w:rPr>
      <w:b/>
      <w:bCs/>
      <w:color w:val="FF0000"/>
    </w:rPr>
  </w:style>
  <w:style w:type="paragraph" w:customStyle="1" w:styleId="xl289">
    <w:name w:val="xl289"/>
    <w:basedOn w:val="a"/>
    <w:qFormat/>
    <w:rsid w:val="00E52299"/>
    <w:pPr>
      <w:pBdr>
        <w:left w:val="single" w:sz="4" w:space="0" w:color="000000"/>
        <w:right w:val="single" w:sz="4" w:space="0" w:color="000000"/>
      </w:pBdr>
      <w:jc w:val="center"/>
    </w:pPr>
    <w:rPr>
      <w:b/>
      <w:bCs/>
      <w:color w:val="FF0000"/>
    </w:rPr>
  </w:style>
  <w:style w:type="paragraph" w:customStyle="1" w:styleId="xl290">
    <w:name w:val="xl290"/>
    <w:basedOn w:val="a"/>
    <w:qFormat/>
    <w:rsid w:val="00E52299"/>
    <w:pPr>
      <w:pBdr>
        <w:left w:val="single" w:sz="4" w:space="0" w:color="000000"/>
        <w:bottom w:val="single" w:sz="4" w:space="0" w:color="000000"/>
        <w:right w:val="single" w:sz="4" w:space="0" w:color="000000"/>
      </w:pBdr>
      <w:jc w:val="center"/>
    </w:pPr>
    <w:rPr>
      <w:b/>
      <w:bCs/>
      <w:color w:val="FF0000"/>
    </w:rPr>
  </w:style>
  <w:style w:type="paragraph" w:customStyle="1" w:styleId="xl291">
    <w:name w:val="xl291"/>
    <w:basedOn w:val="a"/>
    <w:qFormat/>
    <w:rsid w:val="00E52299"/>
    <w:pPr>
      <w:pBdr>
        <w:top w:val="single" w:sz="4" w:space="0" w:color="000000"/>
        <w:left w:val="single" w:sz="4" w:space="0" w:color="000000"/>
        <w:right w:val="single" w:sz="4" w:space="0" w:color="000000"/>
      </w:pBdr>
    </w:pPr>
    <w:rPr>
      <w:b/>
      <w:bCs/>
      <w:color w:val="FF0000"/>
    </w:rPr>
  </w:style>
  <w:style w:type="paragraph" w:customStyle="1" w:styleId="xl292">
    <w:name w:val="xl292"/>
    <w:basedOn w:val="a"/>
    <w:qFormat/>
    <w:rsid w:val="00E52299"/>
    <w:pPr>
      <w:pBdr>
        <w:left w:val="single" w:sz="4" w:space="0" w:color="000000"/>
        <w:right w:val="single" w:sz="4" w:space="0" w:color="000000"/>
      </w:pBdr>
    </w:pPr>
    <w:rPr>
      <w:b/>
      <w:bCs/>
      <w:color w:val="FF0000"/>
    </w:rPr>
  </w:style>
  <w:style w:type="paragraph" w:customStyle="1" w:styleId="xl293">
    <w:name w:val="xl293"/>
    <w:basedOn w:val="a"/>
    <w:qFormat/>
    <w:rsid w:val="00E52299"/>
    <w:pPr>
      <w:pBdr>
        <w:left w:val="single" w:sz="4" w:space="0" w:color="000000"/>
        <w:bottom w:val="single" w:sz="4" w:space="0" w:color="000000"/>
        <w:right w:val="single" w:sz="4" w:space="0" w:color="000000"/>
      </w:pBdr>
    </w:pPr>
    <w:rPr>
      <w:b/>
      <w:bCs/>
      <w:color w:val="FF0000"/>
    </w:rPr>
  </w:style>
  <w:style w:type="paragraph" w:customStyle="1" w:styleId="xl294">
    <w:name w:val="xl294"/>
    <w:basedOn w:val="a"/>
    <w:qFormat/>
    <w:rsid w:val="00E52299"/>
    <w:pPr>
      <w:pBdr>
        <w:top w:val="single" w:sz="4" w:space="0" w:color="000000"/>
        <w:left w:val="single" w:sz="4" w:space="0" w:color="000000"/>
        <w:right w:val="single" w:sz="4" w:space="0" w:color="000000"/>
      </w:pBdr>
    </w:pPr>
    <w:rPr>
      <w:b/>
      <w:bCs/>
      <w:color w:val="FF0000"/>
    </w:rPr>
  </w:style>
  <w:style w:type="paragraph" w:customStyle="1" w:styleId="xl295">
    <w:name w:val="xl295"/>
    <w:basedOn w:val="a"/>
    <w:qFormat/>
    <w:rsid w:val="00E52299"/>
    <w:pPr>
      <w:pBdr>
        <w:left w:val="single" w:sz="4" w:space="0" w:color="000000"/>
        <w:right w:val="single" w:sz="4" w:space="0" w:color="000000"/>
      </w:pBdr>
    </w:pPr>
    <w:rPr>
      <w:b/>
      <w:bCs/>
      <w:color w:val="FF0000"/>
    </w:rPr>
  </w:style>
  <w:style w:type="paragraph" w:customStyle="1" w:styleId="xl296">
    <w:name w:val="xl296"/>
    <w:basedOn w:val="a"/>
    <w:qFormat/>
    <w:rsid w:val="00E52299"/>
    <w:pPr>
      <w:pBdr>
        <w:left w:val="single" w:sz="4" w:space="0" w:color="000000"/>
        <w:bottom w:val="single" w:sz="4" w:space="0" w:color="000000"/>
        <w:right w:val="single" w:sz="4" w:space="0" w:color="000000"/>
      </w:pBdr>
    </w:pPr>
    <w:rPr>
      <w:b/>
      <w:bCs/>
      <w:color w:val="FF0000"/>
    </w:rPr>
  </w:style>
  <w:style w:type="paragraph" w:customStyle="1" w:styleId="xl297">
    <w:name w:val="xl297"/>
    <w:basedOn w:val="a"/>
    <w:qFormat/>
    <w:rsid w:val="00E52299"/>
    <w:pPr>
      <w:pBdr>
        <w:top w:val="single" w:sz="4" w:space="0" w:color="000000"/>
        <w:left w:val="single" w:sz="4" w:space="0" w:color="000000"/>
        <w:right w:val="single" w:sz="4" w:space="0" w:color="000000"/>
      </w:pBdr>
    </w:pPr>
    <w:rPr>
      <w:sz w:val="19"/>
      <w:szCs w:val="19"/>
    </w:rPr>
  </w:style>
  <w:style w:type="paragraph" w:customStyle="1" w:styleId="xl298">
    <w:name w:val="xl298"/>
    <w:basedOn w:val="a"/>
    <w:qFormat/>
    <w:rsid w:val="00E52299"/>
    <w:pPr>
      <w:pBdr>
        <w:left w:val="single" w:sz="4" w:space="0" w:color="000000"/>
        <w:right w:val="single" w:sz="4" w:space="0" w:color="000000"/>
      </w:pBdr>
    </w:pPr>
    <w:rPr>
      <w:sz w:val="19"/>
      <w:szCs w:val="19"/>
    </w:rPr>
  </w:style>
  <w:style w:type="paragraph" w:customStyle="1" w:styleId="xl299">
    <w:name w:val="xl299"/>
    <w:basedOn w:val="a"/>
    <w:qFormat/>
    <w:rsid w:val="00E52299"/>
    <w:pPr>
      <w:pBdr>
        <w:left w:val="single" w:sz="4" w:space="0" w:color="000000"/>
        <w:bottom w:val="single" w:sz="4" w:space="0" w:color="000000"/>
        <w:right w:val="single" w:sz="4" w:space="0" w:color="000000"/>
      </w:pBdr>
    </w:pPr>
    <w:rPr>
      <w:sz w:val="19"/>
      <w:szCs w:val="19"/>
    </w:rPr>
  </w:style>
  <w:style w:type="paragraph" w:customStyle="1" w:styleId="xl300">
    <w:name w:val="xl300"/>
    <w:basedOn w:val="a"/>
    <w:qFormat/>
    <w:rsid w:val="00E52299"/>
    <w:pPr>
      <w:pBdr>
        <w:top w:val="single" w:sz="4" w:space="0" w:color="000000"/>
        <w:left w:val="single" w:sz="4" w:space="0" w:color="000000"/>
        <w:bottom w:val="single" w:sz="4" w:space="0" w:color="000000"/>
        <w:right w:val="single" w:sz="4" w:space="0" w:color="000000"/>
      </w:pBdr>
    </w:pPr>
    <w:rPr>
      <w:color w:val="FF0000"/>
    </w:rPr>
  </w:style>
  <w:style w:type="paragraph" w:customStyle="1" w:styleId="xl301">
    <w:name w:val="xl301"/>
    <w:basedOn w:val="a"/>
    <w:qFormat/>
    <w:rsid w:val="00E52299"/>
    <w:pPr>
      <w:pBdr>
        <w:top w:val="single" w:sz="4" w:space="0" w:color="000000"/>
        <w:left w:val="single" w:sz="4" w:space="0" w:color="000000"/>
        <w:bottom w:val="single" w:sz="4" w:space="0" w:color="000000"/>
        <w:right w:val="single" w:sz="4" w:space="0" w:color="000000"/>
      </w:pBdr>
      <w:jc w:val="center"/>
    </w:pPr>
    <w:rPr>
      <w:color w:val="FF0000"/>
    </w:rPr>
  </w:style>
  <w:style w:type="paragraph" w:customStyle="1" w:styleId="xl302">
    <w:name w:val="xl302"/>
    <w:basedOn w:val="a"/>
    <w:qFormat/>
    <w:rsid w:val="00E52299"/>
    <w:pPr>
      <w:pBdr>
        <w:top w:val="single" w:sz="4" w:space="0" w:color="000000"/>
        <w:left w:val="single" w:sz="4" w:space="0" w:color="000000"/>
        <w:bottom w:val="single" w:sz="4" w:space="0" w:color="000000"/>
        <w:right w:val="single" w:sz="4" w:space="0" w:color="000000"/>
      </w:pBdr>
    </w:pPr>
    <w:rPr>
      <w:b/>
      <w:bCs/>
      <w:color w:val="FF0000"/>
    </w:rPr>
  </w:style>
  <w:style w:type="paragraph" w:customStyle="1" w:styleId="afffff4">
    <w:name w:val="Содержимое врезки"/>
    <w:basedOn w:val="a"/>
    <w:qFormat/>
    <w:rsid w:val="00E52299"/>
  </w:style>
  <w:style w:type="paragraph" w:customStyle="1" w:styleId="1ff9">
    <w:name w:val="Обычная таблица1"/>
    <w:qFormat/>
    <w:rsid w:val="00E52299"/>
    <w:rPr>
      <w:rFonts w:asciiTheme="minorHAnsi" w:hAnsiTheme="minorHAnsi"/>
      <w:sz w:val="22"/>
      <w:szCs w:val="22"/>
    </w:rPr>
  </w:style>
  <w:style w:type="paragraph" w:customStyle="1" w:styleId="pcenter">
    <w:name w:val="pcenter"/>
    <w:basedOn w:val="a"/>
    <w:qFormat/>
    <w:rsid w:val="00E52299"/>
  </w:style>
  <w:style w:type="paragraph" w:customStyle="1" w:styleId="pboth">
    <w:name w:val="pboth"/>
    <w:basedOn w:val="a"/>
    <w:qFormat/>
    <w:rsid w:val="00E52299"/>
  </w:style>
  <w:style w:type="paragraph" w:customStyle="1" w:styleId="pright">
    <w:name w:val="pright"/>
    <w:basedOn w:val="a"/>
    <w:qFormat/>
    <w:rsid w:val="00E52299"/>
  </w:style>
  <w:style w:type="paragraph" w:customStyle="1" w:styleId="1ffa">
    <w:name w:val="Указатель1"/>
    <w:basedOn w:val="a"/>
    <w:qFormat/>
    <w:rsid w:val="00E52299"/>
    <w:pPr>
      <w:suppressLineNumbers/>
    </w:pPr>
    <w:rPr>
      <w:rFonts w:cs="Mangal"/>
      <w:sz w:val="20"/>
      <w:szCs w:val="20"/>
      <w:lang w:eastAsia="zh-CN"/>
    </w:rPr>
  </w:style>
  <w:style w:type="paragraph" w:customStyle="1" w:styleId="dt-p">
    <w:name w:val="dt-p"/>
    <w:basedOn w:val="a"/>
    <w:qFormat/>
    <w:rsid w:val="00E52299"/>
    <w:rPr>
      <w:rFonts w:eastAsia="SimSun"/>
      <w:lang w:eastAsia="zh-CN"/>
    </w:rPr>
  </w:style>
  <w:style w:type="paragraph" w:customStyle="1" w:styleId="214">
    <w:name w:val="Основной текст 21"/>
    <w:basedOn w:val="a"/>
    <w:qFormat/>
    <w:rsid w:val="00E52299"/>
    <w:pPr>
      <w:spacing w:before="280" w:after="120" w:line="480" w:lineRule="auto"/>
    </w:pPr>
    <w:rPr>
      <w:sz w:val="20"/>
      <w:szCs w:val="20"/>
      <w:lang w:eastAsia="zh-CN"/>
    </w:rPr>
  </w:style>
  <w:style w:type="paragraph" w:customStyle="1" w:styleId="Style24">
    <w:name w:val="_Style 24"/>
    <w:basedOn w:val="a"/>
    <w:next w:val="affff3"/>
    <w:qFormat/>
    <w:rsid w:val="00E52299"/>
    <w:rPr>
      <w:lang w:eastAsia="zh-CN"/>
    </w:rPr>
  </w:style>
  <w:style w:type="paragraph" w:customStyle="1" w:styleId="1ffb">
    <w:name w:val="Название1"/>
    <w:basedOn w:val="a"/>
    <w:next w:val="a"/>
    <w:qFormat/>
    <w:rsid w:val="00E52299"/>
    <w:pPr>
      <w:spacing w:before="280" w:after="280"/>
      <w:contextualSpacing/>
    </w:pPr>
    <w:rPr>
      <w:rFonts w:ascii="Calibri Light" w:hAnsi="Calibri Light" w:cs="Calibri Light"/>
      <w:spacing w:val="-10"/>
      <w:kern w:val="2"/>
      <w:sz w:val="56"/>
      <w:szCs w:val="56"/>
      <w:lang w:eastAsia="zh-CN"/>
    </w:rPr>
  </w:style>
  <w:style w:type="paragraph" w:customStyle="1" w:styleId="afffff5">
    <w:name w:val="Содержимое таблицы"/>
    <w:basedOn w:val="a"/>
    <w:qFormat/>
    <w:rsid w:val="00E52299"/>
    <w:pPr>
      <w:widowControl w:val="0"/>
      <w:suppressLineNumbers/>
    </w:pPr>
    <w:rPr>
      <w:sz w:val="20"/>
      <w:szCs w:val="20"/>
      <w:lang w:eastAsia="zh-CN"/>
    </w:rPr>
  </w:style>
  <w:style w:type="paragraph" w:customStyle="1" w:styleId="afffff6">
    <w:name w:val="Заголовок таблицы"/>
    <w:basedOn w:val="a"/>
    <w:qFormat/>
    <w:rsid w:val="00E52299"/>
    <w:pPr>
      <w:keepLines/>
      <w:jc w:val="center"/>
    </w:pPr>
    <w:rPr>
      <w:rFonts w:eastAsia="Calibri"/>
      <w:b/>
      <w:i/>
    </w:rPr>
  </w:style>
  <w:style w:type="paragraph" w:customStyle="1" w:styleId="2ffa">
    <w:name w:val="Обычная таблица2"/>
    <w:qFormat/>
    <w:rsid w:val="00E52299"/>
    <w:rPr>
      <w:rFonts w:asciiTheme="minorHAnsi" w:eastAsia="Calibri" w:hAnsiTheme="minorHAnsi"/>
    </w:rPr>
  </w:style>
  <w:style w:type="paragraph" w:customStyle="1" w:styleId="3f6">
    <w:name w:val="Обычная таблица3"/>
    <w:qFormat/>
    <w:rsid w:val="00E52299"/>
    <w:pPr>
      <w:spacing w:after="200" w:line="276" w:lineRule="auto"/>
    </w:pPr>
    <w:rPr>
      <w:rFonts w:asciiTheme="minorHAnsi" w:eastAsia="Times New Roman" w:hAnsiTheme="minorHAnsi"/>
      <w:sz w:val="22"/>
      <w:szCs w:val="22"/>
    </w:rPr>
  </w:style>
  <w:style w:type="paragraph" w:customStyle="1" w:styleId="49">
    <w:name w:val="Обычная таблица4"/>
    <w:qFormat/>
    <w:rsid w:val="00E52299"/>
    <w:rPr>
      <w:rFonts w:asciiTheme="minorHAnsi" w:eastAsia="Times New Roman" w:hAnsiTheme="minorHAnsi"/>
      <w:sz w:val="22"/>
      <w:szCs w:val="22"/>
    </w:rPr>
  </w:style>
  <w:style w:type="paragraph" w:customStyle="1" w:styleId="1ffc">
    <w:name w:val="Сетка таблицы1"/>
    <w:basedOn w:val="49"/>
    <w:uiPriority w:val="59"/>
    <w:qFormat/>
    <w:rsid w:val="00E52299"/>
    <w:rPr>
      <w:sz w:val="20"/>
      <w:szCs w:val="20"/>
    </w:rPr>
  </w:style>
  <w:style w:type="paragraph" w:customStyle="1" w:styleId="2ffb">
    <w:name w:val="Сетка таблицы2"/>
    <w:basedOn w:val="49"/>
    <w:uiPriority w:val="59"/>
    <w:qFormat/>
    <w:rsid w:val="00E52299"/>
    <w:rPr>
      <w:sz w:val="20"/>
      <w:szCs w:val="20"/>
    </w:rPr>
  </w:style>
  <w:style w:type="paragraph" w:customStyle="1" w:styleId="57">
    <w:name w:val="Обычная таблица5"/>
    <w:qFormat/>
    <w:rsid w:val="00E52299"/>
    <w:pPr>
      <w:spacing w:after="200" w:line="276" w:lineRule="auto"/>
    </w:pPr>
    <w:rPr>
      <w:rFonts w:asciiTheme="minorHAnsi" w:eastAsia="Times New Roman" w:hAnsiTheme="minorHAnsi"/>
      <w:sz w:val="22"/>
      <w:szCs w:val="22"/>
    </w:rPr>
  </w:style>
  <w:style w:type="paragraph" w:customStyle="1" w:styleId="11f0">
    <w:name w:val="Знак Знак1 Знак Знак Знак Знак Знак Знак Знак Знак Знак Знак Знак Знак Знак Знак1"/>
    <w:basedOn w:val="a"/>
    <w:qFormat/>
    <w:rsid w:val="00E52299"/>
    <w:rPr>
      <w:rFonts w:ascii="Tahoma" w:hAnsi="Tahoma"/>
      <w:sz w:val="20"/>
      <w:szCs w:val="20"/>
      <w:lang w:val="en-US" w:eastAsia="en-US"/>
    </w:rPr>
  </w:style>
  <w:style w:type="paragraph" w:customStyle="1" w:styleId="Standard">
    <w:name w:val="Standard"/>
    <w:qFormat/>
    <w:rsid w:val="00E52299"/>
    <w:rPr>
      <w:rFonts w:eastAsia="Times New Roman"/>
      <w:kern w:val="2"/>
      <w:sz w:val="24"/>
      <w:szCs w:val="24"/>
      <w:lang w:eastAsia="zh-CN"/>
    </w:rPr>
  </w:style>
  <w:style w:type="paragraph" w:customStyle="1" w:styleId="afffff7">
    <w:name w:val="Таблицы (моноширинный)"/>
    <w:basedOn w:val="a"/>
    <w:next w:val="a"/>
    <w:qFormat/>
    <w:rsid w:val="00E52299"/>
    <w:pPr>
      <w:widowControl w:val="0"/>
    </w:pPr>
    <w:rPr>
      <w:rFonts w:ascii="Courier New" w:hAnsi="Courier New" w:cs="Courier New"/>
      <w:sz w:val="26"/>
      <w:szCs w:val="26"/>
    </w:rPr>
  </w:style>
  <w:style w:type="paragraph" w:customStyle="1" w:styleId="1ffd">
    <w:name w:val="Рецензия1"/>
    <w:semiHidden/>
    <w:qFormat/>
    <w:rsid w:val="00E52299"/>
    <w:rPr>
      <w:rFonts w:ascii="Arial" w:eastAsia="Times New Roman" w:hAnsi="Arial" w:cs="Arial"/>
      <w:sz w:val="26"/>
      <w:szCs w:val="26"/>
    </w:rPr>
  </w:style>
  <w:style w:type="paragraph" w:customStyle="1" w:styleId="consplustitle1">
    <w:name w:val="consplustitle1"/>
    <w:basedOn w:val="a"/>
    <w:qFormat/>
    <w:rsid w:val="00E52299"/>
  </w:style>
  <w:style w:type="paragraph" w:customStyle="1" w:styleId="consplusnormal2">
    <w:name w:val="consplusnormal2"/>
    <w:basedOn w:val="a"/>
    <w:qFormat/>
    <w:rsid w:val="00E52299"/>
  </w:style>
  <w:style w:type="paragraph" w:customStyle="1" w:styleId="consplusnonformat1">
    <w:name w:val="consplusnonformat1"/>
    <w:basedOn w:val="a"/>
    <w:qFormat/>
    <w:rsid w:val="00E52299"/>
  </w:style>
  <w:style w:type="paragraph" w:customStyle="1" w:styleId="CharChar">
    <w:name w:val="Char Char Знак Знак Знак Знак Знак Знак Знак Знак Знак Знак"/>
    <w:basedOn w:val="a"/>
    <w:qFormat/>
    <w:rsid w:val="00E52299"/>
    <w:pPr>
      <w:spacing w:before="280" w:after="160" w:line="240" w:lineRule="exact"/>
    </w:pPr>
    <w:rPr>
      <w:rFonts w:ascii="Verdana" w:hAnsi="Verdana"/>
      <w:sz w:val="20"/>
      <w:szCs w:val="20"/>
      <w:lang w:val="en-US" w:eastAsia="en-US"/>
    </w:rPr>
  </w:style>
  <w:style w:type="paragraph" w:customStyle="1" w:styleId="67">
    <w:name w:val="Обычная таблица6"/>
    <w:qFormat/>
    <w:rsid w:val="00E52299"/>
    <w:rPr>
      <w:rFonts w:ascii="Calibri" w:eastAsia="Times New Roman" w:hAnsi="Calibri"/>
      <w:sz w:val="22"/>
      <w:szCs w:val="22"/>
    </w:rPr>
  </w:style>
  <w:style w:type="paragraph" w:customStyle="1" w:styleId="headertext">
    <w:name w:val="headertext"/>
    <w:basedOn w:val="a"/>
    <w:qFormat/>
    <w:rsid w:val="00E52299"/>
  </w:style>
  <w:style w:type="paragraph" w:customStyle="1" w:styleId="FORMATTEXT0">
    <w:name w:val=".FORMATTEXT"/>
    <w:uiPriority w:val="99"/>
    <w:qFormat/>
    <w:rsid w:val="00E52299"/>
    <w:pPr>
      <w:widowControl w:val="0"/>
    </w:pPr>
    <w:rPr>
      <w:rFonts w:ascii="Arial" w:eastAsia="Times New Roman" w:hAnsi="Arial" w:cs="Arial"/>
    </w:rPr>
  </w:style>
  <w:style w:type="paragraph" w:customStyle="1" w:styleId="HEADERTEXT0">
    <w:name w:val=".HEADERTEXT"/>
    <w:uiPriority w:val="99"/>
    <w:qFormat/>
    <w:rsid w:val="00E52299"/>
    <w:pPr>
      <w:widowControl w:val="0"/>
    </w:pPr>
    <w:rPr>
      <w:rFonts w:ascii="Arial" w:eastAsia="Times New Roman" w:hAnsi="Arial" w:cs="Arial"/>
      <w:color w:val="2B4279"/>
    </w:rPr>
  </w:style>
  <w:style w:type="paragraph" w:customStyle="1" w:styleId="afffff8">
    <w:name w:val="ТаблНумер"/>
    <w:basedOn w:val="a"/>
    <w:qFormat/>
    <w:rsid w:val="00E52299"/>
    <w:pPr>
      <w:tabs>
        <w:tab w:val="left" w:pos="360"/>
      </w:tabs>
      <w:jc w:val="center"/>
    </w:pPr>
    <w:rPr>
      <w:rFonts w:ascii="Arial" w:eastAsia="Calibri" w:hAnsi="Arial"/>
      <w:szCs w:val="20"/>
    </w:rPr>
  </w:style>
  <w:style w:type="paragraph" w:customStyle="1" w:styleId="afffff9">
    <w:name w:val="Знак Знак Знак Знак Знак Знак Знак Знак Знак Знак"/>
    <w:basedOn w:val="a"/>
    <w:qFormat/>
    <w:rsid w:val="00E52299"/>
    <w:rPr>
      <w:rFonts w:ascii="Tahoma" w:eastAsia="Calibri" w:hAnsi="Tahoma"/>
      <w:sz w:val="20"/>
      <w:szCs w:val="20"/>
      <w:lang w:val="en-US" w:eastAsia="en-US"/>
    </w:rPr>
  </w:style>
  <w:style w:type="paragraph" w:customStyle="1" w:styleId="afffffa">
    <w:name w:val="Основной текст бул"/>
    <w:basedOn w:val="a"/>
    <w:qFormat/>
    <w:rsid w:val="00E52299"/>
    <w:pPr>
      <w:tabs>
        <w:tab w:val="left" w:pos="720"/>
      </w:tabs>
      <w:ind w:left="720" w:hanging="360"/>
    </w:pPr>
    <w:rPr>
      <w:rFonts w:eastAsia="Calibri"/>
      <w:szCs w:val="20"/>
      <w:lang w:val="en-GB"/>
    </w:rPr>
  </w:style>
  <w:style w:type="paragraph" w:customStyle="1" w:styleId="127">
    <w:name w:val="Обычный12"/>
    <w:qFormat/>
    <w:rsid w:val="00E52299"/>
    <w:rPr>
      <w:rFonts w:eastAsia="Calibri"/>
    </w:rPr>
  </w:style>
  <w:style w:type="paragraph" w:customStyle="1" w:styleId="afffffb">
    <w:name w:val="Отчет НИР"/>
    <w:basedOn w:val="af3"/>
    <w:qFormat/>
    <w:rsid w:val="00E52299"/>
    <w:pPr>
      <w:widowControl w:val="0"/>
      <w:spacing w:after="0" w:line="360" w:lineRule="auto"/>
      <w:ind w:left="0" w:firstLine="709"/>
      <w:jc w:val="both"/>
    </w:pPr>
    <w:rPr>
      <w:rFonts w:ascii="Arial" w:eastAsia="Calibri" w:hAnsi="Arial" w:cs="Arial"/>
    </w:rPr>
  </w:style>
  <w:style w:type="paragraph" w:customStyle="1" w:styleId="afffffc">
    <w:name w:val="Общий СМБ Знак Знак"/>
    <w:basedOn w:val="a"/>
    <w:qFormat/>
    <w:rsid w:val="00E52299"/>
    <w:pPr>
      <w:ind w:firstLine="709"/>
      <w:jc w:val="both"/>
    </w:pPr>
    <w:rPr>
      <w:rFonts w:eastAsia="Calibri"/>
      <w:sz w:val="28"/>
    </w:rPr>
  </w:style>
  <w:style w:type="paragraph" w:customStyle="1" w:styleId="afffffd">
    <w:name w:val="Заголовок Румб"/>
    <w:basedOn w:val="a"/>
    <w:qFormat/>
    <w:rsid w:val="00E52299"/>
    <w:pPr>
      <w:jc w:val="center"/>
    </w:pPr>
    <w:rPr>
      <w:rFonts w:eastAsia="Calibri"/>
      <w:bCs/>
      <w:sz w:val="32"/>
      <w:szCs w:val="20"/>
    </w:rPr>
  </w:style>
  <w:style w:type="paragraph" w:customStyle="1" w:styleId="-1">
    <w:name w:val="Ñï-1"/>
    <w:basedOn w:val="a"/>
    <w:qFormat/>
    <w:rsid w:val="00E52299"/>
    <w:pPr>
      <w:spacing w:line="360" w:lineRule="auto"/>
      <w:ind w:firstLine="567"/>
      <w:jc w:val="both"/>
    </w:pPr>
    <w:rPr>
      <w:rFonts w:eastAsia="Calibri"/>
      <w:szCs w:val="20"/>
    </w:rPr>
  </w:style>
  <w:style w:type="paragraph" w:customStyle="1" w:styleId="1ffe">
    <w:name w:val="Подраздел 1"/>
    <w:basedOn w:val="23"/>
    <w:next w:val="afffffb"/>
    <w:qFormat/>
    <w:rsid w:val="00E52299"/>
    <w:pPr>
      <w:keepLines/>
      <w:spacing w:before="360" w:after="360" w:line="360" w:lineRule="auto"/>
      <w:ind w:left="1423" w:hanging="714"/>
      <w:jc w:val="both"/>
    </w:pPr>
    <w:rPr>
      <w:rFonts w:ascii="Arial" w:eastAsia="Calibri" w:hAnsi="Arial" w:cs="Arial"/>
      <w:spacing w:val="40"/>
    </w:rPr>
  </w:style>
  <w:style w:type="paragraph" w:customStyle="1" w:styleId="afffffe">
    <w:name w:val="Раздел НИР"/>
    <w:basedOn w:val="a"/>
    <w:next w:val="a"/>
    <w:qFormat/>
    <w:rsid w:val="00E52299"/>
    <w:pPr>
      <w:keepLines/>
      <w:pageBreakBefore/>
      <w:spacing w:before="280" w:after="480" w:line="360" w:lineRule="auto"/>
      <w:jc w:val="center"/>
    </w:pPr>
    <w:rPr>
      <w:rFonts w:ascii="Arial" w:eastAsia="Calibri" w:hAnsi="Arial" w:cs="Arial"/>
      <w:caps/>
    </w:rPr>
  </w:style>
  <w:style w:type="paragraph" w:customStyle="1" w:styleId="-2">
    <w:name w:val="Эл-т списка (маркер)"/>
    <w:basedOn w:val="a"/>
    <w:qFormat/>
    <w:rsid w:val="00E52299"/>
    <w:pPr>
      <w:widowControl w:val="0"/>
      <w:spacing w:line="360" w:lineRule="auto"/>
      <w:jc w:val="both"/>
    </w:pPr>
    <w:rPr>
      <w:rFonts w:ascii="Arial" w:eastAsia="Calibri" w:hAnsi="Arial" w:cs="Arial"/>
    </w:rPr>
  </w:style>
  <w:style w:type="paragraph" w:customStyle="1" w:styleId="BodyCopy1">
    <w:name w:val="Body Copy 1"/>
    <w:basedOn w:val="a"/>
    <w:qFormat/>
    <w:rsid w:val="00E52299"/>
    <w:pPr>
      <w:spacing w:before="280" w:after="120"/>
      <w:ind w:left="720"/>
      <w:jc w:val="both"/>
    </w:pPr>
    <w:rPr>
      <w:rFonts w:eastAsia="Calibri"/>
      <w:szCs w:val="20"/>
      <w:lang w:val="en-US" w:eastAsia="en-US"/>
    </w:rPr>
  </w:style>
  <w:style w:type="paragraph" w:customStyle="1" w:styleId="-3">
    <w:name w:val="А-Текст_ПЗ"/>
    <w:basedOn w:val="a"/>
    <w:autoRedefine/>
    <w:qFormat/>
    <w:rsid w:val="00E52299"/>
    <w:pPr>
      <w:spacing w:before="120" w:after="120"/>
      <w:jc w:val="center"/>
    </w:pPr>
    <w:rPr>
      <w:rFonts w:eastAsia="Calibri"/>
      <w:sz w:val="28"/>
      <w:szCs w:val="28"/>
    </w:rPr>
  </w:style>
  <w:style w:type="paragraph" w:customStyle="1" w:styleId="1fff">
    <w:name w:val="Стиль1 Знак Знак"/>
    <w:basedOn w:val="a"/>
    <w:qFormat/>
    <w:rsid w:val="00E52299"/>
    <w:pPr>
      <w:tabs>
        <w:tab w:val="left" w:pos="851"/>
      </w:tabs>
      <w:spacing w:line="312" w:lineRule="auto"/>
      <w:ind w:left="714" w:hanging="357"/>
      <w:jc w:val="both"/>
    </w:pPr>
    <w:rPr>
      <w:rFonts w:eastAsia="MS Mincho"/>
      <w:sz w:val="28"/>
      <w:szCs w:val="28"/>
    </w:rPr>
  </w:style>
  <w:style w:type="paragraph" w:customStyle="1" w:styleId="215">
    <w:name w:val="Основной текст с отступом 21"/>
    <w:basedOn w:val="a"/>
    <w:qFormat/>
    <w:rsid w:val="00E52299"/>
    <w:pPr>
      <w:widowControl w:val="0"/>
      <w:ind w:firstLine="567"/>
      <w:jc w:val="both"/>
      <w:textAlignment w:val="baseline"/>
    </w:pPr>
    <w:rPr>
      <w:rFonts w:eastAsia="Calibri"/>
      <w:szCs w:val="20"/>
    </w:rPr>
  </w:style>
  <w:style w:type="paragraph" w:customStyle="1" w:styleId="1fff0">
    <w:name w:val="Общий СМБ Знак Знак Знак1"/>
    <w:basedOn w:val="a"/>
    <w:qFormat/>
    <w:rsid w:val="00E52299"/>
    <w:pPr>
      <w:ind w:firstLine="709"/>
      <w:jc w:val="both"/>
    </w:pPr>
    <w:rPr>
      <w:rFonts w:eastAsia="MS Mincho"/>
      <w:color w:val="000000"/>
      <w:sz w:val="28"/>
    </w:rPr>
  </w:style>
  <w:style w:type="paragraph" w:customStyle="1" w:styleId="-10">
    <w:name w:val="Спис-1"/>
    <w:basedOn w:val="a"/>
    <w:next w:val="a"/>
    <w:qFormat/>
    <w:rsid w:val="00E52299"/>
    <w:pPr>
      <w:widowControl w:val="0"/>
      <w:spacing w:before="160" w:after="280" w:line="360" w:lineRule="auto"/>
      <w:ind w:left="964" w:hanging="397"/>
      <w:jc w:val="both"/>
    </w:pPr>
    <w:rPr>
      <w:rFonts w:eastAsia="Calibri"/>
      <w:szCs w:val="20"/>
    </w:rPr>
  </w:style>
  <w:style w:type="paragraph" w:customStyle="1" w:styleId="affffff">
    <w:name w:val="Общий СМБ Знак"/>
    <w:basedOn w:val="a"/>
    <w:qFormat/>
    <w:rsid w:val="00E52299"/>
    <w:pPr>
      <w:ind w:firstLine="709"/>
      <w:jc w:val="both"/>
    </w:pPr>
    <w:rPr>
      <w:rFonts w:eastAsia="Calibri"/>
      <w:sz w:val="28"/>
    </w:rPr>
  </w:style>
  <w:style w:type="paragraph" w:customStyle="1" w:styleId="128">
    <w:name w:val="12"/>
    <w:basedOn w:val="a"/>
    <w:qFormat/>
    <w:rsid w:val="00E52299"/>
    <w:pPr>
      <w:spacing w:line="312" w:lineRule="auto"/>
      <w:ind w:left="714" w:hanging="357"/>
      <w:jc w:val="both"/>
    </w:pPr>
    <w:rPr>
      <w:rFonts w:eastAsia="Calibri"/>
      <w:sz w:val="28"/>
      <w:szCs w:val="28"/>
    </w:rPr>
  </w:style>
  <w:style w:type="paragraph" w:customStyle="1" w:styleId="textn">
    <w:name w:val="textn"/>
    <w:basedOn w:val="a"/>
    <w:qFormat/>
    <w:rsid w:val="00E52299"/>
    <w:rPr>
      <w:rFonts w:eastAsia="Calibri"/>
    </w:rPr>
  </w:style>
  <w:style w:type="paragraph" w:customStyle="1" w:styleId="1fff1">
    <w:name w:val="Уровень 1"/>
    <w:basedOn w:val="a"/>
    <w:qFormat/>
    <w:rsid w:val="00E52299"/>
    <w:pPr>
      <w:widowControl w:val="0"/>
      <w:tabs>
        <w:tab w:val="left" w:pos="0"/>
      </w:tabs>
      <w:spacing w:before="120" w:after="280"/>
      <w:ind w:left="435" w:hanging="435"/>
    </w:pPr>
    <w:rPr>
      <w:rFonts w:eastAsia="Calibri"/>
      <w:b/>
      <w:szCs w:val="20"/>
    </w:rPr>
  </w:style>
  <w:style w:type="paragraph" w:customStyle="1" w:styleId="3f7">
    <w:name w:val="Уровень 3"/>
    <w:basedOn w:val="2f1"/>
    <w:qFormat/>
    <w:rsid w:val="00E52299"/>
    <w:pPr>
      <w:tabs>
        <w:tab w:val="left" w:pos="794"/>
        <w:tab w:val="left" w:pos="2160"/>
      </w:tabs>
      <w:spacing w:before="60"/>
      <w:ind w:left="2160" w:hanging="360"/>
    </w:pPr>
    <w:rPr>
      <w:b w:val="0"/>
      <w:sz w:val="20"/>
    </w:rPr>
  </w:style>
  <w:style w:type="paragraph" w:customStyle="1" w:styleId="Style4">
    <w:name w:val="Style4"/>
    <w:basedOn w:val="a"/>
    <w:qFormat/>
    <w:rsid w:val="00E52299"/>
    <w:pPr>
      <w:widowControl w:val="0"/>
      <w:spacing w:line="322" w:lineRule="exact"/>
      <w:ind w:firstLine="696"/>
    </w:pPr>
    <w:rPr>
      <w:rFonts w:eastAsia="Calibri"/>
    </w:rPr>
  </w:style>
  <w:style w:type="paragraph" w:customStyle="1" w:styleId="Style6">
    <w:name w:val="Style6"/>
    <w:basedOn w:val="a"/>
    <w:qFormat/>
    <w:rsid w:val="00E52299"/>
    <w:pPr>
      <w:widowControl w:val="0"/>
      <w:spacing w:line="307" w:lineRule="exact"/>
      <w:jc w:val="both"/>
    </w:pPr>
    <w:rPr>
      <w:rFonts w:eastAsia="Calibri"/>
    </w:rPr>
  </w:style>
  <w:style w:type="paragraph" w:customStyle="1" w:styleId="Style1">
    <w:name w:val="Style1"/>
    <w:basedOn w:val="a"/>
    <w:qFormat/>
    <w:rsid w:val="00E52299"/>
    <w:pPr>
      <w:widowControl w:val="0"/>
      <w:spacing w:line="312" w:lineRule="exact"/>
      <w:jc w:val="both"/>
    </w:pPr>
    <w:rPr>
      <w:rFonts w:eastAsia="Calibri"/>
    </w:rPr>
  </w:style>
  <w:style w:type="paragraph" w:customStyle="1" w:styleId="Style39">
    <w:name w:val="Style39"/>
    <w:basedOn w:val="a"/>
    <w:qFormat/>
    <w:rsid w:val="00E52299"/>
    <w:pPr>
      <w:widowControl w:val="0"/>
    </w:pPr>
    <w:rPr>
      <w:rFonts w:eastAsia="Calibri"/>
    </w:rPr>
  </w:style>
  <w:style w:type="paragraph" w:customStyle="1" w:styleId="Style50">
    <w:name w:val="Style50"/>
    <w:basedOn w:val="a"/>
    <w:qFormat/>
    <w:rsid w:val="00E52299"/>
    <w:pPr>
      <w:widowControl w:val="0"/>
    </w:pPr>
    <w:rPr>
      <w:rFonts w:eastAsia="Calibri"/>
    </w:rPr>
  </w:style>
  <w:style w:type="paragraph" w:customStyle="1" w:styleId="Style55">
    <w:name w:val="Style55"/>
    <w:basedOn w:val="a"/>
    <w:qFormat/>
    <w:rsid w:val="00E52299"/>
    <w:pPr>
      <w:widowControl w:val="0"/>
      <w:jc w:val="center"/>
    </w:pPr>
    <w:rPr>
      <w:rFonts w:eastAsia="Calibri"/>
    </w:rPr>
  </w:style>
  <w:style w:type="paragraph" w:customStyle="1" w:styleId="Style56">
    <w:name w:val="Style56"/>
    <w:basedOn w:val="a"/>
    <w:qFormat/>
    <w:rsid w:val="00E52299"/>
    <w:pPr>
      <w:widowControl w:val="0"/>
    </w:pPr>
    <w:rPr>
      <w:rFonts w:eastAsia="Calibri"/>
    </w:rPr>
  </w:style>
  <w:style w:type="paragraph" w:customStyle="1" w:styleId="Style58">
    <w:name w:val="Style58"/>
    <w:basedOn w:val="a"/>
    <w:qFormat/>
    <w:rsid w:val="00E52299"/>
    <w:pPr>
      <w:widowControl w:val="0"/>
    </w:pPr>
    <w:rPr>
      <w:rFonts w:eastAsia="Calibri"/>
    </w:rPr>
  </w:style>
  <w:style w:type="paragraph" w:customStyle="1" w:styleId="Style59">
    <w:name w:val="Style59"/>
    <w:basedOn w:val="a"/>
    <w:qFormat/>
    <w:rsid w:val="00E52299"/>
    <w:pPr>
      <w:widowControl w:val="0"/>
      <w:spacing w:line="355" w:lineRule="exact"/>
      <w:jc w:val="center"/>
    </w:pPr>
    <w:rPr>
      <w:rFonts w:eastAsia="Calibri"/>
    </w:rPr>
  </w:style>
  <w:style w:type="paragraph" w:customStyle="1" w:styleId="Style26">
    <w:name w:val="Style26"/>
    <w:basedOn w:val="a"/>
    <w:qFormat/>
    <w:rsid w:val="00E52299"/>
    <w:pPr>
      <w:widowControl w:val="0"/>
      <w:spacing w:line="322" w:lineRule="exact"/>
      <w:ind w:firstLine="696"/>
      <w:jc w:val="both"/>
    </w:pPr>
    <w:rPr>
      <w:rFonts w:eastAsia="Calibri"/>
    </w:rPr>
  </w:style>
  <w:style w:type="paragraph" w:customStyle="1" w:styleId="Style29">
    <w:name w:val="Style29"/>
    <w:basedOn w:val="a"/>
    <w:qFormat/>
    <w:rsid w:val="00E52299"/>
    <w:pPr>
      <w:widowControl w:val="0"/>
      <w:spacing w:line="312" w:lineRule="exact"/>
      <w:jc w:val="both"/>
    </w:pPr>
    <w:rPr>
      <w:rFonts w:eastAsia="Calibri"/>
    </w:rPr>
  </w:style>
  <w:style w:type="paragraph" w:customStyle="1" w:styleId="Style32">
    <w:name w:val="Style32"/>
    <w:basedOn w:val="a"/>
    <w:qFormat/>
    <w:rsid w:val="00E52299"/>
    <w:pPr>
      <w:widowControl w:val="0"/>
      <w:spacing w:line="302" w:lineRule="exact"/>
      <w:ind w:firstLine="768"/>
      <w:jc w:val="both"/>
    </w:pPr>
    <w:rPr>
      <w:rFonts w:eastAsia="Calibri"/>
    </w:rPr>
  </w:style>
  <w:style w:type="paragraph" w:customStyle="1" w:styleId="Style60">
    <w:name w:val="Style60"/>
    <w:basedOn w:val="a"/>
    <w:qFormat/>
    <w:rsid w:val="00E52299"/>
    <w:pPr>
      <w:widowControl w:val="0"/>
      <w:spacing w:line="281" w:lineRule="exact"/>
      <w:ind w:firstLine="552"/>
      <w:jc w:val="both"/>
    </w:pPr>
    <w:rPr>
      <w:rFonts w:eastAsia="Calibri"/>
    </w:rPr>
  </w:style>
  <w:style w:type="paragraph" w:customStyle="1" w:styleId="Style49">
    <w:name w:val="Style49"/>
    <w:basedOn w:val="a"/>
    <w:qFormat/>
    <w:rsid w:val="00E52299"/>
    <w:pPr>
      <w:widowControl w:val="0"/>
    </w:pPr>
    <w:rPr>
      <w:rFonts w:eastAsia="Calibri"/>
    </w:rPr>
  </w:style>
  <w:style w:type="paragraph" w:customStyle="1" w:styleId="Style14">
    <w:name w:val="Style14"/>
    <w:basedOn w:val="a"/>
    <w:qFormat/>
    <w:rsid w:val="00E52299"/>
    <w:pPr>
      <w:widowControl w:val="0"/>
      <w:spacing w:line="283" w:lineRule="exact"/>
      <w:ind w:firstLine="523"/>
      <w:jc w:val="both"/>
    </w:pPr>
    <w:rPr>
      <w:rFonts w:eastAsia="Calibri"/>
    </w:rPr>
  </w:style>
  <w:style w:type="paragraph" w:customStyle="1" w:styleId="314">
    <w:name w:val="Продолжение списка 31"/>
    <w:basedOn w:val="a"/>
    <w:qFormat/>
    <w:rsid w:val="00E52299"/>
    <w:pPr>
      <w:widowControl w:val="0"/>
      <w:spacing w:before="280" w:after="120"/>
      <w:ind w:left="849"/>
    </w:pPr>
    <w:rPr>
      <w:rFonts w:eastAsia="Calibri"/>
      <w:sz w:val="20"/>
      <w:szCs w:val="20"/>
      <w:lang w:eastAsia="ar-SA"/>
    </w:rPr>
  </w:style>
  <w:style w:type="paragraph" w:customStyle="1" w:styleId="affffff0">
    <w:name w:val="ГС_Список_маркированный"/>
    <w:basedOn w:val="a"/>
    <w:qFormat/>
    <w:rsid w:val="00E52299"/>
    <w:pPr>
      <w:tabs>
        <w:tab w:val="left" w:pos="851"/>
        <w:tab w:val="left" w:pos="1134"/>
      </w:tabs>
      <w:spacing w:before="60" w:after="60" w:line="360" w:lineRule="auto"/>
      <w:ind w:firstLine="851"/>
    </w:pPr>
    <w:rPr>
      <w:rFonts w:eastAsia="Calibri"/>
    </w:rPr>
  </w:style>
  <w:style w:type="paragraph" w:customStyle="1" w:styleId="affffff1">
    <w:name w:val="Титул_название изделия"/>
    <w:basedOn w:val="af8"/>
    <w:qFormat/>
    <w:rsid w:val="00E52299"/>
    <w:pPr>
      <w:spacing w:before="240" w:after="60" w:line="360" w:lineRule="auto"/>
      <w:ind w:left="170" w:right="170"/>
      <w:outlineLvl w:val="9"/>
    </w:pPr>
    <w:rPr>
      <w:rFonts w:ascii="Arial" w:eastAsia="Calibri" w:hAnsi="Arial" w:cs="Arial"/>
      <w:caps/>
      <w:kern w:val="2"/>
      <w:sz w:val="28"/>
      <w:szCs w:val="28"/>
    </w:rPr>
  </w:style>
  <w:style w:type="paragraph" w:customStyle="1" w:styleId="affffff2">
    <w:name w:val="Знак"/>
    <w:basedOn w:val="a"/>
    <w:qFormat/>
    <w:rsid w:val="00E52299"/>
    <w:pPr>
      <w:spacing w:before="280" w:after="160" w:line="240" w:lineRule="exact"/>
    </w:pPr>
    <w:rPr>
      <w:rFonts w:ascii="Verdana" w:eastAsia="Calibri" w:hAnsi="Verdana"/>
      <w:lang w:val="en-US" w:eastAsia="en-US"/>
    </w:rPr>
  </w:style>
  <w:style w:type="paragraph" w:customStyle="1" w:styleId="3f8">
    <w:name w:val="Знак3"/>
    <w:basedOn w:val="a"/>
    <w:qFormat/>
    <w:rsid w:val="00E52299"/>
    <w:pPr>
      <w:spacing w:before="280" w:after="160" w:line="240" w:lineRule="exact"/>
    </w:pPr>
    <w:rPr>
      <w:rFonts w:ascii="Verdana" w:eastAsia="Calibri" w:hAnsi="Verdana"/>
      <w:lang w:val="en-US" w:eastAsia="en-US"/>
    </w:rPr>
  </w:style>
  <w:style w:type="paragraph" w:customStyle="1" w:styleId="affffff3">
    <w:name w:val="Обычный текст Знак Знак Знак Знак Знак Знак Знак"/>
    <w:basedOn w:val="af1"/>
    <w:qFormat/>
    <w:rsid w:val="00E52299"/>
    <w:pPr>
      <w:widowControl/>
      <w:spacing w:line="240" w:lineRule="atLeast"/>
      <w:ind w:firstLine="567"/>
      <w:jc w:val="both"/>
    </w:pPr>
    <w:rPr>
      <w:rFonts w:ascii="Times New Roman CYR" w:eastAsia="Calibri" w:hAnsi="Times New Roman CYR"/>
      <w:b/>
      <w:caps/>
      <w:sz w:val="24"/>
      <w:szCs w:val="24"/>
      <w:lang w:eastAsia="ru-RU"/>
    </w:rPr>
  </w:style>
  <w:style w:type="paragraph" w:customStyle="1" w:styleId="affffff4">
    <w:name w:val="Знак Знак Знак Знак Знак Знак Знак"/>
    <w:basedOn w:val="a"/>
    <w:qFormat/>
    <w:rsid w:val="00E52299"/>
    <w:pPr>
      <w:spacing w:before="280" w:after="160" w:line="240" w:lineRule="exact"/>
    </w:pPr>
    <w:rPr>
      <w:rFonts w:ascii="Verdana" w:eastAsia="Calibri" w:hAnsi="Verdana"/>
      <w:sz w:val="20"/>
      <w:szCs w:val="20"/>
      <w:lang w:val="en-US" w:eastAsia="en-US"/>
    </w:rPr>
  </w:style>
  <w:style w:type="paragraph" w:customStyle="1" w:styleId="affffff5">
    <w:name w:val="Первая цифра"/>
    <w:basedOn w:val="a"/>
    <w:qFormat/>
    <w:rsid w:val="00E52299"/>
    <w:pPr>
      <w:tabs>
        <w:tab w:val="left" w:pos="1247"/>
      </w:tabs>
      <w:spacing w:line="360" w:lineRule="auto"/>
      <w:ind w:firstLine="851"/>
      <w:jc w:val="both"/>
    </w:pPr>
    <w:rPr>
      <w:rFonts w:eastAsia="Calibri"/>
      <w:sz w:val="28"/>
    </w:rPr>
  </w:style>
  <w:style w:type="paragraph" w:customStyle="1" w:styleId="affffff6">
    <w:name w:val="Основной с отступом"/>
    <w:basedOn w:val="affffff7"/>
    <w:qFormat/>
    <w:rsid w:val="00E52299"/>
    <w:pPr>
      <w:ind w:firstLine="567"/>
    </w:pPr>
  </w:style>
  <w:style w:type="paragraph" w:customStyle="1" w:styleId="affffff7">
    <w:name w:val="Основной"/>
    <w:basedOn w:val="a"/>
    <w:qFormat/>
    <w:rsid w:val="00E52299"/>
    <w:pPr>
      <w:spacing w:line="360" w:lineRule="auto"/>
      <w:jc w:val="both"/>
    </w:pPr>
    <w:rPr>
      <w:rFonts w:eastAsia="Calibri"/>
      <w:sz w:val="28"/>
    </w:rPr>
  </w:style>
  <w:style w:type="paragraph" w:customStyle="1" w:styleId="affffff8">
    <w:name w:val="Дефис"/>
    <w:basedOn w:val="affffff6"/>
    <w:qFormat/>
    <w:rsid w:val="00E52299"/>
    <w:pPr>
      <w:tabs>
        <w:tab w:val="left" w:pos="964"/>
        <w:tab w:val="left" w:pos="1260"/>
      </w:tabs>
    </w:pPr>
  </w:style>
  <w:style w:type="paragraph" w:customStyle="1" w:styleId="affffff9">
    <w:name w:val="Первая буква"/>
    <w:basedOn w:val="affffff6"/>
    <w:qFormat/>
    <w:rsid w:val="00E52299"/>
    <w:pPr>
      <w:tabs>
        <w:tab w:val="left" w:pos="964"/>
      </w:tabs>
    </w:pPr>
  </w:style>
  <w:style w:type="paragraph" w:customStyle="1" w:styleId="affffffa">
    <w:name w:val="Название рисунка"/>
    <w:basedOn w:val="affffff7"/>
    <w:next w:val="affffff6"/>
    <w:qFormat/>
    <w:rsid w:val="00E52299"/>
    <w:pPr>
      <w:jc w:val="center"/>
    </w:pPr>
  </w:style>
  <w:style w:type="paragraph" w:customStyle="1" w:styleId="affffffb">
    <w:name w:val="Диссертация"/>
    <w:basedOn w:val="a"/>
    <w:qFormat/>
    <w:rsid w:val="00E52299"/>
    <w:pPr>
      <w:tabs>
        <w:tab w:val="left" w:pos="1080"/>
      </w:tabs>
      <w:ind w:firstLine="720"/>
    </w:pPr>
    <w:rPr>
      <w:rFonts w:eastAsia="Calibri"/>
      <w:sz w:val="20"/>
      <w:szCs w:val="20"/>
    </w:rPr>
  </w:style>
  <w:style w:type="paragraph" w:customStyle="1" w:styleId="affffffc">
    <w:name w:val="дефис"/>
    <w:basedOn w:val="a"/>
    <w:qFormat/>
    <w:rsid w:val="00E52299"/>
    <w:pPr>
      <w:widowControl w:val="0"/>
      <w:tabs>
        <w:tab w:val="left" w:pos="360"/>
      </w:tabs>
      <w:spacing w:line="360" w:lineRule="auto"/>
      <w:ind w:left="360" w:hanging="360"/>
      <w:jc w:val="both"/>
    </w:pPr>
    <w:rPr>
      <w:rFonts w:eastAsia="Calibri"/>
    </w:rPr>
  </w:style>
  <w:style w:type="paragraph" w:customStyle="1" w:styleId="1fff2">
    <w:name w:val="ГОСТ Заголовок 1"/>
    <w:next w:val="11f1"/>
    <w:qFormat/>
    <w:rsid w:val="00E52299"/>
    <w:pPr>
      <w:tabs>
        <w:tab w:val="left" w:pos="1106"/>
        <w:tab w:val="left" w:pos="1211"/>
      </w:tabs>
      <w:spacing w:before="240" w:after="240"/>
      <w:ind w:firstLine="851"/>
      <w:jc w:val="both"/>
      <w:outlineLvl w:val="0"/>
    </w:pPr>
    <w:rPr>
      <w:rFonts w:ascii="Arial" w:eastAsia="Calibri" w:hAnsi="Arial"/>
      <w:b/>
      <w:sz w:val="28"/>
      <w:szCs w:val="24"/>
    </w:rPr>
  </w:style>
  <w:style w:type="paragraph" w:customStyle="1" w:styleId="11f1">
    <w:name w:val="ГОСТ Заголовок 1.1"/>
    <w:next w:val="a"/>
    <w:qFormat/>
    <w:rsid w:val="00E52299"/>
    <w:pPr>
      <w:tabs>
        <w:tab w:val="left" w:pos="1332"/>
        <w:tab w:val="left" w:pos="1843"/>
      </w:tabs>
      <w:spacing w:before="120" w:after="120"/>
      <w:ind w:left="1843" w:hanging="425"/>
      <w:jc w:val="both"/>
      <w:outlineLvl w:val="1"/>
    </w:pPr>
    <w:rPr>
      <w:rFonts w:ascii="Arial" w:eastAsia="Calibri" w:hAnsi="Arial"/>
      <w:b/>
      <w:i/>
      <w:sz w:val="28"/>
      <w:szCs w:val="24"/>
      <w:lang w:val="en-US"/>
    </w:rPr>
  </w:style>
  <w:style w:type="paragraph" w:customStyle="1" w:styleId="1114">
    <w:name w:val="ГОСТ Заголовок 1.1.1"/>
    <w:next w:val="a"/>
    <w:qFormat/>
    <w:rsid w:val="00E52299"/>
    <w:pPr>
      <w:tabs>
        <w:tab w:val="left" w:pos="1616"/>
        <w:tab w:val="left" w:pos="2138"/>
      </w:tabs>
      <w:spacing w:before="120" w:after="60"/>
      <w:ind w:left="2138" w:hanging="720"/>
      <w:jc w:val="both"/>
      <w:outlineLvl w:val="2"/>
    </w:pPr>
    <w:rPr>
      <w:rFonts w:ascii="Arial" w:eastAsia="Calibri" w:hAnsi="Arial"/>
      <w:spacing w:val="20"/>
      <w:sz w:val="24"/>
      <w:szCs w:val="24"/>
    </w:rPr>
  </w:style>
  <w:style w:type="paragraph" w:customStyle="1" w:styleId="11112">
    <w:name w:val="ГОСТ Заголовок 1.1.1.1"/>
    <w:qFormat/>
    <w:rsid w:val="00E52299"/>
    <w:pPr>
      <w:tabs>
        <w:tab w:val="left" w:pos="1644"/>
        <w:tab w:val="left" w:pos="2282"/>
      </w:tabs>
      <w:spacing w:before="120" w:after="60"/>
      <w:ind w:left="2282" w:hanging="864"/>
      <w:jc w:val="both"/>
      <w:outlineLvl w:val="3"/>
    </w:pPr>
    <w:rPr>
      <w:rFonts w:ascii="Arial" w:eastAsia="Calibri" w:hAnsi="Arial"/>
      <w:sz w:val="24"/>
      <w:szCs w:val="24"/>
    </w:rPr>
  </w:style>
  <w:style w:type="paragraph" w:customStyle="1" w:styleId="affffffd">
    <w:name w:val="ГОСТ Введение Заключение Список источников"/>
    <w:next w:val="125"/>
    <w:qFormat/>
    <w:rsid w:val="00E52299"/>
    <w:pPr>
      <w:spacing w:before="200" w:after="200"/>
      <w:jc w:val="center"/>
      <w:outlineLvl w:val="0"/>
    </w:pPr>
    <w:rPr>
      <w:rFonts w:ascii="Arial" w:eastAsia="Calibri" w:hAnsi="Arial"/>
      <w:b/>
      <w:sz w:val="28"/>
      <w:szCs w:val="24"/>
    </w:rPr>
  </w:style>
  <w:style w:type="paragraph" w:customStyle="1" w:styleId="affffffe">
    <w:name w:val="РИСУНОК"/>
    <w:basedOn w:val="a"/>
    <w:autoRedefine/>
    <w:qFormat/>
    <w:rsid w:val="00E52299"/>
    <w:pPr>
      <w:widowControl w:val="0"/>
      <w:spacing w:line="360" w:lineRule="auto"/>
      <w:jc w:val="center"/>
    </w:pPr>
    <w:rPr>
      <w:rFonts w:ascii="Arial" w:eastAsia="Calibri" w:hAnsi="Arial" w:cs="Arial"/>
      <w:color w:val="000000"/>
      <w:spacing w:val="4"/>
    </w:rPr>
  </w:style>
  <w:style w:type="paragraph" w:customStyle="1" w:styleId="FMainTXT">
    <w:name w:val="FMainTXT"/>
    <w:basedOn w:val="a"/>
    <w:qFormat/>
    <w:rsid w:val="00E52299"/>
    <w:pPr>
      <w:spacing w:before="120" w:after="280" w:line="360" w:lineRule="auto"/>
      <w:ind w:left="142" w:firstLine="709"/>
      <w:jc w:val="both"/>
    </w:pPr>
    <w:rPr>
      <w:rFonts w:ascii="Arial" w:eastAsia="Calibri" w:hAnsi="Arial" w:cs="Arial"/>
    </w:rPr>
  </w:style>
  <w:style w:type="paragraph" w:customStyle="1" w:styleId="2ffc">
    <w:name w:val="Абзац 2"/>
    <w:basedOn w:val="a"/>
    <w:qFormat/>
    <w:rsid w:val="00E52299"/>
    <w:pPr>
      <w:tabs>
        <w:tab w:val="left" w:pos="2880"/>
      </w:tabs>
      <w:ind w:left="2880" w:hanging="360"/>
      <w:jc w:val="both"/>
    </w:pPr>
    <w:rPr>
      <w:rFonts w:eastAsia="Calibri"/>
    </w:rPr>
  </w:style>
  <w:style w:type="paragraph" w:customStyle="1" w:styleId="afffffff">
    <w:name w:val="Нормальный"/>
    <w:qFormat/>
    <w:rsid w:val="00E52299"/>
    <w:pPr>
      <w:jc w:val="center"/>
    </w:pPr>
    <w:rPr>
      <w:rFonts w:ascii="Arial" w:eastAsia="Calibri" w:hAnsi="Arial"/>
      <w:b/>
      <w:caps/>
      <w:sz w:val="24"/>
    </w:rPr>
  </w:style>
  <w:style w:type="paragraph" w:customStyle="1" w:styleId="2ffd">
    <w:name w:val="заголовок 2"/>
    <w:basedOn w:val="a"/>
    <w:next w:val="af1"/>
    <w:qFormat/>
    <w:rsid w:val="00E52299"/>
    <w:pPr>
      <w:keepNext/>
      <w:keepLines/>
      <w:spacing w:before="240" w:after="120"/>
      <w:jc w:val="both"/>
    </w:pPr>
    <w:rPr>
      <w:rFonts w:eastAsia="Calibri"/>
      <w:b/>
      <w:sz w:val="28"/>
      <w:lang w:eastAsia="en-US"/>
    </w:rPr>
  </w:style>
  <w:style w:type="paragraph" w:customStyle="1" w:styleId="afffffff0">
    <w:name w:val="Îáû÷íûé"/>
    <w:qFormat/>
    <w:rsid w:val="00E52299"/>
    <w:rPr>
      <w:rFonts w:eastAsia="Calibri"/>
    </w:rPr>
  </w:style>
  <w:style w:type="paragraph" w:customStyle="1" w:styleId="afffffff1">
    <w:name w:val="Обычный текст Знак Знак Знак"/>
    <w:basedOn w:val="af1"/>
    <w:qFormat/>
    <w:rsid w:val="00E52299"/>
    <w:pPr>
      <w:widowControl/>
      <w:spacing w:line="240" w:lineRule="atLeast"/>
      <w:ind w:firstLine="567"/>
      <w:jc w:val="both"/>
    </w:pPr>
    <w:rPr>
      <w:rFonts w:eastAsia="Calibri"/>
      <w:sz w:val="24"/>
      <w:szCs w:val="20"/>
      <w:lang w:eastAsia="ru-RU"/>
    </w:rPr>
  </w:style>
  <w:style w:type="paragraph" w:customStyle="1" w:styleId="3f9">
    <w:name w:val="Перечень 3"/>
    <w:qFormat/>
    <w:rsid w:val="00E52299"/>
    <w:pPr>
      <w:tabs>
        <w:tab w:val="left" w:pos="1418"/>
      </w:tabs>
      <w:ind w:left="1418" w:hanging="567"/>
      <w:jc w:val="both"/>
    </w:pPr>
    <w:rPr>
      <w:rFonts w:eastAsia="Calibri"/>
      <w:sz w:val="24"/>
      <w:szCs w:val="24"/>
    </w:rPr>
  </w:style>
  <w:style w:type="paragraph" w:customStyle="1" w:styleId="1fff3">
    <w:name w:val="Список1"/>
    <w:basedOn w:val="a"/>
    <w:qFormat/>
    <w:rsid w:val="00E52299"/>
    <w:pPr>
      <w:widowControl w:val="0"/>
      <w:shd w:val="clear" w:color="auto" w:fill="FFFFFF"/>
      <w:tabs>
        <w:tab w:val="left" w:pos="360"/>
      </w:tabs>
      <w:spacing w:line="360" w:lineRule="auto"/>
      <w:ind w:left="360" w:hanging="360"/>
      <w:jc w:val="both"/>
    </w:pPr>
    <w:rPr>
      <w:rFonts w:eastAsia="Calibri"/>
      <w:color w:val="000000"/>
      <w:sz w:val="28"/>
      <w:szCs w:val="28"/>
    </w:rPr>
  </w:style>
  <w:style w:type="paragraph" w:customStyle="1" w:styleId="Bullet-1">
    <w:name w:val="Bullet-1"/>
    <w:basedOn w:val="a"/>
    <w:qFormat/>
    <w:rsid w:val="00E52299"/>
    <w:pPr>
      <w:tabs>
        <w:tab w:val="left" w:pos="360"/>
        <w:tab w:val="center" w:pos="720"/>
        <w:tab w:val="left" w:pos="1134"/>
      </w:tabs>
      <w:spacing w:before="60" w:after="60"/>
      <w:ind w:left="360" w:hanging="360"/>
    </w:pPr>
    <w:rPr>
      <w:rFonts w:eastAsia="Calibri"/>
      <w:szCs w:val="20"/>
    </w:rPr>
  </w:style>
  <w:style w:type="paragraph" w:customStyle="1" w:styleId="afffffff2">
    <w:name w:val="Весь текст Знак"/>
    <w:basedOn w:val="a"/>
    <w:qFormat/>
    <w:rsid w:val="00E52299"/>
    <w:pPr>
      <w:spacing w:before="280" w:after="120"/>
      <w:ind w:firstLine="709"/>
      <w:jc w:val="both"/>
    </w:pPr>
    <w:rPr>
      <w:rFonts w:eastAsia="Calibri"/>
      <w:color w:val="000000"/>
    </w:rPr>
  </w:style>
  <w:style w:type="paragraph" w:customStyle="1" w:styleId="afffffff3">
    <w:name w:val="Список нумерованный"/>
    <w:basedOn w:val="a"/>
    <w:qFormat/>
    <w:rsid w:val="00E52299"/>
    <w:pPr>
      <w:tabs>
        <w:tab w:val="left" w:pos="928"/>
      </w:tabs>
      <w:spacing w:before="280" w:after="120"/>
      <w:ind w:left="-141" w:firstLine="709"/>
      <w:jc w:val="both"/>
    </w:pPr>
    <w:rPr>
      <w:rFonts w:eastAsia="Calibri"/>
      <w:color w:val="000000"/>
    </w:rPr>
  </w:style>
  <w:style w:type="paragraph" w:customStyle="1" w:styleId="1fff4">
    <w:name w:val="ЗАГОЛОВОК 1"/>
    <w:basedOn w:val="a"/>
    <w:qFormat/>
    <w:rsid w:val="00E52299"/>
    <w:pPr>
      <w:tabs>
        <w:tab w:val="left" w:pos="723"/>
      </w:tabs>
      <w:spacing w:before="240" w:after="240"/>
      <w:ind w:left="723" w:hanging="363"/>
      <w:jc w:val="both"/>
    </w:pPr>
    <w:rPr>
      <w:rFonts w:eastAsia="Calibri"/>
    </w:rPr>
  </w:style>
  <w:style w:type="paragraph" w:customStyle="1" w:styleId="afffffff4">
    <w:name w:val="Ненумерованный перечень"/>
    <w:basedOn w:val="a"/>
    <w:qFormat/>
    <w:rsid w:val="00E52299"/>
    <w:pPr>
      <w:tabs>
        <w:tab w:val="left" w:pos="1931"/>
      </w:tabs>
      <w:ind w:left="891" w:firstLine="680"/>
    </w:pPr>
    <w:rPr>
      <w:rFonts w:eastAsia="Calibri"/>
      <w:sz w:val="20"/>
      <w:szCs w:val="20"/>
    </w:rPr>
  </w:style>
  <w:style w:type="paragraph" w:customStyle="1" w:styleId="afffffff5">
    <w:name w:val="Маркированный список с отступом"/>
    <w:basedOn w:val="a"/>
    <w:qFormat/>
    <w:rsid w:val="00E52299"/>
    <w:pPr>
      <w:tabs>
        <w:tab w:val="left" w:pos="928"/>
        <w:tab w:val="left" w:pos="1134"/>
      </w:tabs>
      <w:spacing w:line="360" w:lineRule="auto"/>
      <w:ind w:left="-141" w:firstLine="709"/>
      <w:jc w:val="both"/>
    </w:pPr>
    <w:rPr>
      <w:rFonts w:eastAsia="Calibri"/>
    </w:rPr>
  </w:style>
  <w:style w:type="paragraph" w:customStyle="1" w:styleId="-4">
    <w:name w:val="ТЮВ-абзац с дефисрм"/>
    <w:basedOn w:val="-5"/>
    <w:qFormat/>
    <w:rsid w:val="00E52299"/>
    <w:pPr>
      <w:tabs>
        <w:tab w:val="left" w:pos="425"/>
        <w:tab w:val="left" w:pos="1080"/>
      </w:tabs>
    </w:pPr>
  </w:style>
  <w:style w:type="paragraph" w:customStyle="1" w:styleId="-5">
    <w:name w:val="ТЮВ-обычный"/>
    <w:basedOn w:val="a"/>
    <w:qFormat/>
    <w:rsid w:val="00E52299"/>
    <w:pPr>
      <w:ind w:firstLine="709"/>
      <w:jc w:val="both"/>
    </w:pPr>
    <w:rPr>
      <w:rFonts w:eastAsia="Calibri"/>
    </w:rPr>
  </w:style>
  <w:style w:type="paragraph" w:customStyle="1" w:styleId="afffffff6">
    <w:name w:val="ПерБукв"/>
    <w:basedOn w:val="a"/>
    <w:qFormat/>
    <w:rsid w:val="00E52299"/>
    <w:pPr>
      <w:tabs>
        <w:tab w:val="left" w:pos="927"/>
      </w:tabs>
      <w:ind w:left="567"/>
      <w:jc w:val="center"/>
    </w:pPr>
    <w:rPr>
      <w:rFonts w:eastAsia="Calibri"/>
      <w:sz w:val="28"/>
    </w:rPr>
  </w:style>
  <w:style w:type="paragraph" w:customStyle="1" w:styleId="4a">
    <w:name w:val="заголовок 4"/>
    <w:basedOn w:val="a"/>
    <w:next w:val="a"/>
    <w:qFormat/>
    <w:rsid w:val="00E52299"/>
    <w:pPr>
      <w:keepNext/>
      <w:spacing w:before="60" w:after="60"/>
      <w:ind w:firstLine="1134"/>
      <w:jc w:val="both"/>
      <w:outlineLvl w:val="3"/>
    </w:pPr>
    <w:rPr>
      <w:rFonts w:ascii="Arial" w:eastAsia="Calibri" w:hAnsi="Arial" w:cs="Arial"/>
      <w:b/>
      <w:bCs/>
      <w:sz w:val="20"/>
    </w:rPr>
  </w:style>
  <w:style w:type="paragraph" w:customStyle="1" w:styleId="1fff5">
    <w:name w:val="Стиль1"/>
    <w:qFormat/>
    <w:rsid w:val="00E52299"/>
    <w:pPr>
      <w:widowControl w:val="0"/>
    </w:pPr>
    <w:rPr>
      <w:rFonts w:eastAsia="Calibri"/>
      <w:spacing w:val="-1"/>
      <w:kern w:val="2"/>
      <w:sz w:val="24"/>
      <w:szCs w:val="24"/>
      <w:vertAlign w:val="subscript"/>
    </w:rPr>
  </w:style>
  <w:style w:type="paragraph" w:customStyle="1" w:styleId="afffffff7">
    <w:name w:val="Введение"/>
    <w:basedOn w:val="110"/>
    <w:autoRedefine/>
    <w:qFormat/>
    <w:rsid w:val="00E52299"/>
    <w:pPr>
      <w:spacing w:line="360" w:lineRule="auto"/>
      <w:ind w:firstLine="709"/>
      <w:jc w:val="both"/>
      <w:outlineLvl w:val="9"/>
    </w:pPr>
    <w:rPr>
      <w:caps/>
      <w:sz w:val="24"/>
      <w:szCs w:val="24"/>
    </w:rPr>
  </w:style>
  <w:style w:type="paragraph" w:customStyle="1" w:styleId="MainTXT">
    <w:name w:val="MainTXT"/>
    <w:basedOn w:val="a"/>
    <w:qFormat/>
    <w:rsid w:val="00E52299"/>
    <w:pPr>
      <w:spacing w:line="360" w:lineRule="auto"/>
      <w:ind w:left="142" w:firstLine="709"/>
      <w:jc w:val="both"/>
    </w:pPr>
    <w:rPr>
      <w:rFonts w:ascii="Arial" w:eastAsia="Calibri" w:hAnsi="Arial"/>
      <w:szCs w:val="20"/>
    </w:rPr>
  </w:style>
  <w:style w:type="paragraph" w:customStyle="1" w:styleId="afffffff8">
    <w:name w:val="Маркированный"/>
    <w:basedOn w:val="a"/>
    <w:autoRedefine/>
    <w:qFormat/>
    <w:rsid w:val="00E52299"/>
    <w:pPr>
      <w:spacing w:before="120" w:after="60"/>
      <w:ind w:firstLine="567"/>
      <w:jc w:val="both"/>
    </w:pPr>
    <w:rPr>
      <w:rFonts w:eastAsia="Calibri"/>
    </w:rPr>
  </w:style>
  <w:style w:type="paragraph" w:customStyle="1" w:styleId="2113">
    <w:name w:val="Основной текст с отступом 211"/>
    <w:basedOn w:val="127"/>
    <w:qFormat/>
    <w:rsid w:val="00E52299"/>
    <w:pPr>
      <w:spacing w:before="120" w:after="120"/>
      <w:ind w:firstLine="567"/>
      <w:jc w:val="both"/>
    </w:pPr>
    <w:rPr>
      <w:rFonts w:ascii="Arial" w:hAnsi="Arial"/>
      <w:sz w:val="24"/>
    </w:rPr>
  </w:style>
  <w:style w:type="paragraph" w:customStyle="1" w:styleId="TableCellC">
    <w:name w:val="Table Cell C"/>
    <w:basedOn w:val="a"/>
    <w:qFormat/>
    <w:rsid w:val="00E52299"/>
    <w:pPr>
      <w:jc w:val="center"/>
    </w:pPr>
    <w:rPr>
      <w:rFonts w:eastAsia="Calibri"/>
    </w:rPr>
  </w:style>
  <w:style w:type="paragraph" w:customStyle="1" w:styleId="TableCellL">
    <w:name w:val="Table Cell L"/>
    <w:basedOn w:val="a"/>
    <w:autoRedefine/>
    <w:qFormat/>
    <w:rsid w:val="00E52299"/>
    <w:rPr>
      <w:rFonts w:eastAsia="Calibri"/>
    </w:rPr>
  </w:style>
  <w:style w:type="paragraph" w:customStyle="1" w:styleId="Normal1">
    <w:name w:val="Normal1"/>
    <w:qFormat/>
    <w:rsid w:val="00E52299"/>
    <w:pPr>
      <w:widowControl w:val="0"/>
      <w:spacing w:before="102" w:after="102"/>
    </w:pPr>
    <w:rPr>
      <w:rFonts w:eastAsia="Calibri"/>
      <w:b/>
      <w:bCs/>
      <w:sz w:val="24"/>
      <w:szCs w:val="24"/>
    </w:rPr>
  </w:style>
  <w:style w:type="paragraph" w:customStyle="1" w:styleId="Heading21">
    <w:name w:val="Heading 21"/>
    <w:basedOn w:val="a"/>
    <w:next w:val="a"/>
    <w:qFormat/>
    <w:rsid w:val="00E52299"/>
    <w:pPr>
      <w:keepNext/>
      <w:widowControl w:val="0"/>
      <w:spacing w:before="238" w:after="238"/>
      <w:ind w:firstLine="567"/>
      <w:jc w:val="both"/>
    </w:pPr>
    <w:rPr>
      <w:rFonts w:ascii="Arial" w:eastAsia="Calibri" w:hAnsi="Arial" w:cs="Arial"/>
      <w:b/>
      <w:bCs/>
    </w:rPr>
  </w:style>
  <w:style w:type="paragraph" w:customStyle="1" w:styleId="Heading71">
    <w:name w:val="Heading 71"/>
    <w:basedOn w:val="a"/>
    <w:next w:val="a"/>
    <w:qFormat/>
    <w:rsid w:val="00E52299"/>
    <w:pPr>
      <w:keepNext/>
      <w:widowControl w:val="0"/>
      <w:spacing w:before="62" w:after="62"/>
      <w:ind w:firstLine="567"/>
      <w:jc w:val="center"/>
    </w:pPr>
    <w:rPr>
      <w:rFonts w:eastAsia="Calibri"/>
      <w:b/>
      <w:bCs/>
    </w:rPr>
  </w:style>
  <w:style w:type="paragraph" w:customStyle="1" w:styleId="Heading31">
    <w:name w:val="Heading 31"/>
    <w:basedOn w:val="a"/>
    <w:next w:val="a"/>
    <w:qFormat/>
    <w:rsid w:val="00E52299"/>
    <w:pPr>
      <w:keepNext/>
      <w:widowControl w:val="0"/>
      <w:tabs>
        <w:tab w:val="left" w:pos="5941"/>
      </w:tabs>
      <w:spacing w:before="238" w:after="119"/>
      <w:ind w:firstLine="1134"/>
    </w:pPr>
    <w:rPr>
      <w:rFonts w:ascii="Arial" w:eastAsia="Calibri" w:hAnsi="Arial" w:cs="Arial"/>
      <w:b/>
      <w:bCs/>
    </w:rPr>
  </w:style>
  <w:style w:type="paragraph" w:customStyle="1" w:styleId="Heading81">
    <w:name w:val="Heading 81"/>
    <w:basedOn w:val="a"/>
    <w:next w:val="a"/>
    <w:qFormat/>
    <w:rsid w:val="00E52299"/>
    <w:pPr>
      <w:keepNext/>
      <w:widowControl w:val="0"/>
      <w:spacing w:before="62" w:after="62"/>
      <w:ind w:firstLine="567"/>
      <w:jc w:val="center"/>
    </w:pPr>
    <w:rPr>
      <w:rFonts w:eastAsia="Calibri"/>
      <w:b/>
      <w:bCs/>
    </w:rPr>
  </w:style>
  <w:style w:type="paragraph" w:customStyle="1" w:styleId="Heading91">
    <w:name w:val="Heading 91"/>
    <w:basedOn w:val="a"/>
    <w:next w:val="a"/>
    <w:qFormat/>
    <w:rsid w:val="00E52299"/>
    <w:pPr>
      <w:keepNext/>
      <w:widowControl w:val="0"/>
      <w:spacing w:before="62" w:after="62"/>
      <w:jc w:val="both"/>
    </w:pPr>
    <w:rPr>
      <w:rFonts w:eastAsia="Calibri"/>
      <w:b/>
      <w:bCs/>
      <w:i/>
      <w:iCs/>
    </w:rPr>
  </w:style>
  <w:style w:type="paragraph" w:customStyle="1" w:styleId="afffffff9">
    <w:name w:val="Òàáëèöà"/>
    <w:basedOn w:val="Normal1"/>
    <w:qFormat/>
    <w:rsid w:val="00E52299"/>
    <w:pPr>
      <w:keepNext/>
      <w:spacing w:before="62" w:after="62"/>
    </w:pPr>
    <w:rPr>
      <w:sz w:val="20"/>
      <w:szCs w:val="20"/>
    </w:rPr>
  </w:style>
  <w:style w:type="paragraph" w:customStyle="1" w:styleId="Noeeu1Nienie">
    <w:name w:val="Noeeu1(Nienie)"/>
    <w:basedOn w:val="127"/>
    <w:qFormat/>
    <w:rsid w:val="00E52299"/>
    <w:pPr>
      <w:ind w:left="993" w:hanging="283"/>
      <w:jc w:val="both"/>
    </w:pPr>
    <w:rPr>
      <w:sz w:val="22"/>
    </w:rPr>
  </w:style>
  <w:style w:type="paragraph" w:customStyle="1" w:styleId="MyList">
    <w:name w:val="My List"/>
    <w:basedOn w:val="127"/>
    <w:qFormat/>
    <w:rsid w:val="00E52299"/>
    <w:pPr>
      <w:ind w:left="993" w:hanging="283"/>
      <w:jc w:val="both"/>
    </w:pPr>
    <w:rPr>
      <w:sz w:val="22"/>
    </w:rPr>
  </w:style>
  <w:style w:type="paragraph" w:customStyle="1" w:styleId="tabtext3">
    <w:name w:val="tabtext3"/>
    <w:basedOn w:val="a"/>
    <w:qFormat/>
    <w:rsid w:val="00E52299"/>
    <w:pPr>
      <w:ind w:left="150"/>
      <w:jc w:val="center"/>
    </w:pPr>
    <w:rPr>
      <w:rFonts w:ascii="Verdana" w:eastAsia="Calibri" w:hAnsi="Verdana" w:cs="Arial Unicode MS"/>
      <w:color w:val="000000"/>
      <w:sz w:val="20"/>
      <w:szCs w:val="20"/>
    </w:rPr>
  </w:style>
  <w:style w:type="paragraph" w:customStyle="1" w:styleId="afffffffa">
    <w:name w:val="ОсновнойБезКрасной"/>
    <w:basedOn w:val="af1"/>
    <w:next w:val="af1"/>
    <w:qFormat/>
    <w:rsid w:val="00E52299"/>
    <w:pPr>
      <w:widowControl/>
      <w:tabs>
        <w:tab w:val="left" w:pos="1080"/>
      </w:tabs>
      <w:spacing w:before="60" w:after="60" w:line="360" w:lineRule="auto"/>
      <w:jc w:val="both"/>
    </w:pPr>
    <w:rPr>
      <w:rFonts w:eastAsia="Calibri"/>
      <w:iCs/>
      <w:caps/>
      <w:sz w:val="24"/>
      <w:szCs w:val="24"/>
      <w:lang w:eastAsia="ru-RU"/>
    </w:rPr>
  </w:style>
  <w:style w:type="paragraph" w:customStyle="1" w:styleId="afffffffb">
    <w:name w:val="Обычный текст"/>
    <w:basedOn w:val="af1"/>
    <w:qFormat/>
    <w:rsid w:val="00E52299"/>
    <w:pPr>
      <w:widowControl/>
      <w:spacing w:line="240" w:lineRule="atLeast"/>
      <w:ind w:firstLine="567"/>
      <w:jc w:val="both"/>
    </w:pPr>
    <w:rPr>
      <w:rFonts w:eastAsia="Calibri"/>
      <w:sz w:val="24"/>
      <w:szCs w:val="24"/>
      <w:lang w:eastAsia="ru-RU"/>
    </w:rPr>
  </w:style>
  <w:style w:type="paragraph" w:customStyle="1" w:styleId="1000">
    <w:name w:val="Нумерованный список 100"/>
    <w:basedOn w:val="affffb"/>
    <w:qFormat/>
    <w:rsid w:val="00E52299"/>
    <w:pPr>
      <w:tabs>
        <w:tab w:val="left" w:pos="567"/>
      </w:tabs>
      <w:ind w:left="567" w:hanging="567"/>
    </w:pPr>
  </w:style>
  <w:style w:type="paragraph" w:customStyle="1" w:styleId="Bullet">
    <w:name w:val="Bullet"/>
    <w:basedOn w:val="a"/>
    <w:qFormat/>
    <w:rsid w:val="00E52299"/>
    <w:pPr>
      <w:tabs>
        <w:tab w:val="left" w:pos="643"/>
      </w:tabs>
      <w:spacing w:before="60" w:after="280"/>
      <w:ind w:left="567" w:hanging="360"/>
      <w:jc w:val="both"/>
    </w:pPr>
    <w:rPr>
      <w:rFonts w:eastAsia="Calibri"/>
      <w:szCs w:val="20"/>
    </w:rPr>
  </w:style>
  <w:style w:type="paragraph" w:customStyle="1" w:styleId="1fff6">
    <w:name w:val="Основной текст с отступом1"/>
    <w:basedOn w:val="127"/>
    <w:qFormat/>
    <w:rsid w:val="00E52299"/>
    <w:pPr>
      <w:widowControl w:val="0"/>
      <w:snapToGrid w:val="0"/>
      <w:spacing w:line="360" w:lineRule="auto"/>
      <w:ind w:firstLine="680"/>
      <w:jc w:val="both"/>
    </w:pPr>
    <w:rPr>
      <w:sz w:val="28"/>
    </w:rPr>
  </w:style>
  <w:style w:type="paragraph" w:customStyle="1" w:styleId="Heading41">
    <w:name w:val="Heading 41"/>
    <w:basedOn w:val="127"/>
    <w:next w:val="127"/>
    <w:qFormat/>
    <w:rsid w:val="00E52299"/>
    <w:pPr>
      <w:keepNext/>
      <w:widowControl w:val="0"/>
      <w:snapToGrid w:val="0"/>
      <w:spacing w:line="360" w:lineRule="auto"/>
      <w:ind w:firstLine="680"/>
      <w:jc w:val="both"/>
    </w:pPr>
    <w:rPr>
      <w:b/>
      <w:i/>
      <w:sz w:val="28"/>
    </w:rPr>
  </w:style>
  <w:style w:type="paragraph" w:customStyle="1" w:styleId="afffffffc">
    <w:name w:val="Заголовок_без_номера"/>
    <w:basedOn w:val="127"/>
    <w:qFormat/>
    <w:rsid w:val="00E52299"/>
    <w:pPr>
      <w:pageBreakBefore/>
      <w:widowControl w:val="0"/>
      <w:snapToGrid w:val="0"/>
      <w:spacing w:line="360" w:lineRule="auto"/>
      <w:jc w:val="center"/>
    </w:pPr>
    <w:rPr>
      <w:b/>
      <w:sz w:val="28"/>
    </w:rPr>
  </w:style>
  <w:style w:type="paragraph" w:customStyle="1" w:styleId="titul">
    <w:name w:val="titul"/>
    <w:basedOn w:val="a"/>
    <w:qFormat/>
    <w:rsid w:val="00E52299"/>
    <w:pPr>
      <w:widowControl w:val="0"/>
      <w:spacing w:before="120" w:after="120"/>
      <w:jc w:val="center"/>
    </w:pPr>
    <w:rPr>
      <w:rFonts w:eastAsia="Calibri"/>
      <w:sz w:val="28"/>
      <w:szCs w:val="20"/>
    </w:rPr>
  </w:style>
  <w:style w:type="paragraph" w:customStyle="1" w:styleId="Iniiaiieoaeno2">
    <w:name w:val="Iniiaiie oaeno 2"/>
    <w:basedOn w:val="127"/>
    <w:qFormat/>
    <w:rsid w:val="00E52299"/>
    <w:pPr>
      <w:widowControl w:val="0"/>
      <w:ind w:firstLine="567"/>
      <w:jc w:val="both"/>
    </w:pPr>
    <w:rPr>
      <w:sz w:val="28"/>
    </w:rPr>
  </w:style>
  <w:style w:type="paragraph" w:customStyle="1" w:styleId="afffffffd">
    <w:name w:val="Обычный текст Знак Знак"/>
    <w:basedOn w:val="af1"/>
    <w:qFormat/>
    <w:rsid w:val="00E52299"/>
    <w:pPr>
      <w:widowControl/>
      <w:spacing w:line="240" w:lineRule="atLeast"/>
      <w:ind w:firstLine="567"/>
      <w:jc w:val="both"/>
    </w:pPr>
    <w:rPr>
      <w:rFonts w:eastAsia="Calibri"/>
      <w:sz w:val="24"/>
      <w:szCs w:val="24"/>
      <w:lang w:eastAsia="ru-RU"/>
    </w:rPr>
  </w:style>
  <w:style w:type="paragraph" w:customStyle="1" w:styleId="afffffffe">
    <w:name w:val="МАРКЕРтире"/>
    <w:basedOn w:val="a"/>
    <w:qFormat/>
    <w:rsid w:val="00E52299"/>
    <w:pPr>
      <w:tabs>
        <w:tab w:val="left" w:pos="360"/>
        <w:tab w:val="left" w:pos="927"/>
      </w:tabs>
      <w:spacing w:line="360" w:lineRule="auto"/>
      <w:ind w:firstLine="567"/>
      <w:jc w:val="both"/>
    </w:pPr>
    <w:rPr>
      <w:rFonts w:eastAsia="Calibri"/>
      <w:szCs w:val="20"/>
    </w:rPr>
  </w:style>
  <w:style w:type="paragraph" w:customStyle="1" w:styleId="1fff7">
    <w:name w:val="Обычный текст Знак Знак1"/>
    <w:basedOn w:val="af1"/>
    <w:qFormat/>
    <w:rsid w:val="00E52299"/>
    <w:pPr>
      <w:widowControl/>
      <w:spacing w:line="240" w:lineRule="atLeast"/>
      <w:ind w:firstLine="567"/>
      <w:jc w:val="both"/>
    </w:pPr>
    <w:rPr>
      <w:rFonts w:ascii="NTTimes/Cyrillic" w:eastAsia="Calibri" w:hAnsi="NTTimes/Cyrillic"/>
      <w:sz w:val="24"/>
      <w:szCs w:val="24"/>
      <w:lang w:eastAsia="ru-RU"/>
    </w:rPr>
  </w:style>
  <w:style w:type="paragraph" w:customStyle="1" w:styleId="affffffff">
    <w:name w:val="Обычный текст Знак Знак Знак Знак Знак"/>
    <w:basedOn w:val="af1"/>
    <w:qFormat/>
    <w:rsid w:val="00E52299"/>
    <w:pPr>
      <w:widowControl/>
      <w:spacing w:line="240" w:lineRule="atLeast"/>
      <w:ind w:firstLine="567"/>
      <w:jc w:val="both"/>
    </w:pPr>
    <w:rPr>
      <w:rFonts w:ascii="NTTimes/Cyrillic" w:eastAsia="Calibri" w:hAnsi="NTTimes/Cyrillic"/>
      <w:sz w:val="24"/>
      <w:szCs w:val="24"/>
      <w:lang w:eastAsia="ru-RU"/>
    </w:rPr>
  </w:style>
  <w:style w:type="paragraph" w:customStyle="1" w:styleId="affffffff0">
    <w:name w:val="маркер"/>
    <w:basedOn w:val="a"/>
    <w:qFormat/>
    <w:rsid w:val="00E52299"/>
    <w:pPr>
      <w:tabs>
        <w:tab w:val="left" w:pos="1080"/>
      </w:tabs>
      <w:ind w:left="1080" w:hanging="360"/>
    </w:pPr>
    <w:rPr>
      <w:rFonts w:eastAsia="Calibri"/>
      <w:lang w:val="en-US" w:eastAsia="en-US"/>
    </w:rPr>
  </w:style>
  <w:style w:type="paragraph" w:customStyle="1" w:styleId="affffffff1">
    <w:name w:val="a"/>
    <w:basedOn w:val="a"/>
    <w:qFormat/>
    <w:rsid w:val="00E52299"/>
    <w:rPr>
      <w:rFonts w:eastAsia="Calibri"/>
    </w:rPr>
  </w:style>
  <w:style w:type="paragraph" w:customStyle="1" w:styleId="2114">
    <w:name w:val="Основной текст 211"/>
    <w:basedOn w:val="a"/>
    <w:qFormat/>
    <w:rsid w:val="00E52299"/>
    <w:pPr>
      <w:spacing w:before="280" w:after="120"/>
      <w:ind w:left="360"/>
    </w:pPr>
    <w:rPr>
      <w:rFonts w:eastAsia="Calibri"/>
      <w:sz w:val="28"/>
      <w:szCs w:val="20"/>
    </w:rPr>
  </w:style>
  <w:style w:type="paragraph" w:customStyle="1" w:styleId="DefaultParagraphFontParaChar">
    <w:name w:val="Default Paragraph Font Para Char Знак Знак Знак Знак"/>
    <w:basedOn w:val="a"/>
    <w:qFormat/>
    <w:rsid w:val="00E52299"/>
    <w:pPr>
      <w:spacing w:before="280" w:after="160" w:line="240" w:lineRule="exact"/>
    </w:pPr>
    <w:rPr>
      <w:rFonts w:ascii="Verdana" w:eastAsia="Calibri" w:hAnsi="Verdana"/>
      <w:lang w:val="en-US" w:eastAsia="en-US"/>
    </w:rPr>
  </w:style>
  <w:style w:type="paragraph" w:customStyle="1" w:styleId="affffffff2">
    <w:name w:val="СтатьяТекст"/>
    <w:basedOn w:val="a"/>
    <w:qFormat/>
    <w:rsid w:val="00E52299"/>
    <w:pPr>
      <w:spacing w:line="288" w:lineRule="auto"/>
      <w:ind w:firstLine="567"/>
      <w:jc w:val="both"/>
      <w:textAlignment w:val="baseline"/>
    </w:pPr>
    <w:rPr>
      <w:rFonts w:eastAsia="Calibri"/>
      <w:sz w:val="28"/>
      <w:szCs w:val="20"/>
    </w:rPr>
  </w:style>
  <w:style w:type="paragraph" w:customStyle="1" w:styleId="Weis">
    <w:name w:val="Weis"/>
    <w:basedOn w:val="a"/>
    <w:qFormat/>
    <w:rsid w:val="00E52299"/>
    <w:pPr>
      <w:ind w:firstLine="709"/>
      <w:jc w:val="both"/>
      <w:textAlignment w:val="baseline"/>
    </w:pPr>
    <w:rPr>
      <w:rFonts w:ascii="Arial" w:eastAsia="Calibri" w:hAnsi="Arial"/>
      <w:sz w:val="28"/>
      <w:szCs w:val="20"/>
    </w:rPr>
  </w:style>
  <w:style w:type="paragraph" w:customStyle="1" w:styleId="3fa">
    <w:name w:val="Заголовок 3а"/>
    <w:basedOn w:val="a"/>
    <w:qFormat/>
    <w:rsid w:val="00E52299"/>
    <w:pPr>
      <w:textAlignment w:val="baseline"/>
    </w:pPr>
    <w:rPr>
      <w:rFonts w:eastAsia="Calibri"/>
      <w:sz w:val="26"/>
      <w:szCs w:val="20"/>
      <w:u w:val="single"/>
    </w:rPr>
  </w:style>
  <w:style w:type="paragraph" w:customStyle="1" w:styleId="affffffff3">
    <w:name w:val="Стиль"/>
    <w:qFormat/>
    <w:rsid w:val="00E52299"/>
    <w:pPr>
      <w:widowControl w:val="0"/>
    </w:pPr>
    <w:rPr>
      <w:rFonts w:ascii="Arial" w:eastAsia="Calibri" w:hAnsi="Arial"/>
      <w:sz w:val="24"/>
    </w:rPr>
  </w:style>
  <w:style w:type="paragraph" w:customStyle="1" w:styleId="affffffff4">
    <w:name w:val="Мой стиль"/>
    <w:basedOn w:val="a"/>
    <w:qFormat/>
    <w:rsid w:val="00E52299"/>
    <w:pPr>
      <w:tabs>
        <w:tab w:val="left" w:pos="1080"/>
      </w:tabs>
      <w:ind w:left="1061" w:hanging="341"/>
    </w:pPr>
    <w:rPr>
      <w:rFonts w:eastAsia="Calibri"/>
    </w:rPr>
  </w:style>
  <w:style w:type="paragraph" w:customStyle="1" w:styleId="134">
    <w:name w:val="Нормальный13"/>
    <w:basedOn w:val="a"/>
    <w:qFormat/>
    <w:rsid w:val="00E52299"/>
    <w:pPr>
      <w:widowControl w:val="0"/>
      <w:spacing w:line="312" w:lineRule="auto"/>
      <w:ind w:firstLine="567"/>
      <w:jc w:val="both"/>
      <w:textAlignment w:val="baseline"/>
    </w:pPr>
    <w:rPr>
      <w:rFonts w:ascii="Times New Roman CYR" w:eastAsia="Calibri" w:hAnsi="Times New Roman CYR"/>
      <w:sz w:val="26"/>
      <w:szCs w:val="20"/>
    </w:rPr>
  </w:style>
  <w:style w:type="paragraph" w:customStyle="1" w:styleId="affffffff5">
    <w:name w:val="Обычный + красн.строка"/>
    <w:basedOn w:val="a"/>
    <w:qFormat/>
    <w:rsid w:val="00E52299"/>
    <w:pPr>
      <w:spacing w:line="360" w:lineRule="auto"/>
      <w:ind w:firstLine="720"/>
      <w:jc w:val="both"/>
    </w:pPr>
    <w:rPr>
      <w:rFonts w:eastAsia="Calibri"/>
    </w:rPr>
  </w:style>
  <w:style w:type="paragraph" w:customStyle="1" w:styleId="1fff8">
    <w:name w:val="Цитата1"/>
    <w:basedOn w:val="a"/>
    <w:qFormat/>
    <w:rsid w:val="00E52299"/>
    <w:pPr>
      <w:spacing w:line="360" w:lineRule="auto"/>
      <w:ind w:left="442" w:right="91" w:firstLine="550"/>
      <w:jc w:val="both"/>
    </w:pPr>
    <w:rPr>
      <w:rFonts w:eastAsia="Calibri"/>
      <w:sz w:val="28"/>
      <w:szCs w:val="20"/>
    </w:rPr>
  </w:style>
  <w:style w:type="paragraph" w:customStyle="1" w:styleId="Web">
    <w:name w:val="Обычный (Web)"/>
    <w:basedOn w:val="a"/>
    <w:qFormat/>
    <w:rsid w:val="00E52299"/>
    <w:pPr>
      <w:widowControl w:val="0"/>
      <w:spacing w:line="360" w:lineRule="auto"/>
      <w:jc w:val="both"/>
    </w:pPr>
    <w:rPr>
      <w:rFonts w:eastAsia="Calibri"/>
      <w:color w:val="000000"/>
      <w:spacing w:val="4"/>
    </w:rPr>
  </w:style>
  <w:style w:type="paragraph" w:customStyle="1" w:styleId="WW-heading1">
    <w:name w:val="WW-heading 1"/>
    <w:basedOn w:val="af8"/>
    <w:next w:val="af1"/>
    <w:qFormat/>
    <w:rsid w:val="00E52299"/>
    <w:pPr>
      <w:keepNext/>
      <w:widowControl w:val="0"/>
      <w:spacing w:before="240" w:after="120"/>
      <w:jc w:val="left"/>
      <w:outlineLvl w:val="9"/>
    </w:pPr>
    <w:rPr>
      <w:rFonts w:ascii="Arial" w:eastAsia="Calibri" w:hAnsi="Arial" w:cs="Tahoma"/>
      <w:sz w:val="32"/>
      <w:szCs w:val="32"/>
    </w:rPr>
  </w:style>
  <w:style w:type="paragraph" w:customStyle="1" w:styleId="WW-heading2">
    <w:name w:val="WW-heading 2"/>
    <w:basedOn w:val="af8"/>
    <w:next w:val="af1"/>
    <w:qFormat/>
    <w:rsid w:val="00E52299"/>
    <w:pPr>
      <w:keepNext/>
      <w:widowControl w:val="0"/>
      <w:spacing w:before="240" w:after="120"/>
      <w:jc w:val="left"/>
      <w:outlineLvl w:val="9"/>
    </w:pPr>
    <w:rPr>
      <w:rFonts w:ascii="Arial" w:eastAsia="Calibri" w:hAnsi="Arial" w:cs="Tahoma"/>
      <w:i/>
      <w:iCs/>
      <w:sz w:val="28"/>
      <w:szCs w:val="28"/>
    </w:rPr>
  </w:style>
  <w:style w:type="paragraph" w:customStyle="1" w:styleId="affffffff6">
    <w:name w:val="Отступ"/>
    <w:basedOn w:val="a"/>
    <w:qFormat/>
    <w:rsid w:val="00E52299"/>
    <w:pPr>
      <w:spacing w:line="360" w:lineRule="auto"/>
      <w:ind w:firstLine="709"/>
      <w:jc w:val="both"/>
    </w:pPr>
    <w:rPr>
      <w:rFonts w:eastAsia="Calibri"/>
      <w:sz w:val="28"/>
    </w:rPr>
  </w:style>
  <w:style w:type="paragraph" w:customStyle="1" w:styleId="newsp">
    <w:name w:val="newsp"/>
    <w:basedOn w:val="a"/>
    <w:qFormat/>
    <w:rsid w:val="00E52299"/>
    <w:rPr>
      <w:rFonts w:eastAsia="Calibri"/>
    </w:rPr>
  </w:style>
  <w:style w:type="paragraph" w:customStyle="1" w:styleId="1fff9">
    <w:name w:val="Знак1 Знак Знак Знак Знак Знак Знак"/>
    <w:basedOn w:val="a"/>
    <w:qFormat/>
    <w:rsid w:val="00E52299"/>
    <w:pPr>
      <w:spacing w:before="280" w:after="160" w:line="240" w:lineRule="exact"/>
    </w:pPr>
    <w:rPr>
      <w:rFonts w:ascii="Verdana" w:eastAsia="Calibri" w:hAnsi="Verdana"/>
      <w:lang w:val="en-US" w:eastAsia="en-US"/>
    </w:rPr>
  </w:style>
  <w:style w:type="paragraph" w:customStyle="1" w:styleId="1fffa">
    <w:name w:val="маркир.1"/>
    <w:qFormat/>
    <w:rsid w:val="00E52299"/>
    <w:pPr>
      <w:tabs>
        <w:tab w:val="left" w:pos="1134"/>
        <w:tab w:val="left" w:pos="1495"/>
      </w:tabs>
      <w:spacing w:line="360" w:lineRule="auto"/>
      <w:ind w:firstLine="851"/>
      <w:jc w:val="both"/>
    </w:pPr>
    <w:rPr>
      <w:rFonts w:eastAsia="Calibri"/>
      <w:sz w:val="28"/>
    </w:rPr>
  </w:style>
  <w:style w:type="paragraph" w:customStyle="1" w:styleId="1fffb">
    <w:name w:val="маркир.1 Знак"/>
    <w:qFormat/>
    <w:rsid w:val="00E52299"/>
    <w:pPr>
      <w:tabs>
        <w:tab w:val="left" w:pos="1134"/>
      </w:tabs>
      <w:spacing w:line="360" w:lineRule="auto"/>
      <w:ind w:firstLine="851"/>
      <w:jc w:val="both"/>
    </w:pPr>
    <w:rPr>
      <w:rFonts w:eastAsia="Calibri"/>
      <w:sz w:val="28"/>
    </w:rPr>
  </w:style>
  <w:style w:type="paragraph" w:customStyle="1" w:styleId="360">
    <w:name w:val="Стиль Заголовок 3 + После:  6 пт"/>
    <w:basedOn w:val="311"/>
    <w:qFormat/>
    <w:rsid w:val="00E52299"/>
    <w:pPr>
      <w:tabs>
        <w:tab w:val="left" w:pos="1224"/>
      </w:tabs>
      <w:spacing w:before="60" w:after="360"/>
      <w:ind w:left="1224" w:hanging="504"/>
    </w:pPr>
    <w:rPr>
      <w:color w:val="000080"/>
    </w:rPr>
  </w:style>
  <w:style w:type="paragraph" w:customStyle="1" w:styleId="DefaultParagraphFontParaChar0">
    <w:name w:val="Default Paragraph Font Para Char Знак"/>
    <w:basedOn w:val="311"/>
    <w:qFormat/>
    <w:rsid w:val="00E52299"/>
    <w:pPr>
      <w:spacing w:before="60" w:after="240"/>
      <w:ind w:left="505" w:hanging="505"/>
    </w:pPr>
    <w:rPr>
      <w:color w:val="800000"/>
      <w:szCs w:val="28"/>
    </w:rPr>
  </w:style>
  <w:style w:type="paragraph" w:customStyle="1" w:styleId="DefaultParagraphFontPara">
    <w:name w:val="Default Paragraph Font Para"/>
    <w:basedOn w:val="DefaultParagraphFontParaChar0"/>
    <w:qFormat/>
    <w:rsid w:val="00E52299"/>
  </w:style>
  <w:style w:type="paragraph" w:customStyle="1" w:styleId="caption2">
    <w:name w:val="caption2"/>
    <w:basedOn w:val="a"/>
    <w:next w:val="a"/>
    <w:qFormat/>
    <w:rsid w:val="00E52299"/>
    <w:rPr>
      <w:rFonts w:eastAsia="Calibri"/>
      <w:b/>
      <w:bCs/>
      <w:sz w:val="20"/>
      <w:szCs w:val="20"/>
    </w:rPr>
  </w:style>
  <w:style w:type="paragraph" w:customStyle="1" w:styleId="affffffff7">
    <w:name w:val="Таблица"/>
    <w:basedOn w:val="a"/>
    <w:qFormat/>
    <w:rsid w:val="00E52299"/>
    <w:pPr>
      <w:jc w:val="center"/>
    </w:pPr>
    <w:rPr>
      <w:rFonts w:eastAsia="Calibri"/>
      <w:lang w:eastAsia="ar-SA"/>
    </w:rPr>
  </w:style>
  <w:style w:type="paragraph" w:customStyle="1" w:styleId="1fffc">
    <w:name w:val="Заголовок_табл1"/>
    <w:basedOn w:val="a"/>
    <w:qFormat/>
    <w:rsid w:val="00E52299"/>
    <w:pPr>
      <w:ind w:firstLine="709"/>
      <w:jc w:val="right"/>
    </w:pPr>
    <w:rPr>
      <w:rFonts w:eastAsia="Calibri"/>
      <w:szCs w:val="20"/>
      <w:lang w:eastAsia="ar-SA"/>
    </w:rPr>
  </w:style>
  <w:style w:type="paragraph" w:customStyle="1" w:styleId="2ffe">
    <w:name w:val="Заголовок_табл2"/>
    <w:basedOn w:val="a"/>
    <w:qFormat/>
    <w:rsid w:val="00E52299"/>
    <w:pPr>
      <w:ind w:firstLine="709"/>
      <w:jc w:val="center"/>
    </w:pPr>
    <w:rPr>
      <w:rFonts w:eastAsia="Calibri"/>
      <w:b/>
      <w:bCs/>
      <w:szCs w:val="20"/>
      <w:lang w:eastAsia="ar-SA"/>
    </w:rPr>
  </w:style>
  <w:style w:type="paragraph" w:customStyle="1" w:styleId="3fb">
    <w:name w:val="стиль3"/>
    <w:basedOn w:val="a"/>
    <w:qFormat/>
    <w:rsid w:val="00E52299"/>
    <w:rPr>
      <w:rFonts w:ascii="Arial" w:eastAsia="Calibri" w:hAnsi="Arial" w:cs="Arial"/>
      <w:sz w:val="32"/>
      <w:szCs w:val="32"/>
    </w:rPr>
  </w:style>
  <w:style w:type="paragraph" w:customStyle="1" w:styleId="affffffff8">
    <w:name w:val="Основной текст таблицы"/>
    <w:basedOn w:val="af1"/>
    <w:qFormat/>
    <w:rsid w:val="00E52299"/>
    <w:pPr>
      <w:widowControl/>
      <w:spacing w:before="40" w:after="40"/>
      <w:jc w:val="center"/>
    </w:pPr>
    <w:rPr>
      <w:rFonts w:eastAsia="Calibri"/>
      <w:sz w:val="24"/>
      <w:szCs w:val="24"/>
      <w:lang w:eastAsia="ru-RU"/>
    </w:rPr>
  </w:style>
  <w:style w:type="paragraph" w:customStyle="1" w:styleId="affffffff9">
    <w:name w:val="Номер таблицы"/>
    <w:basedOn w:val="af1"/>
    <w:next w:val="affffffff8"/>
    <w:qFormat/>
    <w:rsid w:val="00E52299"/>
    <w:pPr>
      <w:keepNext/>
      <w:keepLines/>
      <w:widowControl/>
      <w:tabs>
        <w:tab w:val="left" w:pos="1843"/>
      </w:tabs>
      <w:spacing w:before="120" w:after="280"/>
      <w:ind w:left="1843" w:hanging="1843"/>
    </w:pPr>
    <w:rPr>
      <w:rFonts w:eastAsia="Calibri"/>
      <w:b/>
      <w:sz w:val="26"/>
      <w:szCs w:val="24"/>
      <w:lang w:eastAsia="ru-RU"/>
    </w:rPr>
  </w:style>
  <w:style w:type="paragraph" w:customStyle="1" w:styleId="consplusnormal3">
    <w:name w:val="consplusnormal3"/>
    <w:basedOn w:val="a"/>
    <w:qFormat/>
    <w:rsid w:val="00E52299"/>
    <w:rPr>
      <w:rFonts w:eastAsia="Calibri"/>
    </w:rPr>
  </w:style>
  <w:style w:type="paragraph" w:customStyle="1" w:styleId="affffffffa">
    <w:name w:val="рис"/>
    <w:basedOn w:val="af1"/>
    <w:qFormat/>
    <w:rsid w:val="00E52299"/>
    <w:pPr>
      <w:widowControl/>
      <w:spacing w:before="120" w:after="280"/>
      <w:jc w:val="center"/>
    </w:pPr>
    <w:rPr>
      <w:rFonts w:eastAsia="Calibri"/>
      <w:color w:val="000000"/>
      <w:sz w:val="24"/>
      <w:szCs w:val="24"/>
      <w:lang w:eastAsia="ru-RU"/>
    </w:rPr>
  </w:style>
  <w:style w:type="paragraph" w:customStyle="1" w:styleId="affffffffb">
    <w:name w:val="бычный"/>
    <w:qFormat/>
    <w:rsid w:val="00E52299"/>
    <w:pPr>
      <w:widowControl w:val="0"/>
      <w:spacing w:line="360" w:lineRule="exact"/>
      <w:jc w:val="both"/>
    </w:pPr>
    <w:rPr>
      <w:rFonts w:ascii="Pragmatica" w:eastAsia="Calibri" w:hAnsi="Pragmatica"/>
      <w:sz w:val="24"/>
    </w:rPr>
  </w:style>
  <w:style w:type="paragraph" w:customStyle="1" w:styleId="3fc">
    <w:name w:val="ПЗ 3й уровень"/>
    <w:basedOn w:val="a"/>
    <w:qFormat/>
    <w:rsid w:val="00E52299"/>
    <w:pPr>
      <w:tabs>
        <w:tab w:val="left" w:pos="1440"/>
      </w:tabs>
      <w:spacing w:line="360" w:lineRule="auto"/>
      <w:ind w:left="1224" w:hanging="504"/>
      <w:jc w:val="both"/>
    </w:pPr>
    <w:rPr>
      <w:rFonts w:ascii="Arial" w:eastAsia="Calibri" w:hAnsi="Arial"/>
      <w:sz w:val="20"/>
      <w:szCs w:val="20"/>
    </w:rPr>
  </w:style>
  <w:style w:type="paragraph" w:customStyle="1" w:styleId="affffffffc">
    <w:name w:val="Стиль Красный По центру"/>
    <w:basedOn w:val="a"/>
    <w:qFormat/>
    <w:rsid w:val="00E52299"/>
    <w:pPr>
      <w:spacing w:line="360" w:lineRule="auto"/>
      <w:jc w:val="center"/>
    </w:pPr>
    <w:rPr>
      <w:rFonts w:ascii="Arial" w:eastAsia="Calibri" w:hAnsi="Arial"/>
      <w:i/>
      <w:color w:val="000080"/>
      <w:sz w:val="20"/>
      <w:szCs w:val="20"/>
    </w:rPr>
  </w:style>
  <w:style w:type="paragraph" w:customStyle="1" w:styleId="-6">
    <w:name w:val="МЭМ - Основной текст"/>
    <w:basedOn w:val="a"/>
    <w:qFormat/>
    <w:rsid w:val="00E52299"/>
    <w:pPr>
      <w:spacing w:before="120" w:after="280" w:line="360" w:lineRule="auto"/>
      <w:ind w:firstLine="851"/>
      <w:jc w:val="both"/>
    </w:pPr>
    <w:rPr>
      <w:rFonts w:eastAsia="Calibri"/>
      <w:szCs w:val="20"/>
    </w:rPr>
  </w:style>
  <w:style w:type="paragraph" w:customStyle="1" w:styleId="pmain">
    <w:name w:val="pmain"/>
    <w:basedOn w:val="a"/>
    <w:qFormat/>
    <w:rsid w:val="00E52299"/>
    <w:rPr>
      <w:rFonts w:eastAsia="Calibri"/>
    </w:rPr>
  </w:style>
  <w:style w:type="paragraph" w:customStyle="1" w:styleId="145">
    <w:name w:val="Обычный + 14 пт"/>
    <w:basedOn w:val="affff3"/>
    <w:qFormat/>
    <w:rsid w:val="00E52299"/>
    <w:pPr>
      <w:tabs>
        <w:tab w:val="left" w:pos="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260" w:right="44" w:hanging="360"/>
    </w:pPr>
    <w:rPr>
      <w:rFonts w:eastAsia="Calibri"/>
      <w:sz w:val="28"/>
    </w:rPr>
  </w:style>
  <w:style w:type="paragraph" w:customStyle="1" w:styleId="bodytext">
    <w:name w:val="bodytext"/>
    <w:basedOn w:val="a"/>
    <w:qFormat/>
    <w:rsid w:val="00E52299"/>
    <w:pPr>
      <w:jc w:val="both"/>
    </w:pPr>
    <w:rPr>
      <w:rFonts w:ascii="Arial" w:eastAsia="Calibri" w:hAnsi="Arial" w:cs="Arial"/>
      <w:color w:val="58595B"/>
      <w:sz w:val="17"/>
      <w:szCs w:val="17"/>
    </w:rPr>
  </w:style>
  <w:style w:type="paragraph" w:customStyle="1" w:styleId="affffffffd">
    <w:name w:val="Гарсиа основной текст"/>
    <w:basedOn w:val="a"/>
    <w:qFormat/>
    <w:rsid w:val="00E52299"/>
    <w:pPr>
      <w:shd w:val="clear" w:color="auto" w:fill="FFFFFF"/>
      <w:spacing w:before="120" w:after="280"/>
      <w:ind w:firstLine="567"/>
      <w:jc w:val="both"/>
    </w:pPr>
    <w:rPr>
      <w:rFonts w:eastAsia="Calibri"/>
      <w:color w:val="000000"/>
      <w:szCs w:val="23"/>
    </w:rPr>
  </w:style>
  <w:style w:type="paragraph" w:customStyle="1" w:styleId="affffffffe">
    <w:name w:val="Гарсиа подзаголовок"/>
    <w:basedOn w:val="a"/>
    <w:next w:val="affffffffd"/>
    <w:qFormat/>
    <w:rsid w:val="00E52299"/>
    <w:pPr>
      <w:shd w:val="clear" w:color="auto" w:fill="FFFFFF"/>
      <w:spacing w:before="120" w:after="280"/>
      <w:ind w:left="284"/>
    </w:pPr>
    <w:rPr>
      <w:rFonts w:eastAsia="Calibri"/>
      <w:color w:val="000000"/>
      <w:spacing w:val="-8"/>
      <w:w w:val="75"/>
      <w:sz w:val="32"/>
      <w:szCs w:val="48"/>
    </w:rPr>
  </w:style>
  <w:style w:type="paragraph" w:customStyle="1" w:styleId="body-12">
    <w:name w:val="body-12"/>
    <w:basedOn w:val="a"/>
    <w:qFormat/>
    <w:rsid w:val="00E52299"/>
    <w:pPr>
      <w:spacing w:line="312" w:lineRule="auto"/>
      <w:ind w:firstLine="720"/>
      <w:jc w:val="both"/>
    </w:pPr>
    <w:rPr>
      <w:rFonts w:eastAsia="Calibri"/>
      <w:szCs w:val="20"/>
    </w:rPr>
  </w:style>
  <w:style w:type="paragraph" w:customStyle="1" w:styleId="2fff">
    <w:name w:val="Знак2"/>
    <w:basedOn w:val="a"/>
    <w:qFormat/>
    <w:rsid w:val="00E52299"/>
    <w:pPr>
      <w:spacing w:before="280" w:after="160" w:line="240" w:lineRule="exact"/>
    </w:pPr>
    <w:rPr>
      <w:rFonts w:ascii="Verdana" w:eastAsia="Calibri" w:hAnsi="Verdana"/>
      <w:lang w:val="en-US" w:eastAsia="en-US"/>
    </w:rPr>
  </w:style>
  <w:style w:type="paragraph" w:customStyle="1" w:styleId="f8">
    <w:name w:val="f8"/>
    <w:basedOn w:val="a"/>
    <w:qFormat/>
    <w:rsid w:val="00E52299"/>
    <w:pPr>
      <w:ind w:left="60" w:right="60"/>
      <w:jc w:val="both"/>
    </w:pPr>
    <w:rPr>
      <w:rFonts w:ascii="Verdana" w:eastAsia="Calibri" w:hAnsi="Verdana"/>
      <w:sz w:val="16"/>
      <w:szCs w:val="16"/>
    </w:rPr>
  </w:style>
  <w:style w:type="paragraph" w:customStyle="1" w:styleId="1fffd">
    <w:name w:val="Заголовок 1 А"/>
    <w:basedOn w:val="a"/>
    <w:qFormat/>
    <w:rsid w:val="00E52299"/>
    <w:pPr>
      <w:keepNext/>
      <w:spacing w:before="240" w:after="480" w:line="360" w:lineRule="auto"/>
      <w:jc w:val="center"/>
    </w:pPr>
    <w:rPr>
      <w:rFonts w:eastAsia="Calibri"/>
      <w:bCs/>
      <w:caps/>
      <w:sz w:val="28"/>
      <w:szCs w:val="28"/>
    </w:rPr>
  </w:style>
  <w:style w:type="paragraph" w:customStyle="1" w:styleId="1fffe">
    <w:name w:val="Перечень рисунков1"/>
    <w:basedOn w:val="a"/>
    <w:qFormat/>
    <w:rsid w:val="00E52299"/>
    <w:pPr>
      <w:spacing w:line="360" w:lineRule="auto"/>
      <w:ind w:firstLine="737"/>
      <w:jc w:val="both"/>
    </w:pPr>
    <w:rPr>
      <w:rFonts w:eastAsia="Calibri"/>
      <w:sz w:val="28"/>
      <w:szCs w:val="20"/>
    </w:rPr>
  </w:style>
  <w:style w:type="paragraph" w:customStyle="1" w:styleId="author">
    <w:name w:val="author"/>
    <w:basedOn w:val="a"/>
    <w:qFormat/>
    <w:rsid w:val="00E52299"/>
    <w:pPr>
      <w:spacing w:line="360" w:lineRule="auto"/>
      <w:ind w:firstLine="709"/>
      <w:jc w:val="both"/>
    </w:pPr>
    <w:rPr>
      <w:rFonts w:eastAsia="Calibri"/>
      <w:sz w:val="28"/>
      <w:szCs w:val="20"/>
    </w:rPr>
  </w:style>
  <w:style w:type="paragraph" w:customStyle="1" w:styleId="bold">
    <w:name w:val="bold"/>
    <w:basedOn w:val="a"/>
    <w:qFormat/>
    <w:rsid w:val="00E52299"/>
    <w:pPr>
      <w:spacing w:line="360" w:lineRule="auto"/>
      <w:ind w:firstLine="709"/>
      <w:jc w:val="both"/>
    </w:pPr>
    <w:rPr>
      <w:rFonts w:eastAsia="Calibri"/>
      <w:sz w:val="28"/>
      <w:szCs w:val="20"/>
    </w:rPr>
  </w:style>
  <w:style w:type="paragraph" w:customStyle="1" w:styleId="cell">
    <w:name w:val="cell"/>
    <w:basedOn w:val="a"/>
    <w:qFormat/>
    <w:rsid w:val="00E52299"/>
    <w:pPr>
      <w:spacing w:line="360" w:lineRule="auto"/>
      <w:ind w:firstLine="709"/>
      <w:jc w:val="both"/>
    </w:pPr>
    <w:rPr>
      <w:rFonts w:eastAsia="Calibri"/>
      <w:sz w:val="28"/>
      <w:szCs w:val="20"/>
    </w:rPr>
  </w:style>
  <w:style w:type="paragraph" w:customStyle="1" w:styleId="figure">
    <w:name w:val="figure"/>
    <w:basedOn w:val="a"/>
    <w:qFormat/>
    <w:rsid w:val="00E52299"/>
    <w:pPr>
      <w:spacing w:line="360" w:lineRule="auto"/>
      <w:ind w:firstLine="709"/>
      <w:jc w:val="both"/>
    </w:pPr>
    <w:rPr>
      <w:rFonts w:eastAsia="Calibri"/>
      <w:sz w:val="28"/>
      <w:szCs w:val="20"/>
    </w:rPr>
  </w:style>
  <w:style w:type="paragraph" w:customStyle="1" w:styleId="FR2">
    <w:name w:val="FR2"/>
    <w:qFormat/>
    <w:rsid w:val="00E52299"/>
    <w:pPr>
      <w:widowControl w:val="0"/>
      <w:spacing w:line="319" w:lineRule="auto"/>
      <w:ind w:firstLine="140"/>
    </w:pPr>
    <w:rPr>
      <w:rFonts w:ascii="Arial" w:eastAsia="Calibri" w:hAnsi="Arial" w:cs="Arial"/>
      <w:sz w:val="12"/>
      <w:szCs w:val="12"/>
    </w:rPr>
  </w:style>
  <w:style w:type="paragraph" w:customStyle="1" w:styleId="head1r">
    <w:name w:val="head1r"/>
    <w:basedOn w:val="a"/>
    <w:qFormat/>
    <w:rsid w:val="00E52299"/>
    <w:pPr>
      <w:spacing w:line="360" w:lineRule="auto"/>
      <w:ind w:firstLine="709"/>
      <w:jc w:val="both"/>
    </w:pPr>
    <w:rPr>
      <w:rFonts w:eastAsia="Calibri"/>
      <w:sz w:val="28"/>
      <w:szCs w:val="20"/>
    </w:rPr>
  </w:style>
  <w:style w:type="paragraph" w:customStyle="1" w:styleId="head2">
    <w:name w:val="head2"/>
    <w:basedOn w:val="a"/>
    <w:qFormat/>
    <w:rsid w:val="00E52299"/>
    <w:pPr>
      <w:spacing w:line="360" w:lineRule="auto"/>
      <w:ind w:firstLine="709"/>
      <w:jc w:val="both"/>
    </w:pPr>
    <w:rPr>
      <w:rFonts w:eastAsia="Calibri"/>
      <w:sz w:val="28"/>
      <w:szCs w:val="20"/>
    </w:rPr>
  </w:style>
  <w:style w:type="paragraph" w:customStyle="1" w:styleId="just">
    <w:name w:val="just"/>
    <w:basedOn w:val="a"/>
    <w:qFormat/>
    <w:rsid w:val="00E52299"/>
    <w:pPr>
      <w:spacing w:line="360" w:lineRule="auto"/>
      <w:ind w:firstLine="720"/>
      <w:jc w:val="both"/>
    </w:pPr>
    <w:rPr>
      <w:rFonts w:eastAsia="Calibri"/>
      <w:color w:val="0000FF"/>
      <w:sz w:val="28"/>
      <w:szCs w:val="20"/>
    </w:rPr>
  </w:style>
  <w:style w:type="paragraph" w:customStyle="1" w:styleId="main">
    <w:name w:val="main"/>
    <w:basedOn w:val="a"/>
    <w:qFormat/>
    <w:rsid w:val="00E52299"/>
    <w:pPr>
      <w:spacing w:line="360" w:lineRule="auto"/>
      <w:ind w:firstLine="709"/>
      <w:jc w:val="both"/>
    </w:pPr>
    <w:rPr>
      <w:rFonts w:eastAsia="Calibri"/>
      <w:sz w:val="28"/>
      <w:szCs w:val="20"/>
    </w:rPr>
  </w:style>
  <w:style w:type="paragraph" w:customStyle="1" w:styleId="maintext">
    <w:name w:val="main_text"/>
    <w:basedOn w:val="a"/>
    <w:qFormat/>
    <w:rsid w:val="00E52299"/>
    <w:pPr>
      <w:spacing w:line="360" w:lineRule="auto"/>
      <w:ind w:firstLine="709"/>
      <w:jc w:val="both"/>
    </w:pPr>
    <w:rPr>
      <w:rFonts w:eastAsia="Calibri"/>
      <w:sz w:val="28"/>
      <w:szCs w:val="20"/>
    </w:rPr>
  </w:style>
  <w:style w:type="paragraph" w:customStyle="1" w:styleId="mainseefurtherlast">
    <w:name w:val="mainseefurtherlast"/>
    <w:basedOn w:val="a"/>
    <w:qFormat/>
    <w:rsid w:val="00E52299"/>
    <w:pPr>
      <w:spacing w:line="360" w:lineRule="auto"/>
      <w:ind w:firstLine="709"/>
      <w:jc w:val="both"/>
    </w:pPr>
    <w:rPr>
      <w:rFonts w:eastAsia="Calibri"/>
      <w:sz w:val="28"/>
      <w:szCs w:val="20"/>
    </w:rPr>
  </w:style>
  <w:style w:type="paragraph" w:customStyle="1" w:styleId="o108">
    <w:name w:val="o108"/>
    <w:basedOn w:val="a"/>
    <w:qFormat/>
    <w:rsid w:val="00E52299"/>
    <w:pPr>
      <w:spacing w:line="360" w:lineRule="auto"/>
      <w:ind w:firstLine="709"/>
      <w:jc w:val="both"/>
    </w:pPr>
    <w:rPr>
      <w:rFonts w:eastAsia="Calibri"/>
      <w:sz w:val="28"/>
      <w:szCs w:val="20"/>
    </w:rPr>
  </w:style>
  <w:style w:type="paragraph" w:customStyle="1" w:styleId="o119">
    <w:name w:val="o119"/>
    <w:basedOn w:val="a"/>
    <w:qFormat/>
    <w:rsid w:val="00E52299"/>
    <w:pPr>
      <w:spacing w:line="360" w:lineRule="auto"/>
      <w:ind w:firstLine="709"/>
      <w:jc w:val="both"/>
    </w:pPr>
    <w:rPr>
      <w:rFonts w:eastAsia="Calibri"/>
      <w:sz w:val="28"/>
      <w:szCs w:val="20"/>
    </w:rPr>
  </w:style>
  <w:style w:type="paragraph" w:customStyle="1" w:styleId="o120">
    <w:name w:val="o120"/>
    <w:basedOn w:val="a"/>
    <w:qFormat/>
    <w:rsid w:val="00E52299"/>
    <w:pPr>
      <w:spacing w:line="360" w:lineRule="auto"/>
      <w:ind w:firstLine="709"/>
      <w:jc w:val="both"/>
    </w:pPr>
    <w:rPr>
      <w:rFonts w:eastAsia="Calibri"/>
      <w:sz w:val="28"/>
      <w:szCs w:val="20"/>
    </w:rPr>
  </w:style>
  <w:style w:type="paragraph" w:customStyle="1" w:styleId="o133">
    <w:name w:val="o133"/>
    <w:basedOn w:val="a"/>
    <w:qFormat/>
    <w:rsid w:val="00E52299"/>
    <w:pPr>
      <w:spacing w:line="360" w:lineRule="auto"/>
      <w:ind w:firstLine="709"/>
      <w:jc w:val="both"/>
    </w:pPr>
    <w:rPr>
      <w:rFonts w:eastAsia="Calibri"/>
      <w:sz w:val="28"/>
      <w:szCs w:val="20"/>
    </w:rPr>
  </w:style>
  <w:style w:type="paragraph" w:customStyle="1" w:styleId="o36">
    <w:name w:val="o36"/>
    <w:basedOn w:val="a"/>
    <w:qFormat/>
    <w:rsid w:val="00E52299"/>
    <w:pPr>
      <w:spacing w:line="360" w:lineRule="auto"/>
      <w:ind w:firstLine="709"/>
      <w:jc w:val="both"/>
    </w:pPr>
    <w:rPr>
      <w:rFonts w:eastAsia="Calibri"/>
      <w:sz w:val="28"/>
      <w:szCs w:val="20"/>
    </w:rPr>
  </w:style>
  <w:style w:type="paragraph" w:customStyle="1" w:styleId="o40">
    <w:name w:val="o40"/>
    <w:basedOn w:val="a"/>
    <w:qFormat/>
    <w:rsid w:val="00E52299"/>
    <w:pPr>
      <w:spacing w:line="360" w:lineRule="auto"/>
      <w:ind w:firstLine="709"/>
      <w:jc w:val="both"/>
    </w:pPr>
    <w:rPr>
      <w:rFonts w:eastAsia="Calibri"/>
      <w:sz w:val="28"/>
      <w:szCs w:val="20"/>
    </w:rPr>
  </w:style>
  <w:style w:type="paragraph" w:customStyle="1" w:styleId="o60">
    <w:name w:val="o60"/>
    <w:basedOn w:val="a"/>
    <w:qFormat/>
    <w:rsid w:val="00E52299"/>
    <w:pPr>
      <w:spacing w:line="360" w:lineRule="auto"/>
      <w:ind w:firstLine="709"/>
      <w:jc w:val="both"/>
    </w:pPr>
    <w:rPr>
      <w:rFonts w:eastAsia="Calibri"/>
      <w:sz w:val="28"/>
      <w:szCs w:val="20"/>
    </w:rPr>
  </w:style>
  <w:style w:type="paragraph" w:customStyle="1" w:styleId="o61">
    <w:name w:val="o61"/>
    <w:basedOn w:val="a"/>
    <w:qFormat/>
    <w:rsid w:val="00E52299"/>
    <w:pPr>
      <w:spacing w:line="360" w:lineRule="auto"/>
      <w:ind w:firstLine="709"/>
      <w:jc w:val="both"/>
    </w:pPr>
    <w:rPr>
      <w:rFonts w:eastAsia="Calibri"/>
      <w:sz w:val="28"/>
      <w:szCs w:val="20"/>
    </w:rPr>
  </w:style>
  <w:style w:type="paragraph" w:customStyle="1" w:styleId="o80">
    <w:name w:val="o80"/>
    <w:basedOn w:val="a"/>
    <w:qFormat/>
    <w:rsid w:val="00E52299"/>
    <w:pPr>
      <w:spacing w:line="360" w:lineRule="auto"/>
      <w:ind w:firstLine="709"/>
      <w:jc w:val="both"/>
    </w:pPr>
    <w:rPr>
      <w:rFonts w:eastAsia="Calibri"/>
      <w:sz w:val="28"/>
      <w:szCs w:val="20"/>
    </w:rPr>
  </w:style>
  <w:style w:type="paragraph" w:customStyle="1" w:styleId="picture">
    <w:name w:val="picture"/>
    <w:basedOn w:val="a"/>
    <w:qFormat/>
    <w:rsid w:val="00E52299"/>
    <w:pPr>
      <w:spacing w:line="360" w:lineRule="auto"/>
      <w:ind w:firstLine="709"/>
      <w:jc w:val="both"/>
    </w:pPr>
    <w:rPr>
      <w:rFonts w:eastAsia="Calibri"/>
      <w:sz w:val="28"/>
      <w:szCs w:val="20"/>
    </w:rPr>
  </w:style>
  <w:style w:type="paragraph" w:customStyle="1" w:styleId="small">
    <w:name w:val="small"/>
    <w:basedOn w:val="a"/>
    <w:qFormat/>
    <w:rsid w:val="00E52299"/>
    <w:pPr>
      <w:spacing w:line="360" w:lineRule="auto"/>
      <w:ind w:firstLine="709"/>
      <w:jc w:val="both"/>
    </w:pPr>
    <w:rPr>
      <w:rFonts w:eastAsia="Calibri"/>
      <w:sz w:val="28"/>
      <w:szCs w:val="20"/>
    </w:rPr>
  </w:style>
  <w:style w:type="paragraph" w:customStyle="1" w:styleId="storybody">
    <w:name w:val="storybody"/>
    <w:basedOn w:val="a"/>
    <w:qFormat/>
    <w:rsid w:val="00E52299"/>
    <w:pPr>
      <w:spacing w:line="360" w:lineRule="auto"/>
      <w:ind w:firstLine="709"/>
      <w:jc w:val="both"/>
    </w:pPr>
    <w:rPr>
      <w:rFonts w:eastAsia="Calibri"/>
      <w:sz w:val="28"/>
      <w:szCs w:val="20"/>
    </w:rPr>
  </w:style>
  <w:style w:type="paragraph" w:customStyle="1" w:styleId="t">
    <w:name w:val="t"/>
    <w:basedOn w:val="a"/>
    <w:qFormat/>
    <w:rsid w:val="00E52299"/>
    <w:pPr>
      <w:spacing w:line="360" w:lineRule="auto"/>
      <w:ind w:firstLine="709"/>
      <w:jc w:val="both"/>
    </w:pPr>
    <w:rPr>
      <w:rFonts w:eastAsia="Calibri"/>
      <w:sz w:val="28"/>
      <w:szCs w:val="20"/>
    </w:rPr>
  </w:style>
  <w:style w:type="paragraph" w:customStyle="1" w:styleId="tab">
    <w:name w:val="tab"/>
    <w:basedOn w:val="a"/>
    <w:qFormat/>
    <w:rsid w:val="00E52299"/>
    <w:pPr>
      <w:spacing w:line="360" w:lineRule="auto"/>
      <w:ind w:firstLine="709"/>
      <w:jc w:val="both"/>
    </w:pPr>
    <w:rPr>
      <w:rFonts w:eastAsia="Calibri"/>
      <w:sz w:val="28"/>
      <w:szCs w:val="20"/>
    </w:rPr>
  </w:style>
  <w:style w:type="paragraph" w:customStyle="1" w:styleId="text5">
    <w:name w:val="text5"/>
    <w:basedOn w:val="a"/>
    <w:qFormat/>
    <w:rsid w:val="00E52299"/>
    <w:pPr>
      <w:spacing w:line="360" w:lineRule="auto"/>
      <w:ind w:firstLine="709"/>
      <w:jc w:val="both"/>
    </w:pPr>
    <w:rPr>
      <w:rFonts w:eastAsia="Calibri"/>
      <w:sz w:val="28"/>
      <w:szCs w:val="20"/>
    </w:rPr>
  </w:style>
  <w:style w:type="paragraph" w:customStyle="1" w:styleId="textblocks">
    <w:name w:val="textblocks"/>
    <w:basedOn w:val="a"/>
    <w:qFormat/>
    <w:rsid w:val="00E52299"/>
    <w:pPr>
      <w:spacing w:line="360" w:lineRule="auto"/>
      <w:ind w:firstLine="709"/>
      <w:jc w:val="both"/>
    </w:pPr>
    <w:rPr>
      <w:rFonts w:eastAsia="Calibri"/>
      <w:sz w:val="28"/>
      <w:szCs w:val="20"/>
    </w:rPr>
  </w:style>
  <w:style w:type="paragraph" w:customStyle="1" w:styleId="text-news1">
    <w:name w:val="text-news1"/>
    <w:basedOn w:val="a"/>
    <w:qFormat/>
    <w:rsid w:val="00E52299"/>
    <w:pPr>
      <w:spacing w:line="360" w:lineRule="auto"/>
      <w:ind w:firstLine="709"/>
      <w:jc w:val="both"/>
    </w:pPr>
    <w:rPr>
      <w:rFonts w:eastAsia="Calibri"/>
      <w:sz w:val="28"/>
      <w:szCs w:val="20"/>
    </w:rPr>
  </w:style>
  <w:style w:type="paragraph" w:customStyle="1" w:styleId="afffffffff">
    <w:name w:val="Дефисовый"/>
    <w:basedOn w:val="a"/>
    <w:autoRedefine/>
    <w:qFormat/>
    <w:rsid w:val="00E52299"/>
    <w:pPr>
      <w:tabs>
        <w:tab w:val="left" w:pos="2149"/>
      </w:tabs>
      <w:spacing w:before="280" w:after="120" w:line="360" w:lineRule="auto"/>
      <w:ind w:left="2149" w:hanging="360"/>
      <w:jc w:val="both"/>
    </w:pPr>
    <w:rPr>
      <w:rFonts w:eastAsia="Calibri"/>
      <w:sz w:val="28"/>
      <w:szCs w:val="28"/>
    </w:rPr>
  </w:style>
  <w:style w:type="paragraph" w:customStyle="1" w:styleId="1ffff">
    <w:name w:val="Заголовок нов 1"/>
    <w:basedOn w:val="a"/>
    <w:qFormat/>
    <w:rsid w:val="00E52299"/>
    <w:pPr>
      <w:spacing w:before="240" w:after="240" w:line="360" w:lineRule="auto"/>
      <w:ind w:firstLine="709"/>
      <w:jc w:val="center"/>
    </w:pPr>
    <w:rPr>
      <w:rFonts w:eastAsia="Calibri"/>
      <w:b/>
      <w:i/>
      <w:sz w:val="28"/>
      <w:szCs w:val="20"/>
    </w:rPr>
  </w:style>
  <w:style w:type="paragraph" w:customStyle="1" w:styleId="2fff0">
    <w:name w:val="Заголовок нов 2"/>
    <w:basedOn w:val="1ffff"/>
    <w:qFormat/>
    <w:rsid w:val="00E52299"/>
  </w:style>
  <w:style w:type="paragraph" w:customStyle="1" w:styleId="afffffffff0">
    <w:name w:val="Маркер"/>
    <w:basedOn w:val="a"/>
    <w:next w:val="a"/>
    <w:autoRedefine/>
    <w:qFormat/>
    <w:rsid w:val="00E52299"/>
    <w:pPr>
      <w:tabs>
        <w:tab w:val="left" w:pos="1134"/>
      </w:tabs>
      <w:spacing w:line="360" w:lineRule="auto"/>
      <w:ind w:left="1135" w:hanging="284"/>
      <w:jc w:val="both"/>
    </w:pPr>
    <w:rPr>
      <w:rFonts w:eastAsia="Calibri"/>
      <w:sz w:val="28"/>
      <w:szCs w:val="20"/>
    </w:rPr>
  </w:style>
  <w:style w:type="paragraph" w:customStyle="1" w:styleId="afffffffff1">
    <w:name w:val="мой стиль"/>
    <w:basedOn w:val="a"/>
    <w:qFormat/>
    <w:rsid w:val="00E52299"/>
    <w:pPr>
      <w:spacing w:line="360" w:lineRule="auto"/>
      <w:ind w:firstLine="851"/>
      <w:jc w:val="both"/>
    </w:pPr>
    <w:rPr>
      <w:rFonts w:eastAsia="Calibri"/>
      <w:sz w:val="28"/>
      <w:szCs w:val="20"/>
    </w:rPr>
  </w:style>
  <w:style w:type="paragraph" w:customStyle="1" w:styleId="afffffffff2">
    <w:name w:val="Мой стиль текста"/>
    <w:basedOn w:val="a"/>
    <w:qFormat/>
    <w:rsid w:val="00E52299"/>
    <w:pPr>
      <w:spacing w:line="360" w:lineRule="auto"/>
      <w:ind w:firstLine="851"/>
      <w:jc w:val="both"/>
    </w:pPr>
    <w:rPr>
      <w:rFonts w:eastAsia="Calibri"/>
      <w:sz w:val="28"/>
      <w:szCs w:val="20"/>
    </w:rPr>
  </w:style>
  <w:style w:type="paragraph" w:customStyle="1" w:styleId="afffffffff3">
    <w:name w:val="название таблицы"/>
    <w:basedOn w:val="a"/>
    <w:qFormat/>
    <w:rsid w:val="00E52299"/>
    <w:pPr>
      <w:spacing w:line="360" w:lineRule="auto"/>
      <w:ind w:firstLine="709"/>
      <w:jc w:val="center"/>
    </w:pPr>
    <w:rPr>
      <w:rFonts w:ascii="Times New Roman CYR" w:eastAsia="Calibri" w:hAnsi="Times New Roman CYR"/>
      <w:b/>
      <w:bCs/>
      <w:sz w:val="28"/>
      <w:szCs w:val="20"/>
    </w:rPr>
  </w:style>
  <w:style w:type="paragraph" w:customStyle="1" w:styleId="afffffffff4">
    <w:name w:val="номер таблицы"/>
    <w:basedOn w:val="a"/>
    <w:qFormat/>
    <w:rsid w:val="00E52299"/>
    <w:pPr>
      <w:spacing w:line="360" w:lineRule="auto"/>
      <w:ind w:right="990" w:firstLine="851"/>
      <w:jc w:val="right"/>
    </w:pPr>
    <w:rPr>
      <w:rFonts w:ascii="Times New Roman CYR" w:eastAsia="Calibri" w:hAnsi="Times New Roman CYR"/>
      <w:szCs w:val="20"/>
    </w:rPr>
  </w:style>
  <w:style w:type="paragraph" w:customStyle="1" w:styleId="11f2">
    <w:name w:val="Обычный11"/>
    <w:basedOn w:val="a"/>
    <w:autoRedefine/>
    <w:qFormat/>
    <w:rsid w:val="00E52299"/>
    <w:pPr>
      <w:tabs>
        <w:tab w:val="left" w:pos="360"/>
      </w:tabs>
      <w:ind w:left="360" w:hanging="360"/>
      <w:jc w:val="both"/>
    </w:pPr>
    <w:rPr>
      <w:rFonts w:eastAsia="Calibri"/>
      <w:sz w:val="28"/>
      <w:szCs w:val="20"/>
      <w:lang w:val="en-US"/>
    </w:rPr>
  </w:style>
  <w:style w:type="paragraph" w:customStyle="1" w:styleId="afffffffff5">
    <w:name w:val="Основная часть"/>
    <w:basedOn w:val="a"/>
    <w:qFormat/>
    <w:rsid w:val="00E52299"/>
    <w:pPr>
      <w:ind w:firstLine="567"/>
      <w:jc w:val="both"/>
    </w:pPr>
    <w:rPr>
      <w:rFonts w:eastAsia="Calibri"/>
      <w:szCs w:val="20"/>
    </w:rPr>
  </w:style>
  <w:style w:type="paragraph" w:customStyle="1" w:styleId="afffffffff6">
    <w:name w:val="Основной стиль текста"/>
    <w:basedOn w:val="a"/>
    <w:autoRedefine/>
    <w:qFormat/>
    <w:rsid w:val="00E52299"/>
    <w:pPr>
      <w:spacing w:line="360" w:lineRule="auto"/>
      <w:ind w:firstLine="709"/>
      <w:jc w:val="both"/>
    </w:pPr>
    <w:rPr>
      <w:rFonts w:eastAsia="Calibri"/>
      <w:sz w:val="28"/>
      <w:szCs w:val="20"/>
    </w:rPr>
  </w:style>
  <w:style w:type="paragraph" w:customStyle="1" w:styleId="afffffffff7">
    <w:name w:val="Перечисление –"/>
    <w:basedOn w:val="a"/>
    <w:autoRedefine/>
    <w:qFormat/>
    <w:rsid w:val="00E52299"/>
    <w:pPr>
      <w:tabs>
        <w:tab w:val="left" w:pos="993"/>
      </w:tabs>
      <w:spacing w:before="280" w:after="120"/>
      <w:ind w:firstLine="709"/>
      <w:jc w:val="both"/>
    </w:pPr>
    <w:rPr>
      <w:rFonts w:eastAsia="Calibri"/>
      <w:color w:val="000000"/>
      <w:sz w:val="28"/>
      <w:szCs w:val="20"/>
    </w:rPr>
  </w:style>
  <w:style w:type="paragraph" w:customStyle="1" w:styleId="afffffffff8">
    <w:name w:val="подпись в рисунок"/>
    <w:basedOn w:val="af1"/>
    <w:qFormat/>
    <w:rsid w:val="00E52299"/>
    <w:pPr>
      <w:widowControl/>
      <w:spacing w:before="280" w:after="120"/>
    </w:pPr>
    <w:rPr>
      <w:rFonts w:eastAsia="Calibri"/>
      <w:sz w:val="24"/>
      <w:szCs w:val="24"/>
      <w:lang w:eastAsia="ru-RU"/>
    </w:rPr>
  </w:style>
  <w:style w:type="paragraph" w:customStyle="1" w:styleId="11f3">
    <w:name w:val="Пункт ТТЗ 1_1"/>
    <w:basedOn w:val="a"/>
    <w:qFormat/>
    <w:rsid w:val="00E52299"/>
    <w:pPr>
      <w:spacing w:before="280" w:after="120"/>
      <w:ind w:firstLine="709"/>
      <w:jc w:val="both"/>
    </w:pPr>
    <w:rPr>
      <w:rFonts w:eastAsia="Calibri"/>
      <w:sz w:val="28"/>
      <w:szCs w:val="20"/>
    </w:rPr>
  </w:style>
  <w:style w:type="paragraph" w:customStyle="1" w:styleId="12pt1">
    <w:name w:val="Стиль 12 pt"/>
    <w:basedOn w:val="a"/>
    <w:qFormat/>
    <w:rsid w:val="00E52299"/>
    <w:pPr>
      <w:spacing w:line="360" w:lineRule="auto"/>
      <w:ind w:firstLine="709"/>
      <w:jc w:val="both"/>
    </w:pPr>
    <w:rPr>
      <w:rFonts w:eastAsia="Calibri"/>
      <w:szCs w:val="20"/>
    </w:rPr>
  </w:style>
  <w:style w:type="paragraph" w:customStyle="1" w:styleId="12pt159050">
    <w:name w:val="Стиль 12 pt по ширине Первая строка:  159 см Справа:  05 см М..."/>
    <w:basedOn w:val="a"/>
    <w:qFormat/>
    <w:rsid w:val="00E52299"/>
    <w:pPr>
      <w:spacing w:line="360" w:lineRule="auto"/>
      <w:ind w:firstLine="709"/>
      <w:jc w:val="both"/>
    </w:pPr>
    <w:rPr>
      <w:rFonts w:eastAsia="Calibri"/>
      <w:szCs w:val="20"/>
    </w:rPr>
  </w:style>
  <w:style w:type="paragraph" w:customStyle="1" w:styleId="12pt2">
    <w:name w:val="Стиль мой стиль Знак + 12 pt"/>
    <w:basedOn w:val="12pt159050"/>
    <w:qFormat/>
    <w:rsid w:val="00E52299"/>
  </w:style>
  <w:style w:type="paragraph" w:customStyle="1" w:styleId="2TimesNewRomanCYR0">
    <w:name w:val="Стиль Основной текст с отступом 2 + Times New Roman CYR"/>
    <w:basedOn w:val="26"/>
    <w:qFormat/>
    <w:rsid w:val="00E52299"/>
    <w:pPr>
      <w:tabs>
        <w:tab w:val="clear" w:pos="1571"/>
      </w:tabs>
      <w:spacing w:after="0" w:line="360" w:lineRule="auto"/>
      <w:ind w:left="0" w:firstLine="709"/>
      <w:jc w:val="both"/>
    </w:pPr>
    <w:rPr>
      <w:rFonts w:eastAsia="Calibri"/>
      <w:sz w:val="20"/>
      <w:szCs w:val="28"/>
    </w:rPr>
  </w:style>
  <w:style w:type="paragraph" w:customStyle="1" w:styleId="103">
    <w:name w:val="Стиль Слева:  1 см Первая строка:  0 см"/>
    <w:basedOn w:val="a"/>
    <w:qFormat/>
    <w:rsid w:val="00E52299"/>
    <w:pPr>
      <w:spacing w:before="280" w:after="120"/>
      <w:jc w:val="both"/>
    </w:pPr>
    <w:rPr>
      <w:rFonts w:eastAsia="Calibri"/>
      <w:szCs w:val="20"/>
    </w:rPr>
  </w:style>
  <w:style w:type="paragraph" w:customStyle="1" w:styleId="14pt14pt">
    <w:name w:val="Стиль Стиль 14 pt по ширине Междустр.интервал:  полуторный + 14 pt..."/>
    <w:basedOn w:val="a"/>
    <w:qFormat/>
    <w:rsid w:val="00E52299"/>
    <w:pPr>
      <w:tabs>
        <w:tab w:val="left" w:pos="1134"/>
      </w:tabs>
      <w:spacing w:line="360" w:lineRule="auto"/>
    </w:pPr>
    <w:rPr>
      <w:rFonts w:eastAsia="Calibri"/>
      <w:sz w:val="28"/>
      <w:szCs w:val="20"/>
    </w:rPr>
  </w:style>
  <w:style w:type="paragraph" w:customStyle="1" w:styleId="2fff1">
    <w:name w:val="Стиль2"/>
    <w:basedOn w:val="11c"/>
    <w:qFormat/>
    <w:rsid w:val="00E52299"/>
  </w:style>
  <w:style w:type="paragraph" w:customStyle="1" w:styleId="5005">
    <w:name w:val="Стиль Заголовок 5 + По левому краю Слева:  005 см Первая строка:..."/>
    <w:basedOn w:val="512"/>
    <w:qFormat/>
    <w:rsid w:val="00E52299"/>
    <w:pPr>
      <w:tabs>
        <w:tab w:val="left" w:pos="1008"/>
      </w:tabs>
      <w:spacing w:before="120" w:after="120"/>
      <w:ind w:left="1008" w:firstLine="851"/>
    </w:pPr>
    <w:rPr>
      <w:i w:val="0"/>
      <w:iCs w:val="0"/>
      <w:szCs w:val="20"/>
    </w:rPr>
  </w:style>
  <w:style w:type="paragraph" w:customStyle="1" w:styleId="1ffff0">
    <w:name w:val="Заголовок 1 +"/>
    <w:basedOn w:val="110"/>
    <w:qFormat/>
    <w:rsid w:val="00E52299"/>
    <w:pPr>
      <w:tabs>
        <w:tab w:val="left" w:pos="1332"/>
      </w:tabs>
      <w:spacing w:line="360" w:lineRule="auto"/>
      <w:jc w:val="center"/>
      <w:outlineLvl w:val="9"/>
    </w:pPr>
    <w:rPr>
      <w:caps/>
      <w:sz w:val="32"/>
    </w:rPr>
  </w:style>
  <w:style w:type="paragraph" w:customStyle="1" w:styleId="1TimesNewRoman161">
    <w:name w:val="Стиль Заголовок 1 + Times New Roman 16 пт полужирный По ширине ..."/>
    <w:basedOn w:val="110"/>
    <w:autoRedefine/>
    <w:qFormat/>
    <w:rsid w:val="00E52299"/>
    <w:pPr>
      <w:tabs>
        <w:tab w:val="left" w:pos="1332"/>
      </w:tabs>
      <w:spacing w:before="280" w:after="480" w:line="360" w:lineRule="auto"/>
      <w:jc w:val="both"/>
      <w:outlineLvl w:val="9"/>
    </w:pPr>
    <w:rPr>
      <w:rFonts w:cs="Arial"/>
      <w:caps/>
      <w:kern w:val="2"/>
      <w:sz w:val="32"/>
    </w:rPr>
  </w:style>
  <w:style w:type="paragraph" w:customStyle="1" w:styleId="1ffff1">
    <w:name w:val="Заголовок 1 +  ..."/>
    <w:basedOn w:val="110"/>
    <w:qFormat/>
    <w:rsid w:val="00E52299"/>
    <w:pPr>
      <w:tabs>
        <w:tab w:val="left" w:pos="1332"/>
      </w:tabs>
      <w:spacing w:line="360" w:lineRule="auto"/>
      <w:jc w:val="center"/>
      <w:outlineLvl w:val="9"/>
    </w:pPr>
    <w:rPr>
      <w:caps/>
      <w:sz w:val="32"/>
    </w:rPr>
  </w:style>
  <w:style w:type="paragraph" w:customStyle="1" w:styleId="1ffff2">
    <w:name w:val="1 Завголовок"/>
    <w:basedOn w:val="110"/>
    <w:qFormat/>
    <w:rsid w:val="00E52299"/>
    <w:pPr>
      <w:tabs>
        <w:tab w:val="left" w:pos="1332"/>
      </w:tabs>
      <w:spacing w:line="360" w:lineRule="auto"/>
      <w:ind w:left="709"/>
      <w:jc w:val="both"/>
      <w:outlineLvl w:val="9"/>
    </w:pPr>
    <w:rPr>
      <w:caps/>
      <w:sz w:val="32"/>
    </w:rPr>
  </w:style>
  <w:style w:type="paragraph" w:customStyle="1" w:styleId="1ffff3">
    <w:name w:val="Заголовок 1++"/>
    <w:basedOn w:val="110"/>
    <w:next w:val="a"/>
    <w:qFormat/>
    <w:rsid w:val="00E52299"/>
    <w:pPr>
      <w:tabs>
        <w:tab w:val="left" w:pos="1332"/>
      </w:tabs>
      <w:spacing w:line="360" w:lineRule="auto"/>
      <w:ind w:left="709"/>
      <w:jc w:val="both"/>
      <w:outlineLvl w:val="9"/>
    </w:pPr>
    <w:rPr>
      <w:caps/>
      <w:sz w:val="32"/>
    </w:rPr>
  </w:style>
  <w:style w:type="paragraph" w:customStyle="1" w:styleId="1ffff4">
    <w:name w:val="Заголовок 1А"/>
    <w:basedOn w:val="110"/>
    <w:next w:val="a"/>
    <w:qFormat/>
    <w:rsid w:val="00E52299"/>
    <w:pPr>
      <w:spacing w:line="360" w:lineRule="auto"/>
      <w:ind w:left="851"/>
      <w:jc w:val="both"/>
      <w:outlineLvl w:val="9"/>
    </w:pPr>
    <w:rPr>
      <w:caps/>
    </w:rPr>
  </w:style>
  <w:style w:type="paragraph" w:customStyle="1" w:styleId="-30">
    <w:name w:val="Заголовок- 3А"/>
    <w:basedOn w:val="afffa"/>
    <w:next w:val="afffa"/>
    <w:autoRedefine/>
    <w:qFormat/>
    <w:rsid w:val="00E52299"/>
    <w:pPr>
      <w:keepNext/>
    </w:pPr>
    <w:rPr>
      <w:color w:val="auto"/>
      <w:spacing w:val="20"/>
    </w:rPr>
  </w:style>
  <w:style w:type="paragraph" w:customStyle="1" w:styleId="-11">
    <w:name w:val="Заголовок -1А"/>
    <w:basedOn w:val="110"/>
    <w:autoRedefine/>
    <w:qFormat/>
    <w:rsid w:val="00E52299"/>
    <w:pPr>
      <w:tabs>
        <w:tab w:val="left" w:pos="1332"/>
      </w:tabs>
      <w:spacing w:before="240" w:after="480" w:line="360" w:lineRule="auto"/>
      <w:ind w:left="1418"/>
      <w:jc w:val="both"/>
      <w:outlineLvl w:val="9"/>
    </w:pPr>
    <w:rPr>
      <w:rFonts w:cs="Arial"/>
      <w:caps/>
      <w:kern w:val="2"/>
      <w:sz w:val="32"/>
    </w:rPr>
  </w:style>
  <w:style w:type="paragraph" w:customStyle="1" w:styleId="-20">
    <w:name w:val="Заголовок- 2А"/>
    <w:basedOn w:val="211"/>
    <w:autoRedefine/>
    <w:qFormat/>
    <w:rsid w:val="00E52299"/>
    <w:pPr>
      <w:ind w:left="1418"/>
    </w:pPr>
    <w:rPr>
      <w:b w:val="0"/>
      <w:szCs w:val="28"/>
    </w:rPr>
  </w:style>
  <w:style w:type="paragraph" w:customStyle="1" w:styleId="1ffff5">
    <w:name w:val="Заголовок 1 В  ..."/>
    <w:basedOn w:val="110"/>
    <w:next w:val="a"/>
    <w:qFormat/>
    <w:rsid w:val="00E52299"/>
    <w:pPr>
      <w:tabs>
        <w:tab w:val="left" w:pos="1332"/>
      </w:tabs>
      <w:spacing w:before="280" w:after="480" w:line="360" w:lineRule="auto"/>
      <w:jc w:val="center"/>
      <w:outlineLvl w:val="9"/>
    </w:pPr>
    <w:rPr>
      <w:rFonts w:cs="Arial"/>
      <w:kern w:val="2"/>
      <w:szCs w:val="32"/>
    </w:rPr>
  </w:style>
  <w:style w:type="paragraph" w:customStyle="1" w:styleId="58">
    <w:name w:val="Заголовок 5В"/>
    <w:basedOn w:val="41"/>
    <w:next w:val="a"/>
    <w:qFormat/>
    <w:rsid w:val="00E52299"/>
    <w:pPr>
      <w:spacing w:line="360" w:lineRule="auto"/>
      <w:ind w:left="709"/>
    </w:pPr>
    <w:rPr>
      <w:b w:val="0"/>
      <w:color w:val="000000"/>
      <w:spacing w:val="40"/>
      <w:szCs w:val="28"/>
    </w:rPr>
  </w:style>
  <w:style w:type="paragraph" w:customStyle="1" w:styleId="afffffffff9">
    <w:name w:val="СтильА"/>
    <w:basedOn w:val="af1"/>
    <w:qFormat/>
    <w:rsid w:val="00E52299"/>
    <w:pPr>
      <w:widowControl/>
      <w:spacing w:before="280" w:after="120"/>
      <w:ind w:firstLine="708"/>
      <w:jc w:val="both"/>
      <w:textAlignment w:val="baseline"/>
    </w:pPr>
    <w:rPr>
      <w:rFonts w:eastAsia="Calibri"/>
      <w:spacing w:val="40"/>
      <w:sz w:val="24"/>
      <w:szCs w:val="24"/>
      <w:lang w:eastAsia="ru-RU"/>
    </w:rPr>
  </w:style>
  <w:style w:type="paragraph" w:customStyle="1" w:styleId="tableoffigures1">
    <w:name w:val="table of figures1"/>
    <w:basedOn w:val="a"/>
    <w:next w:val="a"/>
    <w:qFormat/>
    <w:rsid w:val="00E52299"/>
    <w:pPr>
      <w:spacing w:line="360" w:lineRule="auto"/>
      <w:ind w:left="1418" w:hanging="1418"/>
    </w:pPr>
    <w:rPr>
      <w:rFonts w:eastAsia="Calibri"/>
      <w:sz w:val="28"/>
    </w:rPr>
  </w:style>
  <w:style w:type="paragraph" w:customStyle="1" w:styleId="146">
    <w:name w:val="Стиль Обычный А. + 14 пт"/>
    <w:basedOn w:val="afffa"/>
    <w:qFormat/>
    <w:rsid w:val="00E52299"/>
    <w:rPr>
      <w:szCs w:val="16"/>
    </w:rPr>
  </w:style>
  <w:style w:type="paragraph" w:customStyle="1" w:styleId="1410">
    <w:name w:val="Стиль 14 пт все прописные Слева:  Заголовок 1А"/>
    <w:basedOn w:val="a"/>
    <w:qFormat/>
    <w:rsid w:val="00E52299"/>
    <w:pPr>
      <w:spacing w:before="240" w:after="480" w:line="360" w:lineRule="auto"/>
      <w:ind w:left="840"/>
    </w:pPr>
    <w:rPr>
      <w:rFonts w:eastAsia="Calibri"/>
      <w:caps/>
      <w:kern w:val="2"/>
      <w:sz w:val="28"/>
      <w:szCs w:val="20"/>
    </w:rPr>
  </w:style>
  <w:style w:type="paragraph" w:customStyle="1" w:styleId="2fff2">
    <w:name w:val="Стиль Заголовок 2А + не полужирный"/>
    <w:basedOn w:val="2f8"/>
    <w:qFormat/>
    <w:rsid w:val="00E52299"/>
    <w:rPr>
      <w:szCs w:val="20"/>
    </w:rPr>
  </w:style>
  <w:style w:type="paragraph" w:customStyle="1" w:styleId="afffffffffa">
    <w:name w:val="обычн БО"/>
    <w:basedOn w:val="a"/>
    <w:qFormat/>
    <w:rsid w:val="00E52299"/>
    <w:pPr>
      <w:jc w:val="both"/>
    </w:pPr>
    <w:rPr>
      <w:rFonts w:ascii="Arial" w:eastAsia="Calibri" w:hAnsi="Arial" w:cs="Arial"/>
    </w:rPr>
  </w:style>
  <w:style w:type="paragraph" w:customStyle="1" w:styleId="afffffffffb">
    <w:name w:val="Табличный"/>
    <w:basedOn w:val="a"/>
    <w:qFormat/>
    <w:rsid w:val="00E52299"/>
    <w:pPr>
      <w:ind w:left="57" w:right="57"/>
    </w:pPr>
    <w:rPr>
      <w:rFonts w:eastAsia="Calibri"/>
      <w:szCs w:val="20"/>
      <w:lang w:eastAsia="en-US"/>
    </w:rPr>
  </w:style>
  <w:style w:type="paragraph" w:customStyle="1" w:styleId="body">
    <w:name w:val="body"/>
    <w:basedOn w:val="a"/>
    <w:qFormat/>
    <w:rsid w:val="00E52299"/>
    <w:pPr>
      <w:spacing w:before="60" w:after="120"/>
      <w:ind w:left="220" w:right="200"/>
    </w:pPr>
    <w:rPr>
      <w:rFonts w:ascii="Tahoma" w:eastAsia="Calibri" w:hAnsi="Tahoma" w:cs="Tahoma"/>
      <w:color w:val="333333"/>
      <w:sz w:val="16"/>
      <w:szCs w:val="16"/>
    </w:rPr>
  </w:style>
  <w:style w:type="paragraph" w:customStyle="1" w:styleId="afffffffffc">
    <w:name w:val="МАКС Основной"/>
    <w:basedOn w:val="a"/>
    <w:qFormat/>
    <w:rsid w:val="00E52299"/>
    <w:pPr>
      <w:spacing w:line="360" w:lineRule="auto"/>
      <w:ind w:firstLine="720"/>
      <w:jc w:val="both"/>
    </w:pPr>
    <w:rPr>
      <w:rFonts w:eastAsia="Calibri"/>
      <w:color w:val="000000"/>
      <w:sz w:val="28"/>
      <w:szCs w:val="28"/>
    </w:rPr>
  </w:style>
  <w:style w:type="paragraph" w:customStyle="1" w:styleId="1ffff6">
    <w:name w:val="Список 1)"/>
    <w:basedOn w:val="a"/>
    <w:qFormat/>
    <w:rsid w:val="00E52299"/>
    <w:pPr>
      <w:tabs>
        <w:tab w:val="left" w:pos="709"/>
      </w:tabs>
      <w:spacing w:before="120" w:after="280"/>
      <w:ind w:firstLine="709"/>
      <w:jc w:val="both"/>
    </w:pPr>
    <w:rPr>
      <w:rFonts w:ascii="Arial" w:eastAsia="Calibri" w:hAnsi="Arial"/>
      <w:lang w:eastAsia="ar-SA"/>
    </w:rPr>
  </w:style>
  <w:style w:type="paragraph" w:customStyle="1" w:styleId="paragraphcenter">
    <w:name w:val="paragraph_center"/>
    <w:basedOn w:val="a"/>
    <w:qFormat/>
    <w:rsid w:val="00E52299"/>
    <w:rPr>
      <w:rFonts w:eastAsia="Calibri"/>
    </w:rPr>
  </w:style>
  <w:style w:type="paragraph" w:customStyle="1" w:styleId="textb">
    <w:name w:val="textb"/>
    <w:basedOn w:val="a"/>
    <w:qFormat/>
    <w:rsid w:val="00E52299"/>
    <w:rPr>
      <w:rFonts w:ascii="Arial" w:eastAsia="Calibri" w:hAnsi="Arial" w:cs="Arial"/>
      <w:b/>
      <w:bCs/>
    </w:rPr>
  </w:style>
  <w:style w:type="paragraph" w:customStyle="1" w:styleId="afffffffffd">
    <w:name w:val="Обычный абзац"/>
    <w:basedOn w:val="a"/>
    <w:qFormat/>
    <w:rsid w:val="00E52299"/>
    <w:pPr>
      <w:tabs>
        <w:tab w:val="left" w:pos="567"/>
      </w:tabs>
      <w:spacing w:line="288" w:lineRule="auto"/>
      <w:ind w:firstLine="851"/>
      <w:jc w:val="both"/>
    </w:pPr>
    <w:rPr>
      <w:rFonts w:eastAsia="Calibri"/>
    </w:rPr>
  </w:style>
  <w:style w:type="paragraph" w:customStyle="1" w:styleId="afffffffffe">
    <w:name w:val="сновной текст"/>
    <w:basedOn w:val="a"/>
    <w:qFormat/>
    <w:rsid w:val="00E52299"/>
    <w:pPr>
      <w:widowControl w:val="0"/>
      <w:jc w:val="both"/>
    </w:pPr>
    <w:rPr>
      <w:rFonts w:eastAsia="Calibri"/>
      <w:szCs w:val="20"/>
    </w:rPr>
  </w:style>
  <w:style w:type="paragraph" w:customStyle="1" w:styleId="BodyText21">
    <w:name w:val="Body Text 21"/>
    <w:basedOn w:val="a"/>
    <w:qFormat/>
    <w:rsid w:val="00E52299"/>
    <w:pPr>
      <w:widowControl w:val="0"/>
      <w:spacing w:before="240" w:after="280"/>
      <w:ind w:firstLine="851"/>
      <w:jc w:val="both"/>
    </w:pPr>
    <w:rPr>
      <w:rFonts w:ascii="Arial" w:eastAsia="Calibri" w:hAnsi="Arial"/>
      <w:szCs w:val="20"/>
    </w:rPr>
  </w:style>
  <w:style w:type="paragraph" w:customStyle="1" w:styleId="Iauiue">
    <w:name w:val="Iau.iue"/>
    <w:basedOn w:val="a"/>
    <w:next w:val="a"/>
    <w:qFormat/>
    <w:rsid w:val="00E52299"/>
    <w:rPr>
      <w:rFonts w:ascii="Arial" w:eastAsia="Calibri" w:hAnsi="Arial"/>
    </w:rPr>
  </w:style>
  <w:style w:type="paragraph" w:customStyle="1" w:styleId="affffffffff">
    <w:name w:val="Абзац"/>
    <w:basedOn w:val="a"/>
    <w:qFormat/>
    <w:rsid w:val="00E52299"/>
    <w:pPr>
      <w:ind w:firstLine="720"/>
      <w:jc w:val="both"/>
    </w:pPr>
    <w:rPr>
      <w:rFonts w:ascii="Arial" w:eastAsia="Calibri" w:hAnsi="Arial"/>
      <w:szCs w:val="20"/>
    </w:rPr>
  </w:style>
  <w:style w:type="paragraph" w:customStyle="1" w:styleId="affffffffff0">
    <w:name w:val="Абзац с интервалом"/>
    <w:qFormat/>
    <w:rsid w:val="00E52299"/>
    <w:pPr>
      <w:widowControl w:val="0"/>
      <w:spacing w:before="120"/>
      <w:ind w:firstLine="567"/>
      <w:jc w:val="both"/>
    </w:pPr>
    <w:rPr>
      <w:rFonts w:eastAsia="Calibri"/>
    </w:rPr>
  </w:style>
  <w:style w:type="paragraph" w:customStyle="1" w:styleId="data2">
    <w:name w:val="data2"/>
    <w:basedOn w:val="a"/>
    <w:qFormat/>
    <w:rsid w:val="00E52299"/>
    <w:rPr>
      <w:rFonts w:ascii="Verdana" w:eastAsia="Calibri" w:hAnsi="Verdana"/>
      <w:color w:val="1D4094"/>
      <w:sz w:val="17"/>
      <w:szCs w:val="17"/>
    </w:rPr>
  </w:style>
  <w:style w:type="paragraph" w:customStyle="1" w:styleId="Goskom">
    <w:name w:val="@Goskom@"/>
    <w:basedOn w:val="a"/>
    <w:qFormat/>
    <w:rsid w:val="00E52299"/>
    <w:pPr>
      <w:jc w:val="center"/>
    </w:pPr>
    <w:rPr>
      <w:rFonts w:eastAsia="Calibri"/>
      <w:b/>
      <w:szCs w:val="20"/>
    </w:rPr>
  </w:style>
  <w:style w:type="paragraph" w:customStyle="1" w:styleId="11f4">
    <w:name w:val="Раздельчик 1.1"/>
    <w:basedOn w:val="a"/>
    <w:qFormat/>
    <w:rsid w:val="00E52299"/>
    <w:pPr>
      <w:keepNext/>
      <w:keepLines/>
      <w:widowControl w:val="0"/>
      <w:tabs>
        <w:tab w:val="left" w:pos="2149"/>
      </w:tabs>
      <w:ind w:left="2149" w:hanging="360"/>
    </w:pPr>
    <w:rPr>
      <w:b/>
      <w:i/>
      <w:sz w:val="28"/>
      <w:szCs w:val="28"/>
    </w:rPr>
  </w:style>
  <w:style w:type="paragraph" w:customStyle="1" w:styleId="1ffff7">
    <w:name w:val="Раздельчик 1"/>
    <w:basedOn w:val="a"/>
    <w:qFormat/>
    <w:rsid w:val="00E52299"/>
    <w:pPr>
      <w:keepNext/>
      <w:keepLines/>
      <w:widowControl w:val="0"/>
      <w:tabs>
        <w:tab w:val="left" w:pos="851"/>
      </w:tabs>
      <w:ind w:firstLine="709"/>
      <w:jc w:val="both"/>
    </w:pPr>
    <w:rPr>
      <w:b/>
      <w:sz w:val="28"/>
      <w:szCs w:val="28"/>
    </w:rPr>
  </w:style>
  <w:style w:type="paragraph" w:customStyle="1" w:styleId="1ffff8">
    <w:name w:val="Раздел1"/>
    <w:basedOn w:val="11c"/>
    <w:uiPriority w:val="99"/>
    <w:qFormat/>
    <w:rsid w:val="00E52299"/>
    <w:pPr>
      <w:tabs>
        <w:tab w:val="left" w:pos="1418"/>
      </w:tabs>
      <w:spacing w:line="240" w:lineRule="auto"/>
      <w:ind w:left="1418" w:hanging="851"/>
      <w:jc w:val="both"/>
    </w:pPr>
    <w:rPr>
      <w:b/>
      <w:szCs w:val="28"/>
    </w:rPr>
  </w:style>
  <w:style w:type="paragraph" w:customStyle="1" w:styleId="affffffffff1">
    <w:name w:val="маркированный"/>
    <w:basedOn w:val="a"/>
    <w:uiPriority w:val="99"/>
    <w:qFormat/>
    <w:rsid w:val="00E52299"/>
    <w:pPr>
      <w:tabs>
        <w:tab w:val="left" w:pos="851"/>
      </w:tabs>
      <w:ind w:left="851" w:hanging="567"/>
      <w:jc w:val="both"/>
    </w:pPr>
    <w:rPr>
      <w:rFonts w:eastAsia="Calibri"/>
      <w:sz w:val="28"/>
    </w:rPr>
  </w:style>
  <w:style w:type="paragraph" w:customStyle="1" w:styleId="z-addressrow">
    <w:name w:val="z-address__row"/>
    <w:basedOn w:val="a"/>
    <w:qFormat/>
    <w:rsid w:val="00E52299"/>
  </w:style>
  <w:style w:type="paragraph" w:customStyle="1" w:styleId="tekstob">
    <w:name w:val="tekstob"/>
    <w:basedOn w:val="a"/>
    <w:qFormat/>
    <w:rsid w:val="00E52299"/>
  </w:style>
  <w:style w:type="paragraph" w:customStyle="1" w:styleId="2fff3">
    <w:name w:val="Обычный2"/>
    <w:qFormat/>
    <w:rsid w:val="00E52299"/>
    <w:pPr>
      <w:widowControl w:val="0"/>
    </w:pPr>
    <w:rPr>
      <w:rFonts w:eastAsia="Times New Roman"/>
    </w:rPr>
  </w:style>
  <w:style w:type="paragraph" w:customStyle="1" w:styleId="222">
    <w:name w:val="Основной текст с отступом 22"/>
    <w:basedOn w:val="a"/>
    <w:qFormat/>
    <w:rsid w:val="00E52299"/>
    <w:pPr>
      <w:widowControl w:val="0"/>
      <w:ind w:firstLine="567"/>
      <w:jc w:val="both"/>
      <w:textAlignment w:val="baseline"/>
    </w:pPr>
    <w:rPr>
      <w:szCs w:val="20"/>
    </w:rPr>
  </w:style>
  <w:style w:type="paragraph" w:customStyle="1" w:styleId="233">
    <w:name w:val="Основной текст 23"/>
    <w:basedOn w:val="a"/>
    <w:qFormat/>
    <w:rsid w:val="00E52299"/>
    <w:pPr>
      <w:widowControl w:val="0"/>
      <w:jc w:val="both"/>
    </w:pPr>
    <w:rPr>
      <w:rFonts w:ascii="Arial" w:hAnsi="Arial"/>
      <w:b/>
      <w:szCs w:val="20"/>
    </w:rPr>
  </w:style>
  <w:style w:type="paragraph" w:customStyle="1" w:styleId="2fff4">
    <w:name w:val="Рецензия2"/>
    <w:uiPriority w:val="99"/>
    <w:semiHidden/>
    <w:qFormat/>
    <w:rsid w:val="00E52299"/>
    <w:rPr>
      <w:rFonts w:eastAsia="Times New Roman"/>
      <w:color w:val="17365D"/>
      <w:sz w:val="24"/>
      <w:szCs w:val="24"/>
    </w:rPr>
  </w:style>
  <w:style w:type="paragraph" w:customStyle="1" w:styleId="1ffff9">
    <w:name w:val="Заголовок оглавления1"/>
    <w:basedOn w:val="110"/>
    <w:next w:val="a"/>
    <w:uiPriority w:val="39"/>
    <w:qFormat/>
    <w:rsid w:val="00E52299"/>
    <w:pPr>
      <w:outlineLvl w:val="9"/>
    </w:pPr>
  </w:style>
  <w:style w:type="paragraph" w:customStyle="1" w:styleId="2fff5">
    <w:name w:val="Стиль отчета 2"/>
    <w:basedOn w:val="a"/>
    <w:uiPriority w:val="99"/>
    <w:qFormat/>
    <w:rsid w:val="00E52299"/>
    <w:pPr>
      <w:ind w:firstLine="709"/>
      <w:jc w:val="both"/>
    </w:pPr>
    <w:rPr>
      <w:sz w:val="28"/>
      <w:szCs w:val="28"/>
    </w:rPr>
  </w:style>
  <w:style w:type="paragraph" w:customStyle="1" w:styleId="ConsPlusDocList">
    <w:name w:val="ConsPlusDocList"/>
    <w:next w:val="a"/>
    <w:qFormat/>
    <w:rsid w:val="00E52299"/>
    <w:pPr>
      <w:widowControl w:val="0"/>
    </w:pPr>
    <w:rPr>
      <w:rFonts w:ascii="Arial" w:eastAsia="Calibri" w:hAnsi="Arial" w:cs="Arial"/>
      <w:lang w:eastAsia="en-US"/>
    </w:rPr>
  </w:style>
  <w:style w:type="paragraph" w:customStyle="1" w:styleId="affffffffff2">
    <w:name w:val="Текст (справка)"/>
    <w:basedOn w:val="a"/>
    <w:next w:val="a"/>
    <w:qFormat/>
    <w:rsid w:val="00E52299"/>
    <w:pPr>
      <w:widowControl w:val="0"/>
      <w:ind w:left="170" w:right="170"/>
    </w:pPr>
    <w:rPr>
      <w:rFonts w:ascii="Arial" w:hAnsi="Arial" w:cs="Arial"/>
      <w:sz w:val="20"/>
      <w:szCs w:val="20"/>
      <w:lang w:eastAsia="zh-CN"/>
    </w:rPr>
  </w:style>
  <w:style w:type="paragraph" w:customStyle="1" w:styleId="1ffffa">
    <w:name w:val="Обычный (Интернет)1"/>
    <w:basedOn w:val="a"/>
    <w:qFormat/>
    <w:rsid w:val="00E52299"/>
    <w:pPr>
      <w:spacing w:before="280" w:after="280"/>
    </w:pPr>
    <w:rPr>
      <w:lang w:eastAsia="zh-CN"/>
    </w:rPr>
  </w:style>
  <w:style w:type="paragraph" w:customStyle="1" w:styleId="affffffffff3">
    <w:name w:val="Текст информации об изменениях"/>
    <w:basedOn w:val="a"/>
    <w:next w:val="a"/>
    <w:qFormat/>
    <w:rsid w:val="00E52299"/>
    <w:pPr>
      <w:widowControl w:val="0"/>
      <w:ind w:firstLine="720"/>
      <w:jc w:val="both"/>
    </w:pPr>
    <w:rPr>
      <w:rFonts w:ascii="Arial" w:hAnsi="Arial" w:cs="Arial"/>
      <w:color w:val="353842"/>
      <w:sz w:val="18"/>
      <w:szCs w:val="18"/>
      <w:lang w:eastAsia="zh-CN"/>
    </w:rPr>
  </w:style>
  <w:style w:type="paragraph" w:customStyle="1" w:styleId="4b">
    <w:name w:val="Основной текст4"/>
    <w:basedOn w:val="a"/>
    <w:qFormat/>
    <w:rsid w:val="00E52299"/>
    <w:pPr>
      <w:widowControl w:val="0"/>
      <w:shd w:val="clear" w:color="auto" w:fill="FFFFFF"/>
      <w:spacing w:before="280" w:after="480" w:line="226" w:lineRule="exact"/>
      <w:ind w:hanging="2020"/>
      <w:jc w:val="right"/>
    </w:pPr>
    <w:rPr>
      <w:rFonts w:eastAsia="Calibri" w:cs="Calibri"/>
      <w:b/>
      <w:bCs/>
      <w:spacing w:val="-2"/>
      <w:sz w:val="18"/>
      <w:szCs w:val="18"/>
      <w:lang w:eastAsia="zh-CN"/>
    </w:rPr>
  </w:style>
  <w:style w:type="paragraph" w:customStyle="1" w:styleId="ConsPlusTitlePage">
    <w:name w:val="ConsPlusTitlePage"/>
    <w:qFormat/>
    <w:rsid w:val="00E52299"/>
    <w:pPr>
      <w:widowControl w:val="0"/>
    </w:pPr>
    <w:rPr>
      <w:rFonts w:ascii="Tahoma" w:eastAsia="Times New Roman" w:hAnsi="Tahoma" w:cs="Tahoma"/>
    </w:rPr>
  </w:style>
  <w:style w:type="paragraph" w:customStyle="1" w:styleId="ConsPlusJurTerm">
    <w:name w:val="ConsPlusJurTerm"/>
    <w:qFormat/>
    <w:rsid w:val="00E52299"/>
    <w:pPr>
      <w:widowControl w:val="0"/>
    </w:pPr>
    <w:rPr>
      <w:rFonts w:ascii="Tahoma" w:eastAsia="Times New Roman" w:hAnsi="Tahoma" w:cs="Tahoma"/>
      <w:sz w:val="26"/>
    </w:rPr>
  </w:style>
  <w:style w:type="paragraph" w:customStyle="1" w:styleId="ConsPlusTextList">
    <w:name w:val="ConsPlusTextList"/>
    <w:uiPriority w:val="99"/>
    <w:qFormat/>
    <w:rsid w:val="00E52299"/>
    <w:pPr>
      <w:widowControl w:val="0"/>
    </w:pPr>
    <w:rPr>
      <w:rFonts w:ascii="Arial" w:eastAsia="Times New Roman" w:hAnsi="Arial" w:cs="Arial"/>
    </w:rPr>
  </w:style>
  <w:style w:type="paragraph" w:customStyle="1" w:styleId="1-21">
    <w:name w:val="Средняя сетка 1 - Акцент 21"/>
    <w:basedOn w:val="a"/>
    <w:uiPriority w:val="34"/>
    <w:qFormat/>
    <w:rsid w:val="00E52299"/>
    <w:pPr>
      <w:spacing w:before="280" w:after="200"/>
      <w:ind w:left="720"/>
      <w:contextualSpacing/>
    </w:pPr>
    <w:rPr>
      <w:rFonts w:eastAsia="Calibri"/>
      <w:lang w:eastAsia="en-US"/>
    </w:rPr>
  </w:style>
  <w:style w:type="paragraph" w:customStyle="1" w:styleId="3fd">
    <w:name w:val="Абзац списка3"/>
    <w:basedOn w:val="a"/>
    <w:qFormat/>
    <w:rsid w:val="00E52299"/>
    <w:pPr>
      <w:ind w:left="720"/>
    </w:pPr>
    <w:rPr>
      <w:szCs w:val="20"/>
    </w:rPr>
  </w:style>
  <w:style w:type="paragraph" w:customStyle="1" w:styleId="-110">
    <w:name w:val="Цветная заливка - Акцент 11"/>
    <w:uiPriority w:val="71"/>
    <w:qFormat/>
    <w:rsid w:val="00E52299"/>
    <w:rPr>
      <w:rFonts w:eastAsia="Times New Roman"/>
      <w:sz w:val="24"/>
      <w:szCs w:val="24"/>
    </w:rPr>
  </w:style>
  <w:style w:type="paragraph" w:customStyle="1" w:styleId="affffffffff4">
    <w:name w:val="÷¬__ ÷¬__ ÷¬__ ÷¬__"/>
    <w:basedOn w:val="a"/>
    <w:qFormat/>
    <w:rsid w:val="00E52299"/>
    <w:rPr>
      <w:rFonts w:ascii="Tahoma" w:hAnsi="Tahoma"/>
      <w:sz w:val="20"/>
      <w:szCs w:val="20"/>
      <w:lang w:val="en-US" w:eastAsia="en-US"/>
    </w:rPr>
  </w:style>
  <w:style w:type="paragraph" w:customStyle="1" w:styleId="P16">
    <w:name w:val="P16"/>
    <w:basedOn w:val="a"/>
    <w:qFormat/>
    <w:rsid w:val="00E52299"/>
    <w:pPr>
      <w:widowControl w:val="0"/>
      <w:jc w:val="center"/>
      <w:textAlignment w:val="baseline"/>
    </w:pPr>
    <w:rPr>
      <w:rFonts w:eastAsia="SimSun1"/>
      <w:b/>
      <w:szCs w:val="20"/>
    </w:rPr>
  </w:style>
  <w:style w:type="paragraph" w:customStyle="1" w:styleId="P59">
    <w:name w:val="P59"/>
    <w:basedOn w:val="a"/>
    <w:qFormat/>
    <w:rsid w:val="00E52299"/>
    <w:pPr>
      <w:widowControl w:val="0"/>
      <w:tabs>
        <w:tab w:val="left" w:pos="-3420"/>
      </w:tabs>
      <w:jc w:val="center"/>
      <w:textAlignment w:val="baseline"/>
    </w:pPr>
    <w:rPr>
      <w:szCs w:val="20"/>
    </w:rPr>
  </w:style>
  <w:style w:type="paragraph" w:customStyle="1" w:styleId="P61">
    <w:name w:val="P61"/>
    <w:basedOn w:val="a"/>
    <w:qFormat/>
    <w:rsid w:val="00E52299"/>
    <w:pPr>
      <w:widowControl w:val="0"/>
      <w:tabs>
        <w:tab w:val="left" w:pos="-3420"/>
      </w:tabs>
      <w:jc w:val="center"/>
      <w:textAlignment w:val="baseline"/>
    </w:pPr>
    <w:rPr>
      <w:sz w:val="28"/>
      <w:szCs w:val="20"/>
    </w:rPr>
  </w:style>
  <w:style w:type="paragraph" w:customStyle="1" w:styleId="P103">
    <w:name w:val="P103"/>
    <w:basedOn w:val="a"/>
    <w:qFormat/>
    <w:rsid w:val="00E52299"/>
    <w:pPr>
      <w:widowControl w:val="0"/>
      <w:tabs>
        <w:tab w:val="left" w:pos="6054"/>
      </w:tabs>
      <w:ind w:left="5760"/>
      <w:textAlignment w:val="baseline"/>
    </w:pPr>
    <w:rPr>
      <w:szCs w:val="20"/>
    </w:rPr>
  </w:style>
  <w:style w:type="paragraph" w:customStyle="1" w:styleId="affffffffff5">
    <w:name w:val="МУ Обычный стиль"/>
    <w:basedOn w:val="a"/>
    <w:autoRedefine/>
    <w:qFormat/>
    <w:rsid w:val="00E5229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4">
    <w:name w:val="Стиль8"/>
    <w:basedOn w:val="a"/>
    <w:qFormat/>
    <w:rsid w:val="00E52299"/>
    <w:rPr>
      <w:rFonts w:eastAsia="Calibri"/>
      <w:sz w:val="28"/>
      <w:szCs w:val="28"/>
    </w:rPr>
  </w:style>
  <w:style w:type="paragraph" w:customStyle="1" w:styleId="affffffffff6">
    <w:name w:val="Знак Знак Знак"/>
    <w:basedOn w:val="a"/>
    <w:qFormat/>
    <w:rsid w:val="00E52299"/>
    <w:pPr>
      <w:spacing w:before="280" w:after="160" w:line="240" w:lineRule="exact"/>
    </w:pPr>
    <w:rPr>
      <w:rFonts w:ascii="Verdana" w:hAnsi="Verdana"/>
      <w:sz w:val="20"/>
      <w:szCs w:val="20"/>
      <w:lang w:val="en-US" w:eastAsia="en-US"/>
    </w:rPr>
  </w:style>
  <w:style w:type="paragraph" w:customStyle="1" w:styleId="74">
    <w:name w:val="Обычная таблица7"/>
    <w:qFormat/>
    <w:rsid w:val="00E52299"/>
    <w:rPr>
      <w:rFonts w:ascii="Calibri" w:eastAsia="Calibri" w:hAnsi="Calibri"/>
    </w:rPr>
  </w:style>
  <w:style w:type="paragraph" w:customStyle="1" w:styleId="affffffffff7">
    <w:name w:val="Стандартный мой"/>
    <w:basedOn w:val="a"/>
    <w:qFormat/>
    <w:rsid w:val="00E52299"/>
    <w:pPr>
      <w:ind w:firstLine="567"/>
      <w:jc w:val="both"/>
    </w:pPr>
    <w:rPr>
      <w:sz w:val="28"/>
      <w:szCs w:val="28"/>
    </w:rPr>
  </w:style>
  <w:style w:type="paragraph" w:customStyle="1" w:styleId="3fe">
    <w:name w:val="Знак Знак Знак Знак3"/>
    <w:basedOn w:val="a"/>
    <w:qFormat/>
    <w:rsid w:val="00E52299"/>
    <w:rPr>
      <w:sz w:val="20"/>
      <w:szCs w:val="20"/>
      <w:lang w:val="en-US" w:eastAsia="en-US"/>
    </w:rPr>
  </w:style>
  <w:style w:type="paragraph" w:customStyle="1" w:styleId="msonormal0">
    <w:name w:val="msonormal"/>
    <w:basedOn w:val="a"/>
    <w:qFormat/>
    <w:rsid w:val="00E52299"/>
  </w:style>
  <w:style w:type="paragraph" w:customStyle="1" w:styleId="129">
    <w:name w:val="Заголовок 12"/>
    <w:basedOn w:val="a"/>
    <w:uiPriority w:val="1"/>
    <w:qFormat/>
    <w:rsid w:val="00E52299"/>
    <w:pPr>
      <w:widowControl w:val="0"/>
      <w:spacing w:before="1" w:after="280"/>
      <w:ind w:left="778"/>
      <w:jc w:val="center"/>
      <w:outlineLvl w:val="1"/>
    </w:pPr>
    <w:rPr>
      <w:b/>
      <w:bCs/>
      <w:lang w:eastAsia="en-US"/>
    </w:rPr>
  </w:style>
  <w:style w:type="paragraph" w:customStyle="1" w:styleId="223">
    <w:name w:val="Заголовок 22"/>
    <w:basedOn w:val="a"/>
    <w:uiPriority w:val="1"/>
    <w:qFormat/>
    <w:rsid w:val="00E52299"/>
    <w:pPr>
      <w:widowControl w:val="0"/>
      <w:ind w:left="428" w:hanging="326"/>
      <w:outlineLvl w:val="2"/>
    </w:pPr>
    <w:rPr>
      <w:b/>
      <w:bCs/>
      <w:sz w:val="22"/>
      <w:szCs w:val="22"/>
      <w:lang w:eastAsia="en-US"/>
    </w:rPr>
  </w:style>
  <w:style w:type="paragraph" w:customStyle="1" w:styleId="u">
    <w:name w:val="u"/>
    <w:basedOn w:val="a"/>
    <w:qFormat/>
    <w:rsid w:val="00E52299"/>
    <w:pPr>
      <w:ind w:firstLine="435"/>
      <w:jc w:val="both"/>
    </w:pPr>
  </w:style>
  <w:style w:type="paragraph" w:customStyle="1" w:styleId="affffffffff8">
    <w:name w:val="МОН основной"/>
    <w:basedOn w:val="a"/>
    <w:qFormat/>
    <w:rsid w:val="00E52299"/>
    <w:pPr>
      <w:widowControl w:val="0"/>
      <w:spacing w:line="360" w:lineRule="auto"/>
      <w:ind w:firstLine="709"/>
      <w:jc w:val="both"/>
    </w:pPr>
    <w:rPr>
      <w:sz w:val="28"/>
      <w:szCs w:val="20"/>
    </w:rPr>
  </w:style>
  <w:style w:type="paragraph" w:customStyle="1" w:styleId="svetstyle">
    <w:name w:val="svetstyle"/>
    <w:basedOn w:val="a"/>
    <w:qFormat/>
    <w:rsid w:val="00E52299"/>
    <w:pPr>
      <w:spacing w:line="276" w:lineRule="auto"/>
      <w:ind w:firstLine="709"/>
      <w:jc w:val="both"/>
    </w:pPr>
  </w:style>
  <w:style w:type="paragraph" w:customStyle="1" w:styleId="4c">
    <w:name w:val="Абзац списка4"/>
    <w:basedOn w:val="a"/>
    <w:qFormat/>
    <w:rsid w:val="00E52299"/>
    <w:pPr>
      <w:spacing w:before="280" w:after="200" w:line="276" w:lineRule="auto"/>
      <w:ind w:left="720"/>
      <w:contextualSpacing/>
    </w:pPr>
    <w:rPr>
      <w:sz w:val="22"/>
      <w:szCs w:val="22"/>
      <w:lang w:eastAsia="en-US"/>
    </w:rPr>
  </w:style>
  <w:style w:type="paragraph" w:customStyle="1" w:styleId="msonormalbullet2gif">
    <w:name w:val="msonormalbullet2.gif"/>
    <w:basedOn w:val="a"/>
    <w:qFormat/>
    <w:rsid w:val="00E52299"/>
  </w:style>
  <w:style w:type="paragraph" w:customStyle="1" w:styleId="2fff6">
    <w:name w:val="Основной текст 2 + По ширине"/>
    <w:basedOn w:val="23"/>
    <w:qFormat/>
    <w:rsid w:val="00E52299"/>
    <w:pPr>
      <w:spacing w:after="0" w:line="240" w:lineRule="auto"/>
      <w:ind w:left="-360" w:firstLine="360"/>
      <w:jc w:val="both"/>
    </w:pPr>
    <w:rPr>
      <w:sz w:val="26"/>
      <w:szCs w:val="26"/>
    </w:rPr>
  </w:style>
  <w:style w:type="paragraph" w:customStyle="1" w:styleId="85">
    <w:name w:val="Обычная таблица8"/>
    <w:qFormat/>
    <w:rsid w:val="00E52299"/>
    <w:rPr>
      <w:rFonts w:ascii="Liberation Serif" w:eastAsia="NSimSun" w:hAnsi="Liberation Serif" w:cs="Lucida Sans"/>
    </w:rPr>
  </w:style>
  <w:style w:type="paragraph" w:customStyle="1" w:styleId="2fff7">
    <w:name w:val="Текст сноски2"/>
    <w:basedOn w:val="a"/>
    <w:uiPriority w:val="99"/>
    <w:semiHidden/>
    <w:qFormat/>
    <w:rsid w:val="00CE6806"/>
    <w:pPr>
      <w:suppressAutoHyphens w:val="0"/>
      <w:spacing w:line="360" w:lineRule="atLeast"/>
      <w:jc w:val="both"/>
    </w:pPr>
    <w:rPr>
      <w:rFonts w:ascii="Times New Roman CYR" w:hAnsi="Times New Roman CYR"/>
      <w:sz w:val="20"/>
      <w:szCs w:val="20"/>
    </w:rPr>
  </w:style>
  <w:style w:type="paragraph" w:customStyle="1" w:styleId="191">
    <w:name w:val="Колонтитул19"/>
    <w:basedOn w:val="a"/>
    <w:qFormat/>
    <w:rsid w:val="00585546"/>
  </w:style>
  <w:style w:type="paragraph" w:customStyle="1" w:styleId="3">
    <w:name w:val="Верхний колонтитул3"/>
    <w:basedOn w:val="a"/>
    <w:link w:val="ab"/>
    <w:uiPriority w:val="99"/>
    <w:unhideWhenUsed/>
    <w:qFormat/>
    <w:rsid w:val="00CE6806"/>
    <w:pPr>
      <w:tabs>
        <w:tab w:val="center" w:pos="4677"/>
        <w:tab w:val="right" w:pos="9355"/>
      </w:tabs>
      <w:suppressAutoHyphens w:val="0"/>
      <w:spacing w:line="240" w:lineRule="auto"/>
    </w:pPr>
    <w:rPr>
      <w:rFonts w:eastAsia="Calibri"/>
      <w:sz w:val="20"/>
      <w:szCs w:val="20"/>
      <w:lang w:eastAsia="en-US"/>
    </w:rPr>
  </w:style>
  <w:style w:type="paragraph" w:customStyle="1" w:styleId="3ff">
    <w:name w:val="Нижний колонтитул3"/>
    <w:basedOn w:val="a"/>
    <w:unhideWhenUsed/>
    <w:qFormat/>
    <w:rsid w:val="00CE6806"/>
    <w:pPr>
      <w:tabs>
        <w:tab w:val="center" w:pos="4677"/>
        <w:tab w:val="right" w:pos="9355"/>
      </w:tabs>
      <w:suppressAutoHyphens w:val="0"/>
      <w:spacing w:line="240" w:lineRule="auto"/>
    </w:pPr>
    <w:rPr>
      <w:rFonts w:asciiTheme="minorHAnsi" w:eastAsiaTheme="minorHAnsi" w:hAnsiTheme="minorHAnsi" w:cstheme="minorBidi"/>
      <w:sz w:val="22"/>
      <w:szCs w:val="22"/>
      <w:lang w:eastAsia="en-US"/>
    </w:rPr>
  </w:style>
  <w:style w:type="paragraph" w:customStyle="1" w:styleId="3ff0">
    <w:name w:val="Обычный3"/>
    <w:qFormat/>
    <w:rsid w:val="00722FF8"/>
    <w:pPr>
      <w:jc w:val="both"/>
    </w:pPr>
    <w:rPr>
      <w:sz w:val="24"/>
      <w:szCs w:val="24"/>
    </w:rPr>
  </w:style>
  <w:style w:type="paragraph" w:customStyle="1" w:styleId="59">
    <w:name w:val="Абзац списка5"/>
    <w:basedOn w:val="a"/>
    <w:qFormat/>
    <w:rsid w:val="00722FF8"/>
    <w:pPr>
      <w:suppressAutoHyphens w:val="0"/>
      <w:spacing w:before="100" w:after="100"/>
      <w:contextualSpacing/>
    </w:pPr>
  </w:style>
  <w:style w:type="paragraph" w:customStyle="1" w:styleId="12a">
    <w:name w:val="Оглавление 12"/>
    <w:basedOn w:val="affff9"/>
    <w:qFormat/>
    <w:rsid w:val="00585546"/>
  </w:style>
  <w:style w:type="paragraph" w:customStyle="1" w:styleId="224">
    <w:name w:val="Оглавление 22"/>
    <w:basedOn w:val="affff9"/>
    <w:qFormat/>
    <w:rsid w:val="00585546"/>
  </w:style>
  <w:style w:type="paragraph" w:customStyle="1" w:styleId="321">
    <w:name w:val="Оглавление 32"/>
    <w:basedOn w:val="affff9"/>
    <w:qFormat/>
    <w:rsid w:val="00585546"/>
  </w:style>
  <w:style w:type="paragraph" w:customStyle="1" w:styleId="421">
    <w:name w:val="Оглавление 42"/>
    <w:basedOn w:val="affff9"/>
    <w:qFormat/>
    <w:rsid w:val="00585546"/>
  </w:style>
  <w:style w:type="paragraph" w:customStyle="1" w:styleId="520">
    <w:name w:val="Оглавление 52"/>
    <w:basedOn w:val="affff9"/>
    <w:qFormat/>
    <w:rsid w:val="00585546"/>
  </w:style>
  <w:style w:type="paragraph" w:customStyle="1" w:styleId="620">
    <w:name w:val="Оглавление 62"/>
    <w:basedOn w:val="affff9"/>
    <w:qFormat/>
    <w:rsid w:val="00585546"/>
  </w:style>
  <w:style w:type="paragraph" w:customStyle="1" w:styleId="720">
    <w:name w:val="Оглавление 72"/>
    <w:basedOn w:val="affff9"/>
    <w:qFormat/>
    <w:rsid w:val="00585546"/>
  </w:style>
  <w:style w:type="paragraph" w:customStyle="1" w:styleId="820">
    <w:name w:val="Оглавление 82"/>
    <w:basedOn w:val="affff9"/>
    <w:qFormat/>
    <w:rsid w:val="00585546"/>
  </w:style>
  <w:style w:type="paragraph" w:customStyle="1" w:styleId="920">
    <w:name w:val="Оглавление 92"/>
    <w:basedOn w:val="affff9"/>
    <w:qFormat/>
    <w:rsid w:val="00585546"/>
  </w:style>
  <w:style w:type="paragraph" w:customStyle="1" w:styleId="202">
    <w:name w:val="Колонтитул20"/>
    <w:basedOn w:val="a"/>
    <w:qFormat/>
    <w:rsid w:val="009D7B36"/>
  </w:style>
  <w:style w:type="paragraph" w:customStyle="1" w:styleId="225">
    <w:name w:val="Колонтитул22"/>
    <w:basedOn w:val="a"/>
    <w:qFormat/>
    <w:rsid w:val="00027C1F"/>
  </w:style>
  <w:style w:type="paragraph" w:customStyle="1" w:styleId="Header">
    <w:name w:val="Header"/>
    <w:basedOn w:val="a"/>
    <w:link w:val="62"/>
    <w:uiPriority w:val="99"/>
    <w:semiHidden/>
    <w:unhideWhenUsed/>
    <w:qFormat/>
    <w:rsid w:val="00DD25D4"/>
    <w:pPr>
      <w:tabs>
        <w:tab w:val="center" w:pos="4677"/>
        <w:tab w:val="right" w:pos="9355"/>
      </w:tabs>
      <w:spacing w:line="240" w:lineRule="auto"/>
    </w:pPr>
  </w:style>
  <w:style w:type="paragraph" w:customStyle="1" w:styleId="FootnoteText">
    <w:name w:val="Footnote Text"/>
    <w:basedOn w:val="a"/>
    <w:rsid w:val="009D7B36"/>
  </w:style>
  <w:style w:type="paragraph" w:customStyle="1" w:styleId="Footer">
    <w:name w:val="Footer"/>
    <w:basedOn w:val="a"/>
    <w:link w:val="63"/>
    <w:semiHidden/>
    <w:unhideWhenUsed/>
    <w:qFormat/>
    <w:rsid w:val="00DD25D4"/>
    <w:pPr>
      <w:tabs>
        <w:tab w:val="center" w:pos="4677"/>
        <w:tab w:val="right" w:pos="9355"/>
      </w:tabs>
      <w:spacing w:line="240" w:lineRule="auto"/>
    </w:pPr>
  </w:style>
  <w:style w:type="paragraph" w:customStyle="1" w:styleId="TOC1">
    <w:name w:val="TOC 1"/>
    <w:basedOn w:val="affff9"/>
    <w:rsid w:val="009D7B36"/>
  </w:style>
  <w:style w:type="paragraph" w:customStyle="1" w:styleId="TOC2">
    <w:name w:val="TOC 2"/>
    <w:basedOn w:val="affff9"/>
    <w:rsid w:val="009D7B36"/>
  </w:style>
  <w:style w:type="paragraph" w:customStyle="1" w:styleId="TOC3">
    <w:name w:val="TOC 3"/>
    <w:basedOn w:val="affff9"/>
    <w:rsid w:val="009D7B36"/>
  </w:style>
  <w:style w:type="paragraph" w:customStyle="1" w:styleId="TOC4">
    <w:name w:val="TOC 4"/>
    <w:basedOn w:val="affff9"/>
    <w:rsid w:val="009D7B36"/>
  </w:style>
  <w:style w:type="paragraph" w:customStyle="1" w:styleId="TOC5">
    <w:name w:val="TOC 5"/>
    <w:basedOn w:val="affff9"/>
    <w:rsid w:val="009D7B36"/>
  </w:style>
  <w:style w:type="paragraph" w:customStyle="1" w:styleId="TOC6">
    <w:name w:val="TOC 6"/>
    <w:basedOn w:val="affff9"/>
    <w:rsid w:val="009D7B36"/>
  </w:style>
  <w:style w:type="paragraph" w:customStyle="1" w:styleId="TOC7">
    <w:name w:val="TOC 7"/>
    <w:basedOn w:val="affff9"/>
    <w:rsid w:val="009D7B36"/>
  </w:style>
  <w:style w:type="paragraph" w:customStyle="1" w:styleId="TOC8">
    <w:name w:val="TOC 8"/>
    <w:basedOn w:val="affff9"/>
    <w:rsid w:val="009D7B36"/>
  </w:style>
  <w:style w:type="paragraph" w:customStyle="1" w:styleId="TOC9">
    <w:name w:val="TOC 9"/>
    <w:basedOn w:val="affff9"/>
    <w:rsid w:val="009D7B36"/>
  </w:style>
  <w:style w:type="paragraph" w:customStyle="1" w:styleId="Normal0">
    <w:name w:val="Normal_0"/>
    <w:qFormat/>
    <w:rsid w:val="00027C1F"/>
    <w:pPr>
      <w:spacing w:after="160" w:line="256" w:lineRule="auto"/>
    </w:pPr>
    <w:rPr>
      <w:rFonts w:ascii="Calibri" w:eastAsia="Calibri" w:hAnsi="Calibri"/>
      <w:sz w:val="22"/>
      <w:szCs w:val="22"/>
    </w:rPr>
  </w:style>
  <w:style w:type="paragraph" w:customStyle="1" w:styleId="ListParagraph0">
    <w:name w:val="List Paragraph_0"/>
    <w:basedOn w:val="Normal0"/>
    <w:qFormat/>
    <w:rsid w:val="00027C1F"/>
    <w:pPr>
      <w:spacing w:after="200" w:line="276" w:lineRule="auto"/>
      <w:ind w:left="720"/>
      <w:contextualSpacing/>
    </w:pPr>
  </w:style>
  <w:style w:type="numbering" w:customStyle="1" w:styleId="1ffffb">
    <w:name w:val="Нет списка1"/>
    <w:uiPriority w:val="99"/>
    <w:semiHidden/>
    <w:qFormat/>
    <w:rsid w:val="002128E4"/>
  </w:style>
  <w:style w:type="numbering" w:customStyle="1" w:styleId="2fff8">
    <w:name w:val="Нет списка2"/>
    <w:uiPriority w:val="99"/>
    <w:semiHidden/>
    <w:unhideWhenUsed/>
    <w:qFormat/>
    <w:rsid w:val="001A0065"/>
  </w:style>
  <w:style w:type="numbering" w:customStyle="1" w:styleId="3ff1">
    <w:name w:val="Нет списка3"/>
    <w:uiPriority w:val="99"/>
    <w:semiHidden/>
    <w:unhideWhenUsed/>
    <w:qFormat/>
    <w:rsid w:val="00CE6806"/>
  </w:style>
  <w:style w:type="numbering" w:customStyle="1" w:styleId="4d">
    <w:name w:val="Нет списка4"/>
    <w:uiPriority w:val="99"/>
    <w:semiHidden/>
    <w:unhideWhenUsed/>
    <w:qFormat/>
    <w:rsid w:val="00881E05"/>
  </w:style>
  <w:style w:type="numbering" w:customStyle="1" w:styleId="WW8Num5">
    <w:name w:val="WW8Num5"/>
    <w:qFormat/>
    <w:rsid w:val="009D7B36"/>
  </w:style>
  <w:style w:type="numbering" w:customStyle="1" w:styleId="WW8Num1">
    <w:name w:val="WW8Num1"/>
    <w:qFormat/>
    <w:rsid w:val="00027C1F"/>
  </w:style>
  <w:style w:type="numbering" w:customStyle="1" w:styleId="WW8Num2">
    <w:name w:val="WW8Num2"/>
    <w:qFormat/>
    <w:rsid w:val="00027C1F"/>
  </w:style>
  <w:style w:type="table" w:styleId="-31">
    <w:name w:val="Table Web 3"/>
    <w:basedOn w:val="a1"/>
    <w:qFormat/>
    <w:rsid w:val="00E52299"/>
    <w:pPr>
      <w:jc w:val="both"/>
    </w:p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il"/>
          <w:tr2bl w:val="nil"/>
        </w:tcBorders>
      </w:tcPr>
    </w:tblStylePr>
  </w:style>
  <w:style w:type="table" w:styleId="1ffffc">
    <w:name w:val="Table Grid 1"/>
    <w:basedOn w:val="a1"/>
    <w:qFormat/>
    <w:rsid w:val="00E522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il"/>
          <w:tr2bl w:val="nil"/>
        </w:tcBorders>
      </w:tcPr>
    </w:tblStylePr>
    <w:tblStylePr w:type="lastCol">
      <w:rPr>
        <w:i/>
      </w:rPr>
      <w:tblPr/>
      <w:tcPr>
        <w:tcBorders>
          <w:tl2br w:val="nil"/>
          <w:tr2bl w:val="nil"/>
        </w:tcBorders>
      </w:tcPr>
    </w:tblStylePr>
  </w:style>
  <w:style w:type="table" w:styleId="affffffffff9">
    <w:name w:val="Table Grid"/>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lassic 1"/>
    <w:basedOn w:val="a1"/>
    <w:qFormat/>
    <w:rsid w:val="00E52299"/>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1">
    <w:name w:val="Table Web 2"/>
    <w:qFormat/>
    <w:rsid w:val="00E52299"/>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cPr>
      <w:shd w:val="clear" w:color="auto" w:fill="auto"/>
    </w:tcPr>
    <w:tblStylePr w:type="firstRow">
      <w:rPr>
        <w:color w:val="auto"/>
      </w:rPr>
      <w:tblPr/>
      <w:tcPr>
        <w:tcBorders>
          <w:tl2br w:val="nil"/>
          <w:tr2bl w:val="nil"/>
        </w:tcBorders>
      </w:tcPr>
    </w:tblStylePr>
  </w:style>
  <w:style w:type="table" w:customStyle="1" w:styleId="86">
    <w:name w:val="Сетка таблицы8"/>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52299"/>
    <w:rPr>
      <w:lang w:val="en-US" w:eastAsia="en-US"/>
    </w:rPr>
    <w:tblPr>
      <w:tblCellMar>
        <w:top w:w="0" w:type="dxa"/>
        <w:left w:w="0" w:type="dxa"/>
        <w:bottom w:w="0" w:type="dxa"/>
        <w:right w:w="0" w:type="dxa"/>
      </w:tblCellMar>
    </w:tblPr>
  </w:style>
  <w:style w:type="table" w:customStyle="1" w:styleId="3ff2">
    <w:name w:val="Сетка таблицы3"/>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1"/>
    <w:uiPriority w:val="59"/>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exale11032005">
    <w:name w:val="Финансовая alexale 11.03.2005"/>
    <w:basedOn w:val="affffffffff9"/>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color w:val="333333"/>
        <w:sz w:val="24"/>
      </w:rPr>
      <w:tblPr/>
      <w:tcPr>
        <w:tcBorders>
          <w:top w:val="nil"/>
          <w:left w:val="nil"/>
          <w:bottom w:val="single" w:sz="12" w:space="0" w:color="333333"/>
          <w:right w:val="nil"/>
          <w:insideH w:val="nil"/>
          <w:insideV w:val="nil"/>
          <w:tl2br w:val="nil"/>
          <w:tr2bl w:val="nil"/>
        </w:tcBorders>
      </w:tcPr>
    </w:tblStylePr>
    <w:tblStylePr w:type="firstCol">
      <w:pPr>
        <w:jc w:val="left"/>
      </w:pPr>
      <w:rPr>
        <w:sz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04">
    <w:name w:val="Сетка таблицы10"/>
    <w:basedOn w:val="a1"/>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Веб-таблица 31"/>
    <w:basedOn w:val="a1"/>
    <w:qFormat/>
    <w:rsid w:val="00E52299"/>
    <w:pPr>
      <w:jc w:val="both"/>
    </w:p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il"/>
          <w:tr2bl w:val="nil"/>
        </w:tcBorders>
      </w:tcPr>
    </w:tblStylePr>
  </w:style>
  <w:style w:type="table" w:customStyle="1" w:styleId="11f5">
    <w:name w:val="Сетка таблицы11"/>
    <w:basedOn w:val="a1"/>
    <w:qFormat/>
    <w:rsid w:val="00E5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6">
    <w:name w:val="Классическая таблица 11"/>
    <w:basedOn w:val="a1"/>
    <w:qFormat/>
    <w:rsid w:val="00E52299"/>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2b">
    <w:name w:val="Сетка таблицы12"/>
    <w:basedOn w:val="a1"/>
    <w:uiPriority w:val="59"/>
    <w:qFormat/>
    <w:rsid w:val="00E52299"/>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1"/>
    <w:uiPriority w:val="59"/>
    <w:qFormat/>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1"/>
    <w:uiPriority w:val="59"/>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59"/>
    <w:qFormat/>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uiPriority w:val="59"/>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1"/>
    <w:uiPriority w:val="59"/>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1"/>
    <w:uiPriority w:val="59"/>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1"/>
    <w:uiPriority w:val="59"/>
    <w:qFormat/>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
    <w:basedOn w:val="a1"/>
    <w:uiPriority w:val="59"/>
    <w:qFormat/>
    <w:rsid w:val="001A0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Веб-таблица 32"/>
    <w:basedOn w:val="a1"/>
    <w:rsid w:val="00CE6806"/>
    <w:pPr>
      <w:jc w:val="both"/>
    </w:p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il"/>
          <w:tr2bl w:val="nil"/>
        </w:tcBorders>
      </w:tcPr>
    </w:tblStylePr>
  </w:style>
  <w:style w:type="table" w:customStyle="1" w:styleId="143">
    <w:name w:val="Сетка таблицы14"/>
    <w:basedOn w:val="a1"/>
    <w:link w:val="3a"/>
    <w:rsid w:val="00CE6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c">
    <w:name w:val="Классическая таблица 12"/>
    <w:basedOn w:val="a1"/>
    <w:rsid w:val="00CE6806"/>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54">
    <w:name w:val="Сетка таблицы15"/>
    <w:basedOn w:val="a1"/>
    <w:uiPriority w:val="59"/>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1"/>
    <w:uiPriority w:val="59"/>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1"/>
    <w:uiPriority w:val="59"/>
    <w:qFormat/>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uiPriority w:val="59"/>
    <w:qFormat/>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1"/>
    <w:uiPriority w:val="59"/>
    <w:qFormat/>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uiPriority w:val="59"/>
    <w:qFormat/>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1"/>
    <w:uiPriority w:val="59"/>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uiPriority w:val="59"/>
    <w:qFormat/>
    <w:rsid w:val="00881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AAB3169B78F534AF8867AE15C5D420CF1C26F975B3E9C09985A2C0136D1F644729B2EAB3D7034DA8CD79BFE2DE8F09BE4E0AB63C2F56D13939C5A987I841L" TargetMode="External"/><Relationship Id="rId117" Type="http://schemas.openxmlformats.org/officeDocument/2006/relationships/footer" Target="footer26.xml"/><Relationship Id="rId21" Type="http://schemas.openxmlformats.org/officeDocument/2006/relationships/footer" Target="footer5.xml"/><Relationship Id="rId42" Type="http://schemas.openxmlformats.org/officeDocument/2006/relationships/hyperlink" Target="consultantplus://offline/ref=C9ECBA918A3D73666541A74AA70A03F8DB84175FA1B50E9D804DFEE5809C1A92B709733B2E5B0FD13BE5FA31CC2D4961BE1BD3F3099231B47BCA4EA4J311N" TargetMode="External"/><Relationship Id="rId47" Type="http://schemas.openxmlformats.org/officeDocument/2006/relationships/hyperlink" Target="consultantplus://offline/ref=1574279EBC1F54C8F9EF01E47DE0A36583963BB4F26DD7E83FDE4FDD0EDA25A727426FE6DD36E468D0F8CD119726A3EBA9430714A9377062C95B45C3ZER7O" TargetMode="External"/><Relationship Id="rId63" Type="http://schemas.openxmlformats.org/officeDocument/2006/relationships/hyperlink" Target="consultantplus://offline/ref=15F923F646D9C50678C5A8E82A6AE58715B197503C5A7D28349995B0B63CE46B3BB372F77B218370D600CF1086kEhDN" TargetMode="External"/><Relationship Id="rId68" Type="http://schemas.openxmlformats.org/officeDocument/2006/relationships/hyperlink" Target="consultantplus://offline/ref=15F923F646D9C50678C5A8E82A6AE58715B39F5D3B5E7D28349995B0B63CE46B3BB372F77B218370D600CF1086kEhDN" TargetMode="External"/><Relationship Id="rId84" Type="http://schemas.openxmlformats.org/officeDocument/2006/relationships/header" Target="header19.xml"/><Relationship Id="rId89" Type="http://schemas.openxmlformats.org/officeDocument/2006/relationships/footer" Target="footer19.xml"/><Relationship Id="rId112" Type="http://schemas.openxmlformats.org/officeDocument/2006/relationships/hyperlink" Target="https://login.consultant.ru/link/?req=doc&amp;base=RLAW201&amp;n=63217&amp;dst=100014" TargetMode="External"/><Relationship Id="rId16" Type="http://schemas.openxmlformats.org/officeDocument/2006/relationships/header" Target="header5.xml"/><Relationship Id="rId107" Type="http://schemas.openxmlformats.org/officeDocument/2006/relationships/hyperlink" Target="https://login.consultant.ru/link/?req=doc&amp;base=RLAW201&amp;n=83819&amp;dst=100011" TargetMode="External"/><Relationship Id="rId11" Type="http://schemas.openxmlformats.org/officeDocument/2006/relationships/footer" Target="footer1.xml"/><Relationship Id="rId32" Type="http://schemas.openxmlformats.org/officeDocument/2006/relationships/hyperlink" Target="consultantplus://offline/ref=BEB43767A0F9ED00048B596125F44991BF90DE11C3743B5F7125B65815D99984B980AB29E45C003B1E8880C815978974C3E7809732A7C999D225BB25JAS4N" TargetMode="External"/><Relationship Id="rId37" Type="http://schemas.openxmlformats.org/officeDocument/2006/relationships/hyperlink" Target="consultantplus://offline/ref=2D5A57A3C6EA6E553290CC2D0E805A8CB42017FF9046CD24B7A28FF04117BE100A9A8316CFC57C35D5BD149801A75B14269856BFB3F015E01A30E4FCoAb6N" TargetMode="External"/><Relationship Id="rId53" Type="http://schemas.openxmlformats.org/officeDocument/2006/relationships/footer" Target="footer8.xml"/><Relationship Id="rId58" Type="http://schemas.openxmlformats.org/officeDocument/2006/relationships/hyperlink" Target="consultantplus://offline/ref=B18B337B651275BD9B0A6CF19B08FCD45B69619E944C229A8D20C2BBC9831C769F737C6C035EBF569FDB8F3B10C38EC273B9F3D915C304D6A4n1L" TargetMode="External"/><Relationship Id="rId74" Type="http://schemas.openxmlformats.org/officeDocument/2006/relationships/hyperlink" Target="consultantplus://offline/ref=15F923F646D9C50678C5A8E82A6AE58712B79251365C7D28349995B0B63CE46B29B32AFB7A219E79D4159941C0BB680C6A665CA051F5DCC3k0h7N" TargetMode="External"/><Relationship Id="rId79" Type="http://schemas.openxmlformats.org/officeDocument/2006/relationships/footer" Target="footer14.xml"/><Relationship Id="rId102" Type="http://schemas.openxmlformats.org/officeDocument/2006/relationships/footer" Target="footer23.xml"/><Relationship Id="rId5" Type="http://schemas.openxmlformats.org/officeDocument/2006/relationships/webSettings" Target="webSettings.xml"/><Relationship Id="rId61" Type="http://schemas.openxmlformats.org/officeDocument/2006/relationships/hyperlink" Target="consultantplus://offline/ref=15F923F646D9C50678C5A8E82A6AE58715B39F5D3B5E7D28349995B0B63CE46B3BB372F77B218370D600CF1086kEhDN" TargetMode="External"/><Relationship Id="rId82" Type="http://schemas.openxmlformats.org/officeDocument/2006/relationships/header" Target="header18.xml"/><Relationship Id="rId90" Type="http://schemas.openxmlformats.org/officeDocument/2006/relationships/header" Target="header22.xml"/><Relationship Id="rId95" Type="http://schemas.openxmlformats.org/officeDocument/2006/relationships/hyperlink" Target="https://www.gosuslugi.ru/679256/1/form" TargetMode="Externa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consultantplus://offline/ref=8E6C97627D8CEF05DC479A90EA994AA365EC01FED4F22B0C2411B914EC0FA55BCB84804E725FD25E715E1C4922BFF96C8CBF04B1ACD20AD8DEA9F2DAdCL0N" TargetMode="External"/><Relationship Id="rId30" Type="http://schemas.openxmlformats.org/officeDocument/2006/relationships/hyperlink" Target="consultantplus://offline/ref=8E6C97627D8CEF05DC479A90EA994AA365EC01FED4F22B0C2411B914EC0FA55BCB84804E725FD25E715E1C4C29BFF96C8CBF04B1ACD20AD8DEA9F2DAdCL0N" TargetMode="External"/><Relationship Id="rId35" Type="http://schemas.openxmlformats.org/officeDocument/2006/relationships/hyperlink" Target="consultantplus://offline/ref=BEB43767A0F9ED00048B596125F44991BF90DE11C3743B5F7125B65815D99984B980AB29E45C003B1E8880C11F978974C3E7809732A7C999D225BB25JAS4N" TargetMode="External"/><Relationship Id="rId43" Type="http://schemas.openxmlformats.org/officeDocument/2006/relationships/hyperlink" Target="consultantplus://offline/ref=C9ECBA918A3D73666541B947B1665FF3DD8A4E52A6B30CCBD81EF8B2DFCC1CC7F749756E6D1F02D73CEEAE6289731030F950DEFB148E31BEJ617N" TargetMode="External"/><Relationship Id="rId48" Type="http://schemas.openxmlformats.org/officeDocument/2006/relationships/hyperlink" Target="consultantplus://offline/ref=1574279EBC1F54C8F9EF01E47DE0A36583963BB4F26DD7E83FDE4FDD0EDA25A727426FE6DD36E468D0F8CD119826A3EBA9430714A9377062C95B45C3ZER7O" TargetMode="External"/><Relationship Id="rId56" Type="http://schemas.openxmlformats.org/officeDocument/2006/relationships/footer" Target="footer10.xml"/><Relationship Id="rId64" Type="http://schemas.openxmlformats.org/officeDocument/2006/relationships/hyperlink" Target="consultantplus://offline/ref=15F923F646D9C50678C5A8E82A6AE58715B39F5D3B5E7D28349995B0B63CE46B3BB372F77B218370D600CF1086kEhDN" TargetMode="External"/><Relationship Id="rId69" Type="http://schemas.openxmlformats.org/officeDocument/2006/relationships/header" Target="header13.xml"/><Relationship Id="rId77" Type="http://schemas.openxmlformats.org/officeDocument/2006/relationships/footer" Target="footer13.xml"/><Relationship Id="rId100" Type="http://schemas.openxmlformats.org/officeDocument/2006/relationships/footer" Target="footer22.xml"/><Relationship Id="rId105" Type="http://schemas.openxmlformats.org/officeDocument/2006/relationships/hyperlink" Target="https://docs.cntd.ru/document/1304656860" TargetMode="External"/><Relationship Id="rId113" Type="http://schemas.openxmlformats.org/officeDocument/2006/relationships/hyperlink" Target="https://login.consultant.ru/link/?req=doc&amp;base=RLAW201&amp;n=63217&amp;dst=100018" TargetMode="External"/><Relationship Id="rId118"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10.xml"/><Relationship Id="rId72" Type="http://schemas.openxmlformats.org/officeDocument/2006/relationships/footer" Target="footer12.xml"/><Relationship Id="rId80" Type="http://schemas.openxmlformats.org/officeDocument/2006/relationships/header" Target="header17.xml"/><Relationship Id="rId85" Type="http://schemas.openxmlformats.org/officeDocument/2006/relationships/footer" Target="footer17.xml"/><Relationship Id="rId93" Type="http://schemas.openxmlformats.org/officeDocument/2006/relationships/hyperlink" Target="https://www.gosuslugi.ru/600331/1/form" TargetMode="External"/><Relationship Id="rId98" Type="http://schemas.openxmlformats.org/officeDocument/2006/relationships/footer" Target="footer21.xm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consultantplus://offline/ref=BEB43767A0F9ED00048B596125F44991BF90DE11C3743B5F7125B65815D99984B980AB29E45C003B1E8880C813978974C3E7809732A7C999D225BB25JAS4N" TargetMode="External"/><Relationship Id="rId38" Type="http://schemas.openxmlformats.org/officeDocument/2006/relationships/hyperlink" Target="consultantplus://offline/ref=E686FC5D048E1EE2997E2DCDAD40D6CE7644F60C75E59650FADDF4DBA6A216DD6576273E9EAC97F16F6B3DC3249C3EA3124D562326041B28D03EBFE3v2i8N" TargetMode="External"/><Relationship Id="rId46" Type="http://schemas.openxmlformats.org/officeDocument/2006/relationships/hyperlink" Target="consultantplus://offline/ref=810D6912E5CBD6A4160F8A49C0A49203718ED14487056AC68B3C57A92CCB9F17C68AF0435611160C2EA58FD003840AD5A0182C2F43D9ED09O8G6O" TargetMode="External"/><Relationship Id="rId59" Type="http://schemas.openxmlformats.org/officeDocument/2006/relationships/hyperlink" Target="consultantplus://offline/ref=B18B337B651275BD9B0A6CF19B08FCD45B69619E944C229A8D20C2BBC9831C769F737C6C035EBF5796DB8F3B10C38EC273B9F3D915C304D6A4n1L" TargetMode="External"/><Relationship Id="rId67" Type="http://schemas.openxmlformats.org/officeDocument/2006/relationships/hyperlink" Target="consultantplus://offline/ref=15F923F646D9C50678C5A8E82A6AE58715B39F5D3B5E7D28349995B0B63CE46B3BB372F77B218370D600CF1086kEhDN" TargetMode="External"/><Relationship Id="rId103" Type="http://schemas.openxmlformats.org/officeDocument/2006/relationships/header" Target="header26.xml"/><Relationship Id="rId108" Type="http://schemas.openxmlformats.org/officeDocument/2006/relationships/hyperlink" Target="https://login.consultant.ru/link/?req=doc&amp;base=LAW&amp;n=519026&amp;dst=1292" TargetMode="External"/><Relationship Id="rId116" Type="http://schemas.openxmlformats.org/officeDocument/2006/relationships/header" Target="header28.xml"/><Relationship Id="rId20" Type="http://schemas.openxmlformats.org/officeDocument/2006/relationships/header" Target="header7.xml"/><Relationship Id="rId41" Type="http://schemas.openxmlformats.org/officeDocument/2006/relationships/hyperlink" Target="consultantplus://offline/ref=E686FC5D048E1EE2997E2DCDAD40D6CE7644F60C75E59650FADDF4DBA6A216DD6576273E9EAC97F16F6B3FC2209C3EA3124D562326041B28D03EBFE3v2i8N" TargetMode="External"/><Relationship Id="rId54" Type="http://schemas.openxmlformats.org/officeDocument/2006/relationships/footer" Target="footer9.xml"/><Relationship Id="rId62" Type="http://schemas.openxmlformats.org/officeDocument/2006/relationships/hyperlink" Target="consultantplus://offline/ref=15F923F646D9C50678C5A8E82A6AE58715B39F5D3B5E7D28349995B0B63CE46B3BB372F77B218370D600CF1086kEhDN" TargetMode="External"/><Relationship Id="rId70" Type="http://schemas.openxmlformats.org/officeDocument/2006/relationships/footer" Target="footer11.xml"/><Relationship Id="rId75" Type="http://schemas.openxmlformats.org/officeDocument/2006/relationships/hyperlink" Target="consultantplus://offline/ref=15F923F646D9C50678C5A8E82A6AE58715B2925C3F5D7D28349995B0B63CE46B29B32AFB7A219C71D6159941C0BB680C6A665CA051F5DCC3k0h7N" TargetMode="External"/><Relationship Id="rId83" Type="http://schemas.openxmlformats.org/officeDocument/2006/relationships/footer" Target="footer16.xml"/><Relationship Id="rId88" Type="http://schemas.openxmlformats.org/officeDocument/2006/relationships/header" Target="header21.xml"/><Relationship Id="rId91" Type="http://schemas.openxmlformats.org/officeDocument/2006/relationships/footer" Target="footer20.xml"/><Relationship Id="rId96" Type="http://schemas.openxmlformats.org/officeDocument/2006/relationships/hyperlink" Target="https://www.gosuslugi.ru/600173/1/form" TargetMode="External"/><Relationship Id="rId111" Type="http://schemas.openxmlformats.org/officeDocument/2006/relationships/hyperlink" Target="https://login.consultant.ru/link/?req=doc&amp;base=LAW&amp;n=5329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consultantplus://offline/ref=8E6C97627D8CEF05DC479A90EA994AA365EC01FED4F22B0C2411B914EC0FA55BCB84804E725FD25E715E1C4925BFF96C8CBF04B1ACD20AD8DEA9F2DAdCL0N" TargetMode="External"/><Relationship Id="rId36" Type="http://schemas.openxmlformats.org/officeDocument/2006/relationships/hyperlink" Target="consultantplus://offline/ref=BEB43767A0F9ED00048B596125F44991BF90DE11C3743B5F7125B65815D99984B980AB29E45C003B1E8881CB12978974C3E7809732A7C999D225BB25JAS4N" TargetMode="External"/><Relationship Id="rId49" Type="http://schemas.openxmlformats.org/officeDocument/2006/relationships/hyperlink" Target="consultantplus://offline/ref=1574279EBC1F54C8F9EF01E47DE0A36583963BB4F26DD7E83FDE4FDD0EDA25A727426FE6DD36E468D0F8CD119926A3EBA9430714A9377062C95B45C3ZER7O" TargetMode="External"/><Relationship Id="rId57" Type="http://schemas.openxmlformats.org/officeDocument/2006/relationships/hyperlink" Target="consultantplus://offline/ref=B18B337B651275BD9B0A6CF19B08FCD45B696196914A229A8D20C2BBC9831C768D732460025AA6529FCED96A56A9n5L" TargetMode="External"/><Relationship Id="rId106" Type="http://schemas.openxmlformats.org/officeDocument/2006/relationships/hyperlink" Target="https://login.consultant.ru/link/?req=doc&amp;base=LAW&amp;n=519026&amp;dst=692" TargetMode="External"/><Relationship Id="rId114" Type="http://schemas.openxmlformats.org/officeDocument/2006/relationships/header" Target="header27.xml"/><Relationship Id="rId119" Type="http://schemas.openxmlformats.org/officeDocument/2006/relationships/footer" Target="footer27.xml"/><Relationship Id="rId10" Type="http://schemas.openxmlformats.org/officeDocument/2006/relationships/header" Target="header2.xml"/><Relationship Id="rId31" Type="http://schemas.openxmlformats.org/officeDocument/2006/relationships/hyperlink" Target="consultantplus://offline/ref=8E6C97627D8CEF05DC479A90EA994AA365EC01FED4F22B0C2411B914EC0FA55BCB84804E725FD25E715E1C4124BFF96C8CBF04B1ACD20AD8DEA9F2DAdCL0N" TargetMode="External"/><Relationship Id="rId44" Type="http://schemas.openxmlformats.org/officeDocument/2006/relationships/hyperlink" Target="consultantplus://offline/ref=B93907B04D33B38DCF7C58E19A0706AC4911BD928CAB4573EAA2809AEC88858AD74C0A0987580DA526A1A907C3E78A7BC20B680DA2087A44i74CN" TargetMode="External"/><Relationship Id="rId52" Type="http://schemas.openxmlformats.org/officeDocument/2006/relationships/header" Target="header11.xml"/><Relationship Id="rId60" Type="http://schemas.openxmlformats.org/officeDocument/2006/relationships/hyperlink" Target="consultantplus://offline/ref=B18B337B651275BD9B0A6CF19B08FCD45B69619E944C229A8D20C2BBC9831C769F737C6C035EBF5797DB8F3B10C38EC273B9F3D915C304D6A4n1L" TargetMode="External"/><Relationship Id="rId65" Type="http://schemas.openxmlformats.org/officeDocument/2006/relationships/hyperlink" Target="consultantplus://offline/ref=15F923F646D9C50678C5A8E82A6AE58715B39F5D3B5E7D28349995B0B63CE46B3BB372F77B218370D600CF1086kEhDN" TargetMode="External"/><Relationship Id="rId73" Type="http://schemas.openxmlformats.org/officeDocument/2006/relationships/hyperlink" Target="consultantplus://offline/ref=15F923F646D9C50678C5A8E82A6AE58712B79251365C7D28349995B0B63CE46B29B32AFB7A219E79D4159941C0BB680C6A665CA051F5DCC3k0h7N" TargetMode="External"/><Relationship Id="rId78" Type="http://schemas.openxmlformats.org/officeDocument/2006/relationships/header" Target="header16.xml"/><Relationship Id="rId81" Type="http://schemas.openxmlformats.org/officeDocument/2006/relationships/footer" Target="footer15.xml"/><Relationship Id="rId86" Type="http://schemas.openxmlformats.org/officeDocument/2006/relationships/header" Target="header20.xml"/><Relationship Id="rId94" Type="http://schemas.openxmlformats.org/officeDocument/2006/relationships/hyperlink" Target="https://www.gosuslugi.ru/677335/1/form" TargetMode="External"/><Relationship Id="rId99" Type="http://schemas.openxmlformats.org/officeDocument/2006/relationships/header" Target="header24.xml"/><Relationship Id="rId101"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yperlink" Target="https://login.consultant.ru/link/?req=doc&amp;base=LAW&amp;n=149911&amp;date=02.11.2020" TargetMode="External"/><Relationship Id="rId13" Type="http://schemas.openxmlformats.org/officeDocument/2006/relationships/hyperlink" Target="https://login.consultant.ru/link/?req=doc&amp;base=LAW&amp;n=149911&amp;date=02.11.2020" TargetMode="External"/><Relationship Id="rId18" Type="http://schemas.openxmlformats.org/officeDocument/2006/relationships/header" Target="header6.xml"/><Relationship Id="rId39" Type="http://schemas.openxmlformats.org/officeDocument/2006/relationships/hyperlink" Target="consultantplus://offline/ref=E686FC5D048E1EE2997E2DCDAD40D6CE7644F60C75E59650FADDF4DBA6A216DD6576273E9EAC97F16F6B3DC8209C3EA3124D562326041B28D03EBFE3v2i8N" TargetMode="External"/><Relationship Id="rId109" Type="http://schemas.openxmlformats.org/officeDocument/2006/relationships/hyperlink" Target="https://login.consultant.ru/link/?req=doc&amp;base=LAW&amp;n=519026&amp;dst=715" TargetMode="External"/><Relationship Id="rId34" Type="http://schemas.openxmlformats.org/officeDocument/2006/relationships/hyperlink" Target="consultantplus://offline/ref=BEB43767A0F9ED00048B596125F44991BF90DE11C3743B5F7125B65815D99984B980AB29E45C003B1E8880CC16978974C3E7809732A7C999D225BB25JAS4N" TargetMode="External"/><Relationship Id="rId50" Type="http://schemas.openxmlformats.org/officeDocument/2006/relationships/hyperlink" Target="consultantplus://offline/ref=0275AB0F543D170910B67CB5D9C2E4D50CBD45052B30138793749CB9CDB6BA3E32F49F56E2B8A6174765276EEA9C914933E861C5AF54112Dv9x2H" TargetMode="External"/><Relationship Id="rId55" Type="http://schemas.openxmlformats.org/officeDocument/2006/relationships/header" Target="header12.xml"/><Relationship Id="rId76" Type="http://schemas.openxmlformats.org/officeDocument/2006/relationships/header" Target="header15.xml"/><Relationship Id="rId97" Type="http://schemas.openxmlformats.org/officeDocument/2006/relationships/header" Target="header23.xml"/><Relationship Id="rId104" Type="http://schemas.openxmlformats.org/officeDocument/2006/relationships/footer" Target="footer24.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4.xml"/><Relationship Id="rId92" Type="http://schemas.openxmlformats.org/officeDocument/2006/relationships/hyperlink" Target="https://www.gosuslugi.ru/677328/1/form" TargetMode="External"/><Relationship Id="rId2" Type="http://schemas.openxmlformats.org/officeDocument/2006/relationships/numbering" Target="numbering.xml"/><Relationship Id="rId29" Type="http://schemas.openxmlformats.org/officeDocument/2006/relationships/hyperlink" Target="consultantplus://offline/ref=8E6C97627D8CEF05DC479A90EA994AA365EC01FED4F22B0C2411B914EC0FA55BCB84804E725FD25E715E1C4A20BFF96C8CBF04B1ACD20AD8DEA9F2DAdCL0N" TargetMode="External"/><Relationship Id="rId24" Type="http://schemas.openxmlformats.org/officeDocument/2006/relationships/header" Target="header9.xml"/><Relationship Id="rId40" Type="http://schemas.openxmlformats.org/officeDocument/2006/relationships/hyperlink" Target="consultantplus://offline/ref=E686FC5D048E1EE2997E2DCDAD40D6CE7644F60C75E59650FADDF4DBA6A216DD6576273E9EAC97F16F6B3EC1219C3EA3124D562326041B28D03EBFE3v2i8N" TargetMode="External"/><Relationship Id="rId45" Type="http://schemas.openxmlformats.org/officeDocument/2006/relationships/hyperlink" Target="consultantplus://offline/ref=B93907B04D33B38DCF7C46EC8C6B5AA74F1FE49F8BAD4725B2F186CDB3D883DF970C0C5CC41C00AD27AAFC5685B9D32A85406505BF147A4E608F78EBi34AN" TargetMode="External"/><Relationship Id="rId66" Type="http://schemas.openxmlformats.org/officeDocument/2006/relationships/hyperlink" Target="consultantplus://offline/ref=15F923F646D9C50678C5A8E82A6AE58715B197503C5A7D28349995B0B63CE46B3BB372F77B218370D600CF1086kEhDN" TargetMode="External"/><Relationship Id="rId87" Type="http://schemas.openxmlformats.org/officeDocument/2006/relationships/footer" Target="footer18.xml"/><Relationship Id="rId110" Type="http://schemas.openxmlformats.org/officeDocument/2006/relationships/hyperlink" Target="https://login.consultant.ru/link/?req=doc&amp;base=LAW&amp;n=519026&amp;dst=712" TargetMode="External"/><Relationship Id="rId115" Type="http://schemas.openxmlformats.org/officeDocument/2006/relationships/footer" Target="footer2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9B9F-9896-4E01-9C32-637209F6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190</Pages>
  <Words>60062</Words>
  <Characters>342356</Characters>
  <Application>Microsoft Office Word</Application>
  <DocSecurity>0</DocSecurity>
  <Lines>2852</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райсовет</dc:creator>
  <dc:description/>
  <cp:lastModifiedBy>Пользователь</cp:lastModifiedBy>
  <cp:revision>155</cp:revision>
  <cp:lastPrinted>2026-06-08T16:31:00Z</cp:lastPrinted>
  <dcterms:created xsi:type="dcterms:W3CDTF">2025-12-07T09:01:00Z</dcterms:created>
  <dcterms:modified xsi:type="dcterms:W3CDTF">2026-07-06T16:59:00Z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1049-12.2.0.23196</vt:lpwstr>
  </property>
  <property fmtid="{D5CDD505-2E9C-101B-9397-08002B2CF9AE}" pid="4" name="_DocHome">
    <vt:i4>-582742104</vt:i4>
  </property>
</Properties>
</file>