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4E49C8"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5816009" cy="2764465"/>
            <wp:effectExtent l="19050" t="0" r="0" b="0"/>
            <wp:docPr id="1" name="Рисунок 1" descr="C:\1\Вестник\Аватарка_VK-занятос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Вестник\Аватарка_VK-занятость1.jpg"/>
                    <pic:cNvPicPr>
                      <a:picLocks noChangeAspect="1" noChangeArrowheads="1"/>
                    </pic:cNvPicPr>
                  </pic:nvPicPr>
                  <pic:blipFill>
                    <a:blip r:embed="rId8" cstate="print"/>
                    <a:srcRect/>
                    <a:stretch>
                      <a:fillRect/>
                    </a:stretch>
                  </pic:blipFill>
                  <pic:spPr bwMode="auto">
                    <a:xfrm>
                      <a:off x="0" y="0"/>
                      <a:ext cx="5820183" cy="2766449"/>
                    </a:xfrm>
                    <a:prstGeom prst="rect">
                      <a:avLst/>
                    </a:prstGeom>
                    <a:noFill/>
                    <a:ln w="9525">
                      <a:noFill/>
                      <a:miter lim="800000"/>
                      <a:headEnd/>
                      <a:tailEnd/>
                    </a:ln>
                  </pic:spPr>
                </pic:pic>
              </a:graphicData>
            </a:graphic>
          </wp:inline>
        </w:drawing>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0A69BE"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06 (6</w:t>
      </w:r>
      <w:r w:rsidR="00235353" w:rsidRPr="00C802CA">
        <w:rPr>
          <w:rFonts w:ascii="Times New Roman" w:hAnsi="Times New Roman" w:cs="Times New Roman"/>
          <w:b/>
          <w:sz w:val="40"/>
          <w:szCs w:val="40"/>
        </w:rPr>
        <w:t>) / 2021г.</w:t>
      </w:r>
    </w:p>
    <w:p w:rsidR="00235353" w:rsidRDefault="000A69BE"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8 ноября</w:t>
      </w:r>
      <w:r w:rsidR="00235353" w:rsidRPr="00C802CA">
        <w:rPr>
          <w:rFonts w:ascii="Times New Roman" w:hAnsi="Times New Roman" w:cs="Times New Roman"/>
          <w:b/>
          <w:sz w:val="40"/>
          <w:szCs w:val="40"/>
        </w:rPr>
        <w:t xml:space="preserve"> 2021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КРАСНАЯ ГОРА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2021</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235353" w:rsidRPr="00ED5DA6" w:rsidRDefault="00D04340" w:rsidP="00D04340">
      <w:pPr>
        <w:jc w:val="center"/>
        <w:rPr>
          <w:rFonts w:ascii="Times New Roman" w:eastAsia="Calibri" w:hAnsi="Times New Roman" w:cs="Times New Roman"/>
          <w:b/>
          <w:bCs/>
          <w:color w:val="000000" w:themeColor="text1"/>
          <w:sz w:val="56"/>
          <w:szCs w:val="56"/>
          <w:u w:val="single"/>
          <w:lang w:eastAsia="en-US"/>
        </w:rPr>
      </w:pPr>
      <w:r w:rsidRPr="00ED5DA6">
        <w:rPr>
          <w:rFonts w:ascii="Times New Roman" w:eastAsia="Calibri" w:hAnsi="Times New Roman" w:cs="Times New Roman"/>
          <w:b/>
          <w:bCs/>
          <w:color w:val="000000" w:themeColor="text1"/>
          <w:sz w:val="56"/>
          <w:szCs w:val="56"/>
          <w:u w:val="single"/>
          <w:lang w:eastAsia="en-US"/>
        </w:rPr>
        <w:lastRenderedPageBreak/>
        <w:t>« Правовые акты»</w:t>
      </w:r>
    </w:p>
    <w:p w:rsidR="00CF3C70" w:rsidRPr="00D26B8E" w:rsidRDefault="00CF3C70" w:rsidP="00CF3C70">
      <w:pPr>
        <w:spacing w:after="0" w:line="240" w:lineRule="auto"/>
        <w:jc w:val="center"/>
        <w:rPr>
          <w:rFonts w:ascii="Times New Roman" w:hAnsi="Times New Roman"/>
          <w:sz w:val="28"/>
          <w:szCs w:val="28"/>
        </w:rPr>
      </w:pPr>
      <w:r w:rsidRPr="00D26B8E">
        <w:rPr>
          <w:rFonts w:ascii="Times New Roman" w:hAnsi="Times New Roman"/>
          <w:sz w:val="28"/>
          <w:szCs w:val="28"/>
        </w:rPr>
        <w:t>РОССИЙСКАЯ ФЕДЕРАЦИЯ</w:t>
      </w:r>
    </w:p>
    <w:p w:rsidR="00CF3C70" w:rsidRPr="00D26B8E" w:rsidRDefault="00CF3C70" w:rsidP="00CF3C70">
      <w:pPr>
        <w:spacing w:after="0" w:line="240" w:lineRule="auto"/>
        <w:jc w:val="center"/>
        <w:rPr>
          <w:rFonts w:ascii="Times New Roman" w:hAnsi="Times New Roman"/>
          <w:sz w:val="28"/>
          <w:szCs w:val="28"/>
        </w:rPr>
      </w:pPr>
      <w:r w:rsidRPr="00D26B8E">
        <w:rPr>
          <w:rFonts w:ascii="Times New Roman" w:hAnsi="Times New Roman"/>
          <w:sz w:val="28"/>
          <w:szCs w:val="28"/>
        </w:rPr>
        <w:t>БРЯНСКАЯ ОБЛАСТЬ</w:t>
      </w:r>
    </w:p>
    <w:p w:rsidR="00CF3C70" w:rsidRPr="00D26B8E" w:rsidRDefault="00CF3C70" w:rsidP="00CF3C70">
      <w:pPr>
        <w:spacing w:after="0" w:line="240" w:lineRule="auto"/>
        <w:jc w:val="center"/>
        <w:rPr>
          <w:rFonts w:ascii="Times New Roman" w:hAnsi="Times New Roman"/>
          <w:sz w:val="28"/>
          <w:szCs w:val="28"/>
        </w:rPr>
      </w:pPr>
      <w:r w:rsidRPr="00D26B8E">
        <w:rPr>
          <w:rFonts w:ascii="Times New Roman" w:hAnsi="Times New Roman"/>
          <w:sz w:val="28"/>
          <w:szCs w:val="28"/>
        </w:rPr>
        <w:t>КРАСНОГОРСКИЙ РАЙОННЫЙ СОВЕТ НАРОДНЫХ ДЕПУТАТОВ</w:t>
      </w:r>
    </w:p>
    <w:p w:rsidR="00CF3C70" w:rsidRPr="00D26B8E" w:rsidRDefault="00CF3C70" w:rsidP="00CF3C70">
      <w:pPr>
        <w:spacing w:after="0" w:line="240" w:lineRule="auto"/>
        <w:jc w:val="center"/>
        <w:rPr>
          <w:rFonts w:ascii="Times New Roman" w:hAnsi="Times New Roman"/>
          <w:sz w:val="28"/>
          <w:szCs w:val="28"/>
        </w:rPr>
      </w:pPr>
    </w:p>
    <w:p w:rsidR="00CF3C70" w:rsidRPr="00D26B8E" w:rsidRDefault="00CF3C70" w:rsidP="00CF3C70">
      <w:pPr>
        <w:spacing w:after="0" w:line="240" w:lineRule="auto"/>
        <w:jc w:val="center"/>
        <w:rPr>
          <w:rFonts w:ascii="Times New Roman" w:hAnsi="Times New Roman"/>
          <w:sz w:val="28"/>
          <w:szCs w:val="28"/>
        </w:rPr>
      </w:pPr>
    </w:p>
    <w:p w:rsidR="00CF3C70" w:rsidRPr="00D26B8E" w:rsidRDefault="00CF3C70" w:rsidP="00CF3C70">
      <w:pPr>
        <w:spacing w:after="0" w:line="240" w:lineRule="auto"/>
        <w:jc w:val="center"/>
        <w:rPr>
          <w:rFonts w:ascii="Times New Roman" w:hAnsi="Times New Roman"/>
          <w:sz w:val="28"/>
          <w:szCs w:val="28"/>
        </w:rPr>
      </w:pPr>
      <w:r w:rsidRPr="00D26B8E">
        <w:rPr>
          <w:rFonts w:ascii="Times New Roman" w:hAnsi="Times New Roman"/>
          <w:sz w:val="28"/>
          <w:szCs w:val="28"/>
        </w:rPr>
        <w:t>РЕШЕНИЕ</w:t>
      </w:r>
    </w:p>
    <w:p w:rsidR="00CF3C70" w:rsidRPr="00AE0EE5" w:rsidRDefault="00CF3C70" w:rsidP="00CF3C70">
      <w:pPr>
        <w:jc w:val="center"/>
        <w:rPr>
          <w:sz w:val="28"/>
          <w:szCs w:val="28"/>
        </w:rPr>
      </w:pPr>
    </w:p>
    <w:p w:rsidR="00CF3C70" w:rsidRPr="00E10722" w:rsidRDefault="00CF3C70" w:rsidP="00CF3C70">
      <w:pPr>
        <w:spacing w:after="0" w:line="240" w:lineRule="auto"/>
        <w:rPr>
          <w:rFonts w:ascii="Times New Roman" w:hAnsi="Times New Roman"/>
          <w:sz w:val="28"/>
          <w:szCs w:val="28"/>
        </w:rPr>
      </w:pPr>
      <w:r w:rsidRPr="00E10722">
        <w:rPr>
          <w:rFonts w:ascii="Times New Roman" w:hAnsi="Times New Roman"/>
          <w:sz w:val="28"/>
          <w:szCs w:val="28"/>
          <w:u w:val="single"/>
        </w:rPr>
        <w:t>от  28.10</w:t>
      </w:r>
      <w:r>
        <w:rPr>
          <w:rFonts w:ascii="Times New Roman" w:hAnsi="Times New Roman"/>
          <w:sz w:val="28"/>
          <w:szCs w:val="28"/>
          <w:u w:val="single"/>
        </w:rPr>
        <w:t>.2021г. № 6-150</w:t>
      </w:r>
      <w:r w:rsidRPr="00E10722">
        <w:rPr>
          <w:rFonts w:ascii="Times New Roman" w:hAnsi="Times New Roman"/>
          <w:sz w:val="28"/>
          <w:szCs w:val="28"/>
        </w:rPr>
        <w:t xml:space="preserve"> </w:t>
      </w:r>
    </w:p>
    <w:p w:rsidR="00CF3C70" w:rsidRPr="00D26B8E" w:rsidRDefault="00CF3C70" w:rsidP="00CF3C70">
      <w:pPr>
        <w:spacing w:after="0" w:line="240" w:lineRule="auto"/>
        <w:rPr>
          <w:rFonts w:ascii="Times New Roman" w:hAnsi="Times New Roman"/>
          <w:sz w:val="28"/>
          <w:szCs w:val="28"/>
        </w:rPr>
      </w:pPr>
      <w:r w:rsidRPr="00D26B8E">
        <w:rPr>
          <w:rFonts w:ascii="Times New Roman" w:hAnsi="Times New Roman"/>
          <w:sz w:val="28"/>
          <w:szCs w:val="28"/>
        </w:rPr>
        <w:t>р.п.Красная Гора</w:t>
      </w:r>
    </w:p>
    <w:p w:rsidR="00CF3C70" w:rsidRDefault="00CF3C70" w:rsidP="00CF3C70">
      <w:pPr>
        <w:spacing w:after="0" w:line="240" w:lineRule="auto"/>
        <w:ind w:right="5102"/>
        <w:jc w:val="both"/>
        <w:rPr>
          <w:rFonts w:ascii="Times New Roman" w:hAnsi="Times New Roman"/>
          <w:sz w:val="28"/>
          <w:szCs w:val="28"/>
        </w:rPr>
      </w:pPr>
    </w:p>
    <w:p w:rsidR="00CF3C70" w:rsidRPr="00D26B8E" w:rsidRDefault="00CF3C70" w:rsidP="00CF3C70">
      <w:pPr>
        <w:spacing w:after="0" w:line="240" w:lineRule="auto"/>
        <w:ind w:right="5102"/>
        <w:jc w:val="both"/>
        <w:rPr>
          <w:rFonts w:ascii="Times New Roman" w:hAnsi="Times New Roman"/>
          <w:sz w:val="28"/>
          <w:szCs w:val="28"/>
        </w:rPr>
      </w:pPr>
    </w:p>
    <w:p w:rsidR="00CF3C70" w:rsidRPr="00D26B8E" w:rsidRDefault="00CF3C70" w:rsidP="00CF3C70">
      <w:pPr>
        <w:spacing w:after="0" w:line="240" w:lineRule="auto"/>
        <w:ind w:right="5103"/>
        <w:jc w:val="both"/>
        <w:rPr>
          <w:rFonts w:ascii="Times New Roman" w:hAnsi="Times New Roman"/>
          <w:bCs/>
          <w:sz w:val="28"/>
          <w:szCs w:val="28"/>
        </w:rPr>
      </w:pPr>
      <w:r w:rsidRPr="00D26B8E">
        <w:rPr>
          <w:rFonts w:ascii="Times New Roman" w:hAnsi="Times New Roman"/>
          <w:sz w:val="28"/>
          <w:szCs w:val="28"/>
        </w:rPr>
        <w:t>О внесении изменений в Реестр должностей муниципальной службы в органах местного самоуправления муниципального образования «Красногорский муниципальный район Брянской области»</w:t>
      </w:r>
    </w:p>
    <w:p w:rsidR="00CF3C70" w:rsidRDefault="00CF3C70" w:rsidP="00CF3C70">
      <w:pPr>
        <w:spacing w:after="0" w:line="360" w:lineRule="auto"/>
        <w:jc w:val="center"/>
        <w:rPr>
          <w:rFonts w:ascii="Times New Roman" w:hAnsi="Times New Roman"/>
          <w:i/>
          <w:sz w:val="24"/>
          <w:szCs w:val="24"/>
        </w:rPr>
      </w:pPr>
      <w:r>
        <w:rPr>
          <w:rFonts w:ascii="Times New Roman" w:hAnsi="Times New Roman"/>
          <w:sz w:val="24"/>
          <w:szCs w:val="24"/>
        </w:rPr>
        <w:t xml:space="preserve"> </w:t>
      </w:r>
    </w:p>
    <w:p w:rsidR="00CF3C70" w:rsidRDefault="00CF3C70" w:rsidP="00CF3C70">
      <w:pPr>
        <w:spacing w:after="0" w:line="240" w:lineRule="auto"/>
        <w:ind w:firstLine="709"/>
        <w:jc w:val="both"/>
        <w:rPr>
          <w:rFonts w:ascii="Times New Roman" w:hAnsi="Times New Roman"/>
          <w:sz w:val="28"/>
          <w:szCs w:val="28"/>
        </w:rPr>
      </w:pPr>
      <w:r>
        <w:rPr>
          <w:rFonts w:ascii="Times New Roman" w:hAnsi="Times New Roman"/>
          <w:sz w:val="28"/>
          <w:szCs w:val="28"/>
          <w:lang w:eastAsia="en-US"/>
        </w:rPr>
        <w:t xml:space="preserve">В соответствии с Федеральным </w:t>
      </w:r>
      <w:hyperlink r:id="rId9" w:history="1">
        <w:r>
          <w:rPr>
            <w:rStyle w:val="a4"/>
            <w:rFonts w:ascii="Times New Roman" w:hAnsi="Times New Roman"/>
            <w:sz w:val="28"/>
            <w:szCs w:val="28"/>
            <w:lang w:eastAsia="en-US"/>
          </w:rPr>
          <w:t>законом</w:t>
        </w:r>
      </w:hyperlink>
      <w:r>
        <w:rPr>
          <w:rFonts w:ascii="Times New Roman" w:hAnsi="Times New Roman"/>
          <w:sz w:val="28"/>
          <w:szCs w:val="28"/>
          <w:lang w:eastAsia="en-US"/>
        </w:rPr>
        <w:t xml:space="preserve"> от 06.10.2003 года № 131-ФЗ                   «Об общих принципах организации местного самоуправления в Российской Федерации»</w:t>
      </w:r>
      <w:r>
        <w:rPr>
          <w:rFonts w:ascii="Times New Roman" w:hAnsi="Times New Roman"/>
          <w:bCs/>
          <w:sz w:val="28"/>
          <w:szCs w:val="28"/>
        </w:rPr>
        <w:t>, Законом Брянской области от 16.11.2007 года №156-З                                     «О муниципальной службе в Брянской области», Уставом Красногорского муниципального района Брянской области, Красногорский районный Совет народных депутатов</w:t>
      </w:r>
    </w:p>
    <w:p w:rsidR="00CF3C70" w:rsidRDefault="00CF3C70" w:rsidP="00CF3C70">
      <w:pPr>
        <w:spacing w:after="0" w:line="240" w:lineRule="auto"/>
        <w:ind w:firstLine="708"/>
        <w:jc w:val="both"/>
        <w:rPr>
          <w:rFonts w:ascii="Times New Roman" w:hAnsi="Times New Roman"/>
          <w:b/>
          <w:bCs/>
          <w:sz w:val="28"/>
          <w:szCs w:val="28"/>
        </w:rPr>
      </w:pPr>
      <w:r>
        <w:rPr>
          <w:rFonts w:ascii="Times New Roman" w:hAnsi="Times New Roman"/>
          <w:bCs/>
          <w:sz w:val="28"/>
          <w:szCs w:val="28"/>
        </w:rPr>
        <w:t xml:space="preserve"> </w:t>
      </w:r>
      <w:r>
        <w:rPr>
          <w:rFonts w:ascii="Times New Roman" w:hAnsi="Times New Roman"/>
          <w:b/>
          <w:bCs/>
          <w:sz w:val="28"/>
          <w:szCs w:val="28"/>
        </w:rPr>
        <w:t>РЕШИЛ:</w:t>
      </w:r>
    </w:p>
    <w:p w:rsidR="00CF3C70" w:rsidRDefault="00CF3C70" w:rsidP="00CF3C70">
      <w:pPr>
        <w:spacing w:after="0" w:line="240" w:lineRule="auto"/>
        <w:ind w:firstLine="708"/>
        <w:jc w:val="both"/>
        <w:rPr>
          <w:rFonts w:ascii="Times New Roman" w:hAnsi="Times New Roman"/>
          <w:b/>
          <w:bCs/>
          <w:sz w:val="28"/>
          <w:szCs w:val="28"/>
        </w:rPr>
      </w:pPr>
    </w:p>
    <w:p w:rsidR="00CF3C70" w:rsidRPr="00D26B8E" w:rsidRDefault="00CF3C70" w:rsidP="00CF3C7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D26B8E">
        <w:rPr>
          <w:rFonts w:ascii="Times New Roman" w:hAnsi="Times New Roman"/>
          <w:sz w:val="28"/>
          <w:szCs w:val="28"/>
        </w:rPr>
        <w:t>Внести в  Реестр должностей муниципальной службы в органах местного самоуправления муниципального образования «Красногорский муниципальный район Брянской области», принятый Решением Красногорского районного Совета народных депутатов от 27.10.2020 года №6-79 следующие изменения:</w:t>
      </w:r>
    </w:p>
    <w:p w:rsidR="00CF3C70" w:rsidRPr="00D26B8E" w:rsidRDefault="00CF3C70" w:rsidP="00CF3C70">
      <w:pPr>
        <w:spacing w:after="0" w:line="240" w:lineRule="auto"/>
        <w:ind w:firstLine="709"/>
        <w:jc w:val="both"/>
        <w:rPr>
          <w:rFonts w:ascii="Times New Roman" w:hAnsi="Times New Roman"/>
          <w:sz w:val="28"/>
          <w:szCs w:val="28"/>
        </w:rPr>
      </w:pPr>
      <w:r w:rsidRPr="00D26B8E">
        <w:rPr>
          <w:rFonts w:ascii="Times New Roman" w:hAnsi="Times New Roman"/>
          <w:sz w:val="28"/>
          <w:szCs w:val="28"/>
        </w:rPr>
        <w:t>1.1. В пункте 1 «Высшие должности» исключить строку:</w:t>
      </w:r>
    </w:p>
    <w:p w:rsidR="00CF3C70" w:rsidRPr="00D26B8E" w:rsidRDefault="00CF3C70" w:rsidP="00CF3C70">
      <w:pPr>
        <w:spacing w:after="0" w:line="240" w:lineRule="auto"/>
        <w:ind w:firstLine="709"/>
        <w:jc w:val="both"/>
        <w:rPr>
          <w:rFonts w:ascii="Times New Roman" w:hAnsi="Times New Roman"/>
          <w:sz w:val="28"/>
          <w:szCs w:val="28"/>
        </w:rPr>
      </w:pPr>
      <w:r w:rsidRPr="00D26B8E">
        <w:rPr>
          <w:rFonts w:ascii="Times New Roman" w:hAnsi="Times New Roman"/>
          <w:sz w:val="28"/>
          <w:szCs w:val="28"/>
        </w:rPr>
        <w:t xml:space="preserve"> «Председатель  контрольно-счетного органа муниципального района».</w:t>
      </w:r>
    </w:p>
    <w:p w:rsidR="00CF3C70" w:rsidRPr="00D26B8E" w:rsidRDefault="00CF3C70" w:rsidP="00CF3C70">
      <w:pPr>
        <w:spacing w:after="0" w:line="240" w:lineRule="auto"/>
        <w:ind w:firstLine="709"/>
        <w:jc w:val="both"/>
        <w:rPr>
          <w:rFonts w:ascii="Times New Roman" w:hAnsi="Times New Roman"/>
          <w:i/>
          <w:sz w:val="28"/>
          <w:szCs w:val="28"/>
        </w:rPr>
      </w:pPr>
      <w:r w:rsidRPr="00D26B8E">
        <w:rPr>
          <w:rFonts w:ascii="Times New Roman" w:hAnsi="Times New Roman"/>
          <w:sz w:val="28"/>
          <w:szCs w:val="28"/>
        </w:rPr>
        <w:t>2. Решение вступает в силу со дня его официального опубликования и распространяется на правоотношения, возникшие с 30 сентября 2021 года.</w:t>
      </w:r>
    </w:p>
    <w:p w:rsidR="00CF3C70" w:rsidRPr="00D26B8E" w:rsidRDefault="00CF3C70" w:rsidP="00CF3C70">
      <w:pPr>
        <w:spacing w:after="0" w:line="240" w:lineRule="auto"/>
        <w:ind w:firstLine="709"/>
        <w:jc w:val="both"/>
        <w:rPr>
          <w:rFonts w:ascii="Times New Roman" w:hAnsi="Times New Roman"/>
          <w:sz w:val="28"/>
          <w:szCs w:val="28"/>
        </w:rPr>
      </w:pPr>
      <w:r w:rsidRPr="00D26B8E">
        <w:rPr>
          <w:rFonts w:ascii="Times New Roman" w:hAnsi="Times New Roman"/>
          <w:sz w:val="28"/>
          <w:szCs w:val="28"/>
        </w:rPr>
        <w:t>3. Опубликовать настоящее р</w:t>
      </w:r>
      <w:r w:rsidRPr="00D26B8E">
        <w:rPr>
          <w:rFonts w:ascii="Times New Roman" w:hAnsi="Times New Roman"/>
          <w:color w:val="22272F"/>
          <w:sz w:val="28"/>
          <w:szCs w:val="28"/>
        </w:rPr>
        <w:t xml:space="preserve">ешение в информационном бюллетене «Вестник Красногорского муниципального района Брянской области» и на </w:t>
      </w:r>
      <w:r w:rsidRPr="00D26B8E">
        <w:rPr>
          <w:rFonts w:ascii="Times New Roman" w:hAnsi="Times New Roman"/>
          <w:color w:val="22272F"/>
          <w:sz w:val="28"/>
          <w:szCs w:val="28"/>
        </w:rPr>
        <w:lastRenderedPageBreak/>
        <w:t>официальном сайте администрации Красногорского района Брянской области в сети «Интернет».</w:t>
      </w:r>
    </w:p>
    <w:p w:rsidR="00CF3C70" w:rsidRDefault="00CF3C70" w:rsidP="00CF3C70">
      <w:pPr>
        <w:spacing w:after="0" w:line="240" w:lineRule="auto"/>
        <w:ind w:firstLine="708"/>
        <w:jc w:val="both"/>
        <w:rPr>
          <w:rFonts w:ascii="Times New Roman" w:hAnsi="Times New Roman"/>
          <w:sz w:val="28"/>
          <w:szCs w:val="28"/>
        </w:rPr>
      </w:pPr>
    </w:p>
    <w:p w:rsidR="00CF3C70" w:rsidRDefault="00CF3C70" w:rsidP="00CF3C70">
      <w:pPr>
        <w:pStyle w:val="ConsPlusNormal"/>
        <w:widowControl/>
        <w:ind w:firstLine="540"/>
        <w:jc w:val="center"/>
        <w:rPr>
          <w:sz w:val="28"/>
          <w:szCs w:val="28"/>
        </w:rPr>
      </w:pPr>
      <w:r>
        <w:rPr>
          <w:sz w:val="28"/>
          <w:szCs w:val="28"/>
        </w:rPr>
        <w:t>Глава Красногорского района                                     С.И.Степаниденко</w:t>
      </w:r>
    </w:p>
    <w:p w:rsidR="00F30FE6" w:rsidRDefault="00F30FE6" w:rsidP="00F30FE6">
      <w:pPr>
        <w:spacing w:after="0"/>
        <w:rPr>
          <w:rFonts w:ascii="Times New Roman" w:hAnsi="Times New Roman" w:cs="Times New Roman"/>
          <w:b/>
          <w:sz w:val="28"/>
          <w:szCs w:val="28"/>
        </w:rPr>
      </w:pPr>
    </w:p>
    <w:p w:rsidR="00F30FE6" w:rsidRDefault="00F30FE6" w:rsidP="00E97AE6">
      <w:pPr>
        <w:spacing w:after="0" w:line="240" w:lineRule="auto"/>
        <w:rPr>
          <w:rFonts w:ascii="Times New Roman" w:hAnsi="Times New Roman" w:cs="Times New Roman"/>
          <w:sz w:val="28"/>
          <w:szCs w:val="28"/>
        </w:rPr>
      </w:pPr>
    </w:p>
    <w:p w:rsidR="005914EB" w:rsidRDefault="005914EB" w:rsidP="00E97AE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3612D" w:rsidRDefault="00E97AE6" w:rsidP="00E97AE6">
      <w:pPr>
        <w:spacing w:after="0" w:line="240" w:lineRule="auto"/>
        <w:rPr>
          <w:rFonts w:ascii="Times New Roman" w:hAnsi="Times New Roman" w:cs="Times New Roman"/>
          <w:sz w:val="28"/>
          <w:szCs w:val="28"/>
        </w:rPr>
      </w:pPr>
      <w:r w:rsidRPr="00E97AE6">
        <w:rPr>
          <w:rFonts w:ascii="Times New Roman" w:hAnsi="Times New Roman" w:cs="Times New Roman"/>
          <w:sz w:val="28"/>
          <w:szCs w:val="28"/>
        </w:rPr>
        <w:t xml:space="preserve">        </w:t>
      </w:r>
    </w:p>
    <w:p w:rsidR="00703E34" w:rsidRDefault="00703E34" w:rsidP="00703E34">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703E34" w:rsidRDefault="00703E34" w:rsidP="00703E34">
      <w:pPr>
        <w:spacing w:after="0" w:line="240" w:lineRule="auto"/>
        <w:jc w:val="center"/>
        <w:rPr>
          <w:rFonts w:ascii="Times New Roman" w:hAnsi="Times New Roman"/>
          <w:sz w:val="28"/>
          <w:szCs w:val="28"/>
        </w:rPr>
      </w:pPr>
      <w:r>
        <w:rPr>
          <w:rFonts w:ascii="Times New Roman" w:hAnsi="Times New Roman"/>
          <w:sz w:val="28"/>
          <w:szCs w:val="28"/>
        </w:rPr>
        <w:t>БРЯНСКАЯ ОБЛАСТЬ</w:t>
      </w:r>
    </w:p>
    <w:p w:rsidR="00703E34" w:rsidRDefault="00703E34" w:rsidP="00703E34">
      <w:pPr>
        <w:spacing w:after="0" w:line="240" w:lineRule="auto"/>
        <w:jc w:val="center"/>
        <w:rPr>
          <w:rFonts w:ascii="Times New Roman" w:hAnsi="Times New Roman"/>
          <w:sz w:val="28"/>
          <w:szCs w:val="28"/>
        </w:rPr>
      </w:pPr>
      <w:r>
        <w:rPr>
          <w:rFonts w:ascii="Times New Roman" w:hAnsi="Times New Roman"/>
          <w:sz w:val="28"/>
          <w:szCs w:val="28"/>
        </w:rPr>
        <w:t>КРАСНОГОРСКИЙ РАЙОННЫЙ СОВЕТ НАРОДНЫХ ДЕПУТАТОВ</w:t>
      </w:r>
    </w:p>
    <w:p w:rsidR="00703E34" w:rsidRDefault="00703E34" w:rsidP="00703E34">
      <w:pPr>
        <w:spacing w:after="0" w:line="240" w:lineRule="auto"/>
        <w:jc w:val="center"/>
        <w:rPr>
          <w:rFonts w:ascii="Times New Roman" w:hAnsi="Times New Roman"/>
          <w:sz w:val="28"/>
          <w:szCs w:val="28"/>
        </w:rPr>
      </w:pPr>
    </w:p>
    <w:p w:rsidR="00703E34" w:rsidRDefault="00703E34" w:rsidP="00703E34">
      <w:pPr>
        <w:spacing w:after="0" w:line="240" w:lineRule="auto"/>
        <w:jc w:val="center"/>
        <w:rPr>
          <w:rFonts w:ascii="Times New Roman" w:hAnsi="Times New Roman"/>
          <w:sz w:val="28"/>
          <w:szCs w:val="28"/>
        </w:rPr>
      </w:pPr>
    </w:p>
    <w:p w:rsidR="00703E34" w:rsidRDefault="00703E34" w:rsidP="00703E34">
      <w:pPr>
        <w:spacing w:after="0" w:line="240" w:lineRule="auto"/>
        <w:jc w:val="center"/>
        <w:rPr>
          <w:rFonts w:ascii="Times New Roman" w:hAnsi="Times New Roman"/>
          <w:sz w:val="28"/>
          <w:szCs w:val="28"/>
        </w:rPr>
      </w:pPr>
      <w:r>
        <w:rPr>
          <w:rFonts w:ascii="Times New Roman" w:hAnsi="Times New Roman"/>
          <w:sz w:val="28"/>
          <w:szCs w:val="28"/>
        </w:rPr>
        <w:t>РЕШЕНИЕ</w:t>
      </w:r>
    </w:p>
    <w:p w:rsidR="00703E34" w:rsidRDefault="00703E34" w:rsidP="00703E34">
      <w:pPr>
        <w:jc w:val="center"/>
        <w:rPr>
          <w:rFonts w:ascii="Calibri" w:hAnsi="Calibri"/>
          <w:sz w:val="28"/>
          <w:szCs w:val="28"/>
        </w:rPr>
      </w:pPr>
    </w:p>
    <w:p w:rsidR="00703E34" w:rsidRDefault="00703E34" w:rsidP="00703E34">
      <w:pPr>
        <w:spacing w:after="0" w:line="240" w:lineRule="auto"/>
        <w:rPr>
          <w:rFonts w:ascii="Times New Roman" w:hAnsi="Times New Roman"/>
          <w:sz w:val="28"/>
          <w:szCs w:val="28"/>
        </w:rPr>
      </w:pPr>
      <w:r>
        <w:rPr>
          <w:rFonts w:ascii="Times New Roman" w:hAnsi="Times New Roman"/>
          <w:sz w:val="28"/>
          <w:szCs w:val="28"/>
        </w:rPr>
        <w:t xml:space="preserve">от   28.10.2021г. № 6-171 </w:t>
      </w:r>
    </w:p>
    <w:p w:rsidR="00703E34" w:rsidRDefault="00703E34" w:rsidP="00703E34">
      <w:pPr>
        <w:spacing w:after="0" w:line="240" w:lineRule="auto"/>
        <w:rPr>
          <w:rFonts w:ascii="Times New Roman" w:hAnsi="Times New Roman"/>
          <w:sz w:val="28"/>
          <w:szCs w:val="28"/>
        </w:rPr>
      </w:pPr>
      <w:r>
        <w:rPr>
          <w:rFonts w:ascii="Times New Roman" w:hAnsi="Times New Roman"/>
          <w:sz w:val="28"/>
          <w:szCs w:val="28"/>
        </w:rPr>
        <w:t>р.п.Красная Гора</w:t>
      </w:r>
    </w:p>
    <w:p w:rsidR="00703E34" w:rsidRDefault="00703E34" w:rsidP="00703E34">
      <w:pPr>
        <w:spacing w:after="0" w:line="240" w:lineRule="auto"/>
        <w:ind w:right="5102"/>
        <w:jc w:val="both"/>
        <w:rPr>
          <w:rFonts w:ascii="Times New Roman" w:hAnsi="Times New Roman"/>
          <w:sz w:val="28"/>
          <w:szCs w:val="28"/>
        </w:rPr>
      </w:pPr>
    </w:p>
    <w:p w:rsidR="00703E34" w:rsidRDefault="00703E34" w:rsidP="00703E34">
      <w:pPr>
        <w:spacing w:after="0" w:line="240" w:lineRule="auto"/>
        <w:ind w:right="5102"/>
        <w:jc w:val="both"/>
        <w:rPr>
          <w:rFonts w:ascii="Times New Roman" w:hAnsi="Times New Roman"/>
          <w:sz w:val="28"/>
          <w:szCs w:val="28"/>
        </w:rPr>
      </w:pPr>
    </w:p>
    <w:p w:rsidR="00703E34" w:rsidRDefault="00703E34" w:rsidP="00703E34">
      <w:pPr>
        <w:spacing w:after="0" w:line="240" w:lineRule="auto"/>
        <w:rPr>
          <w:rFonts w:ascii="Times New Roman" w:hAnsi="Times New Roman"/>
          <w:sz w:val="28"/>
          <w:szCs w:val="28"/>
        </w:rPr>
      </w:pPr>
      <w:r>
        <w:rPr>
          <w:rFonts w:ascii="Times New Roman" w:hAnsi="Times New Roman"/>
          <w:sz w:val="28"/>
          <w:szCs w:val="28"/>
        </w:rPr>
        <w:t xml:space="preserve">Об утверждении Положения о выплате </w:t>
      </w:r>
    </w:p>
    <w:p w:rsidR="00703E34" w:rsidRDefault="00703E34" w:rsidP="00703E34">
      <w:pPr>
        <w:spacing w:after="0" w:line="240" w:lineRule="auto"/>
        <w:rPr>
          <w:rFonts w:ascii="Times New Roman" w:hAnsi="Times New Roman"/>
          <w:sz w:val="28"/>
          <w:szCs w:val="28"/>
        </w:rPr>
      </w:pPr>
      <w:r>
        <w:rPr>
          <w:rFonts w:ascii="Times New Roman" w:hAnsi="Times New Roman"/>
          <w:sz w:val="28"/>
          <w:szCs w:val="28"/>
        </w:rPr>
        <w:t xml:space="preserve">компенсации за использование личного </w:t>
      </w:r>
    </w:p>
    <w:p w:rsidR="00703E34" w:rsidRDefault="00703E34" w:rsidP="00703E34">
      <w:pPr>
        <w:spacing w:after="0" w:line="240" w:lineRule="auto"/>
        <w:rPr>
          <w:rFonts w:ascii="Times New Roman" w:hAnsi="Times New Roman"/>
          <w:sz w:val="28"/>
          <w:szCs w:val="28"/>
        </w:rPr>
      </w:pPr>
      <w:r>
        <w:rPr>
          <w:rFonts w:ascii="Times New Roman" w:hAnsi="Times New Roman"/>
          <w:sz w:val="28"/>
          <w:szCs w:val="28"/>
        </w:rPr>
        <w:t xml:space="preserve">транспорта в служебных целях главе </w:t>
      </w:r>
    </w:p>
    <w:p w:rsidR="00703E34" w:rsidRDefault="00703E34" w:rsidP="00703E34">
      <w:pPr>
        <w:spacing w:after="0" w:line="240" w:lineRule="auto"/>
        <w:rPr>
          <w:rFonts w:ascii="Times New Roman" w:hAnsi="Times New Roman"/>
          <w:sz w:val="28"/>
          <w:szCs w:val="28"/>
        </w:rPr>
      </w:pPr>
      <w:r>
        <w:rPr>
          <w:rFonts w:ascii="Times New Roman" w:hAnsi="Times New Roman"/>
          <w:sz w:val="28"/>
          <w:szCs w:val="28"/>
        </w:rPr>
        <w:t xml:space="preserve">администрации Красногорского района и </w:t>
      </w:r>
    </w:p>
    <w:p w:rsidR="00703E34" w:rsidRDefault="00703E34" w:rsidP="00703E34">
      <w:pPr>
        <w:spacing w:after="0" w:line="240" w:lineRule="auto"/>
        <w:rPr>
          <w:rFonts w:ascii="Times New Roman" w:hAnsi="Times New Roman"/>
          <w:sz w:val="28"/>
          <w:szCs w:val="28"/>
        </w:rPr>
      </w:pPr>
      <w:r>
        <w:rPr>
          <w:rFonts w:ascii="Times New Roman" w:hAnsi="Times New Roman"/>
          <w:sz w:val="28"/>
          <w:szCs w:val="28"/>
        </w:rPr>
        <w:t xml:space="preserve">сотрудникам администрации (муниципальным </w:t>
      </w:r>
    </w:p>
    <w:p w:rsidR="00703E34" w:rsidRDefault="00703E34" w:rsidP="00703E34">
      <w:pPr>
        <w:spacing w:after="0" w:line="240" w:lineRule="auto"/>
        <w:rPr>
          <w:rFonts w:ascii="Times New Roman" w:hAnsi="Times New Roman"/>
          <w:sz w:val="28"/>
          <w:szCs w:val="28"/>
        </w:rPr>
      </w:pPr>
      <w:r>
        <w:rPr>
          <w:rFonts w:ascii="Times New Roman" w:hAnsi="Times New Roman"/>
          <w:sz w:val="28"/>
          <w:szCs w:val="28"/>
        </w:rPr>
        <w:t xml:space="preserve">служащим, техническим работникам)  </w:t>
      </w:r>
    </w:p>
    <w:p w:rsidR="00703E34" w:rsidRDefault="00703E34" w:rsidP="00703E34">
      <w:pPr>
        <w:spacing w:after="0" w:line="240" w:lineRule="auto"/>
        <w:rPr>
          <w:rFonts w:ascii="Times New Roman" w:hAnsi="Times New Roman"/>
          <w:i/>
          <w:sz w:val="28"/>
          <w:szCs w:val="28"/>
        </w:rPr>
      </w:pPr>
      <w:r>
        <w:rPr>
          <w:rFonts w:ascii="Times New Roman" w:hAnsi="Times New Roman"/>
          <w:sz w:val="28"/>
          <w:szCs w:val="28"/>
        </w:rPr>
        <w:t>Красногорского района Брянской области</w:t>
      </w:r>
      <w:r>
        <w:rPr>
          <w:rFonts w:ascii="Times New Roman" w:hAnsi="Times New Roman"/>
          <w:color w:val="555555"/>
          <w:sz w:val="28"/>
          <w:szCs w:val="28"/>
        </w:rPr>
        <w:br/>
      </w:r>
      <w:r>
        <w:rPr>
          <w:rFonts w:ascii="Times New Roman" w:hAnsi="Times New Roman"/>
          <w:color w:val="555555"/>
          <w:sz w:val="28"/>
          <w:szCs w:val="28"/>
        </w:rPr>
        <w:br/>
      </w:r>
      <w:r>
        <w:rPr>
          <w:rFonts w:ascii="Times New Roman" w:hAnsi="Times New Roman"/>
          <w:sz w:val="28"/>
          <w:szCs w:val="28"/>
        </w:rPr>
        <w:t xml:space="preserve"> </w:t>
      </w:r>
    </w:p>
    <w:p w:rsidR="00703E34" w:rsidRDefault="00703E34" w:rsidP="00703E34">
      <w:pPr>
        <w:spacing w:after="0" w:line="240" w:lineRule="auto"/>
        <w:ind w:firstLine="709"/>
        <w:jc w:val="both"/>
        <w:rPr>
          <w:rFonts w:ascii="Times New Roman" w:hAnsi="Times New Roman"/>
          <w:sz w:val="28"/>
          <w:szCs w:val="28"/>
        </w:rPr>
      </w:pPr>
      <w:r>
        <w:rPr>
          <w:rFonts w:ascii="Times New Roman" w:hAnsi="Times New Roman"/>
          <w:sz w:val="28"/>
          <w:szCs w:val="28"/>
        </w:rPr>
        <w:t>Для осуществления возмещения компенсационных выплат при</w:t>
      </w:r>
      <w:r>
        <w:rPr>
          <w:rFonts w:ascii="Times New Roman" w:hAnsi="Times New Roman"/>
          <w:color w:val="304855"/>
          <w:sz w:val="28"/>
          <w:szCs w:val="28"/>
        </w:rPr>
        <w:t xml:space="preserve"> </w:t>
      </w:r>
      <w:r>
        <w:rPr>
          <w:rFonts w:ascii="Times New Roman" w:hAnsi="Times New Roman"/>
          <w:sz w:val="28"/>
          <w:szCs w:val="28"/>
        </w:rPr>
        <w:t>использовании сотрудниками администрации Красногорского района Брянской области (муниципальными служащим, техническими работника) и главой администрации Красногорского района  личного транспорта для осуществления своих должностных обязанностей, руководствуясь статьей 188  Трудового кодекса РФ,  статьей 53 Федерального Закона «Об общих принципах  организации местного самоуправления в Российской Федерации» №131-ФЗ от 06.10.2003 года, Бюджетным Кодексом РФ, Постановлением Правительства РФ от 02 июля 2013 года №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w:t>
      </w:r>
      <w:r>
        <w:rPr>
          <w:rFonts w:ascii="Times New Roman" w:hAnsi="Times New Roman"/>
          <w:bCs/>
          <w:sz w:val="28"/>
          <w:szCs w:val="28"/>
        </w:rPr>
        <w:t>,</w:t>
      </w:r>
      <w:r>
        <w:rPr>
          <w:rFonts w:ascii="Times New Roman" w:hAnsi="Times New Roman"/>
          <w:sz w:val="28"/>
          <w:szCs w:val="28"/>
        </w:rPr>
        <w:t> </w:t>
      </w:r>
      <w:r>
        <w:rPr>
          <w:rFonts w:ascii="Times New Roman" w:hAnsi="Times New Roman"/>
          <w:bCs/>
          <w:sz w:val="28"/>
          <w:szCs w:val="28"/>
        </w:rPr>
        <w:t>Уставом Красногорского муниципального района Брянской области, Красногорский районный Совет народных депутатов</w:t>
      </w:r>
    </w:p>
    <w:p w:rsidR="00703E34" w:rsidRDefault="00703E34" w:rsidP="00703E34">
      <w:pPr>
        <w:spacing w:after="0" w:line="240" w:lineRule="auto"/>
        <w:ind w:firstLine="708"/>
        <w:jc w:val="both"/>
        <w:rPr>
          <w:rFonts w:ascii="Times New Roman" w:hAnsi="Times New Roman"/>
          <w:b/>
          <w:bCs/>
          <w:sz w:val="28"/>
          <w:szCs w:val="28"/>
        </w:rPr>
      </w:pPr>
      <w:r>
        <w:rPr>
          <w:rFonts w:ascii="Times New Roman" w:hAnsi="Times New Roman"/>
          <w:bCs/>
          <w:sz w:val="28"/>
          <w:szCs w:val="28"/>
        </w:rPr>
        <w:lastRenderedPageBreak/>
        <w:t xml:space="preserve"> </w:t>
      </w:r>
      <w:r>
        <w:rPr>
          <w:rFonts w:ascii="Times New Roman" w:hAnsi="Times New Roman"/>
          <w:b/>
          <w:bCs/>
          <w:sz w:val="28"/>
          <w:szCs w:val="28"/>
        </w:rPr>
        <w:t>РЕШИЛ:</w:t>
      </w:r>
    </w:p>
    <w:p w:rsidR="00703E34" w:rsidRDefault="00703E34" w:rsidP="00703E34">
      <w:pPr>
        <w:spacing w:after="0" w:line="240" w:lineRule="auto"/>
        <w:ind w:firstLine="708"/>
        <w:jc w:val="both"/>
        <w:rPr>
          <w:rFonts w:ascii="Times New Roman" w:hAnsi="Times New Roman"/>
          <w:b/>
          <w:bCs/>
          <w:sz w:val="28"/>
          <w:szCs w:val="28"/>
        </w:rPr>
      </w:pPr>
    </w:p>
    <w:p w:rsidR="00703E34" w:rsidRDefault="00703E34" w:rsidP="00703E34">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Положение о выплате компенсации за использование личного транспорта в служебных целях главе администрации Красногорского района и сотрудникам администрации (муниципальными служащими, техническими работниками) Красногорского района Брянской области согласно приложению.</w:t>
      </w:r>
    </w:p>
    <w:p w:rsidR="00703E34" w:rsidRDefault="00703E34" w:rsidP="00703E34">
      <w:pPr>
        <w:spacing w:after="0" w:line="240" w:lineRule="auto"/>
        <w:ind w:firstLine="709"/>
        <w:jc w:val="both"/>
        <w:rPr>
          <w:rFonts w:ascii="Times New Roman" w:hAnsi="Times New Roman"/>
          <w:i/>
          <w:sz w:val="28"/>
          <w:szCs w:val="28"/>
        </w:rPr>
      </w:pPr>
      <w:r>
        <w:rPr>
          <w:rFonts w:ascii="Times New Roman" w:hAnsi="Times New Roman"/>
          <w:sz w:val="28"/>
          <w:szCs w:val="28"/>
        </w:rPr>
        <w:t>2. Решение вступает в силу со дня его официального опубликования.</w:t>
      </w:r>
    </w:p>
    <w:p w:rsidR="00703E34" w:rsidRDefault="00703E34" w:rsidP="00703E34">
      <w:pPr>
        <w:spacing w:after="0" w:line="240" w:lineRule="auto"/>
        <w:ind w:firstLine="709"/>
        <w:jc w:val="both"/>
        <w:rPr>
          <w:rFonts w:ascii="Times New Roman" w:hAnsi="Times New Roman"/>
          <w:sz w:val="28"/>
          <w:szCs w:val="28"/>
        </w:rPr>
      </w:pPr>
      <w:r>
        <w:rPr>
          <w:rFonts w:ascii="Times New Roman" w:hAnsi="Times New Roman"/>
          <w:sz w:val="28"/>
          <w:szCs w:val="28"/>
        </w:rPr>
        <w:t>3. Опубликовать настоящее решение в информационном бюллетене «Вестник Красногорского муниципального района Брянской области» и на официальном сайте администрации Красногорского района Брянской области в сети «Интернет».</w:t>
      </w:r>
    </w:p>
    <w:p w:rsidR="00703E34" w:rsidRDefault="00703E34" w:rsidP="00703E34">
      <w:pPr>
        <w:spacing w:after="0" w:line="240" w:lineRule="auto"/>
        <w:ind w:firstLine="708"/>
        <w:jc w:val="both"/>
        <w:rPr>
          <w:rFonts w:ascii="Times New Roman" w:hAnsi="Times New Roman"/>
          <w:sz w:val="28"/>
          <w:szCs w:val="28"/>
        </w:rPr>
      </w:pPr>
    </w:p>
    <w:p w:rsidR="00703E34" w:rsidRDefault="00703E34" w:rsidP="00703E34">
      <w:pPr>
        <w:pStyle w:val="ConsPlusNormal"/>
        <w:widowControl/>
        <w:ind w:firstLine="540"/>
        <w:jc w:val="center"/>
        <w:rPr>
          <w:sz w:val="28"/>
          <w:szCs w:val="28"/>
        </w:rPr>
      </w:pPr>
      <w:r>
        <w:rPr>
          <w:sz w:val="28"/>
          <w:szCs w:val="28"/>
        </w:rPr>
        <w:t>Глава Красногорского района                                     С.И.Степаниденко</w:t>
      </w:r>
    </w:p>
    <w:p w:rsidR="00703E34" w:rsidRDefault="00703E34" w:rsidP="00703E34">
      <w:pPr>
        <w:spacing w:after="0" w:line="240" w:lineRule="auto"/>
        <w:ind w:firstLine="708"/>
        <w:jc w:val="both"/>
        <w:rPr>
          <w:rFonts w:ascii="Times New Roman" w:hAnsi="Times New Roman" w:cs="Times New Roman"/>
          <w:sz w:val="28"/>
          <w:szCs w:val="28"/>
        </w:rPr>
      </w:pPr>
    </w:p>
    <w:p w:rsidR="00703E34" w:rsidRDefault="00703E34" w:rsidP="00703E34">
      <w:pPr>
        <w:spacing w:after="0" w:line="240" w:lineRule="auto"/>
        <w:ind w:firstLine="708"/>
        <w:jc w:val="both"/>
        <w:rPr>
          <w:rFonts w:ascii="Times New Roman" w:hAnsi="Times New Roman"/>
          <w:sz w:val="28"/>
          <w:szCs w:val="28"/>
        </w:rPr>
      </w:pPr>
    </w:p>
    <w:tbl>
      <w:tblPr>
        <w:tblpPr w:leftFromText="180" w:rightFromText="180" w:vertAnchor="text" w:tblpXSpec="right" w:tblpYSpec="center"/>
        <w:tblW w:w="0" w:type="auto"/>
        <w:shd w:val="clear" w:color="auto" w:fill="FFFFFF"/>
        <w:tblCellMar>
          <w:left w:w="0" w:type="dxa"/>
          <w:right w:w="0" w:type="dxa"/>
        </w:tblCellMar>
        <w:tblLook w:val="04A0"/>
      </w:tblPr>
      <w:tblGrid>
        <w:gridCol w:w="4935"/>
      </w:tblGrid>
      <w:tr w:rsidR="00703E34" w:rsidTr="00703E34">
        <w:trPr>
          <w:trHeight w:val="1755"/>
        </w:trPr>
        <w:tc>
          <w:tcPr>
            <w:tcW w:w="4935" w:type="dxa"/>
            <w:shd w:val="clear" w:color="auto" w:fill="FFFFFF"/>
            <w:tcMar>
              <w:top w:w="0" w:type="dxa"/>
              <w:left w:w="108" w:type="dxa"/>
              <w:bottom w:w="0" w:type="dxa"/>
              <w:right w:w="108" w:type="dxa"/>
            </w:tcMar>
            <w:hideMark/>
          </w:tcPr>
          <w:p w:rsidR="00703E34" w:rsidRDefault="00703E34">
            <w:pPr>
              <w:spacing w:after="0" w:line="240" w:lineRule="auto"/>
              <w:jc w:val="right"/>
              <w:rPr>
                <w:rFonts w:ascii="Times New Roman" w:eastAsia="Times New Roman" w:hAnsi="Times New Roman" w:cs="Times New Roman"/>
                <w:sz w:val="28"/>
                <w:szCs w:val="28"/>
              </w:rPr>
            </w:pPr>
            <w:r>
              <w:rPr>
                <w:rFonts w:ascii="Times New Roman" w:hAnsi="Times New Roman"/>
                <w:sz w:val="28"/>
                <w:szCs w:val="28"/>
              </w:rPr>
              <w:t>Приложение</w:t>
            </w:r>
          </w:p>
          <w:p w:rsidR="00703E34" w:rsidRDefault="00703E34">
            <w:pPr>
              <w:spacing w:after="0" w:line="240" w:lineRule="auto"/>
              <w:jc w:val="right"/>
              <w:rPr>
                <w:rFonts w:ascii="Times New Roman" w:hAnsi="Times New Roman"/>
                <w:sz w:val="28"/>
                <w:szCs w:val="28"/>
              </w:rPr>
            </w:pPr>
            <w:r>
              <w:rPr>
                <w:rFonts w:ascii="Times New Roman" w:hAnsi="Times New Roman"/>
                <w:sz w:val="28"/>
                <w:szCs w:val="28"/>
              </w:rPr>
              <w:t>к решению Красногорского районного Совета народных депутатов</w:t>
            </w:r>
          </w:p>
          <w:p w:rsidR="00703E34" w:rsidRDefault="00703E34">
            <w:pPr>
              <w:spacing w:after="0" w:line="240" w:lineRule="auto"/>
              <w:jc w:val="right"/>
              <w:rPr>
                <w:sz w:val="24"/>
                <w:szCs w:val="24"/>
              </w:rPr>
            </w:pPr>
            <w:r>
              <w:rPr>
                <w:rFonts w:ascii="Times New Roman" w:hAnsi="Times New Roman"/>
                <w:sz w:val="28"/>
                <w:szCs w:val="28"/>
              </w:rPr>
              <w:t xml:space="preserve"> от   28.10.2021г. №6-171</w:t>
            </w:r>
          </w:p>
        </w:tc>
      </w:tr>
    </w:tbl>
    <w:p w:rsidR="00703E34" w:rsidRDefault="00703E34" w:rsidP="00703E34">
      <w:pPr>
        <w:shd w:val="clear" w:color="auto" w:fill="FFFFFF"/>
        <w:ind w:left="1077" w:right="896"/>
        <w:jc w:val="both"/>
        <w:rPr>
          <w:rFonts w:ascii="Tahoma" w:hAnsi="Tahoma" w:cs="Tahoma"/>
          <w:sz w:val="18"/>
          <w:szCs w:val="18"/>
        </w:rPr>
      </w:pPr>
      <w:r>
        <w:rPr>
          <w:b/>
          <w:bCs/>
          <w:sz w:val="26"/>
          <w:szCs w:val="26"/>
        </w:rPr>
        <w:t> </w:t>
      </w:r>
    </w:p>
    <w:p w:rsidR="00703E34" w:rsidRDefault="00703E34" w:rsidP="00703E34">
      <w:pPr>
        <w:shd w:val="clear" w:color="auto" w:fill="FFFFFF"/>
        <w:ind w:left="1077" w:right="896"/>
        <w:jc w:val="both"/>
        <w:rPr>
          <w:rFonts w:ascii="Tahoma" w:hAnsi="Tahoma" w:cs="Tahoma"/>
          <w:sz w:val="18"/>
          <w:szCs w:val="18"/>
        </w:rPr>
      </w:pPr>
      <w:r>
        <w:rPr>
          <w:b/>
          <w:bCs/>
          <w:sz w:val="26"/>
          <w:szCs w:val="26"/>
        </w:rPr>
        <w:t> </w:t>
      </w:r>
    </w:p>
    <w:p w:rsidR="00703E34" w:rsidRDefault="00703E34" w:rsidP="00703E34">
      <w:pPr>
        <w:shd w:val="clear" w:color="auto" w:fill="FFFFFF"/>
        <w:ind w:left="1077" w:right="896"/>
        <w:jc w:val="both"/>
        <w:rPr>
          <w:rFonts w:ascii="Tahoma" w:hAnsi="Tahoma" w:cs="Tahoma"/>
          <w:sz w:val="18"/>
          <w:szCs w:val="18"/>
        </w:rPr>
      </w:pPr>
      <w:r>
        <w:rPr>
          <w:b/>
          <w:bCs/>
          <w:sz w:val="26"/>
          <w:szCs w:val="26"/>
        </w:rPr>
        <w:t> </w:t>
      </w:r>
    </w:p>
    <w:p w:rsidR="00703E34" w:rsidRDefault="00703E34" w:rsidP="00703E34">
      <w:pPr>
        <w:shd w:val="clear" w:color="auto" w:fill="FFFFFF"/>
        <w:ind w:left="1077" w:right="896"/>
        <w:jc w:val="both"/>
        <w:rPr>
          <w:rFonts w:ascii="Tahoma" w:hAnsi="Tahoma" w:cs="Tahoma"/>
          <w:sz w:val="18"/>
          <w:szCs w:val="18"/>
        </w:rPr>
      </w:pPr>
      <w:r>
        <w:rPr>
          <w:b/>
          <w:bCs/>
          <w:sz w:val="26"/>
          <w:szCs w:val="26"/>
        </w:rPr>
        <w:t> </w:t>
      </w:r>
    </w:p>
    <w:p w:rsidR="00703E34" w:rsidRDefault="00703E34" w:rsidP="00703E34">
      <w:pPr>
        <w:shd w:val="clear" w:color="auto" w:fill="FFFFFF"/>
        <w:spacing w:after="0" w:line="240" w:lineRule="auto"/>
        <w:jc w:val="center"/>
        <w:rPr>
          <w:rFonts w:ascii="Times New Roman" w:hAnsi="Times New Roman" w:cs="Times New Roman"/>
          <w:sz w:val="28"/>
          <w:szCs w:val="28"/>
        </w:rPr>
      </w:pPr>
      <w:r>
        <w:rPr>
          <w:rFonts w:ascii="Times New Roman" w:hAnsi="Times New Roman"/>
          <w:b/>
          <w:bCs/>
          <w:sz w:val="28"/>
          <w:szCs w:val="28"/>
        </w:rPr>
        <w:t>ПОЛОЖЕНИЕ</w:t>
      </w:r>
    </w:p>
    <w:p w:rsidR="00703E34" w:rsidRDefault="00703E34" w:rsidP="00703E34">
      <w:pPr>
        <w:shd w:val="clear" w:color="auto" w:fill="FFFFFF"/>
        <w:spacing w:after="0" w:line="240" w:lineRule="auto"/>
        <w:jc w:val="center"/>
        <w:rPr>
          <w:rFonts w:ascii="Times New Roman" w:hAnsi="Times New Roman"/>
          <w:sz w:val="28"/>
          <w:szCs w:val="28"/>
        </w:rPr>
      </w:pPr>
      <w:r>
        <w:rPr>
          <w:rFonts w:ascii="Times New Roman" w:hAnsi="Times New Roman"/>
          <w:b/>
          <w:bCs/>
          <w:sz w:val="28"/>
          <w:szCs w:val="28"/>
        </w:rPr>
        <w:t>О ВЫПЛАТЕ КОМПЕНСАЦИИ ЗА ИСПОЛЬЗОВАНИЕ ЛИЧНОГО ТРАНСПОРТА В СЛУЖЕБНЫХ ЦЕЛЯХ</w:t>
      </w:r>
    </w:p>
    <w:p w:rsidR="00703E34" w:rsidRDefault="00703E34" w:rsidP="00703E34">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ГЛАВЕ АДМИНИСТРАЦИИ КРАСНОГОРСКОГО РАЙОНА И</w:t>
      </w:r>
      <w:r>
        <w:rPr>
          <w:rFonts w:ascii="Times New Roman" w:hAnsi="Times New Roman"/>
          <w:sz w:val="28"/>
          <w:szCs w:val="28"/>
        </w:rPr>
        <w:t> </w:t>
      </w:r>
      <w:r>
        <w:rPr>
          <w:rFonts w:ascii="Times New Roman" w:hAnsi="Times New Roman"/>
          <w:b/>
          <w:bCs/>
          <w:sz w:val="28"/>
          <w:szCs w:val="28"/>
        </w:rPr>
        <w:t>СОТРУДНИКАМ</w:t>
      </w:r>
      <w:r>
        <w:rPr>
          <w:rFonts w:ascii="Times New Roman" w:hAnsi="Times New Roman"/>
          <w:sz w:val="28"/>
          <w:szCs w:val="28"/>
        </w:rPr>
        <w:t> </w:t>
      </w:r>
      <w:r>
        <w:rPr>
          <w:rFonts w:ascii="Times New Roman" w:hAnsi="Times New Roman"/>
          <w:b/>
          <w:bCs/>
          <w:sz w:val="28"/>
          <w:szCs w:val="28"/>
        </w:rPr>
        <w:t>АДМИНИСТРАЦИИ </w:t>
      </w:r>
      <w:r>
        <w:rPr>
          <w:rFonts w:ascii="Times New Roman" w:hAnsi="Times New Roman"/>
          <w:sz w:val="28"/>
          <w:szCs w:val="28"/>
        </w:rPr>
        <w:t>(</w:t>
      </w:r>
      <w:r>
        <w:rPr>
          <w:rFonts w:ascii="Times New Roman" w:hAnsi="Times New Roman"/>
          <w:b/>
          <w:bCs/>
          <w:sz w:val="28"/>
          <w:szCs w:val="28"/>
        </w:rPr>
        <w:t>МУНИЦИПАЛЬНЫМ СЛУЖАЩИМ, ТЕХНИЧЕСКИМ РАБОТНИКАМ) КРАСНОГОРСКОГО РАЙОНА БРЯНСКОЙ ОБЛАСТИ</w:t>
      </w:r>
    </w:p>
    <w:p w:rsidR="00703E34" w:rsidRDefault="00703E34" w:rsidP="00703E34">
      <w:pPr>
        <w:shd w:val="clear" w:color="auto" w:fill="FFFFFF"/>
        <w:spacing w:after="0" w:line="240" w:lineRule="auto"/>
        <w:jc w:val="center"/>
        <w:rPr>
          <w:rFonts w:ascii="Times New Roman" w:hAnsi="Times New Roman"/>
          <w:sz w:val="28"/>
          <w:szCs w:val="28"/>
        </w:rPr>
      </w:pP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1.  Настоящее Положение разработано в соответствии со статьями 132, 133 Конституции РФ, статьей 188 Трудового кодекса РФ, статьей 53 Федерального закона «Об общих принципах организации местного самоуправления в Российской Федерации»        №131-ФЗ от 06.10.2003 года, Бюджетным Кодексом, Федеральным законом от 31.07.1998 года № 145-ФЗ, Постановлением Правительства РФ от 02 июля 2013 года №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определяет порядок транспортного обслуживания главы администрации Красногорского района, сотрудников администрации (муниципальным служащим, техническим работникам) Красногорского </w:t>
      </w:r>
      <w:r>
        <w:rPr>
          <w:rFonts w:ascii="Times New Roman" w:hAnsi="Times New Roman"/>
          <w:sz w:val="28"/>
          <w:szCs w:val="28"/>
        </w:rPr>
        <w:lastRenderedPageBreak/>
        <w:t>района (далее - муниципальные служащие)  в связи с исполнением должностных обязанностей и определяет порядок выплаты муниципальным служащим администрации Красногорского района компенсации за использование в служебных целях личного легкового автотранспорта.</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Под транспортным обслуживанием муниципальных  служащих в настоящем Положении понимается предоставление муниципальным служащим служебного автотранспорта, который находится на балансе администрации Красногорского района Брянской области, для исполнения должностных обязанностей.</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 Под личным транспортом в настоящем Положении понимается транспортное средство (легковой автомобиль), принадлежащее главе администрации Красногорского района или сотрудникам администрации (муниципальным служащем, техническим работникам)  Красногорского района Брянской области на праве собственности либо находящееся в его владении и пользовании на основании правоустанавливающего документа (доверенности, договора аренды транспортного средства и т. п.).</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4. Транспортное обслуживание муниципальных  служащих осуществляется строго для обеспечения осуществления полномочий органов местного самоуправления. Использование служебного автотранспорта для личных нужд не допускается.</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5. Предоставление служебного автотранспорта осуществляется по решению главы администрации Красногорского района или заместителя главы администрации Красногорского района.</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6. Компенсационные выплаты производятся в случае использования муниципальными служащими личного транспорта для служебных поездок при отсутствии возможности обеспечения служебным автотранспортом или в случае непредвиденной необходимости, а также если их работа по роду служебной деятельности связана с постоянными служебными разъездами в соответствии с их должностными обязанностями.</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7. Размер компенсационных выплат включает затраты по содержанию и эксплуатации транспорта в служебных целях, в зависимости от рабочего объема двигателя транспортного средства в пределах норм, установленных Приложением к Постановлению Правительства РФ от 02.07.2013 года №563.</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Компенсация за использование личного транспорта в служебных целях выплачивается работникам в следующих размерах:</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при использовании легковых автомобилей с рабочим объемом двигателя до 2000 куб. см включительно - в размере не более 2400 рублей в месяц;</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при использовании легковых автомобилей с рабочим объемом двигателя свыше 2000 куб. см включительно - в размере не более 3000 рублей в месяц, при постоянном разъездном характере работы.</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использовании муниципальным служащим личного автомобиля в случае непредвиденной необходимости  на основании распоряжения </w:t>
      </w:r>
      <w:r>
        <w:rPr>
          <w:rFonts w:ascii="Times New Roman" w:hAnsi="Times New Roman"/>
          <w:sz w:val="28"/>
          <w:szCs w:val="28"/>
        </w:rPr>
        <w:lastRenderedPageBreak/>
        <w:t>администрации Красногорского района ему выплачивается компенсация за фактически отработанные дни,  исходя из фактически отработанного времени. </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8.  Работникам, использующим личный транспорт в служебных целях, возмещаются также расходы на приобретение горюче-смазочных материалов. Суммы фактически понесенных расходов подтверждаются представленными работником чеками автозаправочных станций или иными документами об оплате оказанных услуг, и заполненными путевыми листами, исходя из паспортных норм расхода горючего личного легкового автомобиля.</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9. Не компенсируются любые виды штрафов.               </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10. Основанием для выплаты компенсации сотрудникам администрации (муниципальным служащим, техническим работникам) использующим личный легковой автомобиль для служебных поездок, является распоряжение администрации Красногорского района.  Распоряжение издается на основании личного заявления сотрудника администрации (муниципального служащего, технического работника)  с указанием сведений о том, для исполнения каких должностных обязанностей и с какой периодичностью используется личный транспорт.</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11. В распоряжении о назначении выплаты компенсации за использование личного транспорта сотрудником администрации (муниципальным служащим, техническим работником) в служебных целях  должны содержаться следующие сведения:</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служебное положение;</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полная характеристика личного автомобиля муниципального служащего (марка, год выпуска, государственный номерной знак);</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данные свидетельства о регистрации и свидетельства обязательного страхования гражданской ответственности;</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размер компенсации.</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К заявлению  должны быть приложены копии следующих документов:</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ПТС;</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свидетельства о регистрации;</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водительского удостоверения;</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страхового полиса транспортного средства.</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12. Компенсационные выплаты осуществляются один раз в месяц, следующий за месяцем, в котором осуществлялось использование личного транспорта в служебных целях и производятся в безналичной форме путём перечисления на банковскую карту сотрудника администрации (муниципального  служащего, технического работника).</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13. Не подлежат возмещению расходы, превышающие установленные нормативными актами РФ предельные размеры компенсации за использование личного автотранспорта, а также  расходы, связанные с проездом сотрудника администрации (муниципального служащего, </w:t>
      </w:r>
      <w:r>
        <w:rPr>
          <w:rFonts w:ascii="Times New Roman" w:hAnsi="Times New Roman"/>
          <w:sz w:val="28"/>
          <w:szCs w:val="28"/>
        </w:rPr>
        <w:lastRenderedPageBreak/>
        <w:t>технического работника) на личном автотранспорте от места жительства до места </w:t>
      </w:r>
      <w:hyperlink r:id="rId10" w:history="1">
        <w:r>
          <w:rPr>
            <w:rStyle w:val="a4"/>
            <w:sz w:val="28"/>
            <w:szCs w:val="28"/>
          </w:rPr>
          <w:t>работы</w:t>
        </w:r>
      </w:hyperlink>
      <w:r>
        <w:rPr>
          <w:rFonts w:ascii="Times New Roman" w:hAnsi="Times New Roman"/>
          <w:sz w:val="28"/>
          <w:szCs w:val="28"/>
        </w:rPr>
        <w:t> и обратно.</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14. Суммы, выплаченные сотрудникам администрации (муниципальным служащим, техническим работникам) в счет компенсации, не включаются в совокупный доход сотрудника администрации (муниципального служащего, технического работника) и не подлежат налогообложению по ставкам, предусмотренным федеральным законодательством, если они выплачены с учетом предельных норм, установленных нормативными актами Правительства РФ.</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15. Администрация Красногорского района Брянской области отказывает сотруднику администрации (муниципальному служащему, техническому работнику) в предоставлении компенсации в случае:</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отсутствия оснований для предоставления компенсации;</w:t>
      </w:r>
    </w:p>
    <w:p w:rsidR="00703E34" w:rsidRDefault="00703E34" w:rsidP="00703E3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несоблюдения требований к порядку подачи заявления о предоставлении компенсации.</w:t>
      </w:r>
    </w:p>
    <w:p w:rsidR="00703E34" w:rsidRDefault="00703E34" w:rsidP="00AC71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sz w:val="28"/>
          <w:szCs w:val="28"/>
        </w:rPr>
        <w:t> </w:t>
      </w:r>
      <w:r>
        <w:rPr>
          <w:rFonts w:ascii="Times New Roman" w:hAnsi="Times New Roman" w:cs="Times New Roman"/>
          <w:sz w:val="28"/>
          <w:szCs w:val="28"/>
        </w:rPr>
        <w:t>_____________________________________________________________</w:t>
      </w:r>
    </w:p>
    <w:p w:rsidR="0053612D" w:rsidRPr="00C802CA" w:rsidRDefault="0053612D">
      <w:pPr>
        <w:rPr>
          <w:rFonts w:ascii="Times New Roman" w:eastAsia="Calibri" w:hAnsi="Times New Roman" w:cs="Times New Roman"/>
          <w:bCs/>
          <w:color w:val="000000" w:themeColor="text1"/>
          <w:lang w:eastAsia="en-US"/>
        </w:rPr>
      </w:pPr>
    </w:p>
    <w:tbl>
      <w:tblPr>
        <w:tblStyle w:val="ac"/>
        <w:tblpPr w:leftFromText="180" w:rightFromText="180" w:vertAnchor="text" w:horzAnchor="margin" w:tblpXSpec="center" w:tblpY="-283"/>
        <w:tblW w:w="9322" w:type="dxa"/>
        <w:tblLook w:val="04A0"/>
      </w:tblPr>
      <w:tblGrid>
        <w:gridCol w:w="2040"/>
        <w:gridCol w:w="5806"/>
        <w:gridCol w:w="1476"/>
      </w:tblGrid>
      <w:tr w:rsidR="00C802CA" w:rsidRPr="00532886" w:rsidTr="00F30FE6">
        <w:tc>
          <w:tcPr>
            <w:tcW w:w="2040"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Дата и номер документа</w:t>
            </w:r>
          </w:p>
        </w:tc>
        <w:tc>
          <w:tcPr>
            <w:tcW w:w="580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Заголовок</w:t>
            </w:r>
          </w:p>
        </w:tc>
        <w:tc>
          <w:tcPr>
            <w:tcW w:w="147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Страница</w:t>
            </w:r>
          </w:p>
        </w:tc>
      </w:tr>
      <w:tr w:rsidR="00075AB0" w:rsidRPr="00532886" w:rsidTr="006C72C6">
        <w:tc>
          <w:tcPr>
            <w:tcW w:w="2040" w:type="dxa"/>
          </w:tcPr>
          <w:p w:rsidR="00075AB0" w:rsidRDefault="00CF3C70" w:rsidP="00075AB0">
            <w:pPr>
              <w:jc w:val="center"/>
              <w:rPr>
                <w:rFonts w:ascii="Times New Roman" w:hAnsi="Times New Roman"/>
                <w:sz w:val="28"/>
                <w:szCs w:val="28"/>
              </w:rPr>
            </w:pPr>
            <w:r>
              <w:rPr>
                <w:rFonts w:ascii="Times New Roman" w:hAnsi="Times New Roman"/>
                <w:sz w:val="28"/>
                <w:szCs w:val="28"/>
              </w:rPr>
              <w:t>Решение</w:t>
            </w:r>
          </w:p>
          <w:p w:rsidR="00075AB0" w:rsidRDefault="00CF3C70" w:rsidP="00075AB0">
            <w:pPr>
              <w:jc w:val="center"/>
              <w:rPr>
                <w:rFonts w:ascii="Times New Roman" w:hAnsi="Times New Roman"/>
                <w:sz w:val="28"/>
                <w:szCs w:val="28"/>
              </w:rPr>
            </w:pPr>
            <w:r>
              <w:rPr>
                <w:rFonts w:ascii="Times New Roman" w:hAnsi="Times New Roman"/>
                <w:sz w:val="28"/>
                <w:szCs w:val="28"/>
              </w:rPr>
              <w:t>№6-150</w:t>
            </w:r>
            <w:r w:rsidR="00F30FE6">
              <w:rPr>
                <w:rFonts w:ascii="Times New Roman" w:hAnsi="Times New Roman"/>
                <w:sz w:val="28"/>
                <w:szCs w:val="28"/>
              </w:rPr>
              <w:t xml:space="preserve"> от 28</w:t>
            </w:r>
            <w:r>
              <w:rPr>
                <w:rFonts w:ascii="Times New Roman" w:hAnsi="Times New Roman"/>
                <w:sz w:val="28"/>
                <w:szCs w:val="28"/>
              </w:rPr>
              <w:t>.10</w:t>
            </w:r>
            <w:r w:rsidR="00075AB0">
              <w:rPr>
                <w:rFonts w:ascii="Times New Roman" w:hAnsi="Times New Roman"/>
                <w:sz w:val="28"/>
                <w:szCs w:val="28"/>
              </w:rPr>
              <w:t>.2021 года</w:t>
            </w:r>
          </w:p>
        </w:tc>
        <w:tc>
          <w:tcPr>
            <w:tcW w:w="5806" w:type="dxa"/>
          </w:tcPr>
          <w:p w:rsidR="00075AB0" w:rsidRPr="00CF3C70" w:rsidRDefault="00CF3C70" w:rsidP="00703E34">
            <w:pPr>
              <w:pStyle w:val="1"/>
              <w:ind w:left="0"/>
              <w:jc w:val="both"/>
              <w:outlineLvl w:val="0"/>
              <w:rPr>
                <w:b w:val="0"/>
              </w:rPr>
            </w:pPr>
            <w:r w:rsidRPr="00CF3C70">
              <w:rPr>
                <w:b w:val="0"/>
              </w:rPr>
              <w:t>О внесении изменений в Реестр должностей муниципальной службы в органах местного самоуправления муниципального образования «Красногорский муниципальный район Брянской области»</w:t>
            </w:r>
          </w:p>
        </w:tc>
        <w:tc>
          <w:tcPr>
            <w:tcW w:w="1476" w:type="dxa"/>
            <w:vAlign w:val="center"/>
          </w:tcPr>
          <w:p w:rsidR="00075AB0" w:rsidRDefault="00F30FE6" w:rsidP="006C72C6">
            <w:pPr>
              <w:jc w:val="center"/>
              <w:rPr>
                <w:rFonts w:ascii="Times New Roman" w:hAnsi="Times New Roman"/>
                <w:sz w:val="28"/>
                <w:szCs w:val="28"/>
              </w:rPr>
            </w:pPr>
            <w:r>
              <w:rPr>
                <w:rFonts w:ascii="Times New Roman" w:hAnsi="Times New Roman"/>
                <w:sz w:val="28"/>
                <w:szCs w:val="28"/>
              </w:rPr>
              <w:t>2</w:t>
            </w:r>
            <w:r w:rsidR="0078406E">
              <w:rPr>
                <w:rFonts w:ascii="Times New Roman" w:hAnsi="Times New Roman"/>
                <w:sz w:val="28"/>
                <w:szCs w:val="28"/>
              </w:rPr>
              <w:t>-</w:t>
            </w:r>
            <w:r w:rsidR="00CF3C70">
              <w:rPr>
                <w:rFonts w:ascii="Times New Roman" w:hAnsi="Times New Roman"/>
                <w:sz w:val="28"/>
                <w:szCs w:val="28"/>
              </w:rPr>
              <w:t>3</w:t>
            </w:r>
          </w:p>
        </w:tc>
      </w:tr>
      <w:tr w:rsidR="00703E34" w:rsidRPr="00532886" w:rsidTr="006C72C6">
        <w:tc>
          <w:tcPr>
            <w:tcW w:w="2040" w:type="dxa"/>
          </w:tcPr>
          <w:p w:rsidR="00703E34" w:rsidRDefault="00703E34" w:rsidP="00703E34">
            <w:pPr>
              <w:jc w:val="center"/>
              <w:rPr>
                <w:rFonts w:ascii="Times New Roman" w:hAnsi="Times New Roman"/>
                <w:sz w:val="28"/>
                <w:szCs w:val="28"/>
              </w:rPr>
            </w:pPr>
            <w:r>
              <w:rPr>
                <w:rFonts w:ascii="Times New Roman" w:hAnsi="Times New Roman"/>
                <w:sz w:val="28"/>
                <w:szCs w:val="28"/>
              </w:rPr>
              <w:t>Решение</w:t>
            </w:r>
          </w:p>
          <w:p w:rsidR="00703E34" w:rsidRDefault="00703E34" w:rsidP="00703E34">
            <w:pPr>
              <w:jc w:val="center"/>
              <w:rPr>
                <w:rFonts w:ascii="Times New Roman" w:hAnsi="Times New Roman"/>
                <w:sz w:val="28"/>
                <w:szCs w:val="28"/>
              </w:rPr>
            </w:pPr>
            <w:r>
              <w:rPr>
                <w:rFonts w:ascii="Times New Roman" w:hAnsi="Times New Roman"/>
                <w:sz w:val="28"/>
                <w:szCs w:val="28"/>
              </w:rPr>
              <w:t>№6-171 от 28.10.2021 года</w:t>
            </w:r>
          </w:p>
        </w:tc>
        <w:tc>
          <w:tcPr>
            <w:tcW w:w="5806" w:type="dxa"/>
          </w:tcPr>
          <w:p w:rsidR="00703E34" w:rsidRDefault="00703E34" w:rsidP="00703E34">
            <w:pPr>
              <w:jc w:val="both"/>
              <w:outlineLvl w:val="0"/>
              <w:rPr>
                <w:rFonts w:ascii="Times New Roman" w:hAnsi="Times New Roman"/>
                <w:sz w:val="28"/>
                <w:szCs w:val="28"/>
              </w:rPr>
            </w:pPr>
            <w:r w:rsidRPr="00857599">
              <w:rPr>
                <w:rFonts w:ascii="Times New Roman" w:hAnsi="Times New Roman"/>
                <w:sz w:val="28"/>
                <w:szCs w:val="28"/>
              </w:rPr>
              <w:t>Об утверждении Положения о выплате компенсации за использование</w:t>
            </w:r>
            <w:r>
              <w:rPr>
                <w:rFonts w:ascii="Times New Roman" w:hAnsi="Times New Roman"/>
                <w:sz w:val="28"/>
                <w:szCs w:val="28"/>
              </w:rPr>
              <w:t xml:space="preserve"> </w:t>
            </w:r>
            <w:r w:rsidRPr="00857599">
              <w:rPr>
                <w:rFonts w:ascii="Times New Roman" w:hAnsi="Times New Roman"/>
                <w:sz w:val="28"/>
                <w:szCs w:val="28"/>
              </w:rPr>
              <w:t>личного</w:t>
            </w:r>
            <w:r>
              <w:rPr>
                <w:rFonts w:ascii="Times New Roman" w:hAnsi="Times New Roman"/>
                <w:sz w:val="28"/>
                <w:szCs w:val="28"/>
              </w:rPr>
              <w:t xml:space="preserve"> </w:t>
            </w:r>
            <w:r w:rsidRPr="00857599">
              <w:rPr>
                <w:rFonts w:ascii="Times New Roman" w:hAnsi="Times New Roman"/>
                <w:sz w:val="28"/>
                <w:szCs w:val="28"/>
              </w:rPr>
              <w:t xml:space="preserve">транспорта </w:t>
            </w:r>
            <w:r>
              <w:rPr>
                <w:rFonts w:ascii="Times New Roman" w:hAnsi="Times New Roman"/>
                <w:sz w:val="28"/>
                <w:szCs w:val="28"/>
              </w:rPr>
              <w:t xml:space="preserve">в служебных целях главе </w:t>
            </w:r>
            <w:r w:rsidRPr="00857599">
              <w:rPr>
                <w:rFonts w:ascii="Times New Roman" w:hAnsi="Times New Roman"/>
                <w:sz w:val="28"/>
                <w:szCs w:val="28"/>
              </w:rPr>
              <w:t>администрации</w:t>
            </w:r>
            <w:r>
              <w:rPr>
                <w:rFonts w:ascii="Times New Roman" w:hAnsi="Times New Roman"/>
                <w:sz w:val="28"/>
                <w:szCs w:val="28"/>
              </w:rPr>
              <w:t xml:space="preserve">  Красногорского района и сотрудникам </w:t>
            </w:r>
            <w:r w:rsidRPr="00857599">
              <w:rPr>
                <w:rFonts w:ascii="Times New Roman" w:hAnsi="Times New Roman"/>
                <w:sz w:val="28"/>
                <w:szCs w:val="28"/>
              </w:rPr>
              <w:t xml:space="preserve">администрации (муниципальным </w:t>
            </w:r>
            <w:r>
              <w:rPr>
                <w:rFonts w:ascii="Times New Roman" w:hAnsi="Times New Roman"/>
                <w:sz w:val="28"/>
                <w:szCs w:val="28"/>
              </w:rPr>
              <w:t xml:space="preserve"> </w:t>
            </w:r>
          </w:p>
          <w:p w:rsidR="00703E34" w:rsidRPr="00703E34" w:rsidRDefault="00703E34" w:rsidP="00703E34">
            <w:pPr>
              <w:pStyle w:val="1"/>
              <w:ind w:left="0"/>
              <w:jc w:val="both"/>
              <w:outlineLvl w:val="0"/>
              <w:rPr>
                <w:b w:val="0"/>
              </w:rPr>
            </w:pPr>
            <w:r w:rsidRPr="00703E34">
              <w:rPr>
                <w:b w:val="0"/>
              </w:rPr>
              <w:t>служащим, техническим работникам)  Красногорского района Брянской области</w:t>
            </w:r>
          </w:p>
        </w:tc>
        <w:tc>
          <w:tcPr>
            <w:tcW w:w="1476" w:type="dxa"/>
            <w:vAlign w:val="center"/>
          </w:tcPr>
          <w:p w:rsidR="00703E34" w:rsidRDefault="00703E34" w:rsidP="006C72C6">
            <w:pPr>
              <w:jc w:val="center"/>
              <w:rPr>
                <w:rFonts w:ascii="Times New Roman" w:hAnsi="Times New Roman"/>
                <w:sz w:val="28"/>
                <w:szCs w:val="28"/>
              </w:rPr>
            </w:pPr>
            <w:r>
              <w:rPr>
                <w:rFonts w:ascii="Times New Roman" w:hAnsi="Times New Roman"/>
                <w:sz w:val="28"/>
                <w:szCs w:val="28"/>
              </w:rPr>
              <w:t>3-</w:t>
            </w:r>
            <w:r w:rsidR="007857D6">
              <w:rPr>
                <w:rFonts w:ascii="Times New Roman" w:hAnsi="Times New Roman"/>
                <w:sz w:val="28"/>
                <w:szCs w:val="28"/>
              </w:rPr>
              <w:t>7</w:t>
            </w:r>
          </w:p>
        </w:tc>
      </w:tr>
    </w:tbl>
    <w:p w:rsidR="00235353" w:rsidRPr="00C802CA" w:rsidRDefault="00235353" w:rsidP="00C802CA">
      <w:pPr>
        <w:autoSpaceDE w:val="0"/>
        <w:autoSpaceDN w:val="0"/>
        <w:adjustRightInd w:val="0"/>
        <w:spacing w:after="0" w:line="240" w:lineRule="auto"/>
        <w:jc w:val="both"/>
        <w:rPr>
          <w:rFonts w:ascii="Times New Roman" w:eastAsia="Calibri" w:hAnsi="Times New Roman" w:cs="Times New Roman"/>
          <w:bCs/>
          <w:color w:val="000000" w:themeColor="text1"/>
          <w:sz w:val="28"/>
          <w:szCs w:val="28"/>
          <w:lang w:eastAsia="en-US"/>
        </w:rPr>
      </w:pPr>
      <w:r>
        <w:rPr>
          <w:rFonts w:ascii="Times New Roman" w:eastAsia="Calibri" w:hAnsi="Times New Roman" w:cs="Times New Roman"/>
          <w:bCs/>
          <w:color w:val="000000" w:themeColor="text1"/>
          <w:sz w:val="28"/>
          <w:szCs w:val="28"/>
          <w:lang w:eastAsia="en-US"/>
        </w:rPr>
        <w:t>_________________________________________________________________</w:t>
      </w:r>
    </w:p>
    <w:p w:rsidR="00CA4B57" w:rsidRDefault="00CA4B57" w:rsidP="00235353">
      <w:pPr>
        <w:pStyle w:val="20"/>
        <w:shd w:val="clear" w:color="auto" w:fill="auto"/>
        <w:spacing w:before="0" w:after="0" w:line="240" w:lineRule="auto"/>
        <w:jc w:val="both"/>
      </w:pPr>
      <w:r>
        <w:rPr>
          <w:color w:val="000000"/>
          <w:lang w:bidi="ru-RU"/>
        </w:rPr>
        <w:t>Адрес редакц</w:t>
      </w:r>
      <w:r w:rsidR="00235353">
        <w:rPr>
          <w:color w:val="000000"/>
          <w:lang w:bidi="ru-RU"/>
        </w:rPr>
        <w:t>ии, издателя, типографии: 243160</w:t>
      </w:r>
      <w:r>
        <w:rPr>
          <w:color w:val="000000"/>
          <w:lang w:bidi="ru-RU"/>
        </w:rPr>
        <w:t xml:space="preserve">, Брянская область, </w:t>
      </w:r>
      <w:r w:rsidR="00D04340">
        <w:rPr>
          <w:color w:val="000000"/>
          <w:lang w:bidi="ru-RU"/>
        </w:rPr>
        <w:t xml:space="preserve">                      </w:t>
      </w:r>
      <w:r w:rsidR="00235353">
        <w:rPr>
          <w:color w:val="000000"/>
          <w:lang w:bidi="ru-RU"/>
        </w:rPr>
        <w:t>пг</w:t>
      </w:r>
      <w:r>
        <w:rPr>
          <w:color w:val="000000"/>
          <w:lang w:bidi="ru-RU"/>
        </w:rPr>
        <w:t xml:space="preserve">г. </w:t>
      </w:r>
      <w:r w:rsidR="00235353">
        <w:rPr>
          <w:color w:val="000000"/>
          <w:lang w:bidi="ru-RU"/>
        </w:rPr>
        <w:t>Красная Гора, ул. Первомайская, д.6</w:t>
      </w:r>
      <w:r>
        <w:rPr>
          <w:color w:val="000000"/>
          <w:lang w:bidi="ru-RU"/>
        </w:rPr>
        <w:t>.</w:t>
      </w:r>
    </w:p>
    <w:p w:rsidR="00CA4B57" w:rsidRDefault="00CA4B57" w:rsidP="00235353">
      <w:pPr>
        <w:pStyle w:val="20"/>
        <w:shd w:val="clear" w:color="auto" w:fill="auto"/>
        <w:spacing w:before="0" w:after="0" w:line="240" w:lineRule="auto"/>
        <w:jc w:val="both"/>
        <w:rPr>
          <w:color w:val="000000"/>
          <w:lang w:bidi="ru-RU"/>
        </w:rPr>
      </w:pPr>
      <w:r>
        <w:rPr>
          <w:color w:val="000000"/>
          <w:lang w:bidi="ru-RU"/>
        </w:rPr>
        <w:t xml:space="preserve">Учредители: </w:t>
      </w:r>
      <w:r w:rsidR="00D04340">
        <w:rPr>
          <w:color w:val="000000"/>
          <w:lang w:bidi="ru-RU"/>
        </w:rPr>
        <w:t xml:space="preserve">Красногорский районный </w:t>
      </w:r>
      <w:r>
        <w:rPr>
          <w:color w:val="000000"/>
          <w:lang w:bidi="ru-RU"/>
        </w:rPr>
        <w:t>Сов</w:t>
      </w:r>
      <w:r w:rsidR="00D04340">
        <w:rPr>
          <w:color w:val="000000"/>
          <w:lang w:bidi="ru-RU"/>
        </w:rPr>
        <w:t>ет народных депутатов Красногорского муниципального района</w:t>
      </w:r>
      <w:r>
        <w:rPr>
          <w:color w:val="000000"/>
          <w:lang w:bidi="ru-RU"/>
        </w:rPr>
        <w:t xml:space="preserve"> Брянской о</w:t>
      </w:r>
      <w:r w:rsidR="00235353">
        <w:rPr>
          <w:color w:val="000000"/>
          <w:lang w:bidi="ru-RU"/>
        </w:rPr>
        <w:t>бласти; Администрация Красногорск</w:t>
      </w:r>
      <w:r w:rsidR="00D04340">
        <w:rPr>
          <w:color w:val="000000"/>
          <w:lang w:bidi="ru-RU"/>
        </w:rPr>
        <w:t xml:space="preserve">ого района </w:t>
      </w:r>
      <w:r>
        <w:rPr>
          <w:color w:val="000000"/>
          <w:lang w:bidi="ru-RU"/>
        </w:rPr>
        <w:t>Брянской области</w:t>
      </w:r>
    </w:p>
    <w:p w:rsidR="00CA4B57" w:rsidRDefault="00CA4B57" w:rsidP="00235353">
      <w:pPr>
        <w:pStyle w:val="20"/>
        <w:shd w:val="clear" w:color="auto" w:fill="auto"/>
        <w:spacing w:before="0" w:after="0" w:line="240" w:lineRule="auto"/>
      </w:pPr>
      <w:r>
        <w:rPr>
          <w:color w:val="000000"/>
          <w:lang w:bidi="ru-RU"/>
        </w:rPr>
        <w:t xml:space="preserve">Гл. редактор </w:t>
      </w:r>
      <w:r w:rsidR="00D04340">
        <w:rPr>
          <w:color w:val="000000"/>
          <w:lang w:bidi="ru-RU"/>
        </w:rPr>
        <w:t>Дегтярев А.В.</w:t>
      </w:r>
    </w:p>
    <w:p w:rsidR="00CA4B57" w:rsidRDefault="00D04340" w:rsidP="00235353">
      <w:pPr>
        <w:pStyle w:val="20"/>
        <w:shd w:val="clear" w:color="auto" w:fill="auto"/>
        <w:tabs>
          <w:tab w:val="left" w:pos="8666"/>
        </w:tabs>
        <w:spacing w:before="0" w:after="0" w:line="240" w:lineRule="auto"/>
        <w:jc w:val="both"/>
      </w:pPr>
      <w:r>
        <w:rPr>
          <w:color w:val="000000"/>
          <w:lang w:bidi="ru-RU"/>
        </w:rPr>
        <w:t>9-13-98</w:t>
      </w:r>
      <w:r w:rsidR="00235353">
        <w:rPr>
          <w:color w:val="000000"/>
          <w:lang w:bidi="ru-RU"/>
        </w:rPr>
        <w:t xml:space="preserve">                                                                                              </w:t>
      </w:r>
      <w:r w:rsidR="007C7B3C">
        <w:rPr>
          <w:color w:val="000000"/>
          <w:lang w:bidi="ru-RU"/>
        </w:rPr>
        <w:t>Тираж 16</w:t>
      </w:r>
      <w:r w:rsidR="00CA4B57">
        <w:rPr>
          <w:color w:val="000000"/>
          <w:lang w:bidi="ru-RU"/>
        </w:rPr>
        <w:t xml:space="preserve"> экз.</w:t>
      </w:r>
    </w:p>
    <w:p w:rsidR="002B5D09" w:rsidRDefault="002B5D09" w:rsidP="00374568">
      <w:pPr>
        <w:spacing w:after="0" w:line="240" w:lineRule="auto"/>
        <w:rPr>
          <w:rFonts w:ascii="Times New Roman" w:hAnsi="Times New Roman" w:cs="Times New Roman"/>
        </w:rPr>
      </w:pPr>
    </w:p>
    <w:sectPr w:rsidR="002B5D09" w:rsidSect="00E37C1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907" w:rsidRDefault="00234907" w:rsidP="007056D7">
      <w:pPr>
        <w:spacing w:after="0" w:line="240" w:lineRule="auto"/>
      </w:pPr>
      <w:r>
        <w:separator/>
      </w:r>
    </w:p>
  </w:endnote>
  <w:endnote w:type="continuationSeparator" w:id="0">
    <w:p w:rsidR="00234907" w:rsidRDefault="00234907"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AF0AA8" w:rsidRDefault="009F5697">
        <w:pPr>
          <w:pStyle w:val="a8"/>
          <w:jc w:val="center"/>
        </w:pPr>
        <w:fldSimple w:instr=" PAGE   \* MERGEFORMAT ">
          <w:r w:rsidR="006C72C6">
            <w:rPr>
              <w:noProof/>
            </w:rPr>
            <w:t>7</w:t>
          </w:r>
        </w:fldSimple>
      </w:p>
    </w:sdtContent>
  </w:sdt>
  <w:p w:rsidR="00AF0AA8" w:rsidRDefault="00AF0A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907" w:rsidRDefault="00234907" w:rsidP="007056D7">
      <w:pPr>
        <w:spacing w:after="0" w:line="240" w:lineRule="auto"/>
      </w:pPr>
      <w:r>
        <w:separator/>
      </w:r>
    </w:p>
  </w:footnote>
  <w:footnote w:type="continuationSeparator" w:id="0">
    <w:p w:rsidR="00234907" w:rsidRDefault="00234907"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652"/>
    <w:multiLevelType w:val="hybridMultilevel"/>
    <w:tmpl w:val="AA3C4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0304F"/>
    <w:multiLevelType w:val="hybridMultilevel"/>
    <w:tmpl w:val="FAB2049C"/>
    <w:lvl w:ilvl="0" w:tplc="4BC64A90">
      <w:numFmt w:val="bullet"/>
      <w:lvlText w:val="-"/>
      <w:lvlJc w:val="left"/>
      <w:pPr>
        <w:ind w:left="480" w:hanging="164"/>
      </w:pPr>
      <w:rPr>
        <w:rFonts w:ascii="Times New Roman" w:eastAsia="Times New Roman" w:hAnsi="Times New Roman" w:cs="Times New Roman" w:hint="default"/>
        <w:w w:val="99"/>
        <w:sz w:val="28"/>
        <w:szCs w:val="28"/>
        <w:lang w:val="ru-RU" w:eastAsia="en-US" w:bidi="ar-SA"/>
      </w:rPr>
    </w:lvl>
    <w:lvl w:ilvl="1" w:tplc="0472F5B2">
      <w:numFmt w:val="bullet"/>
      <w:lvlText w:val="•"/>
      <w:lvlJc w:val="left"/>
      <w:pPr>
        <w:ind w:left="1408" w:hanging="164"/>
      </w:pPr>
      <w:rPr>
        <w:rFonts w:hint="default"/>
        <w:lang w:val="ru-RU" w:eastAsia="en-US" w:bidi="ar-SA"/>
      </w:rPr>
    </w:lvl>
    <w:lvl w:ilvl="2" w:tplc="30C66D1C">
      <w:numFmt w:val="bullet"/>
      <w:lvlText w:val="•"/>
      <w:lvlJc w:val="left"/>
      <w:pPr>
        <w:ind w:left="2337" w:hanging="164"/>
      </w:pPr>
      <w:rPr>
        <w:rFonts w:hint="default"/>
        <w:lang w:val="ru-RU" w:eastAsia="en-US" w:bidi="ar-SA"/>
      </w:rPr>
    </w:lvl>
    <w:lvl w:ilvl="3" w:tplc="412ED49C">
      <w:numFmt w:val="bullet"/>
      <w:lvlText w:val="•"/>
      <w:lvlJc w:val="left"/>
      <w:pPr>
        <w:ind w:left="3265" w:hanging="164"/>
      </w:pPr>
      <w:rPr>
        <w:rFonts w:hint="default"/>
        <w:lang w:val="ru-RU" w:eastAsia="en-US" w:bidi="ar-SA"/>
      </w:rPr>
    </w:lvl>
    <w:lvl w:ilvl="4" w:tplc="09E273A4">
      <w:numFmt w:val="bullet"/>
      <w:lvlText w:val="•"/>
      <w:lvlJc w:val="left"/>
      <w:pPr>
        <w:ind w:left="4194" w:hanging="164"/>
      </w:pPr>
      <w:rPr>
        <w:rFonts w:hint="default"/>
        <w:lang w:val="ru-RU" w:eastAsia="en-US" w:bidi="ar-SA"/>
      </w:rPr>
    </w:lvl>
    <w:lvl w:ilvl="5" w:tplc="CD1A0680">
      <w:numFmt w:val="bullet"/>
      <w:lvlText w:val="•"/>
      <w:lvlJc w:val="left"/>
      <w:pPr>
        <w:ind w:left="5122" w:hanging="164"/>
      </w:pPr>
      <w:rPr>
        <w:rFonts w:hint="default"/>
        <w:lang w:val="ru-RU" w:eastAsia="en-US" w:bidi="ar-SA"/>
      </w:rPr>
    </w:lvl>
    <w:lvl w:ilvl="6" w:tplc="D202452C">
      <w:numFmt w:val="bullet"/>
      <w:lvlText w:val="•"/>
      <w:lvlJc w:val="left"/>
      <w:pPr>
        <w:ind w:left="6051" w:hanging="164"/>
      </w:pPr>
      <w:rPr>
        <w:rFonts w:hint="default"/>
        <w:lang w:val="ru-RU" w:eastAsia="en-US" w:bidi="ar-SA"/>
      </w:rPr>
    </w:lvl>
    <w:lvl w:ilvl="7" w:tplc="33ACD584">
      <w:numFmt w:val="bullet"/>
      <w:lvlText w:val="•"/>
      <w:lvlJc w:val="left"/>
      <w:pPr>
        <w:ind w:left="6979" w:hanging="164"/>
      </w:pPr>
      <w:rPr>
        <w:rFonts w:hint="default"/>
        <w:lang w:val="ru-RU" w:eastAsia="en-US" w:bidi="ar-SA"/>
      </w:rPr>
    </w:lvl>
    <w:lvl w:ilvl="8" w:tplc="B8B0DDEE">
      <w:numFmt w:val="bullet"/>
      <w:lvlText w:val="•"/>
      <w:lvlJc w:val="left"/>
      <w:pPr>
        <w:ind w:left="7908" w:hanging="164"/>
      </w:pPr>
      <w:rPr>
        <w:rFonts w:hint="default"/>
        <w:lang w:val="ru-RU" w:eastAsia="en-US" w:bidi="ar-SA"/>
      </w:rPr>
    </w:lvl>
  </w:abstractNum>
  <w:abstractNum w:abstractNumId="2">
    <w:nsid w:val="1AD46BAF"/>
    <w:multiLevelType w:val="hybridMultilevel"/>
    <w:tmpl w:val="C952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607EB"/>
    <w:multiLevelType w:val="multilevel"/>
    <w:tmpl w:val="4B7AD708"/>
    <w:lvl w:ilvl="0">
      <w:start w:val="2"/>
      <w:numFmt w:val="decimal"/>
      <w:lvlText w:val="%1"/>
      <w:lvlJc w:val="left"/>
      <w:pPr>
        <w:ind w:left="480" w:hanging="874"/>
      </w:pPr>
      <w:rPr>
        <w:rFonts w:hint="default"/>
        <w:lang w:val="ru-RU" w:eastAsia="en-US" w:bidi="ar-SA"/>
      </w:rPr>
    </w:lvl>
    <w:lvl w:ilvl="1">
      <w:start w:val="1"/>
      <w:numFmt w:val="decimal"/>
      <w:lvlText w:val="%1.%2."/>
      <w:lvlJc w:val="left"/>
      <w:pPr>
        <w:ind w:left="480" w:hanging="87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874"/>
      </w:pPr>
      <w:rPr>
        <w:rFonts w:hint="default"/>
        <w:lang w:val="ru-RU" w:eastAsia="en-US" w:bidi="ar-SA"/>
      </w:rPr>
    </w:lvl>
    <w:lvl w:ilvl="3">
      <w:numFmt w:val="bullet"/>
      <w:lvlText w:val="•"/>
      <w:lvlJc w:val="left"/>
      <w:pPr>
        <w:ind w:left="3265" w:hanging="874"/>
      </w:pPr>
      <w:rPr>
        <w:rFonts w:hint="default"/>
        <w:lang w:val="ru-RU" w:eastAsia="en-US" w:bidi="ar-SA"/>
      </w:rPr>
    </w:lvl>
    <w:lvl w:ilvl="4">
      <w:numFmt w:val="bullet"/>
      <w:lvlText w:val="•"/>
      <w:lvlJc w:val="left"/>
      <w:pPr>
        <w:ind w:left="4194" w:hanging="874"/>
      </w:pPr>
      <w:rPr>
        <w:rFonts w:hint="default"/>
        <w:lang w:val="ru-RU" w:eastAsia="en-US" w:bidi="ar-SA"/>
      </w:rPr>
    </w:lvl>
    <w:lvl w:ilvl="5">
      <w:numFmt w:val="bullet"/>
      <w:lvlText w:val="•"/>
      <w:lvlJc w:val="left"/>
      <w:pPr>
        <w:ind w:left="5122" w:hanging="874"/>
      </w:pPr>
      <w:rPr>
        <w:rFonts w:hint="default"/>
        <w:lang w:val="ru-RU" w:eastAsia="en-US" w:bidi="ar-SA"/>
      </w:rPr>
    </w:lvl>
    <w:lvl w:ilvl="6">
      <w:numFmt w:val="bullet"/>
      <w:lvlText w:val="•"/>
      <w:lvlJc w:val="left"/>
      <w:pPr>
        <w:ind w:left="6051" w:hanging="874"/>
      </w:pPr>
      <w:rPr>
        <w:rFonts w:hint="default"/>
        <w:lang w:val="ru-RU" w:eastAsia="en-US" w:bidi="ar-SA"/>
      </w:rPr>
    </w:lvl>
    <w:lvl w:ilvl="7">
      <w:numFmt w:val="bullet"/>
      <w:lvlText w:val="•"/>
      <w:lvlJc w:val="left"/>
      <w:pPr>
        <w:ind w:left="6979" w:hanging="874"/>
      </w:pPr>
      <w:rPr>
        <w:rFonts w:hint="default"/>
        <w:lang w:val="ru-RU" w:eastAsia="en-US" w:bidi="ar-SA"/>
      </w:rPr>
    </w:lvl>
    <w:lvl w:ilvl="8">
      <w:numFmt w:val="bullet"/>
      <w:lvlText w:val="•"/>
      <w:lvlJc w:val="left"/>
      <w:pPr>
        <w:ind w:left="7908" w:hanging="874"/>
      </w:pPr>
      <w:rPr>
        <w:rFonts w:hint="default"/>
        <w:lang w:val="ru-RU" w:eastAsia="en-US" w:bidi="ar-SA"/>
      </w:rPr>
    </w:lvl>
  </w:abstractNum>
  <w:abstractNum w:abstractNumId="4">
    <w:nsid w:val="2B0D53C5"/>
    <w:multiLevelType w:val="hybridMultilevel"/>
    <w:tmpl w:val="E6364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C90F90"/>
    <w:multiLevelType w:val="multilevel"/>
    <w:tmpl w:val="04C431DE"/>
    <w:lvl w:ilvl="0">
      <w:start w:val="3"/>
      <w:numFmt w:val="decimal"/>
      <w:lvlText w:val="%1"/>
      <w:lvlJc w:val="left"/>
      <w:pPr>
        <w:ind w:left="480" w:hanging="422"/>
      </w:pPr>
      <w:rPr>
        <w:rFonts w:hint="default"/>
        <w:lang w:val="ru-RU" w:eastAsia="en-US" w:bidi="ar-SA"/>
      </w:rPr>
    </w:lvl>
    <w:lvl w:ilvl="1">
      <w:start w:val="1"/>
      <w:numFmt w:val="decimal"/>
      <w:lvlText w:val="%1.%2."/>
      <w:lvlJc w:val="left"/>
      <w:pPr>
        <w:ind w:left="480" w:hanging="42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37" w:hanging="422"/>
      </w:pPr>
      <w:rPr>
        <w:rFonts w:hint="default"/>
        <w:lang w:val="ru-RU" w:eastAsia="en-US" w:bidi="ar-SA"/>
      </w:rPr>
    </w:lvl>
    <w:lvl w:ilvl="3">
      <w:numFmt w:val="bullet"/>
      <w:lvlText w:val="•"/>
      <w:lvlJc w:val="left"/>
      <w:pPr>
        <w:ind w:left="3265" w:hanging="422"/>
      </w:pPr>
      <w:rPr>
        <w:rFonts w:hint="default"/>
        <w:lang w:val="ru-RU" w:eastAsia="en-US" w:bidi="ar-SA"/>
      </w:rPr>
    </w:lvl>
    <w:lvl w:ilvl="4">
      <w:numFmt w:val="bullet"/>
      <w:lvlText w:val="•"/>
      <w:lvlJc w:val="left"/>
      <w:pPr>
        <w:ind w:left="4194" w:hanging="422"/>
      </w:pPr>
      <w:rPr>
        <w:rFonts w:hint="default"/>
        <w:lang w:val="ru-RU" w:eastAsia="en-US" w:bidi="ar-SA"/>
      </w:rPr>
    </w:lvl>
    <w:lvl w:ilvl="5">
      <w:numFmt w:val="bullet"/>
      <w:lvlText w:val="•"/>
      <w:lvlJc w:val="left"/>
      <w:pPr>
        <w:ind w:left="5122" w:hanging="422"/>
      </w:pPr>
      <w:rPr>
        <w:rFonts w:hint="default"/>
        <w:lang w:val="ru-RU" w:eastAsia="en-US" w:bidi="ar-SA"/>
      </w:rPr>
    </w:lvl>
    <w:lvl w:ilvl="6">
      <w:numFmt w:val="bullet"/>
      <w:lvlText w:val="•"/>
      <w:lvlJc w:val="left"/>
      <w:pPr>
        <w:ind w:left="6051" w:hanging="422"/>
      </w:pPr>
      <w:rPr>
        <w:rFonts w:hint="default"/>
        <w:lang w:val="ru-RU" w:eastAsia="en-US" w:bidi="ar-SA"/>
      </w:rPr>
    </w:lvl>
    <w:lvl w:ilvl="7">
      <w:numFmt w:val="bullet"/>
      <w:lvlText w:val="•"/>
      <w:lvlJc w:val="left"/>
      <w:pPr>
        <w:ind w:left="6979" w:hanging="422"/>
      </w:pPr>
      <w:rPr>
        <w:rFonts w:hint="default"/>
        <w:lang w:val="ru-RU" w:eastAsia="en-US" w:bidi="ar-SA"/>
      </w:rPr>
    </w:lvl>
    <w:lvl w:ilvl="8">
      <w:numFmt w:val="bullet"/>
      <w:lvlText w:val="•"/>
      <w:lvlJc w:val="left"/>
      <w:pPr>
        <w:ind w:left="7908" w:hanging="422"/>
      </w:pPr>
      <w:rPr>
        <w:rFonts w:hint="default"/>
        <w:lang w:val="ru-RU" w:eastAsia="en-US" w:bidi="ar-SA"/>
      </w:rPr>
    </w:lvl>
  </w:abstractNum>
  <w:abstractNum w:abstractNumId="6">
    <w:nsid w:val="48A34D9F"/>
    <w:multiLevelType w:val="multilevel"/>
    <w:tmpl w:val="A4F4C08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E042A8F"/>
    <w:multiLevelType w:val="multilevel"/>
    <w:tmpl w:val="CF08DEF8"/>
    <w:lvl w:ilvl="0">
      <w:start w:val="1"/>
      <w:numFmt w:val="decimal"/>
      <w:lvlText w:val="%1."/>
      <w:lvlJc w:val="left"/>
      <w:pPr>
        <w:ind w:left="720" w:hanging="360"/>
      </w:pPr>
    </w:lvl>
    <w:lvl w:ilvl="1">
      <w:start w:val="1"/>
      <w:numFmt w:val="decimal"/>
      <w:isLgl/>
      <w:lvlText w:val="%1.%2"/>
      <w:lvlJc w:val="left"/>
      <w:pPr>
        <w:ind w:left="1789" w:hanging="1080"/>
      </w:pPr>
      <w:rPr>
        <w:b/>
      </w:rPr>
    </w:lvl>
    <w:lvl w:ilvl="2">
      <w:start w:val="1"/>
      <w:numFmt w:val="decimal"/>
      <w:isLgl/>
      <w:lvlText w:val="%1.%2.%3"/>
      <w:lvlJc w:val="left"/>
      <w:pPr>
        <w:ind w:left="2138" w:hanging="108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8">
    <w:nsid w:val="4F0659EF"/>
    <w:multiLevelType w:val="hybridMultilevel"/>
    <w:tmpl w:val="2C32F390"/>
    <w:lvl w:ilvl="0" w:tplc="82C6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092D15"/>
    <w:multiLevelType w:val="hybridMultilevel"/>
    <w:tmpl w:val="98D0D29E"/>
    <w:lvl w:ilvl="0" w:tplc="91B8D41C">
      <w:start w:val="1"/>
      <w:numFmt w:val="decimal"/>
      <w:lvlText w:val="%1."/>
      <w:lvlJc w:val="left"/>
      <w:pPr>
        <w:ind w:left="480" w:hanging="466"/>
      </w:pPr>
      <w:rPr>
        <w:rFonts w:ascii="Times New Roman" w:eastAsia="Times New Roman" w:hAnsi="Times New Roman" w:cs="Times New Roman" w:hint="default"/>
        <w:w w:val="99"/>
        <w:sz w:val="28"/>
        <w:szCs w:val="28"/>
        <w:lang w:val="ru-RU" w:eastAsia="en-US" w:bidi="ar-SA"/>
      </w:rPr>
    </w:lvl>
    <w:lvl w:ilvl="1" w:tplc="B35C3D8A">
      <w:start w:val="1"/>
      <w:numFmt w:val="upperRoman"/>
      <w:lvlText w:val="%2."/>
      <w:lvlJc w:val="left"/>
      <w:pPr>
        <w:ind w:left="4027" w:hanging="255"/>
        <w:jc w:val="right"/>
      </w:pPr>
      <w:rPr>
        <w:rFonts w:ascii="Times New Roman" w:eastAsia="Times New Roman" w:hAnsi="Times New Roman" w:cs="Times New Roman" w:hint="default"/>
        <w:b/>
        <w:bCs/>
        <w:spacing w:val="0"/>
        <w:w w:val="99"/>
        <w:sz w:val="28"/>
        <w:szCs w:val="28"/>
        <w:lang w:val="ru-RU" w:eastAsia="en-US" w:bidi="ar-SA"/>
      </w:rPr>
    </w:lvl>
    <w:lvl w:ilvl="2" w:tplc="4A2262FE">
      <w:numFmt w:val="bullet"/>
      <w:lvlText w:val="•"/>
      <w:lvlJc w:val="left"/>
      <w:pPr>
        <w:ind w:left="4658" w:hanging="255"/>
      </w:pPr>
      <w:rPr>
        <w:rFonts w:hint="default"/>
        <w:lang w:val="ru-RU" w:eastAsia="en-US" w:bidi="ar-SA"/>
      </w:rPr>
    </w:lvl>
    <w:lvl w:ilvl="3" w:tplc="475CED9C">
      <w:numFmt w:val="bullet"/>
      <w:lvlText w:val="•"/>
      <w:lvlJc w:val="left"/>
      <w:pPr>
        <w:ind w:left="5296" w:hanging="255"/>
      </w:pPr>
      <w:rPr>
        <w:rFonts w:hint="default"/>
        <w:lang w:val="ru-RU" w:eastAsia="en-US" w:bidi="ar-SA"/>
      </w:rPr>
    </w:lvl>
    <w:lvl w:ilvl="4" w:tplc="2318CE98">
      <w:numFmt w:val="bullet"/>
      <w:lvlText w:val="•"/>
      <w:lvlJc w:val="left"/>
      <w:pPr>
        <w:ind w:left="5935" w:hanging="255"/>
      </w:pPr>
      <w:rPr>
        <w:rFonts w:hint="default"/>
        <w:lang w:val="ru-RU" w:eastAsia="en-US" w:bidi="ar-SA"/>
      </w:rPr>
    </w:lvl>
    <w:lvl w:ilvl="5" w:tplc="2492827E">
      <w:numFmt w:val="bullet"/>
      <w:lvlText w:val="•"/>
      <w:lvlJc w:val="left"/>
      <w:pPr>
        <w:ind w:left="6573" w:hanging="255"/>
      </w:pPr>
      <w:rPr>
        <w:rFonts w:hint="default"/>
        <w:lang w:val="ru-RU" w:eastAsia="en-US" w:bidi="ar-SA"/>
      </w:rPr>
    </w:lvl>
    <w:lvl w:ilvl="6" w:tplc="98906F46">
      <w:numFmt w:val="bullet"/>
      <w:lvlText w:val="•"/>
      <w:lvlJc w:val="left"/>
      <w:pPr>
        <w:ind w:left="7211" w:hanging="255"/>
      </w:pPr>
      <w:rPr>
        <w:rFonts w:hint="default"/>
        <w:lang w:val="ru-RU" w:eastAsia="en-US" w:bidi="ar-SA"/>
      </w:rPr>
    </w:lvl>
    <w:lvl w:ilvl="7" w:tplc="3ECA410C">
      <w:numFmt w:val="bullet"/>
      <w:lvlText w:val="•"/>
      <w:lvlJc w:val="left"/>
      <w:pPr>
        <w:ind w:left="7850" w:hanging="255"/>
      </w:pPr>
      <w:rPr>
        <w:rFonts w:hint="default"/>
        <w:lang w:val="ru-RU" w:eastAsia="en-US" w:bidi="ar-SA"/>
      </w:rPr>
    </w:lvl>
    <w:lvl w:ilvl="8" w:tplc="BF583820">
      <w:numFmt w:val="bullet"/>
      <w:lvlText w:val="•"/>
      <w:lvlJc w:val="left"/>
      <w:pPr>
        <w:ind w:left="8488" w:hanging="255"/>
      </w:pPr>
      <w:rPr>
        <w:rFonts w:hint="default"/>
        <w:lang w:val="ru-RU" w:eastAsia="en-US" w:bidi="ar-SA"/>
      </w:rPr>
    </w:lvl>
  </w:abstractNum>
  <w:abstractNum w:abstractNumId="10">
    <w:nsid w:val="73500607"/>
    <w:multiLevelType w:val="multilevel"/>
    <w:tmpl w:val="607026E2"/>
    <w:lvl w:ilvl="0">
      <w:start w:val="1"/>
      <w:numFmt w:val="decimal"/>
      <w:lvlText w:val="%1"/>
      <w:lvlJc w:val="left"/>
      <w:pPr>
        <w:ind w:left="480" w:hanging="567"/>
      </w:pPr>
      <w:rPr>
        <w:rFonts w:hint="default"/>
        <w:lang w:val="ru-RU" w:eastAsia="en-US" w:bidi="ar-SA"/>
      </w:rPr>
    </w:lvl>
    <w:lvl w:ilvl="1">
      <w:start w:val="1"/>
      <w:numFmt w:val="decimal"/>
      <w:lvlText w:val="%1.%2."/>
      <w:lvlJc w:val="left"/>
      <w:pPr>
        <w:ind w:left="480" w:hanging="567"/>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67"/>
      </w:pPr>
      <w:rPr>
        <w:rFonts w:hint="default"/>
        <w:lang w:val="ru-RU" w:eastAsia="en-US" w:bidi="ar-SA"/>
      </w:rPr>
    </w:lvl>
    <w:lvl w:ilvl="3">
      <w:numFmt w:val="bullet"/>
      <w:lvlText w:val="•"/>
      <w:lvlJc w:val="left"/>
      <w:pPr>
        <w:ind w:left="3265" w:hanging="567"/>
      </w:pPr>
      <w:rPr>
        <w:rFonts w:hint="default"/>
        <w:lang w:val="ru-RU" w:eastAsia="en-US" w:bidi="ar-SA"/>
      </w:rPr>
    </w:lvl>
    <w:lvl w:ilvl="4">
      <w:numFmt w:val="bullet"/>
      <w:lvlText w:val="•"/>
      <w:lvlJc w:val="left"/>
      <w:pPr>
        <w:ind w:left="4194" w:hanging="567"/>
      </w:pPr>
      <w:rPr>
        <w:rFonts w:hint="default"/>
        <w:lang w:val="ru-RU" w:eastAsia="en-US" w:bidi="ar-SA"/>
      </w:rPr>
    </w:lvl>
    <w:lvl w:ilvl="5">
      <w:numFmt w:val="bullet"/>
      <w:lvlText w:val="•"/>
      <w:lvlJc w:val="left"/>
      <w:pPr>
        <w:ind w:left="5122" w:hanging="567"/>
      </w:pPr>
      <w:rPr>
        <w:rFonts w:hint="default"/>
        <w:lang w:val="ru-RU" w:eastAsia="en-US" w:bidi="ar-SA"/>
      </w:rPr>
    </w:lvl>
    <w:lvl w:ilvl="6">
      <w:numFmt w:val="bullet"/>
      <w:lvlText w:val="•"/>
      <w:lvlJc w:val="left"/>
      <w:pPr>
        <w:ind w:left="6051" w:hanging="567"/>
      </w:pPr>
      <w:rPr>
        <w:rFonts w:hint="default"/>
        <w:lang w:val="ru-RU" w:eastAsia="en-US" w:bidi="ar-SA"/>
      </w:rPr>
    </w:lvl>
    <w:lvl w:ilvl="7">
      <w:numFmt w:val="bullet"/>
      <w:lvlText w:val="•"/>
      <w:lvlJc w:val="left"/>
      <w:pPr>
        <w:ind w:left="6979" w:hanging="567"/>
      </w:pPr>
      <w:rPr>
        <w:rFonts w:hint="default"/>
        <w:lang w:val="ru-RU" w:eastAsia="en-US" w:bidi="ar-SA"/>
      </w:rPr>
    </w:lvl>
    <w:lvl w:ilvl="8">
      <w:numFmt w:val="bullet"/>
      <w:lvlText w:val="•"/>
      <w:lvlJc w:val="left"/>
      <w:pPr>
        <w:ind w:left="7908" w:hanging="567"/>
      </w:pPr>
      <w:rPr>
        <w:rFonts w:hint="default"/>
        <w:lang w:val="ru-RU" w:eastAsia="en-US" w:bidi="ar-SA"/>
      </w:rPr>
    </w:lvl>
  </w:abstractNum>
  <w:abstractNum w:abstractNumId="11">
    <w:nsid w:val="746211E1"/>
    <w:multiLevelType w:val="hybridMultilevel"/>
    <w:tmpl w:val="240AE7D6"/>
    <w:lvl w:ilvl="0" w:tplc="90163BFC">
      <w:numFmt w:val="bullet"/>
      <w:lvlText w:val="-"/>
      <w:lvlJc w:val="left"/>
      <w:pPr>
        <w:ind w:left="643" w:hanging="164"/>
      </w:pPr>
      <w:rPr>
        <w:rFonts w:ascii="Times New Roman" w:eastAsia="Times New Roman" w:hAnsi="Times New Roman" w:cs="Times New Roman" w:hint="default"/>
        <w:w w:val="99"/>
        <w:sz w:val="28"/>
        <w:szCs w:val="28"/>
        <w:lang w:val="ru-RU" w:eastAsia="en-US" w:bidi="ar-SA"/>
      </w:rPr>
    </w:lvl>
    <w:lvl w:ilvl="1" w:tplc="A06A82DA">
      <w:numFmt w:val="bullet"/>
      <w:lvlText w:val="•"/>
      <w:lvlJc w:val="left"/>
      <w:pPr>
        <w:ind w:left="1552" w:hanging="164"/>
      </w:pPr>
      <w:rPr>
        <w:rFonts w:hint="default"/>
        <w:lang w:val="ru-RU" w:eastAsia="en-US" w:bidi="ar-SA"/>
      </w:rPr>
    </w:lvl>
    <w:lvl w:ilvl="2" w:tplc="7486B95A">
      <w:numFmt w:val="bullet"/>
      <w:lvlText w:val="•"/>
      <w:lvlJc w:val="left"/>
      <w:pPr>
        <w:ind w:left="2465" w:hanging="164"/>
      </w:pPr>
      <w:rPr>
        <w:rFonts w:hint="default"/>
        <w:lang w:val="ru-RU" w:eastAsia="en-US" w:bidi="ar-SA"/>
      </w:rPr>
    </w:lvl>
    <w:lvl w:ilvl="3" w:tplc="5866AD32">
      <w:numFmt w:val="bullet"/>
      <w:lvlText w:val="•"/>
      <w:lvlJc w:val="left"/>
      <w:pPr>
        <w:ind w:left="3377" w:hanging="164"/>
      </w:pPr>
      <w:rPr>
        <w:rFonts w:hint="default"/>
        <w:lang w:val="ru-RU" w:eastAsia="en-US" w:bidi="ar-SA"/>
      </w:rPr>
    </w:lvl>
    <w:lvl w:ilvl="4" w:tplc="0078499A">
      <w:numFmt w:val="bullet"/>
      <w:lvlText w:val="•"/>
      <w:lvlJc w:val="left"/>
      <w:pPr>
        <w:ind w:left="4290" w:hanging="164"/>
      </w:pPr>
      <w:rPr>
        <w:rFonts w:hint="default"/>
        <w:lang w:val="ru-RU" w:eastAsia="en-US" w:bidi="ar-SA"/>
      </w:rPr>
    </w:lvl>
    <w:lvl w:ilvl="5" w:tplc="290AD78C">
      <w:numFmt w:val="bullet"/>
      <w:lvlText w:val="•"/>
      <w:lvlJc w:val="left"/>
      <w:pPr>
        <w:ind w:left="5202" w:hanging="164"/>
      </w:pPr>
      <w:rPr>
        <w:rFonts w:hint="default"/>
        <w:lang w:val="ru-RU" w:eastAsia="en-US" w:bidi="ar-SA"/>
      </w:rPr>
    </w:lvl>
    <w:lvl w:ilvl="6" w:tplc="93C21728">
      <w:numFmt w:val="bullet"/>
      <w:lvlText w:val="•"/>
      <w:lvlJc w:val="left"/>
      <w:pPr>
        <w:ind w:left="6115" w:hanging="164"/>
      </w:pPr>
      <w:rPr>
        <w:rFonts w:hint="default"/>
        <w:lang w:val="ru-RU" w:eastAsia="en-US" w:bidi="ar-SA"/>
      </w:rPr>
    </w:lvl>
    <w:lvl w:ilvl="7" w:tplc="B6DCBDE6">
      <w:numFmt w:val="bullet"/>
      <w:lvlText w:val="•"/>
      <w:lvlJc w:val="left"/>
      <w:pPr>
        <w:ind w:left="7027" w:hanging="164"/>
      </w:pPr>
      <w:rPr>
        <w:rFonts w:hint="default"/>
        <w:lang w:val="ru-RU" w:eastAsia="en-US" w:bidi="ar-SA"/>
      </w:rPr>
    </w:lvl>
    <w:lvl w:ilvl="8" w:tplc="C62AF558">
      <w:numFmt w:val="bullet"/>
      <w:lvlText w:val="•"/>
      <w:lvlJc w:val="left"/>
      <w:pPr>
        <w:ind w:left="7940" w:hanging="164"/>
      </w:pPr>
      <w:rPr>
        <w:rFonts w:hint="default"/>
        <w:lang w:val="ru-RU" w:eastAsia="en-US" w:bidi="ar-SA"/>
      </w:rPr>
    </w:lvl>
  </w:abstractNum>
  <w:abstractNum w:abstractNumId="12">
    <w:nsid w:val="79FE5D10"/>
    <w:multiLevelType w:val="hybridMultilevel"/>
    <w:tmpl w:val="7D1033BC"/>
    <w:lvl w:ilvl="0" w:tplc="359618A4">
      <w:start w:val="1"/>
      <w:numFmt w:val="decimal"/>
      <w:lvlText w:val="%1."/>
      <w:lvlJc w:val="left"/>
      <w:pPr>
        <w:ind w:left="900"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A362F60"/>
    <w:multiLevelType w:val="multilevel"/>
    <w:tmpl w:val="20663A4E"/>
    <w:lvl w:ilvl="0">
      <w:start w:val="4"/>
      <w:numFmt w:val="decimal"/>
      <w:lvlText w:val="%1"/>
      <w:lvlJc w:val="left"/>
      <w:pPr>
        <w:ind w:left="480" w:hanging="596"/>
      </w:pPr>
      <w:rPr>
        <w:rFonts w:hint="default"/>
        <w:lang w:val="ru-RU" w:eastAsia="en-US" w:bidi="ar-SA"/>
      </w:rPr>
    </w:lvl>
    <w:lvl w:ilvl="1">
      <w:start w:val="1"/>
      <w:numFmt w:val="decimal"/>
      <w:lvlText w:val="%1.%2."/>
      <w:lvlJc w:val="left"/>
      <w:pPr>
        <w:ind w:left="480" w:hanging="596"/>
        <w:jc w:val="right"/>
      </w:pPr>
      <w:rPr>
        <w:rFonts w:ascii="Times New Roman" w:eastAsia="Times New Roman" w:hAnsi="Times New Roman" w:cs="Times New Roman" w:hint="default"/>
        <w:spacing w:val="-5"/>
        <w:w w:val="99"/>
        <w:sz w:val="28"/>
        <w:szCs w:val="28"/>
        <w:lang w:val="ru-RU" w:eastAsia="en-US" w:bidi="ar-SA"/>
      </w:rPr>
    </w:lvl>
    <w:lvl w:ilvl="2">
      <w:start w:val="1"/>
      <w:numFmt w:val="decimal"/>
      <w:lvlText w:val="%1.%2.%3."/>
      <w:lvlJc w:val="left"/>
      <w:pPr>
        <w:ind w:left="1891" w:hanging="706"/>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47" w:hanging="706"/>
      </w:pPr>
      <w:rPr>
        <w:rFonts w:hint="default"/>
        <w:lang w:val="ru-RU" w:eastAsia="en-US" w:bidi="ar-SA"/>
      </w:rPr>
    </w:lvl>
    <w:lvl w:ilvl="4">
      <w:numFmt w:val="bullet"/>
      <w:lvlText w:val="•"/>
      <w:lvlJc w:val="left"/>
      <w:pPr>
        <w:ind w:left="4521" w:hanging="706"/>
      </w:pPr>
      <w:rPr>
        <w:rFonts w:hint="default"/>
        <w:lang w:val="ru-RU" w:eastAsia="en-US" w:bidi="ar-SA"/>
      </w:rPr>
    </w:lvl>
    <w:lvl w:ilvl="5">
      <w:numFmt w:val="bullet"/>
      <w:lvlText w:val="•"/>
      <w:lvlJc w:val="left"/>
      <w:pPr>
        <w:ind w:left="5395" w:hanging="706"/>
      </w:pPr>
      <w:rPr>
        <w:rFonts w:hint="default"/>
        <w:lang w:val="ru-RU" w:eastAsia="en-US" w:bidi="ar-SA"/>
      </w:rPr>
    </w:lvl>
    <w:lvl w:ilvl="6">
      <w:numFmt w:val="bullet"/>
      <w:lvlText w:val="•"/>
      <w:lvlJc w:val="left"/>
      <w:pPr>
        <w:ind w:left="6269" w:hanging="706"/>
      </w:pPr>
      <w:rPr>
        <w:rFonts w:hint="default"/>
        <w:lang w:val="ru-RU" w:eastAsia="en-US" w:bidi="ar-SA"/>
      </w:rPr>
    </w:lvl>
    <w:lvl w:ilvl="7">
      <w:numFmt w:val="bullet"/>
      <w:lvlText w:val="•"/>
      <w:lvlJc w:val="left"/>
      <w:pPr>
        <w:ind w:left="7143" w:hanging="706"/>
      </w:pPr>
      <w:rPr>
        <w:rFonts w:hint="default"/>
        <w:lang w:val="ru-RU" w:eastAsia="en-US" w:bidi="ar-SA"/>
      </w:rPr>
    </w:lvl>
    <w:lvl w:ilvl="8">
      <w:numFmt w:val="bullet"/>
      <w:lvlText w:val="•"/>
      <w:lvlJc w:val="left"/>
      <w:pPr>
        <w:ind w:left="8017" w:hanging="706"/>
      </w:pPr>
      <w:rPr>
        <w:rFonts w:hint="default"/>
        <w:lang w:val="ru-RU" w:eastAsia="en-US" w:bidi="ar-SA"/>
      </w:rPr>
    </w:lvl>
  </w:abstractNum>
  <w:abstractNum w:abstractNumId="14">
    <w:nsid w:val="7ABA07C1"/>
    <w:multiLevelType w:val="multilevel"/>
    <w:tmpl w:val="4D148E42"/>
    <w:lvl w:ilvl="0">
      <w:start w:val="5"/>
      <w:numFmt w:val="decimal"/>
      <w:lvlText w:val="%1"/>
      <w:lvlJc w:val="left"/>
      <w:pPr>
        <w:ind w:left="480" w:hanging="528"/>
      </w:pPr>
      <w:rPr>
        <w:rFonts w:hint="default"/>
        <w:lang w:val="ru-RU" w:eastAsia="en-US" w:bidi="ar-SA"/>
      </w:rPr>
    </w:lvl>
    <w:lvl w:ilvl="1">
      <w:start w:val="1"/>
      <w:numFmt w:val="decimal"/>
      <w:lvlText w:val="%1.%2."/>
      <w:lvlJc w:val="left"/>
      <w:pPr>
        <w:ind w:left="480" w:hanging="52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28"/>
      </w:pPr>
      <w:rPr>
        <w:rFonts w:hint="default"/>
        <w:lang w:val="ru-RU" w:eastAsia="en-US" w:bidi="ar-SA"/>
      </w:rPr>
    </w:lvl>
    <w:lvl w:ilvl="3">
      <w:numFmt w:val="bullet"/>
      <w:lvlText w:val="•"/>
      <w:lvlJc w:val="left"/>
      <w:pPr>
        <w:ind w:left="3265" w:hanging="528"/>
      </w:pPr>
      <w:rPr>
        <w:rFonts w:hint="default"/>
        <w:lang w:val="ru-RU" w:eastAsia="en-US" w:bidi="ar-SA"/>
      </w:rPr>
    </w:lvl>
    <w:lvl w:ilvl="4">
      <w:numFmt w:val="bullet"/>
      <w:lvlText w:val="•"/>
      <w:lvlJc w:val="left"/>
      <w:pPr>
        <w:ind w:left="4194" w:hanging="528"/>
      </w:pPr>
      <w:rPr>
        <w:rFonts w:hint="default"/>
        <w:lang w:val="ru-RU" w:eastAsia="en-US" w:bidi="ar-SA"/>
      </w:rPr>
    </w:lvl>
    <w:lvl w:ilvl="5">
      <w:numFmt w:val="bullet"/>
      <w:lvlText w:val="•"/>
      <w:lvlJc w:val="left"/>
      <w:pPr>
        <w:ind w:left="5122" w:hanging="528"/>
      </w:pPr>
      <w:rPr>
        <w:rFonts w:hint="default"/>
        <w:lang w:val="ru-RU" w:eastAsia="en-US" w:bidi="ar-SA"/>
      </w:rPr>
    </w:lvl>
    <w:lvl w:ilvl="6">
      <w:numFmt w:val="bullet"/>
      <w:lvlText w:val="•"/>
      <w:lvlJc w:val="left"/>
      <w:pPr>
        <w:ind w:left="6051" w:hanging="528"/>
      </w:pPr>
      <w:rPr>
        <w:rFonts w:hint="default"/>
        <w:lang w:val="ru-RU" w:eastAsia="en-US" w:bidi="ar-SA"/>
      </w:rPr>
    </w:lvl>
    <w:lvl w:ilvl="7">
      <w:numFmt w:val="bullet"/>
      <w:lvlText w:val="•"/>
      <w:lvlJc w:val="left"/>
      <w:pPr>
        <w:ind w:left="6979" w:hanging="528"/>
      </w:pPr>
      <w:rPr>
        <w:rFonts w:hint="default"/>
        <w:lang w:val="ru-RU" w:eastAsia="en-US" w:bidi="ar-SA"/>
      </w:rPr>
    </w:lvl>
    <w:lvl w:ilvl="8">
      <w:numFmt w:val="bullet"/>
      <w:lvlText w:val="•"/>
      <w:lvlJc w:val="left"/>
      <w:pPr>
        <w:ind w:left="7908" w:hanging="528"/>
      </w:pPr>
      <w:rPr>
        <w:rFonts w:hint="default"/>
        <w:lang w:val="ru-RU" w:eastAsia="en-US" w:bidi="ar-SA"/>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2"/>
  </w:num>
  <w:num w:numId="6">
    <w:abstractNumId w:val="8"/>
  </w:num>
  <w:num w:numId="7">
    <w:abstractNumId w:val="4"/>
  </w:num>
  <w:num w:numId="8">
    <w:abstractNumId w:val="9"/>
  </w:num>
  <w:num w:numId="9">
    <w:abstractNumId w:val="14"/>
  </w:num>
  <w:num w:numId="10">
    <w:abstractNumId w:val="11"/>
  </w:num>
  <w:num w:numId="11">
    <w:abstractNumId w:val="13"/>
  </w:num>
  <w:num w:numId="12">
    <w:abstractNumId w:val="1"/>
  </w:num>
  <w:num w:numId="13">
    <w:abstractNumId w:val="5"/>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65538"/>
  </w:hdrShapeDefaults>
  <w:footnotePr>
    <w:footnote w:id="-1"/>
    <w:footnote w:id="0"/>
  </w:footnotePr>
  <w:endnotePr>
    <w:endnote w:id="-1"/>
    <w:endnote w:id="0"/>
  </w:endnotePr>
  <w:compat>
    <w:useFELayout/>
  </w:compat>
  <w:rsids>
    <w:rsidRoot w:val="00C802CA"/>
    <w:rsid w:val="00012267"/>
    <w:rsid w:val="00036405"/>
    <w:rsid w:val="000512CE"/>
    <w:rsid w:val="00075AB0"/>
    <w:rsid w:val="000A69BE"/>
    <w:rsid w:val="000D1991"/>
    <w:rsid w:val="00103013"/>
    <w:rsid w:val="00142C02"/>
    <w:rsid w:val="00191F2A"/>
    <w:rsid w:val="00234907"/>
    <w:rsid w:val="00235353"/>
    <w:rsid w:val="002A2F3C"/>
    <w:rsid w:val="002B5D09"/>
    <w:rsid w:val="002C2215"/>
    <w:rsid w:val="002E3BED"/>
    <w:rsid w:val="00313C94"/>
    <w:rsid w:val="00374568"/>
    <w:rsid w:val="00375F07"/>
    <w:rsid w:val="003B6297"/>
    <w:rsid w:val="003D6BDA"/>
    <w:rsid w:val="003E0F9B"/>
    <w:rsid w:val="003E7BD7"/>
    <w:rsid w:val="00440C6A"/>
    <w:rsid w:val="004634F1"/>
    <w:rsid w:val="00476383"/>
    <w:rsid w:val="004E3884"/>
    <w:rsid w:val="004E49C8"/>
    <w:rsid w:val="005327A5"/>
    <w:rsid w:val="00532886"/>
    <w:rsid w:val="0053612D"/>
    <w:rsid w:val="00546FFD"/>
    <w:rsid w:val="005914EB"/>
    <w:rsid w:val="00597399"/>
    <w:rsid w:val="005B144B"/>
    <w:rsid w:val="005C7E06"/>
    <w:rsid w:val="005D4E2D"/>
    <w:rsid w:val="005E71E3"/>
    <w:rsid w:val="006037BD"/>
    <w:rsid w:val="006205FD"/>
    <w:rsid w:val="00630D5C"/>
    <w:rsid w:val="00674D8D"/>
    <w:rsid w:val="006C72C6"/>
    <w:rsid w:val="00703E34"/>
    <w:rsid w:val="007056D7"/>
    <w:rsid w:val="00775612"/>
    <w:rsid w:val="0078406E"/>
    <w:rsid w:val="007857D6"/>
    <w:rsid w:val="007C7B3C"/>
    <w:rsid w:val="007D65F2"/>
    <w:rsid w:val="007E2F61"/>
    <w:rsid w:val="00804280"/>
    <w:rsid w:val="00840EFE"/>
    <w:rsid w:val="008619B8"/>
    <w:rsid w:val="00870695"/>
    <w:rsid w:val="009715EC"/>
    <w:rsid w:val="009802A5"/>
    <w:rsid w:val="009A0F66"/>
    <w:rsid w:val="009C037C"/>
    <w:rsid w:val="009F5697"/>
    <w:rsid w:val="00A13309"/>
    <w:rsid w:val="00A45C1D"/>
    <w:rsid w:val="00A90CA4"/>
    <w:rsid w:val="00AC716C"/>
    <w:rsid w:val="00AF0AA8"/>
    <w:rsid w:val="00AF45B0"/>
    <w:rsid w:val="00B156B9"/>
    <w:rsid w:val="00B17DE6"/>
    <w:rsid w:val="00B20188"/>
    <w:rsid w:val="00B276D3"/>
    <w:rsid w:val="00BA7A52"/>
    <w:rsid w:val="00C14288"/>
    <w:rsid w:val="00C802CA"/>
    <w:rsid w:val="00CA4B57"/>
    <w:rsid w:val="00CB587D"/>
    <w:rsid w:val="00CD3B7E"/>
    <w:rsid w:val="00CF3C70"/>
    <w:rsid w:val="00D04340"/>
    <w:rsid w:val="00D93E10"/>
    <w:rsid w:val="00D974BA"/>
    <w:rsid w:val="00DB3433"/>
    <w:rsid w:val="00E0575B"/>
    <w:rsid w:val="00E27771"/>
    <w:rsid w:val="00E37C10"/>
    <w:rsid w:val="00E42A63"/>
    <w:rsid w:val="00E468EB"/>
    <w:rsid w:val="00E47634"/>
    <w:rsid w:val="00E510E9"/>
    <w:rsid w:val="00E640D8"/>
    <w:rsid w:val="00E97AE6"/>
    <w:rsid w:val="00EA6A95"/>
    <w:rsid w:val="00ED5DA6"/>
    <w:rsid w:val="00F30FE6"/>
    <w:rsid w:val="00FB3B14"/>
    <w:rsid w:val="00FC0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E9"/>
  </w:style>
  <w:style w:type="paragraph" w:styleId="1">
    <w:name w:val="heading 1"/>
    <w:basedOn w:val="a"/>
    <w:link w:val="10"/>
    <w:uiPriority w:val="1"/>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iPriority w:val="99"/>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iPriority w:val="99"/>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uiPriority w:val="59"/>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
    <w:name w:val="Основной текст (2)_"/>
    <w:basedOn w:val="a0"/>
    <w:link w:val="20"/>
    <w:rsid w:val="00CA4B5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1"/>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uiPriority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1"/>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1"/>
    <w:rsid w:val="00674D8D"/>
    <w:rPr>
      <w:rFonts w:ascii="Times New Roman" w:eastAsia="Times New Roman" w:hAnsi="Times New Roman" w:cs="Times New Roman"/>
      <w:sz w:val="28"/>
      <w:szCs w:val="28"/>
      <w:lang w:eastAsia="en-US"/>
    </w:rPr>
  </w:style>
  <w:style w:type="paragraph" w:customStyle="1" w:styleId="ConsTitle">
    <w:name w:val="ConsTitle"/>
    <w:uiPriority w:val="99"/>
    <w:rsid w:val="00674D8D"/>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andia.ru/text/categ/wiki/001/92.php" TargetMode="External"/><Relationship Id="rId4" Type="http://schemas.openxmlformats.org/officeDocument/2006/relationships/settings" Target="settings.xml"/><Relationship Id="rId9" Type="http://schemas.openxmlformats.org/officeDocument/2006/relationships/hyperlink" Target="consultantplus://offline/ref=55E15791746D381C149CF05C7CBD551FCFA4BD3C2A4956CB3DDCC06FEBC7E9F3659D18756BB6486EA31A25A11FCB94F28EB39FAB79p9R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A3D4-C9FB-4947-B68B-81C81AD3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1796</Words>
  <Characters>10241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Админ</cp:lastModifiedBy>
  <cp:revision>48</cp:revision>
  <cp:lastPrinted>2021-09-10T06:16:00Z</cp:lastPrinted>
  <dcterms:created xsi:type="dcterms:W3CDTF">2021-06-01T08:09:00Z</dcterms:created>
  <dcterms:modified xsi:type="dcterms:W3CDTF">2021-11-09T07:27:00Z</dcterms:modified>
</cp:coreProperties>
</file>