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E4" w:rsidRDefault="006039E4" w:rsidP="006039E4">
      <w:pPr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</w:t>
      </w:r>
    </w:p>
    <w:p w:rsidR="006039E4" w:rsidRDefault="008F032F" w:rsidP="006039E4">
      <w:pPr>
        <w:spacing w:line="238" w:lineRule="auto"/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распоряжением</w:t>
      </w:r>
      <w:r w:rsidR="006039E4">
        <w:rPr>
          <w:rFonts w:eastAsia="Times New Roman"/>
          <w:sz w:val="24"/>
          <w:szCs w:val="24"/>
        </w:rPr>
        <w:t xml:space="preserve"> председателя</w:t>
      </w:r>
    </w:p>
    <w:p w:rsidR="006039E4" w:rsidRDefault="006039E4" w:rsidP="006039E4">
      <w:pPr>
        <w:spacing w:line="1" w:lineRule="exact"/>
        <w:ind w:left="6521"/>
        <w:rPr>
          <w:sz w:val="24"/>
          <w:szCs w:val="24"/>
        </w:rPr>
      </w:pPr>
    </w:p>
    <w:p w:rsidR="006039E4" w:rsidRDefault="006039E4" w:rsidP="006039E4">
      <w:pPr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Контрольно-счетной палаты</w:t>
      </w:r>
    </w:p>
    <w:p w:rsidR="006039E4" w:rsidRDefault="008F032F" w:rsidP="006039E4">
      <w:pPr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Красногорского</w:t>
      </w:r>
      <w:r w:rsidR="006039E4">
        <w:rPr>
          <w:rFonts w:eastAsia="Times New Roman"/>
          <w:sz w:val="24"/>
          <w:szCs w:val="24"/>
        </w:rPr>
        <w:t xml:space="preserve"> района</w:t>
      </w:r>
    </w:p>
    <w:p w:rsidR="006039E4" w:rsidRPr="00562C7A" w:rsidRDefault="006039E4" w:rsidP="006039E4">
      <w:pPr>
        <w:ind w:left="6521"/>
        <w:rPr>
          <w:sz w:val="20"/>
          <w:szCs w:val="20"/>
        </w:rPr>
      </w:pPr>
      <w:r w:rsidRPr="00562C7A">
        <w:rPr>
          <w:rFonts w:eastAsia="Times New Roman"/>
          <w:sz w:val="24"/>
          <w:szCs w:val="24"/>
        </w:rPr>
        <w:t xml:space="preserve">от 10.03.2025 № </w:t>
      </w:r>
      <w:r w:rsidR="00562C7A" w:rsidRPr="00562C7A">
        <w:rPr>
          <w:rFonts w:eastAsia="Times New Roman"/>
          <w:sz w:val="24"/>
          <w:szCs w:val="24"/>
        </w:rPr>
        <w:t>10/2</w:t>
      </w:r>
    </w:p>
    <w:p w:rsidR="006039E4" w:rsidRDefault="006039E4" w:rsidP="006039E4">
      <w:pPr>
        <w:spacing w:line="200" w:lineRule="exact"/>
        <w:rPr>
          <w:sz w:val="24"/>
          <w:szCs w:val="24"/>
        </w:rPr>
      </w:pPr>
    </w:p>
    <w:p w:rsidR="006039E4" w:rsidRDefault="006039E4" w:rsidP="006039E4">
      <w:pPr>
        <w:spacing w:line="354" w:lineRule="exact"/>
        <w:rPr>
          <w:sz w:val="24"/>
          <w:szCs w:val="24"/>
        </w:rPr>
      </w:pPr>
    </w:p>
    <w:p w:rsidR="006039E4" w:rsidRDefault="006039E4" w:rsidP="006039E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</w:t>
      </w:r>
    </w:p>
    <w:p w:rsidR="006039E4" w:rsidRDefault="006039E4" w:rsidP="006039E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мероприятий Контрольно-счетной палаты </w:t>
      </w:r>
      <w:r w:rsidR="008F032F">
        <w:rPr>
          <w:rFonts w:eastAsia="Times New Roman"/>
          <w:b/>
          <w:bCs/>
          <w:sz w:val="24"/>
          <w:szCs w:val="24"/>
        </w:rPr>
        <w:t>Красногорского</w:t>
      </w:r>
      <w:r>
        <w:rPr>
          <w:rFonts w:eastAsia="Times New Roman"/>
          <w:b/>
          <w:bCs/>
          <w:sz w:val="24"/>
          <w:szCs w:val="24"/>
        </w:rPr>
        <w:t xml:space="preserve"> района по противодействию</w:t>
      </w:r>
    </w:p>
    <w:p w:rsidR="006039E4" w:rsidRDefault="006039E4" w:rsidP="006039E4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коррупции </w:t>
      </w:r>
      <w:r w:rsidRPr="00562C7A">
        <w:rPr>
          <w:rFonts w:eastAsia="Times New Roman"/>
          <w:b/>
          <w:bCs/>
          <w:sz w:val="24"/>
          <w:szCs w:val="24"/>
        </w:rPr>
        <w:t>на 202</w:t>
      </w:r>
      <w:r w:rsidR="00562C7A" w:rsidRPr="00562C7A">
        <w:rPr>
          <w:rFonts w:eastAsia="Times New Roman"/>
          <w:b/>
          <w:bCs/>
          <w:sz w:val="24"/>
          <w:szCs w:val="24"/>
        </w:rPr>
        <w:t>5</w:t>
      </w:r>
      <w:r w:rsidRPr="00562C7A">
        <w:rPr>
          <w:rFonts w:eastAsia="Times New Roman"/>
          <w:b/>
          <w:bCs/>
          <w:sz w:val="24"/>
          <w:szCs w:val="24"/>
        </w:rPr>
        <w:t xml:space="preserve"> – 203</w:t>
      </w:r>
      <w:r w:rsidR="00562C7A" w:rsidRPr="00562C7A">
        <w:rPr>
          <w:rFonts w:eastAsia="Times New Roman"/>
          <w:b/>
          <w:bCs/>
          <w:sz w:val="24"/>
          <w:szCs w:val="24"/>
        </w:rPr>
        <w:t>0</w:t>
      </w:r>
      <w:r w:rsidRPr="00562C7A">
        <w:rPr>
          <w:rFonts w:eastAsia="Times New Roman"/>
          <w:b/>
          <w:bCs/>
          <w:sz w:val="24"/>
          <w:szCs w:val="24"/>
        </w:rPr>
        <w:t xml:space="preserve"> годы</w:t>
      </w:r>
      <w:r>
        <w:rPr>
          <w:rFonts w:eastAsia="Times New Roman"/>
          <w:b/>
          <w:bCs/>
          <w:sz w:val="24"/>
          <w:szCs w:val="24"/>
        </w:rPr>
        <w:t>.</w:t>
      </w:r>
    </w:p>
    <w:p w:rsidR="006039E4" w:rsidRDefault="006039E4" w:rsidP="006039E4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697"/>
        <w:gridCol w:w="5091"/>
        <w:gridCol w:w="1975"/>
        <w:gridCol w:w="2093"/>
      </w:tblGrid>
      <w:tr w:rsidR="006039E4" w:rsidRPr="00E277ED" w:rsidTr="00766A4A">
        <w:tc>
          <w:tcPr>
            <w:tcW w:w="69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039E4" w:rsidRPr="00E277ED" w:rsidRDefault="006039E4" w:rsidP="00766A4A">
            <w:pPr>
              <w:jc w:val="center"/>
              <w:rPr>
                <w:b/>
                <w:sz w:val="24"/>
                <w:szCs w:val="24"/>
              </w:rPr>
            </w:pPr>
            <w:r w:rsidRPr="00E277E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09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039E4" w:rsidRPr="00E277ED" w:rsidRDefault="006039E4" w:rsidP="00766A4A">
            <w:pPr>
              <w:jc w:val="center"/>
              <w:rPr>
                <w:b/>
                <w:sz w:val="24"/>
                <w:szCs w:val="24"/>
              </w:rPr>
            </w:pPr>
            <w:r w:rsidRPr="00E277ED">
              <w:rPr>
                <w:rFonts w:eastAsia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039E4" w:rsidRPr="00E277ED" w:rsidRDefault="006039E4" w:rsidP="00766A4A">
            <w:pPr>
              <w:jc w:val="center"/>
              <w:rPr>
                <w:b/>
                <w:sz w:val="24"/>
                <w:szCs w:val="24"/>
              </w:rPr>
            </w:pPr>
            <w:r w:rsidRPr="00E277ED">
              <w:rPr>
                <w:rFonts w:eastAsia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6039E4" w:rsidRPr="00E277ED" w:rsidRDefault="006039E4" w:rsidP="00766A4A">
            <w:pPr>
              <w:jc w:val="center"/>
              <w:rPr>
                <w:b/>
                <w:sz w:val="24"/>
                <w:szCs w:val="24"/>
              </w:rPr>
            </w:pPr>
            <w:r w:rsidRPr="00E277ED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6039E4" w:rsidRPr="00E277ED" w:rsidTr="00766A4A">
        <w:tc>
          <w:tcPr>
            <w:tcW w:w="9856" w:type="dxa"/>
            <w:gridSpan w:val="4"/>
            <w:shd w:val="clear" w:color="auto" w:fill="C9C9C9" w:themeFill="accent3" w:themeFillTint="99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 w:rsidRPr="00FC517A">
              <w:rPr>
                <w:rFonts w:eastAsia="Times New Roman"/>
                <w:b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83F7D">
              <w:rPr>
                <w:rFonts w:eastAsia="Times New Roman"/>
                <w:b/>
                <w:sz w:val="24"/>
                <w:szCs w:val="24"/>
              </w:rPr>
              <w:t>Нормативно-правовое и организационное обеспечение антикоррупционной деятельности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pStyle w:val="a4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:rsidR="006039E4" w:rsidRPr="00F2054E" w:rsidRDefault="00C13E50" w:rsidP="008F032F">
            <w:pPr>
              <w:ind w:left="80"/>
              <w:rPr>
                <w:sz w:val="24"/>
                <w:szCs w:val="24"/>
              </w:rPr>
            </w:pPr>
            <w:r w:rsidRPr="00F2054E">
              <w:rPr>
                <w:sz w:val="24"/>
                <w:szCs w:val="24"/>
              </w:rPr>
              <w:t xml:space="preserve">Разработка и принятие локальных нормативных правовых актов Контрольно-счетной палаты </w:t>
            </w:r>
            <w:r w:rsidR="008F032F" w:rsidRPr="00F2054E">
              <w:rPr>
                <w:sz w:val="24"/>
                <w:szCs w:val="24"/>
              </w:rPr>
              <w:t>Красногорского</w:t>
            </w:r>
            <w:r w:rsidRPr="00F2054E">
              <w:rPr>
                <w:sz w:val="24"/>
                <w:szCs w:val="24"/>
              </w:rPr>
              <w:t xml:space="preserve"> района (далее – КСП), направленны</w:t>
            </w:r>
            <w:r w:rsidR="00F2054E">
              <w:rPr>
                <w:sz w:val="24"/>
                <w:szCs w:val="24"/>
              </w:rPr>
              <w:t>х на противодействие коррупции</w:t>
            </w:r>
          </w:p>
        </w:tc>
        <w:tc>
          <w:tcPr>
            <w:tcW w:w="1975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Default="00C13E50" w:rsidP="00766A4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0712">
              <w:rPr>
                <w:rFonts w:eastAsia="Times New Roman"/>
                <w:sz w:val="24"/>
                <w:szCs w:val="24"/>
              </w:rPr>
              <w:t>202</w:t>
            </w:r>
            <w:r w:rsidR="00220712">
              <w:rPr>
                <w:rFonts w:eastAsia="Times New Roman"/>
                <w:sz w:val="24"/>
                <w:szCs w:val="24"/>
              </w:rPr>
              <w:t>5</w:t>
            </w:r>
            <w:r w:rsidRPr="00220712">
              <w:rPr>
                <w:rFonts w:eastAsia="Times New Roman"/>
                <w:sz w:val="24"/>
                <w:szCs w:val="24"/>
              </w:rPr>
              <w:t>-203</w:t>
            </w:r>
            <w:r w:rsidR="00220712">
              <w:rPr>
                <w:rFonts w:eastAsia="Times New Roman"/>
                <w:sz w:val="24"/>
                <w:szCs w:val="24"/>
              </w:rPr>
              <w:t>0</w:t>
            </w:r>
            <w:r w:rsidR="006039E4"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091" w:type="dxa"/>
          </w:tcPr>
          <w:p w:rsidR="006039E4" w:rsidRPr="00E277ED" w:rsidRDefault="006039E4" w:rsidP="008F032F">
            <w:pPr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Участие в заседаниях комиссии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674A6">
              <w:rPr>
                <w:rFonts w:eastAsia="Times New Roman"/>
                <w:sz w:val="24"/>
                <w:szCs w:val="24"/>
              </w:rPr>
              <w:t xml:space="preserve">по координации работы по противодействию коррупции в администрации </w:t>
            </w:r>
            <w:r w:rsidR="008F032F">
              <w:rPr>
                <w:rFonts w:eastAsia="Times New Roman"/>
                <w:sz w:val="24"/>
                <w:szCs w:val="24"/>
              </w:rPr>
              <w:t>Красногорского</w:t>
            </w:r>
            <w:r w:rsidRPr="00C674A6">
              <w:rPr>
                <w:rFonts w:eastAsia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75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t>в соответствии с планом заседаний Комиссии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Default="006039E4" w:rsidP="00E66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66DDE">
              <w:rPr>
                <w:sz w:val="24"/>
                <w:szCs w:val="24"/>
              </w:rPr>
              <w:t>3</w:t>
            </w:r>
          </w:p>
        </w:tc>
        <w:tc>
          <w:tcPr>
            <w:tcW w:w="5091" w:type="dxa"/>
          </w:tcPr>
          <w:p w:rsidR="006039E4" w:rsidRPr="00C507AE" w:rsidRDefault="006039E4" w:rsidP="00766A4A">
            <w:pPr>
              <w:rPr>
                <w:rFonts w:eastAsia="Times New Roman"/>
                <w:sz w:val="24"/>
                <w:szCs w:val="24"/>
              </w:rPr>
            </w:pPr>
            <w:r w:rsidRPr="00C507AE">
              <w:rPr>
                <w:rFonts w:eastAsia="Times New Roman"/>
                <w:sz w:val="24"/>
                <w:szCs w:val="24"/>
              </w:rPr>
              <w:t xml:space="preserve">Мониторинг антикоррупционного законодательства и подготовка предложений по приведению локальных нормативных актов КСП в соответствие федеральным законам и иным нормативным правовым актам Российской Федерации и правовым актам </w:t>
            </w:r>
            <w:r>
              <w:rPr>
                <w:rFonts w:eastAsia="Times New Roman"/>
                <w:sz w:val="24"/>
                <w:szCs w:val="24"/>
              </w:rPr>
              <w:t>Брянской области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Default="006039E4" w:rsidP="00766A4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Default="006039E4" w:rsidP="000C3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C343E">
              <w:rPr>
                <w:sz w:val="24"/>
                <w:szCs w:val="24"/>
              </w:rPr>
              <w:t>4</w:t>
            </w:r>
          </w:p>
        </w:tc>
        <w:tc>
          <w:tcPr>
            <w:tcW w:w="5091" w:type="dxa"/>
          </w:tcPr>
          <w:p w:rsidR="006039E4" w:rsidRPr="00FC517A" w:rsidRDefault="006039E4" w:rsidP="00766A4A">
            <w:pPr>
              <w:rPr>
                <w:rFonts w:eastAsia="Times New Roman"/>
                <w:sz w:val="24"/>
                <w:szCs w:val="24"/>
              </w:rPr>
            </w:pPr>
            <w:r w:rsidRPr="00FC517A">
              <w:rPr>
                <w:rFonts w:eastAsia="Times New Roman"/>
                <w:sz w:val="24"/>
                <w:szCs w:val="24"/>
              </w:rPr>
              <w:t>Закрепление (актуализация) в локальных нормативных правовых актах КСП и должностных регламентах ответственности работников за обеспечение безопасности хранения и обработки персональных данных. Обеспечение безопасности хранения и обработки персональных данных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Default="006039E4" w:rsidP="00766A4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6039E4" w:rsidRPr="00E277ED" w:rsidRDefault="006039E4" w:rsidP="000C3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C343E">
              <w:rPr>
                <w:sz w:val="24"/>
                <w:szCs w:val="24"/>
              </w:rPr>
              <w:t>5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6039E4" w:rsidRPr="00A83943" w:rsidRDefault="006039E4" w:rsidP="00766A4A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Обеспечение</w:t>
            </w:r>
            <w:r w:rsidRPr="00A8394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взаимодействия</w:t>
            </w:r>
            <w:r w:rsidRPr="00A83943">
              <w:rPr>
                <w:sz w:val="24"/>
                <w:szCs w:val="24"/>
              </w:rPr>
              <w:tab/>
              <w:t>КСП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правоохранительными</w:t>
            </w:r>
            <w:r w:rsidRPr="00A83943">
              <w:rPr>
                <w:sz w:val="24"/>
                <w:szCs w:val="24"/>
              </w:rPr>
              <w:tab/>
              <w:t>органами</w:t>
            </w:r>
          </w:p>
          <w:p w:rsidR="006039E4" w:rsidRPr="00E277ED" w:rsidRDefault="006039E4" w:rsidP="00766A4A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и</w:t>
            </w:r>
            <w:r w:rsidRPr="00A83943">
              <w:rPr>
                <w:sz w:val="24"/>
                <w:szCs w:val="24"/>
              </w:rPr>
              <w:tab/>
              <w:t>иными</w:t>
            </w:r>
            <w:r w:rsidRPr="00A83943">
              <w:rPr>
                <w:sz w:val="24"/>
                <w:szCs w:val="24"/>
              </w:rPr>
              <w:tab/>
            </w:r>
            <w:r w:rsidRPr="00A83943">
              <w:rPr>
                <w:sz w:val="24"/>
                <w:szCs w:val="24"/>
              </w:rPr>
              <w:tab/>
              <w:t>государственными</w:t>
            </w:r>
            <w:r>
              <w:rPr>
                <w:sz w:val="24"/>
                <w:szCs w:val="24"/>
              </w:rPr>
              <w:t xml:space="preserve"> и муниципальными</w:t>
            </w:r>
            <w:r w:rsidRPr="00A83943">
              <w:rPr>
                <w:sz w:val="24"/>
                <w:szCs w:val="24"/>
              </w:rPr>
              <w:tab/>
              <w:t>органами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9856" w:type="dxa"/>
            <w:gridSpan w:val="4"/>
            <w:shd w:val="clear" w:color="auto" w:fill="C9C9C9" w:themeFill="accent3" w:themeFillTint="99"/>
            <w:vAlign w:val="center"/>
          </w:tcPr>
          <w:p w:rsidR="006039E4" w:rsidRPr="00783F7D" w:rsidRDefault="006039E4" w:rsidP="00766A4A">
            <w:pPr>
              <w:jc w:val="center"/>
              <w:rPr>
                <w:b/>
                <w:sz w:val="24"/>
                <w:szCs w:val="24"/>
              </w:rPr>
            </w:pPr>
            <w:r w:rsidRPr="00783F7D">
              <w:rPr>
                <w:rFonts w:eastAsia="Times New Roman"/>
                <w:b/>
                <w:sz w:val="24"/>
                <w:szCs w:val="24"/>
              </w:rPr>
              <w:t>2. Выявление коррупционных рисков и их устранение</w:t>
            </w:r>
          </w:p>
        </w:tc>
      </w:tr>
      <w:tr w:rsidR="006039E4" w:rsidRPr="00E277ED" w:rsidTr="00766A4A">
        <w:trPr>
          <w:trHeight w:val="991"/>
        </w:trPr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091" w:type="dxa"/>
          </w:tcPr>
          <w:p w:rsidR="006039E4" w:rsidRPr="00A83943" w:rsidRDefault="006039E4" w:rsidP="00766A4A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Систематическое</w:t>
            </w:r>
            <w:r w:rsidRPr="00A83943">
              <w:rPr>
                <w:sz w:val="24"/>
                <w:szCs w:val="24"/>
              </w:rPr>
              <w:tab/>
              <w:t>проведение</w:t>
            </w:r>
            <w:r w:rsidRPr="00A83943">
              <w:rPr>
                <w:sz w:val="24"/>
                <w:szCs w:val="24"/>
              </w:rPr>
              <w:tab/>
              <w:t>оценки</w:t>
            </w:r>
          </w:p>
          <w:p w:rsidR="006039E4" w:rsidRPr="00A83943" w:rsidRDefault="006039E4" w:rsidP="00766A4A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коррупционных</w:t>
            </w:r>
            <w:r w:rsidRPr="00A83943">
              <w:rPr>
                <w:sz w:val="24"/>
                <w:szCs w:val="24"/>
              </w:rPr>
              <w:tab/>
              <w:t>рисков,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возникающих</w:t>
            </w:r>
          </w:p>
          <w:p w:rsidR="006039E4" w:rsidRPr="00E277ED" w:rsidRDefault="006039E4" w:rsidP="00766A4A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при реализации КСП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своих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полномочий</w:t>
            </w:r>
            <w:r w:rsidRPr="00A83943">
              <w:rPr>
                <w:sz w:val="24"/>
                <w:szCs w:val="24"/>
              </w:rPr>
              <w:tab/>
            </w:r>
            <w:r w:rsidRPr="00A83943">
              <w:rPr>
                <w:sz w:val="24"/>
                <w:szCs w:val="24"/>
              </w:rPr>
              <w:tab/>
            </w:r>
            <w:r w:rsidRPr="00A83943">
              <w:rPr>
                <w:sz w:val="24"/>
                <w:szCs w:val="24"/>
              </w:rPr>
              <w:tab/>
            </w:r>
            <w:r w:rsidRPr="00A83943">
              <w:rPr>
                <w:sz w:val="24"/>
                <w:szCs w:val="24"/>
              </w:rPr>
              <w:tab/>
            </w:r>
          </w:p>
        </w:tc>
        <w:tc>
          <w:tcPr>
            <w:tcW w:w="1975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091" w:type="dxa"/>
          </w:tcPr>
          <w:p w:rsidR="006039E4" w:rsidRPr="00470661" w:rsidRDefault="006039E4" w:rsidP="008F032F">
            <w:pPr>
              <w:rPr>
                <w:sz w:val="24"/>
                <w:szCs w:val="24"/>
              </w:rPr>
            </w:pPr>
            <w:r w:rsidRPr="00470661">
              <w:rPr>
                <w:rFonts w:eastAsia="Times New Roman"/>
                <w:sz w:val="24"/>
                <w:szCs w:val="24"/>
              </w:rPr>
              <w:t xml:space="preserve">Анализ коррупционных факторов и рисков в бюджетном процессе, в процессе управления и распоряжения объектами собственности </w:t>
            </w:r>
            <w:r w:rsidR="008F032F">
              <w:rPr>
                <w:rFonts w:eastAsia="Times New Roman"/>
                <w:sz w:val="24"/>
                <w:szCs w:val="24"/>
              </w:rPr>
              <w:t>Красногорского</w:t>
            </w:r>
            <w:r>
              <w:rPr>
                <w:rFonts w:eastAsia="Times New Roman"/>
                <w:sz w:val="24"/>
                <w:szCs w:val="24"/>
              </w:rPr>
              <w:t xml:space="preserve"> района</w:t>
            </w:r>
            <w:r w:rsidRPr="00470661">
              <w:rPr>
                <w:rFonts w:eastAsia="Times New Roman"/>
                <w:sz w:val="24"/>
                <w:szCs w:val="24"/>
              </w:rPr>
              <w:t xml:space="preserve">, а также последующий мониторинг выявленных коррупционных </w:t>
            </w:r>
            <w:r w:rsidRPr="00470661">
              <w:rPr>
                <w:rFonts w:eastAsia="Times New Roman"/>
                <w:sz w:val="24"/>
                <w:szCs w:val="24"/>
              </w:rPr>
              <w:lastRenderedPageBreak/>
              <w:t>факторов</w:t>
            </w:r>
          </w:p>
        </w:tc>
        <w:tc>
          <w:tcPr>
            <w:tcW w:w="1975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5091" w:type="dxa"/>
          </w:tcPr>
          <w:p w:rsidR="006039E4" w:rsidRPr="00FE17A9" w:rsidRDefault="006039E4" w:rsidP="00766A4A">
            <w:pPr>
              <w:rPr>
                <w:rFonts w:eastAsia="Times New Roman"/>
                <w:sz w:val="24"/>
                <w:szCs w:val="24"/>
              </w:rPr>
            </w:pPr>
            <w:r w:rsidRPr="00FE17A9">
              <w:rPr>
                <w:rFonts w:eastAsia="Times New Roman"/>
                <w:sz w:val="24"/>
                <w:szCs w:val="24"/>
              </w:rPr>
              <w:t>Учет при планировании контрольных и экспертно-аналитических мероприятий вопросов, связанных с в</w:t>
            </w:r>
            <w:r>
              <w:rPr>
                <w:rFonts w:eastAsia="Times New Roman"/>
                <w:sz w:val="24"/>
                <w:szCs w:val="24"/>
              </w:rPr>
              <w:t>ыявлением коррупционных рисков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877F54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Default="006039E4" w:rsidP="00766A4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091" w:type="dxa"/>
          </w:tcPr>
          <w:p w:rsidR="006039E4" w:rsidRPr="005D783A" w:rsidRDefault="006039E4" w:rsidP="00766A4A">
            <w:pPr>
              <w:rPr>
                <w:rFonts w:eastAsia="Times New Roman"/>
                <w:sz w:val="24"/>
                <w:szCs w:val="24"/>
              </w:rPr>
            </w:pPr>
            <w:r w:rsidRPr="005D783A">
              <w:rPr>
                <w:rFonts w:eastAsia="Times New Roman"/>
                <w:sz w:val="24"/>
                <w:szCs w:val="24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КСП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877F54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Default="006039E4" w:rsidP="00766A4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B34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340AC">
              <w:rPr>
                <w:sz w:val="24"/>
                <w:szCs w:val="24"/>
              </w:rPr>
              <w:t>5</w:t>
            </w:r>
          </w:p>
        </w:tc>
        <w:tc>
          <w:tcPr>
            <w:tcW w:w="5091" w:type="dxa"/>
          </w:tcPr>
          <w:p w:rsidR="006039E4" w:rsidRPr="00AE1AE7" w:rsidRDefault="006039E4" w:rsidP="00766A4A">
            <w:pPr>
              <w:rPr>
                <w:sz w:val="24"/>
                <w:szCs w:val="24"/>
              </w:rPr>
            </w:pPr>
            <w:r w:rsidRPr="00AE1AE7">
              <w:rPr>
                <w:rFonts w:eastAsia="Times New Roman"/>
                <w:sz w:val="24"/>
                <w:szCs w:val="24"/>
              </w:rPr>
              <w:t>Мониторинг и выявление коррупционных рисков в деятельности по осуществлению закупок для нужд КСП и устранение выявленных коррупционных рисков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956588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6039E4" w:rsidRDefault="006039E4" w:rsidP="00B34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340AC">
              <w:rPr>
                <w:sz w:val="24"/>
                <w:szCs w:val="24"/>
              </w:rPr>
              <w:t>6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6039E4" w:rsidRPr="00683655" w:rsidRDefault="006039E4" w:rsidP="00766A4A">
            <w:pPr>
              <w:rPr>
                <w:sz w:val="24"/>
                <w:szCs w:val="24"/>
              </w:rPr>
            </w:pPr>
            <w:r w:rsidRPr="00683655">
              <w:rPr>
                <w:rFonts w:eastAsia="Times New Roman"/>
                <w:sz w:val="24"/>
                <w:szCs w:val="24"/>
              </w:rPr>
              <w:t>Обеспечение надлежащего хранения документов, содержащих информацию ограниченного доступа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6039E4" w:rsidRDefault="006039E4" w:rsidP="00766A4A">
            <w:pPr>
              <w:jc w:val="center"/>
            </w:pPr>
            <w:r w:rsidRPr="00956588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9856" w:type="dxa"/>
            <w:gridSpan w:val="4"/>
            <w:shd w:val="clear" w:color="auto" w:fill="C9C9C9" w:themeFill="accent3" w:themeFillTint="99"/>
            <w:vAlign w:val="center"/>
          </w:tcPr>
          <w:p w:rsidR="006039E4" w:rsidRPr="00E277ED" w:rsidRDefault="006039E4" w:rsidP="00766A4A">
            <w:pPr>
              <w:spacing w:line="236" w:lineRule="auto"/>
              <w:ind w:right="20"/>
              <w:jc w:val="center"/>
              <w:rPr>
                <w:sz w:val="24"/>
                <w:szCs w:val="24"/>
              </w:rPr>
            </w:pPr>
            <w:r w:rsidRPr="00C86634">
              <w:rPr>
                <w:rFonts w:eastAsia="Times New Roman"/>
                <w:b/>
                <w:sz w:val="24"/>
                <w:szCs w:val="24"/>
              </w:rPr>
              <w:t>3.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</w:t>
            </w:r>
            <w:r w:rsidRPr="007D2540">
              <w:rPr>
                <w:rFonts w:eastAsia="Times New Roman"/>
                <w:b/>
                <w:sz w:val="24"/>
                <w:szCs w:val="24"/>
              </w:rPr>
              <w:t>Мониторинг соблюдения ограничений и запретов, требований о предотвращении или урегулировании конфликта интересов, а также исполнения обязанностей, установленных в целях противодействия коррупции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091" w:type="dxa"/>
          </w:tcPr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Обеспечение</w:t>
            </w:r>
            <w:r w:rsidRPr="00C360A1">
              <w:rPr>
                <w:sz w:val="24"/>
                <w:szCs w:val="24"/>
              </w:rPr>
              <w:tab/>
              <w:t>соблюдения</w:t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  <w:t>лицами,</w:t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Замещающими</w:t>
            </w:r>
            <w:r>
              <w:rPr>
                <w:sz w:val="24"/>
                <w:szCs w:val="24"/>
              </w:rPr>
              <w:t xml:space="preserve"> муниципальные должности</w:t>
            </w:r>
            <w:r w:rsidRPr="00C360A1">
              <w:rPr>
                <w:sz w:val="24"/>
                <w:szCs w:val="24"/>
              </w:rPr>
              <w:t xml:space="preserve"> в КСП, ограничений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и запретов, требований о предотвращении или</w:t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урегулировании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конфликта</w:t>
            </w:r>
            <w:r w:rsidRPr="00C360A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интересов,</w:t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исполнения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обязанностей,</w:t>
            </w:r>
            <w:r w:rsidR="008F032F"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установленных</w:t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Федеральным законом от 25.12.2008 № 273-ФЗ</w:t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«О противодействии коррупции», в том числе</w:t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касающихся</w:t>
            </w:r>
            <w:r w:rsidRPr="00C360A1">
              <w:rPr>
                <w:sz w:val="24"/>
                <w:szCs w:val="24"/>
              </w:rPr>
              <w:tab/>
              <w:t>уведомлений</w:t>
            </w:r>
            <w:r w:rsidRPr="00C360A1">
              <w:rPr>
                <w:sz w:val="24"/>
                <w:szCs w:val="24"/>
              </w:rPr>
              <w:tab/>
              <w:t>представителя</w:t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нанимателя:</w:t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а) о получении подарков;</w:t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Pr="00C360A1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обращениях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целях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склонения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к</w:t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совершению коррупционных правонарушений;</w:t>
            </w:r>
          </w:p>
          <w:p w:rsidR="006039E4" w:rsidRPr="00E277ED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 xml:space="preserve">в) о возникновении личной </w:t>
            </w:r>
            <w:r>
              <w:rPr>
                <w:sz w:val="24"/>
                <w:szCs w:val="24"/>
              </w:rPr>
              <w:t>з</w:t>
            </w:r>
            <w:r w:rsidRPr="00C360A1">
              <w:rPr>
                <w:sz w:val="24"/>
                <w:szCs w:val="24"/>
              </w:rPr>
              <w:t>аинтересованности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исполнении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должностных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обязанностей,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которая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приводит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может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привести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к конфликту интересов</w:t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3C72D0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91" w:type="dxa"/>
          </w:tcPr>
          <w:p w:rsidR="006039E4" w:rsidRPr="00C360A1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Принятие дополнительных мер по повышению</w:t>
            </w:r>
          </w:p>
          <w:p w:rsidR="006039E4" w:rsidRPr="00C360A1" w:rsidRDefault="006039E4" w:rsidP="0076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C360A1">
              <w:rPr>
                <w:sz w:val="24"/>
                <w:szCs w:val="24"/>
              </w:rPr>
              <w:t>ффективности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360A1">
              <w:rPr>
                <w:sz w:val="24"/>
                <w:szCs w:val="24"/>
              </w:rPr>
              <w:t>контроля</w:t>
            </w:r>
            <w:r>
              <w:rPr>
                <w:sz w:val="24"/>
                <w:szCs w:val="24"/>
              </w:rPr>
              <w:t xml:space="preserve"> </w:t>
            </w:r>
            <w:r w:rsidR="008F032F">
              <w:rPr>
                <w:sz w:val="24"/>
                <w:szCs w:val="24"/>
              </w:rPr>
              <w:t>за</w:t>
            </w:r>
            <w:proofErr w:type="gramEnd"/>
            <w:r w:rsidR="008F032F"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соблюдением</w:t>
            </w:r>
          </w:p>
          <w:p w:rsidR="006039E4" w:rsidRPr="00E277ED" w:rsidRDefault="006039E4" w:rsidP="00766A4A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лицами,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замещающими</w:t>
            </w:r>
            <w:r>
              <w:rPr>
                <w:sz w:val="24"/>
                <w:szCs w:val="24"/>
              </w:rPr>
              <w:t xml:space="preserve"> муниципальные </w:t>
            </w:r>
            <w:r w:rsidRPr="00C360A1">
              <w:rPr>
                <w:sz w:val="24"/>
                <w:szCs w:val="24"/>
              </w:rPr>
              <w:t>должности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в КСП,</w:t>
            </w:r>
            <w:r>
              <w:rPr>
                <w:sz w:val="24"/>
                <w:szCs w:val="24"/>
              </w:rPr>
              <w:t xml:space="preserve"> требований </w:t>
            </w:r>
            <w:r w:rsidRPr="00C360A1">
              <w:rPr>
                <w:sz w:val="24"/>
                <w:szCs w:val="24"/>
              </w:rPr>
              <w:t>законодательства</w:t>
            </w:r>
            <w:r w:rsidRPr="00C360A1">
              <w:rPr>
                <w:sz w:val="24"/>
                <w:szCs w:val="24"/>
              </w:rPr>
              <w:tab/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Федерации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противодействии</w:t>
            </w:r>
            <w:r w:rsidRPr="00C360A1">
              <w:rPr>
                <w:sz w:val="24"/>
                <w:szCs w:val="24"/>
              </w:rPr>
              <w:tab/>
              <w:t>коррупции,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касающихся предотвращения и урегулирования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конфликта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интересов,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за привлечением таких лиц к 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в случае их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несоблюдения</w:t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3C72D0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91" w:type="dxa"/>
          </w:tcPr>
          <w:p w:rsidR="006039E4" w:rsidRPr="00585CFF" w:rsidRDefault="006039E4" w:rsidP="0076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</w:t>
            </w:r>
            <w:r w:rsidRPr="00585CFF">
              <w:rPr>
                <w:sz w:val="24"/>
                <w:szCs w:val="24"/>
              </w:rPr>
              <w:t>сведений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о</w:t>
            </w:r>
            <w:r w:rsidRPr="00585CFF">
              <w:rPr>
                <w:sz w:val="24"/>
                <w:szCs w:val="24"/>
              </w:rPr>
              <w:tab/>
              <w:t>доходах,</w:t>
            </w:r>
          </w:p>
          <w:p w:rsidR="006039E4" w:rsidRPr="00585CFF" w:rsidRDefault="006039E4" w:rsidP="00766A4A">
            <w:pPr>
              <w:rPr>
                <w:sz w:val="24"/>
                <w:szCs w:val="24"/>
              </w:rPr>
            </w:pPr>
            <w:r w:rsidRPr="00585CFF">
              <w:rPr>
                <w:sz w:val="24"/>
                <w:szCs w:val="24"/>
              </w:rPr>
              <w:lastRenderedPageBreak/>
              <w:t>расходах,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имуществе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обязательствах</w:t>
            </w:r>
          </w:p>
          <w:p w:rsidR="006039E4" w:rsidRPr="00585CFF" w:rsidRDefault="006039E4" w:rsidP="00766A4A">
            <w:pPr>
              <w:rPr>
                <w:sz w:val="24"/>
                <w:szCs w:val="24"/>
              </w:rPr>
            </w:pPr>
            <w:r w:rsidRPr="00585CFF">
              <w:rPr>
                <w:sz w:val="24"/>
                <w:szCs w:val="24"/>
              </w:rPr>
              <w:t>имущественного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характера,</w:t>
            </w:r>
            <w:r>
              <w:rPr>
                <w:sz w:val="24"/>
                <w:szCs w:val="24"/>
              </w:rPr>
              <w:t xml:space="preserve"> п</w:t>
            </w:r>
            <w:r w:rsidRPr="00585CFF">
              <w:rPr>
                <w:sz w:val="24"/>
                <w:szCs w:val="24"/>
              </w:rPr>
              <w:t>редставляемых</w:t>
            </w:r>
          </w:p>
          <w:p w:rsidR="006039E4" w:rsidRPr="00E277ED" w:rsidRDefault="006039E4" w:rsidP="00E648A9">
            <w:pPr>
              <w:rPr>
                <w:sz w:val="24"/>
                <w:szCs w:val="24"/>
              </w:rPr>
            </w:pPr>
            <w:r w:rsidRPr="00585CFF">
              <w:rPr>
                <w:sz w:val="24"/>
                <w:szCs w:val="24"/>
              </w:rPr>
              <w:t>лицами,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замещающими</w:t>
            </w:r>
            <w:r>
              <w:rPr>
                <w:sz w:val="24"/>
                <w:szCs w:val="24"/>
              </w:rPr>
              <w:t xml:space="preserve"> муниципальные </w:t>
            </w:r>
            <w:r w:rsidRPr="00585CFF">
              <w:rPr>
                <w:sz w:val="24"/>
                <w:szCs w:val="24"/>
              </w:rPr>
              <w:t>должности,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федеральными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законами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от 25.12.2008 №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273-ФЗ «О противодействии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коррупции</w:t>
            </w:r>
            <w:r w:rsidRPr="00344368">
              <w:rPr>
                <w:sz w:val="24"/>
                <w:szCs w:val="24"/>
              </w:rPr>
              <w:t xml:space="preserve">», </w:t>
            </w:r>
            <w:r w:rsidR="00E648A9" w:rsidRPr="00344368">
              <w:t>от 27.07.2004 № 79-ФЗ «О государственной гражданской службе Российской Федерации». Обеспечение</w:t>
            </w:r>
            <w:r w:rsidR="00E648A9">
              <w:t xml:space="preserve"> контроля за своевременностью представления указанных сведений</w:t>
            </w:r>
            <w:r w:rsidRPr="00585CF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3C72D0">
              <w:rPr>
                <w:sz w:val="24"/>
                <w:szCs w:val="24"/>
              </w:rPr>
              <w:lastRenderedPageBreak/>
              <w:t xml:space="preserve">Председатель </w:t>
            </w:r>
            <w:r w:rsidRPr="003C72D0">
              <w:rPr>
                <w:sz w:val="24"/>
                <w:szCs w:val="24"/>
              </w:rPr>
              <w:lastRenderedPageBreak/>
              <w:t>КСП</w:t>
            </w:r>
          </w:p>
        </w:tc>
        <w:tc>
          <w:tcPr>
            <w:tcW w:w="2093" w:type="dxa"/>
            <w:vAlign w:val="center"/>
          </w:tcPr>
          <w:p w:rsidR="006039E4" w:rsidRPr="003F1BB9" w:rsidRDefault="006039E4" w:rsidP="00766A4A">
            <w:pPr>
              <w:jc w:val="center"/>
              <w:rPr>
                <w:sz w:val="24"/>
                <w:szCs w:val="24"/>
              </w:rPr>
            </w:pPr>
            <w:r w:rsidRPr="00344368">
              <w:rPr>
                <w:sz w:val="24"/>
                <w:szCs w:val="24"/>
              </w:rPr>
              <w:lastRenderedPageBreak/>
              <w:t xml:space="preserve">до 1 апреля </w:t>
            </w:r>
            <w:r w:rsidRPr="00344368">
              <w:rPr>
                <w:sz w:val="24"/>
                <w:szCs w:val="24"/>
              </w:rPr>
              <w:lastRenderedPageBreak/>
              <w:t>текущего года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5091" w:type="dxa"/>
          </w:tcPr>
          <w:p w:rsidR="006039E4" w:rsidRPr="00320098" w:rsidRDefault="006039E4" w:rsidP="00766A4A">
            <w:pPr>
              <w:rPr>
                <w:sz w:val="24"/>
                <w:szCs w:val="24"/>
              </w:rPr>
            </w:pPr>
            <w:r w:rsidRPr="00320098">
              <w:rPr>
                <w:sz w:val="24"/>
                <w:szCs w:val="24"/>
              </w:rPr>
              <w:t>Размещение</w:t>
            </w:r>
            <w:r w:rsidRPr="00320098">
              <w:rPr>
                <w:sz w:val="24"/>
                <w:szCs w:val="24"/>
              </w:rPr>
              <w:tab/>
              <w:t>сведений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доходах,</w:t>
            </w:r>
            <w:r>
              <w:rPr>
                <w:sz w:val="24"/>
                <w:szCs w:val="24"/>
              </w:rPr>
              <w:t xml:space="preserve"> р</w:t>
            </w:r>
            <w:r w:rsidRPr="00320098">
              <w:rPr>
                <w:sz w:val="24"/>
                <w:szCs w:val="24"/>
              </w:rPr>
              <w:t>асходах,</w:t>
            </w:r>
          </w:p>
          <w:p w:rsidR="006039E4" w:rsidRPr="00E277ED" w:rsidRDefault="006039E4" w:rsidP="0076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2009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имуществе</w:t>
            </w:r>
            <w:r w:rsidRPr="0032009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</w:t>
            </w:r>
            <w:r w:rsidRPr="00320098">
              <w:rPr>
                <w:sz w:val="24"/>
                <w:szCs w:val="24"/>
              </w:rPr>
              <w:t>бязательствах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имущественного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характера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официальном сайте КСП </w:t>
            </w:r>
            <w:r w:rsidRPr="00320098">
              <w:rPr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3C72D0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 w:rsidRPr="00344368">
              <w:rPr>
                <w:sz w:val="24"/>
                <w:szCs w:val="24"/>
              </w:rPr>
              <w:t>до 30 апреля</w:t>
            </w:r>
            <w:r w:rsidRPr="003F1BB9">
              <w:rPr>
                <w:sz w:val="24"/>
                <w:szCs w:val="24"/>
              </w:rPr>
              <w:t xml:space="preserve"> текущего года</w:t>
            </w:r>
          </w:p>
        </w:tc>
      </w:tr>
      <w:tr w:rsidR="006039E4" w:rsidRPr="00E277ED" w:rsidTr="00766A4A">
        <w:tc>
          <w:tcPr>
            <w:tcW w:w="9856" w:type="dxa"/>
            <w:gridSpan w:val="4"/>
            <w:shd w:val="clear" w:color="auto" w:fill="C9C9C9" w:themeFill="accent3" w:themeFillTint="99"/>
            <w:vAlign w:val="center"/>
          </w:tcPr>
          <w:p w:rsidR="006039E4" w:rsidRPr="003C1BF7" w:rsidRDefault="006039E4" w:rsidP="00766A4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C1BF7">
              <w:rPr>
                <w:b/>
                <w:sz w:val="24"/>
                <w:szCs w:val="24"/>
              </w:rPr>
              <w:t>4. Методическая помощь в реализации антикоррупционного законодательства</w:t>
            </w:r>
          </w:p>
        </w:tc>
      </w:tr>
      <w:tr w:rsidR="006039E4" w:rsidRPr="00E277ED" w:rsidTr="00766A4A"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6039E4" w:rsidRPr="00B8218B" w:rsidRDefault="006039E4" w:rsidP="00766A4A">
            <w:pPr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Организация</w:t>
            </w:r>
            <w:r w:rsidRPr="00B8218B">
              <w:rPr>
                <w:sz w:val="24"/>
                <w:szCs w:val="24"/>
              </w:rPr>
              <w:tab/>
              <w:t>повышения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квалификации</w:t>
            </w:r>
          </w:p>
          <w:p w:rsidR="006039E4" w:rsidRPr="00B8218B" w:rsidRDefault="006039E4" w:rsidP="00766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</w:t>
            </w:r>
            <w:r w:rsidRPr="00B8218B">
              <w:rPr>
                <w:sz w:val="24"/>
                <w:szCs w:val="24"/>
              </w:rPr>
              <w:t xml:space="preserve"> КСП</w:t>
            </w:r>
          </w:p>
          <w:p w:rsidR="006039E4" w:rsidRPr="00E277ED" w:rsidRDefault="006039E4" w:rsidP="00766A4A">
            <w:pPr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обучения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дополнительным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профессиональным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образовательным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программам</w:t>
            </w:r>
            <w:r w:rsidRPr="00B8218B"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вопросам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противодействия коррупции</w:t>
            </w:r>
            <w:r w:rsidRPr="00B8218B">
              <w:rPr>
                <w:sz w:val="24"/>
                <w:szCs w:val="24"/>
              </w:rPr>
              <w:tab/>
            </w:r>
            <w:r w:rsidRPr="00B8218B">
              <w:rPr>
                <w:sz w:val="24"/>
                <w:szCs w:val="24"/>
              </w:rPr>
              <w:tab/>
            </w:r>
            <w:r w:rsidRPr="00B8218B">
              <w:rPr>
                <w:sz w:val="24"/>
                <w:szCs w:val="24"/>
              </w:rPr>
              <w:tab/>
            </w:r>
            <w:r w:rsidRPr="00B8218B">
              <w:rPr>
                <w:sz w:val="24"/>
                <w:szCs w:val="24"/>
              </w:rPr>
              <w:tab/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</w:tr>
      <w:tr w:rsidR="006039E4" w:rsidRPr="00E277ED" w:rsidTr="00766A4A">
        <w:tc>
          <w:tcPr>
            <w:tcW w:w="9856" w:type="dxa"/>
            <w:gridSpan w:val="4"/>
            <w:shd w:val="clear" w:color="auto" w:fill="C9C9C9" w:themeFill="accent3" w:themeFillTint="99"/>
            <w:vAlign w:val="center"/>
          </w:tcPr>
          <w:p w:rsidR="006039E4" w:rsidRPr="00A53128" w:rsidRDefault="006039E4" w:rsidP="00766A4A">
            <w:pPr>
              <w:jc w:val="center"/>
              <w:rPr>
                <w:b/>
                <w:sz w:val="24"/>
                <w:szCs w:val="24"/>
              </w:rPr>
            </w:pPr>
            <w:r w:rsidRPr="00A53128">
              <w:rPr>
                <w:b/>
                <w:sz w:val="24"/>
                <w:szCs w:val="24"/>
              </w:rPr>
              <w:t>5. Взаимодействие с институтами гражданского общества и гражданами.</w:t>
            </w:r>
          </w:p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 w:rsidRPr="00A53128">
              <w:rPr>
                <w:b/>
                <w:sz w:val="24"/>
                <w:szCs w:val="24"/>
              </w:rPr>
              <w:t>Обеспечение доступности информации о противодействии коррупции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091" w:type="dxa"/>
          </w:tcPr>
          <w:p w:rsidR="006039E4" w:rsidRPr="00475B1F" w:rsidRDefault="006039E4" w:rsidP="00766A4A">
            <w:pPr>
              <w:rPr>
                <w:sz w:val="24"/>
                <w:szCs w:val="24"/>
              </w:rPr>
            </w:pPr>
            <w:r w:rsidRPr="00475B1F">
              <w:rPr>
                <w:sz w:val="24"/>
                <w:szCs w:val="24"/>
              </w:rPr>
              <w:t>Обеспечение работы горячей линии, телефона</w:t>
            </w:r>
          </w:p>
          <w:p w:rsidR="006039E4" w:rsidRPr="00B8218B" w:rsidRDefault="006039E4" w:rsidP="00766A4A">
            <w:pPr>
              <w:rPr>
                <w:sz w:val="24"/>
                <w:szCs w:val="24"/>
              </w:rPr>
            </w:pPr>
            <w:r w:rsidRPr="00475B1F">
              <w:rPr>
                <w:sz w:val="24"/>
                <w:szCs w:val="24"/>
              </w:rPr>
              <w:t>доверия, интернет-приемной на официальном</w:t>
            </w:r>
          </w:p>
          <w:p w:rsidR="006039E4" w:rsidRPr="00B8218B" w:rsidRDefault="006039E4" w:rsidP="00766A4A">
            <w:pPr>
              <w:rPr>
                <w:sz w:val="24"/>
                <w:szCs w:val="24"/>
              </w:rPr>
            </w:pPr>
            <w:proofErr w:type="gramStart"/>
            <w:r w:rsidRPr="00B8218B">
              <w:rPr>
                <w:sz w:val="24"/>
                <w:szCs w:val="24"/>
              </w:rPr>
              <w:t>сайте</w:t>
            </w:r>
            <w:proofErr w:type="gramEnd"/>
            <w:r>
              <w:rPr>
                <w:sz w:val="24"/>
                <w:szCs w:val="24"/>
              </w:rPr>
              <w:t xml:space="preserve"> КСП </w:t>
            </w:r>
            <w:r w:rsidR="00772C11">
              <w:rPr>
                <w:sz w:val="24"/>
                <w:szCs w:val="24"/>
              </w:rPr>
              <w:t>Красногорского</w:t>
            </w:r>
            <w:r>
              <w:rPr>
                <w:sz w:val="24"/>
                <w:szCs w:val="24"/>
              </w:rPr>
              <w:t xml:space="preserve"> района </w:t>
            </w:r>
            <w:r w:rsidRPr="00B8218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целью</w:t>
            </w:r>
          </w:p>
          <w:p w:rsidR="006039E4" w:rsidRPr="00B8218B" w:rsidRDefault="006039E4" w:rsidP="00766A4A">
            <w:pPr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улучшения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обратной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связи</w:t>
            </w:r>
            <w:r w:rsidRPr="00B8218B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гражданами</w:t>
            </w:r>
          </w:p>
          <w:p w:rsidR="006039E4" w:rsidRPr="00B8218B" w:rsidRDefault="006039E4" w:rsidP="00766A4A">
            <w:pPr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организациями,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получения</w:t>
            </w:r>
          </w:p>
          <w:p w:rsidR="006039E4" w:rsidRPr="00E277ED" w:rsidRDefault="006039E4" w:rsidP="00766A4A">
            <w:pPr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информации о фактах коррупции</w:t>
            </w:r>
            <w:r w:rsidRPr="00B8218B">
              <w:rPr>
                <w:sz w:val="24"/>
                <w:szCs w:val="24"/>
              </w:rPr>
              <w:tab/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BF6132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091" w:type="dxa"/>
          </w:tcPr>
          <w:p w:rsidR="006039E4" w:rsidRPr="00475B1F" w:rsidRDefault="006039E4" w:rsidP="00766A4A">
            <w:pPr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Обеспечение</w:t>
            </w:r>
            <w:r w:rsidRPr="00B8218B">
              <w:rPr>
                <w:sz w:val="24"/>
                <w:szCs w:val="24"/>
              </w:rPr>
              <w:tab/>
            </w:r>
            <w:r w:rsidRPr="00475B1F">
              <w:rPr>
                <w:sz w:val="24"/>
                <w:szCs w:val="24"/>
              </w:rPr>
              <w:t xml:space="preserve">соответствия </w:t>
            </w:r>
            <w:r w:rsidRPr="00475B1F">
              <w:rPr>
                <w:sz w:val="24"/>
                <w:szCs w:val="24"/>
              </w:rPr>
              <w:tab/>
              <w:t xml:space="preserve"> раздела</w:t>
            </w:r>
          </w:p>
          <w:p w:rsidR="006039E4" w:rsidRPr="00E277ED" w:rsidRDefault="006039E4" w:rsidP="000E41F4">
            <w:pPr>
              <w:rPr>
                <w:sz w:val="24"/>
                <w:szCs w:val="24"/>
              </w:rPr>
            </w:pPr>
            <w:r w:rsidRPr="00475B1F">
              <w:rPr>
                <w:sz w:val="24"/>
                <w:szCs w:val="24"/>
              </w:rPr>
              <w:t xml:space="preserve">«Противодействие коррупции» </w:t>
            </w:r>
            <w:r w:rsidR="000E41F4" w:rsidRPr="00475B1F">
              <w:rPr>
                <w:rStyle w:val="docdata"/>
                <w:color w:val="000000"/>
              </w:rPr>
              <w:t xml:space="preserve">на  страничке </w:t>
            </w:r>
            <w:r w:rsidR="000E41F4" w:rsidRPr="00475B1F">
              <w:rPr>
                <w:rStyle w:val="docdata"/>
                <w:color w:val="000000"/>
                <w:sz w:val="24"/>
                <w:szCs w:val="24"/>
              </w:rPr>
              <w:t xml:space="preserve">Контрольно-счетной палаты </w:t>
            </w:r>
            <w:r w:rsidR="000E41F4" w:rsidRPr="00475B1F">
              <w:rPr>
                <w:color w:val="000000"/>
                <w:sz w:val="24"/>
                <w:szCs w:val="24"/>
              </w:rPr>
              <w:t>Красногорского</w:t>
            </w:r>
            <w:r w:rsidR="000E41F4" w:rsidRPr="000E41F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E41F4" w:rsidRPr="000E41F4">
              <w:rPr>
                <w:color w:val="000000"/>
                <w:sz w:val="24"/>
                <w:szCs w:val="24"/>
              </w:rPr>
              <w:t>района официального сайта Администрации Красногорского района Брянской области</w:t>
            </w:r>
            <w:proofErr w:type="gramEnd"/>
            <w:r w:rsidR="000E41F4" w:rsidRPr="000E41F4">
              <w:rPr>
                <w:color w:val="000000"/>
                <w:sz w:val="24"/>
                <w:szCs w:val="24"/>
              </w:rPr>
              <w:t>  в информационно-теле</w:t>
            </w:r>
            <w:r w:rsidR="000E41F4">
              <w:rPr>
                <w:color w:val="000000"/>
                <w:sz w:val="24"/>
                <w:szCs w:val="24"/>
              </w:rPr>
              <w:t>коммуникационной сети «Интернет»</w:t>
            </w:r>
            <w:r w:rsidR="000E41F4" w:rsidRPr="000E41F4">
              <w:rPr>
                <w:color w:val="000000"/>
                <w:sz w:val="24"/>
                <w:szCs w:val="24"/>
              </w:rPr>
              <w:t xml:space="preserve"> </w:t>
            </w:r>
            <w:r w:rsidRPr="000E41F4">
              <w:rPr>
                <w:sz w:val="24"/>
                <w:szCs w:val="24"/>
              </w:rPr>
              <w:t>требованиям антикоррупционного законодательства</w:t>
            </w:r>
            <w:r w:rsidRPr="000E41F4">
              <w:rPr>
                <w:sz w:val="24"/>
                <w:szCs w:val="24"/>
              </w:rPr>
              <w:tab/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BF6132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5.3. </w:t>
            </w:r>
          </w:p>
        </w:tc>
        <w:tc>
          <w:tcPr>
            <w:tcW w:w="5091" w:type="dxa"/>
          </w:tcPr>
          <w:p w:rsidR="006039E4" w:rsidRPr="00B8218B" w:rsidRDefault="006039E4" w:rsidP="00766A4A">
            <w:pPr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Обеспечение</w:t>
            </w:r>
            <w:r w:rsidRPr="00B8218B">
              <w:rPr>
                <w:sz w:val="24"/>
                <w:szCs w:val="24"/>
              </w:rPr>
              <w:tab/>
              <w:t>размещения</w:t>
            </w:r>
            <w:r w:rsidRPr="00B8218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разделе</w:t>
            </w:r>
          </w:p>
          <w:p w:rsidR="006039E4" w:rsidRPr="00E277ED" w:rsidRDefault="006039E4" w:rsidP="000E41F4">
            <w:pPr>
              <w:rPr>
                <w:sz w:val="24"/>
                <w:szCs w:val="24"/>
              </w:rPr>
            </w:pPr>
            <w:r w:rsidRPr="00475B1F">
              <w:rPr>
                <w:sz w:val="24"/>
                <w:szCs w:val="24"/>
              </w:rPr>
              <w:t xml:space="preserve">«Противодействие коррупции» </w:t>
            </w:r>
            <w:r w:rsidR="000E41F4" w:rsidRPr="00475B1F">
              <w:rPr>
                <w:rStyle w:val="docdata"/>
                <w:color w:val="000000"/>
                <w:sz w:val="24"/>
                <w:szCs w:val="24"/>
              </w:rPr>
              <w:t>на  страничке</w:t>
            </w:r>
            <w:r w:rsidR="000E41F4" w:rsidRPr="000E41F4">
              <w:rPr>
                <w:rStyle w:val="docdata"/>
                <w:color w:val="000000"/>
                <w:sz w:val="24"/>
                <w:szCs w:val="24"/>
              </w:rPr>
              <w:t xml:space="preserve"> Контрольно-счетной палаты </w:t>
            </w:r>
            <w:r w:rsidR="000E41F4" w:rsidRPr="000E41F4">
              <w:rPr>
                <w:color w:val="000000"/>
                <w:sz w:val="24"/>
                <w:szCs w:val="24"/>
              </w:rPr>
              <w:t xml:space="preserve">Красногорского </w:t>
            </w:r>
            <w:proofErr w:type="gramStart"/>
            <w:r w:rsidR="000E41F4" w:rsidRPr="000E41F4">
              <w:rPr>
                <w:color w:val="000000"/>
                <w:sz w:val="24"/>
                <w:szCs w:val="24"/>
              </w:rPr>
              <w:t>района официального сайта Администрации Красногорского района Брянской области</w:t>
            </w:r>
            <w:proofErr w:type="gramEnd"/>
            <w:r w:rsidR="000E41F4" w:rsidRPr="000E41F4">
              <w:rPr>
                <w:color w:val="000000"/>
                <w:sz w:val="24"/>
                <w:szCs w:val="24"/>
              </w:rPr>
              <w:t xml:space="preserve">  </w:t>
            </w:r>
            <w:r w:rsidRPr="000E41F4">
              <w:rPr>
                <w:sz w:val="24"/>
                <w:szCs w:val="24"/>
              </w:rPr>
              <w:t>в информационно-телекоммуникационной сети «Интернет» актуальной информации</w:t>
            </w:r>
            <w:r w:rsidRPr="000E41F4">
              <w:rPr>
                <w:sz w:val="24"/>
                <w:szCs w:val="24"/>
              </w:rPr>
              <w:tab/>
              <w:t>о п</w:t>
            </w:r>
            <w:r w:rsidR="000E41F4" w:rsidRPr="000E41F4">
              <w:rPr>
                <w:sz w:val="24"/>
                <w:szCs w:val="24"/>
              </w:rPr>
              <w:t>ринимаемых</w:t>
            </w:r>
            <w:r w:rsidR="000E41F4"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мерах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антикоррупционного</w:t>
            </w:r>
            <w:r>
              <w:rPr>
                <w:sz w:val="24"/>
                <w:szCs w:val="24"/>
              </w:rPr>
              <w:t xml:space="preserve"> характера.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BF6132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091" w:type="dxa"/>
          </w:tcPr>
          <w:p w:rsidR="006039E4" w:rsidRPr="00964540" w:rsidRDefault="006039E4" w:rsidP="000E41F4">
            <w:pPr>
              <w:rPr>
                <w:sz w:val="24"/>
                <w:szCs w:val="24"/>
              </w:rPr>
            </w:pPr>
            <w:r w:rsidRPr="00964540">
              <w:rPr>
                <w:rFonts w:eastAsia="Times New Roman"/>
                <w:sz w:val="24"/>
                <w:szCs w:val="24"/>
              </w:rPr>
              <w:t xml:space="preserve">Размещение </w:t>
            </w:r>
            <w:r w:rsidR="000E41F4" w:rsidRPr="000E41F4">
              <w:rPr>
                <w:rStyle w:val="docdata"/>
                <w:color w:val="000000"/>
                <w:sz w:val="24"/>
                <w:szCs w:val="24"/>
              </w:rPr>
              <w:t xml:space="preserve">на  страничке Контрольно-счетной палаты </w:t>
            </w:r>
            <w:r w:rsidR="000E41F4" w:rsidRPr="000E41F4">
              <w:rPr>
                <w:color w:val="000000"/>
                <w:sz w:val="24"/>
                <w:szCs w:val="24"/>
              </w:rPr>
              <w:t xml:space="preserve">Красногорского </w:t>
            </w:r>
            <w:proofErr w:type="gramStart"/>
            <w:r w:rsidR="000E41F4" w:rsidRPr="000E41F4">
              <w:rPr>
                <w:color w:val="000000"/>
                <w:sz w:val="24"/>
                <w:szCs w:val="24"/>
              </w:rPr>
              <w:t>района официального сайта Администрации Красногорского района Брянской области</w:t>
            </w:r>
            <w:proofErr w:type="gramEnd"/>
            <w:r w:rsidR="000E41F4" w:rsidRPr="000E41F4">
              <w:rPr>
                <w:color w:val="000000"/>
                <w:sz w:val="24"/>
                <w:szCs w:val="24"/>
              </w:rPr>
              <w:t xml:space="preserve">  </w:t>
            </w:r>
            <w:r w:rsidRPr="000E41F4">
              <w:rPr>
                <w:rFonts w:eastAsia="Times New Roman"/>
                <w:sz w:val="24"/>
                <w:szCs w:val="24"/>
              </w:rPr>
              <w:t>в</w:t>
            </w:r>
            <w:r w:rsidRPr="00964540">
              <w:rPr>
                <w:rFonts w:eastAsia="Times New Roman"/>
                <w:sz w:val="24"/>
                <w:szCs w:val="24"/>
              </w:rPr>
              <w:t xml:space="preserve"> информационно-телекоммуникационной сети </w:t>
            </w:r>
            <w:r w:rsidR="000E41F4">
              <w:rPr>
                <w:rFonts w:eastAsia="Times New Roman"/>
                <w:sz w:val="24"/>
                <w:szCs w:val="24"/>
              </w:rPr>
              <w:t>«</w:t>
            </w:r>
            <w:r w:rsidRPr="00964540">
              <w:rPr>
                <w:rFonts w:eastAsia="Times New Roman"/>
                <w:sz w:val="24"/>
                <w:szCs w:val="24"/>
              </w:rPr>
              <w:t>Интернет</w:t>
            </w:r>
            <w:r w:rsidR="000E41F4">
              <w:rPr>
                <w:rFonts w:eastAsia="Times New Roman"/>
                <w:sz w:val="24"/>
                <w:szCs w:val="24"/>
              </w:rPr>
              <w:t>»</w:t>
            </w:r>
            <w:r w:rsidRPr="00964540">
              <w:rPr>
                <w:rFonts w:eastAsia="Times New Roman"/>
                <w:sz w:val="24"/>
                <w:szCs w:val="24"/>
              </w:rPr>
              <w:t xml:space="preserve"> информации о ходе выполнения </w:t>
            </w:r>
            <w:r w:rsidRPr="00964540">
              <w:rPr>
                <w:rFonts w:eastAsia="Times New Roman"/>
                <w:sz w:val="24"/>
                <w:szCs w:val="24"/>
              </w:rPr>
              <w:lastRenderedPageBreak/>
              <w:t>плана работы КСП на текущий год, результатах проведенных контрольных и экспертно-аналитических мероприятий, рассмотрения обращений граждан и организаций, поступающих в КСП 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BF6132">
              <w:rPr>
                <w:sz w:val="24"/>
                <w:szCs w:val="24"/>
              </w:rPr>
              <w:lastRenderedPageBreak/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Default="006039E4" w:rsidP="00766A4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5091" w:type="dxa"/>
          </w:tcPr>
          <w:p w:rsidR="006039E4" w:rsidRPr="00FA7CED" w:rsidRDefault="006039E4" w:rsidP="00766A4A">
            <w:pPr>
              <w:rPr>
                <w:sz w:val="24"/>
                <w:szCs w:val="24"/>
              </w:rPr>
            </w:pPr>
            <w:r w:rsidRPr="00FA7CED">
              <w:rPr>
                <w:rFonts w:eastAsia="Times New Roman"/>
                <w:sz w:val="24"/>
                <w:szCs w:val="24"/>
              </w:rPr>
              <w:t>Обеспечение своевременного приема, регистрации, учета и рассмотрения обращений граждан и организаций, поступающих</w:t>
            </w:r>
            <w:r w:rsidRPr="00FA7CED">
              <w:rPr>
                <w:rFonts w:eastAsia="Times New Roman"/>
                <w:sz w:val="24"/>
                <w:szCs w:val="24"/>
              </w:rPr>
              <w:br/>
              <w:t xml:space="preserve">в КСП письменно, </w:t>
            </w:r>
            <w:r w:rsidRPr="00475B1F">
              <w:rPr>
                <w:rFonts w:eastAsia="Times New Roman"/>
                <w:sz w:val="24"/>
                <w:szCs w:val="24"/>
              </w:rPr>
              <w:t>через Электронную приемную и другими спо</w:t>
            </w:r>
            <w:r w:rsidRPr="00FA7CED">
              <w:rPr>
                <w:rFonts w:eastAsia="Times New Roman"/>
                <w:sz w:val="24"/>
                <w:szCs w:val="24"/>
              </w:rPr>
              <w:t>собами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BF6132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091" w:type="dxa"/>
          </w:tcPr>
          <w:p w:rsidR="006039E4" w:rsidRPr="00392A20" w:rsidRDefault="006039E4" w:rsidP="00766A4A">
            <w:pPr>
              <w:rPr>
                <w:rFonts w:eastAsia="Times New Roman"/>
                <w:sz w:val="24"/>
                <w:szCs w:val="24"/>
              </w:rPr>
            </w:pPr>
            <w:r w:rsidRPr="00392A20">
              <w:rPr>
                <w:rFonts w:eastAsia="Times New Roman"/>
                <w:sz w:val="24"/>
                <w:szCs w:val="24"/>
              </w:rPr>
              <w:t>Контроль за соблюдением антикоррупционного законодательства при рассмотрении обращений граждан и юридических лиц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</w:pPr>
            <w:r w:rsidRPr="00BF6132"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Pr="00E277ED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6039E4" w:rsidRPr="00E277ED" w:rsidTr="00766A4A">
        <w:tc>
          <w:tcPr>
            <w:tcW w:w="697" w:type="dxa"/>
            <w:vAlign w:val="center"/>
          </w:tcPr>
          <w:p w:rsidR="006039E4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091" w:type="dxa"/>
          </w:tcPr>
          <w:p w:rsidR="006039E4" w:rsidRPr="00C86634" w:rsidRDefault="006039E4" w:rsidP="00475B1F">
            <w:pPr>
              <w:rPr>
                <w:rFonts w:eastAsia="Times New Roman"/>
                <w:sz w:val="24"/>
                <w:szCs w:val="24"/>
              </w:rPr>
            </w:pPr>
            <w:r w:rsidRPr="00C86634">
              <w:rPr>
                <w:sz w:val="24"/>
                <w:szCs w:val="24"/>
              </w:rPr>
              <w:t xml:space="preserve">Освещение </w:t>
            </w:r>
            <w:proofErr w:type="gramStart"/>
            <w:r w:rsidRPr="00C86634">
              <w:rPr>
                <w:sz w:val="24"/>
                <w:szCs w:val="24"/>
              </w:rPr>
              <w:t>в Отчете о работе КСП за год информации о деятельности КСП по противодействию</w:t>
            </w:r>
            <w:proofErr w:type="gramEnd"/>
            <w:r w:rsidRPr="00C86634">
              <w:rPr>
                <w:sz w:val="24"/>
                <w:szCs w:val="24"/>
              </w:rPr>
              <w:t xml:space="preserve"> коррупции</w:t>
            </w:r>
          </w:p>
        </w:tc>
        <w:tc>
          <w:tcPr>
            <w:tcW w:w="1975" w:type="dxa"/>
            <w:vAlign w:val="center"/>
          </w:tcPr>
          <w:p w:rsidR="006039E4" w:rsidRDefault="006039E4" w:rsidP="0076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</w:t>
            </w:r>
          </w:p>
        </w:tc>
        <w:tc>
          <w:tcPr>
            <w:tcW w:w="2093" w:type="dxa"/>
            <w:vAlign w:val="center"/>
          </w:tcPr>
          <w:p w:rsidR="006039E4" w:rsidRDefault="006039E4" w:rsidP="00766A4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Январь-май</w:t>
            </w:r>
          </w:p>
        </w:tc>
      </w:tr>
    </w:tbl>
    <w:p w:rsidR="006039E4" w:rsidRPr="00E277ED" w:rsidRDefault="006039E4" w:rsidP="006039E4">
      <w:pPr>
        <w:rPr>
          <w:sz w:val="24"/>
          <w:szCs w:val="24"/>
        </w:rPr>
      </w:pPr>
    </w:p>
    <w:p w:rsidR="00B55390" w:rsidRDefault="00B55390"/>
    <w:sectPr w:rsidR="00B55390" w:rsidSect="00541059">
      <w:footerReference w:type="default" r:id="rId8"/>
      <w:pgSz w:w="11900" w:h="16838"/>
      <w:pgMar w:top="562" w:right="846" w:bottom="1440" w:left="1420" w:header="0" w:footer="0" w:gutter="0"/>
      <w:cols w:space="720" w:equalWidth="0">
        <w:col w:w="964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29" w:rsidRDefault="00BA0129">
      <w:r>
        <w:separator/>
      </w:r>
    </w:p>
  </w:endnote>
  <w:endnote w:type="continuationSeparator" w:id="0">
    <w:p w:rsidR="00BA0129" w:rsidRDefault="00BA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395112"/>
      <w:docPartObj>
        <w:docPartGallery w:val="Page Numbers (Bottom of Page)"/>
        <w:docPartUnique/>
      </w:docPartObj>
    </w:sdtPr>
    <w:sdtEndPr/>
    <w:sdtContent>
      <w:p w:rsidR="00541059" w:rsidRDefault="00E648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DB7">
          <w:rPr>
            <w:noProof/>
          </w:rPr>
          <w:t>2</w:t>
        </w:r>
        <w:r>
          <w:fldChar w:fldCharType="end"/>
        </w:r>
      </w:p>
    </w:sdtContent>
  </w:sdt>
  <w:p w:rsidR="00541059" w:rsidRDefault="00BA01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29" w:rsidRDefault="00BA0129">
      <w:r>
        <w:separator/>
      </w:r>
    </w:p>
  </w:footnote>
  <w:footnote w:type="continuationSeparator" w:id="0">
    <w:p w:rsidR="00BA0129" w:rsidRDefault="00BA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531F"/>
    <w:multiLevelType w:val="multilevel"/>
    <w:tmpl w:val="0D023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8A"/>
    <w:rsid w:val="000438E4"/>
    <w:rsid w:val="000C343E"/>
    <w:rsid w:val="000E41F4"/>
    <w:rsid w:val="001103BE"/>
    <w:rsid w:val="00220712"/>
    <w:rsid w:val="00287A07"/>
    <w:rsid w:val="002D4FB4"/>
    <w:rsid w:val="00301A24"/>
    <w:rsid w:val="00344368"/>
    <w:rsid w:val="00390387"/>
    <w:rsid w:val="00475B1F"/>
    <w:rsid w:val="00562C7A"/>
    <w:rsid w:val="006039E4"/>
    <w:rsid w:val="00772C11"/>
    <w:rsid w:val="00785C66"/>
    <w:rsid w:val="00822DB7"/>
    <w:rsid w:val="008F032F"/>
    <w:rsid w:val="009776B5"/>
    <w:rsid w:val="009A79B2"/>
    <w:rsid w:val="009B169A"/>
    <w:rsid w:val="00B340AC"/>
    <w:rsid w:val="00B55390"/>
    <w:rsid w:val="00BA0129"/>
    <w:rsid w:val="00C13E50"/>
    <w:rsid w:val="00CE6F8A"/>
    <w:rsid w:val="00E648A9"/>
    <w:rsid w:val="00E66DDE"/>
    <w:rsid w:val="00F2054E"/>
    <w:rsid w:val="00F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9E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603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39E4"/>
    <w:rPr>
      <w:rFonts w:ascii="Times New Roman" w:eastAsiaTheme="minorEastAsia" w:hAnsi="Times New Roman" w:cs="Times New Roman"/>
      <w:lang w:eastAsia="ru-RU"/>
    </w:rPr>
  </w:style>
  <w:style w:type="character" w:customStyle="1" w:styleId="docdata">
    <w:name w:val="docdata"/>
    <w:aliases w:val="docy,v5,2134,bqiaagaaeyqcaaagiaiaaao9bwaabcshaaaaaaaaaaaaaaaaaaaaaaaaaaaaaaaaaaaaaaaaaaaaaaaaaaaaaaaaaaaaaaaaaaaaaaaaaaaaaaaaaaaaaaaaaaaaaaaaaaaaaaaaaaaaaaaaaaaaaaaaaaaaaaaaaaaaaaaaaaaaaaaaaaaaaaaaaaaaaaaaaaaaaaaaaaaaaaaaaaaaaaaaaaaaaaaaaaaaaaaa"/>
    <w:basedOn w:val="a0"/>
    <w:rsid w:val="000E4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9E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603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39E4"/>
    <w:rPr>
      <w:rFonts w:ascii="Times New Roman" w:eastAsiaTheme="minorEastAsia" w:hAnsi="Times New Roman" w:cs="Times New Roman"/>
      <w:lang w:eastAsia="ru-RU"/>
    </w:rPr>
  </w:style>
  <w:style w:type="character" w:customStyle="1" w:styleId="docdata">
    <w:name w:val="docdata"/>
    <w:aliases w:val="docy,v5,2134,bqiaagaaeyqcaaagiaiaaao9bwaabcshaaaaaaaaaaaaaaaaaaaaaaaaaaaaaaaaaaaaaaaaaaaaaaaaaaaaaaaaaaaaaaaaaaaaaaaaaaaaaaaaaaaaaaaaaaaaaaaaaaaaaaaaaaaaaaaaaaaaaaaaaaaaaaaaaaaaaaaaaaaaaaaaaaaaaaaaaaaaaaaaaaaaaaaaaaaaaaaaaaaaaaaaaaaaaaaaaaaaaaaa"/>
    <w:basedOn w:val="a0"/>
    <w:rsid w:val="000E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Работа</cp:lastModifiedBy>
  <cp:revision>6</cp:revision>
  <dcterms:created xsi:type="dcterms:W3CDTF">2026-01-19T07:12:00Z</dcterms:created>
  <dcterms:modified xsi:type="dcterms:W3CDTF">2026-01-26T06:21:00Z</dcterms:modified>
</cp:coreProperties>
</file>