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Pr="00672C16" w:rsidRDefault="00672C16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C95700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="007C0463">
        <w:rPr>
          <w:rFonts w:ascii="Times New Roman" w:hAnsi="Times New Roman" w:cs="Times New Roman"/>
          <w:sz w:val="28"/>
          <w:szCs w:val="28"/>
        </w:rPr>
        <w:t xml:space="preserve">» </w:t>
      </w:r>
      <w:r w:rsidR="00C95700" w:rsidRPr="00C95700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960BDD">
        <w:rPr>
          <w:rFonts w:ascii="Times New Roman" w:hAnsi="Times New Roman" w:cs="Times New Roman"/>
          <w:sz w:val="28"/>
          <w:szCs w:val="28"/>
        </w:rPr>
        <w:t xml:space="preserve"> </w:t>
      </w:r>
      <w:r w:rsidR="007C0463">
        <w:rPr>
          <w:rFonts w:ascii="Times New Roman" w:hAnsi="Times New Roman" w:cs="Times New Roman"/>
          <w:sz w:val="28"/>
          <w:szCs w:val="28"/>
        </w:rPr>
        <w:t>20</w:t>
      </w:r>
      <w:r w:rsidR="00C352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C95700">
        <w:rPr>
          <w:rFonts w:ascii="Times New Roman" w:hAnsi="Times New Roman" w:cs="Times New Roman"/>
          <w:sz w:val="28"/>
          <w:szCs w:val="28"/>
          <w:u w:val="single"/>
        </w:rPr>
        <w:t>740</w:t>
      </w:r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AE6FF3" w:rsidRDefault="00C352B3" w:rsidP="00AE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</w:t>
      </w:r>
      <w:r w:rsidR="008B0094">
        <w:rPr>
          <w:rFonts w:ascii="Times New Roman" w:hAnsi="Times New Roman" w:cs="Times New Roman"/>
          <w:sz w:val="28"/>
          <w:szCs w:val="28"/>
        </w:rPr>
        <w:t xml:space="preserve">видации МБОУ </w:t>
      </w:r>
      <w:proofErr w:type="spellStart"/>
      <w:r w:rsidR="008B0094">
        <w:rPr>
          <w:rFonts w:ascii="Times New Roman" w:hAnsi="Times New Roman" w:cs="Times New Roman"/>
          <w:sz w:val="28"/>
          <w:szCs w:val="28"/>
        </w:rPr>
        <w:t>Ларневская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FF3" w:rsidRDefault="00AE6FF3" w:rsidP="00AE6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Федеральным законом от 24.07.1998 № 124-ФЗ «Об основных гарантиях прав ребёнка в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(статья 14.1.</w:t>
      </w:r>
      <w:proofErr w:type="gramEnd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по содействию физическому, интеллектуальному, психическому, духовному и нравственному развитию дете</w:t>
      </w:r>
      <w:proofErr w:type="gramStart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введена Федеральным законом от 28.04.2009 N 71-ФЗ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6F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Постановлением Правительства Брянской обла</w:t>
      </w:r>
      <w:r w:rsidR="00315E37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сти от 27 мая  2019 года №226-п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и</w:t>
      </w:r>
      <w:r w:rsidR="00F32E2F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="007C0463">
        <w:rPr>
          <w:rFonts w:ascii="Times New Roman" w:hAnsi="Times New Roman" w:cs="Times New Roman"/>
          <w:sz w:val="28"/>
          <w:szCs w:val="28"/>
        </w:rPr>
        <w:t xml:space="preserve">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C352B3">
        <w:rPr>
          <w:rFonts w:ascii="Times New Roman" w:hAnsi="Times New Roman" w:cs="Times New Roman"/>
          <w:sz w:val="28"/>
          <w:szCs w:val="28"/>
        </w:rPr>
        <w:t xml:space="preserve"> лик</w:t>
      </w:r>
      <w:r w:rsidR="008B0094">
        <w:rPr>
          <w:rFonts w:ascii="Times New Roman" w:hAnsi="Times New Roman" w:cs="Times New Roman"/>
          <w:sz w:val="28"/>
          <w:szCs w:val="28"/>
        </w:rPr>
        <w:t xml:space="preserve">видации МБОУ </w:t>
      </w:r>
      <w:proofErr w:type="spellStart"/>
      <w:r w:rsidR="008B0094">
        <w:rPr>
          <w:rFonts w:ascii="Times New Roman" w:hAnsi="Times New Roman" w:cs="Times New Roman"/>
          <w:sz w:val="28"/>
          <w:szCs w:val="28"/>
        </w:rPr>
        <w:t>Ларневская</w:t>
      </w:r>
      <w:proofErr w:type="spellEnd"/>
      <w:r w:rsidR="00C352B3">
        <w:rPr>
          <w:rFonts w:ascii="Times New Roman" w:hAnsi="Times New Roman" w:cs="Times New Roman"/>
          <w:sz w:val="28"/>
          <w:szCs w:val="28"/>
        </w:rPr>
        <w:t xml:space="preserve"> ООШ</w:t>
      </w:r>
      <w:r w:rsidR="007C0463">
        <w:rPr>
          <w:rFonts w:ascii="Times New Roman" w:hAnsi="Times New Roman" w:cs="Times New Roman"/>
          <w:sz w:val="28"/>
          <w:szCs w:val="28"/>
        </w:rPr>
        <w:t>,</w:t>
      </w:r>
      <w:r w:rsidR="00CE1A3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 w:rsidR="007C0463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комиссии по проведению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C3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352B3">
        <w:rPr>
          <w:rFonts w:ascii="Times New Roman" w:hAnsi="Times New Roman" w:cs="Times New Roman"/>
          <w:sz w:val="28"/>
          <w:szCs w:val="28"/>
        </w:rPr>
        <w:t>ликвидации</w:t>
      </w:r>
      <w:r w:rsidR="00C352B3" w:rsidRPr="00C352B3">
        <w:rPr>
          <w:rFonts w:ascii="Times New Roman" w:hAnsi="Times New Roman" w:cs="Times New Roman"/>
          <w:sz w:val="28"/>
          <w:szCs w:val="28"/>
        </w:rPr>
        <w:t xml:space="preserve"> </w:t>
      </w:r>
      <w:r w:rsidR="005A429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A4293">
        <w:rPr>
          <w:rFonts w:ascii="Times New Roman" w:hAnsi="Times New Roman" w:cs="Times New Roman"/>
          <w:sz w:val="28"/>
          <w:szCs w:val="28"/>
        </w:rPr>
        <w:t>Ларневская</w:t>
      </w:r>
      <w:proofErr w:type="spellEnd"/>
      <w:r w:rsidR="005A4293">
        <w:rPr>
          <w:rFonts w:ascii="Times New Roman" w:hAnsi="Times New Roman" w:cs="Times New Roman"/>
          <w:sz w:val="28"/>
          <w:szCs w:val="28"/>
        </w:rPr>
        <w:t xml:space="preserve"> ООШ №555 от 06.09.2021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52B3" w:rsidRDefault="007C0463" w:rsidP="00C352B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заключение экспертной </w:t>
      </w:r>
      <w:r w:rsidR="00AE6FF3">
        <w:rPr>
          <w:rFonts w:ascii="Times New Roman" w:hAnsi="Times New Roman" w:cs="Times New Roman"/>
          <w:sz w:val="28"/>
          <w:szCs w:val="28"/>
        </w:rPr>
        <w:t>комисс</w:t>
      </w:r>
      <w:r w:rsidR="00C352B3">
        <w:rPr>
          <w:rFonts w:ascii="Times New Roman" w:hAnsi="Times New Roman" w:cs="Times New Roman"/>
          <w:sz w:val="28"/>
          <w:szCs w:val="28"/>
        </w:rPr>
        <w:t>ии по</w:t>
      </w:r>
      <w:r w:rsidR="00C352B3" w:rsidRPr="00C352B3">
        <w:rPr>
          <w:rFonts w:ascii="Times New Roman" w:hAnsi="Times New Roman" w:cs="Times New Roman"/>
          <w:sz w:val="28"/>
          <w:szCs w:val="28"/>
        </w:rPr>
        <w:t xml:space="preserve"> </w:t>
      </w:r>
      <w:r w:rsidR="00C352B3">
        <w:rPr>
          <w:rFonts w:ascii="Times New Roman" w:hAnsi="Times New Roman" w:cs="Times New Roman"/>
          <w:sz w:val="28"/>
          <w:szCs w:val="28"/>
        </w:rPr>
        <w:t>ликв</w:t>
      </w:r>
      <w:r w:rsidR="007A18DE">
        <w:rPr>
          <w:rFonts w:ascii="Times New Roman" w:hAnsi="Times New Roman" w:cs="Times New Roman"/>
          <w:sz w:val="28"/>
          <w:szCs w:val="28"/>
        </w:rPr>
        <w:t>идации Муниципального бюджетного общеобразовательного учреждения</w:t>
      </w:r>
      <w:r w:rsidR="008B0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094">
        <w:rPr>
          <w:rFonts w:ascii="Times New Roman" w:hAnsi="Times New Roman" w:cs="Times New Roman"/>
          <w:sz w:val="28"/>
          <w:szCs w:val="28"/>
        </w:rPr>
        <w:t>Ларневская</w:t>
      </w:r>
      <w:proofErr w:type="spellEnd"/>
      <w:r w:rsidR="00C352B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(приложение 1).</w:t>
      </w:r>
    </w:p>
    <w:p w:rsidR="008B0094" w:rsidRPr="008B0094" w:rsidRDefault="00AB67E5" w:rsidP="008B0094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AB67E5">
        <w:rPr>
          <w:rFonts w:ascii="Times New Roman" w:hAnsi="Times New Roman" w:cs="Times New Roman"/>
          <w:sz w:val="28"/>
          <w:szCs w:val="28"/>
        </w:rPr>
        <w:t>.</w:t>
      </w:r>
      <w:r w:rsidR="008B0094" w:rsidRPr="008B0094">
        <w:rPr>
          <w:rFonts w:ascii="Times New Roman" w:hAnsi="Times New Roman" w:cs="Times New Roman"/>
          <w:color w:val="242424"/>
          <w:sz w:val="28"/>
          <w:szCs w:val="28"/>
        </w:rPr>
        <w:t xml:space="preserve">Опубликовать настоящее постановление в периодическом печатном </w:t>
      </w:r>
      <w:proofErr w:type="spellStart"/>
      <w:r w:rsidR="008B0094" w:rsidRPr="008B0094">
        <w:rPr>
          <w:rFonts w:ascii="Times New Roman" w:hAnsi="Times New Roman" w:cs="Times New Roman"/>
          <w:color w:val="242424"/>
          <w:sz w:val="28"/>
          <w:szCs w:val="28"/>
        </w:rPr>
        <w:t>издании-информационный</w:t>
      </w:r>
      <w:proofErr w:type="spellEnd"/>
      <w:r w:rsidR="008B0094" w:rsidRPr="008B0094">
        <w:rPr>
          <w:rFonts w:ascii="Times New Roman" w:hAnsi="Times New Roman" w:cs="Times New Roman"/>
          <w:color w:val="242424"/>
          <w:sz w:val="28"/>
          <w:szCs w:val="28"/>
        </w:rPr>
        <w:t xml:space="preserve">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AB67E5" w:rsidRPr="008B0094" w:rsidRDefault="00AB67E5" w:rsidP="00315E3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lastRenderedPageBreak/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0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6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В.А.Глушакова</w:t>
      </w:r>
      <w:proofErr w:type="spellEnd"/>
      <w:r w:rsidR="007E70BE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AB67E5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1A3A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CE1A3A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B72DBD" w:rsidRDefault="00B72DBD" w:rsidP="00B72DBD">
      <w:pPr>
        <w:tabs>
          <w:tab w:val="left" w:pos="5775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DBD" w:rsidRDefault="00B72DBD" w:rsidP="00B72DBD">
      <w:pPr>
        <w:shd w:val="clear" w:color="auto" w:fill="FFFFFF"/>
        <w:spacing w:before="382" w:line="480" w:lineRule="auto"/>
        <w:rPr>
          <w:rFonts w:eastAsia="Times New Roman"/>
          <w:spacing w:val="-4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4AA" w:rsidRDefault="00BE04AA" w:rsidP="00F32E2F">
      <w:pPr>
        <w:rPr>
          <w:rFonts w:ascii="Times New Roman" w:hAnsi="Times New Roman" w:cs="Times New Roman"/>
          <w:sz w:val="24"/>
          <w:szCs w:val="24"/>
        </w:rPr>
      </w:pPr>
    </w:p>
    <w:p w:rsidR="0083199D" w:rsidRDefault="00BE04AA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32E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3199D" w:rsidRDefault="0083199D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99D" w:rsidRDefault="0083199D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99D" w:rsidRDefault="0083199D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99D" w:rsidRDefault="0083199D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99D" w:rsidRDefault="0083199D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99D" w:rsidRDefault="0083199D" w:rsidP="006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16" w:rsidRPr="00C52200" w:rsidRDefault="0083199D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672C16">
        <w:rPr>
          <w:rFonts w:ascii="Times New Roman" w:hAnsi="Times New Roman" w:cs="Times New Roman"/>
          <w:sz w:val="24"/>
          <w:szCs w:val="24"/>
        </w:rPr>
        <w:t>Приложение №1</w:t>
      </w:r>
      <w:r w:rsidR="00672C16"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672C16" w:rsidRPr="008B5657" w:rsidRDefault="00672C16" w:rsidP="00672C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57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5700">
        <w:rPr>
          <w:rFonts w:ascii="Times New Roman" w:hAnsi="Times New Roman" w:cs="Times New Roman"/>
          <w:sz w:val="24"/>
          <w:szCs w:val="24"/>
          <w:u w:val="single"/>
        </w:rPr>
        <w:t xml:space="preserve"> 12.11.2021 </w:t>
      </w:r>
      <w:r w:rsidRPr="00672C16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691D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>№</w:t>
      </w:r>
      <w:r w:rsidR="00C95700">
        <w:rPr>
          <w:rFonts w:ascii="Times New Roman" w:hAnsi="Times New Roman" w:cs="Times New Roman"/>
          <w:sz w:val="24"/>
          <w:szCs w:val="24"/>
          <w:u w:val="single"/>
        </w:rPr>
        <w:t>740</w:t>
      </w:r>
    </w:p>
    <w:p w:rsidR="00672C16" w:rsidRDefault="00672C16" w:rsidP="00672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B3" w:rsidRDefault="00B64590" w:rsidP="006A5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90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оценки последствий </w:t>
      </w:r>
      <w:r w:rsidR="005B57B3">
        <w:rPr>
          <w:rFonts w:ascii="Times New Roman" w:hAnsi="Times New Roman" w:cs="Times New Roman"/>
          <w:b/>
          <w:sz w:val="24"/>
          <w:szCs w:val="24"/>
        </w:rPr>
        <w:t>ликв</w:t>
      </w:r>
      <w:r w:rsidR="008B0094">
        <w:rPr>
          <w:rFonts w:ascii="Times New Roman" w:hAnsi="Times New Roman" w:cs="Times New Roman"/>
          <w:b/>
          <w:sz w:val="24"/>
          <w:szCs w:val="24"/>
        </w:rPr>
        <w:t xml:space="preserve">идации МБОУ  </w:t>
      </w:r>
      <w:proofErr w:type="spellStart"/>
      <w:r w:rsidR="008B0094">
        <w:rPr>
          <w:rFonts w:ascii="Times New Roman" w:hAnsi="Times New Roman" w:cs="Times New Roman"/>
          <w:b/>
          <w:sz w:val="24"/>
          <w:szCs w:val="24"/>
        </w:rPr>
        <w:t>Ларневская</w:t>
      </w:r>
      <w:proofErr w:type="spellEnd"/>
      <w:r w:rsidR="005B57B3" w:rsidRPr="00C52200">
        <w:rPr>
          <w:rFonts w:ascii="Times New Roman" w:hAnsi="Times New Roman" w:cs="Times New Roman"/>
          <w:b/>
          <w:sz w:val="24"/>
          <w:szCs w:val="24"/>
        </w:rPr>
        <w:t xml:space="preserve"> основная  общеобразовательная школа </w:t>
      </w:r>
    </w:p>
    <w:p w:rsidR="00EB4A7D" w:rsidRPr="00C52200" w:rsidRDefault="00EB4A7D" w:rsidP="006A5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B3" w:rsidRPr="00C52200" w:rsidRDefault="005B57B3" w:rsidP="006A5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90" w:rsidRPr="00B64590" w:rsidRDefault="00B64590" w:rsidP="006A53E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Экспертная комиссия в составе</w:t>
      </w:r>
      <w:r w:rsidR="008B0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                             -заместитель главы администрации 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8B0094" w:rsidRDefault="008B0094" w:rsidP="006A53E8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                           – заместитель начальника отдела образования,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                               – заместитель главы, начальника финансового отдела;</w:t>
      </w:r>
    </w:p>
    <w:p w:rsidR="008B0094" w:rsidRDefault="008B0094" w:rsidP="006A53E8">
      <w:pPr>
        <w:shd w:val="clear" w:color="auto" w:fill="FFFFFF"/>
        <w:spacing w:line="24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Коврижко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Горбачева В.И.                               -председатель ППО работников народного </w:t>
      </w:r>
    </w:p>
    <w:p w:rsidR="008B0094" w:rsidRDefault="008B0094" w:rsidP="006A53E8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8B0094" w:rsidRDefault="008B0094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Ващенко А.П.                                  -главный специалист юридического </w:t>
      </w:r>
    </w:p>
    <w:p w:rsidR="008B0094" w:rsidRDefault="008B0094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8B0094" w:rsidRDefault="008B0094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8B0094" w:rsidRPr="00CB2ED0" w:rsidRDefault="008B0094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 В.М.</w:t>
      </w:r>
      <w:r w:rsidRPr="00CB2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Лотаковской</w:t>
      </w:r>
      <w:proofErr w:type="spellEnd"/>
      <w:r w:rsidRPr="00CB2ED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B0094" w:rsidRDefault="008B0094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Красногорского района (по согласованию);</w:t>
      </w:r>
    </w:p>
    <w:p w:rsidR="008B0094" w:rsidRDefault="008B0094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8B0094" w:rsidRDefault="008B0094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 в Брянской области (по согласованию);</w:t>
      </w:r>
    </w:p>
    <w:p w:rsidR="008B0094" w:rsidRDefault="008B0094" w:rsidP="006A5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94" w:rsidRDefault="008B0094" w:rsidP="006A5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                                     -директор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</w:p>
    <w:p w:rsidR="008B0094" w:rsidRDefault="008B0094" w:rsidP="006A5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общеобразовательная школа</w:t>
      </w:r>
    </w:p>
    <w:p w:rsidR="00F32E2F" w:rsidRDefault="008B0094" w:rsidP="006A53E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8B0" w:rsidRDefault="006A38B0" w:rsidP="006A53E8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F7EA2" w:rsidRPr="00B64590" w:rsidRDefault="003F7EA2" w:rsidP="006A53E8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Юридический адрес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49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243166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Брянская област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ь, Красногорский район,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.Л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арневск</w:t>
      </w:r>
      <w:proofErr w:type="spellEnd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A349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ул.Центральная ,д.31</w:t>
      </w:r>
    </w:p>
    <w:p w:rsidR="003F7EA2" w:rsidRPr="00B64590" w:rsidRDefault="003F7EA2" w:rsidP="006A53E8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Фактический адрес:</w:t>
      </w:r>
      <w:r w:rsidR="00A349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243166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Брянская област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ь, Красногорский район,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.Л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арневск</w:t>
      </w:r>
      <w:proofErr w:type="spellEnd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ул.Центральная,д.</w:t>
      </w:r>
      <w:r w:rsidR="00A3498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B64590" w:rsidRPr="00F32E2F" w:rsidRDefault="003F7EA2" w:rsidP="006A53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2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F32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F32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</w:t>
      </w:r>
      <w:r w:rsidR="00F32E2F" w:rsidRPr="00F32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разовательной деятельности №4265 от 26 октя</w:t>
      </w:r>
      <w:r w:rsidRPr="00F32E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бря 2016 года. </w:t>
      </w:r>
    </w:p>
    <w:p w:rsidR="006C4888" w:rsidRPr="00A90946" w:rsidRDefault="006C4888" w:rsidP="006A53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В соответствии со статьей 13  Федерального закона от 24 июля 1998 года № 124-ФЗ «Об основн</w:t>
      </w:r>
      <w:r>
        <w:rPr>
          <w:rFonts w:ascii="Times New Roman" w:hAnsi="Times New Roman" w:cs="Times New Roman"/>
          <w:sz w:val="24"/>
          <w:szCs w:val="24"/>
        </w:rPr>
        <w:t xml:space="preserve">ых гарантиях прав ребенка в РФ», в связи с тем, что отсутствует </w:t>
      </w:r>
      <w:r w:rsidR="00F32E2F">
        <w:rPr>
          <w:rFonts w:ascii="Times New Roman" w:hAnsi="Times New Roman" w:cs="Times New Roman"/>
          <w:sz w:val="24"/>
          <w:szCs w:val="24"/>
        </w:rPr>
        <w:t xml:space="preserve">приостановлен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 в</w:t>
      </w:r>
      <w:r w:rsidRPr="00A909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A9094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C522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(учащиеся </w:t>
      </w:r>
      <w:r w:rsidR="00F32E2F">
        <w:rPr>
          <w:rFonts w:ascii="Times New Roman" w:hAnsi="Times New Roman" w:cs="Times New Roman"/>
          <w:sz w:val="24"/>
          <w:szCs w:val="24"/>
        </w:rPr>
        <w:t xml:space="preserve">по решению родителей </w:t>
      </w:r>
      <w:r>
        <w:rPr>
          <w:rFonts w:ascii="Times New Roman" w:hAnsi="Times New Roman" w:cs="Times New Roman"/>
          <w:sz w:val="24"/>
          <w:szCs w:val="24"/>
        </w:rPr>
        <w:t xml:space="preserve">зачислены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по результатам  проведения оценки последствий принятия решения о ликвидации </w:t>
      </w:r>
      <w:r w:rsidRPr="00C522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установила следующее</w:t>
      </w:r>
      <w:r w:rsidR="006A53E8">
        <w:rPr>
          <w:rFonts w:ascii="Times New Roman" w:hAnsi="Times New Roman" w:cs="Times New Roman"/>
          <w:sz w:val="24"/>
          <w:szCs w:val="24"/>
        </w:rPr>
        <w:t>.</w:t>
      </w:r>
    </w:p>
    <w:p w:rsidR="006C4888" w:rsidRPr="00F00C15" w:rsidRDefault="006C4888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анализа </w:t>
      </w:r>
      <w:r w:rsidRPr="00831033">
        <w:rPr>
          <w:rFonts w:ascii="Times New Roman" w:hAnsi="Times New Roman" w:cs="Times New Roman"/>
          <w:b/>
          <w:sz w:val="24"/>
          <w:szCs w:val="24"/>
        </w:rPr>
        <w:t>демографической ситуации</w:t>
      </w:r>
      <w:r>
        <w:rPr>
          <w:rFonts w:ascii="Times New Roman" w:hAnsi="Times New Roman" w:cs="Times New Roman"/>
          <w:sz w:val="24"/>
          <w:szCs w:val="24"/>
        </w:rPr>
        <w:t xml:space="preserve"> показывают ежегодное снижение количества населения в населённом пункте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Ларневск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и ежегодное снижение количества детей в возрасте от 1 до 18 лет. </w:t>
      </w:r>
      <w:r w:rsidR="006A53E8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6A53E8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F00C15">
        <w:rPr>
          <w:rFonts w:ascii="Times New Roman" w:hAnsi="Times New Roman" w:cs="Times New Roman"/>
          <w:sz w:val="24"/>
          <w:szCs w:val="24"/>
        </w:rPr>
        <w:t xml:space="preserve"> по годам следующее: в 20</w:t>
      </w:r>
      <w:r w:rsidR="006B07ED" w:rsidRPr="00F00C15">
        <w:rPr>
          <w:rFonts w:ascii="Times New Roman" w:hAnsi="Times New Roman" w:cs="Times New Roman"/>
          <w:sz w:val="24"/>
          <w:szCs w:val="24"/>
        </w:rPr>
        <w:t>2</w:t>
      </w:r>
      <w:r w:rsidR="006A53E8">
        <w:rPr>
          <w:rFonts w:ascii="Times New Roman" w:hAnsi="Times New Roman" w:cs="Times New Roman"/>
          <w:sz w:val="24"/>
          <w:szCs w:val="24"/>
        </w:rPr>
        <w:t>1-2022-2 чел., в 2022-2023-2</w:t>
      </w:r>
      <w:r w:rsidRPr="00F00C15">
        <w:rPr>
          <w:rFonts w:ascii="Times New Roman" w:hAnsi="Times New Roman" w:cs="Times New Roman"/>
          <w:sz w:val="24"/>
          <w:szCs w:val="24"/>
        </w:rPr>
        <w:t xml:space="preserve"> учащихся, в 2023-2024</w:t>
      </w:r>
      <w:r w:rsidR="006A53E8">
        <w:rPr>
          <w:rFonts w:ascii="Times New Roman" w:hAnsi="Times New Roman" w:cs="Times New Roman"/>
          <w:sz w:val="24"/>
          <w:szCs w:val="24"/>
        </w:rPr>
        <w:t>-1</w:t>
      </w:r>
      <w:r w:rsidRPr="00F00C1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86DB3" w:rsidRDefault="006C4888" w:rsidP="006A5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15">
        <w:rPr>
          <w:rFonts w:ascii="Times New Roman" w:hAnsi="Times New Roman" w:cs="Times New Roman"/>
          <w:sz w:val="24"/>
          <w:szCs w:val="24"/>
        </w:rPr>
        <w:t xml:space="preserve">Прогноз на ближайшие 5 лет показывает, что отсутствует рост численности воспитанников. Детей в </w:t>
      </w:r>
      <w:proofErr w:type="spellStart"/>
      <w:r w:rsidRPr="00F00C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00C1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0C15">
        <w:rPr>
          <w:rFonts w:ascii="Times New Roman" w:hAnsi="Times New Roman" w:cs="Times New Roman"/>
          <w:sz w:val="24"/>
          <w:szCs w:val="24"/>
        </w:rPr>
        <w:t>арневск</w:t>
      </w:r>
      <w:proofErr w:type="spellEnd"/>
      <w:r w:rsidRPr="00F00C15">
        <w:rPr>
          <w:rFonts w:ascii="Times New Roman" w:hAnsi="Times New Roman" w:cs="Times New Roman"/>
          <w:sz w:val="24"/>
          <w:szCs w:val="24"/>
        </w:rPr>
        <w:t xml:space="preserve"> до 3–</w:t>
      </w:r>
      <w:proofErr w:type="spellStart"/>
      <w:r w:rsidRPr="00F00C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0C15">
        <w:rPr>
          <w:rFonts w:ascii="Times New Roman" w:hAnsi="Times New Roman" w:cs="Times New Roman"/>
          <w:sz w:val="24"/>
          <w:szCs w:val="24"/>
        </w:rPr>
        <w:t xml:space="preserve"> лет -</w:t>
      </w:r>
      <w:r w:rsidR="00F00C15" w:rsidRPr="00F00C15">
        <w:rPr>
          <w:rFonts w:ascii="Times New Roman" w:hAnsi="Times New Roman" w:cs="Times New Roman"/>
          <w:sz w:val="24"/>
          <w:szCs w:val="24"/>
        </w:rPr>
        <w:t>0</w:t>
      </w:r>
      <w:r w:rsidRPr="00F00C15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C86DB3" w:rsidRPr="00C52200" w:rsidRDefault="00C86DB3" w:rsidP="00C86D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41">
        <w:rPr>
          <w:rFonts w:ascii="Times New Roman" w:eastAsia="Times New Roman" w:hAnsi="Times New Roman" w:cs="Times New Roman"/>
          <w:sz w:val="24"/>
          <w:szCs w:val="24"/>
        </w:rPr>
        <w:t xml:space="preserve">Опрос граждан </w:t>
      </w:r>
      <w:proofErr w:type="spellStart"/>
      <w:r w:rsidRPr="00C8374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83741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C83741">
        <w:rPr>
          <w:rFonts w:ascii="Times New Roman" w:eastAsia="Times New Roman" w:hAnsi="Times New Roman" w:cs="Times New Roman"/>
          <w:sz w:val="24"/>
          <w:szCs w:val="24"/>
        </w:rPr>
        <w:t>арневск</w:t>
      </w:r>
      <w:proofErr w:type="spellEnd"/>
      <w:r w:rsidRPr="00C8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741">
        <w:rPr>
          <w:rFonts w:ascii="Times New Roman" w:eastAsia="Times New Roman" w:hAnsi="Times New Roman" w:cs="Times New Roman"/>
          <w:sz w:val="24"/>
          <w:szCs w:val="24"/>
        </w:rPr>
        <w:t>Лотаковского</w:t>
      </w:r>
      <w:proofErr w:type="spellEnd"/>
      <w:r w:rsidRPr="00C837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(протокол  опроса граждан от 18.10.2021 г ) показал то, что жители ,принявшие участие в опросе,  40% выступили за ликвидацию</w:t>
      </w:r>
      <w:r w:rsidRPr="00F00C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ООШ,6</w:t>
      </w:r>
      <w:r w:rsidR="006A38B0">
        <w:rPr>
          <w:rFonts w:ascii="Times New Roman" w:hAnsi="Times New Roman" w:cs="Times New Roman"/>
          <w:sz w:val="24"/>
          <w:szCs w:val="24"/>
        </w:rPr>
        <w:t>0%- «против» ликвидации</w:t>
      </w:r>
      <w:r>
        <w:rPr>
          <w:rFonts w:ascii="Times New Roman" w:hAnsi="Times New Roman" w:cs="Times New Roman"/>
          <w:sz w:val="24"/>
          <w:szCs w:val="24"/>
        </w:rPr>
        <w:t>, воздержавшихся нет.</w:t>
      </w:r>
    </w:p>
    <w:p w:rsidR="006C4888" w:rsidRPr="00F00C15" w:rsidRDefault="006C4888" w:rsidP="006A5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C4888" w:rsidRDefault="006C4888" w:rsidP="006A53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466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4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Здание МБОУ </w:t>
      </w:r>
      <w:proofErr w:type="spellStart"/>
      <w:r>
        <w:rPr>
          <w:rFonts w:ascii="Times New Roman" w:hAnsi="Times New Roman"/>
          <w:sz w:val="24"/>
          <w:szCs w:val="24"/>
        </w:rPr>
        <w:t>Ларневской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построено в 1985 году. </w:t>
      </w:r>
      <w:r w:rsidRPr="004E2581">
        <w:rPr>
          <w:rFonts w:ascii="Times New Roman" w:hAnsi="Times New Roman"/>
          <w:sz w:val="24"/>
          <w:szCs w:val="24"/>
        </w:rPr>
        <w:t>Проектная мощность  рассчитана</w:t>
      </w:r>
      <w:r>
        <w:rPr>
          <w:rFonts w:ascii="Times New Roman" w:hAnsi="Times New Roman"/>
          <w:sz w:val="24"/>
          <w:szCs w:val="24"/>
        </w:rPr>
        <w:t xml:space="preserve"> на 192 учащихся.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2021-2022 учебного года оставалось 2 учащихся.</w:t>
      </w:r>
    </w:p>
    <w:p w:rsidR="006C4888" w:rsidRDefault="006C4888" w:rsidP="006A5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F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sz w:val="24"/>
          <w:szCs w:val="24"/>
        </w:rPr>
        <w:t>: Трудо</w:t>
      </w:r>
      <w:r w:rsidR="006B07ED">
        <w:rPr>
          <w:rFonts w:ascii="Times New Roman" w:hAnsi="Times New Roman" w:cs="Times New Roman"/>
          <w:sz w:val="24"/>
          <w:szCs w:val="24"/>
        </w:rPr>
        <w:t xml:space="preserve">вые договора с </w:t>
      </w:r>
      <w:r w:rsidR="005A4293">
        <w:rPr>
          <w:rFonts w:ascii="Times New Roman" w:hAnsi="Times New Roman" w:cs="Times New Roman"/>
          <w:sz w:val="24"/>
          <w:szCs w:val="24"/>
        </w:rPr>
        <w:t xml:space="preserve"> </w:t>
      </w:r>
      <w:r w:rsidR="006B07ED">
        <w:rPr>
          <w:rFonts w:ascii="Times New Roman" w:hAnsi="Times New Roman" w:cs="Times New Roman"/>
          <w:sz w:val="24"/>
          <w:szCs w:val="24"/>
        </w:rPr>
        <w:t xml:space="preserve">8 учителями и поваром расторгнуты, в связи с отсутствием </w:t>
      </w:r>
      <w:proofErr w:type="spellStart"/>
      <w:r w:rsidR="006B07ED">
        <w:rPr>
          <w:rFonts w:ascii="Times New Roman" w:hAnsi="Times New Roman" w:cs="Times New Roman"/>
          <w:sz w:val="24"/>
          <w:szCs w:val="24"/>
        </w:rPr>
        <w:t>классо-комплектов</w:t>
      </w:r>
      <w:proofErr w:type="spellEnd"/>
      <w:r w:rsidR="006B07ED">
        <w:rPr>
          <w:rFonts w:ascii="Times New Roman" w:hAnsi="Times New Roman" w:cs="Times New Roman"/>
          <w:sz w:val="24"/>
          <w:szCs w:val="24"/>
        </w:rPr>
        <w:t xml:space="preserve"> 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7ED">
        <w:rPr>
          <w:rFonts w:ascii="Times New Roman" w:hAnsi="Times New Roman" w:cs="Times New Roman"/>
          <w:sz w:val="24"/>
          <w:szCs w:val="24"/>
        </w:rPr>
        <w:t>2 учителя трудоустроены в ОУ район</w:t>
      </w:r>
      <w:r w:rsidR="005A4293">
        <w:rPr>
          <w:rFonts w:ascii="Times New Roman" w:hAnsi="Times New Roman" w:cs="Times New Roman"/>
          <w:sz w:val="24"/>
          <w:szCs w:val="24"/>
        </w:rPr>
        <w:t>а.</w:t>
      </w:r>
      <w:r w:rsidR="00F32E2F">
        <w:rPr>
          <w:rFonts w:ascii="Times New Roman" w:hAnsi="Times New Roman" w:cs="Times New Roman"/>
          <w:sz w:val="24"/>
          <w:szCs w:val="24"/>
        </w:rPr>
        <w:t xml:space="preserve"> На сегодня трудовые договора</w:t>
      </w:r>
      <w:r w:rsidR="006A53E8">
        <w:rPr>
          <w:rFonts w:ascii="Times New Roman" w:hAnsi="Times New Roman" w:cs="Times New Roman"/>
          <w:sz w:val="24"/>
          <w:szCs w:val="24"/>
        </w:rPr>
        <w:t xml:space="preserve"> </w:t>
      </w:r>
      <w:r w:rsidR="00F32E2F">
        <w:rPr>
          <w:rFonts w:ascii="Times New Roman" w:hAnsi="Times New Roman" w:cs="Times New Roman"/>
          <w:sz w:val="24"/>
          <w:szCs w:val="24"/>
        </w:rPr>
        <w:t xml:space="preserve"> не расторгнуты с д</w:t>
      </w:r>
      <w:r w:rsidR="006A53E8">
        <w:rPr>
          <w:rFonts w:ascii="Times New Roman" w:hAnsi="Times New Roman" w:cs="Times New Roman"/>
          <w:sz w:val="24"/>
          <w:szCs w:val="24"/>
        </w:rPr>
        <w:t>иректор</w:t>
      </w:r>
      <w:r w:rsidR="00F32E2F">
        <w:rPr>
          <w:rFonts w:ascii="Times New Roman" w:hAnsi="Times New Roman" w:cs="Times New Roman"/>
          <w:sz w:val="24"/>
          <w:szCs w:val="24"/>
        </w:rPr>
        <w:t>ом</w:t>
      </w:r>
      <w:r w:rsidR="006A53E8">
        <w:rPr>
          <w:rFonts w:ascii="Times New Roman" w:hAnsi="Times New Roman" w:cs="Times New Roman"/>
          <w:sz w:val="24"/>
          <w:szCs w:val="24"/>
        </w:rPr>
        <w:t xml:space="preserve"> и </w:t>
      </w:r>
      <w:r w:rsidR="005A4293">
        <w:rPr>
          <w:rFonts w:ascii="Times New Roman" w:hAnsi="Times New Roman" w:cs="Times New Roman"/>
          <w:sz w:val="24"/>
          <w:szCs w:val="24"/>
        </w:rPr>
        <w:t>2 сторожа</w:t>
      </w:r>
      <w:r w:rsidR="00F32E2F">
        <w:rPr>
          <w:rFonts w:ascii="Times New Roman" w:hAnsi="Times New Roman" w:cs="Times New Roman"/>
          <w:sz w:val="24"/>
          <w:szCs w:val="24"/>
        </w:rPr>
        <w:t>ми, которые будут расторгнуты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E2F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6C4888" w:rsidRDefault="006C4888" w:rsidP="006A5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73">
        <w:rPr>
          <w:rFonts w:ascii="Times New Roman" w:hAnsi="Times New Roman" w:cs="Times New Roman"/>
          <w:b/>
          <w:sz w:val="24"/>
          <w:szCs w:val="24"/>
        </w:rPr>
        <w:t>Меры по обеспечению прав на образование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4888" w:rsidRPr="00854873" w:rsidRDefault="006C4888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4873">
        <w:rPr>
          <w:rFonts w:ascii="Times New Roman" w:hAnsi="Times New Roman" w:cs="Times New Roman"/>
          <w:sz w:val="24"/>
          <w:szCs w:val="24"/>
        </w:rPr>
        <w:t>В соответствии с ч.9 ст.34 ФЗ от 29.12.2012 г №273-ФЗ «Об образовании в Российской Федерации» в случае прекращения деятельности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 w:rsidRPr="008548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873">
        <w:rPr>
          <w:rFonts w:ascii="Times New Roman" w:hAnsi="Times New Roman" w:cs="Times New Roman"/>
          <w:sz w:val="24"/>
          <w:szCs w:val="24"/>
        </w:rPr>
        <w:t>твляющей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>при наличии потребности в услуге,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A53E8">
        <w:rPr>
          <w:rFonts w:ascii="Times New Roman" w:hAnsi="Times New Roman" w:cs="Times New Roman"/>
          <w:sz w:val="24"/>
          <w:szCs w:val="24"/>
        </w:rPr>
        <w:t xml:space="preserve"> перевод учащихся</w:t>
      </w:r>
      <w:r w:rsidRPr="00854873">
        <w:rPr>
          <w:rFonts w:ascii="Times New Roman" w:hAnsi="Times New Roman" w:cs="Times New Roman"/>
          <w:sz w:val="24"/>
          <w:szCs w:val="24"/>
        </w:rPr>
        <w:t xml:space="preserve"> с согла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4873">
        <w:rPr>
          <w:rFonts w:ascii="Times New Roman" w:hAnsi="Times New Roman" w:cs="Times New Roman"/>
          <w:sz w:val="24"/>
          <w:szCs w:val="24"/>
        </w:rPr>
        <w:t>ия их родителе</w:t>
      </w:r>
      <w:proofErr w:type="gramStart"/>
      <w:r w:rsidRPr="0085487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54873">
        <w:rPr>
          <w:rFonts w:ascii="Times New Roman" w:hAnsi="Times New Roman" w:cs="Times New Roman"/>
          <w:sz w:val="24"/>
          <w:szCs w:val="24"/>
        </w:rPr>
        <w:t>законных представителей) в другие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873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образовательным программам соответствующего уровня и направленности.</w:t>
      </w:r>
      <w:r w:rsidR="00F00C15">
        <w:rPr>
          <w:rFonts w:ascii="Times New Roman" w:hAnsi="Times New Roman" w:cs="Times New Roman"/>
          <w:sz w:val="24"/>
          <w:szCs w:val="24"/>
        </w:rPr>
        <w:t xml:space="preserve"> </w:t>
      </w:r>
      <w:r w:rsidR="006B07ED">
        <w:rPr>
          <w:rFonts w:ascii="Times New Roman" w:hAnsi="Times New Roman" w:cs="Times New Roman"/>
          <w:sz w:val="24"/>
          <w:szCs w:val="24"/>
        </w:rPr>
        <w:t>Учащиеся</w:t>
      </w:r>
      <w:r w:rsidRPr="00854873">
        <w:rPr>
          <w:rFonts w:ascii="Times New Roman" w:hAnsi="Times New Roman" w:cs="Times New Roman"/>
          <w:sz w:val="24"/>
          <w:szCs w:val="24"/>
        </w:rPr>
        <w:t xml:space="preserve"> по заявлению их родителе</w:t>
      </w:r>
      <w:proofErr w:type="gramStart"/>
      <w:r w:rsidRPr="0085487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54873">
        <w:rPr>
          <w:rFonts w:ascii="Times New Roman" w:hAnsi="Times New Roman" w:cs="Times New Roman"/>
          <w:sz w:val="24"/>
          <w:szCs w:val="24"/>
        </w:rPr>
        <w:t>за</w:t>
      </w:r>
      <w:r w:rsidR="006B07ED">
        <w:rPr>
          <w:rFonts w:ascii="Times New Roman" w:hAnsi="Times New Roman" w:cs="Times New Roman"/>
          <w:sz w:val="24"/>
          <w:szCs w:val="24"/>
        </w:rPr>
        <w:t xml:space="preserve">конных представителей)зачислены и обучаются с 01.09.2021 в МБОУ </w:t>
      </w:r>
      <w:proofErr w:type="spellStart"/>
      <w:r w:rsidR="006B07ED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6B07ED"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7ED" w:rsidRPr="00231DCD" w:rsidRDefault="006B07ED" w:rsidP="006A53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 xml:space="preserve">рганизован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ежедневный 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>подвоз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eastAsia="Times New Roman" w:hAnsi="Times New Roman" w:cs="Times New Roman"/>
          <w:sz w:val="24"/>
          <w:szCs w:val="24"/>
        </w:rPr>
        <w:t xml:space="preserve">(9 автобусов для подвоза учащихся находятся в исправном состоянии, </w:t>
      </w:r>
      <w:proofErr w:type="gramStart"/>
      <w:r w:rsidRPr="00231DCD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proofErr w:type="gramEnd"/>
      <w:r w:rsidRPr="00231DCD">
        <w:rPr>
          <w:rFonts w:ascii="Times New Roman" w:eastAsia="Times New Roman" w:hAnsi="Times New Roman" w:cs="Times New Roman"/>
          <w:sz w:val="24"/>
          <w:szCs w:val="24"/>
        </w:rPr>
        <w:t xml:space="preserve"> системами ГЛОНАСС, </w:t>
      </w:r>
      <w:proofErr w:type="spellStart"/>
      <w:r w:rsidRPr="00231DCD">
        <w:rPr>
          <w:rFonts w:ascii="Times New Roman" w:eastAsia="Times New Roman" w:hAnsi="Times New Roman" w:cs="Times New Roman"/>
          <w:sz w:val="24"/>
          <w:szCs w:val="24"/>
        </w:rPr>
        <w:t>тахографами</w:t>
      </w:r>
      <w:proofErr w:type="spellEnd"/>
      <w:r w:rsidRPr="00231DCD">
        <w:rPr>
          <w:rFonts w:ascii="Times New Roman" w:eastAsia="Times New Roman" w:hAnsi="Times New Roman" w:cs="Times New Roman"/>
          <w:sz w:val="24"/>
          <w:szCs w:val="24"/>
        </w:rPr>
        <w:t>, проблесковыми маячками).</w:t>
      </w:r>
    </w:p>
    <w:p w:rsidR="006B07ED" w:rsidRPr="00231DCD" w:rsidRDefault="006B07ED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 </w:t>
      </w:r>
      <w:r w:rsidR="006A53E8">
        <w:rPr>
          <w:rFonts w:ascii="Times New Roman" w:hAnsi="Times New Roman" w:cs="Times New Roman"/>
          <w:sz w:val="24"/>
          <w:szCs w:val="24"/>
        </w:rPr>
        <w:t xml:space="preserve">в 100% объеме </w:t>
      </w:r>
      <w:proofErr w:type="gramStart"/>
      <w:r w:rsidR="006A53E8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231DCD">
        <w:rPr>
          <w:rFonts w:ascii="Times New Roman" w:hAnsi="Times New Roman" w:cs="Times New Roman"/>
          <w:sz w:val="24"/>
          <w:szCs w:val="24"/>
        </w:rPr>
        <w:t xml:space="preserve"> кадрами. Работу с детьми осуществляют квалифицированные педагогические работники. </w:t>
      </w:r>
    </w:p>
    <w:p w:rsidR="006A38B0" w:rsidRDefault="006A38B0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7ED" w:rsidRPr="00231DCD" w:rsidRDefault="006B07ED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hAnsi="Times New Roman" w:cs="Times New Roman"/>
          <w:sz w:val="24"/>
          <w:szCs w:val="24"/>
        </w:rPr>
        <w:t>Проектная мощность</w:t>
      </w:r>
      <w:r w:rsidRPr="006B0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 рассчитана на 245 учащихс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5A42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A4293">
        <w:rPr>
          <w:rFonts w:ascii="Times New Roman" w:eastAsia="Times New Roman" w:hAnsi="Times New Roman" w:cs="Times New Roman"/>
          <w:sz w:val="24"/>
          <w:szCs w:val="24"/>
        </w:rPr>
        <w:t>наполняемость на 01.09.2021 года 163 ребёнка)</w:t>
      </w:r>
      <w:r w:rsidR="006A53E8">
        <w:rPr>
          <w:rFonts w:ascii="Times New Roman" w:hAnsi="Times New Roman" w:cs="Times New Roman"/>
          <w:sz w:val="24"/>
          <w:szCs w:val="24"/>
        </w:rPr>
        <w:t>,что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E2F">
        <w:rPr>
          <w:rFonts w:ascii="Times New Roman" w:hAnsi="Times New Roman" w:cs="Times New Roman"/>
          <w:sz w:val="24"/>
          <w:szCs w:val="24"/>
        </w:rPr>
        <w:t>позволило</w:t>
      </w:r>
      <w:r w:rsidRPr="00231DCD">
        <w:rPr>
          <w:rFonts w:ascii="Times New Roman" w:hAnsi="Times New Roman" w:cs="Times New Roman"/>
          <w:sz w:val="24"/>
          <w:szCs w:val="24"/>
        </w:rPr>
        <w:t xml:space="preserve"> принять всех у</w:t>
      </w:r>
      <w:r>
        <w:rPr>
          <w:rFonts w:ascii="Times New Roman" w:hAnsi="Times New Roman" w:cs="Times New Roman"/>
          <w:sz w:val="24"/>
          <w:szCs w:val="24"/>
        </w:rPr>
        <w:t xml:space="preserve">чащихся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Ларневская</w:t>
      </w:r>
      <w:proofErr w:type="spellEnd"/>
      <w:r w:rsidRPr="00231DCD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6B07ED" w:rsidRPr="00231DCD" w:rsidRDefault="00F00C15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Школа</w:t>
      </w:r>
      <w:r w:rsidR="006B07ED" w:rsidRPr="00231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оснащена</w:t>
      </w:r>
      <w:r w:rsidR="006B07ED" w:rsidRPr="00231DCD">
        <w:rPr>
          <w:rFonts w:ascii="Times New Roman" w:hAnsi="Times New Roman" w:cs="Times New Roman"/>
          <w:sz w:val="24"/>
          <w:szCs w:val="24"/>
        </w:rPr>
        <w:t xml:space="preserve"> современным </w:t>
      </w:r>
      <w:proofErr w:type="spellStart"/>
      <w:r w:rsidR="006B07ED" w:rsidRPr="00231DC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имее</w:t>
      </w:r>
      <w:r w:rsidR="006B07ED" w:rsidRPr="00231DCD">
        <w:rPr>
          <w:rFonts w:ascii="Times New Roman" w:hAnsi="Times New Roman" w:cs="Times New Roman"/>
          <w:sz w:val="24"/>
          <w:szCs w:val="24"/>
        </w:rPr>
        <w:t xml:space="preserve">т современные технические средства для внедрения инновационных технологий в образовательный и воспитательный процесс, в соответствии </w:t>
      </w:r>
      <w:proofErr w:type="gramStart"/>
      <w:r w:rsidR="006B07ED" w:rsidRPr="00231D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07ED" w:rsidRPr="00231DCD">
        <w:rPr>
          <w:rFonts w:ascii="Times New Roman" w:hAnsi="Times New Roman" w:cs="Times New Roman"/>
          <w:sz w:val="24"/>
          <w:szCs w:val="24"/>
        </w:rPr>
        <w:t xml:space="preserve">  требованиям ФГОС.</w:t>
      </w:r>
    </w:p>
    <w:p w:rsidR="006C4888" w:rsidRPr="002C1768" w:rsidRDefault="006B07ED" w:rsidP="006A5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CD">
        <w:rPr>
          <w:rFonts w:ascii="Times New Roman" w:hAnsi="Times New Roman" w:cs="Times New Roman"/>
          <w:sz w:val="24"/>
          <w:szCs w:val="24"/>
        </w:rPr>
        <w:t>В связи со сложившейся э</w:t>
      </w:r>
      <w:r w:rsidR="00F00C15">
        <w:rPr>
          <w:rFonts w:ascii="Times New Roman" w:hAnsi="Times New Roman" w:cs="Times New Roman"/>
          <w:sz w:val="24"/>
          <w:szCs w:val="24"/>
        </w:rPr>
        <w:t xml:space="preserve">пидемиологической ситуацией в МБОУ </w:t>
      </w:r>
      <w:proofErr w:type="spellStart"/>
      <w:r w:rsidR="00F00C1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F00C15"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231DCD">
        <w:rPr>
          <w:rFonts w:ascii="Times New Roman" w:hAnsi="Times New Roman" w:cs="Times New Roman"/>
          <w:sz w:val="24"/>
          <w:szCs w:val="24"/>
        </w:rPr>
        <w:t xml:space="preserve"> выдерживаются все требования </w:t>
      </w:r>
      <w:proofErr w:type="spellStart"/>
      <w:r w:rsidRPr="00231DC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31DCD">
        <w:rPr>
          <w:rFonts w:ascii="Times New Roman" w:hAnsi="Times New Roman" w:cs="Times New Roman"/>
          <w:sz w:val="24"/>
          <w:szCs w:val="24"/>
        </w:rPr>
        <w:t>: на входе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дежурные учителя проводят обязательную бесконтактную термометрию всех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ОУ  установлены дозаторы с антисептическими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C15">
        <w:rPr>
          <w:rFonts w:ascii="Times New Roman" w:hAnsi="Times New Roman" w:cs="Times New Roman"/>
          <w:sz w:val="24"/>
          <w:szCs w:val="24"/>
        </w:rPr>
        <w:t>В</w:t>
      </w:r>
      <w:r w:rsidRPr="00231DCD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r>
        <w:rPr>
          <w:rFonts w:ascii="Times New Roman" w:hAnsi="Times New Roman" w:cs="Times New Roman"/>
          <w:sz w:val="24"/>
          <w:szCs w:val="24"/>
        </w:rPr>
        <w:t>учреждении и</w:t>
      </w:r>
      <w:r w:rsidRPr="00231DCD">
        <w:rPr>
          <w:rFonts w:ascii="Times New Roman" w:hAnsi="Times New Roman" w:cs="Times New Roman"/>
          <w:sz w:val="24"/>
          <w:szCs w:val="24"/>
        </w:rPr>
        <w:t>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DCD">
        <w:rPr>
          <w:rFonts w:ascii="Times New Roman" w:hAnsi="Times New Roman" w:cs="Times New Roman"/>
          <w:sz w:val="24"/>
          <w:szCs w:val="24"/>
        </w:rPr>
        <w:t>обеззараживатели</w:t>
      </w:r>
      <w:proofErr w:type="spellEnd"/>
      <w:r w:rsidRPr="00231DCD">
        <w:rPr>
          <w:rFonts w:ascii="Times New Roman" w:hAnsi="Times New Roman" w:cs="Times New Roman"/>
          <w:sz w:val="24"/>
          <w:szCs w:val="24"/>
        </w:rPr>
        <w:t xml:space="preserve"> воздуха. В местах общего пользования обеспечено наличие в достаточном количестве сре</w:t>
      </w:r>
      <w:proofErr w:type="gramStart"/>
      <w:r w:rsidRPr="00231D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31DCD">
        <w:rPr>
          <w:rFonts w:ascii="Times New Roman" w:hAnsi="Times New Roman" w:cs="Times New Roman"/>
          <w:sz w:val="24"/>
          <w:szCs w:val="24"/>
        </w:rPr>
        <w:t>я мытья рук, одноразовых бумажных салфеток и антисептиков.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C15">
        <w:rPr>
          <w:rFonts w:ascii="Times New Roman" w:hAnsi="Times New Roman" w:cs="Times New Roman"/>
          <w:sz w:val="24"/>
          <w:szCs w:val="24"/>
        </w:rPr>
        <w:t xml:space="preserve">В 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D">
        <w:rPr>
          <w:rFonts w:ascii="Times New Roman" w:hAnsi="Times New Roman" w:cs="Times New Roman"/>
          <w:sz w:val="24"/>
          <w:szCs w:val="24"/>
        </w:rPr>
        <w:t>введена кабинетная система.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888" w:rsidRPr="004948A6">
        <w:rPr>
          <w:rFonts w:ascii="Times New Roman" w:eastAsia="Times New Roman" w:hAnsi="Times New Roman" w:cs="Times New Roman"/>
          <w:b/>
          <w:sz w:val="24"/>
          <w:szCs w:val="24"/>
        </w:rPr>
        <w:t>Причины намеченных  изменений:</w:t>
      </w:r>
    </w:p>
    <w:p w:rsidR="006C4888" w:rsidRPr="00C52200" w:rsidRDefault="000934C6" w:rsidP="006A5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Приостановлен</w:t>
      </w:r>
      <w:proofErr w:type="gramEnd"/>
      <w:r w:rsidR="006C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="006C4888" w:rsidRPr="000C1218">
        <w:rPr>
          <w:rFonts w:ascii="Times New Roman" w:eastAsia="Times New Roman" w:hAnsi="Times New Roman" w:cs="Times New Roman"/>
          <w:sz w:val="24"/>
          <w:szCs w:val="24"/>
        </w:rPr>
        <w:t xml:space="preserve"> процесса в </w:t>
      </w:r>
      <w:r w:rsidR="00F00C1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00C15">
        <w:rPr>
          <w:rFonts w:ascii="Times New Roman" w:hAnsi="Times New Roman" w:cs="Times New Roman"/>
          <w:sz w:val="24"/>
          <w:szCs w:val="24"/>
        </w:rPr>
        <w:t>Ларневская</w:t>
      </w:r>
      <w:proofErr w:type="spellEnd"/>
      <w:r w:rsidR="00F00C15">
        <w:rPr>
          <w:rFonts w:ascii="Times New Roman" w:hAnsi="Times New Roman" w:cs="Times New Roman"/>
          <w:sz w:val="24"/>
          <w:szCs w:val="24"/>
        </w:rPr>
        <w:t xml:space="preserve"> ООШ</w:t>
      </w:r>
      <w:r w:rsidR="00C86DB3">
        <w:rPr>
          <w:rFonts w:ascii="Times New Roman" w:hAnsi="Times New Roman" w:cs="Times New Roman"/>
          <w:sz w:val="24"/>
          <w:szCs w:val="24"/>
        </w:rPr>
        <w:t>, в связи с отсутствием учащихся</w:t>
      </w:r>
      <w:r w:rsidR="00F00C15">
        <w:rPr>
          <w:rFonts w:ascii="Times New Roman" w:hAnsi="Times New Roman" w:cs="Times New Roman"/>
          <w:sz w:val="24"/>
          <w:szCs w:val="24"/>
        </w:rPr>
        <w:t>.</w:t>
      </w:r>
    </w:p>
    <w:p w:rsidR="0083199D" w:rsidRDefault="006C4888" w:rsidP="006A5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48A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3E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(100%) </w:t>
      </w:r>
      <w:r w:rsidR="00F00C1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F00C15">
        <w:rPr>
          <w:rFonts w:ascii="Times New Roman" w:eastAsia="Times New Roman" w:hAnsi="Times New Roman" w:cs="Times New Roman"/>
          <w:sz w:val="24"/>
          <w:szCs w:val="24"/>
        </w:rPr>
        <w:t>Ларневская</w:t>
      </w:r>
      <w:proofErr w:type="spellEnd"/>
      <w:r w:rsidR="00F00C15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proofErr w:type="gramStart"/>
      <w:r w:rsidR="00F00C15">
        <w:rPr>
          <w:rFonts w:ascii="Times New Roman" w:eastAsia="Times New Roman" w:hAnsi="Times New Roman" w:cs="Times New Roman"/>
          <w:sz w:val="24"/>
          <w:szCs w:val="24"/>
        </w:rPr>
        <w:t>зачислены</w:t>
      </w:r>
      <w:proofErr w:type="gramEnd"/>
      <w:r w:rsidR="00F00C15">
        <w:rPr>
          <w:rFonts w:ascii="Times New Roman" w:eastAsia="Times New Roman" w:hAnsi="Times New Roman" w:cs="Times New Roman"/>
          <w:sz w:val="24"/>
          <w:szCs w:val="24"/>
        </w:rPr>
        <w:t xml:space="preserve"> в МБОУ </w:t>
      </w:r>
      <w:proofErr w:type="spellStart"/>
      <w:r w:rsidR="00F00C15"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 w:rsidR="00F00C15">
        <w:rPr>
          <w:rFonts w:ascii="Times New Roman" w:eastAsia="Times New Roman" w:hAnsi="Times New Roman" w:cs="Times New Roman"/>
          <w:sz w:val="24"/>
          <w:szCs w:val="24"/>
        </w:rPr>
        <w:t xml:space="preserve"> СОШ №2</w:t>
      </w:r>
      <w:r w:rsidR="006A5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(согласно</w:t>
      </w:r>
      <w:r w:rsidR="006A5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родителей).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4888" w:rsidRDefault="006C4888" w:rsidP="006A5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A4">
        <w:rPr>
          <w:rFonts w:ascii="Times New Roman" w:hAnsi="Times New Roman" w:cs="Times New Roman"/>
          <w:b/>
          <w:sz w:val="24"/>
          <w:szCs w:val="24"/>
        </w:rPr>
        <w:t>Перспективы использования имущества в связи с намеченными изменениями:</w:t>
      </w:r>
    </w:p>
    <w:p w:rsidR="006C4888" w:rsidRPr="00A902A4" w:rsidRDefault="006C4888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Имущество будет </w:t>
      </w:r>
      <w:proofErr w:type="gramStart"/>
      <w:r w:rsidRPr="00A902A4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02A4">
        <w:rPr>
          <w:rFonts w:ascii="Times New Roman" w:hAnsi="Times New Roman" w:cs="Times New Roman"/>
          <w:sz w:val="24"/>
          <w:szCs w:val="24"/>
        </w:rPr>
        <w:t>льзоват</w:t>
      </w:r>
      <w:r>
        <w:rPr>
          <w:rFonts w:ascii="Times New Roman" w:hAnsi="Times New Roman" w:cs="Times New Roman"/>
          <w:sz w:val="24"/>
          <w:szCs w:val="24"/>
        </w:rPr>
        <w:t>ься по назначению и передано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45575">
        <w:rPr>
          <w:rFonts w:ascii="Times New Roman" w:hAnsi="Times New Roman" w:cs="Times New Roman"/>
          <w:sz w:val="24"/>
          <w:szCs w:val="24"/>
        </w:rPr>
        <w:t xml:space="preserve"> </w:t>
      </w:r>
      <w:r w:rsidR="00F00C1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F00C1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F00C15">
        <w:rPr>
          <w:rFonts w:ascii="Times New Roman" w:hAnsi="Times New Roman" w:cs="Times New Roman"/>
          <w:sz w:val="24"/>
          <w:szCs w:val="24"/>
        </w:rPr>
        <w:t xml:space="preserve"> СОШ №2 и </w:t>
      </w:r>
      <w:r w:rsidRPr="00A902A4">
        <w:rPr>
          <w:rFonts w:ascii="Times New Roman" w:hAnsi="Times New Roman" w:cs="Times New Roman"/>
          <w:sz w:val="24"/>
          <w:szCs w:val="24"/>
        </w:rPr>
        <w:t>по необходимости в другие ОУ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E8">
        <w:rPr>
          <w:rFonts w:ascii="Times New Roman" w:hAnsi="Times New Roman" w:cs="Times New Roman"/>
          <w:sz w:val="24"/>
          <w:szCs w:val="24"/>
        </w:rPr>
        <w:t>Здание будет передано в комитет по муниципальным и имущественным ресурсам Красногорского района.</w:t>
      </w:r>
    </w:p>
    <w:p w:rsidR="006C4888" w:rsidRPr="00A902A4" w:rsidRDefault="006C4888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888" w:rsidRDefault="006C4888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Финансово-экономическое</w:t>
      </w:r>
      <w:r w:rsidRPr="00A902A4">
        <w:rPr>
          <w:rFonts w:ascii="Times New Roman" w:hAnsi="Times New Roman" w:cs="Times New Roman"/>
          <w:b/>
          <w:sz w:val="24"/>
          <w:szCs w:val="24"/>
        </w:rPr>
        <w:t xml:space="preserve"> обоснование принятых реше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902A4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888" w:rsidRDefault="006C4888" w:rsidP="006A5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C4888" w:rsidRPr="00AC519B" w:rsidTr="00C33883">
        <w:tc>
          <w:tcPr>
            <w:tcW w:w="3194" w:type="dxa"/>
          </w:tcPr>
          <w:p w:rsidR="006C4888" w:rsidRPr="00AC519B" w:rsidRDefault="006C4888" w:rsidP="006A53E8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94" w:type="dxa"/>
          </w:tcPr>
          <w:p w:rsidR="006C4888" w:rsidRDefault="006C4888" w:rsidP="006A53E8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До ликвидации (тыс</w:t>
            </w:r>
            <w:proofErr w:type="gramStart"/>
            <w:r w:rsidRPr="00AC519B">
              <w:rPr>
                <w:sz w:val="24"/>
                <w:szCs w:val="24"/>
              </w:rPr>
              <w:t>.р</w:t>
            </w:r>
            <w:proofErr w:type="gramEnd"/>
            <w:r w:rsidRPr="00AC519B">
              <w:rPr>
                <w:sz w:val="24"/>
                <w:szCs w:val="24"/>
              </w:rPr>
              <w:t>уб.)</w:t>
            </w:r>
          </w:p>
          <w:p w:rsidR="006C4888" w:rsidRPr="00AC519B" w:rsidRDefault="006C4888" w:rsidP="006A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5A4293">
              <w:rPr>
                <w:sz w:val="24"/>
                <w:szCs w:val="24"/>
              </w:rPr>
              <w:t>2021 год</w:t>
            </w:r>
          </w:p>
        </w:tc>
        <w:tc>
          <w:tcPr>
            <w:tcW w:w="3195" w:type="dxa"/>
          </w:tcPr>
          <w:p w:rsidR="006C4888" w:rsidRPr="00AC519B" w:rsidRDefault="006C4888" w:rsidP="006A53E8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 xml:space="preserve">После ликвидации </w:t>
            </w:r>
            <w:r w:rsidR="005A4293">
              <w:rPr>
                <w:sz w:val="24"/>
                <w:szCs w:val="24"/>
              </w:rPr>
              <w:t>(</w:t>
            </w:r>
            <w:r w:rsidRPr="00AC519B">
              <w:rPr>
                <w:sz w:val="24"/>
                <w:szCs w:val="24"/>
              </w:rPr>
              <w:t>тыс</w:t>
            </w:r>
            <w:proofErr w:type="gramStart"/>
            <w:r w:rsidRPr="00AC519B">
              <w:rPr>
                <w:sz w:val="24"/>
                <w:szCs w:val="24"/>
              </w:rPr>
              <w:t>.р</w:t>
            </w:r>
            <w:proofErr w:type="gramEnd"/>
            <w:r w:rsidRPr="00AC519B">
              <w:rPr>
                <w:sz w:val="24"/>
                <w:szCs w:val="24"/>
              </w:rPr>
              <w:t>уб.)</w:t>
            </w:r>
            <w:r w:rsidR="005A4293">
              <w:rPr>
                <w:sz w:val="24"/>
                <w:szCs w:val="24"/>
              </w:rPr>
              <w:t xml:space="preserve"> 2022 год</w:t>
            </w:r>
          </w:p>
        </w:tc>
      </w:tr>
      <w:tr w:rsidR="006C4888" w:rsidRPr="00AC519B" w:rsidTr="00C33883">
        <w:tc>
          <w:tcPr>
            <w:tcW w:w="3194" w:type="dxa"/>
          </w:tcPr>
          <w:p w:rsidR="006C4888" w:rsidRPr="00AC519B" w:rsidRDefault="006C4888" w:rsidP="006A53E8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3194" w:type="dxa"/>
          </w:tcPr>
          <w:p w:rsidR="006C4888" w:rsidRPr="00AC519B" w:rsidRDefault="005A4293" w:rsidP="006A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280,9</w:t>
            </w:r>
          </w:p>
        </w:tc>
        <w:tc>
          <w:tcPr>
            <w:tcW w:w="3195" w:type="dxa"/>
          </w:tcPr>
          <w:p w:rsidR="006C4888" w:rsidRPr="00AC519B" w:rsidRDefault="000A476C" w:rsidP="006A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3370,7</w:t>
            </w:r>
          </w:p>
        </w:tc>
      </w:tr>
      <w:tr w:rsidR="006C4888" w:rsidRPr="00AC519B" w:rsidTr="00C33883">
        <w:tc>
          <w:tcPr>
            <w:tcW w:w="3194" w:type="dxa"/>
          </w:tcPr>
          <w:p w:rsidR="006C4888" w:rsidRPr="00AC519B" w:rsidRDefault="006C4888" w:rsidP="006A53E8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94" w:type="dxa"/>
          </w:tcPr>
          <w:p w:rsidR="006C4888" w:rsidRPr="00AC519B" w:rsidRDefault="005A4293" w:rsidP="006A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195" w:type="dxa"/>
          </w:tcPr>
          <w:p w:rsidR="006C4888" w:rsidRPr="00AC519B" w:rsidRDefault="000A476C" w:rsidP="006A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422,2</w:t>
            </w:r>
          </w:p>
        </w:tc>
      </w:tr>
      <w:tr w:rsidR="006C4888" w:rsidRPr="00AC519B" w:rsidTr="00C33883">
        <w:tc>
          <w:tcPr>
            <w:tcW w:w="3194" w:type="dxa"/>
          </w:tcPr>
          <w:p w:rsidR="006C4888" w:rsidRPr="00AC519B" w:rsidRDefault="006C4888" w:rsidP="006A53E8">
            <w:pPr>
              <w:rPr>
                <w:sz w:val="24"/>
                <w:szCs w:val="24"/>
              </w:rPr>
            </w:pPr>
            <w:r w:rsidRPr="00AC519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94" w:type="dxa"/>
          </w:tcPr>
          <w:p w:rsidR="006C4888" w:rsidRPr="00AC519B" w:rsidRDefault="005A4293" w:rsidP="006A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0A476C">
              <w:rPr>
                <w:sz w:val="24"/>
                <w:szCs w:val="24"/>
              </w:rPr>
              <w:t>,9</w:t>
            </w:r>
          </w:p>
        </w:tc>
        <w:tc>
          <w:tcPr>
            <w:tcW w:w="3195" w:type="dxa"/>
          </w:tcPr>
          <w:p w:rsidR="006C4888" w:rsidRPr="00AC519B" w:rsidRDefault="000A476C" w:rsidP="006A5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3792,9</w:t>
            </w:r>
          </w:p>
        </w:tc>
      </w:tr>
    </w:tbl>
    <w:p w:rsidR="0083199D" w:rsidRDefault="0083199D" w:rsidP="00EF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888" w:rsidRPr="00A902A4" w:rsidRDefault="006C4888" w:rsidP="00EF0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02A4">
        <w:rPr>
          <w:rFonts w:ascii="Times New Roman" w:hAnsi="Times New Roman" w:cs="Times New Roman"/>
          <w:sz w:val="24"/>
          <w:szCs w:val="24"/>
        </w:rPr>
        <w:t>Ра</w:t>
      </w:r>
      <w:r w:rsidR="00866115">
        <w:rPr>
          <w:rFonts w:ascii="Times New Roman" w:hAnsi="Times New Roman" w:cs="Times New Roman"/>
          <w:sz w:val="24"/>
          <w:szCs w:val="24"/>
        </w:rPr>
        <w:t>сходы</w:t>
      </w:r>
      <w:proofErr w:type="gramEnd"/>
      <w:r w:rsidR="00866115">
        <w:rPr>
          <w:rFonts w:ascii="Times New Roman" w:hAnsi="Times New Roman" w:cs="Times New Roman"/>
          <w:sz w:val="24"/>
          <w:szCs w:val="24"/>
        </w:rPr>
        <w:t xml:space="preserve"> связанные с ликвидацией</w:t>
      </w:r>
      <w:r w:rsidRPr="00A902A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C4888" w:rsidRPr="00A902A4" w:rsidTr="00C33883">
        <w:tc>
          <w:tcPr>
            <w:tcW w:w="4785" w:type="dxa"/>
          </w:tcPr>
          <w:p w:rsidR="006C4888" w:rsidRPr="00A902A4" w:rsidRDefault="006C4888" w:rsidP="006A5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A4">
              <w:rPr>
                <w:rFonts w:ascii="Times New Roman" w:hAnsi="Times New Roman" w:cs="Times New Roman"/>
                <w:sz w:val="24"/>
                <w:szCs w:val="24"/>
              </w:rPr>
              <w:t>Начисление на оплату труда, выплата пособий высвобожденных работников</w:t>
            </w:r>
          </w:p>
        </w:tc>
        <w:tc>
          <w:tcPr>
            <w:tcW w:w="4786" w:type="dxa"/>
          </w:tcPr>
          <w:p w:rsidR="006C4888" w:rsidRPr="00A902A4" w:rsidRDefault="00866115" w:rsidP="006A5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263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6C4888" w:rsidRPr="00A902A4" w:rsidTr="00C33883">
        <w:tc>
          <w:tcPr>
            <w:tcW w:w="4785" w:type="dxa"/>
          </w:tcPr>
          <w:p w:rsidR="006C4888" w:rsidRPr="00A902A4" w:rsidRDefault="006C4888" w:rsidP="006A5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A4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</w:t>
            </w:r>
          </w:p>
        </w:tc>
        <w:tc>
          <w:tcPr>
            <w:tcW w:w="4786" w:type="dxa"/>
          </w:tcPr>
          <w:p w:rsidR="006C4888" w:rsidRPr="00A902A4" w:rsidRDefault="001A2C5F" w:rsidP="006A5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888" w:rsidRPr="00A902A4" w:rsidTr="00C33883">
        <w:tc>
          <w:tcPr>
            <w:tcW w:w="4785" w:type="dxa"/>
          </w:tcPr>
          <w:p w:rsidR="006C4888" w:rsidRPr="00A902A4" w:rsidRDefault="006C4888" w:rsidP="006A5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2A4">
              <w:rPr>
                <w:rFonts w:ascii="Times New Roman" w:hAnsi="Times New Roman" w:cs="Times New Roman"/>
                <w:sz w:val="24"/>
                <w:szCs w:val="24"/>
              </w:rPr>
              <w:t>Уведомление ФНС публикация информации о ликвидации в СМИ, вестнике государственной регистрации</w:t>
            </w:r>
          </w:p>
        </w:tc>
        <w:tc>
          <w:tcPr>
            <w:tcW w:w="4786" w:type="dxa"/>
          </w:tcPr>
          <w:p w:rsidR="006C4888" w:rsidRPr="00A902A4" w:rsidRDefault="001A2C5F" w:rsidP="006A53E8">
            <w:pPr>
              <w:tabs>
                <w:tab w:val="left" w:pos="18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99A">
              <w:rPr>
                <w:rFonts w:ascii="Times New Roman" w:hAnsi="Times New Roman" w:cs="Times New Roman"/>
                <w:sz w:val="24"/>
                <w:szCs w:val="24"/>
              </w:rPr>
              <w:t xml:space="preserve">,276 </w:t>
            </w:r>
          </w:p>
          <w:p w:rsidR="006C4888" w:rsidRPr="00A902A4" w:rsidRDefault="006C4888" w:rsidP="006A53E8">
            <w:pPr>
              <w:tabs>
                <w:tab w:val="left" w:pos="18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888" w:rsidRPr="00A902A4" w:rsidRDefault="006C4888" w:rsidP="006A53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888" w:rsidRPr="00A902A4" w:rsidRDefault="006C4888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Итого расходы связанные с проведением ликвидации составляют: </w:t>
      </w:r>
      <w:r w:rsidR="00866115">
        <w:rPr>
          <w:rFonts w:ascii="Times New Roman" w:hAnsi="Times New Roman" w:cs="Times New Roman"/>
          <w:sz w:val="24"/>
          <w:szCs w:val="24"/>
        </w:rPr>
        <w:t xml:space="preserve">336 790,01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902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02A4">
        <w:rPr>
          <w:rFonts w:ascii="Times New Roman" w:hAnsi="Times New Roman" w:cs="Times New Roman"/>
          <w:sz w:val="24"/>
          <w:szCs w:val="24"/>
        </w:rPr>
        <w:t xml:space="preserve">уб.      </w:t>
      </w:r>
    </w:p>
    <w:p w:rsidR="006C4888" w:rsidRPr="00A902A4" w:rsidRDefault="006C4888" w:rsidP="006A5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2A4">
        <w:rPr>
          <w:rFonts w:ascii="Times New Roman" w:hAnsi="Times New Roman" w:cs="Times New Roman"/>
          <w:sz w:val="24"/>
          <w:szCs w:val="24"/>
        </w:rPr>
        <w:t xml:space="preserve">Экономия средств местного бюджета составит : </w:t>
      </w:r>
      <w:r w:rsidR="00866115">
        <w:rPr>
          <w:sz w:val="24"/>
          <w:szCs w:val="24"/>
        </w:rPr>
        <w:t>422,2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902A4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A90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199D" w:rsidRDefault="006C4888" w:rsidP="006A5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>беспечена общедоступность и бесплатность в соответствии с федеральными государственными образовательными стандартами пре</w:t>
      </w:r>
      <w:r w:rsidR="00F00C15">
        <w:rPr>
          <w:rFonts w:ascii="Times New Roman" w:eastAsia="Times New Roman" w:hAnsi="Times New Roman" w:cs="Times New Roman"/>
          <w:sz w:val="24"/>
          <w:szCs w:val="24"/>
        </w:rPr>
        <w:t>доставление основного общего и среднего общего</w:t>
      </w:r>
      <w:r w:rsidR="00C86DB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 возможность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 xml:space="preserve"> получения </w:t>
      </w:r>
      <w:proofErr w:type="gramStart"/>
      <w:r w:rsidRPr="00A902A4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proofErr w:type="gramEnd"/>
      <w:r w:rsidRPr="00A902A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 w:rsidR="00F00C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86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99D" w:rsidRDefault="0083199D" w:rsidP="006A5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99D" w:rsidRDefault="0083199D" w:rsidP="006A5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115" w:rsidRPr="00C86DB3" w:rsidRDefault="00C86DB3" w:rsidP="006A5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F00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88" w:rsidRPr="00A902A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современными требова</w:t>
      </w:r>
      <w:r>
        <w:rPr>
          <w:rFonts w:ascii="Times New Roman" w:eastAsia="Times New Roman" w:hAnsi="Times New Roman" w:cs="Times New Roman"/>
          <w:sz w:val="24"/>
          <w:szCs w:val="24"/>
        </w:rPr>
        <w:t>ниями и потребностями населения; т</w:t>
      </w:r>
      <w:r w:rsidR="006C4888" w:rsidRPr="00A902A4">
        <w:rPr>
          <w:rFonts w:ascii="Times New Roman" w:eastAsia="Times New Roman" w:hAnsi="Times New Roman" w:cs="Times New Roman"/>
          <w:sz w:val="24"/>
          <w:szCs w:val="24"/>
        </w:rPr>
        <w:t>ерриториальная доступн</w:t>
      </w:r>
      <w:r w:rsidR="006C4888">
        <w:rPr>
          <w:rFonts w:ascii="Times New Roman" w:eastAsia="Times New Roman" w:hAnsi="Times New Roman" w:cs="Times New Roman"/>
          <w:sz w:val="24"/>
          <w:szCs w:val="24"/>
        </w:rPr>
        <w:t>ость получения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590" w:rsidRPr="00231DCD" w:rsidRDefault="00B64590" w:rsidP="006A53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установила, что все значения критериев для оценки пос</w:t>
      </w:r>
      <w:r w:rsidR="00B9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ледствий  приняти</w:t>
      </w:r>
      <w:r w:rsidR="00F0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о ликвидации МБОУ </w:t>
      </w:r>
      <w:proofErr w:type="spellStart"/>
      <w:r w:rsidR="00F0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Ларневская</w:t>
      </w:r>
      <w:proofErr w:type="spellEnd"/>
      <w:r w:rsidR="00F00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3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достигнуты:</w:t>
      </w:r>
    </w:p>
    <w:p w:rsidR="00B64590" w:rsidRPr="00231DCD" w:rsidRDefault="00B64590" w:rsidP="006A53E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B64590" w:rsidRPr="00B64590" w:rsidTr="004C7048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6A53E8">
            <w:pPr>
              <w:shd w:val="clear" w:color="auto" w:fill="FFFFFF"/>
              <w:spacing w:line="240" w:lineRule="auto"/>
              <w:ind w:left="256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6A53E8">
            <w:pPr>
              <w:shd w:val="clear" w:color="auto" w:fill="FFFFFF"/>
              <w:spacing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64590" w:rsidRPr="00B64590" w:rsidTr="004C7048">
        <w:trPr>
          <w:trHeight w:hRule="exact" w:val="21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6A53E8">
            <w:pPr>
              <w:shd w:val="clear" w:color="auto" w:fill="FFFFFF"/>
              <w:spacing w:line="240" w:lineRule="auto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 </w:t>
            </w:r>
            <w:r w:rsidR="007B6B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завершения обучен</w:t>
            </w:r>
            <w:r w:rsidR="00F00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ия </w:t>
            </w:r>
            <w:proofErr w:type="gramStart"/>
            <w:r w:rsidR="00F00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00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МБОУ </w:t>
            </w:r>
            <w:proofErr w:type="spellStart"/>
            <w:r w:rsidR="00F00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Ларневская</w:t>
            </w:r>
            <w:proofErr w:type="spellEnd"/>
            <w:r w:rsidR="00F00C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7B6B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ООШ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6A53E8">
            <w:pPr>
              <w:shd w:val="clear" w:color="auto" w:fill="FFFFFF"/>
              <w:spacing w:line="240" w:lineRule="auto"/>
              <w:ind w:right="7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  <w:tr w:rsidR="00B64590" w:rsidRPr="00B64590" w:rsidTr="004C7048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6A53E8">
            <w:pPr>
              <w:shd w:val="clear" w:color="auto" w:fill="FFFFFF"/>
              <w:spacing w:line="240" w:lineRule="auto"/>
              <w:ind w:right="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Обеспечение   продолжения   осуществления   видов </w:t>
            </w:r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деятельности, реализовывавшихся   в</w:t>
            </w:r>
            <w:r w:rsidR="007229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="007229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Ларневская</w:t>
            </w:r>
            <w:proofErr w:type="spellEnd"/>
            <w:r w:rsidR="00B961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ООШ.</w:t>
            </w:r>
            <w:r w:rsidR="00231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6A53E8">
            <w:pPr>
              <w:shd w:val="clear" w:color="auto" w:fill="FFFFFF"/>
              <w:spacing w:line="240" w:lineRule="auto"/>
              <w:ind w:right="770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</w:tbl>
    <w:p w:rsidR="00B64590" w:rsidRPr="00B64590" w:rsidRDefault="00B64590" w:rsidP="006A5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90" w:rsidRDefault="00B64590" w:rsidP="006A53E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Заключение:</w:t>
      </w:r>
    </w:p>
    <w:p w:rsidR="007B6B09" w:rsidRPr="00B64590" w:rsidRDefault="007B6B09" w:rsidP="006A53E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6B09" w:rsidRDefault="00B64590" w:rsidP="006A53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Экспертная комиссия, руководствуясь статьями 57,58,59,60,61 Гражданского кодекса РФ, Федеральным законом «Об основных гарантиях прав ребенка в Российской Федерации» от 24.07.1998 N 124-ФЗ ст. 13 (ред. от 08.06.2020) , на основании вышеизложенного считает возможным принятие решения 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лик</w:t>
      </w:r>
      <w:r w:rsidR="00722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видации МБОУ </w:t>
      </w:r>
      <w:proofErr w:type="spellStart"/>
      <w:r w:rsidR="00722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Ларневская</w:t>
      </w:r>
      <w:proofErr w:type="spellEnd"/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ООШ. Ликвидация школы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окажет отрицательного влияния на обеспечение образования и воспитания, жизнедеятельности, развития, отдыха и оздоровления детей, для оказания им </w:t>
      </w:r>
    </w:p>
    <w:p w:rsidR="00B64590" w:rsidRPr="00B64590" w:rsidRDefault="00B64590" w:rsidP="006A53E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медицинской, лечебно-профилактической помощи и социального обслуживания на территории Красногорского района</w:t>
      </w: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B64590" w:rsidRPr="00B64590" w:rsidRDefault="00B64590" w:rsidP="006A53E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Default="00B64590" w:rsidP="006A53E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чём комиссия и расписывается:</w:t>
      </w:r>
    </w:p>
    <w:p w:rsidR="00C86DB3" w:rsidRPr="00B64590" w:rsidRDefault="00C86DB3" w:rsidP="006A53E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08DA" w:rsidRPr="00B64590" w:rsidRDefault="00B64590" w:rsidP="006A53E8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Глушаков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В.А.                                           Горбачева В.И.                          </w:t>
      </w:r>
      <w:r w:rsidR="00722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Рощин А.Д.</w:t>
      </w:r>
    </w:p>
    <w:p w:rsidR="005C08DA" w:rsidRDefault="00B64590" w:rsidP="006A53E8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Ивашкина Т.И                         </w:t>
      </w:r>
      <w:r w:rsidR="00FA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8661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1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Сычев В.М.</w:t>
      </w:r>
      <w:r w:rsidR="005C0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="005C08DA"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Ващенко А.П.</w:t>
      </w:r>
    </w:p>
    <w:p w:rsidR="00B64590" w:rsidRPr="00B64590" w:rsidRDefault="00B64590" w:rsidP="006A53E8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Мигонько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                                           Лукьяненко Г.Г.              </w:t>
      </w:r>
      <w:r w:rsidR="008559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B64590" w:rsidRPr="00B64590" w:rsidRDefault="00B64590" w:rsidP="006A53E8">
      <w:pPr>
        <w:shd w:val="clear" w:color="auto" w:fill="FFFFFF"/>
        <w:spacing w:line="240" w:lineRule="auto"/>
        <w:ind w:left="3402" w:right="14" w:hanging="34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Коврижко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                    </w:t>
      </w:r>
      <w:r w:rsidR="00D402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22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722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Беляцкая</w:t>
      </w:r>
      <w:proofErr w:type="spellEnd"/>
      <w:r w:rsidR="00722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                            </w:t>
      </w:r>
    </w:p>
    <w:p w:rsidR="00B64590" w:rsidRPr="00B64590" w:rsidRDefault="00B64590" w:rsidP="006A53E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6A53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6A53E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B64590" w:rsidRPr="00B64590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E5"/>
    <w:multiLevelType w:val="hybridMultilevel"/>
    <w:tmpl w:val="442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10D27"/>
    <w:multiLevelType w:val="hybridMultilevel"/>
    <w:tmpl w:val="C83ACDBE"/>
    <w:lvl w:ilvl="0" w:tplc="C068E17A">
      <w:start w:val="1"/>
      <w:numFmt w:val="decimal"/>
      <w:lvlText w:val="%1."/>
      <w:lvlJc w:val="left"/>
      <w:pPr>
        <w:ind w:left="1407" w:hanging="8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63"/>
    <w:rsid w:val="00002485"/>
    <w:rsid w:val="000350DB"/>
    <w:rsid w:val="00050252"/>
    <w:rsid w:val="0005640D"/>
    <w:rsid w:val="00093233"/>
    <w:rsid w:val="000934C6"/>
    <w:rsid w:val="000A476C"/>
    <w:rsid w:val="000D2153"/>
    <w:rsid w:val="00112379"/>
    <w:rsid w:val="00122D65"/>
    <w:rsid w:val="00137B15"/>
    <w:rsid w:val="00145CD2"/>
    <w:rsid w:val="00154725"/>
    <w:rsid w:val="0015657D"/>
    <w:rsid w:val="001A2C5F"/>
    <w:rsid w:val="001C1799"/>
    <w:rsid w:val="001D3578"/>
    <w:rsid w:val="00225E4B"/>
    <w:rsid w:val="00231DCD"/>
    <w:rsid w:val="00244771"/>
    <w:rsid w:val="0026399A"/>
    <w:rsid w:val="0027255B"/>
    <w:rsid w:val="002E6016"/>
    <w:rsid w:val="002F1128"/>
    <w:rsid w:val="002F4B68"/>
    <w:rsid w:val="00301739"/>
    <w:rsid w:val="003142B6"/>
    <w:rsid w:val="00315E37"/>
    <w:rsid w:val="0034596F"/>
    <w:rsid w:val="00357B76"/>
    <w:rsid w:val="0038785B"/>
    <w:rsid w:val="003C77B4"/>
    <w:rsid w:val="003F7EA2"/>
    <w:rsid w:val="004006AC"/>
    <w:rsid w:val="00453B36"/>
    <w:rsid w:val="004F5685"/>
    <w:rsid w:val="00526945"/>
    <w:rsid w:val="005366F9"/>
    <w:rsid w:val="0054531C"/>
    <w:rsid w:val="00572E81"/>
    <w:rsid w:val="00573FBC"/>
    <w:rsid w:val="005A0F14"/>
    <w:rsid w:val="005A4293"/>
    <w:rsid w:val="005B57B3"/>
    <w:rsid w:val="005C08DA"/>
    <w:rsid w:val="005F6BD8"/>
    <w:rsid w:val="00607CA3"/>
    <w:rsid w:val="00640666"/>
    <w:rsid w:val="00672C16"/>
    <w:rsid w:val="00691D1F"/>
    <w:rsid w:val="00694CC8"/>
    <w:rsid w:val="006A38B0"/>
    <w:rsid w:val="006A53E8"/>
    <w:rsid w:val="006B07ED"/>
    <w:rsid w:val="006B4D55"/>
    <w:rsid w:val="006C4888"/>
    <w:rsid w:val="006C704F"/>
    <w:rsid w:val="006D30F5"/>
    <w:rsid w:val="00721CD2"/>
    <w:rsid w:val="00722918"/>
    <w:rsid w:val="00727A1B"/>
    <w:rsid w:val="00776564"/>
    <w:rsid w:val="007838A4"/>
    <w:rsid w:val="007A18DE"/>
    <w:rsid w:val="007A5B03"/>
    <w:rsid w:val="007A6E8D"/>
    <w:rsid w:val="007B6B09"/>
    <w:rsid w:val="007C0463"/>
    <w:rsid w:val="007C47F4"/>
    <w:rsid w:val="007E70BE"/>
    <w:rsid w:val="0083199D"/>
    <w:rsid w:val="00853DA4"/>
    <w:rsid w:val="008559C7"/>
    <w:rsid w:val="00866115"/>
    <w:rsid w:val="008B0094"/>
    <w:rsid w:val="008B5657"/>
    <w:rsid w:val="008B6CFA"/>
    <w:rsid w:val="00937AC1"/>
    <w:rsid w:val="00960BDD"/>
    <w:rsid w:val="009C5BDF"/>
    <w:rsid w:val="009E45E9"/>
    <w:rsid w:val="00A0102F"/>
    <w:rsid w:val="00A01DDF"/>
    <w:rsid w:val="00A3498C"/>
    <w:rsid w:val="00A65721"/>
    <w:rsid w:val="00AA065E"/>
    <w:rsid w:val="00AB67E5"/>
    <w:rsid w:val="00AD69BE"/>
    <w:rsid w:val="00AE6FF3"/>
    <w:rsid w:val="00B41783"/>
    <w:rsid w:val="00B64590"/>
    <w:rsid w:val="00B72DBD"/>
    <w:rsid w:val="00B96122"/>
    <w:rsid w:val="00BB2019"/>
    <w:rsid w:val="00BE04AA"/>
    <w:rsid w:val="00BE29FF"/>
    <w:rsid w:val="00BF39C3"/>
    <w:rsid w:val="00C2661F"/>
    <w:rsid w:val="00C312BE"/>
    <w:rsid w:val="00C352B3"/>
    <w:rsid w:val="00C45A63"/>
    <w:rsid w:val="00C83741"/>
    <w:rsid w:val="00C86DB3"/>
    <w:rsid w:val="00C95700"/>
    <w:rsid w:val="00CB30D6"/>
    <w:rsid w:val="00CE1A3A"/>
    <w:rsid w:val="00D0165C"/>
    <w:rsid w:val="00D0251E"/>
    <w:rsid w:val="00D4022E"/>
    <w:rsid w:val="00D606B2"/>
    <w:rsid w:val="00D758A8"/>
    <w:rsid w:val="00D77C76"/>
    <w:rsid w:val="00E55CE0"/>
    <w:rsid w:val="00E56592"/>
    <w:rsid w:val="00E8307D"/>
    <w:rsid w:val="00EB4A7D"/>
    <w:rsid w:val="00EE2632"/>
    <w:rsid w:val="00EF0113"/>
    <w:rsid w:val="00EF2C2E"/>
    <w:rsid w:val="00F00C15"/>
    <w:rsid w:val="00F04F17"/>
    <w:rsid w:val="00F13E29"/>
    <w:rsid w:val="00F32E2F"/>
    <w:rsid w:val="00F46194"/>
    <w:rsid w:val="00F73931"/>
    <w:rsid w:val="00F96DB4"/>
    <w:rsid w:val="00FA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2C1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7774-8C9F-47FF-8828-CA691356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2021-11-15T05:35:00Z</cp:lastPrinted>
  <dcterms:created xsi:type="dcterms:W3CDTF">2017-01-31T09:21:00Z</dcterms:created>
  <dcterms:modified xsi:type="dcterms:W3CDTF">2021-11-15T05:51:00Z</dcterms:modified>
</cp:coreProperties>
</file>