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DC" w:rsidRPr="000A1E83" w:rsidRDefault="008412DC" w:rsidP="008412DC">
      <w:pPr>
        <w:jc w:val="center"/>
        <w:rPr>
          <w:rStyle w:val="FontStyle13"/>
        </w:rPr>
      </w:pPr>
      <w:r w:rsidRPr="000A1E83">
        <w:rPr>
          <w:rStyle w:val="FontStyle13"/>
        </w:rPr>
        <w:t xml:space="preserve">РОССИЙСКАЯ ФЕДЕРАЦИЯ </w:t>
      </w:r>
    </w:p>
    <w:p w:rsidR="008412DC" w:rsidRPr="000A1E83" w:rsidRDefault="008412DC" w:rsidP="008412DC">
      <w:pPr>
        <w:jc w:val="center"/>
        <w:rPr>
          <w:sz w:val="26"/>
          <w:szCs w:val="26"/>
        </w:rPr>
      </w:pPr>
      <w:r w:rsidRPr="000A1E83">
        <w:rPr>
          <w:rFonts w:ascii="Times New Roman" w:hAnsi="Times New Roman"/>
          <w:b/>
          <w:sz w:val="26"/>
          <w:szCs w:val="26"/>
        </w:rPr>
        <w:t>БРЯНСКАЯ ОБЛАСТЬ</w:t>
      </w:r>
      <w:r w:rsidRPr="000A1E83">
        <w:rPr>
          <w:rFonts w:ascii="Times New Roman" w:hAnsi="Times New Roman"/>
          <w:b/>
          <w:sz w:val="26"/>
          <w:szCs w:val="26"/>
        </w:rPr>
        <w:br/>
        <w:t>АДМИНИСТРАЦИЯ КРАСНОГОРСКОГО РАЙОНА</w:t>
      </w:r>
    </w:p>
    <w:p w:rsidR="008412DC" w:rsidRPr="000A1E83" w:rsidRDefault="008412DC" w:rsidP="008412DC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12DC" w:rsidRPr="000A1E83" w:rsidRDefault="008412DC" w:rsidP="008412DC">
      <w:pPr>
        <w:pStyle w:val="Style6"/>
        <w:widowControl/>
        <w:spacing w:before="53"/>
        <w:ind w:left="850"/>
        <w:rPr>
          <w:rStyle w:val="FontStyle13"/>
        </w:rPr>
      </w:pPr>
      <w:r w:rsidRPr="000A1E83">
        <w:rPr>
          <w:rStyle w:val="FontStyle13"/>
        </w:rPr>
        <w:t xml:space="preserve">                                                     ПОСТАНОВЛЕНИЕ</w:t>
      </w:r>
    </w:p>
    <w:p w:rsidR="008412DC" w:rsidRPr="000A1E83" w:rsidRDefault="008412DC" w:rsidP="008412DC">
      <w:pPr>
        <w:pStyle w:val="Style9"/>
        <w:widowControl/>
        <w:tabs>
          <w:tab w:val="left" w:leader="underscore" w:pos="1632"/>
          <w:tab w:val="left" w:leader="underscore" w:pos="2621"/>
          <w:tab w:val="left" w:leader="underscore" w:pos="4526"/>
        </w:tabs>
        <w:spacing w:before="96" w:line="240" w:lineRule="auto"/>
        <w:rPr>
          <w:rStyle w:val="FontStyle14"/>
          <w:sz w:val="26"/>
          <w:szCs w:val="26"/>
        </w:rPr>
      </w:pPr>
      <w:r w:rsidRPr="000A1E83">
        <w:rPr>
          <w:rStyle w:val="FontStyle14"/>
          <w:sz w:val="26"/>
          <w:szCs w:val="26"/>
        </w:rPr>
        <w:t xml:space="preserve">от    </w:t>
      </w:r>
      <w:r w:rsidR="00674CFB">
        <w:rPr>
          <w:rStyle w:val="FontStyle14"/>
          <w:sz w:val="26"/>
          <w:szCs w:val="26"/>
        </w:rPr>
        <w:t>15.02</w:t>
      </w:r>
      <w:r w:rsidRPr="000A1E83">
        <w:rPr>
          <w:rStyle w:val="FontStyle14"/>
          <w:sz w:val="26"/>
          <w:szCs w:val="26"/>
        </w:rPr>
        <w:t xml:space="preserve">.2021 г. № </w:t>
      </w:r>
      <w:r w:rsidR="00674CFB">
        <w:rPr>
          <w:rStyle w:val="FontStyle14"/>
          <w:sz w:val="26"/>
          <w:szCs w:val="26"/>
        </w:rPr>
        <w:t>112</w:t>
      </w:r>
    </w:p>
    <w:p w:rsidR="008412DC" w:rsidRPr="000A1E83" w:rsidRDefault="008412DC" w:rsidP="008412DC">
      <w:pPr>
        <w:pStyle w:val="Style9"/>
        <w:widowControl/>
        <w:tabs>
          <w:tab w:val="left" w:leader="underscore" w:pos="1632"/>
          <w:tab w:val="left" w:leader="underscore" w:pos="2621"/>
          <w:tab w:val="left" w:leader="underscore" w:pos="4526"/>
        </w:tabs>
        <w:spacing w:before="96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A1E83">
        <w:rPr>
          <w:rStyle w:val="FontStyle14"/>
          <w:sz w:val="26"/>
          <w:szCs w:val="26"/>
        </w:rPr>
        <w:t>пгт</w:t>
      </w:r>
      <w:proofErr w:type="spellEnd"/>
      <w:r w:rsidRPr="000A1E83">
        <w:rPr>
          <w:rFonts w:ascii="Times New Roman" w:hAnsi="Times New Roman"/>
          <w:bCs/>
          <w:sz w:val="26"/>
          <w:szCs w:val="26"/>
        </w:rPr>
        <w:t xml:space="preserve"> Красная Гора</w:t>
      </w:r>
    </w:p>
    <w:p w:rsidR="008412DC" w:rsidRPr="000A1E83" w:rsidRDefault="008412DC" w:rsidP="008412DC">
      <w:pPr>
        <w:pStyle w:val="Style6"/>
        <w:widowControl/>
        <w:spacing w:before="53"/>
        <w:ind w:left="850"/>
        <w:rPr>
          <w:rStyle w:val="FontStyle13"/>
        </w:rPr>
      </w:pPr>
    </w:p>
    <w:p w:rsidR="008412DC" w:rsidRPr="00FB3284" w:rsidRDefault="008412DC" w:rsidP="008412DC">
      <w:pPr>
        <w:tabs>
          <w:tab w:val="left" w:pos="7200"/>
        </w:tabs>
        <w:ind w:right="4252"/>
        <w:jc w:val="both"/>
        <w:rPr>
          <w:rFonts w:ascii="Times New Roman" w:hAnsi="Times New Roman"/>
        </w:rPr>
      </w:pPr>
      <w:r w:rsidRPr="00FB3284">
        <w:rPr>
          <w:rFonts w:ascii="Times New Roman" w:hAnsi="Times New Roman"/>
        </w:rPr>
        <w:t xml:space="preserve">Об утверждении «дорожной карты» </w:t>
      </w:r>
      <w:r w:rsidRPr="00FB3284">
        <w:rPr>
          <w:rFonts w:ascii="Times New Roman" w:hAnsi="Times New Roman"/>
        </w:rPr>
        <w:t xml:space="preserve">освоения лимитов выделенных на приобретение жилых помещений </w:t>
      </w:r>
      <w:r w:rsidRPr="00FB3284">
        <w:rPr>
          <w:rFonts w:ascii="Times New Roman" w:hAnsi="Times New Roman"/>
        </w:rPr>
        <w:t>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FB3284">
        <w:rPr>
          <w:rFonts w:ascii="Times New Roman" w:hAnsi="Times New Roman"/>
        </w:rPr>
        <w:t xml:space="preserve"> в 2021 году</w:t>
      </w:r>
      <w:r w:rsidR="000A1E83" w:rsidRPr="00FB3284">
        <w:rPr>
          <w:rFonts w:ascii="Times New Roman" w:hAnsi="Times New Roman"/>
        </w:rPr>
        <w:t xml:space="preserve"> в муниципальном образовании «Красногорский  </w:t>
      </w:r>
      <w:r w:rsidR="00FB3284" w:rsidRPr="00FB3284">
        <w:rPr>
          <w:rFonts w:ascii="Times New Roman" w:hAnsi="Times New Roman"/>
        </w:rPr>
        <w:t xml:space="preserve">муниципальный </w:t>
      </w:r>
      <w:r w:rsidR="000A1E83" w:rsidRPr="00FB3284">
        <w:rPr>
          <w:rFonts w:ascii="Times New Roman" w:hAnsi="Times New Roman"/>
        </w:rPr>
        <w:t>район»</w:t>
      </w:r>
    </w:p>
    <w:p w:rsidR="008412DC" w:rsidRPr="00FB3284" w:rsidRDefault="008412DC" w:rsidP="008412DC">
      <w:pPr>
        <w:tabs>
          <w:tab w:val="left" w:pos="7200"/>
        </w:tabs>
        <w:jc w:val="both"/>
        <w:rPr>
          <w:rFonts w:ascii="Times New Roman" w:hAnsi="Times New Roman"/>
        </w:rPr>
      </w:pPr>
    </w:p>
    <w:p w:rsidR="008412DC" w:rsidRPr="00FB3284" w:rsidRDefault="008412DC" w:rsidP="008412DC">
      <w:pPr>
        <w:tabs>
          <w:tab w:val="left" w:pos="1134"/>
        </w:tabs>
        <w:jc w:val="both"/>
        <w:rPr>
          <w:rFonts w:ascii="Times New Roman" w:hAnsi="Times New Roman"/>
        </w:rPr>
      </w:pPr>
      <w:r w:rsidRPr="00FB3284">
        <w:rPr>
          <w:rFonts w:ascii="Times New Roman" w:hAnsi="Times New Roman"/>
        </w:rPr>
        <w:tab/>
      </w:r>
      <w:proofErr w:type="gramStart"/>
      <w:r w:rsidRPr="00FB3284">
        <w:rPr>
          <w:rFonts w:ascii="Times New Roman" w:hAnsi="Times New Roman"/>
        </w:rPr>
        <w:t>Руководствуясь ст.86, ст.140 Бюджетного кодекса Российской Федерации от 31.07.1998 № 145-ФЗ (с изменениями и дополнениями), Законом Российской Федерации от 06.10.2003 № 131-ФЗ "Об общих принципах организации местного самоуправления в Российской Федерации", Федеральным законом от 21.12.1996 № 159-ФЗ "О дополнительных гарантиях по социальной поддержке детей-сирот и детей, оставшихся без попечения родителей", Федеральным законом от 05.04.2013 № 44-ФЗ «О контрактной системе в сфере закупок</w:t>
      </w:r>
      <w:proofErr w:type="gramEnd"/>
      <w:r w:rsidRPr="00FB3284">
        <w:rPr>
          <w:rFonts w:ascii="Times New Roman" w:hAnsi="Times New Roman"/>
        </w:rPr>
        <w:t xml:space="preserve"> товаров, работ, услуг для обеспечения государственных и муниципальных нужд», Законом Брянской области от 29.12.2012 года № 107-3 «Об отдельных вопросах обеспечения дополнительных гарантий прав на имущество и жилое помещение детей-сирот, детей, оставшихся без попечения родителей, и лиц из их числа в Брянской области», </w:t>
      </w:r>
    </w:p>
    <w:p w:rsidR="008412DC" w:rsidRPr="00FB3284" w:rsidRDefault="008412DC" w:rsidP="008412DC">
      <w:pPr>
        <w:tabs>
          <w:tab w:val="left" w:pos="7200"/>
        </w:tabs>
        <w:jc w:val="both"/>
        <w:rPr>
          <w:rFonts w:ascii="Times New Roman" w:hAnsi="Times New Roman"/>
        </w:rPr>
      </w:pPr>
      <w:r w:rsidRPr="00FB3284">
        <w:rPr>
          <w:rFonts w:ascii="Times New Roman" w:hAnsi="Times New Roman"/>
        </w:rPr>
        <w:t>ПОСТАНОВЛЯЕТ:</w:t>
      </w:r>
    </w:p>
    <w:p w:rsidR="008412DC" w:rsidRPr="00FB3284" w:rsidRDefault="008412DC" w:rsidP="008412DC">
      <w:pPr>
        <w:jc w:val="both"/>
        <w:rPr>
          <w:rFonts w:ascii="Times New Roman" w:hAnsi="Times New Roman"/>
        </w:rPr>
      </w:pPr>
      <w:r w:rsidRPr="00FB3284">
        <w:rPr>
          <w:rFonts w:ascii="Times New Roman" w:hAnsi="Times New Roman"/>
        </w:rPr>
        <w:tab/>
        <w:t>1.</w:t>
      </w:r>
      <w:r w:rsidRPr="00FB3284">
        <w:rPr>
          <w:rFonts w:ascii="Times New Roman" w:hAnsi="Times New Roman"/>
        </w:rPr>
        <w:t xml:space="preserve">Утвердить </w:t>
      </w:r>
      <w:r w:rsidR="00ED35EF">
        <w:rPr>
          <w:rFonts w:ascii="Times New Roman" w:hAnsi="Times New Roman"/>
        </w:rPr>
        <w:t>«дорожную карту</w:t>
      </w:r>
      <w:r w:rsidRPr="00FB3284">
        <w:rPr>
          <w:rFonts w:ascii="Times New Roman" w:hAnsi="Times New Roman"/>
        </w:rPr>
        <w:t xml:space="preserve">» </w:t>
      </w:r>
      <w:r w:rsidRPr="00FB3284">
        <w:rPr>
          <w:rFonts w:ascii="Times New Roman" w:hAnsi="Times New Roman"/>
        </w:rPr>
        <w:t xml:space="preserve">освоения лимитов выделенных на приобретение жилых помещений </w:t>
      </w:r>
      <w:r w:rsidRPr="00FB3284">
        <w:rPr>
          <w:rFonts w:ascii="Times New Roman" w:hAnsi="Times New Roman"/>
        </w:rPr>
        <w:t>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FB3284">
        <w:rPr>
          <w:rFonts w:ascii="Times New Roman" w:hAnsi="Times New Roman"/>
        </w:rPr>
        <w:t xml:space="preserve"> в 2021 году </w:t>
      </w:r>
      <w:r w:rsidR="00FB3284" w:rsidRPr="00FB3284">
        <w:rPr>
          <w:rFonts w:ascii="Times New Roman" w:hAnsi="Times New Roman"/>
        </w:rPr>
        <w:t xml:space="preserve">в муниципальном образовании «Красногорский  муниципальный район» </w:t>
      </w:r>
      <w:r w:rsidRPr="00FB3284">
        <w:rPr>
          <w:rFonts w:ascii="Times New Roman" w:hAnsi="Times New Roman"/>
        </w:rPr>
        <w:t>(Приложение).</w:t>
      </w:r>
    </w:p>
    <w:p w:rsidR="008412DC" w:rsidRPr="00FB3284" w:rsidRDefault="008412DC" w:rsidP="008412DC">
      <w:pPr>
        <w:jc w:val="both"/>
        <w:rPr>
          <w:rFonts w:ascii="Times New Roman" w:hAnsi="Times New Roman"/>
        </w:rPr>
      </w:pPr>
      <w:r w:rsidRPr="00FB3284">
        <w:rPr>
          <w:rFonts w:ascii="Times New Roman" w:hAnsi="Times New Roman"/>
        </w:rPr>
        <w:tab/>
        <w:t>2.</w:t>
      </w:r>
      <w:proofErr w:type="gramStart"/>
      <w:r w:rsidRPr="00FB3284">
        <w:rPr>
          <w:rFonts w:ascii="Times New Roman" w:hAnsi="Times New Roman"/>
        </w:rPr>
        <w:t>Разместить</w:t>
      </w:r>
      <w:proofErr w:type="gramEnd"/>
      <w:r w:rsidRPr="00FB3284">
        <w:rPr>
          <w:rFonts w:ascii="Times New Roman" w:hAnsi="Times New Roman"/>
        </w:rPr>
        <w:t xml:space="preserve"> настоящее постановление на официальном сайте администрации Красногорского муниципального района Брянской области в сети «Интернет».</w:t>
      </w:r>
    </w:p>
    <w:p w:rsidR="008412DC" w:rsidRPr="00FB3284" w:rsidRDefault="008412DC" w:rsidP="008412DC">
      <w:pPr>
        <w:jc w:val="both"/>
        <w:rPr>
          <w:b/>
        </w:rPr>
      </w:pPr>
      <w:r w:rsidRPr="00FB3284">
        <w:rPr>
          <w:rFonts w:ascii="Times New Roman" w:hAnsi="Times New Roman"/>
        </w:rPr>
        <w:tab/>
        <w:t>3.</w:t>
      </w:r>
      <w:proofErr w:type="gramStart"/>
      <w:r w:rsidRPr="00FB3284">
        <w:rPr>
          <w:rFonts w:ascii="Times New Roman" w:hAnsi="Times New Roman"/>
        </w:rPr>
        <w:t>Контроль за</w:t>
      </w:r>
      <w:proofErr w:type="gramEnd"/>
      <w:r w:rsidRPr="00FB3284"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района В.А. </w:t>
      </w:r>
      <w:proofErr w:type="spellStart"/>
      <w:r w:rsidRPr="00FB3284">
        <w:rPr>
          <w:rFonts w:ascii="Times New Roman" w:hAnsi="Times New Roman"/>
        </w:rPr>
        <w:t>Глушакова</w:t>
      </w:r>
      <w:proofErr w:type="spellEnd"/>
      <w:r w:rsidRPr="00FB3284">
        <w:rPr>
          <w:rFonts w:ascii="Times New Roman" w:hAnsi="Times New Roman"/>
        </w:rPr>
        <w:t>.</w:t>
      </w:r>
    </w:p>
    <w:p w:rsidR="008412DC" w:rsidRPr="00FB3284" w:rsidRDefault="008412DC" w:rsidP="008412DC">
      <w:pPr>
        <w:pStyle w:val="Style10"/>
        <w:widowControl/>
        <w:spacing w:before="19" w:line="259" w:lineRule="exact"/>
        <w:ind w:left="360" w:firstLine="0"/>
        <w:rPr>
          <w:rFonts w:ascii="Times New Roman" w:hAnsi="Times New Roman"/>
        </w:rPr>
      </w:pPr>
    </w:p>
    <w:p w:rsidR="008412DC" w:rsidRPr="00FB3284" w:rsidRDefault="008412DC" w:rsidP="008412DC">
      <w:pPr>
        <w:tabs>
          <w:tab w:val="left" w:pos="7200"/>
        </w:tabs>
        <w:jc w:val="both"/>
        <w:rPr>
          <w:rFonts w:ascii="Times New Roman" w:hAnsi="Times New Roman"/>
        </w:rPr>
      </w:pPr>
      <w:r w:rsidRPr="00FB3284">
        <w:rPr>
          <w:rFonts w:ascii="Times New Roman" w:hAnsi="Times New Roman"/>
        </w:rPr>
        <w:t>Глава администрации района</w:t>
      </w:r>
      <w:r w:rsidRPr="00FB3284">
        <w:rPr>
          <w:rFonts w:ascii="Times New Roman" w:hAnsi="Times New Roman"/>
        </w:rPr>
        <w:tab/>
        <w:t xml:space="preserve">С.С. </w:t>
      </w:r>
      <w:proofErr w:type="spellStart"/>
      <w:r w:rsidRPr="00FB3284">
        <w:rPr>
          <w:rFonts w:ascii="Times New Roman" w:hAnsi="Times New Roman"/>
        </w:rPr>
        <w:t>Жилинский</w:t>
      </w:r>
      <w:proofErr w:type="spellEnd"/>
    </w:p>
    <w:p w:rsidR="008412DC" w:rsidRPr="00FB3284" w:rsidRDefault="008412DC" w:rsidP="008412DC">
      <w:pPr>
        <w:jc w:val="both"/>
        <w:rPr>
          <w:rFonts w:ascii="Times New Roman" w:hAnsi="Times New Roman"/>
        </w:rPr>
      </w:pPr>
    </w:p>
    <w:p w:rsidR="008412DC" w:rsidRPr="00FB3284" w:rsidRDefault="008412DC" w:rsidP="008412DC">
      <w:pPr>
        <w:jc w:val="both"/>
        <w:rPr>
          <w:rFonts w:ascii="Times New Roman" w:hAnsi="Times New Roman"/>
        </w:rPr>
      </w:pPr>
      <w:r w:rsidRPr="00FB3284">
        <w:rPr>
          <w:rFonts w:ascii="Times New Roman" w:hAnsi="Times New Roman"/>
        </w:rPr>
        <w:t xml:space="preserve">исп. </w:t>
      </w:r>
      <w:proofErr w:type="spellStart"/>
      <w:r w:rsidRPr="00FB3284">
        <w:rPr>
          <w:rFonts w:ascii="Times New Roman" w:hAnsi="Times New Roman"/>
        </w:rPr>
        <w:t>Коврижко</w:t>
      </w:r>
      <w:proofErr w:type="spellEnd"/>
      <w:r w:rsidRPr="00FB3284">
        <w:rPr>
          <w:rFonts w:ascii="Times New Roman" w:hAnsi="Times New Roman"/>
        </w:rPr>
        <w:t xml:space="preserve"> И.М..</w:t>
      </w:r>
    </w:p>
    <w:p w:rsidR="008412DC" w:rsidRPr="00FB3284" w:rsidRDefault="008412DC" w:rsidP="008412DC">
      <w:pPr>
        <w:jc w:val="both"/>
        <w:rPr>
          <w:rFonts w:ascii="Times New Roman" w:hAnsi="Times New Roman"/>
        </w:rPr>
      </w:pPr>
      <w:r w:rsidRPr="00FB3284">
        <w:rPr>
          <w:rFonts w:ascii="Times New Roman" w:hAnsi="Times New Roman"/>
        </w:rPr>
        <w:t>тел. 9-13-44</w:t>
      </w:r>
    </w:p>
    <w:p w:rsidR="008412DC" w:rsidRPr="00FB3284" w:rsidRDefault="008412DC" w:rsidP="008412DC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912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21"/>
        <w:gridCol w:w="3553"/>
        <w:gridCol w:w="1279"/>
        <w:gridCol w:w="3979"/>
      </w:tblGrid>
      <w:tr w:rsidR="00800DC2" w:rsidTr="000A1E83">
        <w:tblPrEx>
          <w:tblCellMar>
            <w:top w:w="0" w:type="dxa"/>
            <w:bottom w:w="0" w:type="dxa"/>
          </w:tblCellMar>
        </w:tblPrEx>
        <w:trPr>
          <w:cantSplit/>
          <w:trHeight w:hRule="exact" w:val="1308"/>
        </w:trPr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00DC2" w:rsidRPr="0079121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DC2" w:rsidRDefault="00800DC2" w:rsidP="000A1E83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jc w:val="right"/>
              <w:rPr>
                <w:rStyle w:val="3"/>
                <w:sz w:val="22"/>
                <w:szCs w:val="22"/>
              </w:rPr>
            </w:pPr>
            <w:r>
              <w:rPr>
                <w:rStyle w:val="3"/>
                <w:sz w:val="22"/>
                <w:szCs w:val="22"/>
              </w:rPr>
              <w:t xml:space="preserve">Приложение </w:t>
            </w:r>
          </w:p>
          <w:p w:rsidR="000A1E83" w:rsidRDefault="000A1E83" w:rsidP="000A1E83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jc w:val="right"/>
              <w:rPr>
                <w:rStyle w:val="3"/>
                <w:sz w:val="22"/>
                <w:szCs w:val="22"/>
              </w:rPr>
            </w:pPr>
            <w:r w:rsidRPr="000A1E83">
              <w:rPr>
                <w:rStyle w:val="3"/>
                <w:sz w:val="22"/>
                <w:szCs w:val="22"/>
              </w:rPr>
              <w:t xml:space="preserve">к постановлению администрации </w:t>
            </w:r>
            <w:r>
              <w:rPr>
                <w:rStyle w:val="3"/>
                <w:sz w:val="22"/>
                <w:szCs w:val="22"/>
              </w:rPr>
              <w:t>Красногорского района</w:t>
            </w:r>
          </w:p>
          <w:p w:rsidR="00800DC2" w:rsidRPr="00791213" w:rsidRDefault="000A1E83" w:rsidP="00233FE4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jc w:val="right"/>
              <w:rPr>
                <w:rStyle w:val="3"/>
                <w:sz w:val="22"/>
                <w:szCs w:val="22"/>
              </w:rPr>
            </w:pPr>
            <w:r w:rsidRPr="000A1E83">
              <w:rPr>
                <w:rStyle w:val="3"/>
                <w:sz w:val="22"/>
                <w:szCs w:val="22"/>
              </w:rPr>
              <w:t xml:space="preserve">от </w:t>
            </w:r>
            <w:r w:rsidR="00233FE4">
              <w:rPr>
                <w:rStyle w:val="3"/>
                <w:sz w:val="22"/>
                <w:szCs w:val="22"/>
              </w:rPr>
              <w:t xml:space="preserve">15 </w:t>
            </w:r>
            <w:r>
              <w:rPr>
                <w:rStyle w:val="3"/>
                <w:sz w:val="22"/>
                <w:szCs w:val="22"/>
              </w:rPr>
              <w:t>февраля</w:t>
            </w:r>
            <w:r w:rsidRPr="000A1E83">
              <w:rPr>
                <w:rStyle w:val="3"/>
                <w:sz w:val="22"/>
                <w:szCs w:val="22"/>
              </w:rPr>
              <w:t xml:space="preserve"> 2021 № </w:t>
            </w:r>
            <w:r w:rsidR="00233FE4">
              <w:rPr>
                <w:rStyle w:val="3"/>
                <w:sz w:val="22"/>
                <w:szCs w:val="22"/>
              </w:rPr>
              <w:t>112</w:t>
            </w:r>
          </w:p>
        </w:tc>
      </w:tr>
      <w:tr w:rsidR="00800DC2" w:rsidTr="000A1E83">
        <w:tblPrEx>
          <w:tblCellMar>
            <w:top w:w="0" w:type="dxa"/>
            <w:bottom w:w="0" w:type="dxa"/>
          </w:tblCellMar>
        </w:tblPrEx>
        <w:trPr>
          <w:cantSplit/>
          <w:trHeight w:hRule="exact" w:val="1308"/>
        </w:trPr>
        <w:tc>
          <w:tcPr>
            <w:tcW w:w="9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1E83" w:rsidRPr="00FB3284" w:rsidRDefault="000A1E83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B3284">
              <w:rPr>
                <w:sz w:val="24"/>
                <w:szCs w:val="24"/>
              </w:rPr>
              <w:t>«Дорожная карта</w:t>
            </w:r>
            <w:r w:rsidRPr="00FB3284">
              <w:rPr>
                <w:sz w:val="24"/>
                <w:szCs w:val="24"/>
              </w:rPr>
              <w:t xml:space="preserve">» </w:t>
            </w:r>
            <w:r w:rsidRPr="00FB3284">
              <w:rPr>
                <w:sz w:val="24"/>
                <w:szCs w:val="24"/>
              </w:rPr>
              <w:t xml:space="preserve">освоения лимитов выделенных на приобретение жилых помещений </w:t>
            </w:r>
            <w:r w:rsidRPr="00FB3284">
              <w:rPr>
                <w:sz w:val="24"/>
                <w:szCs w:val="24"/>
              </w:rPr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FB3284">
              <w:rPr>
                <w:sz w:val="24"/>
                <w:szCs w:val="24"/>
              </w:rPr>
              <w:t xml:space="preserve"> </w:t>
            </w:r>
          </w:p>
          <w:p w:rsidR="00800DC2" w:rsidRPr="00791213" w:rsidRDefault="000A1E83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3"/>
                <w:sz w:val="22"/>
                <w:szCs w:val="22"/>
              </w:rPr>
            </w:pPr>
            <w:r w:rsidRPr="00FB3284">
              <w:rPr>
                <w:sz w:val="24"/>
                <w:szCs w:val="24"/>
              </w:rPr>
              <w:t>в 2021 году</w:t>
            </w:r>
            <w:r w:rsidR="00FB3284" w:rsidRPr="00FB3284">
              <w:rPr>
                <w:sz w:val="24"/>
                <w:szCs w:val="24"/>
              </w:rPr>
              <w:t xml:space="preserve">  в муниципальном образовании «Красногорский  муниципальный район»</w:t>
            </w:r>
          </w:p>
        </w:tc>
      </w:tr>
      <w:tr w:rsidR="00800DC2" w:rsidTr="000A1E83">
        <w:tblPrEx>
          <w:tblCellMar>
            <w:top w:w="0" w:type="dxa"/>
            <w:bottom w:w="0" w:type="dxa"/>
          </w:tblCellMar>
        </w:tblPrEx>
        <w:trPr>
          <w:cantSplit/>
          <w:trHeight w:hRule="exact" w:val="1308"/>
        </w:trPr>
        <w:tc>
          <w:tcPr>
            <w:tcW w:w="7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№</w:t>
            </w:r>
          </w:p>
          <w:p w:rsidR="00800DC2" w:rsidRPr="000A1E83" w:rsidRDefault="00800DC2" w:rsidP="00D505D8">
            <w:pPr>
              <w:pStyle w:val="4"/>
              <w:shd w:val="clear" w:color="auto" w:fill="auto"/>
              <w:spacing w:before="60" w:after="0" w:line="210" w:lineRule="exact"/>
              <w:ind w:left="32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1E83">
              <w:rPr>
                <w:rStyle w:val="3"/>
                <w:sz w:val="20"/>
                <w:szCs w:val="20"/>
              </w:rPr>
              <w:t>п</w:t>
            </w:r>
            <w:proofErr w:type="spellEnd"/>
            <w:proofErr w:type="gramEnd"/>
            <w:r w:rsidRPr="000A1E83">
              <w:rPr>
                <w:rStyle w:val="3"/>
                <w:sz w:val="20"/>
                <w:szCs w:val="20"/>
              </w:rPr>
              <w:t>/</w:t>
            </w:r>
            <w:proofErr w:type="spellStart"/>
            <w:r w:rsidRPr="000A1E83">
              <w:rPr>
                <w:rStyle w:val="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Мероприятия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Срок реализации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Ответственный исполнитель</w:t>
            </w:r>
          </w:p>
        </w:tc>
      </w:tr>
      <w:tr w:rsidR="00800DC2" w:rsidTr="00D505D8">
        <w:tblPrEx>
          <w:tblCellMar>
            <w:top w:w="0" w:type="dxa"/>
            <w:bottom w:w="0" w:type="dxa"/>
          </w:tblCellMar>
        </w:tblPrEx>
        <w:trPr>
          <w:cantSplit/>
          <w:trHeight w:hRule="exact" w:val="1388"/>
        </w:trPr>
        <w:tc>
          <w:tcPr>
            <w:tcW w:w="721" w:type="dxa"/>
            <w:shd w:val="clear" w:color="auto" w:fill="FFFFFF"/>
            <w:vAlign w:val="bottom"/>
          </w:tcPr>
          <w:p w:rsidR="00800DC2" w:rsidRPr="000A1E83" w:rsidRDefault="00800DC2" w:rsidP="00D50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/>
          </w:tcPr>
          <w:p w:rsidR="00800DC2" w:rsidRPr="000A1E83" w:rsidRDefault="00800DC2" w:rsidP="00D50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83">
              <w:rPr>
                <w:rFonts w:ascii="Times New Roman" w:hAnsi="Times New Roman"/>
                <w:sz w:val="20"/>
                <w:szCs w:val="20"/>
              </w:rPr>
              <w:t>Мониторинг стоимости</w:t>
            </w:r>
          </w:p>
          <w:p w:rsidR="00800DC2" w:rsidRPr="000A1E83" w:rsidRDefault="00800DC2" w:rsidP="00D50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83">
              <w:rPr>
                <w:rFonts w:ascii="Times New Roman" w:hAnsi="Times New Roman"/>
                <w:sz w:val="20"/>
                <w:szCs w:val="20"/>
              </w:rPr>
              <w:t xml:space="preserve">жилых помещений </w:t>
            </w:r>
            <w:proofErr w:type="gramStart"/>
            <w:r w:rsidRPr="000A1E8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00DC2" w:rsidRPr="000A1E83" w:rsidRDefault="00800DC2" w:rsidP="00D50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83">
              <w:rPr>
                <w:rFonts w:ascii="Times New Roman" w:hAnsi="Times New Roman"/>
                <w:sz w:val="20"/>
                <w:szCs w:val="20"/>
              </w:rPr>
              <w:t>первичном и вторичном</w:t>
            </w:r>
          </w:p>
          <w:p w:rsidR="00800DC2" w:rsidRPr="000A1E83" w:rsidRDefault="00800DC2" w:rsidP="00D50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1E83">
              <w:rPr>
                <w:rFonts w:ascii="Times New Roman" w:hAnsi="Times New Roman"/>
                <w:sz w:val="20"/>
                <w:szCs w:val="20"/>
              </w:rPr>
              <w:t>рынке</w:t>
            </w:r>
            <w:proofErr w:type="gramEnd"/>
            <w:r w:rsidRPr="000A1E83">
              <w:rPr>
                <w:rFonts w:ascii="Times New Roman" w:hAnsi="Times New Roman"/>
                <w:sz w:val="20"/>
                <w:szCs w:val="20"/>
              </w:rPr>
              <w:t xml:space="preserve"> жилья</w:t>
            </w:r>
          </w:p>
        </w:tc>
        <w:tc>
          <w:tcPr>
            <w:tcW w:w="1279" w:type="dxa"/>
            <w:shd w:val="clear" w:color="auto" w:fill="FFFFFF"/>
          </w:tcPr>
          <w:p w:rsidR="00800DC2" w:rsidRPr="000A1E83" w:rsidRDefault="00800DC2" w:rsidP="00D50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83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3979" w:type="dxa"/>
            <w:shd w:val="clear" w:color="auto" w:fill="FFFFFF"/>
          </w:tcPr>
          <w:p w:rsidR="00800DC2" w:rsidRPr="000A1E83" w:rsidRDefault="00800DC2" w:rsidP="00D505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1E83">
              <w:rPr>
                <w:rFonts w:ascii="Times New Roman" w:hAnsi="Times New Roman"/>
                <w:sz w:val="20"/>
                <w:szCs w:val="20"/>
              </w:rPr>
              <w:t>Поленок</w:t>
            </w:r>
            <w:proofErr w:type="spellEnd"/>
            <w:r w:rsidRPr="000A1E83">
              <w:rPr>
                <w:rFonts w:ascii="Times New Roman" w:hAnsi="Times New Roman"/>
                <w:sz w:val="20"/>
                <w:szCs w:val="20"/>
              </w:rPr>
              <w:t xml:space="preserve"> Ю.М. – ведущий специалист экономического отдела администрации Красногорского района</w:t>
            </w:r>
          </w:p>
        </w:tc>
      </w:tr>
      <w:tr w:rsidR="00800DC2" w:rsidTr="00D505D8">
        <w:tblPrEx>
          <w:tblCellMar>
            <w:top w:w="0" w:type="dxa"/>
            <w:bottom w:w="0" w:type="dxa"/>
          </w:tblCellMar>
        </w:tblPrEx>
        <w:trPr>
          <w:cantSplit/>
          <w:trHeight w:hRule="exact" w:val="1989"/>
        </w:trPr>
        <w:tc>
          <w:tcPr>
            <w:tcW w:w="721" w:type="dxa"/>
            <w:shd w:val="clear" w:color="auto" w:fill="FFFFFF"/>
          </w:tcPr>
          <w:p w:rsidR="00800DC2" w:rsidRPr="000A1E83" w:rsidRDefault="00800DC2" w:rsidP="00D505D8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Разработка технического задания по приобретению жилых помещений для детей-сирот</w:t>
            </w:r>
          </w:p>
        </w:tc>
        <w:tc>
          <w:tcPr>
            <w:tcW w:w="1279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до 01.09.2021</w:t>
            </w:r>
          </w:p>
        </w:tc>
        <w:tc>
          <w:tcPr>
            <w:tcW w:w="3979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 xml:space="preserve">Василенко Л.А.- начальник </w:t>
            </w:r>
            <w:r w:rsidRPr="000A1E83">
              <w:rPr>
                <w:sz w:val="20"/>
                <w:szCs w:val="20"/>
              </w:rPr>
              <w:t xml:space="preserve"> экономического отдела   администрации Красногорского района,</w:t>
            </w:r>
          </w:p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proofErr w:type="spellStart"/>
            <w:r w:rsidRPr="000A1E83">
              <w:rPr>
                <w:sz w:val="20"/>
                <w:szCs w:val="20"/>
              </w:rPr>
              <w:t>Коврижко</w:t>
            </w:r>
            <w:proofErr w:type="spellEnd"/>
            <w:r w:rsidRPr="000A1E83">
              <w:rPr>
                <w:sz w:val="20"/>
                <w:szCs w:val="20"/>
              </w:rPr>
              <w:t xml:space="preserve"> И.М.- эксперт  сектора по делам семьи, охране материнства и детства, демографии  администрации Красногорского района</w:t>
            </w:r>
          </w:p>
        </w:tc>
      </w:tr>
      <w:tr w:rsidR="00800DC2" w:rsidTr="00D505D8">
        <w:tblPrEx>
          <w:tblCellMar>
            <w:top w:w="0" w:type="dxa"/>
            <w:bottom w:w="0" w:type="dxa"/>
          </w:tblCellMar>
        </w:tblPrEx>
        <w:trPr>
          <w:cantSplit/>
          <w:trHeight w:hRule="exact" w:val="2447"/>
        </w:trPr>
        <w:tc>
          <w:tcPr>
            <w:tcW w:w="721" w:type="dxa"/>
            <w:shd w:val="clear" w:color="auto" w:fill="FFFFFF"/>
          </w:tcPr>
          <w:p w:rsidR="00800DC2" w:rsidRPr="000A1E83" w:rsidRDefault="00800DC2" w:rsidP="00D505D8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 xml:space="preserve">Подготовка документов для выделения дополнительных лимитов финансирования по приобретению жилых помещений для детей </w:t>
            </w:r>
            <w:proofErr w:type="gramStart"/>
            <w:r w:rsidRPr="000A1E83">
              <w:rPr>
                <w:rStyle w:val="3"/>
                <w:sz w:val="20"/>
                <w:szCs w:val="20"/>
              </w:rPr>
              <w:t>–с</w:t>
            </w:r>
            <w:proofErr w:type="gramEnd"/>
            <w:r w:rsidRPr="000A1E83">
              <w:rPr>
                <w:rStyle w:val="3"/>
                <w:sz w:val="20"/>
                <w:szCs w:val="20"/>
              </w:rPr>
              <w:t>ирот на повестку дня для рассмотрения вопроса депутатами Красногорского районного Совета народных депутатов (при необходимости)</w:t>
            </w:r>
          </w:p>
        </w:tc>
        <w:tc>
          <w:tcPr>
            <w:tcW w:w="1279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до 01.09.2021</w:t>
            </w:r>
          </w:p>
        </w:tc>
        <w:tc>
          <w:tcPr>
            <w:tcW w:w="3979" w:type="dxa"/>
            <w:shd w:val="clear" w:color="auto" w:fill="FFFFFF"/>
          </w:tcPr>
          <w:p w:rsidR="00800DC2" w:rsidRPr="000A1E83" w:rsidRDefault="003D4144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 xml:space="preserve">Рощин </w:t>
            </w:r>
            <w:r w:rsidR="00800DC2" w:rsidRPr="000A1E83">
              <w:rPr>
                <w:rStyle w:val="3"/>
                <w:sz w:val="20"/>
                <w:szCs w:val="20"/>
              </w:rPr>
              <w:t>А.Д.- заместитель главы администрации Красногорского района</w:t>
            </w:r>
          </w:p>
        </w:tc>
      </w:tr>
      <w:tr w:rsidR="00800DC2" w:rsidTr="00D505D8">
        <w:tblPrEx>
          <w:tblCellMar>
            <w:top w:w="0" w:type="dxa"/>
            <w:bottom w:w="0" w:type="dxa"/>
          </w:tblCellMar>
        </w:tblPrEx>
        <w:trPr>
          <w:cantSplit/>
          <w:trHeight w:hRule="exact" w:val="3275"/>
        </w:trPr>
        <w:tc>
          <w:tcPr>
            <w:tcW w:w="721" w:type="dxa"/>
            <w:shd w:val="clear" w:color="auto" w:fill="FFFFFF"/>
          </w:tcPr>
          <w:p w:rsidR="00800DC2" w:rsidRPr="000A1E83" w:rsidRDefault="00800DC2" w:rsidP="00D505D8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Подготовка и направление закупочной документации (в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  <w:r w:rsidRPr="000A1E83">
              <w:rPr>
                <w:rStyle w:val="12pt"/>
                <w:sz w:val="20"/>
                <w:szCs w:val="20"/>
              </w:rPr>
              <w:t xml:space="preserve"> </w:t>
            </w:r>
            <w:r w:rsidRPr="000A1E83">
              <w:rPr>
                <w:rStyle w:val="0pt"/>
                <w:sz w:val="20"/>
                <w:szCs w:val="20"/>
              </w:rPr>
              <w:t>для размещения аукциона по приобретению жилых помещений в Управление государственных закупок Брянской области</w:t>
            </w:r>
          </w:p>
        </w:tc>
        <w:tc>
          <w:tcPr>
            <w:tcW w:w="1279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до ноября 2021</w:t>
            </w:r>
          </w:p>
        </w:tc>
        <w:tc>
          <w:tcPr>
            <w:tcW w:w="3979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proofErr w:type="spellStart"/>
            <w:r w:rsidRPr="000A1E83">
              <w:rPr>
                <w:sz w:val="20"/>
                <w:szCs w:val="20"/>
              </w:rPr>
              <w:t>Поленок</w:t>
            </w:r>
            <w:proofErr w:type="spellEnd"/>
            <w:r w:rsidRPr="000A1E83">
              <w:rPr>
                <w:sz w:val="20"/>
                <w:szCs w:val="20"/>
              </w:rPr>
              <w:t xml:space="preserve"> Ю.М. – ведущий специалист экономического отдела администрации Красногорского района</w:t>
            </w:r>
          </w:p>
        </w:tc>
      </w:tr>
      <w:tr w:rsidR="00800DC2" w:rsidTr="00D505D8">
        <w:tblPrEx>
          <w:tblCellMar>
            <w:top w:w="0" w:type="dxa"/>
            <w:bottom w:w="0" w:type="dxa"/>
          </w:tblCellMar>
        </w:tblPrEx>
        <w:trPr>
          <w:cantSplit/>
          <w:trHeight w:hRule="exact" w:val="1961"/>
        </w:trPr>
        <w:tc>
          <w:tcPr>
            <w:tcW w:w="721" w:type="dxa"/>
            <w:shd w:val="clear" w:color="auto" w:fill="FFFFFF"/>
          </w:tcPr>
          <w:p w:rsidR="00800DC2" w:rsidRPr="000A1E83" w:rsidRDefault="00800DC2" w:rsidP="00D505D8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"/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 xml:space="preserve">Размещение в единой информационной системе </w:t>
            </w:r>
            <w:proofErr w:type="spellStart"/>
            <w:r w:rsidRPr="000A1E83">
              <w:rPr>
                <w:rStyle w:val="3"/>
                <w:sz w:val="20"/>
                <w:szCs w:val="20"/>
                <w:lang w:val="en-US" w:eastAsia="en-US" w:bidi="en-US"/>
              </w:rPr>
              <w:t>zakupki</w:t>
            </w:r>
            <w:proofErr w:type="spellEnd"/>
            <w:r w:rsidRPr="000A1E83">
              <w:rPr>
                <w:rStyle w:val="3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0A1E83">
              <w:rPr>
                <w:rStyle w:val="3"/>
                <w:sz w:val="20"/>
                <w:szCs w:val="20"/>
                <w:lang w:val="en-US" w:eastAsia="en-US" w:bidi="en-US"/>
              </w:rPr>
              <w:t>ru</w:t>
            </w:r>
            <w:proofErr w:type="spellEnd"/>
            <w:r w:rsidRPr="000A1E83">
              <w:rPr>
                <w:rStyle w:val="3"/>
                <w:sz w:val="20"/>
                <w:szCs w:val="20"/>
                <w:lang w:eastAsia="en-US" w:bidi="en-US"/>
              </w:rPr>
              <w:t xml:space="preserve"> </w:t>
            </w:r>
            <w:r w:rsidRPr="000A1E83">
              <w:rPr>
                <w:rStyle w:val="3"/>
                <w:sz w:val="20"/>
                <w:szCs w:val="20"/>
              </w:rPr>
              <w:t>извещений о проведении электронного аукциона (по каждой закупке отдельно)</w:t>
            </w:r>
          </w:p>
        </w:tc>
        <w:tc>
          <w:tcPr>
            <w:tcW w:w="1279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"/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05.11.2021</w:t>
            </w:r>
          </w:p>
        </w:tc>
        <w:tc>
          <w:tcPr>
            <w:tcW w:w="3979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3"/>
                <w:sz w:val="20"/>
                <w:szCs w:val="20"/>
              </w:rPr>
            </w:pPr>
            <w:proofErr w:type="spellStart"/>
            <w:r w:rsidRPr="000A1E83">
              <w:rPr>
                <w:sz w:val="20"/>
                <w:szCs w:val="20"/>
              </w:rPr>
              <w:t>Поленок</w:t>
            </w:r>
            <w:proofErr w:type="spellEnd"/>
            <w:r w:rsidRPr="000A1E83">
              <w:rPr>
                <w:sz w:val="20"/>
                <w:szCs w:val="20"/>
              </w:rPr>
              <w:t xml:space="preserve"> Ю.М. – ведущий специалист экономического отдела администрации Красногорского района</w:t>
            </w:r>
          </w:p>
        </w:tc>
      </w:tr>
      <w:tr w:rsidR="00800DC2" w:rsidTr="000A1E83">
        <w:tblPrEx>
          <w:tblCellMar>
            <w:top w:w="0" w:type="dxa"/>
            <w:bottom w:w="0" w:type="dxa"/>
          </w:tblCellMar>
        </w:tblPrEx>
        <w:trPr>
          <w:cantSplit/>
          <w:trHeight w:hRule="exact" w:val="1002"/>
        </w:trPr>
        <w:tc>
          <w:tcPr>
            <w:tcW w:w="721" w:type="dxa"/>
            <w:shd w:val="clear" w:color="auto" w:fill="FFFFFF"/>
          </w:tcPr>
          <w:p w:rsidR="00800DC2" w:rsidRPr="000A1E83" w:rsidRDefault="00800DC2" w:rsidP="00D505D8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"/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 xml:space="preserve">Окончание срока подачи заявок на участие в электронном аукционе  жилых помещений для детей </w:t>
            </w:r>
            <w:proofErr w:type="gramStart"/>
            <w:r w:rsidRPr="000A1E83">
              <w:rPr>
                <w:rStyle w:val="3"/>
                <w:sz w:val="20"/>
                <w:szCs w:val="20"/>
              </w:rPr>
              <w:t>–с</w:t>
            </w:r>
            <w:proofErr w:type="gramEnd"/>
            <w:r w:rsidRPr="000A1E83">
              <w:rPr>
                <w:rStyle w:val="3"/>
                <w:sz w:val="20"/>
                <w:szCs w:val="20"/>
              </w:rPr>
              <w:t>ирот</w:t>
            </w:r>
          </w:p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"/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16.11.2021</w:t>
            </w:r>
          </w:p>
        </w:tc>
        <w:tc>
          <w:tcPr>
            <w:tcW w:w="3979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3"/>
                <w:sz w:val="20"/>
                <w:szCs w:val="20"/>
              </w:rPr>
            </w:pPr>
            <w:proofErr w:type="spellStart"/>
            <w:r w:rsidRPr="000A1E83">
              <w:rPr>
                <w:sz w:val="20"/>
                <w:szCs w:val="20"/>
              </w:rPr>
              <w:t>Поленок</w:t>
            </w:r>
            <w:proofErr w:type="spellEnd"/>
            <w:r w:rsidRPr="000A1E83">
              <w:rPr>
                <w:sz w:val="20"/>
                <w:szCs w:val="20"/>
              </w:rPr>
              <w:t xml:space="preserve"> Ю.М. – ведущий специалист экономического отдела администрации Красногорского района</w:t>
            </w:r>
          </w:p>
        </w:tc>
      </w:tr>
      <w:tr w:rsidR="00800DC2" w:rsidTr="000A1E83">
        <w:tblPrEx>
          <w:tblCellMar>
            <w:top w:w="0" w:type="dxa"/>
            <w:bottom w:w="0" w:type="dxa"/>
          </w:tblCellMar>
        </w:tblPrEx>
        <w:trPr>
          <w:cantSplit/>
          <w:trHeight w:hRule="exact" w:val="1662"/>
        </w:trPr>
        <w:tc>
          <w:tcPr>
            <w:tcW w:w="721" w:type="dxa"/>
            <w:shd w:val="clear" w:color="auto" w:fill="FFFFFF"/>
          </w:tcPr>
          <w:p w:rsidR="00800DC2" w:rsidRPr="000A1E83" w:rsidRDefault="00800DC2" w:rsidP="00D505D8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"/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Проведение аукциона по приобретению жилых помещений для детей сирот:</w:t>
            </w:r>
          </w:p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"/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-Рассмотрение заявок на участие в электронном аукционе (заседание единой комиссии по осуществлению закупок)</w:t>
            </w:r>
          </w:p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"/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-Определение победителя</w:t>
            </w:r>
          </w:p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"/>
                <w:sz w:val="20"/>
                <w:szCs w:val="20"/>
              </w:rPr>
            </w:pPr>
            <w:r w:rsidRPr="000A1E83">
              <w:rPr>
                <w:rStyle w:val="12pt"/>
                <w:sz w:val="20"/>
                <w:szCs w:val="20"/>
              </w:rPr>
              <w:t>17.11.2021</w:t>
            </w:r>
          </w:p>
        </w:tc>
        <w:tc>
          <w:tcPr>
            <w:tcW w:w="3979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3"/>
                <w:sz w:val="20"/>
                <w:szCs w:val="20"/>
              </w:rPr>
            </w:pPr>
            <w:proofErr w:type="spellStart"/>
            <w:r w:rsidRPr="000A1E83">
              <w:rPr>
                <w:sz w:val="20"/>
                <w:szCs w:val="20"/>
              </w:rPr>
              <w:t>Поленок</w:t>
            </w:r>
            <w:proofErr w:type="spellEnd"/>
            <w:r w:rsidRPr="000A1E83">
              <w:rPr>
                <w:sz w:val="20"/>
                <w:szCs w:val="20"/>
              </w:rPr>
              <w:t xml:space="preserve"> Ю.М. – ведущий специалист экономического отдела администрации Красногорского района</w:t>
            </w:r>
          </w:p>
        </w:tc>
      </w:tr>
      <w:tr w:rsidR="00800DC2" w:rsidTr="000A1E83">
        <w:tblPrEx>
          <w:tblCellMar>
            <w:top w:w="0" w:type="dxa"/>
            <w:bottom w:w="0" w:type="dxa"/>
          </w:tblCellMar>
        </w:tblPrEx>
        <w:trPr>
          <w:cantSplit/>
          <w:trHeight w:hRule="exact" w:val="1368"/>
        </w:trPr>
        <w:tc>
          <w:tcPr>
            <w:tcW w:w="721" w:type="dxa"/>
            <w:shd w:val="clear" w:color="auto" w:fill="FFFFFF"/>
          </w:tcPr>
          <w:p w:rsidR="00800DC2" w:rsidRPr="000A1E83" w:rsidRDefault="00800DC2" w:rsidP="00D505D8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"/>
                <w:sz w:val="20"/>
                <w:szCs w:val="20"/>
              </w:rPr>
            </w:pPr>
            <w:r w:rsidRPr="000A1E83">
              <w:rPr>
                <w:rStyle w:val="3"/>
                <w:sz w:val="20"/>
                <w:szCs w:val="20"/>
              </w:rPr>
              <w:t>Заключение контрактов, подготовка пакета документов для дальнейшей передачи на регистрацию приобретенного недвижимого имущества (квартир)</w:t>
            </w:r>
            <w:r w:rsidRPr="000A1E83">
              <w:rPr>
                <w:sz w:val="20"/>
                <w:szCs w:val="20"/>
              </w:rPr>
              <w:t xml:space="preserve"> </w:t>
            </w:r>
            <w:r w:rsidRPr="000A1E83">
              <w:rPr>
                <w:rStyle w:val="12pt"/>
                <w:sz w:val="20"/>
                <w:szCs w:val="20"/>
              </w:rPr>
              <w:t>для детей - сирот</w:t>
            </w:r>
          </w:p>
        </w:tc>
        <w:tc>
          <w:tcPr>
            <w:tcW w:w="1279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"/>
                <w:sz w:val="20"/>
                <w:szCs w:val="20"/>
              </w:rPr>
            </w:pPr>
            <w:r w:rsidRPr="000A1E83">
              <w:rPr>
                <w:rStyle w:val="12pt"/>
                <w:sz w:val="20"/>
                <w:szCs w:val="20"/>
              </w:rPr>
              <w:t>29.11.2021</w:t>
            </w:r>
          </w:p>
        </w:tc>
        <w:tc>
          <w:tcPr>
            <w:tcW w:w="3979" w:type="dxa"/>
            <w:shd w:val="clear" w:color="auto" w:fill="FFFFFF"/>
          </w:tcPr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3"/>
                <w:sz w:val="20"/>
                <w:szCs w:val="20"/>
              </w:rPr>
            </w:pPr>
            <w:proofErr w:type="spellStart"/>
            <w:r w:rsidRPr="000A1E83">
              <w:rPr>
                <w:sz w:val="20"/>
                <w:szCs w:val="20"/>
              </w:rPr>
              <w:t>Поленок</w:t>
            </w:r>
            <w:proofErr w:type="spellEnd"/>
            <w:r w:rsidRPr="000A1E83">
              <w:rPr>
                <w:sz w:val="20"/>
                <w:szCs w:val="20"/>
              </w:rPr>
              <w:t xml:space="preserve"> Ю.М. – ведущий специалист экономического отдела администрации Красногорского района</w:t>
            </w:r>
          </w:p>
        </w:tc>
      </w:tr>
      <w:tr w:rsidR="00800DC2" w:rsidTr="000A1E83">
        <w:tblPrEx>
          <w:tblCellMar>
            <w:top w:w="0" w:type="dxa"/>
            <w:bottom w:w="0" w:type="dxa"/>
          </w:tblCellMar>
        </w:tblPrEx>
        <w:trPr>
          <w:cantSplit/>
          <w:trHeight w:hRule="exact" w:val="5149"/>
        </w:trPr>
        <w:tc>
          <w:tcPr>
            <w:tcW w:w="721" w:type="dxa"/>
            <w:shd w:val="clear" w:color="auto" w:fill="FFFFFF"/>
          </w:tcPr>
          <w:p w:rsidR="00800DC2" w:rsidRPr="000A1E83" w:rsidRDefault="00800DC2" w:rsidP="00D505D8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/>
          </w:tcPr>
          <w:p w:rsidR="00800DC2" w:rsidRPr="000A1E83" w:rsidRDefault="00800DC2" w:rsidP="00D505D8">
            <w:pPr>
              <w:pStyle w:val="2"/>
              <w:shd w:val="clear" w:color="auto" w:fill="auto"/>
              <w:spacing w:after="0" w:line="240" w:lineRule="auto"/>
              <w:ind w:left="200"/>
              <w:jc w:val="center"/>
              <w:rPr>
                <w:sz w:val="20"/>
                <w:szCs w:val="20"/>
              </w:rPr>
            </w:pPr>
            <w:r w:rsidRPr="000A1E83">
              <w:rPr>
                <w:rStyle w:val="12pt"/>
                <w:sz w:val="20"/>
                <w:szCs w:val="20"/>
              </w:rPr>
              <w:t>Приемка жилых помещений для детей - сирот</w:t>
            </w:r>
          </w:p>
        </w:tc>
        <w:tc>
          <w:tcPr>
            <w:tcW w:w="1279" w:type="dxa"/>
            <w:shd w:val="clear" w:color="auto" w:fill="FFFFFF"/>
          </w:tcPr>
          <w:p w:rsidR="00800DC2" w:rsidRPr="000A1E83" w:rsidRDefault="00800DC2" w:rsidP="00D505D8">
            <w:pPr>
              <w:pStyle w:val="2"/>
              <w:shd w:val="clear" w:color="auto" w:fill="auto"/>
              <w:spacing w:after="0" w:line="240" w:lineRule="auto"/>
              <w:ind w:left="200"/>
              <w:jc w:val="center"/>
              <w:rPr>
                <w:sz w:val="20"/>
                <w:szCs w:val="20"/>
              </w:rPr>
            </w:pPr>
            <w:r w:rsidRPr="000A1E83">
              <w:rPr>
                <w:rStyle w:val="12pt"/>
                <w:sz w:val="20"/>
                <w:szCs w:val="20"/>
              </w:rPr>
              <w:t xml:space="preserve">01.12.2021 </w:t>
            </w:r>
          </w:p>
          <w:p w:rsidR="00800DC2" w:rsidRPr="000A1E83" w:rsidRDefault="00800DC2" w:rsidP="00D505D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FFFFFF"/>
          </w:tcPr>
          <w:p w:rsidR="00800DC2" w:rsidRPr="000A1E83" w:rsidRDefault="00800DC2" w:rsidP="00D505D8">
            <w:pPr>
              <w:pStyle w:val="Style8"/>
              <w:widowControl/>
              <w:spacing w:line="240" w:lineRule="auto"/>
              <w:ind w:right="-5"/>
              <w:contextualSpacing/>
              <w:rPr>
                <w:rStyle w:val="FontStyle19"/>
                <w:sz w:val="20"/>
                <w:szCs w:val="20"/>
              </w:rPr>
            </w:pPr>
            <w:proofErr w:type="spellStart"/>
            <w:r w:rsidRPr="000A1E83">
              <w:rPr>
                <w:rStyle w:val="FontStyle21"/>
                <w:sz w:val="20"/>
                <w:szCs w:val="20"/>
              </w:rPr>
              <w:t>Глушаков</w:t>
            </w:r>
            <w:proofErr w:type="spellEnd"/>
            <w:r w:rsidRPr="000A1E83">
              <w:rPr>
                <w:rStyle w:val="FontStyle21"/>
                <w:sz w:val="20"/>
                <w:szCs w:val="20"/>
              </w:rPr>
              <w:t xml:space="preserve"> В.А.  </w:t>
            </w:r>
            <w:r w:rsidRPr="000A1E83">
              <w:rPr>
                <w:rStyle w:val="FontStyle19"/>
                <w:sz w:val="20"/>
                <w:szCs w:val="20"/>
              </w:rPr>
              <w:t>- заместитель главы администрации Красногорского района, председатель     комиссии;</w:t>
            </w:r>
          </w:p>
          <w:p w:rsidR="00800DC2" w:rsidRPr="000A1E83" w:rsidRDefault="00800DC2" w:rsidP="00D505D8">
            <w:pPr>
              <w:pStyle w:val="Style8"/>
              <w:widowControl/>
              <w:spacing w:line="240" w:lineRule="auto"/>
              <w:ind w:right="-5"/>
              <w:contextualSpacing/>
              <w:rPr>
                <w:rStyle w:val="FontStyle19"/>
                <w:sz w:val="20"/>
                <w:szCs w:val="20"/>
              </w:rPr>
            </w:pPr>
            <w:proofErr w:type="spellStart"/>
            <w:r w:rsidRPr="000A1E83">
              <w:rPr>
                <w:rStyle w:val="FontStyle19"/>
                <w:b/>
                <w:sz w:val="20"/>
                <w:szCs w:val="20"/>
              </w:rPr>
              <w:t>Дударев</w:t>
            </w:r>
            <w:proofErr w:type="spellEnd"/>
            <w:r w:rsidRPr="000A1E83">
              <w:rPr>
                <w:rStyle w:val="FontStyle19"/>
                <w:b/>
                <w:sz w:val="20"/>
                <w:szCs w:val="20"/>
              </w:rPr>
              <w:t xml:space="preserve"> Р.В.</w:t>
            </w:r>
            <w:r w:rsidRPr="000A1E83">
              <w:rPr>
                <w:rStyle w:val="FontStyle19"/>
                <w:sz w:val="20"/>
                <w:szCs w:val="20"/>
              </w:rPr>
              <w:t xml:space="preserve"> – председатель комитета по муниципальным,  имущественным и природным ресурсам администрации Красногорского района,  заместитель председателя комиссии; </w:t>
            </w:r>
          </w:p>
          <w:p w:rsidR="00800DC2" w:rsidRPr="000A1E83" w:rsidRDefault="00800DC2" w:rsidP="00D505D8">
            <w:pPr>
              <w:pStyle w:val="Style5"/>
              <w:widowControl/>
              <w:spacing w:line="240" w:lineRule="auto"/>
              <w:ind w:firstLine="0"/>
              <w:contextualSpacing/>
              <w:jc w:val="left"/>
              <w:rPr>
                <w:rStyle w:val="FontStyle19"/>
                <w:b/>
                <w:sz w:val="20"/>
                <w:szCs w:val="20"/>
              </w:rPr>
            </w:pPr>
            <w:r w:rsidRPr="000A1E83">
              <w:rPr>
                <w:b/>
                <w:sz w:val="20"/>
                <w:szCs w:val="20"/>
              </w:rPr>
              <w:t>Ващенко А.П.</w:t>
            </w:r>
            <w:r w:rsidRPr="000A1E83">
              <w:rPr>
                <w:sz w:val="20"/>
                <w:szCs w:val="20"/>
              </w:rPr>
              <w:t>– главный специалист  юридического сектора администрации Красногорского района</w:t>
            </w:r>
            <w:r w:rsidRPr="000A1E83">
              <w:rPr>
                <w:rStyle w:val="FontStyle22"/>
                <w:sz w:val="20"/>
                <w:szCs w:val="20"/>
              </w:rPr>
              <w:t>, секретарь комиссии.</w:t>
            </w:r>
            <w:r w:rsidRPr="000A1E83">
              <w:rPr>
                <w:rStyle w:val="FontStyle22"/>
                <w:b/>
                <w:sz w:val="20"/>
                <w:szCs w:val="20"/>
              </w:rPr>
              <w:t xml:space="preserve"> </w:t>
            </w:r>
          </w:p>
          <w:p w:rsidR="00800DC2" w:rsidRPr="000A1E83" w:rsidRDefault="00800DC2" w:rsidP="00D505D8">
            <w:pPr>
              <w:pStyle w:val="Style9"/>
              <w:widowControl/>
              <w:spacing w:line="240" w:lineRule="auto"/>
              <w:ind w:left="725"/>
              <w:contextualSpacing/>
              <w:jc w:val="both"/>
              <w:rPr>
                <w:rStyle w:val="FontStyle19"/>
                <w:sz w:val="20"/>
                <w:szCs w:val="20"/>
              </w:rPr>
            </w:pPr>
            <w:r w:rsidRPr="000A1E83">
              <w:rPr>
                <w:rStyle w:val="FontStyle19"/>
                <w:sz w:val="20"/>
                <w:szCs w:val="20"/>
              </w:rPr>
              <w:t xml:space="preserve">      Члены комиссии:</w:t>
            </w:r>
          </w:p>
          <w:p w:rsidR="00800DC2" w:rsidRPr="000A1E83" w:rsidRDefault="00800DC2" w:rsidP="00D505D8">
            <w:pPr>
              <w:pStyle w:val="Style5"/>
              <w:spacing w:line="240" w:lineRule="auto"/>
              <w:ind w:firstLine="0"/>
              <w:contextualSpacing/>
              <w:rPr>
                <w:rStyle w:val="FontStyle19"/>
                <w:sz w:val="20"/>
                <w:szCs w:val="20"/>
              </w:rPr>
            </w:pPr>
            <w:proofErr w:type="spellStart"/>
            <w:r w:rsidRPr="000A1E83">
              <w:rPr>
                <w:rStyle w:val="FontStyle19"/>
                <w:b/>
                <w:sz w:val="20"/>
                <w:szCs w:val="20"/>
              </w:rPr>
              <w:t>Кацук</w:t>
            </w:r>
            <w:proofErr w:type="spellEnd"/>
            <w:r w:rsidRPr="000A1E83">
              <w:rPr>
                <w:rStyle w:val="FontStyle19"/>
                <w:b/>
                <w:sz w:val="20"/>
                <w:szCs w:val="20"/>
              </w:rPr>
              <w:t xml:space="preserve"> Т.Н.</w:t>
            </w:r>
            <w:r w:rsidRPr="000A1E83">
              <w:rPr>
                <w:rStyle w:val="FontStyle19"/>
                <w:sz w:val="20"/>
                <w:szCs w:val="20"/>
              </w:rPr>
              <w:t xml:space="preserve"> – начальник отдела ЖКХ, строительства и архитектуры администрации Красногорского района;</w:t>
            </w:r>
          </w:p>
          <w:p w:rsidR="00800DC2" w:rsidRPr="000A1E83" w:rsidRDefault="00800DC2" w:rsidP="00D505D8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9"/>
                <w:sz w:val="20"/>
                <w:szCs w:val="20"/>
              </w:rPr>
            </w:pPr>
            <w:proofErr w:type="spellStart"/>
            <w:r w:rsidRPr="000A1E83">
              <w:rPr>
                <w:rStyle w:val="FontStyle21"/>
                <w:sz w:val="20"/>
                <w:szCs w:val="20"/>
              </w:rPr>
              <w:t>Коврижко</w:t>
            </w:r>
            <w:proofErr w:type="spellEnd"/>
            <w:r w:rsidRPr="000A1E83">
              <w:rPr>
                <w:rStyle w:val="FontStyle21"/>
                <w:sz w:val="20"/>
                <w:szCs w:val="20"/>
              </w:rPr>
              <w:t xml:space="preserve"> И.М. </w:t>
            </w:r>
            <w:r w:rsidRPr="000A1E83">
              <w:rPr>
                <w:rStyle w:val="FontStyle19"/>
                <w:sz w:val="20"/>
                <w:szCs w:val="20"/>
              </w:rPr>
              <w:t xml:space="preserve">– эксперт по делам семьи, охране материнства и детства, демографии; </w:t>
            </w:r>
          </w:p>
          <w:p w:rsidR="00800DC2" w:rsidRPr="000A1E83" w:rsidRDefault="00800DC2" w:rsidP="00D505D8">
            <w:pPr>
              <w:pStyle w:val="Style5"/>
              <w:spacing w:line="240" w:lineRule="auto"/>
              <w:ind w:firstLine="0"/>
              <w:contextualSpacing/>
              <w:rPr>
                <w:rStyle w:val="FontStyle19"/>
                <w:sz w:val="20"/>
                <w:szCs w:val="20"/>
              </w:rPr>
            </w:pPr>
            <w:r w:rsidRPr="000A1E83">
              <w:rPr>
                <w:rStyle w:val="FontStyle19"/>
                <w:b/>
                <w:sz w:val="20"/>
                <w:szCs w:val="20"/>
              </w:rPr>
              <w:t>Курбанов Ч.Н.</w:t>
            </w:r>
            <w:r w:rsidRPr="000A1E83">
              <w:rPr>
                <w:rStyle w:val="FontStyle19"/>
                <w:sz w:val="20"/>
                <w:szCs w:val="20"/>
              </w:rPr>
              <w:t xml:space="preserve"> – ведущий специалист отдела ЖКХ, строительства и архитектуры администрации Красногорского района;</w:t>
            </w:r>
          </w:p>
          <w:p w:rsidR="00800DC2" w:rsidRPr="000A1E83" w:rsidRDefault="00800DC2" w:rsidP="00D505D8">
            <w:pPr>
              <w:pStyle w:val="Style5"/>
              <w:spacing w:line="240" w:lineRule="auto"/>
              <w:ind w:firstLine="0"/>
              <w:contextualSpacing/>
              <w:rPr>
                <w:rStyle w:val="FontStyle19"/>
                <w:sz w:val="20"/>
                <w:szCs w:val="20"/>
              </w:rPr>
            </w:pPr>
            <w:r w:rsidRPr="000A1E83">
              <w:rPr>
                <w:rStyle w:val="FontStyle19"/>
                <w:b/>
                <w:sz w:val="20"/>
                <w:szCs w:val="20"/>
              </w:rPr>
              <w:t>Василенко Л.А.</w:t>
            </w:r>
            <w:r w:rsidRPr="000A1E83">
              <w:rPr>
                <w:rStyle w:val="FontStyle19"/>
                <w:sz w:val="20"/>
                <w:szCs w:val="20"/>
              </w:rPr>
              <w:t xml:space="preserve"> –начальник экономического отдела. </w:t>
            </w:r>
          </w:p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3"/>
                <w:sz w:val="20"/>
                <w:szCs w:val="20"/>
              </w:rPr>
            </w:pPr>
          </w:p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3"/>
                <w:sz w:val="20"/>
                <w:szCs w:val="20"/>
              </w:rPr>
            </w:pPr>
          </w:p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3"/>
                <w:sz w:val="20"/>
                <w:szCs w:val="20"/>
              </w:rPr>
            </w:pPr>
          </w:p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3"/>
                <w:sz w:val="20"/>
                <w:szCs w:val="20"/>
              </w:rPr>
            </w:pPr>
          </w:p>
          <w:p w:rsidR="00800DC2" w:rsidRPr="000A1E83" w:rsidRDefault="00800DC2" w:rsidP="00D505D8">
            <w:pPr>
              <w:pStyle w:val="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3"/>
                <w:sz w:val="20"/>
                <w:szCs w:val="20"/>
              </w:rPr>
            </w:pPr>
          </w:p>
        </w:tc>
      </w:tr>
      <w:tr w:rsidR="00800DC2" w:rsidTr="000A1E83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721" w:type="dxa"/>
            <w:shd w:val="clear" w:color="auto" w:fill="FFFFFF"/>
          </w:tcPr>
          <w:p w:rsidR="00800DC2" w:rsidRPr="000A1E83" w:rsidRDefault="00800DC2" w:rsidP="00D505D8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/>
          </w:tcPr>
          <w:p w:rsidR="00800DC2" w:rsidRPr="000A1E83" w:rsidRDefault="00800DC2" w:rsidP="00D505D8">
            <w:pPr>
              <w:pStyle w:val="2"/>
              <w:shd w:val="clear" w:color="auto" w:fill="auto"/>
              <w:spacing w:after="0" w:line="240" w:lineRule="auto"/>
              <w:ind w:left="200"/>
              <w:jc w:val="center"/>
              <w:rPr>
                <w:rStyle w:val="12pt"/>
                <w:sz w:val="20"/>
                <w:szCs w:val="20"/>
              </w:rPr>
            </w:pPr>
            <w:r w:rsidRPr="000A1E83">
              <w:rPr>
                <w:rStyle w:val="12pt"/>
                <w:sz w:val="20"/>
                <w:szCs w:val="20"/>
              </w:rPr>
              <w:t>Вручение ключей от жилых помещений детям-сиротам</w:t>
            </w:r>
          </w:p>
        </w:tc>
        <w:tc>
          <w:tcPr>
            <w:tcW w:w="1279" w:type="dxa"/>
            <w:shd w:val="clear" w:color="auto" w:fill="FFFFFF"/>
          </w:tcPr>
          <w:p w:rsidR="00800DC2" w:rsidRPr="000A1E83" w:rsidRDefault="00800DC2" w:rsidP="00D505D8">
            <w:pPr>
              <w:pStyle w:val="2"/>
              <w:shd w:val="clear" w:color="auto" w:fill="auto"/>
              <w:spacing w:after="0" w:line="240" w:lineRule="auto"/>
              <w:ind w:left="200"/>
              <w:jc w:val="center"/>
              <w:rPr>
                <w:sz w:val="20"/>
                <w:szCs w:val="20"/>
              </w:rPr>
            </w:pPr>
            <w:r w:rsidRPr="000A1E83">
              <w:rPr>
                <w:rStyle w:val="12pt"/>
                <w:sz w:val="20"/>
                <w:szCs w:val="20"/>
              </w:rPr>
              <w:t xml:space="preserve">Декабрь 2021 </w:t>
            </w:r>
          </w:p>
          <w:p w:rsidR="00800DC2" w:rsidRPr="000A1E83" w:rsidRDefault="00800DC2" w:rsidP="00D505D8">
            <w:pPr>
              <w:pStyle w:val="2"/>
              <w:shd w:val="clear" w:color="auto" w:fill="auto"/>
              <w:spacing w:after="0" w:line="240" w:lineRule="auto"/>
              <w:ind w:left="200"/>
              <w:jc w:val="center"/>
              <w:rPr>
                <w:rStyle w:val="12pt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FFFFFF"/>
          </w:tcPr>
          <w:p w:rsidR="00800DC2" w:rsidRPr="000A1E83" w:rsidRDefault="00800DC2" w:rsidP="00D505D8">
            <w:pPr>
              <w:pStyle w:val="Style8"/>
              <w:widowControl/>
              <w:spacing w:line="240" w:lineRule="auto"/>
              <w:ind w:right="-5"/>
              <w:contextualSpacing/>
              <w:rPr>
                <w:rStyle w:val="FontStyle21"/>
                <w:sz w:val="20"/>
                <w:szCs w:val="20"/>
              </w:rPr>
            </w:pPr>
            <w:proofErr w:type="spellStart"/>
            <w:r w:rsidRPr="000A1E83">
              <w:rPr>
                <w:rStyle w:val="FontStyle21"/>
                <w:sz w:val="20"/>
                <w:szCs w:val="20"/>
              </w:rPr>
              <w:t>Жилинский</w:t>
            </w:r>
            <w:proofErr w:type="spellEnd"/>
            <w:r w:rsidRPr="000A1E83">
              <w:rPr>
                <w:rStyle w:val="FontStyle21"/>
                <w:sz w:val="20"/>
                <w:szCs w:val="20"/>
              </w:rPr>
              <w:t xml:space="preserve"> С.</w:t>
            </w:r>
            <w:proofErr w:type="gramStart"/>
            <w:r w:rsidRPr="000A1E83">
              <w:rPr>
                <w:rStyle w:val="FontStyle21"/>
                <w:sz w:val="20"/>
                <w:szCs w:val="20"/>
              </w:rPr>
              <w:t>С</w:t>
            </w:r>
            <w:proofErr w:type="gramEnd"/>
            <w:r w:rsidRPr="000A1E83">
              <w:rPr>
                <w:rStyle w:val="FontStyle21"/>
                <w:sz w:val="20"/>
                <w:szCs w:val="20"/>
              </w:rPr>
              <w:t xml:space="preserve"> - </w:t>
            </w:r>
            <w:r w:rsidRPr="000A1E83">
              <w:rPr>
                <w:rStyle w:val="FontStyle21"/>
                <w:b w:val="0"/>
                <w:sz w:val="20"/>
                <w:szCs w:val="20"/>
              </w:rPr>
              <w:t xml:space="preserve"> </w:t>
            </w:r>
            <w:proofErr w:type="gramStart"/>
            <w:r w:rsidRPr="000A1E83">
              <w:rPr>
                <w:rStyle w:val="FontStyle21"/>
                <w:b w:val="0"/>
                <w:sz w:val="20"/>
                <w:szCs w:val="20"/>
              </w:rPr>
              <w:t>глава</w:t>
            </w:r>
            <w:proofErr w:type="gramEnd"/>
            <w:r w:rsidRPr="000A1E83">
              <w:rPr>
                <w:rStyle w:val="FontStyle21"/>
                <w:b w:val="0"/>
                <w:sz w:val="20"/>
                <w:szCs w:val="20"/>
              </w:rPr>
              <w:t xml:space="preserve"> администрации  </w:t>
            </w:r>
          </w:p>
        </w:tc>
      </w:tr>
    </w:tbl>
    <w:p w:rsidR="00BB701D" w:rsidRDefault="00BB701D"/>
    <w:sectPr w:rsidR="00BB701D" w:rsidSect="008412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4368"/>
    <w:multiLevelType w:val="hybridMultilevel"/>
    <w:tmpl w:val="5532C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12DC"/>
    <w:rsid w:val="000A1E83"/>
    <w:rsid w:val="00206A1B"/>
    <w:rsid w:val="00233FE4"/>
    <w:rsid w:val="003164D5"/>
    <w:rsid w:val="003D4144"/>
    <w:rsid w:val="00674CFB"/>
    <w:rsid w:val="006B39AF"/>
    <w:rsid w:val="006D44C7"/>
    <w:rsid w:val="007F495B"/>
    <w:rsid w:val="00800DC2"/>
    <w:rsid w:val="008412DC"/>
    <w:rsid w:val="0085202A"/>
    <w:rsid w:val="00857E0C"/>
    <w:rsid w:val="00AC3CE9"/>
    <w:rsid w:val="00AC68B4"/>
    <w:rsid w:val="00BB701D"/>
    <w:rsid w:val="00BE6FB2"/>
    <w:rsid w:val="00ED35EF"/>
    <w:rsid w:val="00FB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DC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412DC"/>
  </w:style>
  <w:style w:type="paragraph" w:customStyle="1" w:styleId="Style9">
    <w:name w:val="Style9"/>
    <w:basedOn w:val="a"/>
    <w:rsid w:val="008412DC"/>
    <w:pPr>
      <w:spacing w:line="258" w:lineRule="exact"/>
    </w:pPr>
  </w:style>
  <w:style w:type="paragraph" w:customStyle="1" w:styleId="Style10">
    <w:name w:val="Style10"/>
    <w:basedOn w:val="a"/>
    <w:rsid w:val="008412DC"/>
    <w:pPr>
      <w:spacing w:line="263" w:lineRule="exact"/>
      <w:ind w:firstLine="691"/>
      <w:jc w:val="both"/>
    </w:pPr>
  </w:style>
  <w:style w:type="character" w:customStyle="1" w:styleId="FontStyle13">
    <w:name w:val="Font Style13"/>
    <w:basedOn w:val="a0"/>
    <w:rsid w:val="008412DC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4">
    <w:name w:val="Font Style14"/>
    <w:basedOn w:val="a0"/>
    <w:rsid w:val="008412DC"/>
    <w:rPr>
      <w:rFonts w:ascii="Times New Roman" w:hAnsi="Times New Roman" w:cs="Times New Roman" w:hint="default"/>
      <w:sz w:val="24"/>
      <w:szCs w:val="24"/>
    </w:rPr>
  </w:style>
  <w:style w:type="character" w:customStyle="1" w:styleId="a3">
    <w:name w:val="Основной текст_"/>
    <w:basedOn w:val="a0"/>
    <w:link w:val="4"/>
    <w:rsid w:val="008412DC"/>
    <w:rPr>
      <w:spacing w:val="3"/>
      <w:sz w:val="21"/>
      <w:szCs w:val="21"/>
      <w:shd w:val="clear" w:color="auto" w:fill="FFFFFF"/>
    </w:rPr>
  </w:style>
  <w:style w:type="character" w:customStyle="1" w:styleId="3">
    <w:name w:val="Основной текст3"/>
    <w:basedOn w:val="a3"/>
    <w:rsid w:val="008412DC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8412DC"/>
    <w:pPr>
      <w:shd w:val="clear" w:color="auto" w:fill="FFFFFF"/>
      <w:autoSpaceDE/>
      <w:autoSpaceDN/>
      <w:adjustRightInd/>
      <w:spacing w:before="540" w:after="540" w:line="0" w:lineRule="atLeast"/>
      <w:ind w:hanging="1900"/>
      <w:jc w:val="both"/>
    </w:pPr>
    <w:rPr>
      <w:rFonts w:ascii="Times New Roman" w:hAnsi="Times New Roman"/>
      <w:spacing w:val="3"/>
      <w:sz w:val="21"/>
      <w:szCs w:val="21"/>
    </w:rPr>
  </w:style>
  <w:style w:type="character" w:customStyle="1" w:styleId="0pt">
    <w:name w:val="Основной текст + Интервал 0 pt"/>
    <w:basedOn w:val="a3"/>
    <w:rsid w:val="00AC6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">
    <w:name w:val="Основной текст + 12 pt"/>
    <w:basedOn w:val="a3"/>
    <w:rsid w:val="00857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857E0C"/>
    <w:pPr>
      <w:shd w:val="clear" w:color="auto" w:fill="FFFFFF"/>
      <w:autoSpaceDE/>
      <w:autoSpaceDN/>
      <w:adjustRightInd/>
      <w:spacing w:after="1380" w:line="245" w:lineRule="exact"/>
    </w:pPr>
    <w:rPr>
      <w:rFonts w:ascii="Times New Roman" w:hAnsi="Times New Roman"/>
      <w:color w:val="000000"/>
      <w:sz w:val="19"/>
      <w:szCs w:val="19"/>
      <w:lang w:bidi="ru-RU"/>
    </w:rPr>
  </w:style>
  <w:style w:type="character" w:customStyle="1" w:styleId="FontStyle22">
    <w:name w:val="Font Style22"/>
    <w:basedOn w:val="a0"/>
    <w:rsid w:val="00206A1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06A1B"/>
    <w:pPr>
      <w:spacing w:line="280" w:lineRule="exact"/>
      <w:jc w:val="both"/>
    </w:pPr>
    <w:rPr>
      <w:rFonts w:ascii="Times New Roman" w:hAnsi="Times New Roman"/>
    </w:rPr>
  </w:style>
  <w:style w:type="character" w:customStyle="1" w:styleId="FontStyle19">
    <w:name w:val="Font Style19"/>
    <w:basedOn w:val="a0"/>
    <w:rsid w:val="00206A1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206A1B"/>
    <w:pPr>
      <w:spacing w:line="280" w:lineRule="exact"/>
      <w:ind w:firstLine="686"/>
      <w:jc w:val="both"/>
    </w:pPr>
    <w:rPr>
      <w:rFonts w:ascii="Times New Roman" w:hAnsi="Times New Roman"/>
    </w:rPr>
  </w:style>
  <w:style w:type="character" w:customStyle="1" w:styleId="FontStyle21">
    <w:name w:val="Font Style21"/>
    <w:basedOn w:val="a0"/>
    <w:rsid w:val="00206A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800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2021-02-16T12:16:00Z</cp:lastPrinted>
  <dcterms:created xsi:type="dcterms:W3CDTF">2021-02-16T09:08:00Z</dcterms:created>
  <dcterms:modified xsi:type="dcterms:W3CDTF">2021-02-16T14:12:00Z</dcterms:modified>
</cp:coreProperties>
</file>