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 xml:space="preserve">                          Приложение 1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 к постановлению</w:t>
      </w:r>
    </w:p>
    <w:p w:rsidR="00B67A10" w:rsidRPr="00B67A10" w:rsidRDefault="00B67A10" w:rsidP="00B67A10">
      <w:pPr>
        <w:ind w:left="4956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администрации Красногорского  района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от 03.02.2015 года №65  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Сведения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67A10" w:rsidRDefault="006F01D5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  <w:u w:val="single"/>
        </w:rPr>
        <w:t xml:space="preserve">муниципальных служащих отдела образования администрации Красногорского района </w:t>
      </w:r>
      <w:r w:rsidR="00B67A10">
        <w:rPr>
          <w:color w:val="000000"/>
          <w:sz w:val="26"/>
          <w:szCs w:val="26"/>
        </w:rPr>
        <w:t>за период с 01 января по 31 декабря 20</w:t>
      </w:r>
      <w:r w:rsidR="001F58E5">
        <w:rPr>
          <w:color w:val="000000"/>
          <w:sz w:val="26"/>
          <w:szCs w:val="26"/>
        </w:rPr>
        <w:t>2</w:t>
      </w:r>
      <w:r w:rsidR="008E66B1">
        <w:rPr>
          <w:color w:val="000000"/>
          <w:sz w:val="26"/>
          <w:szCs w:val="26"/>
        </w:rPr>
        <w:t>1</w:t>
      </w:r>
      <w:r w:rsidR="00B67A10">
        <w:rPr>
          <w:color w:val="000000"/>
          <w:sz w:val="26"/>
          <w:szCs w:val="26"/>
        </w:rPr>
        <w:t>года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12"/>
          <w:szCs w:val="12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4A0"/>
      </w:tblPr>
      <w:tblGrid>
        <w:gridCol w:w="3347"/>
        <w:gridCol w:w="1904"/>
        <w:gridCol w:w="1857"/>
        <w:gridCol w:w="1114"/>
        <w:gridCol w:w="1082"/>
        <w:gridCol w:w="1369"/>
        <w:gridCol w:w="1340"/>
        <w:gridCol w:w="1113"/>
        <w:gridCol w:w="1080"/>
        <w:gridCol w:w="1669"/>
      </w:tblGrid>
      <w:tr w:rsidR="00B67A10" w:rsidTr="008E66B1">
        <w:trPr>
          <w:jc w:val="center"/>
        </w:trPr>
        <w:tc>
          <w:tcPr>
            <w:tcW w:w="3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Годовой доход</w:t>
            </w:r>
          </w:p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 отчётный год (руб.)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 w:rsidRPr="00B67A10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счёт которых совершена сделка по приобретению земельного участка, другого объекта недвижимого </w:t>
            </w:r>
            <w:proofErr w:type="spellStart"/>
            <w:proofErr w:type="gramStart"/>
            <w:r w:rsidRPr="00B67A10">
              <w:rPr>
                <w:sz w:val="20"/>
                <w:szCs w:val="20"/>
                <w:lang w:eastAsia="en-US"/>
              </w:rPr>
              <w:t>имущес-тва</w:t>
            </w:r>
            <w:proofErr w:type="spellEnd"/>
            <w:proofErr w:type="gramEnd"/>
            <w:r w:rsidRPr="00B67A10">
              <w:rPr>
                <w:sz w:val="20"/>
                <w:szCs w:val="20"/>
                <w:lang w:eastAsia="en-US"/>
              </w:rPr>
              <w:t xml:space="preserve">, транспортного средства, ценных бумаг, акций (долей участия, паев в </w:t>
            </w:r>
            <w:proofErr w:type="spellStart"/>
            <w:r w:rsidRPr="00B67A10">
              <w:rPr>
                <w:sz w:val="20"/>
                <w:szCs w:val="20"/>
                <w:lang w:eastAsia="en-US"/>
              </w:rPr>
              <w:t>устав-ных</w:t>
            </w:r>
            <w:proofErr w:type="spellEnd"/>
            <w:r w:rsidRPr="00B67A10">
              <w:rPr>
                <w:sz w:val="20"/>
                <w:szCs w:val="20"/>
                <w:lang w:eastAsia="en-US"/>
              </w:rPr>
              <w:t xml:space="preserve"> (складочных)</w:t>
            </w:r>
            <w:r>
              <w:rPr>
                <w:sz w:val="23"/>
                <w:szCs w:val="23"/>
                <w:lang w:eastAsia="en-US"/>
              </w:rPr>
              <w:t xml:space="preserve"> капиталах организаций)*</w:t>
            </w:r>
          </w:p>
        </w:tc>
      </w:tr>
      <w:tr w:rsidR="00B67A10" w:rsidTr="008E66B1">
        <w:trPr>
          <w:trHeight w:val="4009"/>
          <w:jc w:val="center"/>
        </w:trPr>
        <w:tc>
          <w:tcPr>
            <w:tcW w:w="3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Вид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недвижимости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кв.м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располо</w:t>
            </w:r>
            <w:proofErr w:type="spellEnd"/>
            <w:r>
              <w:rPr>
                <w:sz w:val="23"/>
                <w:szCs w:val="23"/>
                <w:lang w:eastAsia="en-US"/>
              </w:rPr>
              <w:t>-</w:t>
            </w:r>
          </w:p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жения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Транс-портные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средства (вид, марка)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Вид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недвижи</w:t>
            </w:r>
            <w:proofErr w:type="spellEnd"/>
            <w:r>
              <w:rPr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мости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кв.м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  <w:lang w:val="en-US" w:eastAsia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располо</w:t>
            </w:r>
            <w:proofErr w:type="spellEnd"/>
            <w:r>
              <w:rPr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</w:tr>
      <w:tr w:rsidR="00B67A10" w:rsidTr="008E66B1">
        <w:trPr>
          <w:trHeight w:val="1156"/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Мигонько Светлана Васильевна</w:t>
            </w:r>
          </w:p>
          <w:p w:rsidR="00153AE4" w:rsidRDefault="001F58E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Зам. начальника отдела образования</w:t>
            </w: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8E66B1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483 657,06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424C7B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Земельный участо</w:t>
            </w:r>
            <w:r w:rsidR="001F58E5">
              <w:rPr>
                <w:sz w:val="23"/>
                <w:szCs w:val="23"/>
                <w:lang w:eastAsia="en-US"/>
              </w:rPr>
              <w:t>к</w:t>
            </w:r>
          </w:p>
          <w:p w:rsidR="008E66B1" w:rsidRDefault="008E66B1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B67A10" w:rsidRDefault="008E66B1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B1" w:rsidRDefault="008E66B1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B67A10" w:rsidRDefault="00424C7B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11,1</w:t>
            </w:r>
          </w:p>
          <w:p w:rsidR="008E66B1" w:rsidRDefault="008E66B1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E66B1" w:rsidRDefault="008E66B1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E66B1" w:rsidRDefault="008E66B1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110,0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6B1" w:rsidRDefault="008E66B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  <w:p w:rsidR="008E66B1" w:rsidRDefault="008E66B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E66B1" w:rsidRDefault="008E66B1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E66B1" w:rsidRDefault="008E66B1" w:rsidP="008E66B1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 w:rsidP="008E66B1">
            <w:pPr>
              <w:spacing w:line="276" w:lineRule="auto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 xml:space="preserve">Reno </w:t>
            </w:r>
            <w:proofErr w:type="spellStart"/>
            <w:r>
              <w:rPr>
                <w:sz w:val="23"/>
                <w:szCs w:val="23"/>
                <w:lang w:val="en-US" w:eastAsia="en-US"/>
              </w:rPr>
              <w:t>Sandero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en-US" w:eastAsia="en-US"/>
              </w:rPr>
            </w:pPr>
            <w:r>
              <w:rPr>
                <w:b/>
                <w:i/>
                <w:sz w:val="23"/>
                <w:szCs w:val="23"/>
                <w:lang w:val="en-US" w:eastAsia="en-US"/>
              </w:rPr>
              <w:t>-</w:t>
            </w:r>
          </w:p>
        </w:tc>
      </w:tr>
      <w:tr w:rsidR="00B67A10" w:rsidTr="00BB5BC7">
        <w:trPr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           Несовершеннолетний сын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C7B" w:rsidRDefault="00424C7B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424C7B" w:rsidRDefault="00424C7B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Земельный участок</w:t>
            </w:r>
          </w:p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 w:rsidP="00424C7B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11.1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  <w:tr w:rsidR="00BB5BC7" w:rsidTr="00BB5BC7">
        <w:trPr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 w:rsidP="00424C7B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Pr="00BB5BC7" w:rsidRDefault="00BB5BC7" w:rsidP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P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B5BC7" w:rsidTr="008E66B1">
        <w:trPr>
          <w:jc w:val="center"/>
        </w:trPr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 w:rsidP="00424C7B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Pr="00BB5BC7" w:rsidRDefault="00BB5BC7" w:rsidP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P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C7" w:rsidRDefault="00BB5BC7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B67A10" w:rsidRDefault="00B67A10" w:rsidP="00B67A10">
      <w:pPr>
        <w:ind w:firstLine="709"/>
        <w:rPr>
          <w:b/>
          <w:i/>
          <w:color w:val="000000"/>
        </w:rPr>
      </w:pPr>
    </w:p>
    <w:p w:rsidR="00B67A10" w:rsidRDefault="00B67A10" w:rsidP="00B67A10">
      <w:pPr>
        <w:ind w:firstLine="709"/>
        <w:rPr>
          <w:b/>
          <w:i/>
          <w:color w:val="000000"/>
        </w:rPr>
      </w:pPr>
      <w:r>
        <w:rPr>
          <w:color w:val="000000"/>
        </w:rPr>
        <w:t> Начальник РОО           Т.И.Ивашкина</w:t>
      </w:r>
      <w:r>
        <w:rPr>
          <w:b/>
          <w:i/>
          <w:color w:val="000000"/>
        </w:rPr>
        <w:t>.</w:t>
      </w:r>
    </w:p>
    <w:p w:rsidR="00B67A10" w:rsidRDefault="00B67A10" w:rsidP="00B67A10"/>
    <w:p w:rsidR="00DC1B47" w:rsidRDefault="00DC1B47"/>
    <w:sectPr w:rsidR="00DC1B47" w:rsidSect="00B67A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10"/>
    <w:rsid w:val="00153AE4"/>
    <w:rsid w:val="001F58E5"/>
    <w:rsid w:val="002463AF"/>
    <w:rsid w:val="002D710E"/>
    <w:rsid w:val="00424C7B"/>
    <w:rsid w:val="006A36E0"/>
    <w:rsid w:val="006F01D5"/>
    <w:rsid w:val="008E3C7F"/>
    <w:rsid w:val="008E66B1"/>
    <w:rsid w:val="00A47984"/>
    <w:rsid w:val="00B67A10"/>
    <w:rsid w:val="00BB5BC7"/>
    <w:rsid w:val="00D93B93"/>
    <w:rsid w:val="00D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</cp:lastModifiedBy>
  <cp:revision>15</cp:revision>
  <dcterms:created xsi:type="dcterms:W3CDTF">2020-07-22T07:29:00Z</dcterms:created>
  <dcterms:modified xsi:type="dcterms:W3CDTF">2022-05-12T04:59:00Z</dcterms:modified>
</cp:coreProperties>
</file>