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7C0463" w:rsidRDefault="007C0463" w:rsidP="007C0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C0463" w:rsidRPr="00672C16" w:rsidRDefault="00672C16" w:rsidP="007C046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8A20D1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7C0463">
        <w:rPr>
          <w:rFonts w:ascii="Times New Roman" w:hAnsi="Times New Roman" w:cs="Times New Roman"/>
          <w:sz w:val="28"/>
          <w:szCs w:val="28"/>
        </w:rPr>
        <w:t xml:space="preserve">» </w:t>
      </w:r>
      <w:r w:rsidR="008A20D1">
        <w:rPr>
          <w:rFonts w:ascii="Times New Roman" w:hAnsi="Times New Roman" w:cs="Times New Roman"/>
          <w:sz w:val="28"/>
          <w:szCs w:val="28"/>
        </w:rPr>
        <w:t>мая</w:t>
      </w:r>
      <w:r w:rsidR="00960BDD">
        <w:rPr>
          <w:rFonts w:ascii="Times New Roman" w:hAnsi="Times New Roman" w:cs="Times New Roman"/>
          <w:sz w:val="28"/>
          <w:szCs w:val="28"/>
        </w:rPr>
        <w:t xml:space="preserve"> </w:t>
      </w:r>
      <w:r w:rsidR="007C0463">
        <w:rPr>
          <w:rFonts w:ascii="Times New Roman" w:hAnsi="Times New Roman" w:cs="Times New Roman"/>
          <w:sz w:val="28"/>
          <w:szCs w:val="28"/>
        </w:rPr>
        <w:t>20</w:t>
      </w:r>
      <w:r w:rsidR="00C352B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60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8A20D1">
        <w:rPr>
          <w:rFonts w:ascii="Times New Roman" w:hAnsi="Times New Roman" w:cs="Times New Roman"/>
          <w:sz w:val="28"/>
          <w:szCs w:val="28"/>
          <w:u w:val="single"/>
        </w:rPr>
        <w:t>309</w:t>
      </w:r>
    </w:p>
    <w:p w:rsidR="007C0463" w:rsidRDefault="007C0463" w:rsidP="007C046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Красная Гора</w:t>
      </w:r>
    </w:p>
    <w:p w:rsidR="007C0463" w:rsidRDefault="007C0463" w:rsidP="007C0463">
      <w:pPr>
        <w:spacing w:after="0"/>
        <w:rPr>
          <w:sz w:val="28"/>
          <w:szCs w:val="28"/>
        </w:rPr>
      </w:pPr>
    </w:p>
    <w:p w:rsidR="007C0463" w:rsidRDefault="007C0463" w:rsidP="007C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заключения экспертной</w:t>
      </w:r>
    </w:p>
    <w:p w:rsidR="007C0463" w:rsidRDefault="007C0463" w:rsidP="007C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оценки последствий</w:t>
      </w:r>
    </w:p>
    <w:p w:rsidR="00AE6FF3" w:rsidRDefault="00C352B3" w:rsidP="00AE6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ликвидации МБОУ Палужско-Руднянская ООШ</w:t>
      </w:r>
    </w:p>
    <w:p w:rsidR="007C0463" w:rsidRDefault="007C0463" w:rsidP="007C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FF3" w:rsidRDefault="00AE6FF3" w:rsidP="00AE6F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 Федеральным законом от 24.07.1998 № 124-ФЗ «Об основных гарантиях прав ребёнка в Российской Федерации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(статья 14.1. Меры по содействию физическому, интеллектуальному, психическому, духовному и нравственному развитию детей(введена Федеральным законом от 28.04.2009 N 71-ФЗ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E6FF3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Постановлением Правительства Брянской области от 27 мая  2019 года №226-п ,согласно 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Плану мероприятий Красногорского района ,направленных на повышение эффективности использования бюджетных расходов по отрасли «О</w:t>
      </w:r>
      <w:r w:rsidR="00601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бразование» на 2021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и</w:t>
      </w:r>
      <w:r w:rsidR="007C0463">
        <w:rPr>
          <w:rFonts w:ascii="Times New Roman" w:hAnsi="Times New Roman" w:cs="Times New Roman"/>
          <w:sz w:val="28"/>
          <w:szCs w:val="28"/>
        </w:rPr>
        <w:t xml:space="preserve"> проведения экспертной </w:t>
      </w:r>
      <w:r w:rsidR="007838A4">
        <w:rPr>
          <w:rFonts w:ascii="Times New Roman" w:hAnsi="Times New Roman" w:cs="Times New Roman"/>
          <w:sz w:val="28"/>
          <w:szCs w:val="28"/>
        </w:rPr>
        <w:t>оце</w:t>
      </w:r>
      <w:r w:rsidR="00AB67E5">
        <w:rPr>
          <w:rFonts w:ascii="Times New Roman" w:hAnsi="Times New Roman" w:cs="Times New Roman"/>
          <w:sz w:val="28"/>
          <w:szCs w:val="28"/>
        </w:rPr>
        <w:t>нки</w:t>
      </w:r>
      <w:r w:rsidR="00C352B3">
        <w:rPr>
          <w:rFonts w:ascii="Times New Roman" w:hAnsi="Times New Roman" w:cs="Times New Roman"/>
          <w:sz w:val="28"/>
          <w:szCs w:val="28"/>
        </w:rPr>
        <w:t xml:space="preserve"> ликвидации МБОУ Палужско-Руднянская ООШ</w:t>
      </w:r>
      <w:r w:rsidR="007C0463">
        <w:rPr>
          <w:rFonts w:ascii="Times New Roman" w:hAnsi="Times New Roman" w:cs="Times New Roman"/>
          <w:sz w:val="28"/>
          <w:szCs w:val="28"/>
        </w:rPr>
        <w:t>,</w:t>
      </w:r>
      <w:r w:rsidR="00CE1A3A">
        <w:rPr>
          <w:rFonts w:ascii="Times New Roman" w:hAnsi="Times New Roman" w:cs="Times New Roman"/>
          <w:sz w:val="28"/>
          <w:szCs w:val="28"/>
        </w:rPr>
        <w:t xml:space="preserve"> согласно постановлению</w:t>
      </w:r>
      <w:r w:rsidR="007C0463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 «О создании экспертной комиссии по проведению экспертной </w:t>
      </w:r>
      <w:r w:rsidR="007838A4">
        <w:rPr>
          <w:rFonts w:ascii="Times New Roman" w:hAnsi="Times New Roman" w:cs="Times New Roman"/>
          <w:sz w:val="28"/>
          <w:szCs w:val="28"/>
        </w:rPr>
        <w:t>оце</w:t>
      </w:r>
      <w:r w:rsidR="00AB67E5">
        <w:rPr>
          <w:rFonts w:ascii="Times New Roman" w:hAnsi="Times New Roman" w:cs="Times New Roman"/>
          <w:sz w:val="28"/>
          <w:szCs w:val="28"/>
        </w:rPr>
        <w:t>нки</w:t>
      </w:r>
      <w:r w:rsidR="00C35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352B3">
        <w:rPr>
          <w:rFonts w:ascii="Times New Roman" w:hAnsi="Times New Roman" w:cs="Times New Roman"/>
          <w:sz w:val="28"/>
          <w:szCs w:val="28"/>
        </w:rPr>
        <w:t>ликвидации</w:t>
      </w:r>
      <w:r w:rsidR="00C352B3" w:rsidRPr="00C352B3">
        <w:rPr>
          <w:rFonts w:ascii="Times New Roman" w:hAnsi="Times New Roman" w:cs="Times New Roman"/>
          <w:sz w:val="28"/>
          <w:szCs w:val="28"/>
        </w:rPr>
        <w:t xml:space="preserve"> </w:t>
      </w:r>
      <w:r w:rsidR="00C352B3">
        <w:rPr>
          <w:rFonts w:ascii="Times New Roman" w:hAnsi="Times New Roman" w:cs="Times New Roman"/>
          <w:sz w:val="28"/>
          <w:szCs w:val="28"/>
        </w:rPr>
        <w:t>МБОУ Палужско-Руднянская ООШ №132 от 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352B3">
        <w:rPr>
          <w:rFonts w:ascii="Times New Roman" w:hAnsi="Times New Roman" w:cs="Times New Roman"/>
          <w:sz w:val="28"/>
          <w:szCs w:val="28"/>
        </w:rPr>
        <w:t>2.2021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0463" w:rsidRPr="00AE6FF3" w:rsidRDefault="007C0463" w:rsidP="00AE6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463" w:rsidRDefault="007C0463" w:rsidP="007C04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52B3" w:rsidRDefault="007C0463" w:rsidP="00C352B3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прилагаемое заключение экспертной </w:t>
      </w:r>
      <w:r w:rsidR="00AE6FF3">
        <w:rPr>
          <w:rFonts w:ascii="Times New Roman" w:hAnsi="Times New Roman" w:cs="Times New Roman"/>
          <w:sz w:val="28"/>
          <w:szCs w:val="28"/>
        </w:rPr>
        <w:t>комисс</w:t>
      </w:r>
      <w:r w:rsidR="00C352B3">
        <w:rPr>
          <w:rFonts w:ascii="Times New Roman" w:hAnsi="Times New Roman" w:cs="Times New Roman"/>
          <w:sz w:val="28"/>
          <w:szCs w:val="28"/>
        </w:rPr>
        <w:t>ии по</w:t>
      </w:r>
      <w:r w:rsidR="00C352B3" w:rsidRPr="00C352B3">
        <w:rPr>
          <w:rFonts w:ascii="Times New Roman" w:hAnsi="Times New Roman" w:cs="Times New Roman"/>
          <w:sz w:val="28"/>
          <w:szCs w:val="28"/>
        </w:rPr>
        <w:t xml:space="preserve"> </w:t>
      </w:r>
      <w:r w:rsidR="001B74EC">
        <w:rPr>
          <w:rFonts w:ascii="Times New Roman" w:hAnsi="Times New Roman" w:cs="Times New Roman"/>
          <w:sz w:val="28"/>
          <w:szCs w:val="28"/>
        </w:rPr>
        <w:t>ликвидации Муниципального бюджетного общеобразовательного учреждения</w:t>
      </w:r>
      <w:r w:rsidR="00C352B3">
        <w:rPr>
          <w:rFonts w:ascii="Times New Roman" w:hAnsi="Times New Roman" w:cs="Times New Roman"/>
          <w:sz w:val="28"/>
          <w:szCs w:val="28"/>
        </w:rPr>
        <w:t xml:space="preserve">  Палужско-Руднянская основная общеобразовательная школа (приложение 1).</w:t>
      </w:r>
    </w:p>
    <w:p w:rsidR="007C0463" w:rsidRDefault="00C352B3" w:rsidP="007C0463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7E5" w:rsidRPr="00AB67E5" w:rsidRDefault="00AB67E5" w:rsidP="00AB67E5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B67E5">
        <w:rPr>
          <w:rFonts w:ascii="Times New Roman" w:hAnsi="Times New Roman" w:cs="Times New Roman"/>
          <w:sz w:val="28"/>
          <w:szCs w:val="28"/>
        </w:rPr>
        <w:t>.</w:t>
      </w:r>
      <w:r w:rsidRPr="00AB67E5">
        <w:rPr>
          <w:rFonts w:ascii="Times New Roman" w:hAnsi="Times New Roman" w:cs="Times New Roman"/>
          <w:color w:val="242424"/>
          <w:sz w:val="28"/>
          <w:szCs w:val="28"/>
        </w:rPr>
        <w:t>Опубликовать настоящее постановление в газете «Красногорская жизнь» и разместить на официальном сайте администрации Красногорского района Брянской области в сети Интернет.</w:t>
      </w:r>
    </w:p>
    <w:p w:rsidR="00AB67E5" w:rsidRPr="00AB67E5" w:rsidRDefault="00AB67E5" w:rsidP="00AB6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3</w:t>
      </w:r>
      <w:r w:rsidRPr="00AB67E5">
        <w:rPr>
          <w:rFonts w:ascii="Times New Roman" w:hAnsi="Times New Roman" w:cs="Times New Roman"/>
          <w:color w:val="242424"/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7C0463" w:rsidRDefault="00AB67E5" w:rsidP="007C0463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0463">
        <w:rPr>
          <w:rFonts w:ascii="Times New Roman" w:hAnsi="Times New Roman" w:cs="Times New Roman"/>
          <w:sz w:val="28"/>
          <w:szCs w:val="28"/>
        </w:rPr>
        <w:t>.Контроль за исполнением данного постановления  возложить на заместите</w:t>
      </w:r>
      <w:r>
        <w:rPr>
          <w:rFonts w:ascii="Times New Roman" w:hAnsi="Times New Roman" w:cs="Times New Roman"/>
          <w:sz w:val="28"/>
          <w:szCs w:val="28"/>
        </w:rPr>
        <w:t>ля главы администрации В.А.Глушакова</w:t>
      </w:r>
      <w:r w:rsidR="007E70BE">
        <w:rPr>
          <w:rFonts w:ascii="Times New Roman" w:hAnsi="Times New Roman" w:cs="Times New Roman"/>
          <w:sz w:val="28"/>
          <w:szCs w:val="28"/>
        </w:rPr>
        <w:t>.</w:t>
      </w:r>
    </w:p>
    <w:p w:rsidR="007C0463" w:rsidRDefault="007C0463" w:rsidP="007C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463" w:rsidRDefault="00AB67E5" w:rsidP="007C0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C0463">
        <w:rPr>
          <w:rFonts w:ascii="Times New Roman" w:hAnsi="Times New Roman" w:cs="Times New Roman"/>
          <w:sz w:val="28"/>
          <w:szCs w:val="28"/>
        </w:rPr>
        <w:t xml:space="preserve">  администрации района                                    </w:t>
      </w:r>
      <w:r w:rsidR="00CE1A3A">
        <w:rPr>
          <w:rFonts w:ascii="Times New Roman" w:hAnsi="Times New Roman" w:cs="Times New Roman"/>
          <w:sz w:val="28"/>
          <w:szCs w:val="28"/>
        </w:rPr>
        <w:t>С.С. Жилинский</w:t>
      </w: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750" w:rsidRDefault="00672C16" w:rsidP="00672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E0750" w:rsidRDefault="00FE0750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750" w:rsidRDefault="00FE0750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750" w:rsidRDefault="00FE0750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750" w:rsidRDefault="00FE0750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750" w:rsidRDefault="00FE0750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750" w:rsidRDefault="00FE0750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750" w:rsidRDefault="00FE0750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750" w:rsidRDefault="00FE0750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C16" w:rsidRPr="00C52200" w:rsidRDefault="00FE0750" w:rsidP="00672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672C16">
        <w:rPr>
          <w:rFonts w:ascii="Times New Roman" w:hAnsi="Times New Roman" w:cs="Times New Roman"/>
          <w:sz w:val="24"/>
          <w:szCs w:val="24"/>
        </w:rPr>
        <w:t xml:space="preserve"> Приложение №1</w:t>
      </w:r>
      <w:r w:rsidR="00672C16" w:rsidRPr="00C52200">
        <w:rPr>
          <w:rFonts w:ascii="Times New Roman" w:hAnsi="Times New Roman" w:cs="Times New Roman"/>
          <w:sz w:val="24"/>
          <w:szCs w:val="24"/>
        </w:rPr>
        <w:t xml:space="preserve">  к постановлению </w:t>
      </w:r>
    </w:p>
    <w:p w:rsidR="00672C16" w:rsidRPr="008A20D1" w:rsidRDefault="00672C16" w:rsidP="00672C1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67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A20D1">
        <w:rPr>
          <w:rFonts w:ascii="Times New Roman" w:hAnsi="Times New Roman" w:cs="Times New Roman"/>
          <w:sz w:val="24"/>
          <w:szCs w:val="24"/>
          <w:u w:val="single"/>
        </w:rPr>
        <w:t>19.05.2021</w:t>
      </w:r>
      <w:r w:rsidRPr="00672C16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6012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2200">
        <w:rPr>
          <w:rFonts w:ascii="Times New Roman" w:hAnsi="Times New Roman" w:cs="Times New Roman"/>
          <w:sz w:val="24"/>
          <w:szCs w:val="24"/>
        </w:rPr>
        <w:t>№</w:t>
      </w:r>
      <w:r w:rsidR="008A20D1" w:rsidRPr="008A20D1">
        <w:rPr>
          <w:rFonts w:ascii="Times New Roman" w:hAnsi="Times New Roman" w:cs="Times New Roman"/>
          <w:sz w:val="24"/>
          <w:szCs w:val="24"/>
          <w:u w:val="single"/>
        </w:rPr>
        <w:t>309</w:t>
      </w:r>
    </w:p>
    <w:p w:rsidR="00672C16" w:rsidRDefault="00672C16" w:rsidP="00672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7B3" w:rsidRPr="00C52200" w:rsidRDefault="00B64590" w:rsidP="005B57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90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оценки последствий </w:t>
      </w:r>
      <w:r w:rsidR="005B57B3">
        <w:rPr>
          <w:rFonts w:ascii="Times New Roman" w:hAnsi="Times New Roman" w:cs="Times New Roman"/>
          <w:b/>
          <w:sz w:val="24"/>
          <w:szCs w:val="24"/>
        </w:rPr>
        <w:t>ликвидации МБОУ  Палужско-Руднянская</w:t>
      </w:r>
      <w:r w:rsidR="005B57B3" w:rsidRPr="00C52200">
        <w:rPr>
          <w:rFonts w:ascii="Times New Roman" w:hAnsi="Times New Roman" w:cs="Times New Roman"/>
          <w:b/>
          <w:sz w:val="24"/>
          <w:szCs w:val="24"/>
        </w:rPr>
        <w:t xml:space="preserve"> основная  общеобразовательная школа </w:t>
      </w:r>
    </w:p>
    <w:p w:rsidR="005B57B3" w:rsidRPr="00C52200" w:rsidRDefault="005B57B3" w:rsidP="005B57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90" w:rsidRPr="00B64590" w:rsidRDefault="00B64590" w:rsidP="00B645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64590" w:rsidRPr="00B64590" w:rsidRDefault="00B64590" w:rsidP="00B645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Экспертная комиссия в составе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Глушаков В.А.                               -заместитель главы администрации 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Красногорского района, председатель комиссии;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Ивашкина Т.И.                              -начальник отдела образования ,заместитель</w:t>
      </w:r>
    </w:p>
    <w:p w:rsidR="00B64590" w:rsidRPr="00B64590" w:rsidRDefault="00B64590" w:rsidP="00B64590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председателя комиссии;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Мигонько С.В.                             -заместитель начальника отдела образования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администрации Красногорского района,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секретарь комиссии.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комиссии:</w:t>
      </w:r>
    </w:p>
    <w:p w:rsidR="005B57B3" w:rsidRDefault="005B57B3" w:rsidP="005B57B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Насветникова Г.М.                    – заместитель начальника финансового отдела;</w:t>
      </w:r>
    </w:p>
    <w:p w:rsidR="005B57B3" w:rsidRDefault="005B57B3" w:rsidP="005B57B3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Коврижко И.М.            -эксперт сектора по делам семьи, охране материнства и                            детства, демографии, реализующего функции органов опеки и попечительства;</w:t>
      </w:r>
    </w:p>
    <w:p w:rsidR="005B57B3" w:rsidRDefault="005B57B3" w:rsidP="005B57B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Горбачева В.И.                               -председатель ППО работников народного </w:t>
      </w:r>
    </w:p>
    <w:p w:rsidR="005B57B3" w:rsidRDefault="005B57B3" w:rsidP="005B57B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образования (по согласованию);</w:t>
      </w:r>
    </w:p>
    <w:p w:rsidR="005B57B3" w:rsidRDefault="005B57B3" w:rsidP="005B5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Ващенко А.П.                                  -главный специалист юридического </w:t>
      </w:r>
    </w:p>
    <w:p w:rsidR="005B57B3" w:rsidRDefault="005B57B3" w:rsidP="005B5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сектора администрации Красногорского </w:t>
      </w:r>
    </w:p>
    <w:p w:rsidR="005B57B3" w:rsidRDefault="005B57B3" w:rsidP="005B5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района;</w:t>
      </w:r>
    </w:p>
    <w:p w:rsidR="005B57B3" w:rsidRPr="00CB2ED0" w:rsidRDefault="005B57B3" w:rsidP="005B5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Ляхов С.В.                                        </w:t>
      </w:r>
      <w:r w:rsidRPr="00CB2ED0">
        <w:rPr>
          <w:rFonts w:ascii="Times New Roman" w:hAnsi="Times New Roman" w:cs="Times New Roman"/>
          <w:sz w:val="24"/>
          <w:szCs w:val="24"/>
        </w:rPr>
        <w:t xml:space="preserve">-глава </w:t>
      </w:r>
      <w:r>
        <w:rPr>
          <w:rFonts w:ascii="Times New Roman" w:hAnsi="Times New Roman" w:cs="Times New Roman"/>
          <w:sz w:val="24"/>
          <w:szCs w:val="24"/>
        </w:rPr>
        <w:t>Макаричского</w:t>
      </w:r>
      <w:r w:rsidRPr="00CB2E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57B3" w:rsidRDefault="005B57B3" w:rsidP="005B5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 согласованию);</w:t>
      </w:r>
    </w:p>
    <w:p w:rsidR="005B57B3" w:rsidRDefault="005B57B3" w:rsidP="005B5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Вдовиченко А.П.            </w:t>
      </w:r>
      <w:r w:rsidR="00E251ED">
        <w:rPr>
          <w:rFonts w:ascii="Times New Roman" w:hAnsi="Times New Roman" w:cs="Times New Roman"/>
          <w:sz w:val="24"/>
          <w:szCs w:val="24"/>
        </w:rPr>
        <w:t xml:space="preserve">              – директор БРООСКППН «Радимичи -детям Чернобыля»</w:t>
      </w:r>
    </w:p>
    <w:p w:rsidR="005B57B3" w:rsidRDefault="005B57B3" w:rsidP="005B5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 по согласованию);  </w:t>
      </w:r>
    </w:p>
    <w:p w:rsidR="005B57B3" w:rsidRDefault="005B57B3" w:rsidP="005B5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Лукьяненко    Г.Г.-                           -общественный помощник Уполномоченного по правам</w:t>
      </w:r>
    </w:p>
    <w:p w:rsidR="005B57B3" w:rsidRDefault="005B57B3" w:rsidP="005B5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человека в Брянской области(по согласованию);</w:t>
      </w:r>
    </w:p>
    <w:p w:rsidR="005B57B3" w:rsidRDefault="005B57B3" w:rsidP="005B5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7B3" w:rsidRDefault="005B57B3" w:rsidP="005B5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Добыш Н.Т.                                        –директор МБОУ  Палужско-Руднянская основная       </w:t>
      </w:r>
    </w:p>
    <w:p w:rsidR="005B57B3" w:rsidRDefault="005B57B3" w:rsidP="005B5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общеобразовательная школа</w:t>
      </w:r>
    </w:p>
    <w:p w:rsidR="00B64590" w:rsidRPr="00B64590" w:rsidRDefault="00B64590" w:rsidP="00B64590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4590" w:rsidRPr="00B64590" w:rsidRDefault="00B64590" w:rsidP="00B6459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Юридический адрес</w:t>
      </w: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601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B57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243170</w:t>
      </w:r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Брянская област</w:t>
      </w:r>
      <w:r w:rsidR="005B57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ь, Красногорский район, д.Палужская Рудня</w:t>
      </w:r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</w:p>
    <w:p w:rsidR="00B64590" w:rsidRPr="00B64590" w:rsidRDefault="005B57B3" w:rsidP="00B6459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ул.Центральная ,д.1</w:t>
      </w:r>
    </w:p>
    <w:p w:rsidR="00B64590" w:rsidRPr="00B64590" w:rsidRDefault="00B64590" w:rsidP="00B6459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Фактический адрес:</w:t>
      </w:r>
      <w:r w:rsidR="005B57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243170</w:t>
      </w:r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Брянская област</w:t>
      </w:r>
      <w:r w:rsidR="005B57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ь, Красногорский район,</w:t>
      </w:r>
      <w:r w:rsidR="006012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B57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д.Палужская Рудня</w:t>
      </w:r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</w:p>
    <w:p w:rsidR="00B64590" w:rsidRPr="00B64590" w:rsidRDefault="005B57B3" w:rsidP="00B6459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ул.Центральная,д.1</w:t>
      </w:r>
    </w:p>
    <w:p w:rsidR="00B64590" w:rsidRPr="00350FD4" w:rsidRDefault="00B64590" w:rsidP="00B64590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0F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Лицензия на право ведения об</w:t>
      </w:r>
      <w:r w:rsidR="00350FD4" w:rsidRPr="00350F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разовательной деятельности №4304 от 17</w:t>
      </w:r>
      <w:r w:rsidRPr="00350F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ноября 2016</w:t>
      </w:r>
      <w:r w:rsidR="006012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50F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601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ода.</w:t>
      </w:r>
      <w:r w:rsidRPr="00350F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64590" w:rsidRPr="00B64590" w:rsidRDefault="005B57B3" w:rsidP="005B57B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характеристики</w:t>
      </w:r>
    </w:p>
    <w:p w:rsidR="005B57B3" w:rsidRPr="002E6016" w:rsidRDefault="002E6016" w:rsidP="002E601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16">
        <w:rPr>
          <w:rFonts w:ascii="Times New Roman" w:hAnsi="Times New Roman"/>
          <w:sz w:val="24"/>
          <w:szCs w:val="24"/>
        </w:rPr>
        <w:t>1.</w:t>
      </w:r>
      <w:r w:rsidR="005B57B3" w:rsidRPr="002E6016">
        <w:rPr>
          <w:rFonts w:ascii="Times New Roman" w:hAnsi="Times New Roman"/>
          <w:sz w:val="24"/>
          <w:szCs w:val="24"/>
        </w:rPr>
        <w:t>МБОУ Палужско-Руднянская ООШ состоит из трёх зданий, построенных в 1958 г., 1983 г., 1986 г. В 2007 году был только проведен комплексный ремонт внешнего фасада здания,</w:t>
      </w:r>
      <w:r w:rsidR="005B57B3" w:rsidRPr="002E6016">
        <w:rPr>
          <w:rFonts w:ascii="Times New Roman" w:hAnsi="Times New Roman" w:cs="Times New Roman"/>
          <w:sz w:val="24"/>
          <w:szCs w:val="24"/>
        </w:rPr>
        <w:t xml:space="preserve"> внутри школы не проводилось капитальных ремонтов, кроме текущих</w:t>
      </w:r>
      <w:r w:rsidRPr="002E6016">
        <w:rPr>
          <w:rFonts w:ascii="Times New Roman" w:hAnsi="Times New Roman" w:cs="Times New Roman"/>
          <w:sz w:val="24"/>
          <w:szCs w:val="24"/>
        </w:rPr>
        <w:t>.</w:t>
      </w:r>
    </w:p>
    <w:p w:rsidR="00231DCD" w:rsidRPr="00B64590" w:rsidRDefault="002E6016" w:rsidP="00231D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16">
        <w:rPr>
          <w:rFonts w:ascii="Times New Roman" w:hAnsi="Times New Roman" w:cs="Times New Roman"/>
          <w:sz w:val="24"/>
          <w:szCs w:val="24"/>
        </w:rPr>
        <w:t>2.Проектная мощность рассчитана на 65 учащихся, на 16.03.2021 обучается 14 учащихся. Классные комнаты, приспособленные.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16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16">
        <w:rPr>
          <w:rFonts w:ascii="Times New Roman" w:hAnsi="Times New Roman" w:cs="Times New Roman"/>
          <w:sz w:val="24"/>
          <w:szCs w:val="24"/>
        </w:rPr>
        <w:t>отапливается электропанелями.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16">
        <w:rPr>
          <w:rFonts w:ascii="Times New Roman" w:hAnsi="Times New Roman" w:cs="Times New Roman"/>
          <w:sz w:val="24"/>
          <w:szCs w:val="24"/>
        </w:rPr>
        <w:t>Помещение спортивного зала отсутствует(учащиеся занимаются в отдельном  кабинете, совершенно не соответствующем никаким нормативам),что влечёт за собой невыполнение учебного плана в полном объёме, не имеется всего необходимого для выполнения программы оборудования. Материально-техническое оснащение кабинетов</w:t>
      </w:r>
      <w:r w:rsidR="006012FD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2E6016">
        <w:rPr>
          <w:rFonts w:ascii="Times New Roman" w:hAnsi="Times New Roman" w:cs="Times New Roman"/>
          <w:sz w:val="24"/>
          <w:szCs w:val="24"/>
        </w:rPr>
        <w:t xml:space="preserve"> имеется в недостаточном для реализации образовательной программы объёме, устарело, не соответствует требованиям ФГОС. Не имеется оборудованных в соответствии с современными стандартами кабинетов химии, физики, что также не даёт в полном объёме выполнить требование современных программ.</w:t>
      </w:r>
      <w:r w:rsidR="00231DCD" w:rsidRPr="0023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 затрудняется</w:t>
      </w:r>
      <w:r w:rsidR="00231DCD"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инновационных методов обучения(групповая работа, работа в парах, коллективная работа),применения таких приёмов как взаимопроверка в  классах с 1 учащимся, проведение классных КТД.</w:t>
      </w:r>
      <w:r w:rsidR="0023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DCD" w:rsidRPr="00B64590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7F7F6"/>
          <w:lang w:eastAsia="ru-RU"/>
        </w:rPr>
        <w:t>Новизна современного урока в условиях введения стандарта второго поколения</w:t>
      </w:r>
      <w:r w:rsidR="00231DCD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7F7F6"/>
          <w:lang w:eastAsia="ru-RU"/>
        </w:rPr>
        <w:t xml:space="preserve"> </w:t>
      </w:r>
      <w:r w:rsidR="00231DCD" w:rsidRPr="00B6459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заключается в том, чтобы организовать на уроке индивидуальные и </w:t>
      </w:r>
      <w:r w:rsidR="00231DCD" w:rsidRPr="00B64590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7F7F6"/>
          <w:lang w:eastAsia="ru-RU"/>
        </w:rPr>
        <w:t>групповые</w:t>
      </w:r>
      <w:r w:rsidR="00231DCD" w:rsidRPr="00B6459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 формы работы.</w:t>
      </w:r>
    </w:p>
    <w:p w:rsidR="002E6016" w:rsidRDefault="00231DCD" w:rsidP="00231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6016">
        <w:rPr>
          <w:rFonts w:ascii="Times New Roman" w:hAnsi="Times New Roman" w:cs="Times New Roman"/>
          <w:sz w:val="24"/>
          <w:szCs w:val="24"/>
        </w:rPr>
        <w:t xml:space="preserve"> </w:t>
      </w:r>
      <w:r w:rsidR="002E6016" w:rsidRPr="002E6016">
        <w:rPr>
          <w:rFonts w:ascii="Times New Roman" w:hAnsi="Times New Roman" w:cs="Times New Roman"/>
          <w:sz w:val="24"/>
          <w:szCs w:val="24"/>
        </w:rPr>
        <w:t>Нет своей столовой,</w:t>
      </w:r>
      <w:r w:rsidR="002E6016">
        <w:rPr>
          <w:rFonts w:ascii="Times New Roman" w:hAnsi="Times New Roman" w:cs="Times New Roman"/>
          <w:sz w:val="24"/>
          <w:szCs w:val="24"/>
        </w:rPr>
        <w:t xml:space="preserve"> </w:t>
      </w:r>
      <w:r w:rsidR="002E6016" w:rsidRPr="002E6016">
        <w:rPr>
          <w:rFonts w:ascii="Times New Roman" w:hAnsi="Times New Roman" w:cs="Times New Roman"/>
          <w:sz w:val="24"/>
          <w:szCs w:val="24"/>
        </w:rPr>
        <w:t>пищеблока.</w:t>
      </w:r>
      <w:r w:rsidR="002E6016">
        <w:rPr>
          <w:rFonts w:ascii="Times New Roman" w:hAnsi="Times New Roman" w:cs="Times New Roman"/>
          <w:sz w:val="24"/>
          <w:szCs w:val="24"/>
        </w:rPr>
        <w:t xml:space="preserve"> </w:t>
      </w:r>
      <w:r w:rsidR="002E6016" w:rsidRPr="002E6016">
        <w:rPr>
          <w:rFonts w:ascii="Times New Roman" w:hAnsi="Times New Roman" w:cs="Times New Roman"/>
          <w:sz w:val="24"/>
          <w:szCs w:val="24"/>
        </w:rPr>
        <w:t>Осуществляется подвоз обедов из МБОУ Красногорская СОШ №2,при отсутствии специализированной техники.</w:t>
      </w:r>
      <w:r w:rsidR="002E6016" w:rsidRPr="002E6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016" w:rsidRPr="002E6016" w:rsidRDefault="00231DCD" w:rsidP="002E60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6016" w:rsidRPr="002E6016">
        <w:rPr>
          <w:rFonts w:ascii="Times New Roman" w:hAnsi="Times New Roman" w:cs="Times New Roman"/>
          <w:sz w:val="24"/>
          <w:szCs w:val="24"/>
        </w:rPr>
        <w:t>.В деревне Палужская-Рудня</w:t>
      </w:r>
      <w:r w:rsidR="002E6016" w:rsidRPr="002E6016">
        <w:rPr>
          <w:rFonts w:ascii="Times New Roman" w:eastAsia="Times New Roman" w:hAnsi="Times New Roman" w:cs="Times New Roman"/>
          <w:sz w:val="24"/>
          <w:szCs w:val="24"/>
        </w:rPr>
        <w:t xml:space="preserve"> отсутствуют учреждения дополнительного образования, отсутствуют различные производства и нет перспектив развития промышленного</w:t>
      </w:r>
      <w:r w:rsidR="002E6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016" w:rsidRPr="002E6016">
        <w:rPr>
          <w:rFonts w:ascii="Times New Roman" w:eastAsia="Times New Roman" w:hAnsi="Times New Roman" w:cs="Times New Roman"/>
          <w:sz w:val="24"/>
          <w:szCs w:val="24"/>
        </w:rPr>
        <w:t>сектора</w:t>
      </w:r>
    </w:p>
    <w:p w:rsidR="005B57B3" w:rsidRDefault="00231DCD" w:rsidP="005B57B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B57B3">
        <w:rPr>
          <w:rFonts w:ascii="Times New Roman" w:hAnsi="Times New Roman"/>
          <w:sz w:val="24"/>
          <w:szCs w:val="24"/>
        </w:rPr>
        <w:t>. В МБОУ Палужско-Руднянская</w:t>
      </w:r>
      <w:r w:rsidR="005B57B3" w:rsidRPr="004E2581">
        <w:rPr>
          <w:rFonts w:ascii="Times New Roman" w:hAnsi="Times New Roman"/>
          <w:sz w:val="24"/>
          <w:szCs w:val="24"/>
        </w:rPr>
        <w:t xml:space="preserve"> ООШ </w:t>
      </w:r>
      <w:r w:rsidR="005B57B3">
        <w:rPr>
          <w:rFonts w:ascii="Times New Roman" w:hAnsi="Times New Roman"/>
          <w:sz w:val="24"/>
          <w:szCs w:val="24"/>
        </w:rPr>
        <w:t>работает  11  учителей,  в том числе директор школы, 2 сторожа, кухонный работник на 0,25 ставки</w:t>
      </w:r>
      <w:r w:rsidR="005B57B3" w:rsidRPr="004E2581">
        <w:rPr>
          <w:rFonts w:ascii="Times New Roman" w:hAnsi="Times New Roman"/>
          <w:sz w:val="24"/>
          <w:szCs w:val="24"/>
        </w:rPr>
        <w:t xml:space="preserve">. </w:t>
      </w:r>
      <w:r w:rsidR="005B57B3">
        <w:rPr>
          <w:rFonts w:ascii="Times New Roman" w:hAnsi="Times New Roman"/>
          <w:sz w:val="24"/>
          <w:szCs w:val="24"/>
        </w:rPr>
        <w:t xml:space="preserve">Количество работников технического персонала минимально. Школа имеет стабильный педагогический состав, из </w:t>
      </w:r>
      <w:r w:rsidR="005B57B3">
        <w:rPr>
          <w:rFonts w:ascii="Times New Roman" w:hAnsi="Times New Roman"/>
          <w:sz w:val="24"/>
          <w:szCs w:val="24"/>
        </w:rPr>
        <w:lastRenderedPageBreak/>
        <w:t>11 учителей 8 имеют высшее педагогическое образование, 5 – высшую квалификационную категорию, 3 – первую квалифицированную категорию.</w:t>
      </w:r>
    </w:p>
    <w:p w:rsidR="006C704F" w:rsidRPr="006C704F" w:rsidRDefault="006C704F" w:rsidP="006C70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04F">
        <w:rPr>
          <w:rFonts w:ascii="Times New Roman" w:hAnsi="Times New Roman" w:cs="Times New Roman"/>
          <w:color w:val="000000" w:themeColor="text1"/>
          <w:sz w:val="24"/>
          <w:szCs w:val="24"/>
        </w:rPr>
        <w:t>На 1 педагогического работника приходится 1,3 уч-ся (при нормативе 14 учащихся), на 1 работника школы – 1 уч-ся. Средняя наполняемость классов – 2,3 уч-ся.</w:t>
      </w:r>
    </w:p>
    <w:p w:rsidR="005B57B3" w:rsidRDefault="005B57B3" w:rsidP="005B57B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1843"/>
        <w:gridCol w:w="1559"/>
        <w:gridCol w:w="1134"/>
        <w:gridCol w:w="1418"/>
        <w:gridCol w:w="1559"/>
      </w:tblGrid>
      <w:tr w:rsidR="005B57B3" w:rsidRPr="00E7487D" w:rsidTr="007A3E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7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7D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7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7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7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7D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  <w:p w:rsidR="005B57B3" w:rsidRPr="00E7487D" w:rsidRDefault="005B57B3" w:rsidP="007A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7D"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7D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5B57B3" w:rsidRPr="00E7487D" w:rsidTr="007A3E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E748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Добыш Надежда Тимофеевна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5B57B3" w:rsidRPr="00E7487D" w:rsidTr="007A3E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E7487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Кругликова Алла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Default="005B57B3" w:rsidP="007A3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(досрочная пенсия по выслуге лет)</w:t>
            </w:r>
          </w:p>
          <w:p w:rsidR="005B57B3" w:rsidRPr="00E7487D" w:rsidRDefault="005B57B3" w:rsidP="007A3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5B57B3" w:rsidRPr="00E7487D" w:rsidTr="007A3E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E748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Валентина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5B57B3" w:rsidRPr="00E7487D" w:rsidTr="007A3E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E748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Заулочная Любовь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5B57B3" w:rsidRPr="00E7487D" w:rsidTr="007A3E3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E748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Самусь Владимир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 общество-знания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Default="005B57B3" w:rsidP="007A3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(досрочная пенсия по выслуге лет)</w:t>
            </w:r>
          </w:p>
          <w:p w:rsidR="005B57B3" w:rsidRPr="00E7487D" w:rsidRDefault="005B57B3" w:rsidP="007A3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ысшая</w:t>
            </w:r>
          </w:p>
        </w:tc>
      </w:tr>
      <w:tr w:rsidR="005B57B3" w:rsidRPr="00E7487D" w:rsidTr="007A3E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E7487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Оксана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</w:tr>
      <w:tr w:rsidR="005B57B3" w:rsidRPr="00E7487D" w:rsidTr="007A3E3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E7487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Половая Нина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иностран-ного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(досрочная пенсия по выслуге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</w:tr>
      <w:tr w:rsidR="005B57B3" w:rsidRPr="00E7487D" w:rsidTr="007A3E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E748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Жанна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среднее специа-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5B57B3" w:rsidRPr="00E7487D" w:rsidTr="007A3E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E7487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Default="005B57B3" w:rsidP="007A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</w:p>
          <w:p w:rsidR="005B57B3" w:rsidRPr="00E7487D" w:rsidRDefault="005B57B3" w:rsidP="007A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(досрочная пенсия по выслуге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5B57B3" w:rsidRPr="00E7487D" w:rsidTr="007A3E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E748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Севрюк Людмила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(досрочная пенсия по выслуге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5B57B3" w:rsidRPr="00E7487D" w:rsidTr="007A3E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E748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Default="005B57B3" w:rsidP="007A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Добыш </w:t>
            </w:r>
          </w:p>
          <w:p w:rsidR="005B57B3" w:rsidRPr="00E7487D" w:rsidRDefault="005B57B3" w:rsidP="007A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87D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(досрочная пенсия по выслуге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5B57B3" w:rsidRPr="00E7487D" w:rsidTr="007A3E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ех.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 Александр Аркадьевич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реднее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B3" w:rsidRPr="00E7487D" w:rsidTr="007A3E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ех.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Default="005B57B3" w:rsidP="007A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Артеменко</w:t>
            </w:r>
          </w:p>
          <w:p w:rsidR="005B57B3" w:rsidRDefault="005B57B3" w:rsidP="007A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  <w:p w:rsidR="005B57B3" w:rsidRPr="00E7487D" w:rsidRDefault="005B57B3" w:rsidP="007A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редне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 xml:space="preserve"> специа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B3" w:rsidRPr="00E7487D" w:rsidTr="007A3E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ех.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Default="005B57B3" w:rsidP="007A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 Александра</w:t>
            </w:r>
          </w:p>
          <w:p w:rsidR="005B57B3" w:rsidRDefault="005B57B3" w:rsidP="007A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кухонный работник на 0,25 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редне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 xml:space="preserve"> специа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487D">
              <w:rPr>
                <w:rFonts w:ascii="Times New Roman" w:hAnsi="Times New Roman"/>
                <w:sz w:val="24"/>
                <w:szCs w:val="24"/>
              </w:rPr>
              <w:t>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E7487D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476" w:rsidRDefault="00936476" w:rsidP="00396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A61" w:rsidRDefault="00936476" w:rsidP="00396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ликвидации МБОУ Палужско-Руднянская ООШ </w:t>
      </w:r>
      <w:r w:rsidR="00396A61" w:rsidRPr="00E958BB">
        <w:rPr>
          <w:rFonts w:ascii="Times New Roman" w:hAnsi="Times New Roman" w:cs="Times New Roman"/>
          <w:sz w:val="24"/>
          <w:szCs w:val="24"/>
        </w:rPr>
        <w:t xml:space="preserve"> трудовые договоры с работниками будут расторгнуты по пункту 1 части первой статьи 81 Трудового кодекса Российской Федерации. </w:t>
      </w:r>
      <w:r w:rsidR="00396A61">
        <w:rPr>
          <w:rFonts w:ascii="Times New Roman" w:hAnsi="Times New Roman" w:cs="Times New Roman"/>
          <w:sz w:val="24"/>
          <w:szCs w:val="24"/>
        </w:rPr>
        <w:t>Отделом</w:t>
      </w:r>
      <w:r w:rsidR="00396A61" w:rsidRPr="00E958B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96A61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396A61" w:rsidRPr="00E958BB">
        <w:rPr>
          <w:rFonts w:ascii="Times New Roman" w:hAnsi="Times New Roman" w:cs="Times New Roman"/>
          <w:sz w:val="24"/>
          <w:szCs w:val="24"/>
        </w:rPr>
        <w:t xml:space="preserve"> рассмотрена возможность трудоустройства педагогических работников в другие образовательные организации,</w:t>
      </w:r>
      <w:r w:rsidR="00C04D0C">
        <w:rPr>
          <w:rFonts w:ascii="Times New Roman" w:hAnsi="Times New Roman" w:cs="Times New Roman"/>
          <w:sz w:val="24"/>
          <w:szCs w:val="24"/>
        </w:rPr>
        <w:t xml:space="preserve"> </w:t>
      </w:r>
      <w:r w:rsidR="00396A61">
        <w:rPr>
          <w:rFonts w:ascii="Times New Roman" w:hAnsi="Times New Roman" w:cs="Times New Roman"/>
          <w:sz w:val="24"/>
          <w:szCs w:val="24"/>
        </w:rPr>
        <w:t>при наличии вакансий,</w:t>
      </w:r>
      <w:r w:rsidR="00396A61" w:rsidRPr="00E958BB">
        <w:rPr>
          <w:rFonts w:ascii="Times New Roman" w:hAnsi="Times New Roman" w:cs="Times New Roman"/>
          <w:sz w:val="24"/>
          <w:szCs w:val="24"/>
        </w:rPr>
        <w:t xml:space="preserve"> остальные работники будут поставлены на учёт в Центр заня</w:t>
      </w:r>
      <w:r w:rsidR="00396A61">
        <w:rPr>
          <w:rFonts w:ascii="Times New Roman" w:hAnsi="Times New Roman" w:cs="Times New Roman"/>
          <w:sz w:val="24"/>
          <w:szCs w:val="24"/>
        </w:rPr>
        <w:t>тости населения Красногорского</w:t>
      </w:r>
      <w:r w:rsidR="00396A61" w:rsidRPr="00E958BB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5B57B3" w:rsidRPr="00DC673F" w:rsidRDefault="00231DCD" w:rsidP="005B57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B57B3" w:rsidRPr="00DC673F">
        <w:rPr>
          <w:rFonts w:ascii="Times New Roman" w:hAnsi="Times New Roman"/>
          <w:sz w:val="24"/>
          <w:szCs w:val="24"/>
        </w:rPr>
        <w:t>. Прогноз на ближа</w:t>
      </w:r>
      <w:r w:rsidR="005B57B3">
        <w:rPr>
          <w:rFonts w:ascii="Times New Roman" w:hAnsi="Times New Roman"/>
          <w:sz w:val="24"/>
          <w:szCs w:val="24"/>
        </w:rPr>
        <w:t>йшие 5 лет показывает следующую перспективу:</w:t>
      </w:r>
    </w:p>
    <w:p w:rsidR="005B57B3" w:rsidRPr="00DC673F" w:rsidRDefault="005B57B3" w:rsidP="005B57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73F">
        <w:rPr>
          <w:rFonts w:ascii="Times New Roman" w:hAnsi="Times New Roman"/>
          <w:b/>
          <w:sz w:val="24"/>
          <w:szCs w:val="24"/>
        </w:rPr>
        <w:t xml:space="preserve">Предварительное комплектование  </w:t>
      </w:r>
    </w:p>
    <w:p w:rsidR="005B57B3" w:rsidRPr="00DC673F" w:rsidRDefault="005B57B3" w:rsidP="005B5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73F">
        <w:rPr>
          <w:rFonts w:ascii="Times New Roman" w:hAnsi="Times New Roman"/>
          <w:b/>
          <w:sz w:val="24"/>
          <w:szCs w:val="24"/>
        </w:rPr>
        <w:t>в МБОУ Палужско-Руднянская ООШ</w:t>
      </w:r>
    </w:p>
    <w:p w:rsidR="005B57B3" w:rsidRPr="00DC673F" w:rsidRDefault="005B57B3" w:rsidP="005B5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724"/>
        <w:gridCol w:w="724"/>
        <w:gridCol w:w="724"/>
        <w:gridCol w:w="724"/>
        <w:gridCol w:w="788"/>
        <w:gridCol w:w="788"/>
        <w:gridCol w:w="788"/>
        <w:gridCol w:w="788"/>
        <w:gridCol w:w="788"/>
        <w:gridCol w:w="788"/>
      </w:tblGrid>
      <w:tr w:rsidR="005B57B3" w:rsidRPr="00DC673F" w:rsidTr="007A3E3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Уч.год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1 кл.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2 кл.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3 кл.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4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5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B3" w:rsidRPr="00DC673F" w:rsidTr="007A3E3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B57B3" w:rsidRPr="00DC673F" w:rsidTr="007A3E3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B57B3" w:rsidRPr="00DC673F" w:rsidTr="007A3E3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B57B3" w:rsidRPr="00DC673F" w:rsidTr="007A3E3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B57B3" w:rsidRPr="00DC673F" w:rsidTr="007A3E3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2024-2025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B57B3" w:rsidRPr="00DC673F" w:rsidTr="007A3E3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2025-2026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31DCD" w:rsidRDefault="00231DCD" w:rsidP="00B645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DCD" w:rsidRPr="00231DCD" w:rsidRDefault="00231DCD" w:rsidP="00231D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31DCD">
        <w:rPr>
          <w:rFonts w:ascii="Times New Roman" w:hAnsi="Times New Roman" w:cs="Times New Roman"/>
          <w:sz w:val="24"/>
          <w:szCs w:val="24"/>
        </w:rPr>
        <w:t>Всего финансовые затраты в 2020  году составили 5281176,20 рублей в год.</w:t>
      </w:r>
      <w:r w:rsidRPr="00231DCD">
        <w:rPr>
          <w:rFonts w:ascii="Times New Roman" w:eastAsia="Times New Roman" w:hAnsi="Times New Roman" w:cs="Times New Roman"/>
          <w:sz w:val="24"/>
          <w:szCs w:val="24"/>
        </w:rPr>
        <w:t xml:space="preserve"> Большие финансовые затраты при обучении 1 учащегося в данном образовательном учреждении 310657,42 рублей в год (средняя по району 127 226,76 тыс.рублей)</w:t>
      </w:r>
    </w:p>
    <w:p w:rsidR="00C94B4E" w:rsidRDefault="00C94B4E" w:rsidP="00231D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DCD" w:rsidRPr="00231DCD" w:rsidRDefault="00231DCD" w:rsidP="00231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1DCD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 принятых решений</w:t>
      </w:r>
      <w:r w:rsidRPr="00231DCD">
        <w:rPr>
          <w:rFonts w:ascii="Times New Roman" w:hAnsi="Times New Roman" w:cs="Times New Roman"/>
          <w:sz w:val="24"/>
          <w:szCs w:val="24"/>
        </w:rPr>
        <w:t>:</w:t>
      </w:r>
    </w:p>
    <w:p w:rsidR="00231DCD" w:rsidRPr="00231DCD" w:rsidRDefault="00231DCD" w:rsidP="00231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31DCD" w:rsidRPr="00231DCD" w:rsidTr="002E12EB">
        <w:tc>
          <w:tcPr>
            <w:tcW w:w="3194" w:type="dxa"/>
          </w:tcPr>
          <w:p w:rsidR="00231DCD" w:rsidRPr="00231DCD" w:rsidRDefault="00231DCD" w:rsidP="002E12EB">
            <w:pPr>
              <w:rPr>
                <w:sz w:val="24"/>
                <w:szCs w:val="24"/>
              </w:rPr>
            </w:pPr>
            <w:r w:rsidRPr="00231DCD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194" w:type="dxa"/>
          </w:tcPr>
          <w:p w:rsidR="00231DCD" w:rsidRPr="00231DCD" w:rsidRDefault="00231DCD" w:rsidP="002E12EB">
            <w:pPr>
              <w:rPr>
                <w:sz w:val="24"/>
                <w:szCs w:val="24"/>
              </w:rPr>
            </w:pPr>
            <w:r w:rsidRPr="00231DCD">
              <w:rPr>
                <w:sz w:val="24"/>
                <w:szCs w:val="24"/>
              </w:rPr>
              <w:t>До ликвидации (тыс.руб.)</w:t>
            </w:r>
          </w:p>
          <w:p w:rsidR="00231DCD" w:rsidRPr="00231DCD" w:rsidRDefault="00231DCD" w:rsidP="002E12EB">
            <w:pPr>
              <w:rPr>
                <w:sz w:val="24"/>
                <w:szCs w:val="24"/>
              </w:rPr>
            </w:pPr>
            <w:r w:rsidRPr="00231DCD">
              <w:rPr>
                <w:sz w:val="24"/>
                <w:szCs w:val="24"/>
              </w:rPr>
              <w:t>За год</w:t>
            </w:r>
          </w:p>
        </w:tc>
        <w:tc>
          <w:tcPr>
            <w:tcW w:w="3195" w:type="dxa"/>
          </w:tcPr>
          <w:p w:rsidR="00231DCD" w:rsidRPr="00231DCD" w:rsidRDefault="00231DCD" w:rsidP="002E12EB">
            <w:pPr>
              <w:rPr>
                <w:sz w:val="24"/>
                <w:szCs w:val="24"/>
              </w:rPr>
            </w:pPr>
            <w:r w:rsidRPr="00231DCD">
              <w:rPr>
                <w:sz w:val="24"/>
                <w:szCs w:val="24"/>
              </w:rPr>
              <w:t>После ликвидации (тыс.руб.)</w:t>
            </w:r>
          </w:p>
        </w:tc>
      </w:tr>
      <w:tr w:rsidR="00231DCD" w:rsidRPr="00231DCD" w:rsidTr="002E12EB">
        <w:tc>
          <w:tcPr>
            <w:tcW w:w="3194" w:type="dxa"/>
          </w:tcPr>
          <w:p w:rsidR="00231DCD" w:rsidRPr="00231DCD" w:rsidRDefault="00231DCD" w:rsidP="002E12EB">
            <w:pPr>
              <w:rPr>
                <w:sz w:val="24"/>
                <w:szCs w:val="24"/>
              </w:rPr>
            </w:pPr>
            <w:r w:rsidRPr="00231DCD">
              <w:rPr>
                <w:sz w:val="24"/>
                <w:szCs w:val="24"/>
              </w:rPr>
              <w:t>Заработная плата и начисления на оплату труда</w:t>
            </w:r>
          </w:p>
        </w:tc>
        <w:tc>
          <w:tcPr>
            <w:tcW w:w="3194" w:type="dxa"/>
          </w:tcPr>
          <w:p w:rsidR="00231DCD" w:rsidRPr="00231DCD" w:rsidRDefault="00231DCD" w:rsidP="002E12EB">
            <w:pPr>
              <w:rPr>
                <w:sz w:val="24"/>
                <w:szCs w:val="24"/>
              </w:rPr>
            </w:pPr>
            <w:r w:rsidRPr="00231DCD">
              <w:rPr>
                <w:sz w:val="24"/>
                <w:szCs w:val="24"/>
              </w:rPr>
              <w:t>4620,71</w:t>
            </w:r>
          </w:p>
        </w:tc>
        <w:tc>
          <w:tcPr>
            <w:tcW w:w="3195" w:type="dxa"/>
          </w:tcPr>
          <w:p w:rsidR="00231DCD" w:rsidRPr="00231DCD" w:rsidRDefault="00231DCD" w:rsidP="002E12EB">
            <w:pPr>
              <w:rPr>
                <w:sz w:val="24"/>
                <w:szCs w:val="24"/>
              </w:rPr>
            </w:pPr>
            <w:r w:rsidRPr="00231DCD">
              <w:rPr>
                <w:sz w:val="24"/>
                <w:szCs w:val="24"/>
              </w:rPr>
              <w:t>0</w:t>
            </w:r>
          </w:p>
        </w:tc>
      </w:tr>
      <w:tr w:rsidR="00231DCD" w:rsidRPr="00231DCD" w:rsidTr="002E12EB">
        <w:tc>
          <w:tcPr>
            <w:tcW w:w="3194" w:type="dxa"/>
          </w:tcPr>
          <w:p w:rsidR="00231DCD" w:rsidRPr="00231DCD" w:rsidRDefault="00231DCD" w:rsidP="002E12EB">
            <w:pPr>
              <w:rPr>
                <w:sz w:val="24"/>
                <w:szCs w:val="24"/>
              </w:rPr>
            </w:pPr>
            <w:r w:rsidRPr="00231DCD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194" w:type="dxa"/>
          </w:tcPr>
          <w:p w:rsidR="00231DCD" w:rsidRPr="00231DCD" w:rsidRDefault="00231DCD" w:rsidP="002E12EB">
            <w:pPr>
              <w:rPr>
                <w:sz w:val="24"/>
                <w:szCs w:val="24"/>
              </w:rPr>
            </w:pPr>
            <w:r w:rsidRPr="00231DCD">
              <w:rPr>
                <w:sz w:val="24"/>
                <w:szCs w:val="24"/>
              </w:rPr>
              <w:t>660,46</w:t>
            </w:r>
          </w:p>
        </w:tc>
        <w:tc>
          <w:tcPr>
            <w:tcW w:w="3195" w:type="dxa"/>
          </w:tcPr>
          <w:p w:rsidR="00231DCD" w:rsidRPr="00231DCD" w:rsidRDefault="00231DCD" w:rsidP="002E12EB">
            <w:pPr>
              <w:rPr>
                <w:sz w:val="24"/>
                <w:szCs w:val="24"/>
              </w:rPr>
            </w:pPr>
            <w:r w:rsidRPr="00231DCD">
              <w:rPr>
                <w:sz w:val="24"/>
                <w:szCs w:val="24"/>
              </w:rPr>
              <w:t>0</w:t>
            </w:r>
          </w:p>
        </w:tc>
      </w:tr>
      <w:tr w:rsidR="00231DCD" w:rsidRPr="00231DCD" w:rsidTr="002E12EB">
        <w:tc>
          <w:tcPr>
            <w:tcW w:w="3194" w:type="dxa"/>
          </w:tcPr>
          <w:p w:rsidR="00231DCD" w:rsidRPr="00231DCD" w:rsidRDefault="00231DCD" w:rsidP="002E12EB">
            <w:pPr>
              <w:rPr>
                <w:sz w:val="24"/>
                <w:szCs w:val="24"/>
              </w:rPr>
            </w:pPr>
            <w:r w:rsidRPr="00231DCD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194" w:type="dxa"/>
          </w:tcPr>
          <w:p w:rsidR="00231DCD" w:rsidRPr="00231DCD" w:rsidRDefault="00231DCD" w:rsidP="002E12EB">
            <w:pPr>
              <w:rPr>
                <w:sz w:val="24"/>
                <w:szCs w:val="24"/>
              </w:rPr>
            </w:pPr>
            <w:r w:rsidRPr="00231DCD">
              <w:rPr>
                <w:sz w:val="24"/>
                <w:szCs w:val="24"/>
              </w:rPr>
              <w:t>5281,17</w:t>
            </w:r>
          </w:p>
        </w:tc>
        <w:tc>
          <w:tcPr>
            <w:tcW w:w="3195" w:type="dxa"/>
          </w:tcPr>
          <w:p w:rsidR="00231DCD" w:rsidRPr="00231DCD" w:rsidRDefault="00231DCD" w:rsidP="002E12EB">
            <w:pPr>
              <w:rPr>
                <w:sz w:val="24"/>
                <w:szCs w:val="24"/>
              </w:rPr>
            </w:pPr>
            <w:r w:rsidRPr="00231DCD">
              <w:rPr>
                <w:sz w:val="24"/>
                <w:szCs w:val="24"/>
              </w:rPr>
              <w:t>0</w:t>
            </w:r>
          </w:p>
        </w:tc>
      </w:tr>
    </w:tbl>
    <w:p w:rsidR="00231DCD" w:rsidRPr="00231DCD" w:rsidRDefault="00231DCD" w:rsidP="00231DCD">
      <w:pPr>
        <w:rPr>
          <w:rFonts w:ascii="Times New Roman" w:hAnsi="Times New Roman" w:cs="Times New Roman"/>
          <w:sz w:val="24"/>
          <w:szCs w:val="24"/>
        </w:rPr>
      </w:pPr>
      <w:r w:rsidRPr="00231DCD">
        <w:rPr>
          <w:rFonts w:ascii="Times New Roman" w:hAnsi="Times New Roman" w:cs="Times New Roman"/>
          <w:sz w:val="24"/>
          <w:szCs w:val="24"/>
        </w:rPr>
        <w:t>2. Расходы связанные с реорганизацией образовательного учреждения.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31DCD" w:rsidRPr="00231DCD" w:rsidTr="002E12EB">
        <w:tc>
          <w:tcPr>
            <w:tcW w:w="4785" w:type="dxa"/>
          </w:tcPr>
          <w:p w:rsidR="00231DCD" w:rsidRPr="00231DCD" w:rsidRDefault="00231DCD" w:rsidP="002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CD">
              <w:rPr>
                <w:rFonts w:ascii="Times New Roman" w:hAnsi="Times New Roman" w:cs="Times New Roman"/>
                <w:sz w:val="24"/>
                <w:szCs w:val="24"/>
              </w:rPr>
              <w:t>Начисление на оплату труда, выплата пособий высвобожденных работников</w:t>
            </w:r>
          </w:p>
        </w:tc>
        <w:tc>
          <w:tcPr>
            <w:tcW w:w="4786" w:type="dxa"/>
          </w:tcPr>
          <w:p w:rsidR="00231DCD" w:rsidRPr="00231DCD" w:rsidRDefault="00231DCD" w:rsidP="002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DCD" w:rsidRPr="00231DCD" w:rsidTr="002E12EB">
        <w:tc>
          <w:tcPr>
            <w:tcW w:w="4785" w:type="dxa"/>
          </w:tcPr>
          <w:p w:rsidR="00231DCD" w:rsidRPr="00231DCD" w:rsidRDefault="00231DCD" w:rsidP="002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CD">
              <w:rPr>
                <w:rFonts w:ascii="Times New Roman" w:hAnsi="Times New Roman" w:cs="Times New Roman"/>
                <w:sz w:val="24"/>
                <w:szCs w:val="24"/>
              </w:rPr>
              <w:t>Размер кредиторской задолженности</w:t>
            </w:r>
          </w:p>
        </w:tc>
        <w:tc>
          <w:tcPr>
            <w:tcW w:w="4786" w:type="dxa"/>
          </w:tcPr>
          <w:p w:rsidR="00231DCD" w:rsidRPr="00231DCD" w:rsidRDefault="00231DCD" w:rsidP="002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DCD" w:rsidRPr="00231DCD" w:rsidTr="002E12EB">
        <w:tc>
          <w:tcPr>
            <w:tcW w:w="4785" w:type="dxa"/>
          </w:tcPr>
          <w:p w:rsidR="00231DCD" w:rsidRPr="00231DCD" w:rsidRDefault="00231DCD" w:rsidP="002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CD">
              <w:rPr>
                <w:rFonts w:ascii="Times New Roman" w:hAnsi="Times New Roman" w:cs="Times New Roman"/>
                <w:sz w:val="24"/>
                <w:szCs w:val="24"/>
              </w:rPr>
              <w:t>Уведомление ФНС публикация информации о ликвидации в СМИ, вестнике государственной регистрации</w:t>
            </w:r>
          </w:p>
        </w:tc>
        <w:tc>
          <w:tcPr>
            <w:tcW w:w="4786" w:type="dxa"/>
          </w:tcPr>
          <w:p w:rsidR="00231DCD" w:rsidRPr="00231DCD" w:rsidRDefault="00231DCD" w:rsidP="002E12EB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CD">
              <w:rPr>
                <w:rFonts w:ascii="Times New Roman" w:hAnsi="Times New Roman" w:cs="Times New Roman"/>
                <w:sz w:val="24"/>
                <w:szCs w:val="24"/>
              </w:rPr>
              <w:t>2442 руб.</w:t>
            </w:r>
          </w:p>
          <w:p w:rsidR="00231DCD" w:rsidRPr="00231DCD" w:rsidRDefault="00231DCD" w:rsidP="002E12EB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DCD" w:rsidRDefault="00231DCD" w:rsidP="00231DCD">
      <w:pPr>
        <w:rPr>
          <w:sz w:val="28"/>
          <w:szCs w:val="28"/>
        </w:rPr>
      </w:pPr>
    </w:p>
    <w:p w:rsidR="00B64590" w:rsidRPr="00591ACC" w:rsidRDefault="00B64590" w:rsidP="00B64590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91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Экономия средств</w:t>
      </w:r>
      <w:r w:rsidR="00E13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и</w:t>
      </w:r>
      <w:r w:rsidRPr="00591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областного бюджета составит : </w:t>
      </w:r>
      <w:r w:rsidR="00E1377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1653,9</w:t>
      </w:r>
      <w:r w:rsidRPr="00591AC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тыс.рублей(за 4 мес.)</w:t>
      </w:r>
    </w:p>
    <w:p w:rsidR="00B64590" w:rsidRPr="00591ACC" w:rsidRDefault="00B64590" w:rsidP="00B6459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1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Экономия средс</w:t>
      </w:r>
      <w:r w:rsidR="00591ACC" w:rsidRPr="00591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тв </w:t>
      </w:r>
      <w:r w:rsidR="00E13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местного бюджета составит :223,0</w:t>
      </w:r>
      <w:r w:rsidRPr="00591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руб.в год</w:t>
      </w:r>
    </w:p>
    <w:p w:rsidR="00B64590" w:rsidRPr="00591ACC" w:rsidRDefault="00B64590" w:rsidP="00B6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1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Экономия в год всего составит</w:t>
      </w:r>
      <w:r w:rsidRPr="0059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 </w:t>
      </w:r>
      <w:r w:rsidR="00591ACC" w:rsidRPr="0059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13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630,7 </w:t>
      </w:r>
      <w:r w:rsidR="00591ACC" w:rsidRPr="00591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тыс.рублей</w:t>
      </w:r>
    </w:p>
    <w:p w:rsidR="00B64590" w:rsidRDefault="00B64590" w:rsidP="00B64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8F9" w:rsidRPr="003328F9" w:rsidRDefault="003328F9" w:rsidP="00567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28F9">
        <w:rPr>
          <w:rFonts w:ascii="Times New Roman" w:hAnsi="Times New Roman" w:cs="Times New Roman"/>
          <w:sz w:val="24"/>
          <w:szCs w:val="24"/>
        </w:rPr>
        <w:t xml:space="preserve">о ходатайству отдела образования от 25.02.2021 г и  решению Макаричского сельского Совета народных депутатов от 31.03.2021 года №4-94  был проведён опрос с целью </w:t>
      </w:r>
      <w:r w:rsidRPr="003328F9">
        <w:rPr>
          <w:rFonts w:ascii="Times New Roman" w:hAnsi="Times New Roman" w:cs="Times New Roman"/>
          <w:sz w:val="24"/>
          <w:szCs w:val="24"/>
        </w:rPr>
        <w:lastRenderedPageBreak/>
        <w:t>изучения мнения граждан по вопросу ликвидации МБОУ Палужско-Руднянская ООШ. Результаты опроса занесены в протокол о результатах проведения опроса граждан Макаричского сельского поселения от 30.03.2021 года  и утверждены решением Макаричского сельского Совета народных депу</w:t>
      </w:r>
      <w:r w:rsidR="00C94B4E">
        <w:rPr>
          <w:rFonts w:ascii="Times New Roman" w:hAnsi="Times New Roman" w:cs="Times New Roman"/>
          <w:sz w:val="24"/>
          <w:szCs w:val="24"/>
        </w:rPr>
        <w:t>татов №4-94  от 31.03.2021 года</w:t>
      </w:r>
      <w:r w:rsidRPr="003328F9">
        <w:rPr>
          <w:rFonts w:ascii="Times New Roman" w:hAnsi="Times New Roman" w:cs="Times New Roman"/>
          <w:sz w:val="24"/>
          <w:szCs w:val="24"/>
        </w:rPr>
        <w:t>.</w:t>
      </w:r>
    </w:p>
    <w:p w:rsidR="00726779" w:rsidRPr="00591ACC" w:rsidRDefault="00726779" w:rsidP="00B64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DCD" w:rsidRDefault="00B64590" w:rsidP="00231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принятии данного решения будут обеспечены права граждан на образование:</w:t>
      </w:r>
    </w:p>
    <w:p w:rsidR="005675A2" w:rsidRDefault="005675A2" w:rsidP="00231D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DCD" w:rsidRPr="00231DCD" w:rsidRDefault="00231DCD" w:rsidP="00231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CD">
        <w:rPr>
          <w:rFonts w:ascii="Times New Roman" w:eastAsia="Times New Roman" w:hAnsi="Times New Roman" w:cs="Times New Roman"/>
          <w:sz w:val="24"/>
          <w:szCs w:val="24"/>
        </w:rPr>
        <w:t>1. Учащиеся 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DCD">
        <w:rPr>
          <w:rFonts w:ascii="Times New Roman" w:eastAsia="Times New Roman" w:hAnsi="Times New Roman" w:cs="Times New Roman"/>
          <w:sz w:val="24"/>
          <w:szCs w:val="24"/>
        </w:rPr>
        <w:t>быть переведены в МБОУ Ларневская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DCD">
        <w:rPr>
          <w:rFonts w:ascii="Times New Roman" w:eastAsia="Times New Roman" w:hAnsi="Times New Roman" w:cs="Times New Roman"/>
          <w:sz w:val="24"/>
          <w:szCs w:val="24"/>
        </w:rPr>
        <w:t>ООШ, которая находится в 12 км от д.Палужская Рудня, которая имеет тот же льготный социально-экономический статус (одинаковая степень радиоактивного загрязнения),МБОУ Макаричская ООШ(зона с правом на отселение),которая находится в 6 км или МБОУ Красногорская СОШ №1 или №2 (зона с правом на отселение),которые расположены в 11-13 км от МБОУ Палужско-Руднянская ООШ.</w:t>
      </w:r>
    </w:p>
    <w:p w:rsidR="00231DCD" w:rsidRPr="00231DCD" w:rsidRDefault="00231DCD" w:rsidP="00231DC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DCD">
        <w:rPr>
          <w:rFonts w:ascii="Times New Roman" w:eastAsia="Times New Roman" w:hAnsi="Times New Roman" w:cs="Times New Roman"/>
          <w:sz w:val="24"/>
          <w:szCs w:val="24"/>
        </w:rPr>
        <w:t>2. Будет организован подвоз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DCD">
        <w:rPr>
          <w:rFonts w:ascii="Times New Roman" w:eastAsia="Times New Roman" w:hAnsi="Times New Roman" w:cs="Times New Roman"/>
          <w:sz w:val="24"/>
          <w:szCs w:val="24"/>
        </w:rPr>
        <w:t>(9 автобусов для подвоза учащихся находятся в исправном состоянии, обеспечены системами ГЛОНАСС, тахографами, проблесковыми маячками).</w:t>
      </w:r>
    </w:p>
    <w:p w:rsidR="00231DCD" w:rsidRPr="00231DCD" w:rsidRDefault="00231DCD" w:rsidP="00231DC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31DCD">
        <w:rPr>
          <w:rFonts w:ascii="Times New Roman" w:eastAsia="Times New Roman" w:hAnsi="Times New Roman" w:cs="Times New Roman"/>
          <w:sz w:val="24"/>
          <w:szCs w:val="24"/>
        </w:rPr>
        <w:t>Все вышеперечисленные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2FD">
        <w:rPr>
          <w:rFonts w:ascii="Times New Roman" w:hAnsi="Times New Roman" w:cs="Times New Roman"/>
          <w:sz w:val="24"/>
          <w:szCs w:val="24"/>
        </w:rPr>
        <w:t>в 100% объеме обеспечены</w:t>
      </w:r>
      <w:r w:rsidRPr="00231DCD">
        <w:rPr>
          <w:rFonts w:ascii="Times New Roman" w:hAnsi="Times New Roman" w:cs="Times New Roman"/>
          <w:sz w:val="24"/>
          <w:szCs w:val="24"/>
        </w:rPr>
        <w:t xml:space="preserve"> кадрами. Работу с детьми осуществляют квалифицированные педагогические работники. </w:t>
      </w:r>
    </w:p>
    <w:p w:rsidR="00231DCD" w:rsidRPr="00231DCD" w:rsidRDefault="00231DCD" w:rsidP="00231DC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CD">
        <w:rPr>
          <w:rFonts w:ascii="Times New Roman" w:hAnsi="Times New Roman" w:cs="Times New Roman"/>
          <w:sz w:val="24"/>
          <w:szCs w:val="24"/>
        </w:rPr>
        <w:t>Проектная мощность позволяет принять всех учащихся МБОУ Палужско-Руднянская ООШ.</w:t>
      </w:r>
    </w:p>
    <w:p w:rsidR="00231DCD" w:rsidRPr="00231DCD" w:rsidRDefault="00231DCD" w:rsidP="005675A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31DCD">
        <w:rPr>
          <w:rFonts w:ascii="Times New Roman" w:eastAsia="Times New Roman" w:hAnsi="Times New Roman" w:cs="Times New Roman"/>
          <w:sz w:val="24"/>
          <w:szCs w:val="24"/>
        </w:rPr>
        <w:t xml:space="preserve">Все они </w:t>
      </w:r>
      <w:r w:rsidRPr="00231DCD">
        <w:rPr>
          <w:rFonts w:ascii="Times New Roman" w:hAnsi="Times New Roman" w:cs="Times New Roman"/>
          <w:sz w:val="24"/>
          <w:szCs w:val="24"/>
        </w:rPr>
        <w:t>оснащены современным мультимедийным оборудованием, имеют современные технические средства для внедрения инновационных технологий в образовательный и воспитательный процесс, в соответствии с  требованиям ФГОС.</w:t>
      </w:r>
    </w:p>
    <w:p w:rsidR="00231DCD" w:rsidRDefault="00231DCD" w:rsidP="00567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31DCD">
        <w:rPr>
          <w:rFonts w:ascii="Times New Roman" w:hAnsi="Times New Roman" w:cs="Times New Roman"/>
          <w:sz w:val="24"/>
          <w:szCs w:val="24"/>
        </w:rPr>
        <w:t>В связи со сложившейся эпидемиологической ситуацией во всех школах Красногорского района выдерживаются все требования Роспотребнадзора: на входе в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CD">
        <w:rPr>
          <w:rFonts w:ascii="Times New Roman" w:hAnsi="Times New Roman" w:cs="Times New Roman"/>
          <w:sz w:val="24"/>
          <w:szCs w:val="24"/>
        </w:rPr>
        <w:t>дежурные учителя проводят обязательную бесконтактную термометрию всех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CD">
        <w:rPr>
          <w:rFonts w:ascii="Times New Roman" w:hAnsi="Times New Roman" w:cs="Times New Roman"/>
          <w:sz w:val="24"/>
          <w:szCs w:val="24"/>
        </w:rPr>
        <w:t>ОУ  установлены дозаторы с антисептическими средствами.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CD">
        <w:rPr>
          <w:rFonts w:ascii="Times New Roman" w:hAnsi="Times New Roman" w:cs="Times New Roman"/>
          <w:sz w:val="24"/>
          <w:szCs w:val="24"/>
        </w:rPr>
        <w:t xml:space="preserve">В каждом образовательном </w:t>
      </w:r>
      <w:r>
        <w:rPr>
          <w:rFonts w:ascii="Times New Roman" w:hAnsi="Times New Roman" w:cs="Times New Roman"/>
          <w:sz w:val="24"/>
          <w:szCs w:val="24"/>
        </w:rPr>
        <w:t>учреждении и</w:t>
      </w:r>
      <w:r w:rsidRPr="00231DCD">
        <w:rPr>
          <w:rFonts w:ascii="Times New Roman" w:hAnsi="Times New Roman" w:cs="Times New Roman"/>
          <w:sz w:val="24"/>
          <w:szCs w:val="24"/>
        </w:rPr>
        <w:t>меются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CD">
        <w:rPr>
          <w:rFonts w:ascii="Times New Roman" w:hAnsi="Times New Roman" w:cs="Times New Roman"/>
          <w:sz w:val="24"/>
          <w:szCs w:val="24"/>
        </w:rPr>
        <w:t>обеззараживатели воздуха. В местах общего пользования обеспечено наличие в достаточном количестве средств для мытья рук, одноразовых бумажных салфеток и антисептиков.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CD">
        <w:rPr>
          <w:rFonts w:ascii="Times New Roman" w:hAnsi="Times New Roman" w:cs="Times New Roman"/>
          <w:sz w:val="24"/>
          <w:szCs w:val="24"/>
        </w:rPr>
        <w:t>В средних общеобразовательных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CD">
        <w:rPr>
          <w:rFonts w:ascii="Times New Roman" w:hAnsi="Times New Roman" w:cs="Times New Roman"/>
          <w:sz w:val="24"/>
          <w:szCs w:val="24"/>
        </w:rPr>
        <w:t>введена кабинетная система.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CD">
        <w:rPr>
          <w:rFonts w:ascii="Times New Roman" w:hAnsi="Times New Roman" w:cs="Times New Roman"/>
          <w:sz w:val="24"/>
          <w:szCs w:val="24"/>
        </w:rPr>
        <w:t>Для учащихся определены графики прибытия в школы, таким образом, чтобы избежать их скопления на входе в образовательное учреждение. Практически отсутствует заболевание коронавирусной инфекцией среди учащихся школ района.</w:t>
      </w:r>
    </w:p>
    <w:p w:rsidR="00B64590" w:rsidRPr="00231DCD" w:rsidRDefault="00B64590" w:rsidP="00B77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Обеспечена общедоступность и бесплатность в соответствии с федеральными государственными образовательными стандартами предоставление </w:t>
      </w:r>
      <w:r w:rsidR="00601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основного,</w:t>
      </w:r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образования.</w:t>
      </w:r>
      <w:r w:rsidR="0023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получения качественных образовательных услуг в соответствии с современными требованиями и потребностями населения.</w:t>
      </w:r>
      <w:r w:rsidR="0023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доступность получения образовательных услуг, в том числе путем организации транспортного сопровождения.</w:t>
      </w:r>
    </w:p>
    <w:p w:rsidR="00B77658" w:rsidRDefault="00B77658" w:rsidP="00B77658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658" w:rsidRPr="00231DCD" w:rsidRDefault="00B64590" w:rsidP="00B77658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установила, что все значения критериев для оценки последст</w:t>
      </w:r>
      <w:r w:rsidR="00601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вий  принятия решения о ликвидации МБОУ Палужско-Руднянская ООШ </w:t>
      </w:r>
      <w:r w:rsidRPr="0023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достигнуты:</w:t>
      </w:r>
      <w:r w:rsidR="00B77658" w:rsidRPr="00B7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0"/>
        <w:gridCol w:w="2671"/>
      </w:tblGrid>
      <w:tr w:rsidR="00B77658" w:rsidRPr="00B64590" w:rsidTr="00F65202">
        <w:trPr>
          <w:trHeight w:hRule="exact" w:val="36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58" w:rsidRPr="00B64590" w:rsidRDefault="00B77658" w:rsidP="00F65202">
            <w:pPr>
              <w:shd w:val="clear" w:color="auto" w:fill="FFFFFF"/>
              <w:ind w:left="256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58" w:rsidRPr="00B64590" w:rsidRDefault="00B77658" w:rsidP="00F65202">
            <w:pPr>
              <w:shd w:val="clear" w:color="auto" w:fill="FFFFFF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77658" w:rsidRPr="00B64590" w:rsidTr="00F65202">
        <w:trPr>
          <w:trHeight w:hRule="exact" w:val="21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58" w:rsidRPr="00B64590" w:rsidRDefault="00B77658" w:rsidP="00F65202">
            <w:pPr>
              <w:shd w:val="clear" w:color="auto" w:fill="FFFFFF"/>
              <w:spacing w:line="302" w:lineRule="exact"/>
              <w:ind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Обеспечение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завершения обучения обучающихся  МБОУ Палужско-Руднянская ООШ 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58" w:rsidRPr="00B64590" w:rsidRDefault="00B77658" w:rsidP="00F65202">
            <w:pPr>
              <w:shd w:val="clear" w:color="auto" w:fill="FFFFFF"/>
              <w:spacing w:line="310" w:lineRule="exact"/>
              <w:ind w:right="7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</w:t>
            </w:r>
          </w:p>
        </w:tc>
      </w:tr>
      <w:tr w:rsidR="00B77658" w:rsidRPr="00B64590" w:rsidTr="00F65202">
        <w:trPr>
          <w:trHeight w:hRule="exact" w:val="15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58" w:rsidRPr="00B64590" w:rsidRDefault="00B77658" w:rsidP="00F65202">
            <w:pPr>
              <w:shd w:val="clear" w:color="auto" w:fill="FFFFFF"/>
              <w:spacing w:line="302" w:lineRule="exact"/>
              <w:ind w:right="7"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Обеспечение   продолжения   осуществления   видов </w:t>
            </w:r>
            <w:r w:rsidRPr="00B6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деятельности, реализовывавшихся   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МБОУ Палужско-Руднянская ООШ. 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658" w:rsidRPr="00B64590" w:rsidRDefault="00B77658" w:rsidP="00F65202">
            <w:pPr>
              <w:shd w:val="clear" w:color="auto" w:fill="FFFFFF"/>
              <w:spacing w:line="310" w:lineRule="exact"/>
              <w:ind w:right="770" w:hanging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</w:t>
            </w:r>
          </w:p>
        </w:tc>
      </w:tr>
    </w:tbl>
    <w:p w:rsidR="00B64590" w:rsidRPr="00B64590" w:rsidRDefault="00B64590" w:rsidP="00B645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58" w:rsidRDefault="00B77658" w:rsidP="00B6459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Заключение:</w:t>
      </w:r>
    </w:p>
    <w:p w:rsidR="00B64590" w:rsidRPr="00B64590" w:rsidRDefault="00B64590" w:rsidP="00B645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58" w:rsidRDefault="00B64590" w:rsidP="00B77658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Экспертная комиссия, руководствуясь статьями 57,58,59,60,61 Гражданского кодекса РФ, Федеральным законом «Об основных гарантиях прав ребенка в Российской Федерации» от 24.07.1998 N 124-ФЗ ст. 13 (ред. от 08.06.2020) , на основании вышеизложенного считает возможным принятие решения </w:t>
      </w:r>
      <w:r w:rsidR="005C08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ликвидации МБОУ Палужско-Руднянская ООШ. Ликвидация школы</w:t>
      </w: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окажет отрицательного влияния на обеспечение образования и воспитания, жизнедеятельности, развития, отдыха и оздоровления детей, для оказания </w:t>
      </w:r>
    </w:p>
    <w:p w:rsidR="00B77658" w:rsidRDefault="00B77658" w:rsidP="00B6459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7658" w:rsidRDefault="00B77658" w:rsidP="00B6459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7658" w:rsidRDefault="00B77658" w:rsidP="00B6459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им медицинской, лечебно-профилактической помощи и социального обслуживания на территории Красногорского района</w:t>
      </w: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B64590" w:rsidRPr="00B64590" w:rsidRDefault="00B64590" w:rsidP="00B6459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чём комиссия и расписывается:</w:t>
      </w:r>
    </w:p>
    <w:p w:rsidR="005C08DA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Глушаков В.А.                                           Горбачев</w:t>
      </w:r>
      <w:r w:rsidR="005675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В.И.                      </w:t>
      </w:r>
      <w:r w:rsidR="005C08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Насветникова Г.М.</w:t>
      </w:r>
    </w:p>
    <w:p w:rsidR="005C08DA" w:rsidRDefault="00B64590" w:rsidP="005C08DA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Ивашкина Т.И                         </w:t>
      </w:r>
      <w:r w:rsidR="005C08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Ляхов С.В.</w:t>
      </w:r>
      <w:r w:rsidR="005675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 w:rsidR="005C08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C08DA"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Ващенко А.П.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Мигонько С.В.                                           Лукьяненко Г.Г.              </w:t>
      </w:r>
      <w:r w:rsidR="005675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Вдовиченко А.П.</w:t>
      </w:r>
    </w:p>
    <w:p w:rsidR="00B64590" w:rsidRPr="00B64590" w:rsidRDefault="00B64590" w:rsidP="00B64590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Коврижко И.М.                     </w:t>
      </w:r>
      <w:r w:rsidR="005C08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Добыш Н.Т.</w:t>
      </w:r>
    </w:p>
    <w:p w:rsidR="00B64590" w:rsidRPr="00B64590" w:rsidRDefault="00B64590" w:rsidP="00B6459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4590" w:rsidRPr="00B64590" w:rsidRDefault="00B64590" w:rsidP="00B6459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8B6CFA" w:rsidRDefault="008B6CFA"/>
    <w:sectPr w:rsidR="008B6CFA" w:rsidSect="008B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67E5"/>
    <w:multiLevelType w:val="hybridMultilevel"/>
    <w:tmpl w:val="4426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10D27"/>
    <w:multiLevelType w:val="hybridMultilevel"/>
    <w:tmpl w:val="C83ACDBE"/>
    <w:lvl w:ilvl="0" w:tplc="C068E17A">
      <w:start w:val="1"/>
      <w:numFmt w:val="decimal"/>
      <w:lvlText w:val="%1."/>
      <w:lvlJc w:val="left"/>
      <w:pPr>
        <w:ind w:left="1407" w:hanging="8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0463"/>
    <w:rsid w:val="00002485"/>
    <w:rsid w:val="00010315"/>
    <w:rsid w:val="0005640D"/>
    <w:rsid w:val="001B74EC"/>
    <w:rsid w:val="001D3578"/>
    <w:rsid w:val="00231DCD"/>
    <w:rsid w:val="002E6016"/>
    <w:rsid w:val="003209A4"/>
    <w:rsid w:val="003328F9"/>
    <w:rsid w:val="00336B50"/>
    <w:rsid w:val="00350FD4"/>
    <w:rsid w:val="00396A61"/>
    <w:rsid w:val="00431AF0"/>
    <w:rsid w:val="0048300C"/>
    <w:rsid w:val="0054531C"/>
    <w:rsid w:val="00555CEE"/>
    <w:rsid w:val="005675A2"/>
    <w:rsid w:val="00591ACC"/>
    <w:rsid w:val="005B57B3"/>
    <w:rsid w:val="005C08DA"/>
    <w:rsid w:val="005E5A8B"/>
    <w:rsid w:val="006012FD"/>
    <w:rsid w:val="00623F0F"/>
    <w:rsid w:val="00660681"/>
    <w:rsid w:val="00672C16"/>
    <w:rsid w:val="006C704F"/>
    <w:rsid w:val="006D30F5"/>
    <w:rsid w:val="00726779"/>
    <w:rsid w:val="00747C91"/>
    <w:rsid w:val="007838A4"/>
    <w:rsid w:val="007A6E8D"/>
    <w:rsid w:val="007C0463"/>
    <w:rsid w:val="007E70BE"/>
    <w:rsid w:val="008A20D1"/>
    <w:rsid w:val="008B6CFA"/>
    <w:rsid w:val="00936476"/>
    <w:rsid w:val="00937AC1"/>
    <w:rsid w:val="00960BDD"/>
    <w:rsid w:val="00A705EE"/>
    <w:rsid w:val="00A91E7E"/>
    <w:rsid w:val="00AA065E"/>
    <w:rsid w:val="00AB67E5"/>
    <w:rsid w:val="00AE6FF3"/>
    <w:rsid w:val="00AF7053"/>
    <w:rsid w:val="00B53AE6"/>
    <w:rsid w:val="00B5794F"/>
    <w:rsid w:val="00B64590"/>
    <w:rsid w:val="00B77658"/>
    <w:rsid w:val="00BB2019"/>
    <w:rsid w:val="00C04D0C"/>
    <w:rsid w:val="00C2661F"/>
    <w:rsid w:val="00C352B3"/>
    <w:rsid w:val="00C56EE0"/>
    <w:rsid w:val="00C94B4E"/>
    <w:rsid w:val="00CB30D6"/>
    <w:rsid w:val="00CE1A3A"/>
    <w:rsid w:val="00D16772"/>
    <w:rsid w:val="00D758A8"/>
    <w:rsid w:val="00E1377E"/>
    <w:rsid w:val="00E251ED"/>
    <w:rsid w:val="00EE2632"/>
    <w:rsid w:val="00F260D8"/>
    <w:rsid w:val="00FB72C5"/>
    <w:rsid w:val="00FE0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C1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72C16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7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2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2021-05-25T13:06:00Z</cp:lastPrinted>
  <dcterms:created xsi:type="dcterms:W3CDTF">2017-01-31T09:21:00Z</dcterms:created>
  <dcterms:modified xsi:type="dcterms:W3CDTF">2021-05-25T13:15:00Z</dcterms:modified>
</cp:coreProperties>
</file>