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EB" w:rsidRPr="00A04975" w:rsidRDefault="00F66DEB" w:rsidP="00F66D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РОССИЙСКАЯ ФЕДЕРАЦИЯ</w:t>
      </w:r>
    </w:p>
    <w:p w:rsidR="00F66DEB" w:rsidRPr="00A04975" w:rsidRDefault="00F66DEB" w:rsidP="00F66D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Брянская область</w:t>
      </w:r>
    </w:p>
    <w:p w:rsidR="00F66DEB" w:rsidRPr="00A04975" w:rsidRDefault="00F66DEB" w:rsidP="00F66D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Администрация Красногорского района</w:t>
      </w:r>
    </w:p>
    <w:p w:rsidR="00F66DEB" w:rsidRPr="00A04975" w:rsidRDefault="00F66DEB" w:rsidP="00F66D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ПОСТАНОВЛЕНИЕ</w:t>
      </w:r>
    </w:p>
    <w:p w:rsidR="00F66DEB" w:rsidRPr="00A04975" w:rsidRDefault="00F66DEB" w:rsidP="00F66DE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4449D" w:rsidRPr="00A04975" w:rsidRDefault="005C14F9" w:rsidP="00F66DE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от « </w:t>
      </w:r>
      <w:r w:rsidR="004E0E6D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3AE2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>апреля</w:t>
      </w:r>
      <w:r w:rsidR="0064449D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3AE2" w:rsidRPr="00A04975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F66DEB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0E3AE2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DEB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64449D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E0E6D">
        <w:rPr>
          <w:rFonts w:ascii="Times New Roman" w:hAnsi="Times New Roman" w:cs="Times New Roman"/>
          <w:sz w:val="28"/>
          <w:szCs w:val="28"/>
          <w:lang w:val="ru-RU"/>
        </w:rPr>
        <w:t>249</w:t>
      </w:r>
    </w:p>
    <w:p w:rsidR="0084059E" w:rsidRPr="00A04975" w:rsidRDefault="0084059E" w:rsidP="00F66DEB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пгт Красная Гора</w:t>
      </w:r>
    </w:p>
    <w:tbl>
      <w:tblPr>
        <w:tblStyle w:val="a9"/>
        <w:tblpPr w:leftFromText="180" w:rightFromText="180" w:vertAnchor="text" w:horzAnchor="margin" w:tblpY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96"/>
      </w:tblGrid>
      <w:tr w:rsidR="0084059E" w:rsidRPr="00C37278" w:rsidTr="00A018DD">
        <w:trPr>
          <w:trHeight w:val="1066"/>
        </w:trPr>
        <w:tc>
          <w:tcPr>
            <w:tcW w:w="6496" w:type="dxa"/>
          </w:tcPr>
          <w:p w:rsidR="0084059E" w:rsidRPr="00A04975" w:rsidRDefault="005C14F9" w:rsidP="005C14F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</w:pPr>
            <w:r w:rsidRPr="00A04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>О создании комиссии, графика проведения обследования и категорирования</w:t>
            </w:r>
            <w:r w:rsidR="0084059E" w:rsidRPr="00A0497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/>
              </w:rPr>
              <w:t xml:space="preserve"> объектов (территорий) образования на территории Красногорского района</w:t>
            </w:r>
          </w:p>
        </w:tc>
      </w:tr>
    </w:tbl>
    <w:p w:rsidR="00F66DEB" w:rsidRPr="00A04975" w:rsidRDefault="00F66DEB" w:rsidP="00F66DE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66DEB" w:rsidRPr="00A04975" w:rsidRDefault="00F66DEB" w:rsidP="000B36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84059E" w:rsidRPr="00A04975" w:rsidRDefault="0084059E" w:rsidP="000B36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84059E" w:rsidRPr="00A04975" w:rsidRDefault="0084059E" w:rsidP="000B36B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</w:p>
    <w:p w:rsidR="00651079" w:rsidRPr="00A04975" w:rsidRDefault="00651079" w:rsidP="00B62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14F9" w:rsidRPr="00A04975" w:rsidRDefault="00F66DEB" w:rsidP="005C14F9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A04975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</w:t>
      </w:r>
      <w:hyperlink r:id="rId8" w:history="1">
        <w:r w:rsidRPr="00A04975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остановлением Правительства Российской Федерации от </w:t>
        </w:r>
        <w:r w:rsidR="007E4787" w:rsidRPr="00A04975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2 августа</w:t>
        </w:r>
        <w:r w:rsidRPr="00A04975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201</w:t>
        </w:r>
        <w:r w:rsidR="007E4787" w:rsidRPr="00A04975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9</w:t>
        </w:r>
        <w:r w:rsidRPr="00A04975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года № 1</w:t>
        </w:r>
        <w:r w:rsidR="007E4787" w:rsidRPr="00A04975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006</w:t>
        </w:r>
        <w:r w:rsidRPr="00A04975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«Об утверждении требований к антитеррористической защищенности объектов (территорий) Министерства </w:t>
        </w:r>
        <w:r w:rsidR="007E4787" w:rsidRPr="00A04975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просвещения</w:t>
        </w:r>
        <w:r w:rsidRPr="00A04975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 Российской Федерации и объектов (территорий), относящихся к сфере деятельности Министерства </w:t>
        </w:r>
        <w:r w:rsidR="007E4787" w:rsidRPr="00A04975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 xml:space="preserve">просвещения </w:t>
        </w:r>
        <w:r w:rsidRPr="00A04975">
          <w:rPr>
            <w:rFonts w:ascii="Times New Roman" w:eastAsia="Times New Roman" w:hAnsi="Times New Roman" w:cs="Times New Roman"/>
            <w:sz w:val="28"/>
            <w:szCs w:val="28"/>
            <w:lang w:val="ru-RU"/>
          </w:rPr>
          <w:t>Российской Федерации, и формы паспорта безопасности этих объектов (территорий)</w:t>
        </w:r>
      </w:hyperlink>
      <w:r w:rsidRPr="00A04975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5C14F9" w:rsidRPr="00A0497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(с изменениями от 05.03.2022 года)</w:t>
      </w:r>
      <w:r w:rsidRPr="00A0497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5C14F9" w:rsidRPr="00A049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приказом департамента образования и науки Брянской области № 473 от 15.04.2022 года</w:t>
      </w:r>
    </w:p>
    <w:p w:rsidR="0084059E" w:rsidRPr="00A04975" w:rsidRDefault="0084059E" w:rsidP="00B625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9C499A" w:rsidRPr="00A04975" w:rsidRDefault="005C14F9" w:rsidP="0060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ПОСТАНОВЛЯЮ</w:t>
      </w:r>
      <w:r w:rsidR="009C499A" w:rsidRPr="00A04975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D742D1" w:rsidRPr="00A04975" w:rsidRDefault="00D742D1" w:rsidP="006030D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1. Создать комиссию по обследованию и категорированию объектов</w:t>
      </w:r>
      <w:r w:rsidR="006662F7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(территорий) </w:t>
      </w:r>
      <w:r w:rsidR="00F66DEB" w:rsidRPr="00A04975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D53BE1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66DEB" w:rsidRPr="00A04975">
        <w:rPr>
          <w:rFonts w:ascii="Times New Roman" w:hAnsi="Times New Roman" w:cs="Times New Roman"/>
          <w:sz w:val="28"/>
          <w:szCs w:val="28"/>
          <w:lang w:val="ru-RU"/>
        </w:rPr>
        <w:t>учредителем</w:t>
      </w:r>
      <w:r w:rsidR="00D53BE1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которых является</w:t>
      </w:r>
      <w:r w:rsidR="00036902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муниципальное образование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DEB" w:rsidRPr="00A04975">
        <w:rPr>
          <w:rFonts w:ascii="Times New Roman" w:hAnsi="Times New Roman" w:cs="Times New Roman"/>
          <w:sz w:val="28"/>
          <w:szCs w:val="28"/>
          <w:lang w:val="ru-RU"/>
        </w:rPr>
        <w:t>Красногорский район</w:t>
      </w:r>
      <w:r w:rsidR="000B13F5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84C85" w:rsidRPr="00A04975">
        <w:rPr>
          <w:rFonts w:ascii="Times New Roman" w:hAnsi="Times New Roman" w:cs="Times New Roman"/>
          <w:sz w:val="28"/>
          <w:szCs w:val="28"/>
          <w:lang w:val="ru-RU"/>
        </w:rPr>
        <w:t>далее – комиссия)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499A" w:rsidRPr="00A04975" w:rsidRDefault="00D742D1" w:rsidP="006030D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9C499A" w:rsidRPr="00A04975">
        <w:rPr>
          <w:rFonts w:ascii="Times New Roman" w:hAnsi="Times New Roman" w:cs="Times New Roman"/>
          <w:sz w:val="28"/>
          <w:szCs w:val="28"/>
          <w:lang w:val="ru-RU"/>
        </w:rPr>
        <w:t>. Утвердить:</w:t>
      </w:r>
    </w:p>
    <w:p w:rsidR="009C499A" w:rsidRPr="00A04975" w:rsidRDefault="00A1765D" w:rsidP="006030DB">
      <w:pPr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B0DBF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положение о </w:t>
      </w:r>
      <w:r w:rsidR="00E84C85" w:rsidRPr="00A04975">
        <w:rPr>
          <w:rFonts w:ascii="Times New Roman" w:hAnsi="Times New Roman" w:cs="Times New Roman"/>
          <w:sz w:val="28"/>
          <w:szCs w:val="28"/>
          <w:lang w:val="ru-RU"/>
        </w:rPr>
        <w:t>комиссии</w:t>
      </w:r>
      <w:r w:rsidR="00BB0DBF" w:rsidRPr="00A04975">
        <w:rPr>
          <w:rFonts w:ascii="Times New Roman" w:hAnsi="Times New Roman" w:cs="Times New Roman"/>
          <w:sz w:val="28"/>
          <w:szCs w:val="28"/>
          <w:lang w:val="ru-RU"/>
        </w:rPr>
        <w:t>, согласно приложению</w:t>
      </w:r>
      <w:r w:rsidR="00E84C85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  <w:r w:rsidR="00BB0DBF" w:rsidRPr="00A0497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9C499A" w:rsidRPr="00A04975" w:rsidRDefault="00A1765D" w:rsidP="006030DB">
      <w:pPr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BB0DBF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состав </w:t>
      </w:r>
      <w:r w:rsidR="009C499A" w:rsidRPr="00A04975">
        <w:rPr>
          <w:rFonts w:ascii="Times New Roman" w:hAnsi="Times New Roman" w:cs="Times New Roman"/>
          <w:sz w:val="28"/>
          <w:szCs w:val="28"/>
          <w:lang w:val="ru-RU"/>
        </w:rPr>
        <w:t>ком</w:t>
      </w:r>
      <w:r w:rsidR="00E84C85" w:rsidRPr="00A04975">
        <w:rPr>
          <w:rFonts w:ascii="Times New Roman" w:hAnsi="Times New Roman" w:cs="Times New Roman"/>
          <w:sz w:val="28"/>
          <w:szCs w:val="28"/>
          <w:lang w:val="ru-RU"/>
        </w:rPr>
        <w:t>иссии</w:t>
      </w:r>
      <w:r w:rsidR="00BB0DBF" w:rsidRPr="00A04975">
        <w:rPr>
          <w:rFonts w:ascii="Times New Roman" w:hAnsi="Times New Roman" w:cs="Times New Roman"/>
          <w:sz w:val="28"/>
          <w:szCs w:val="28"/>
          <w:lang w:val="ru-RU"/>
        </w:rPr>
        <w:t>, согласно приложению 2;</w:t>
      </w:r>
    </w:p>
    <w:p w:rsidR="006662F7" w:rsidRPr="00A04975" w:rsidRDefault="00A1765D" w:rsidP="006030DB">
      <w:pPr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662F7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перечень объектов (территорий) </w:t>
      </w:r>
      <w:r w:rsidR="00F66DEB" w:rsidRPr="00A04975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8E35B1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>согласно приложению 3;</w:t>
      </w:r>
    </w:p>
    <w:p w:rsidR="005C05A3" w:rsidRPr="00A04975" w:rsidRDefault="005C05A3" w:rsidP="006030DB">
      <w:pPr>
        <w:suppressAutoHyphens/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-график обследования объектов (территорий) образования, учредителем которых является муниципальное образование Красногорский район приложению 4.</w:t>
      </w:r>
    </w:p>
    <w:p w:rsidR="009C499A" w:rsidRPr="00A04975" w:rsidRDefault="00A1765D" w:rsidP="006030D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6637EC" w:rsidRPr="00A04975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9C499A" w:rsidRPr="00A04975">
        <w:rPr>
          <w:rFonts w:ascii="Times New Roman" w:hAnsi="Times New Roman" w:cs="Times New Roman"/>
          <w:sz w:val="28"/>
          <w:szCs w:val="28"/>
          <w:lang w:val="ru-RU"/>
        </w:rPr>
        <w:t>орму акта обследования и категорирования объекта</w:t>
      </w:r>
      <w:r w:rsidR="008E35B1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(территории) </w:t>
      </w:r>
      <w:r w:rsidR="00F66DEB" w:rsidRPr="00A04975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BB0DBF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, согласно  </w:t>
      </w:r>
      <w:r w:rsidR="005C05A3" w:rsidRPr="00A04975">
        <w:rPr>
          <w:rFonts w:ascii="Times New Roman" w:hAnsi="Times New Roman" w:cs="Times New Roman"/>
          <w:sz w:val="28"/>
          <w:szCs w:val="28"/>
          <w:lang w:val="ru-RU"/>
        </w:rPr>
        <w:t>приложению 5.</w:t>
      </w:r>
    </w:p>
    <w:p w:rsidR="009C499A" w:rsidRPr="00A04975" w:rsidRDefault="00D742D1" w:rsidP="006030D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B36B5" w:rsidRPr="00A049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C499A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Настоящее постановление вступает в силу со дня его подписания.</w:t>
      </w:r>
    </w:p>
    <w:p w:rsidR="00B625FE" w:rsidRPr="00A04975" w:rsidRDefault="000B36B5" w:rsidP="006030D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A1765D" w:rsidRPr="00A04975">
        <w:rPr>
          <w:rFonts w:ascii="Times New Roman" w:hAnsi="Times New Roman" w:cs="Times New Roman"/>
          <w:sz w:val="28"/>
          <w:szCs w:val="28"/>
          <w:lang w:val="ru-RU"/>
        </w:rPr>
        <w:t>. Постановление разместить на сайте администрации Красногорского района.</w:t>
      </w:r>
    </w:p>
    <w:p w:rsidR="000B36B5" w:rsidRPr="00A04975" w:rsidRDefault="000B36B5" w:rsidP="006030DB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A0497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Контроль за исполнением настоящего постановления 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>возложить на заместителя главы администрации Красногорского района Глушакова В.А.</w:t>
      </w:r>
    </w:p>
    <w:p w:rsidR="005C14F9" w:rsidRPr="00A04975" w:rsidRDefault="005C14F9" w:rsidP="00A34E9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F77BE" w:rsidRPr="00A04975" w:rsidRDefault="005C14F9" w:rsidP="00A34E9C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66DEB" w:rsidRPr="00A04975">
        <w:rPr>
          <w:rFonts w:ascii="Times New Roman" w:hAnsi="Times New Roman" w:cs="Times New Roman"/>
          <w:sz w:val="28"/>
          <w:szCs w:val="28"/>
          <w:lang w:val="ru-RU"/>
        </w:rPr>
        <w:t>лав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="00F66DEB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             </w:t>
      </w:r>
      <w:r w:rsidR="00A34E9C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               </w:t>
      </w:r>
      <w:r w:rsidR="006030DB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A34E9C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С. С. Жилинский </w:t>
      </w:r>
    </w:p>
    <w:p w:rsidR="005C14F9" w:rsidRPr="00A04975" w:rsidRDefault="005C14F9" w:rsidP="005F77BE">
      <w:pPr>
        <w:pStyle w:val="ac"/>
        <w:rPr>
          <w:rFonts w:ascii="Times New Roman" w:hAnsi="Times New Roman" w:cs="Times New Roman"/>
          <w:sz w:val="28"/>
          <w:szCs w:val="28"/>
          <w:lang w:val="ru-RU"/>
        </w:rPr>
      </w:pPr>
    </w:p>
    <w:p w:rsidR="0084059E" w:rsidRPr="00A04975" w:rsidRDefault="0084059E" w:rsidP="004478C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84059E" w:rsidRPr="00A04975" w:rsidSect="00D742D1">
          <w:pgSz w:w="11906" w:h="16838"/>
          <w:pgMar w:top="426" w:right="851" w:bottom="426" w:left="1701" w:header="709" w:footer="709" w:gutter="0"/>
          <w:pgNumType w:start="1"/>
          <w:cols w:space="708"/>
          <w:titlePg/>
          <w:docGrid w:linePitch="360"/>
        </w:sectPr>
      </w:pPr>
    </w:p>
    <w:p w:rsidR="00B87252" w:rsidRPr="00A04975" w:rsidRDefault="00B87252" w:rsidP="00B87252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 1</w:t>
      </w:r>
    </w:p>
    <w:p w:rsidR="00B87252" w:rsidRPr="00A04975" w:rsidRDefault="00B87252" w:rsidP="00B87252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B87252" w:rsidRPr="00A04975" w:rsidRDefault="00B87252" w:rsidP="00B87252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Красногорского района</w:t>
      </w:r>
    </w:p>
    <w:p w:rsidR="004E0E6D" w:rsidRPr="00A04975" w:rsidRDefault="004E0E6D" w:rsidP="004E0E6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от « 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» апреля 2022 года  № </w:t>
      </w:r>
      <w:r>
        <w:rPr>
          <w:rFonts w:ascii="Times New Roman" w:hAnsi="Times New Roman" w:cs="Times New Roman"/>
          <w:sz w:val="28"/>
          <w:szCs w:val="28"/>
          <w:lang w:val="ru-RU"/>
        </w:rPr>
        <w:t>249</w:t>
      </w:r>
    </w:p>
    <w:p w:rsidR="009C499A" w:rsidRPr="00A04975" w:rsidRDefault="004478C0" w:rsidP="00447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9C499A" w:rsidRPr="00A04975" w:rsidRDefault="009C499A" w:rsidP="004478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478C0" w:rsidRPr="00A049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</w:t>
      </w:r>
      <w:r w:rsidRPr="00A04975">
        <w:rPr>
          <w:rFonts w:ascii="Times New Roman" w:hAnsi="Times New Roman" w:cs="Times New Roman"/>
          <w:b/>
          <w:sz w:val="28"/>
          <w:szCs w:val="28"/>
          <w:lang w:val="ru-RU"/>
        </w:rPr>
        <w:t>комиссии по обследованию</w:t>
      </w:r>
      <w:r w:rsidR="004478C0" w:rsidRPr="00A049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A04975">
        <w:rPr>
          <w:rFonts w:ascii="Times New Roman" w:hAnsi="Times New Roman" w:cs="Times New Roman"/>
          <w:b/>
          <w:sz w:val="28"/>
          <w:szCs w:val="28"/>
          <w:lang w:val="ru-RU"/>
        </w:rPr>
        <w:t>и категорированию объектов</w:t>
      </w:r>
      <w:r w:rsidR="00036902" w:rsidRPr="00A049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(территорий) </w:t>
      </w:r>
      <w:r w:rsidR="00F66DEB" w:rsidRPr="00A04975">
        <w:rPr>
          <w:rFonts w:ascii="Times New Roman" w:hAnsi="Times New Roman" w:cs="Times New Roman"/>
          <w:b/>
          <w:sz w:val="28"/>
          <w:szCs w:val="28"/>
          <w:lang w:val="ru-RU"/>
        </w:rPr>
        <w:t>образования</w:t>
      </w:r>
      <w:r w:rsidR="00E84C85" w:rsidRPr="00A049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F66DEB" w:rsidRPr="00A04975">
        <w:rPr>
          <w:rFonts w:ascii="Times New Roman" w:hAnsi="Times New Roman" w:cs="Times New Roman"/>
          <w:b/>
          <w:sz w:val="28"/>
          <w:szCs w:val="28"/>
          <w:lang w:val="ru-RU"/>
        </w:rPr>
        <w:t>учреди</w:t>
      </w:r>
      <w:r w:rsidR="00E84C85" w:rsidRPr="00A049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телем которых является </w:t>
      </w:r>
      <w:r w:rsidR="00036902" w:rsidRPr="00A049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муниципальное образование </w:t>
      </w:r>
      <w:r w:rsidR="00F66DEB" w:rsidRPr="00A04975">
        <w:rPr>
          <w:rFonts w:ascii="Times New Roman" w:hAnsi="Times New Roman" w:cs="Times New Roman"/>
          <w:b/>
          <w:sz w:val="28"/>
          <w:szCs w:val="28"/>
          <w:lang w:val="ru-RU"/>
        </w:rPr>
        <w:t>Красногорский район</w:t>
      </w:r>
    </w:p>
    <w:p w:rsidR="005C14F9" w:rsidRPr="00A04975" w:rsidRDefault="005C14F9" w:rsidP="004478C0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9C499A" w:rsidRPr="00A04975" w:rsidRDefault="00551730" w:rsidP="004478C0">
      <w:pPr>
        <w:spacing w:after="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04975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="009C499A" w:rsidRPr="00A04975">
        <w:rPr>
          <w:rFonts w:ascii="Times New Roman" w:eastAsia="Calibri" w:hAnsi="Times New Roman" w:cs="Times New Roman"/>
          <w:color w:val="000000"/>
          <w:sz w:val="28"/>
          <w:szCs w:val="28"/>
        </w:rPr>
        <w:t>. ОБЩИЕ ПОЛОЖЕНИЯ</w:t>
      </w:r>
    </w:p>
    <w:p w:rsidR="006B39C1" w:rsidRPr="00A04975" w:rsidRDefault="004478C0" w:rsidP="006B39C1">
      <w:pPr>
        <w:pStyle w:val="a8"/>
        <w:numPr>
          <w:ilvl w:val="0"/>
          <w:numId w:val="4"/>
        </w:numPr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</w:t>
      </w:r>
      <w:r w:rsidR="009C499A"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омиссия по обследованию и категорирова</w:t>
      </w:r>
      <w:r w:rsidR="00E84C85"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нию объектов</w:t>
      </w:r>
      <w:r w:rsidR="00DC2D01"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(территорий) </w:t>
      </w:r>
      <w:r w:rsidR="00F66DEB"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образования</w:t>
      </w:r>
      <w:r w:rsidR="00551730"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</w:t>
      </w:r>
      <w:r w:rsidR="00551730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6DEB" w:rsidRPr="00A04975">
        <w:rPr>
          <w:rFonts w:ascii="Times New Roman" w:hAnsi="Times New Roman" w:cs="Times New Roman"/>
          <w:sz w:val="28"/>
          <w:szCs w:val="28"/>
          <w:lang w:val="ru-RU"/>
        </w:rPr>
        <w:t>учреди</w:t>
      </w:r>
      <w:r w:rsidR="00551730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телем которых является </w:t>
      </w:r>
      <w:r w:rsidR="00036902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муниципальное образование </w:t>
      </w:r>
      <w:r w:rsidR="00F66DEB" w:rsidRPr="00A04975">
        <w:rPr>
          <w:rFonts w:ascii="Times New Roman" w:hAnsi="Times New Roman" w:cs="Times New Roman"/>
          <w:sz w:val="28"/>
          <w:szCs w:val="28"/>
          <w:lang w:val="ru-RU"/>
        </w:rPr>
        <w:t>Красногорский район</w:t>
      </w:r>
      <w:r w:rsidR="00E84C85"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(далее - к</w:t>
      </w:r>
      <w:r w:rsidR="009C499A"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омиссия) </w:t>
      </w:r>
      <w:r w:rsidR="00E84C85"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создается в целях установления дифференцированных требований к антитеррорист</w:t>
      </w:r>
      <w:r w:rsidR="003E0A02"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ической защищенности объектов (</w:t>
      </w:r>
      <w:r w:rsidR="00E84C85"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территорий)</w:t>
      </w:r>
      <w:r w:rsidR="003E0A02"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 учетом их значимости для инфраструктуры и жизнеобеспечения, степени угрозы совершения террористического акта, степени потенциальной опасности совершения и возможных последствий совершения террористического акта.</w:t>
      </w:r>
      <w:r w:rsidR="00E84C85"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E0A02" w:rsidRPr="00A04975" w:rsidRDefault="006B39C1" w:rsidP="006B39C1">
      <w:pPr>
        <w:pStyle w:val="a8"/>
        <w:numPr>
          <w:ilvl w:val="0"/>
          <w:numId w:val="4"/>
        </w:numPr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Настоящее Положение о комиссии по обследованию и категорированию объектов </w:t>
      </w:r>
      <w:r w:rsidR="00F66DEB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образования 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определяет цели, </w:t>
      </w:r>
      <w:r w:rsidR="00BC0917" w:rsidRPr="00A04975">
        <w:rPr>
          <w:rFonts w:ascii="Times New Roman" w:hAnsi="Times New Roman" w:cs="Times New Roman"/>
          <w:sz w:val="28"/>
          <w:szCs w:val="28"/>
          <w:lang w:val="ru-RU"/>
        </w:rPr>
        <w:t>задачи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>, состав  и порядок работы комиссии</w:t>
      </w:r>
      <w:r w:rsidR="00BC0917"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9C499A" w:rsidRPr="00A04975" w:rsidRDefault="00551730" w:rsidP="000B13F5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9C499A"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>. Комиссия создается и упраздняется на ос</w:t>
      </w:r>
      <w:r w:rsidR="003E0A02"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>новании постан</w:t>
      </w:r>
      <w:r w:rsidR="00036902"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овления </w:t>
      </w:r>
      <w:r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>адми</w:t>
      </w:r>
      <w:r w:rsidR="003E0A02"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нистрации </w:t>
      </w:r>
      <w:r w:rsidR="00F66DEB"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>Красногорского района</w:t>
      </w:r>
      <w:r w:rsidR="009C499A"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F66DEB" w:rsidRPr="00A04975" w:rsidRDefault="00551730" w:rsidP="00F66DEB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9C499A"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>Персональный состав к</w:t>
      </w:r>
      <w:r w:rsidR="009C499A"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>омиссии утверждает</w:t>
      </w:r>
      <w:r w:rsidR="00036902"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ся постановлением </w:t>
      </w:r>
      <w:r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администрации </w:t>
      </w:r>
      <w:r w:rsidR="00F66DEB"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>Красногорского района.</w:t>
      </w:r>
    </w:p>
    <w:p w:rsidR="009C499A" w:rsidRPr="00A04975" w:rsidRDefault="00551730" w:rsidP="000B13F5">
      <w:pPr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9C499A" w:rsidRPr="00A0497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499A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Комиссия в своей деятельности руководствуется «Требованиями к антитеррористической защищенности объектов </w:t>
      </w:r>
      <w:r w:rsidR="00F66DEB" w:rsidRPr="00A04975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="009C499A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», утвержденными постановлением Правительства Российской Федерации от </w:t>
      </w:r>
      <w:r w:rsidR="00F66DEB" w:rsidRPr="00A0497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7E4787" w:rsidRPr="00A049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B3113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4787" w:rsidRPr="00A04975">
        <w:rPr>
          <w:rFonts w:ascii="Times New Roman" w:hAnsi="Times New Roman" w:cs="Times New Roman"/>
          <w:sz w:val="28"/>
          <w:szCs w:val="28"/>
          <w:lang w:val="ru-RU"/>
        </w:rPr>
        <w:t>августа</w:t>
      </w:r>
      <w:r w:rsidR="009C499A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7E4787" w:rsidRPr="00A0497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9C499A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года №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499A" w:rsidRPr="00A04975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7E4787" w:rsidRPr="00A04975">
        <w:rPr>
          <w:rFonts w:ascii="Times New Roman" w:hAnsi="Times New Roman" w:cs="Times New Roman"/>
          <w:sz w:val="28"/>
          <w:szCs w:val="28"/>
          <w:lang w:val="ru-RU"/>
        </w:rPr>
        <w:t>006</w:t>
      </w:r>
      <w:r w:rsidR="009C499A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9" w:history="1">
        <w:r w:rsidR="000B3113" w:rsidRPr="00A04975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RU"/>
          </w:rPr>
          <w:t xml:space="preserve"> «Об утверждении требований к антитеррористической защищенности объектов (территорий) Министерства </w:t>
        </w:r>
        <w:r w:rsidR="007E4787" w:rsidRPr="00A04975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RU"/>
          </w:rPr>
          <w:t>просвещения</w:t>
        </w:r>
        <w:r w:rsidR="000B3113" w:rsidRPr="00A04975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RU"/>
          </w:rPr>
          <w:t xml:space="preserve"> Российской Федерации и объектов (территорий), относящихся к сфере деятельности Министерства </w:t>
        </w:r>
        <w:r w:rsidR="007E4787" w:rsidRPr="00A04975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RU"/>
          </w:rPr>
          <w:t>просвещения</w:t>
        </w:r>
        <w:r w:rsidR="000B3113" w:rsidRPr="00A04975">
          <w:rPr>
            <w:rFonts w:ascii="Times New Roman" w:eastAsia="Times New Roman" w:hAnsi="Times New Roman" w:cs="Times New Roman"/>
            <w:color w:val="333333"/>
            <w:sz w:val="28"/>
            <w:szCs w:val="28"/>
            <w:lang w:val="ru-RU"/>
          </w:rPr>
          <w:t xml:space="preserve"> Российской Федерации, и формы паспорта безопасности этих объектов (территорий)</w:t>
        </w:r>
      </w:hyperlink>
      <w:r w:rsidR="009C499A" w:rsidRPr="00A0497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7D2E66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с изменениями </w:t>
      </w:r>
      <w:r w:rsidR="009C499A" w:rsidRPr="00A04975">
        <w:rPr>
          <w:rFonts w:ascii="Times New Roman" w:hAnsi="Times New Roman" w:cs="Times New Roman"/>
          <w:sz w:val="28"/>
          <w:szCs w:val="28"/>
          <w:lang w:val="ru-RU"/>
        </w:rPr>
        <w:t>и настоящим Положением.</w:t>
      </w:r>
    </w:p>
    <w:p w:rsidR="009C499A" w:rsidRPr="00A04975" w:rsidRDefault="00551730" w:rsidP="000B13F5">
      <w:pPr>
        <w:widowControl w:val="0"/>
        <w:tabs>
          <w:tab w:val="left" w:pos="3834"/>
        </w:tabs>
        <w:spacing w:after="0" w:line="360" w:lineRule="exact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 w:rsidR="009C499A" w:rsidRPr="00A0497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="009C499A" w:rsidRPr="00A04975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A0497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ЗАДАЧИ</w:t>
      </w:r>
      <w:r w:rsidR="009C499A" w:rsidRPr="00A049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КОМИССИИ</w:t>
      </w:r>
    </w:p>
    <w:p w:rsidR="009C499A" w:rsidRPr="00A04975" w:rsidRDefault="00551730" w:rsidP="000B13F5">
      <w:pPr>
        <w:spacing w:after="0" w:line="360" w:lineRule="exact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Задачами комиссии являются:</w:t>
      </w:r>
    </w:p>
    <w:p w:rsidR="00551730" w:rsidRPr="00A04975" w:rsidRDefault="00551730" w:rsidP="000B13F5">
      <w:pPr>
        <w:pStyle w:val="a8"/>
        <w:numPr>
          <w:ilvl w:val="0"/>
          <w:numId w:val="5"/>
        </w:numPr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Обследование </w:t>
      </w:r>
      <w:r w:rsidR="003D66D4"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и категорирование </w:t>
      </w:r>
      <w:r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объектов (территорий) в сфере </w:t>
      </w:r>
      <w:r w:rsidR="000B3113"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образования</w:t>
      </w:r>
      <w:r w:rsidR="003D66D4"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3D66D4" w:rsidRPr="00A04975" w:rsidRDefault="003D66D4" w:rsidP="000B13F5">
      <w:pPr>
        <w:pStyle w:val="a8"/>
        <w:numPr>
          <w:ilvl w:val="0"/>
          <w:numId w:val="5"/>
        </w:numPr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Оформление актов обследования 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>и категорирования объекта</w:t>
      </w:r>
      <w:r w:rsidR="00DC2D01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(территории) </w:t>
      </w:r>
      <w:r w:rsidR="000B3113" w:rsidRPr="00A04975">
        <w:rPr>
          <w:rFonts w:ascii="Times New Roman" w:hAnsi="Times New Roman" w:cs="Times New Roman"/>
          <w:sz w:val="28"/>
          <w:szCs w:val="28"/>
          <w:lang w:val="ru-RU"/>
        </w:rPr>
        <w:t>образования</w:t>
      </w:r>
      <w:r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3D66D4" w:rsidRPr="00A04975" w:rsidRDefault="003D66D4" w:rsidP="000B13F5">
      <w:pPr>
        <w:pStyle w:val="a8"/>
        <w:numPr>
          <w:ilvl w:val="0"/>
          <w:numId w:val="5"/>
        </w:numPr>
        <w:spacing w:after="0" w:line="360" w:lineRule="exact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Составление плана необходимых мероприятий по обеспечению антитеррористической защищенности объекта (территории) и определение прогнозного размера расходов на выполнение указанных мероприятий.</w:t>
      </w:r>
    </w:p>
    <w:p w:rsidR="003D66D4" w:rsidRPr="00A04975" w:rsidRDefault="003D66D4" w:rsidP="000B13F5">
      <w:pPr>
        <w:pStyle w:val="a8"/>
        <w:numPr>
          <w:ilvl w:val="0"/>
          <w:numId w:val="5"/>
        </w:numPr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Составление паспорта безопасности  объекта (территории).</w:t>
      </w:r>
    </w:p>
    <w:p w:rsidR="009C499A" w:rsidRPr="00A04975" w:rsidRDefault="009C499A" w:rsidP="000B13F5">
      <w:pPr>
        <w:spacing w:after="0" w:line="360" w:lineRule="exact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9C499A" w:rsidRPr="00A04975" w:rsidRDefault="00B35F01" w:rsidP="000B13F5">
      <w:pPr>
        <w:spacing w:after="0" w:line="360" w:lineRule="exac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="00097200"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СОСТАВ </w:t>
      </w:r>
      <w:r w:rsidR="009C499A"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>КОМИССИИ</w:t>
      </w:r>
    </w:p>
    <w:p w:rsidR="00330EC0" w:rsidRPr="00A04975" w:rsidRDefault="009C499A" w:rsidP="004478C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1.</w:t>
      </w:r>
      <w:r w:rsidR="007D2E66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Комиссия состоит из председателя, </w:t>
      </w:r>
      <w:r w:rsidR="00330EC0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секретаря</w:t>
      </w:r>
      <w:r w:rsidR="00B35F01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и членов к</w:t>
      </w: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омиссии. Ком</w:t>
      </w:r>
      <w:r w:rsidR="00B35F01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иссию возглавляет председатель к</w:t>
      </w: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омиссии. </w:t>
      </w:r>
    </w:p>
    <w:p w:rsidR="009C499A" w:rsidRPr="00A04975" w:rsidRDefault="00B35F01" w:rsidP="004478C0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2.В состав  к</w:t>
      </w:r>
      <w:r w:rsidR="009C499A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омиссии включаются:</w:t>
      </w:r>
    </w:p>
    <w:p w:rsidR="00B35F01" w:rsidRPr="00A04975" w:rsidRDefault="00B35F01" w:rsidP="00F64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Председатель комиссии:</w:t>
      </w:r>
    </w:p>
    <w:p w:rsidR="00B35F01" w:rsidRPr="00A04975" w:rsidRDefault="00B35F01" w:rsidP="00F64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A1765D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заместитель главы администрации Красногорского района</w:t>
      </w:r>
      <w:r w:rsidR="00F649BC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B35F01" w:rsidRPr="00A04975" w:rsidRDefault="00A1765D" w:rsidP="00F64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Заместитель председателя:</w:t>
      </w:r>
    </w:p>
    <w:p w:rsidR="00B35F01" w:rsidRPr="00A04975" w:rsidRDefault="00B35F01" w:rsidP="00F64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A1765D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начальник </w:t>
      </w:r>
      <w:r w:rsidR="00330EC0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отдела образования администрации Красногорского района</w:t>
      </w:r>
      <w:r w:rsidR="00F649BC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7D2E66" w:rsidRPr="00A04975" w:rsidRDefault="007D2E66" w:rsidP="00F649B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Секретарь:</w:t>
      </w: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</w:p>
    <w:p w:rsidR="007D2E66" w:rsidRPr="00A04975" w:rsidRDefault="007D2E66" w:rsidP="00F64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- начальник  МКУ « ХЭО  </w:t>
      </w:r>
      <w:r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Красногорского района»;</w:t>
      </w:r>
    </w:p>
    <w:p w:rsidR="00B35F01" w:rsidRPr="00A04975" w:rsidRDefault="00B35F01" w:rsidP="00F649B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Члены комиссии:</w:t>
      </w:r>
    </w:p>
    <w:p w:rsidR="00B35F01" w:rsidRPr="00A04975" w:rsidRDefault="00B35F01" w:rsidP="00F649BC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2638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И.о. </w:t>
      </w:r>
      <w:r w:rsidR="00A1765D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заместител</w:t>
      </w:r>
      <w:r w:rsidR="002638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я</w:t>
      </w:r>
      <w:r w:rsidR="00A1765D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A1765D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начальника </w:t>
      </w:r>
      <w:r w:rsidR="00330EC0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ОП</w:t>
      </w:r>
      <w:r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</w:t>
      </w:r>
      <w:r w:rsidR="00330EC0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«Красногорское» МО МВД </w:t>
      </w:r>
      <w:r w:rsidR="00A1765D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России </w:t>
      </w:r>
      <w:r w:rsidR="00330EC0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«Клинцовский» </w:t>
      </w: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(по согласованию);</w:t>
      </w:r>
    </w:p>
    <w:p w:rsidR="00B35F01" w:rsidRPr="00A04975" w:rsidRDefault="00B35F01" w:rsidP="00F649B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-</w:t>
      </w:r>
      <w:r w:rsidR="00330EC0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начальник ОНДПР по Красногорскому району</w:t>
      </w: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(по согласованию)</w:t>
      </w:r>
      <w:r w:rsidR="00330EC0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330EC0" w:rsidRPr="00A04975" w:rsidRDefault="00330EC0" w:rsidP="00F649B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="00A1765D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сотрудник </w:t>
      </w: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УФСБ России по Брянской области </w:t>
      </w:r>
      <w:r w:rsidR="00A1765D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в г. Клинцы </w:t>
      </w: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(по согласованию)</w:t>
      </w:r>
      <w:r w:rsidR="00A1765D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32089F" w:rsidRPr="00A04975" w:rsidRDefault="00742F43" w:rsidP="00F649BC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-  заместитель начальника</w:t>
      </w:r>
      <w:r w:rsidR="0032089F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Клинцовский МОВО – филиал ФГКУ УВО ВНГ  России по Брянской области (по согласованию).</w:t>
      </w:r>
    </w:p>
    <w:p w:rsidR="00F649BC" w:rsidRPr="00A04975" w:rsidRDefault="00F649BC" w:rsidP="00097200">
      <w:pPr>
        <w:pStyle w:val="a8"/>
        <w:numPr>
          <w:ilvl w:val="0"/>
          <w:numId w:val="5"/>
        </w:num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4975">
        <w:rPr>
          <w:rFonts w:ascii="Times New Roman" w:eastAsia="Calibri" w:hAnsi="Times New Roman" w:cs="Times New Roman"/>
          <w:sz w:val="28"/>
          <w:szCs w:val="28"/>
        </w:rPr>
        <w:t>ПОРЯДОК РАБОТЫ КОМИССИИ</w:t>
      </w:r>
    </w:p>
    <w:p w:rsidR="009C499A" w:rsidRPr="00A04975" w:rsidRDefault="00F649BC" w:rsidP="00F649B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9C499A"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9C499A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В ходе своей работы комиссия:</w:t>
      </w:r>
    </w:p>
    <w:p w:rsidR="009C499A" w:rsidRPr="00A04975" w:rsidRDefault="009C499A" w:rsidP="00F649B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9C499A" w:rsidRPr="00A04975" w:rsidRDefault="009C499A" w:rsidP="00F649B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б) 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(территории);</w:t>
      </w:r>
    </w:p>
    <w:p w:rsidR="009C499A" w:rsidRPr="00A04975" w:rsidRDefault="009C499A" w:rsidP="00F649B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в) выявляет потенциально опасные участки объекта (территории), его критические элементы;</w:t>
      </w:r>
    </w:p>
    <w:p w:rsidR="009C499A" w:rsidRPr="00A04975" w:rsidRDefault="009C499A" w:rsidP="00F649B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9C499A" w:rsidRPr="00A04975" w:rsidRDefault="009C499A" w:rsidP="00F649B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д) определяет категорию объекта (территории) или подтверждает (изменяет) ранее присвоенную категорию;</w:t>
      </w:r>
    </w:p>
    <w:p w:rsidR="009C499A" w:rsidRPr="00A04975" w:rsidRDefault="009C499A" w:rsidP="00F649BC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9C499A" w:rsidRPr="00A04975" w:rsidRDefault="00F649BC" w:rsidP="000B13F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9C499A"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="009C499A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9C499A" w:rsidRPr="00A04975" w:rsidRDefault="009C499A" w:rsidP="000B13F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</w:t>
      </w:r>
      <w:r w:rsidR="004D6790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r w:rsidR="004D6790" w:rsidRPr="00A04975">
        <w:rPr>
          <w:rFonts w:ascii="Times New Roman" w:hAnsi="Times New Roman" w:cs="Times New Roman"/>
          <w:sz w:val="28"/>
          <w:szCs w:val="28"/>
          <w:lang w:val="ru-RU"/>
        </w:rPr>
        <w:lastRenderedPageBreak/>
        <w:t>руководителя объекта и со вторым экземпляром паспорта безопасности объекта у собственника объекта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C499A" w:rsidRPr="00A04975" w:rsidRDefault="009C499A" w:rsidP="000B13F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9C499A" w:rsidRPr="00A04975" w:rsidRDefault="009C499A" w:rsidP="0084059E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C499A" w:rsidRPr="00A04975" w:rsidSect="00D742D1">
          <w:pgSz w:w="11906" w:h="16838"/>
          <w:pgMar w:top="426" w:right="851" w:bottom="426" w:left="1701" w:header="709" w:footer="709" w:gutter="0"/>
          <w:pgNumType w:start="1"/>
          <w:cols w:space="708"/>
          <w:titlePg/>
          <w:docGrid w:linePitch="360"/>
        </w:sect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  <w:r w:rsidR="00F649BC" w:rsidRPr="00A04975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6C64A0" w:rsidRPr="00A04975" w:rsidRDefault="006C64A0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2</w:t>
      </w:r>
    </w:p>
    <w:p w:rsidR="006C64A0" w:rsidRPr="00A04975" w:rsidRDefault="006C64A0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6C64A0" w:rsidRPr="00A04975" w:rsidRDefault="00CA2BC5" w:rsidP="006C64A0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Красногорского района</w:t>
      </w:r>
    </w:p>
    <w:p w:rsidR="004E0E6D" w:rsidRPr="00A04975" w:rsidRDefault="004E0E6D" w:rsidP="004E0E6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от « 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» апреля 2022 года  № </w:t>
      </w:r>
      <w:r>
        <w:rPr>
          <w:rFonts w:ascii="Times New Roman" w:hAnsi="Times New Roman" w:cs="Times New Roman"/>
          <w:sz w:val="28"/>
          <w:szCs w:val="28"/>
          <w:lang w:val="ru-RU"/>
        </w:rPr>
        <w:t>249</w:t>
      </w:r>
    </w:p>
    <w:p w:rsidR="009C499A" w:rsidRPr="00A04975" w:rsidRDefault="009C499A" w:rsidP="009C499A">
      <w:pPr>
        <w:spacing w:line="240" w:lineRule="exact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C499A" w:rsidRPr="00A04975" w:rsidRDefault="009C499A" w:rsidP="006C64A0">
      <w:pPr>
        <w:spacing w:after="0"/>
        <w:ind w:right="-1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b/>
          <w:sz w:val="28"/>
          <w:szCs w:val="28"/>
          <w:lang w:val="ru-RU"/>
        </w:rPr>
        <w:t>Состав</w:t>
      </w:r>
    </w:p>
    <w:p w:rsidR="008E35B1" w:rsidRPr="00A04975" w:rsidRDefault="009C499A" w:rsidP="006C64A0">
      <w:pPr>
        <w:spacing w:after="0"/>
        <w:ind w:right="-1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комиссии по обследованию и категорированию объектов </w:t>
      </w:r>
    </w:p>
    <w:p w:rsidR="009C499A" w:rsidRPr="00A04975" w:rsidRDefault="008E35B1" w:rsidP="00CA2BC5">
      <w:pPr>
        <w:spacing w:after="0"/>
        <w:ind w:right="-1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(территорий) сферы </w:t>
      </w:r>
      <w:r w:rsidR="00CA2BC5" w:rsidRPr="00A04975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образования</w:t>
      </w:r>
    </w:p>
    <w:p w:rsidR="006C64A0" w:rsidRPr="00A04975" w:rsidRDefault="006C64A0" w:rsidP="009C499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499A" w:rsidRPr="00A04975" w:rsidRDefault="009C499A" w:rsidP="009C499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Председатель комиссии:</w:t>
      </w:r>
    </w:p>
    <w:p w:rsidR="009C499A" w:rsidRPr="00A04975" w:rsidRDefault="007E4787" w:rsidP="009C499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Глушаков В.А</w:t>
      </w:r>
      <w:r w:rsidR="00A1765D"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. - </w:t>
      </w:r>
      <w:r w:rsidR="00A1765D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заместитель главы администрации Красногорского район</w:t>
      </w:r>
    </w:p>
    <w:p w:rsidR="0032089F" w:rsidRPr="00A04975" w:rsidRDefault="0032089F" w:rsidP="003208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Заместитель председателя:</w:t>
      </w:r>
    </w:p>
    <w:p w:rsidR="00B625FE" w:rsidRPr="00A04975" w:rsidRDefault="0032089F" w:rsidP="0032089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Ивашкина Т.И. - начальник отдела образования администрации Красногорского района</w:t>
      </w:r>
    </w:p>
    <w:p w:rsidR="007D2E66" w:rsidRPr="00A04975" w:rsidRDefault="007D2E66" w:rsidP="007D2E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Секретарь: </w:t>
      </w:r>
    </w:p>
    <w:p w:rsidR="007D2E66" w:rsidRPr="00A04975" w:rsidRDefault="007D2E66" w:rsidP="007D2E6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Островская М. В. – начальник МКУ « ХЭО  </w:t>
      </w:r>
      <w:r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Красногорского района»</w:t>
      </w:r>
    </w:p>
    <w:p w:rsidR="00B625FE" w:rsidRPr="00A04975" w:rsidRDefault="00B625FE" w:rsidP="00B625F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Члены комиссии:</w:t>
      </w:r>
    </w:p>
    <w:p w:rsidR="0032089F" w:rsidRPr="00A04975" w:rsidRDefault="005F3A0B" w:rsidP="0032089F">
      <w:pPr>
        <w:spacing w:after="0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Ляхов В. А. </w:t>
      </w:r>
      <w:r w:rsidR="0032089F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="0032089F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И.</w:t>
      </w:r>
      <w:r w:rsidR="002638C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заместителя</w:t>
      </w:r>
      <w:r w:rsidR="0032089F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="0032089F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начальника ОП</w:t>
      </w:r>
      <w:r w:rsidR="0032089F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«Красногорское» МО МВД  России «Клинцовский» </w:t>
      </w:r>
      <w:r w:rsidR="0032089F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(по согласованию);</w:t>
      </w:r>
    </w:p>
    <w:p w:rsidR="0032089F" w:rsidRPr="00A04975" w:rsidRDefault="0032089F" w:rsidP="0032089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Боровик С.</w:t>
      </w:r>
      <w:r w:rsidR="005C14F9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В. - начальник ОНДПР по Красногорскому району (по согласованию);</w:t>
      </w:r>
    </w:p>
    <w:p w:rsidR="0032089F" w:rsidRPr="00A04975" w:rsidRDefault="007434AA" w:rsidP="0032089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Барвенов М.</w:t>
      </w:r>
      <w:r w:rsidR="005C14F9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К</w:t>
      </w:r>
      <w:r w:rsidR="007E4787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.</w:t>
      </w:r>
      <w:r w:rsidR="0032089F" w:rsidRPr="00A04975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- сотрудник УФСБ России по Брянской области  в г. Клинцы (по согласованию);</w:t>
      </w:r>
    </w:p>
    <w:p w:rsidR="005C14F9" w:rsidRPr="00A04975" w:rsidRDefault="007E4787" w:rsidP="00AB1CDF">
      <w:pPr>
        <w:spacing w:after="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sectPr w:rsidR="005C14F9" w:rsidRPr="00A04975" w:rsidSect="00DC2D01">
          <w:pgSz w:w="11905" w:h="16837"/>
          <w:pgMar w:top="993" w:right="990" w:bottom="709" w:left="1531" w:header="720" w:footer="720" w:gutter="0"/>
          <w:cols w:space="720"/>
          <w:docGrid w:linePitch="272" w:charSpace="40960"/>
        </w:sectPr>
      </w:pPr>
      <w:r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Лященко Р.</w:t>
      </w:r>
      <w:r w:rsidR="005C14F9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742F43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 – заместитель начальника</w:t>
      </w:r>
      <w:r w:rsidR="0032089F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Клинцовский МОВО – филиал ФГКУ УВО ВНГ  России по Бря</w:t>
      </w:r>
      <w:r w:rsidR="00AB1CDF" w:rsidRPr="00A0497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нской области (по согласованию).</w:t>
      </w:r>
    </w:p>
    <w:p w:rsidR="006662F7" w:rsidRPr="00A04975" w:rsidRDefault="006662F7" w:rsidP="005C14F9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3</w:t>
      </w:r>
    </w:p>
    <w:p w:rsidR="006662F7" w:rsidRPr="00A04975" w:rsidRDefault="006662F7" w:rsidP="006662F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6662F7" w:rsidRPr="00A04975" w:rsidRDefault="00CA2BC5" w:rsidP="006662F7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Красногорского района</w:t>
      </w:r>
    </w:p>
    <w:p w:rsidR="004E0E6D" w:rsidRPr="00A04975" w:rsidRDefault="004E0E6D" w:rsidP="004E0E6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от « 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» апреля 2022 года  № </w:t>
      </w:r>
      <w:r>
        <w:rPr>
          <w:rFonts w:ascii="Times New Roman" w:hAnsi="Times New Roman" w:cs="Times New Roman"/>
          <w:sz w:val="28"/>
          <w:szCs w:val="28"/>
          <w:lang w:val="ru-RU"/>
        </w:rPr>
        <w:t>249</w:t>
      </w:r>
    </w:p>
    <w:p w:rsidR="006B39C1" w:rsidRPr="00A04975" w:rsidRDefault="006B39C1" w:rsidP="009C499A">
      <w:pPr>
        <w:pStyle w:val="ConsPlusNormal"/>
        <w:spacing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6662F7" w:rsidRPr="00A04975" w:rsidRDefault="006662F7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Перечень объектов (территорий) </w:t>
      </w:r>
      <w:r w:rsidR="00CA2BC5"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>образования</w:t>
      </w:r>
      <w:r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</w:t>
      </w:r>
    </w:p>
    <w:p w:rsidR="006B39C1" w:rsidRPr="00A04975" w:rsidRDefault="008E35B1" w:rsidP="008E35B1">
      <w:pPr>
        <w:pStyle w:val="ConsPlusNormal"/>
        <w:spacing w:line="240" w:lineRule="atLeast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подлежащих обследованию и категорированию</w:t>
      </w:r>
    </w:p>
    <w:p w:rsidR="006662F7" w:rsidRPr="00A04975" w:rsidRDefault="006662F7" w:rsidP="006662F7">
      <w:pPr>
        <w:pStyle w:val="ConsPlusNormal"/>
        <w:spacing w:line="240" w:lineRule="atLeast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tbl>
      <w:tblPr>
        <w:tblStyle w:val="a9"/>
        <w:tblW w:w="9926" w:type="dxa"/>
        <w:tblLook w:val="04A0"/>
      </w:tblPr>
      <w:tblGrid>
        <w:gridCol w:w="594"/>
        <w:gridCol w:w="5610"/>
        <w:gridCol w:w="3722"/>
      </w:tblGrid>
      <w:tr w:rsidR="00433577" w:rsidRPr="00A04975" w:rsidTr="005E3CA4">
        <w:trPr>
          <w:trHeight w:val="142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975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975">
              <w:rPr>
                <w:rFonts w:ascii="Times New Roman" w:eastAsia="Calibri" w:hAnsi="Times New Roman" w:cs="Times New Roman"/>
                <w:sz w:val="28"/>
                <w:szCs w:val="28"/>
              </w:rPr>
              <w:t>Полное юридическое наименование объекта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975">
              <w:rPr>
                <w:rFonts w:ascii="Times New Roman" w:eastAsia="Calibri" w:hAnsi="Times New Roman" w:cs="Times New Roman"/>
                <w:sz w:val="28"/>
                <w:szCs w:val="28"/>
              </w:rPr>
              <w:t>Юридический адрес объекта</w:t>
            </w:r>
          </w:p>
        </w:tc>
      </w:tr>
      <w:tr w:rsidR="00433577" w:rsidRPr="00A04975" w:rsidTr="005E3CA4">
        <w:trPr>
          <w:trHeight w:val="142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КРАСНОГОРСКАЯ 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СРЕДНЯЯ ОБЩЕОБРАЗОВАТЕЛЬНАЯ ШКОЛА №1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243160,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Брянская область,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Красногорский р-н, пгт Красная Гора,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ул. Буйневича, д.44</w:t>
            </w:r>
          </w:p>
        </w:tc>
      </w:tr>
      <w:tr w:rsidR="00433577" w:rsidRPr="00C37278" w:rsidTr="005E3CA4">
        <w:trPr>
          <w:trHeight w:val="142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ОБЩЕОБРАЗОВАТЕЛЬНОЕ УЧРЕЖДЕНИЕ КРАСНОГОРСКАЯ 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СРЕДНЯЯ ОБЩЕОБРАЗОВАТЕЛЬНАЯ ШКОЛА №2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243160,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Брянская область,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Красногорский р-н, пгт Красная Гора,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Московский пер., д.24 "а"</w:t>
            </w:r>
          </w:p>
        </w:tc>
      </w:tr>
      <w:tr w:rsidR="00433577" w:rsidRPr="00C37278" w:rsidTr="005E3CA4">
        <w:trPr>
          <w:trHeight w:val="142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МУНИЦИПАЛЬНОЕ БЮДЖЕТНОЕ ОБЩЕОБРАЗОВАТЕЛЬНОЕ УЧРЕЖДЕНИЕ МАКАРИЧСКАЯ ОСНОВНАЯ ОБЩЕОБРАЗОВАТЕЛЬНАЯ ШКОЛА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243178,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Брянская область,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Красногорский р-н, д Макаричи,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Центральная ул., д.4</w:t>
            </w:r>
          </w:p>
        </w:tc>
      </w:tr>
      <w:tr w:rsidR="00433577" w:rsidRPr="00C37278" w:rsidTr="005E3CA4">
        <w:trPr>
          <w:trHeight w:val="142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МУНИЦИПАЛЬНОЕ БЮДЖЕТНОЕ ОБЩЕОБРАЗОВАТЕЛЬНОЕ УЧРЕЖДЕНИЕ МЕДВЕДЕВСКАЯ СРЕДНЯЯ ОБЩЕОБРАЗОВАТЕЛЬНАЯ ШКОЛА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243175,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Брянская область,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Красногорский р-н, с Медведи,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Центральная ул., д.8</w:t>
            </w:r>
          </w:p>
        </w:tc>
      </w:tr>
      <w:tr w:rsidR="00433577" w:rsidRPr="00C37278" w:rsidTr="005E3CA4">
        <w:trPr>
          <w:trHeight w:val="142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МУНИЦИПАЛЬНОЕ БЮДЖЕТНОЕ ОБЩЕОБРАЗОВАТЕЛЬНОЕ УЧРЕЖДЕНИЕ ПЕРЕЛАЗСКАЯ СРЕДНЯЯ ОБЩЕОБРАЗОВАТЕЛЬНАЯ ШКОЛА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243151,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Брянская область,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Красногорский р-н, с Перелазы,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Школьная ул., д.2</w:t>
            </w:r>
          </w:p>
        </w:tc>
      </w:tr>
      <w:tr w:rsidR="00433577" w:rsidRPr="00C37278" w:rsidTr="005E3CA4">
        <w:trPr>
          <w:trHeight w:val="142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МУНИЦИПАЛЬНОЕ БЮДЖЕТНОЕ ОБЩЕОБРАЗОВАТЕЛЬНОЕ УЧРЕЖДЕНИЕ ЛЮБОВШАНСКАЯ СРЕДНЯЯ ОБЩЕОБРАЗОВАТЕЛЬНАЯ ШКОЛА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243179,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Брянская область,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Красногорский р-н, д Любовшо,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Школьная ул., д.16</w:t>
            </w:r>
          </w:p>
        </w:tc>
      </w:tr>
      <w:tr w:rsidR="00433577" w:rsidRPr="00C37278" w:rsidTr="005E3CA4">
        <w:trPr>
          <w:trHeight w:val="142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МУНИЦИПАЛЬНОЕ БЮДЖЕТНОЕ ОБЩЕОБРАЗОВАТЕЛЬНОЕ УЧРЕЖДЕНИЕ ЛЕТЯХОВСКАЯ ОСНОВНАЯ ОБЩЕОБРАЗОВАТЕЛЬНАЯ ШКОЛА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243164,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Брянская область,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Красногорский р-н, с Летяхи,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Коммунистическая ул., д.37</w:t>
            </w:r>
          </w:p>
        </w:tc>
      </w:tr>
      <w:tr w:rsidR="00433577" w:rsidRPr="00C37278" w:rsidTr="005E3CA4">
        <w:trPr>
          <w:trHeight w:val="142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МУНИЦИПАЛЬНОЕ БЮДЖЕТНОЕ ОБЩЕОБРАЗОВАТЕЛЬНОЕ 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УЧРЕЖДЕНИЕ КОЛЮДОВСКАЯ ОСНОВНАЯ ОБЩЕОБРАЗОВАТЕЛЬНАЯ ШКОЛА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243162,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Брянская область,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Красногорский р-н, 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lastRenderedPageBreak/>
              <w:t>с Колюды,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Центральная ул., д.10</w:t>
            </w:r>
          </w:p>
        </w:tc>
      </w:tr>
      <w:tr w:rsidR="00433577" w:rsidRPr="00C37278" w:rsidTr="005E3CA4">
        <w:trPr>
          <w:trHeight w:val="142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МУНИЦИПАЛЬНОЕ БЮДЖЕТНОЕ ОБЩЕОБРАЗОВАТЕЛЬНОЕ УЧРЕЖДЕНИЕ ЯЛОВСКАЯ СРЕДНЯЯ ОБЩЕОБРАЗОВАТЕЛЬНАЯ ШКОЛА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243155,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Брянская область,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Красногорский р-н, с Яловка,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Школьная ул., д.45</w:t>
            </w:r>
          </w:p>
        </w:tc>
      </w:tr>
      <w:tr w:rsidR="00433577" w:rsidRPr="00C37278" w:rsidTr="005E3CA4">
        <w:trPr>
          <w:trHeight w:val="142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МУНИЦИПАЛЬНОЕ БЮДЖЕТНОЕ ОБЩЕОБРАЗОВАТЕЛЬНОЕ УЧРЕЖДЕНИЕ УВЕЛЬСКАЯ ОСНОВНАЯ ОБЩЕОБРАЗОВАТЕЛЬНАЯ ШКОЛА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243166,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Брянская область,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Красногорский р-н, с Увелье,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Школьная ул., д.3</w:t>
            </w:r>
          </w:p>
        </w:tc>
      </w:tr>
      <w:tr w:rsidR="00433577" w:rsidRPr="00A04975" w:rsidTr="005E3CA4">
        <w:trPr>
          <w:trHeight w:val="1125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МУНИЦИПАЛЬНОЕ БЮДЖЕТНОЕ ДОШКОЛЬНОЕ ОБРАЗОВАТЕЛЬНОЕ УЧРЕЖДЕНИЕ ДЕТСКИЙ САД "ТЕРЕМОК" П.Г.Т. КРАСНАЯ ГОРА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243160,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Брянская область,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Красногорский р-н, пгт Красная Гора,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ул. Пушкина, д.9</w:t>
            </w:r>
          </w:p>
        </w:tc>
      </w:tr>
      <w:tr w:rsidR="00433577" w:rsidRPr="00C37278" w:rsidTr="005E3CA4">
        <w:trPr>
          <w:trHeight w:val="1395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МУНИЦИПАЛЬНОЕ БЮДЖЕТНОЕ ДОШКОЛЬНОЕ ОБРАЗОВАТЕЛЬНОЕ УЧРЕЖДЕНИЕ ДЕТСКИЙ САД "ТЕРЕМОК" П.Г.Т. КРАСНАЯ ГОРА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ФИЛИАЛ ДЕТСКИЙ САД "КОЛОКОЛЬЧИК"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243162,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Брянская область,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Красногорский р-н, с Колюды,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Центральная ул., д. 10</w:t>
            </w:r>
          </w:p>
        </w:tc>
      </w:tr>
      <w:tr w:rsidR="00433577" w:rsidRPr="00A04975" w:rsidTr="005E3CA4">
        <w:trPr>
          <w:trHeight w:val="1273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МУНИЦИПАЛЬНОЕ БЮДЖЕТНОЕ ДОШКОЛЬНОЕ ОБРАЗОВАТЕЛЬНОЕ УЧРЕЖДЕНИЕ ДЕТСКИЙ САД "ТЕРЕМОК" П.Г.Т. КРАСНАЯ ГОРА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ФИЛИАЛ ДЕТСКИЙ САД "ЗВЕЗДОЧКА"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243171, Брянская область, р-н Красногорский, с Лотаки, ул. Садовая, д. 16</w:t>
            </w:r>
          </w:p>
        </w:tc>
      </w:tr>
      <w:tr w:rsidR="00433577" w:rsidRPr="00A04975" w:rsidTr="005E3CA4">
        <w:trPr>
          <w:trHeight w:val="1182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МУНИЦИПАЛЬНОЕ БЮДЖЕТНОЕ ДОШКОЛЬНОЕ ОБРАЗОВАТЕЛЬНОЕ УЧРЕЖДЕНИЕ ДЕТСКИЙ САД "РАДУГА" П.Г.Т. КРАСНАЯ ГОРА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243160,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Брянская область,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Красногорский р-н, пгт Красная Гора,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ул. Буйневича, д.23</w:t>
            </w:r>
          </w:p>
        </w:tc>
      </w:tr>
      <w:tr w:rsidR="00433577" w:rsidRPr="00A04975" w:rsidTr="005E3CA4">
        <w:trPr>
          <w:trHeight w:val="1514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МУНИЦИПАЛЬНОЕ БЮДЖЕТНОЕ ДОШКОЛЬНОЕ ОБРАЗОВАТЕЛЬНОЕ УЧРЕЖДЕНИЕ ДЕТСКИЙ САД "РАДУГА" П.Г.Т. КРАСНАЯ ГОРА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ФИЛИАЛ ДЕТСКИЙ САД "МЕДВЕЖОНОК"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243175, Брянская область, р-н Красногорский, с Медведи, пер. Садовый, д. 3</w:t>
            </w:r>
          </w:p>
        </w:tc>
      </w:tr>
      <w:tr w:rsidR="00433577" w:rsidRPr="00C37278" w:rsidTr="005E3CA4">
        <w:trPr>
          <w:trHeight w:val="1147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МУНИЦИПАЛЬНОЕ БЮДЖЕТНОЕ ДОШКОЛЬНОЕ ОБРАЗОВАТЕЛЬНОЕ УЧРЕЖДЕНИЕ ДЕТСКИЙ САД "РУЧЕЕК" Д. ЛЮБОВШО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243179,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</w:t>
            </w:r>
            <w:r w:rsidRPr="00A04975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  <w:lang w:val="ru-RU"/>
              </w:rPr>
              <w:t>р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янская область,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Красногорский р-н, д Любовшо,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Набережная ул., д.16</w:t>
            </w:r>
          </w:p>
        </w:tc>
      </w:tr>
      <w:tr w:rsidR="00433577" w:rsidRPr="00C37278" w:rsidTr="005E3CA4">
        <w:trPr>
          <w:trHeight w:val="860"/>
        </w:trPr>
        <w:tc>
          <w:tcPr>
            <w:tcW w:w="594" w:type="dxa"/>
          </w:tcPr>
          <w:p w:rsidR="00433577" w:rsidRPr="00A04975" w:rsidRDefault="00433577" w:rsidP="00433577">
            <w:pPr>
              <w:pStyle w:val="ConsPlusNormal"/>
              <w:numPr>
                <w:ilvl w:val="0"/>
                <w:numId w:val="9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10" w:type="dxa"/>
          </w:tcPr>
          <w:p w:rsidR="00433577" w:rsidRPr="00A04975" w:rsidRDefault="00433577" w:rsidP="00433577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МУНИЦИПАЛЬНОЕ БЮДЖЕТНОЕ ДОШКОЛЬНОЕ ОБРАЗОВАТЕЛЬНОЕ УЧРЕЖДЕНИЕ ДЕТСКИЙ САД "БЕРЕЗКА"</w:t>
            </w:r>
          </w:p>
        </w:tc>
        <w:tc>
          <w:tcPr>
            <w:tcW w:w="3722" w:type="dxa"/>
            <w:tcBorders>
              <w:left w:val="single" w:sz="4" w:space="0" w:color="auto"/>
            </w:tcBorders>
          </w:tcPr>
          <w:p w:rsidR="00433577" w:rsidRPr="00A04975" w:rsidRDefault="00433577" w:rsidP="00433577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243151,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Брянская область,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Красногорский р-н, с Перелазы,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Школьная ул., д.4</w:t>
            </w:r>
          </w:p>
        </w:tc>
      </w:tr>
    </w:tbl>
    <w:p w:rsidR="00E1601C" w:rsidRPr="00A04975" w:rsidRDefault="00E1601C" w:rsidP="00CA2A2C">
      <w:pPr>
        <w:pStyle w:val="a8"/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5C05A3" w:rsidRPr="00A04975" w:rsidRDefault="005C05A3" w:rsidP="005C05A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5C05A3" w:rsidRPr="00A04975" w:rsidSect="00DC2D01">
          <w:pgSz w:w="11905" w:h="16837"/>
          <w:pgMar w:top="993" w:right="990" w:bottom="709" w:left="1531" w:header="720" w:footer="720" w:gutter="0"/>
          <w:cols w:space="720"/>
          <w:docGrid w:linePitch="272" w:charSpace="40960"/>
        </w:sectPr>
      </w:pPr>
    </w:p>
    <w:p w:rsidR="005C05A3" w:rsidRPr="00A04975" w:rsidRDefault="005C05A3" w:rsidP="005C05A3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4</w:t>
      </w:r>
    </w:p>
    <w:p w:rsidR="005C05A3" w:rsidRPr="00A04975" w:rsidRDefault="005C05A3" w:rsidP="005C05A3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к постановлению администрации</w:t>
      </w:r>
    </w:p>
    <w:p w:rsidR="005C05A3" w:rsidRPr="00A04975" w:rsidRDefault="005C05A3" w:rsidP="005C05A3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Красногорского района</w:t>
      </w:r>
    </w:p>
    <w:p w:rsidR="004E0E6D" w:rsidRPr="00A04975" w:rsidRDefault="004E0E6D" w:rsidP="004E0E6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от « 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» апреля 2022 года  № </w:t>
      </w:r>
      <w:r>
        <w:rPr>
          <w:rFonts w:ascii="Times New Roman" w:hAnsi="Times New Roman" w:cs="Times New Roman"/>
          <w:sz w:val="28"/>
          <w:szCs w:val="28"/>
          <w:lang w:val="ru-RU"/>
        </w:rPr>
        <w:t>249</w:t>
      </w:r>
    </w:p>
    <w:p w:rsidR="005C05A3" w:rsidRPr="00A04975" w:rsidRDefault="005C05A3" w:rsidP="005C05A3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1601C" w:rsidRPr="00A04975" w:rsidRDefault="005C05A3" w:rsidP="005C05A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>График обследования объектов (территорий) образования, учредителем которых является муниципальное образование Красногорский район</w:t>
      </w:r>
    </w:p>
    <w:p w:rsidR="00FC163D" w:rsidRPr="00A04975" w:rsidRDefault="00FC163D" w:rsidP="005C05A3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9"/>
        <w:tblW w:w="9747" w:type="dxa"/>
        <w:shd w:val="clear" w:color="auto" w:fill="FFFFFF" w:themeFill="background1"/>
        <w:tblLayout w:type="fixed"/>
        <w:tblLook w:val="04A0"/>
      </w:tblPr>
      <w:tblGrid>
        <w:gridCol w:w="601"/>
        <w:gridCol w:w="5744"/>
        <w:gridCol w:w="851"/>
        <w:gridCol w:w="850"/>
        <w:gridCol w:w="851"/>
        <w:gridCol w:w="850"/>
      </w:tblGrid>
      <w:tr w:rsidR="00A018DD" w:rsidRPr="00A04975" w:rsidTr="00DB49F9">
        <w:trPr>
          <w:trHeight w:val="28"/>
          <w:tblHeader/>
        </w:trPr>
        <w:tc>
          <w:tcPr>
            <w:tcW w:w="601" w:type="dxa"/>
            <w:vMerge w:val="restart"/>
            <w:shd w:val="clear" w:color="auto" w:fill="FFFFFF" w:themeFill="background1"/>
          </w:tcPr>
          <w:p w:rsidR="00A018DD" w:rsidRPr="005F3A0B" w:rsidRDefault="00A018DD" w:rsidP="005C7747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vMerge w:val="restart"/>
            <w:shd w:val="clear" w:color="auto" w:fill="FFFFFF" w:themeFill="background1"/>
          </w:tcPr>
          <w:p w:rsidR="00A018DD" w:rsidRPr="00A04975" w:rsidRDefault="00A018DD" w:rsidP="005C7747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4975">
              <w:rPr>
                <w:rFonts w:ascii="Times New Roman" w:eastAsia="Calibri" w:hAnsi="Times New Roman" w:cs="Times New Roman"/>
                <w:sz w:val="28"/>
                <w:szCs w:val="28"/>
              </w:rPr>
              <w:t>Полное юридическое наименование объекта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A018DD">
            <w:pPr>
              <w:pStyle w:val="ConsPlusNormal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Дата проведения обследования</w:t>
            </w:r>
          </w:p>
        </w:tc>
      </w:tr>
      <w:tr w:rsidR="00A018DD" w:rsidRPr="00A04975" w:rsidTr="00DB49F9">
        <w:trPr>
          <w:trHeight w:val="28"/>
          <w:tblHeader/>
        </w:trPr>
        <w:tc>
          <w:tcPr>
            <w:tcW w:w="601" w:type="dxa"/>
            <w:vMerge/>
            <w:shd w:val="clear" w:color="auto" w:fill="FFFFFF" w:themeFill="background1"/>
          </w:tcPr>
          <w:p w:rsidR="00A018DD" w:rsidRPr="00A04975" w:rsidRDefault="00A018DD" w:rsidP="005C7747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4" w:type="dxa"/>
            <w:vMerge/>
            <w:shd w:val="clear" w:color="auto" w:fill="FFFFFF" w:themeFill="background1"/>
          </w:tcPr>
          <w:p w:rsidR="00A018DD" w:rsidRPr="00A04975" w:rsidRDefault="00A018DD" w:rsidP="005C7747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5C7747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5C7747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13.05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5C7747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16.05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5C7747">
            <w:pPr>
              <w:pStyle w:val="ConsPlusNormal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0497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17.05</w:t>
            </w:r>
          </w:p>
        </w:tc>
      </w:tr>
      <w:tr w:rsidR="00A018DD" w:rsidRPr="00BB41FC" w:rsidTr="00DB49F9">
        <w:trPr>
          <w:trHeight w:val="28"/>
        </w:trPr>
        <w:tc>
          <w:tcPr>
            <w:tcW w:w="601" w:type="dxa"/>
            <w:shd w:val="clear" w:color="auto" w:fill="FFFFFF" w:themeFill="background1"/>
          </w:tcPr>
          <w:p w:rsidR="00A018DD" w:rsidRPr="00A04975" w:rsidRDefault="00A018DD" w:rsidP="00AC28A7">
            <w:pPr>
              <w:pStyle w:val="ConsPlusNormal"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A018DD" w:rsidRPr="00A04975" w:rsidRDefault="00BB41FC" w:rsidP="00BB41FC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КРАСНОГОРСКАЯ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СОШ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№1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18DD" w:rsidRPr="00BB41FC" w:rsidTr="00DB49F9">
        <w:trPr>
          <w:trHeight w:val="28"/>
        </w:trPr>
        <w:tc>
          <w:tcPr>
            <w:tcW w:w="601" w:type="dxa"/>
            <w:shd w:val="clear" w:color="auto" w:fill="FFFFFF" w:themeFill="background1"/>
          </w:tcPr>
          <w:p w:rsidR="00A018DD" w:rsidRPr="00A04975" w:rsidRDefault="00A018DD" w:rsidP="00AC28A7">
            <w:pPr>
              <w:pStyle w:val="ConsPlusNormal"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A018DD" w:rsidRPr="00A04975" w:rsidRDefault="00BB41FC" w:rsidP="00FC163D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МБОУ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КРАСНОГОРСКАЯ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СОШ</w:t>
            </w:r>
            <w:r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18DD" w:rsidRPr="00C37278" w:rsidTr="00DB49F9">
        <w:trPr>
          <w:trHeight w:val="28"/>
        </w:trPr>
        <w:tc>
          <w:tcPr>
            <w:tcW w:w="601" w:type="dxa"/>
            <w:shd w:val="clear" w:color="auto" w:fill="FFFFFF" w:themeFill="background1"/>
          </w:tcPr>
          <w:p w:rsidR="00A018DD" w:rsidRPr="00A04975" w:rsidRDefault="00A018DD" w:rsidP="00AC28A7">
            <w:pPr>
              <w:pStyle w:val="ConsPlusNormal"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A018DD" w:rsidRPr="00A04975" w:rsidRDefault="00BB41FC" w:rsidP="00FC163D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МБДОУ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ДЕТСКИЙ САД "ТЕРЕМОК" П.Г.Т. КРАСНАЯ ГОРА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18DD" w:rsidRPr="00C37278" w:rsidTr="00DB49F9">
        <w:trPr>
          <w:trHeight w:val="28"/>
        </w:trPr>
        <w:tc>
          <w:tcPr>
            <w:tcW w:w="601" w:type="dxa"/>
            <w:shd w:val="clear" w:color="auto" w:fill="FFFFFF" w:themeFill="background1"/>
          </w:tcPr>
          <w:p w:rsidR="00A018DD" w:rsidRPr="00A04975" w:rsidRDefault="00A018DD" w:rsidP="00AC28A7">
            <w:pPr>
              <w:pStyle w:val="ConsPlusNormal"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A018DD" w:rsidRPr="00A04975" w:rsidRDefault="00BB41FC" w:rsidP="00FC163D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МБДОУ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ДЕТСКИЙ САД "РАДУГА" П.Г.Т. КРАСНАЯ ГОРА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18DD" w:rsidRPr="00BB41FC" w:rsidTr="00DB49F9">
        <w:trPr>
          <w:trHeight w:val="28"/>
        </w:trPr>
        <w:tc>
          <w:tcPr>
            <w:tcW w:w="601" w:type="dxa"/>
            <w:shd w:val="clear" w:color="auto" w:fill="FFFFFF" w:themeFill="background1"/>
          </w:tcPr>
          <w:p w:rsidR="00A018DD" w:rsidRPr="00A04975" w:rsidRDefault="00A018DD" w:rsidP="00AC28A7">
            <w:pPr>
              <w:pStyle w:val="ConsPlusNormal"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A018DD" w:rsidRPr="00A04975" w:rsidRDefault="00BB41FC" w:rsidP="00DB49F9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МБОУ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ЛЕТЯХОВСКАЯ </w:t>
            </w:r>
            <w:r w:rsidR="00DB4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ООШ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18DD" w:rsidRPr="00BB41FC" w:rsidTr="00DB49F9">
        <w:trPr>
          <w:trHeight w:val="28"/>
        </w:trPr>
        <w:tc>
          <w:tcPr>
            <w:tcW w:w="601" w:type="dxa"/>
            <w:shd w:val="clear" w:color="auto" w:fill="FFFFFF" w:themeFill="background1"/>
          </w:tcPr>
          <w:p w:rsidR="00A018DD" w:rsidRPr="00A04975" w:rsidRDefault="00A018DD" w:rsidP="00AC28A7">
            <w:pPr>
              <w:pStyle w:val="ConsPlusNormal"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A018DD" w:rsidRPr="00A04975" w:rsidRDefault="00BB41FC" w:rsidP="00DB49F9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МБОУ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МАКАРИЧСКАЯ </w:t>
            </w:r>
            <w:r w:rsidR="00DB4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ООШ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000000" w:themeFill="text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18DD" w:rsidRPr="00BB41FC" w:rsidTr="00DB49F9">
        <w:trPr>
          <w:trHeight w:val="28"/>
        </w:trPr>
        <w:tc>
          <w:tcPr>
            <w:tcW w:w="601" w:type="dxa"/>
            <w:shd w:val="clear" w:color="auto" w:fill="FFFFFF" w:themeFill="background1"/>
          </w:tcPr>
          <w:p w:rsidR="00A018DD" w:rsidRPr="00A04975" w:rsidRDefault="00A018DD" w:rsidP="00AC28A7">
            <w:pPr>
              <w:pStyle w:val="ConsPlusNormal"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A018DD" w:rsidRPr="00A04975" w:rsidRDefault="00BB41FC" w:rsidP="00DB49F9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МБОУ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МЕДВЕДЕВСКАЯ </w:t>
            </w:r>
            <w:r w:rsidR="00DB4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СОШ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000000" w:themeFill="text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18DD" w:rsidRPr="00C37278" w:rsidTr="00DB49F9">
        <w:trPr>
          <w:trHeight w:val="28"/>
        </w:trPr>
        <w:tc>
          <w:tcPr>
            <w:tcW w:w="601" w:type="dxa"/>
            <w:shd w:val="clear" w:color="auto" w:fill="FFFFFF" w:themeFill="background1"/>
          </w:tcPr>
          <w:p w:rsidR="00A018DD" w:rsidRPr="00A04975" w:rsidRDefault="00A018DD" w:rsidP="00AC28A7">
            <w:pPr>
              <w:pStyle w:val="ConsPlusNormal"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A018DD" w:rsidRPr="00A04975" w:rsidRDefault="00BB41FC" w:rsidP="00515E6F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МБДОУ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ДЕТСКИЙ САД "РАДУГА" П.Г.Т. КРАСНАЯ ГОРА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ФИЛИАЛ ДЕТСКИЙ САД "МЕДВЕЖОНОК"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000000" w:themeFill="text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18DD" w:rsidRPr="00C37278" w:rsidTr="00DB49F9">
        <w:trPr>
          <w:trHeight w:val="28"/>
        </w:trPr>
        <w:tc>
          <w:tcPr>
            <w:tcW w:w="601" w:type="dxa"/>
            <w:shd w:val="clear" w:color="auto" w:fill="FFFFFF" w:themeFill="background1"/>
          </w:tcPr>
          <w:p w:rsidR="00A018DD" w:rsidRPr="00A04975" w:rsidRDefault="00A018DD" w:rsidP="00AC28A7">
            <w:pPr>
              <w:pStyle w:val="ConsPlusNormal"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A018DD" w:rsidRPr="00A04975" w:rsidRDefault="00BB41FC" w:rsidP="00515E6F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МБДОУ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ДЕТСКИЙ САД "ТЕРЕМОК" П.Г.Т. КРАСНАЯ ГОРА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ФИЛИАЛ ДЕТСКИЙ САД "ЗВЕЗДОЧКА"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000000" w:themeFill="text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18DD" w:rsidRPr="00BB41FC" w:rsidTr="00DB49F9">
        <w:trPr>
          <w:trHeight w:val="28"/>
        </w:trPr>
        <w:tc>
          <w:tcPr>
            <w:tcW w:w="601" w:type="dxa"/>
            <w:shd w:val="clear" w:color="auto" w:fill="FFFFFF" w:themeFill="background1"/>
          </w:tcPr>
          <w:p w:rsidR="00A018DD" w:rsidRPr="00A04975" w:rsidRDefault="00A018DD" w:rsidP="00AC28A7">
            <w:pPr>
              <w:pStyle w:val="ConsPlusNormal"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A018DD" w:rsidRPr="00A04975" w:rsidRDefault="00BB41FC" w:rsidP="00DB49F9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МБОУ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ПЕРЕЛАЗСКАЯ </w:t>
            </w:r>
            <w:r w:rsidR="00DB49F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СОШ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18DD" w:rsidRPr="00BB41FC" w:rsidTr="00DB49F9">
        <w:trPr>
          <w:trHeight w:val="28"/>
        </w:trPr>
        <w:tc>
          <w:tcPr>
            <w:tcW w:w="601" w:type="dxa"/>
            <w:shd w:val="clear" w:color="auto" w:fill="FFFFFF" w:themeFill="background1"/>
          </w:tcPr>
          <w:p w:rsidR="00A018DD" w:rsidRPr="00A04975" w:rsidRDefault="00A018DD" w:rsidP="00AC28A7">
            <w:pPr>
              <w:pStyle w:val="ConsPlusNormal"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A018DD" w:rsidRPr="00A04975" w:rsidRDefault="00DB49F9" w:rsidP="00DB49F9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МБОУ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КОЛЮДОВСКАЯ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ООШ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18DD" w:rsidRPr="00C37278" w:rsidTr="00DB49F9">
        <w:trPr>
          <w:trHeight w:val="28"/>
        </w:trPr>
        <w:tc>
          <w:tcPr>
            <w:tcW w:w="601" w:type="dxa"/>
            <w:shd w:val="clear" w:color="auto" w:fill="FFFFFF" w:themeFill="background1"/>
          </w:tcPr>
          <w:p w:rsidR="00A018DD" w:rsidRPr="00A04975" w:rsidRDefault="00A018DD" w:rsidP="00AC28A7">
            <w:pPr>
              <w:pStyle w:val="ConsPlusNormal"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A018DD" w:rsidRPr="00A04975" w:rsidRDefault="00DB49F9" w:rsidP="00FC163D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МБДОУ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ДЕТСКИЙ САД "ТЕРЕМОК" П.Г.Т. КРАСНАЯ ГОРА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ФИЛИАЛ ДЕТСКИЙ САД "КОЛОКОЛЬЧИК"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18DD" w:rsidRPr="00BB41FC" w:rsidTr="00DB49F9">
        <w:trPr>
          <w:trHeight w:val="28"/>
        </w:trPr>
        <w:tc>
          <w:tcPr>
            <w:tcW w:w="601" w:type="dxa"/>
            <w:shd w:val="clear" w:color="auto" w:fill="FFFFFF" w:themeFill="background1"/>
          </w:tcPr>
          <w:p w:rsidR="00A018DD" w:rsidRPr="00A04975" w:rsidRDefault="00A018DD" w:rsidP="00AC28A7">
            <w:pPr>
              <w:pStyle w:val="ConsPlusNormal"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A018DD" w:rsidRPr="00A04975" w:rsidRDefault="00DB49F9" w:rsidP="00FC163D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МБДОУ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ДЕТСКИЙ САД "БЕРЕЗКА"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000000" w:themeFill="text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18DD" w:rsidRPr="00BB41FC" w:rsidTr="00DB49F9">
        <w:trPr>
          <w:trHeight w:val="28"/>
        </w:trPr>
        <w:tc>
          <w:tcPr>
            <w:tcW w:w="601" w:type="dxa"/>
            <w:shd w:val="clear" w:color="auto" w:fill="FFFFFF" w:themeFill="background1"/>
          </w:tcPr>
          <w:p w:rsidR="00A018DD" w:rsidRPr="00A04975" w:rsidRDefault="00A018DD" w:rsidP="00AC28A7">
            <w:pPr>
              <w:pStyle w:val="ConsPlusNormal"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A018DD" w:rsidRPr="00A04975" w:rsidRDefault="00DB49F9" w:rsidP="00DB49F9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МБОУ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ЛЮБОВШАНСКАЯ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СОШ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000000" w:themeFill="text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18DD" w:rsidRPr="00C37278" w:rsidTr="00DB49F9">
        <w:trPr>
          <w:trHeight w:val="28"/>
        </w:trPr>
        <w:tc>
          <w:tcPr>
            <w:tcW w:w="601" w:type="dxa"/>
            <w:shd w:val="clear" w:color="auto" w:fill="FFFFFF" w:themeFill="background1"/>
          </w:tcPr>
          <w:p w:rsidR="00A018DD" w:rsidRPr="00A04975" w:rsidRDefault="00A018DD" w:rsidP="00AC28A7">
            <w:pPr>
              <w:pStyle w:val="ConsPlusNormal"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A018DD" w:rsidRPr="00A04975" w:rsidRDefault="00DB49F9" w:rsidP="00FC163D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МБДОУ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ДЕТСКИЙ САД "РУЧЕЕК" Д. ЛЮБОВШО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000000" w:themeFill="text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18DD" w:rsidRPr="00BB41FC" w:rsidTr="00DB49F9">
        <w:trPr>
          <w:trHeight w:val="28"/>
        </w:trPr>
        <w:tc>
          <w:tcPr>
            <w:tcW w:w="601" w:type="dxa"/>
            <w:shd w:val="clear" w:color="auto" w:fill="FFFFFF" w:themeFill="background1"/>
          </w:tcPr>
          <w:p w:rsidR="00A018DD" w:rsidRPr="00A04975" w:rsidRDefault="00A018DD" w:rsidP="00AC28A7">
            <w:pPr>
              <w:pStyle w:val="ConsPlusNormal"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A018DD" w:rsidRPr="00A04975" w:rsidRDefault="00DB49F9" w:rsidP="00DB49F9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МБОУ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ЯЛОВСКАЯ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СОШ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000000" w:themeFill="text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018DD" w:rsidRPr="00BB41FC" w:rsidTr="00DB49F9">
        <w:trPr>
          <w:trHeight w:val="28"/>
        </w:trPr>
        <w:tc>
          <w:tcPr>
            <w:tcW w:w="601" w:type="dxa"/>
            <w:shd w:val="clear" w:color="auto" w:fill="FFFFFF" w:themeFill="background1"/>
          </w:tcPr>
          <w:p w:rsidR="00A018DD" w:rsidRPr="00A04975" w:rsidRDefault="00A018DD" w:rsidP="00AC28A7">
            <w:pPr>
              <w:pStyle w:val="ConsPlusNormal"/>
              <w:numPr>
                <w:ilvl w:val="0"/>
                <w:numId w:val="10"/>
              </w:numPr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744" w:type="dxa"/>
            <w:shd w:val="clear" w:color="auto" w:fill="FFFFFF" w:themeFill="background1"/>
          </w:tcPr>
          <w:p w:rsidR="00A018DD" w:rsidRPr="00A04975" w:rsidRDefault="00DB49F9" w:rsidP="00DB49F9">
            <w:pPr>
              <w:pStyle w:val="ac"/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МБОУ</w:t>
            </w:r>
            <w:r w:rsidR="00A018DD" w:rsidRPr="00A0497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 xml:space="preserve"> УВЕЛЬСКАЯ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ru-RU"/>
              </w:rPr>
              <w:t>ООШ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000000" w:themeFill="text1"/>
          </w:tcPr>
          <w:p w:rsidR="00A018DD" w:rsidRPr="00A04975" w:rsidRDefault="00A018DD" w:rsidP="00FC163D">
            <w:pPr>
              <w:contextualSpacing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F2DA8" w:rsidRPr="00A04975" w:rsidRDefault="004F2DA8" w:rsidP="004F2DA8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  <w:sectPr w:rsidR="004F2DA8" w:rsidRPr="00A04975" w:rsidSect="00DC2D01">
          <w:pgSz w:w="11905" w:h="16837"/>
          <w:pgMar w:top="993" w:right="990" w:bottom="709" w:left="1531" w:header="720" w:footer="720" w:gutter="0"/>
          <w:cols w:space="720"/>
          <w:docGrid w:linePitch="272" w:charSpace="40960"/>
        </w:sectPr>
      </w:pPr>
    </w:p>
    <w:p w:rsidR="006C64A0" w:rsidRPr="00CE45B1" w:rsidRDefault="006C64A0" w:rsidP="004F2DA8">
      <w:pPr>
        <w:spacing w:after="0"/>
        <w:jc w:val="right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lastRenderedPageBreak/>
        <w:t xml:space="preserve">Приложение  </w:t>
      </w:r>
      <w:r w:rsidR="005C05A3" w:rsidRPr="00CE45B1">
        <w:rPr>
          <w:rFonts w:ascii="Times New Roman" w:hAnsi="Times New Roman" w:cs="Times New Roman"/>
          <w:lang w:val="ru-RU"/>
        </w:rPr>
        <w:t>5</w:t>
      </w:r>
    </w:p>
    <w:p w:rsidR="00E1601C" w:rsidRPr="00CE45B1" w:rsidRDefault="00E1601C" w:rsidP="00E1601C">
      <w:pPr>
        <w:spacing w:after="0"/>
        <w:ind w:left="360"/>
        <w:jc w:val="right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к постановлению администрации</w:t>
      </w:r>
    </w:p>
    <w:p w:rsidR="00E1601C" w:rsidRPr="00CE45B1" w:rsidRDefault="00E1601C" w:rsidP="00E1601C">
      <w:pPr>
        <w:spacing w:after="0"/>
        <w:ind w:left="360"/>
        <w:jc w:val="right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Красногорского района</w:t>
      </w:r>
    </w:p>
    <w:p w:rsidR="004E0E6D" w:rsidRPr="00A04975" w:rsidRDefault="004E0E6D" w:rsidP="004E0E6D">
      <w:pPr>
        <w:spacing w:after="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от « </w:t>
      </w:r>
      <w:r>
        <w:rPr>
          <w:rFonts w:ascii="Times New Roman" w:hAnsi="Times New Roman" w:cs="Times New Roman"/>
          <w:sz w:val="28"/>
          <w:szCs w:val="28"/>
          <w:lang w:val="ru-RU"/>
        </w:rPr>
        <w:t>21</w:t>
      </w:r>
      <w:r w:rsidRPr="00A04975">
        <w:rPr>
          <w:rFonts w:ascii="Times New Roman" w:hAnsi="Times New Roman" w:cs="Times New Roman"/>
          <w:sz w:val="28"/>
          <w:szCs w:val="28"/>
          <w:lang w:val="ru-RU"/>
        </w:rPr>
        <w:t xml:space="preserve"> » апреля 2022 года  № </w:t>
      </w:r>
      <w:r>
        <w:rPr>
          <w:rFonts w:ascii="Times New Roman" w:hAnsi="Times New Roman" w:cs="Times New Roman"/>
          <w:sz w:val="28"/>
          <w:szCs w:val="28"/>
          <w:lang w:val="ru-RU"/>
        </w:rPr>
        <w:t>249</w:t>
      </w:r>
    </w:p>
    <w:p w:rsidR="00CE45B1" w:rsidRPr="00CE45B1" w:rsidRDefault="00CE45B1" w:rsidP="00CE45B1">
      <w:pPr>
        <w:jc w:val="right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Для служебного пользования (по заполнению)</w:t>
      </w:r>
    </w:p>
    <w:p w:rsidR="00CE45B1" w:rsidRPr="00CE45B1" w:rsidRDefault="00CE45B1" w:rsidP="00CE45B1">
      <w:pPr>
        <w:jc w:val="right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Эк. № ____</w:t>
      </w:r>
    </w:p>
    <w:p w:rsidR="00CE45B1" w:rsidRPr="00CE45B1" w:rsidRDefault="00CE45B1" w:rsidP="00CE45B1">
      <w:pPr>
        <w:jc w:val="both"/>
        <w:rPr>
          <w:rFonts w:ascii="Times New Roman" w:hAnsi="Times New Roman" w:cs="Times New Roman"/>
          <w:b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CE45B1">
        <w:rPr>
          <w:rFonts w:ascii="Times New Roman" w:hAnsi="Times New Roman" w:cs="Times New Roman"/>
          <w:b/>
          <w:lang w:val="ru-RU"/>
        </w:rPr>
        <w:t xml:space="preserve">АКТ ОБСЛЕДОВАНИЯ И КАТЕГОРИРОВАНИЯ 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CE45B1">
        <w:rPr>
          <w:rFonts w:ascii="Times New Roman" w:hAnsi="Times New Roman" w:cs="Times New Roman"/>
          <w:b/>
          <w:lang w:val="ru-RU"/>
        </w:rPr>
        <w:t>объекта (территории) образовательной организации</w:t>
      </w:r>
    </w:p>
    <w:p w:rsidR="00CE45B1" w:rsidRPr="00CE45B1" w:rsidRDefault="00CE45B1" w:rsidP="00CE45B1">
      <w:pPr>
        <w:pStyle w:val="ac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пгт Красная Гора </w:t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  <w:t>______________202_ года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(полное и сокращенное (в скобках) наименование образовательной организации)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b/>
          <w:lang w:val="ru-RU"/>
        </w:rPr>
        <w:t>Состав комиссии по обследованию и категорированию объекта (территории) образовательной организации</w:t>
      </w:r>
      <w:r w:rsidRPr="00CE45B1">
        <w:rPr>
          <w:rStyle w:val="afd"/>
          <w:rFonts w:ascii="Times New Roman" w:hAnsi="Times New Roman" w:cs="Times New Roman"/>
          <w:b/>
        </w:rPr>
        <w:footnoteReference w:id="2"/>
      </w:r>
      <w:r w:rsidRPr="00CE45B1">
        <w:rPr>
          <w:rFonts w:ascii="Times New Roman" w:hAnsi="Times New Roman" w:cs="Times New Roman"/>
          <w:lang w:val="ru-RU"/>
        </w:rPr>
        <w:t>: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b/>
          <w:lang w:val="ru-RU"/>
        </w:rPr>
        <w:t>Председатель комиссии</w:t>
      </w:r>
      <w:r w:rsidRPr="00CE45B1">
        <w:rPr>
          <w:rFonts w:ascii="Times New Roman" w:hAnsi="Times New Roman" w:cs="Times New Roman"/>
          <w:lang w:val="ru-RU"/>
        </w:rPr>
        <w:t xml:space="preserve"> </w:t>
      </w:r>
    </w:p>
    <w:p w:rsidR="00CE45B1" w:rsidRPr="00CE45B1" w:rsidRDefault="00CE45B1" w:rsidP="00CE45B1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Глушаков В.А. - </w:t>
      </w:r>
      <w:r w:rsidRPr="00CE45B1">
        <w:rPr>
          <w:rFonts w:ascii="Times New Roman" w:hAnsi="Times New Roman" w:cs="Times New Roman"/>
          <w:color w:val="000000" w:themeColor="text1"/>
          <w:lang w:val="ru-RU"/>
        </w:rPr>
        <w:t>заместитель главы администрации Красногорского район</w:t>
      </w:r>
    </w:p>
    <w:p w:rsidR="00CE45B1" w:rsidRPr="00CE45B1" w:rsidRDefault="00CE45B1" w:rsidP="00CE45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E45B1">
        <w:rPr>
          <w:rFonts w:ascii="Times New Roman" w:hAnsi="Times New Roman" w:cs="Times New Roman"/>
          <w:b/>
          <w:color w:val="000000" w:themeColor="text1"/>
          <w:lang w:val="ru-RU"/>
        </w:rPr>
        <w:t>Заместитель председателя:</w:t>
      </w:r>
    </w:p>
    <w:p w:rsidR="00CE45B1" w:rsidRPr="00CE45B1" w:rsidRDefault="00CE45B1" w:rsidP="00CE45B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E45B1">
        <w:rPr>
          <w:rFonts w:ascii="Times New Roman" w:hAnsi="Times New Roman" w:cs="Times New Roman"/>
          <w:color w:val="000000" w:themeColor="text1"/>
          <w:lang w:val="ru-RU"/>
        </w:rPr>
        <w:t>Ивашкина Т.И. - начальник отдела образования администрации Красногорского района</w:t>
      </w:r>
    </w:p>
    <w:p w:rsidR="00CE45B1" w:rsidRPr="00CE45B1" w:rsidRDefault="00CE45B1" w:rsidP="00CE45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lang w:val="ru-RU"/>
        </w:rPr>
      </w:pPr>
      <w:r w:rsidRPr="00CE45B1">
        <w:rPr>
          <w:rFonts w:ascii="Times New Roman" w:hAnsi="Times New Roman" w:cs="Times New Roman"/>
          <w:b/>
          <w:color w:val="000000" w:themeColor="text1"/>
          <w:lang w:val="ru-RU"/>
        </w:rPr>
        <w:t xml:space="preserve">Секретарь: </w:t>
      </w:r>
    </w:p>
    <w:p w:rsidR="00CE45B1" w:rsidRPr="00CE45B1" w:rsidRDefault="00CE45B1" w:rsidP="00CE45B1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lang w:val="ru-RU"/>
        </w:rPr>
      </w:pPr>
      <w:r w:rsidRPr="00CE45B1">
        <w:rPr>
          <w:rFonts w:ascii="Times New Roman" w:eastAsia="Calibri" w:hAnsi="Times New Roman" w:cs="Times New Roman"/>
          <w:color w:val="000000" w:themeColor="text1"/>
          <w:lang w:val="ru-RU"/>
        </w:rPr>
        <w:t xml:space="preserve">Островская М. В. – начальник МКУ « ХЭО  </w:t>
      </w:r>
      <w:r w:rsidRPr="00CE45B1">
        <w:rPr>
          <w:rFonts w:ascii="Times New Roman" w:hAnsi="Times New Roman" w:cs="Times New Roman"/>
          <w:color w:val="000000" w:themeColor="text1"/>
          <w:lang w:val="ru-RU"/>
        </w:rPr>
        <w:t>Красногорского района»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5F3A0B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b/>
          <w:lang w:val="ru-RU"/>
        </w:rPr>
        <w:t xml:space="preserve">Члены </w:t>
      </w:r>
      <w:r w:rsidRPr="005F3A0B">
        <w:rPr>
          <w:rFonts w:ascii="Times New Roman" w:hAnsi="Times New Roman" w:cs="Times New Roman"/>
          <w:b/>
          <w:lang w:val="ru-RU"/>
        </w:rPr>
        <w:t>комиссии</w:t>
      </w:r>
      <w:r w:rsidRPr="005F3A0B">
        <w:rPr>
          <w:rFonts w:ascii="Times New Roman" w:hAnsi="Times New Roman" w:cs="Times New Roman"/>
          <w:lang w:val="ru-RU"/>
        </w:rPr>
        <w:t>:</w:t>
      </w:r>
    </w:p>
    <w:p w:rsidR="005F3A0B" w:rsidRPr="005F3A0B" w:rsidRDefault="005F3A0B" w:rsidP="005F3A0B">
      <w:pPr>
        <w:spacing w:after="0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5F3A0B">
        <w:rPr>
          <w:rFonts w:ascii="Times New Roman" w:hAnsi="Times New Roman" w:cs="Times New Roman"/>
          <w:color w:val="000000" w:themeColor="text1"/>
          <w:lang w:val="ru-RU"/>
        </w:rPr>
        <w:t>Ляхов В. А.  – И.</w:t>
      </w:r>
      <w:r w:rsidR="002638C5">
        <w:rPr>
          <w:rFonts w:ascii="Times New Roman" w:hAnsi="Times New Roman" w:cs="Times New Roman"/>
          <w:color w:val="000000" w:themeColor="text1"/>
          <w:lang w:val="ru-RU"/>
        </w:rPr>
        <w:t>о</w:t>
      </w:r>
      <w:r w:rsidRPr="005F3A0B">
        <w:rPr>
          <w:rFonts w:ascii="Times New Roman" w:hAnsi="Times New Roman" w:cs="Times New Roman"/>
          <w:color w:val="000000" w:themeColor="text1"/>
          <w:lang w:val="ru-RU"/>
        </w:rPr>
        <w:t xml:space="preserve">. заместителя </w:t>
      </w:r>
      <w:r w:rsidRPr="005F3A0B">
        <w:rPr>
          <w:rFonts w:ascii="Times New Roman" w:eastAsia="Calibri" w:hAnsi="Times New Roman" w:cs="Times New Roman"/>
          <w:color w:val="000000" w:themeColor="text1"/>
          <w:lang w:val="ru-RU"/>
        </w:rPr>
        <w:t>начальника ОП</w:t>
      </w:r>
      <w:r w:rsidRPr="005F3A0B">
        <w:rPr>
          <w:rFonts w:ascii="Times New Roman" w:hAnsi="Times New Roman" w:cs="Times New Roman"/>
          <w:color w:val="000000" w:themeColor="text1"/>
          <w:lang w:val="ru-RU"/>
        </w:rPr>
        <w:t xml:space="preserve">  «Красногорское» МО МВД  России «Клинцовский» </w:t>
      </w:r>
      <w:r w:rsidRPr="005F3A0B">
        <w:rPr>
          <w:rFonts w:ascii="Times New Roman" w:eastAsia="Calibri" w:hAnsi="Times New Roman" w:cs="Times New Roman"/>
          <w:color w:val="000000" w:themeColor="text1"/>
          <w:lang w:val="ru-RU"/>
        </w:rPr>
        <w:t>(по согласованию);</w:t>
      </w:r>
    </w:p>
    <w:p w:rsidR="00CE45B1" w:rsidRPr="005F3A0B" w:rsidRDefault="00CE45B1" w:rsidP="00CE45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5F3A0B">
        <w:rPr>
          <w:rFonts w:ascii="Times New Roman" w:eastAsia="Calibri" w:hAnsi="Times New Roman" w:cs="Times New Roman"/>
          <w:color w:val="000000" w:themeColor="text1"/>
          <w:lang w:val="ru-RU"/>
        </w:rPr>
        <w:t>Боровик С. В. - начальник ОНДПР по Красногорскому району (по согласованию);</w:t>
      </w:r>
    </w:p>
    <w:p w:rsidR="00CE45B1" w:rsidRPr="005F3A0B" w:rsidRDefault="00CE45B1" w:rsidP="00CE45B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lang w:val="ru-RU"/>
        </w:rPr>
      </w:pPr>
      <w:r w:rsidRPr="005F3A0B">
        <w:rPr>
          <w:rFonts w:ascii="Times New Roman" w:eastAsia="Calibri" w:hAnsi="Times New Roman" w:cs="Times New Roman"/>
          <w:color w:val="000000" w:themeColor="text1"/>
          <w:lang w:val="ru-RU"/>
        </w:rPr>
        <w:t>Барвенов М. К. - сотрудник УФСБ России по Брянской области  в г. Клинцы (по согласованию);</w:t>
      </w:r>
    </w:p>
    <w:p w:rsidR="00CE45B1" w:rsidRPr="005F3A0B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  <w:r w:rsidRPr="005F3A0B">
        <w:rPr>
          <w:rFonts w:ascii="Times New Roman" w:hAnsi="Times New Roman" w:cs="Times New Roman"/>
          <w:color w:val="000000" w:themeColor="text1"/>
          <w:lang w:val="ru-RU"/>
        </w:rPr>
        <w:t>Лященко Р. А. – заместитель начальника Клинцовский МОВО – филиал ФГКУ УВО ВНГ  России по Брянской области (по согласованию).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b/>
          <w:lang w:val="ru-RU"/>
        </w:rPr>
        <w:tab/>
        <w:t xml:space="preserve">Основание: </w:t>
      </w:r>
      <w:r w:rsidRPr="00CE45B1">
        <w:rPr>
          <w:rFonts w:ascii="Times New Roman" w:hAnsi="Times New Roman" w:cs="Times New Roman"/>
          <w:lang w:val="ru-RU"/>
        </w:rPr>
        <w:t>Постановление Правительства Российской Федерации от 2 августа 2019 года №  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lang w:val="ru-RU"/>
        </w:rPr>
      </w:pPr>
      <w:r w:rsidRPr="00CE45B1">
        <w:rPr>
          <w:rFonts w:ascii="Times New Roman" w:hAnsi="Times New Roman" w:cs="Times New Roman"/>
          <w:b/>
          <w:lang w:val="ru-RU"/>
        </w:rPr>
        <w:t>Комиссия в период с ________________ 201___года по _______________ 201___года провела изучение исходных данных и обследование объекта и установила следующее: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CE45B1">
        <w:rPr>
          <w:rFonts w:ascii="Times New Roman" w:hAnsi="Times New Roman" w:cs="Times New Roman"/>
          <w:b/>
          <w:lang w:val="ru-RU"/>
        </w:rPr>
        <w:t>Раздел 1. Общие сведения об объекте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1.1. Адрес места расположения объекта 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1.2. Информация о правообладателе объекта 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(наименование юридического лица, Ф.И.О. физического лица, контактные телефоны)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1.3. Краткая характеристика объекта __________________________________________________</w:t>
      </w:r>
    </w:p>
    <w:p w:rsidR="00CE45B1" w:rsidRPr="00CE45B1" w:rsidRDefault="00CE45B1" w:rsidP="00CE45B1">
      <w:pPr>
        <w:spacing w:after="0" w:line="240" w:lineRule="auto"/>
        <w:ind w:left="5664" w:firstLine="6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(тип здания (каменное, деревянное), этажность, 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lastRenderedPageBreak/>
        <w:t xml:space="preserve"> 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общая площадь здания, площадь занимаемой территории, количество функционирующих входов/выходов,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наличие на территории объекта стоянки автотранспорта, гаражей или иных сооружений и т.д.)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1.4. Режим работы объекта ___________________________________________________________</w:t>
      </w:r>
    </w:p>
    <w:p w:rsidR="00CE45B1" w:rsidRPr="00CE45B1" w:rsidRDefault="00CE45B1" w:rsidP="00CE45B1">
      <w:pPr>
        <w:spacing w:after="0" w:line="240" w:lineRule="auto"/>
        <w:ind w:left="708" w:firstLine="708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(круглосуточный, пятидневный, время работы)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1.5. Максимальное количество единовременно пребывающих людей на объекте 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CE45B1">
        <w:rPr>
          <w:rFonts w:ascii="Times New Roman" w:hAnsi="Times New Roman" w:cs="Times New Roman"/>
          <w:b/>
          <w:lang w:val="ru-RU"/>
        </w:rPr>
        <w:t>Раздел 2. Мероприятия по обеспечению антитеррористической защищенности объекта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2.1. Наличие документов по вопросам обеспечения антитеррористической защищенности объекта: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2.1.1. Распорядительный документ о назначении должностного лица, ответственного за выполнение мероприятий по обеспечению антитеррористической защищенности объекта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(наименование распорядительного документа, дата утверждения, № документа, должность, Ф.И.О. ответственного лица) 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2.1.2. Функциональные обязанности лица, ответственного за выполнение мероприятий по обеспечению антитеррористической защищенности объекта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(имеются (указать дату утверждения) /подлежат разработке/ необходима переработка, корректировка)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2.1.3. План мероприятий по повышению уровня антитеррористической защищенности объекта 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(разработан (указать дату утверждения плана, период действия) /подлежит разработке, корректировке)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2.1.4. Распорядительный документ (с листами ознакомления) об утверждении положения об осуществлении пропускного и внутриобъектового режимов на объекте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(наименование, дата утверждения, №/отсутствует/подлежит актуализации)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2.1.5. Инструкции по действиям работников объекта в случае угрозы совершения или совершения террористического акта (с листами ознакомления и перечнем телефонов правоохранительных органов) 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  <w:t>(имеется/отсутствует/требуется переработка/корректировка)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2.2. Проведение учений (тренировок, занятий) с охраной и работниками объекта по действиям в различных чрезвычайных ситуациях __________________________________________________</w:t>
      </w:r>
    </w:p>
    <w:p w:rsidR="00CE45B1" w:rsidRPr="00CE45B1" w:rsidRDefault="00CE45B1" w:rsidP="00CE45B1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    (проводятся/не проводятся)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2.2.1. Периодичность проведения учений (тренировок, занятий) 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2.2.2. Последнее учение (тренировка, занятие) проведено _________________________________</w:t>
      </w:r>
    </w:p>
    <w:p w:rsidR="00CE45B1" w:rsidRPr="00CE45B1" w:rsidRDefault="00CE45B1" w:rsidP="00CE45B1">
      <w:pPr>
        <w:spacing w:after="0" w:line="240" w:lineRule="auto"/>
        <w:ind w:left="6372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(дата проведения, 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тема учения/тренировки, инициатор проведения мероприятия)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2.3. Ранее комиссионное обследование антитеррористической защищенности объекта проведено 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(дата проведения обследования/обследование ранее не проводилось)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2.4. Информация о выполнении ранее внесенных рекомендаций по обеспечению антитеррористической защищенности объекта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CE45B1">
        <w:rPr>
          <w:rFonts w:ascii="Times New Roman" w:hAnsi="Times New Roman" w:cs="Times New Roman"/>
          <w:b/>
          <w:lang w:val="ru-RU"/>
        </w:rPr>
        <w:t>Раздел 3. Организация физической охраны объекта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3.1.</w:t>
      </w:r>
      <w:r w:rsidRPr="00CE45B1">
        <w:rPr>
          <w:rFonts w:ascii="Times New Roman" w:hAnsi="Times New Roman" w:cs="Times New Roman"/>
          <w:b/>
          <w:lang w:val="ru-RU"/>
        </w:rPr>
        <w:t xml:space="preserve"> Физическая охрана</w:t>
      </w:r>
      <w:r w:rsidRPr="00CE45B1">
        <w:rPr>
          <w:rFonts w:ascii="Times New Roman" w:hAnsi="Times New Roman" w:cs="Times New Roman"/>
          <w:lang w:val="ru-RU"/>
        </w:rPr>
        <w:t xml:space="preserve"> ____________________________________________________________</w:t>
      </w:r>
    </w:p>
    <w:p w:rsidR="00CE45B1" w:rsidRPr="00CE45B1" w:rsidRDefault="00CE45B1" w:rsidP="00CE45B1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        (осуществляется/не осуществляется)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3.1.1. Физическая охрана осуществляется ______________________________________________</w:t>
      </w:r>
    </w:p>
    <w:p w:rsidR="00CE45B1" w:rsidRPr="00CE45B1" w:rsidRDefault="00CE45B1" w:rsidP="00CE45B1">
      <w:pPr>
        <w:spacing w:after="0" w:line="240" w:lineRule="auto"/>
        <w:ind w:left="424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             </w:t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  <w:t xml:space="preserve"> (вневедомственной охраной, частной охранной 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организацией (наименование частной охранной организации), иное)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3.1.2. Режим осуществления физической охраны 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3.1.3. Пропускной режим ____________________________________________________________</w:t>
      </w:r>
    </w:p>
    <w:p w:rsidR="00CE45B1" w:rsidRPr="00CE45B1" w:rsidRDefault="00CE45B1" w:rsidP="00CE45B1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(обеспечивается/не обеспечивается)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3.1.4. Количество постов охраны (контрольно-пропускных пунктов, вахт) ___________________</w:t>
      </w:r>
    </w:p>
    <w:p w:rsidR="00CE45B1" w:rsidRPr="00CE45B1" w:rsidRDefault="00CE45B1" w:rsidP="00CE45B1">
      <w:pPr>
        <w:spacing w:after="0" w:line="240" w:lineRule="auto"/>
        <w:ind w:left="7080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(по плану/фактическое)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3.1.5. Количество сотрудников охраны _________________________________________________</w:t>
      </w:r>
    </w:p>
    <w:p w:rsidR="00CE45B1" w:rsidRPr="00CE45B1" w:rsidRDefault="00CE45B1" w:rsidP="00CE45B1">
      <w:pPr>
        <w:spacing w:after="0" w:line="240" w:lineRule="auto"/>
        <w:ind w:left="2832" w:firstLine="708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(по штату/фактическое)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3.1.6. Инструктаж сотрудников охраны о порядке несения службы, действиям в чрезвычайных ситуациях, в том числе при угрозе совершения/совершении террористического акта_______________________________________________________________________________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ind w:left="2124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(проводится/не проводится, дата последнего инструктажа)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3.1.7. Периодичность проведения инструктажей 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3.1.8. Контроль за работой сотрудников охраны осуществляет 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 с периодичностью 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3.1.9. Формы осуществления контроля за работой сотрудников охраны 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(фактическая проверка, документарная проверка, иное)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3.2. Организационно-распорядительные документы по осуществлению физической охраны объекта</w:t>
      </w:r>
      <w:r w:rsidRPr="00CE45B1">
        <w:rPr>
          <w:rStyle w:val="afd"/>
          <w:rFonts w:ascii="Times New Roman" w:hAnsi="Times New Roman" w:cs="Times New Roman"/>
        </w:rPr>
        <w:footnoteReference w:id="3"/>
      </w:r>
      <w:r w:rsidRPr="00CE45B1">
        <w:rPr>
          <w:rFonts w:ascii="Times New Roman" w:hAnsi="Times New Roman" w:cs="Times New Roman"/>
          <w:lang w:val="ru-RU"/>
        </w:rPr>
        <w:t>: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3.2.1. Договор об оказании услуг физической охраны 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(реквизиты договора, срок действия)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3.2.2. Положение о подразделении охраны (копия, выписка) ______________________________</w:t>
      </w:r>
    </w:p>
    <w:p w:rsidR="00CE45B1" w:rsidRPr="00CE45B1" w:rsidRDefault="00CE45B1" w:rsidP="00CE45B1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(имеется/отсутствует/подлежит корректировке)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3.2.3. План охраны _________________________________________________________________  </w:t>
      </w:r>
    </w:p>
    <w:p w:rsidR="00CE45B1" w:rsidRPr="00CE45B1" w:rsidRDefault="00CE45B1" w:rsidP="00CE45B1">
      <w:pPr>
        <w:spacing w:after="0" w:line="240" w:lineRule="auto"/>
        <w:ind w:left="3540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(имеется/отсутствует/подлежит переработке, корректировке)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3.2.4. Схема оповещения сотрудников охраны __________________________________________</w:t>
      </w:r>
    </w:p>
    <w:p w:rsidR="00CE45B1" w:rsidRPr="00CE45B1" w:rsidRDefault="00CE45B1" w:rsidP="00CE45B1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     (имеется/отсутствует/подлежит переработке, корректировке)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3.2.5. Инструкция по организации охраны ______________________________________________</w:t>
      </w:r>
    </w:p>
    <w:p w:rsidR="00CE45B1" w:rsidRPr="00CE45B1" w:rsidRDefault="00CE45B1" w:rsidP="00CE45B1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lastRenderedPageBreak/>
        <w:t xml:space="preserve">          (имеется/отсутствует/подлежит переработке, корректировке)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3.2.6. Должностная инструкция охранника _____________________________________________</w:t>
      </w:r>
    </w:p>
    <w:p w:rsidR="00CE45B1" w:rsidRPr="00CE45B1" w:rsidRDefault="00CE45B1" w:rsidP="00CE45B1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(имеется/отсутствует/подлежит переработке)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3.2.7. Инструкции для сотрудников охраны по действиям в случае угрозы возникновения и возникновении чрезвычайной ситуации, в том числе связанной с террористическим актом 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(имеются/отсутствуют/подлежат переработке, корректировке)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3.2.8. Список телефонов правоохранительных органов, органов безопасности, спасательных и аварийных служб 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(имеется/отсутствует/подлежит корректировке)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CE45B1">
        <w:rPr>
          <w:rFonts w:ascii="Times New Roman" w:hAnsi="Times New Roman" w:cs="Times New Roman"/>
          <w:b/>
          <w:lang w:val="ru-RU"/>
        </w:rPr>
        <w:t>Раздел 4. Организация охраны объекта техническими средствами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4.1.</w:t>
      </w:r>
      <w:r w:rsidRPr="00CE45B1">
        <w:rPr>
          <w:rFonts w:ascii="Times New Roman" w:hAnsi="Times New Roman" w:cs="Times New Roman"/>
          <w:b/>
          <w:lang w:val="ru-RU"/>
        </w:rPr>
        <w:t xml:space="preserve"> Система видеонаблюдения</w:t>
      </w:r>
      <w:r w:rsidRPr="00CE45B1">
        <w:rPr>
          <w:rFonts w:ascii="Times New Roman" w:hAnsi="Times New Roman" w:cs="Times New Roman"/>
          <w:lang w:val="ru-RU"/>
        </w:rPr>
        <w:t xml:space="preserve"> 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(имеется/отсутствует)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4.1.1. Информация о собственнике системы видеонаблюдения 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(наименование организации, контактные телефоны)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4.1.2. Количество видеокамер ________, в том числе наружных ______, внутренних 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4.1.3. Количество неисправных видеокамер, том числе наружных ______, внутренних 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4.1.4. Видеоизображение в онлайн-режиме выводится ____________________________________</w:t>
      </w:r>
    </w:p>
    <w:p w:rsidR="00CE45B1" w:rsidRPr="00CE45B1" w:rsidRDefault="00CE45B1" w:rsidP="00CE45B1">
      <w:pPr>
        <w:spacing w:after="0" w:line="240" w:lineRule="auto"/>
        <w:ind w:left="4956" w:firstLine="708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(на внутренний пост (посты) охраны, иное)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4.1.5. Хранение видеоинформации ____________________________________________________</w:t>
      </w:r>
    </w:p>
    <w:p w:rsidR="00CE45B1" w:rsidRPr="00CE45B1" w:rsidRDefault="00CE45B1" w:rsidP="00CE45B1">
      <w:pPr>
        <w:spacing w:after="0" w:line="240" w:lineRule="auto"/>
        <w:ind w:left="4956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    (осуществляется/не осуществляется)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4.1.6. Срок хранения видеоинформации составляет _________________________________ дней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4.1.7. Зона охвата наружного видеонаблюдения _________________________________________</w:t>
      </w:r>
    </w:p>
    <w:p w:rsidR="00CE45B1" w:rsidRPr="00CE45B1" w:rsidRDefault="00CE45B1" w:rsidP="00CE45B1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(вход (входы) в здание образовательной организации, 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территория полностью или частично (с указанием зон, не охваченных видеонаблюдением))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4.1.8. Дополнительная информация 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(наличие иных систем наружного видеонаблюдения в месте расположения объекта, 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дополнительно указывается информация, предусмотренная пунктами 4.1.1. - 4.1.7., наличие охранного телевидения)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4.2. </w:t>
      </w:r>
      <w:r w:rsidRPr="00CE45B1">
        <w:rPr>
          <w:rFonts w:ascii="Times New Roman" w:hAnsi="Times New Roman" w:cs="Times New Roman"/>
          <w:b/>
          <w:lang w:val="ru-RU"/>
        </w:rPr>
        <w:t>Система контроля и управления доступом (СКУД)</w:t>
      </w:r>
      <w:r w:rsidRPr="00CE45B1">
        <w:rPr>
          <w:rFonts w:ascii="Times New Roman" w:hAnsi="Times New Roman" w:cs="Times New Roman"/>
          <w:lang w:val="ru-RU"/>
        </w:rPr>
        <w:t xml:space="preserve"> ________________________________</w:t>
      </w:r>
    </w:p>
    <w:p w:rsidR="00CE45B1" w:rsidRPr="00CE45B1" w:rsidRDefault="00CE45B1" w:rsidP="00CE45B1">
      <w:pPr>
        <w:spacing w:after="0" w:line="240" w:lineRule="auto"/>
        <w:ind w:left="5664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         (имеется/отсутствует/не требуется)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4.2.1. Краткая информация о СКУД ___________________________________________________</w:t>
      </w:r>
    </w:p>
    <w:p w:rsidR="00CE45B1" w:rsidRPr="00CE45B1" w:rsidRDefault="00CE45B1" w:rsidP="00CE45B1">
      <w:pPr>
        <w:spacing w:after="0" w:line="240" w:lineRule="auto"/>
        <w:ind w:left="3540" w:firstLine="708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lastRenderedPageBreak/>
        <w:t>(СКУД находится в исправном/неисправном состоянии,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задействована в обеспечении контрольно-пропускного режима полностью/частично/не задействована, иное)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4.3. </w:t>
      </w:r>
      <w:r w:rsidRPr="00CE45B1">
        <w:rPr>
          <w:rFonts w:ascii="Times New Roman" w:hAnsi="Times New Roman" w:cs="Times New Roman"/>
          <w:b/>
          <w:lang w:val="ru-RU"/>
        </w:rPr>
        <w:t>Система экстренного вызова полиции (СЭВП)</w:t>
      </w:r>
      <w:r w:rsidRPr="00CE45B1">
        <w:rPr>
          <w:rFonts w:ascii="Times New Roman" w:hAnsi="Times New Roman" w:cs="Times New Roman"/>
          <w:lang w:val="ru-RU"/>
        </w:rPr>
        <w:t xml:space="preserve"> ____________________________________</w:t>
      </w:r>
    </w:p>
    <w:p w:rsidR="00CE45B1" w:rsidRPr="00CE45B1" w:rsidRDefault="00CE45B1" w:rsidP="00CE45B1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(имеется/отсутствует)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4.3.1. Система экстренного вызова полиции ____________________________________________</w:t>
      </w:r>
    </w:p>
    <w:p w:rsidR="00CE45B1" w:rsidRPr="00CE45B1" w:rsidRDefault="00CE45B1" w:rsidP="00CE45B1">
      <w:pPr>
        <w:spacing w:after="0" w:line="240" w:lineRule="auto"/>
        <w:ind w:left="4956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(находится в исправном/неисправном состоянии)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4.3.2. Количество кнопок СЭВП 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4.3.3. Периодичность проверок исправности СЭВП 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4.3.4. Техническое обслуживание средств сигнализации осуществляет 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(наименование организации, дата заключения договора, № договора, срок действия договора)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4.4.</w:t>
      </w:r>
      <w:r w:rsidRPr="00CE45B1">
        <w:rPr>
          <w:rFonts w:ascii="Times New Roman" w:hAnsi="Times New Roman" w:cs="Times New Roman"/>
          <w:b/>
          <w:lang w:val="ru-RU"/>
        </w:rPr>
        <w:t xml:space="preserve"> Тревожно-вызывная сигнализация (ТВС)</w:t>
      </w:r>
      <w:r w:rsidRPr="00CE45B1">
        <w:rPr>
          <w:rFonts w:ascii="Times New Roman" w:hAnsi="Times New Roman" w:cs="Times New Roman"/>
          <w:lang w:val="ru-RU"/>
        </w:rPr>
        <w:t xml:space="preserve"> ________________________________________</w:t>
      </w:r>
    </w:p>
    <w:p w:rsidR="00CE45B1" w:rsidRPr="00CE45B1" w:rsidRDefault="00CE45B1" w:rsidP="00CE45B1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  <w:t>(имеется/отсутствует)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4.4.1. Тревожно-вызывная сигнализация _______________________________________________</w:t>
      </w:r>
    </w:p>
    <w:p w:rsidR="00CE45B1" w:rsidRPr="00CE45B1" w:rsidRDefault="00CE45B1" w:rsidP="00CE45B1">
      <w:pPr>
        <w:spacing w:after="0" w:line="240" w:lineRule="auto"/>
        <w:ind w:left="4956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(находится в исправном/неисправном состоянии)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4.4.2. Количество кнопок/брелоков, инициирующих сигнал тревоги 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4.4.3. Сигнал тревоги выводится на пульт дежурного 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(наименование частной охранной организации, иное)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4.4.4. Техническое обслуживание средств сигнализации осуществляет 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(наименование организации, дата заключения договора, № договора, срок действия договора)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4.4.5. Периодичность проверок исправности сигнализации 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4.5. </w:t>
      </w:r>
      <w:r w:rsidRPr="00CE45B1">
        <w:rPr>
          <w:rFonts w:ascii="Times New Roman" w:hAnsi="Times New Roman" w:cs="Times New Roman"/>
          <w:b/>
          <w:lang w:val="ru-RU"/>
        </w:rPr>
        <w:t>Охранная сигнализация</w:t>
      </w:r>
      <w:r w:rsidRPr="00CE45B1">
        <w:rPr>
          <w:rFonts w:ascii="Times New Roman" w:hAnsi="Times New Roman" w:cs="Times New Roman"/>
          <w:lang w:val="ru-RU"/>
        </w:rPr>
        <w:t xml:space="preserve"> ________________________________________________________</w:t>
      </w:r>
    </w:p>
    <w:p w:rsidR="00CE45B1" w:rsidRPr="00CE45B1" w:rsidRDefault="00CE45B1" w:rsidP="00CE45B1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ab/>
        <w:t>(имеется/отсутствует)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4.5.1. Сигнал тревоги выводится на пульт дежурного 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(наименование подразделения органа внутренних дел, частной охранной организации)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4.5.2. Техническое обслуживание средств сигнализации осуществляет 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(наименование организации, дата заключения договора, № договора, срок действия договора)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4.5.3. Периодичность проверок исправности сигнализации 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4.6. </w:t>
      </w:r>
      <w:r w:rsidRPr="00CE45B1">
        <w:rPr>
          <w:rFonts w:ascii="Times New Roman" w:hAnsi="Times New Roman" w:cs="Times New Roman"/>
          <w:b/>
          <w:lang w:val="ru-RU"/>
        </w:rPr>
        <w:t xml:space="preserve">Пожарная сигнализация </w:t>
      </w:r>
      <w:r w:rsidRPr="00CE45B1">
        <w:rPr>
          <w:rFonts w:ascii="Times New Roman" w:hAnsi="Times New Roman" w:cs="Times New Roman"/>
          <w:lang w:val="ru-RU"/>
        </w:rPr>
        <w:t>________________________________________________________</w:t>
      </w:r>
    </w:p>
    <w:p w:rsidR="00CE45B1" w:rsidRPr="00CE45B1" w:rsidRDefault="00CE45B1" w:rsidP="00CE45B1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             (находится в исправном/неисправном состоянии)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4.6.1. Техническое обслуживание охранно-пожарной сигнализации осуществляет 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(наименование организации, дата заключения договора, № договора, срок действия договора)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4.6.2. Периодичность проверок исправности сигнализации 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4.7. </w:t>
      </w:r>
      <w:r w:rsidRPr="00CE45B1">
        <w:rPr>
          <w:rFonts w:ascii="Times New Roman" w:hAnsi="Times New Roman" w:cs="Times New Roman"/>
          <w:b/>
          <w:lang w:val="ru-RU"/>
        </w:rPr>
        <w:t>Средства телефонной/сотовой связи</w:t>
      </w:r>
      <w:r w:rsidRPr="00CE45B1">
        <w:rPr>
          <w:rFonts w:ascii="Times New Roman" w:hAnsi="Times New Roman" w:cs="Times New Roman"/>
          <w:lang w:val="ru-RU"/>
        </w:rPr>
        <w:t xml:space="preserve"> ___________________________________</w:t>
      </w:r>
    </w:p>
    <w:p w:rsidR="00CE45B1" w:rsidRPr="00CE45B1" w:rsidRDefault="00CE45B1" w:rsidP="00CE45B1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lastRenderedPageBreak/>
        <w:t xml:space="preserve">      </w:t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  <w:t xml:space="preserve">            (имеются/отсутствуют)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4.7.1. Количество телефонов с функцией автоматического определения номера 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4.8. </w:t>
      </w:r>
      <w:r w:rsidRPr="00CE45B1">
        <w:rPr>
          <w:rFonts w:ascii="Times New Roman" w:hAnsi="Times New Roman" w:cs="Times New Roman"/>
          <w:b/>
          <w:lang w:val="ru-RU"/>
        </w:rPr>
        <w:t>Средства радиосвязи</w:t>
      </w:r>
      <w:r w:rsidRPr="00CE45B1">
        <w:rPr>
          <w:rFonts w:ascii="Times New Roman" w:hAnsi="Times New Roman" w:cs="Times New Roman"/>
          <w:lang w:val="ru-RU"/>
        </w:rPr>
        <w:t xml:space="preserve"> ___________________________________________________________</w:t>
      </w:r>
    </w:p>
    <w:p w:rsidR="00CE45B1" w:rsidRPr="00CE45B1" w:rsidRDefault="00CE45B1" w:rsidP="00CE45B1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(имеются/отсутствуют/не требуются)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4.9. </w:t>
      </w:r>
      <w:r w:rsidRPr="00CE45B1">
        <w:rPr>
          <w:rFonts w:ascii="Times New Roman" w:hAnsi="Times New Roman" w:cs="Times New Roman"/>
          <w:b/>
          <w:lang w:val="ru-RU"/>
        </w:rPr>
        <w:t>Ограждение объекта</w:t>
      </w:r>
      <w:r w:rsidRPr="00CE45B1">
        <w:rPr>
          <w:rFonts w:ascii="Times New Roman" w:hAnsi="Times New Roman" w:cs="Times New Roman"/>
          <w:lang w:val="ru-RU"/>
        </w:rPr>
        <w:t xml:space="preserve"> ___________________________________________________________</w:t>
      </w:r>
    </w:p>
    <w:p w:rsidR="00CE45B1" w:rsidRPr="00CE45B1" w:rsidRDefault="00CE45B1" w:rsidP="00CE45B1">
      <w:pPr>
        <w:spacing w:after="0" w:line="240" w:lineRule="auto"/>
        <w:ind w:left="4248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  </w:t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  <w:t>(имеется/отсутствует)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4.9.1. Краткая характеристика и состояние ограждения 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(металлическое, деревянное, сплошное, частичное, подлежит ремонту и т.д.)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4.10.</w:t>
      </w:r>
      <w:r w:rsidRPr="00CE45B1">
        <w:rPr>
          <w:rFonts w:ascii="Times New Roman" w:hAnsi="Times New Roman" w:cs="Times New Roman"/>
          <w:b/>
          <w:lang w:val="ru-RU"/>
        </w:rPr>
        <w:t xml:space="preserve"> Система оповещения</w:t>
      </w:r>
      <w:r w:rsidRPr="00CE45B1">
        <w:rPr>
          <w:rFonts w:ascii="Times New Roman" w:hAnsi="Times New Roman" w:cs="Times New Roman"/>
          <w:lang w:val="ru-RU"/>
        </w:rPr>
        <w:t xml:space="preserve"> 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</w:t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  <w:t>(имеется/отсутствует)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4.10.1. Количество оповещателей 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4.10.2. Система оповещения обеспечивает (не обеспечивает) необходимую слышимость на объекте 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4.11.</w:t>
      </w:r>
      <w:r w:rsidRPr="00CE45B1">
        <w:rPr>
          <w:rFonts w:ascii="Times New Roman" w:hAnsi="Times New Roman" w:cs="Times New Roman"/>
          <w:b/>
          <w:lang w:val="ru-RU"/>
        </w:rPr>
        <w:t xml:space="preserve"> Освещение территории объекта</w:t>
      </w:r>
      <w:r w:rsidRPr="00CE45B1">
        <w:rPr>
          <w:rFonts w:ascii="Times New Roman" w:hAnsi="Times New Roman" w:cs="Times New Roman"/>
          <w:lang w:val="ru-RU"/>
        </w:rPr>
        <w:t xml:space="preserve"> 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  <w:t>(достаточное/недостаточное)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4.11.1. Количество светильников _______ из них находится в исправном состоянии 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4.12. </w:t>
      </w:r>
      <w:r w:rsidRPr="00CE45B1">
        <w:rPr>
          <w:rFonts w:ascii="Times New Roman" w:hAnsi="Times New Roman" w:cs="Times New Roman"/>
          <w:b/>
          <w:lang w:val="ru-RU"/>
        </w:rPr>
        <w:t>Наличие иных инженерно-технических средств охраны</w:t>
      </w:r>
      <w:r w:rsidRPr="00CE45B1">
        <w:rPr>
          <w:rFonts w:ascii="Times New Roman" w:hAnsi="Times New Roman" w:cs="Times New Roman"/>
          <w:lang w:val="ru-RU"/>
        </w:rPr>
        <w:t xml:space="preserve"> 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CE45B1">
        <w:rPr>
          <w:rFonts w:ascii="Times New Roman" w:hAnsi="Times New Roman" w:cs="Times New Roman"/>
          <w:b/>
          <w:lang w:val="ru-RU"/>
        </w:rPr>
        <w:t>Раздел 5. Степень угрозы и возможные последствия совершения акта терроризма на объекте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5.1. Количество совершенных (предотвращенных) террористических актов в течение последних 12 месяцев_______________________________________________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  <w:t>(количество)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5.2. Прогнозное количество погибших/пострадавших при совершении террористического акта на объекте 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(количество человек)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5.3. Прогнозный размер материального ущерба и ущерба окружающей среде, причиненный в результате совершении террористического акта 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                                       </w:t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</w:r>
      <w:r w:rsidRPr="00CE45B1">
        <w:rPr>
          <w:rFonts w:ascii="Times New Roman" w:hAnsi="Times New Roman" w:cs="Times New Roman"/>
          <w:lang w:val="ru-RU"/>
        </w:rPr>
        <w:tab/>
        <w:t xml:space="preserve"> (млн. рублей)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5.4. Выявленные потенциально опасные участки объекта (территории),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уязвимые места и критические элементы объекта (территории), совершение террористического акта на которых может привести к прекращению функционирования объекта (территории) в целом, его повреждению или аварии на нем 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ru-RU"/>
        </w:rPr>
      </w:pPr>
      <w:r w:rsidRPr="00CE45B1">
        <w:rPr>
          <w:rFonts w:ascii="Times New Roman" w:hAnsi="Times New Roman" w:cs="Times New Roman"/>
          <w:b/>
          <w:lang w:val="ru-RU"/>
        </w:rPr>
        <w:t>Раздел 6. Выводы и предложения межведомственной комиссии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6.1. По результатам обследования _____________________________________________________</w:t>
      </w:r>
    </w:p>
    <w:p w:rsidR="00CE45B1" w:rsidRPr="00CE45B1" w:rsidRDefault="00CE45B1" w:rsidP="00CE45B1">
      <w:pPr>
        <w:spacing w:after="0" w:line="240" w:lineRule="auto"/>
        <w:ind w:left="2124" w:firstLine="708"/>
        <w:contextualSpacing/>
        <w:jc w:val="center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(наименование образовательной организации)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в соответствии с пунктом 13 Требований</w:t>
      </w:r>
      <w:r w:rsidRPr="00CE45B1">
        <w:rPr>
          <w:rFonts w:ascii="Times New Roman" w:hAnsi="Times New Roman" w:cs="Times New Roman"/>
          <w:b/>
          <w:lang w:val="ru-RU"/>
        </w:rPr>
        <w:t xml:space="preserve"> </w:t>
      </w:r>
      <w:r w:rsidRPr="00CE45B1">
        <w:rPr>
          <w:rFonts w:ascii="Times New Roman" w:hAnsi="Times New Roman" w:cs="Times New Roman"/>
          <w:lang w:val="ru-RU"/>
        </w:rPr>
        <w:t xml:space="preserve">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</w:t>
      </w:r>
      <w:r w:rsidRPr="00CE45B1">
        <w:rPr>
          <w:rFonts w:ascii="Times New Roman" w:hAnsi="Times New Roman" w:cs="Times New Roman"/>
          <w:lang w:val="ru-RU"/>
        </w:rPr>
        <w:lastRenderedPageBreak/>
        <w:t>паспорта безопасности этих объектов (территорий), утвержденных постановлением Правительства Российской Федерации от 02.08.2019 г. № 1006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  <w:r w:rsidRPr="00CE45B1">
        <w:rPr>
          <w:rFonts w:ascii="Times New Roman" w:hAnsi="Times New Roman" w:cs="Times New Roman"/>
          <w:b/>
          <w:lang w:val="ru-RU"/>
        </w:rPr>
        <w:t>объекту присвоена __________________________ категория опасности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  <w:r w:rsidRPr="00CE45B1">
        <w:rPr>
          <w:rFonts w:ascii="Times New Roman" w:hAnsi="Times New Roman" w:cs="Times New Roman"/>
          <w:b/>
          <w:lang w:val="ru-RU"/>
        </w:rPr>
        <w:t xml:space="preserve">                   </w:t>
      </w:r>
      <w:r w:rsidRPr="00CE45B1">
        <w:rPr>
          <w:rFonts w:ascii="Times New Roman" w:hAnsi="Times New Roman" w:cs="Times New Roman"/>
          <w:lang w:val="ru-RU"/>
        </w:rPr>
        <w:t xml:space="preserve">                            (первая, вторая, третья или четвертая прописью)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6.2. </w:t>
      </w:r>
      <w:r w:rsidRPr="00CE45B1">
        <w:rPr>
          <w:rFonts w:ascii="Times New Roman" w:hAnsi="Times New Roman" w:cs="Times New Roman"/>
          <w:b/>
          <w:lang w:val="ru-RU"/>
        </w:rPr>
        <w:t>Межведомственная комиссия полагает необходимым</w:t>
      </w:r>
      <w:r w:rsidRPr="00CE45B1">
        <w:rPr>
          <w:rFonts w:ascii="Times New Roman" w:hAnsi="Times New Roman" w:cs="Times New Roman"/>
          <w:lang w:val="ru-RU"/>
        </w:rPr>
        <w:t xml:space="preserve"> осуществить следующие мероприятия для обеспечения антитеррористической защищенности объекта:</w:t>
      </w:r>
    </w:p>
    <w:p w:rsidR="00CE45B1" w:rsidRPr="005F3A0B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5F3A0B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CE45B1" w:rsidRPr="005F3A0B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5F3A0B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CE45B1" w:rsidRPr="005F3A0B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5F3A0B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CE45B1" w:rsidRPr="005F3A0B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5F3A0B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CE45B1" w:rsidRPr="005F3A0B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5F3A0B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CE45B1" w:rsidRPr="005F3A0B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5F3A0B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6.3. </w:t>
      </w:r>
      <w:r w:rsidRPr="00CE45B1">
        <w:rPr>
          <w:rFonts w:ascii="Times New Roman" w:hAnsi="Times New Roman" w:cs="Times New Roman"/>
          <w:b/>
          <w:lang w:val="ru-RU"/>
        </w:rPr>
        <w:t>Сроки выполнения мероприятий</w:t>
      </w:r>
      <w:r w:rsidRPr="00CE45B1">
        <w:rPr>
          <w:rFonts w:ascii="Times New Roman" w:hAnsi="Times New Roman" w:cs="Times New Roman"/>
          <w:lang w:val="ru-RU"/>
        </w:rPr>
        <w:t xml:space="preserve"> 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______________________________________________________________________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>___________________________________________________________</w:t>
      </w:r>
    </w:p>
    <w:p w:rsidR="00CE45B1" w:rsidRPr="00CE45B1" w:rsidRDefault="00CE45B1" w:rsidP="00CE45B1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contextualSpacing/>
        <w:rPr>
          <w:rFonts w:ascii="Times New Roman" w:hAnsi="Times New Roman" w:cs="Times New Roman"/>
          <w:u w:val="single"/>
          <w:lang w:val="ru-RU"/>
        </w:rPr>
      </w:pPr>
      <w:r w:rsidRPr="00CE45B1">
        <w:rPr>
          <w:rFonts w:ascii="Times New Roman" w:hAnsi="Times New Roman" w:cs="Times New Roman"/>
          <w:spacing w:val="0"/>
          <w:lang w:val="ru-RU"/>
        </w:rPr>
        <w:t>Председатель</w:t>
      </w:r>
      <w:r w:rsidRPr="00CE45B1">
        <w:rPr>
          <w:rFonts w:ascii="Times New Roman" w:hAnsi="Times New Roman" w:cs="Times New Roman"/>
          <w:lang w:val="ru-RU"/>
        </w:rPr>
        <w:t xml:space="preserve"> комиссии:            ________  ___</w:t>
      </w:r>
      <w:r w:rsidRPr="00CE45B1">
        <w:rPr>
          <w:rFonts w:ascii="Times New Roman" w:hAnsi="Times New Roman" w:cs="Times New Roman"/>
          <w:u w:val="single"/>
          <w:lang w:val="ru-RU"/>
        </w:rPr>
        <w:t xml:space="preserve">  ______      </w:t>
      </w:r>
      <w:r w:rsidRPr="00CE45B1">
        <w:rPr>
          <w:rFonts w:ascii="Times New Roman" w:hAnsi="Times New Roman" w:cs="Times New Roman"/>
          <w:lang w:val="ru-RU"/>
        </w:rPr>
        <w:t xml:space="preserve">    </w:t>
      </w:r>
      <w:r w:rsidRPr="00CE45B1">
        <w:rPr>
          <w:rFonts w:ascii="Times New Roman" w:hAnsi="Times New Roman" w:cs="Times New Roman"/>
          <w:u w:val="single"/>
          <w:lang w:val="ru-RU"/>
        </w:rPr>
        <w:t>Глушаков В. А.</w:t>
      </w:r>
    </w:p>
    <w:p w:rsidR="00CE45B1" w:rsidRPr="00CE45B1" w:rsidRDefault="00CE45B1" w:rsidP="00CE45B1">
      <w:pPr>
        <w:pStyle w:val="3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E45B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                                                    (подпись)                                        (Ф.И.О.)</w:t>
      </w:r>
    </w:p>
    <w:p w:rsidR="00CE45B1" w:rsidRPr="00CE45B1" w:rsidRDefault="00CE45B1" w:rsidP="00CE45B1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contextualSpacing/>
        <w:jc w:val="left"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spacing w:val="0"/>
          <w:lang w:val="ru-RU"/>
        </w:rPr>
        <w:t>Заместитель председателя</w:t>
      </w:r>
      <w:r w:rsidRPr="00CE45B1">
        <w:rPr>
          <w:rFonts w:ascii="Times New Roman" w:hAnsi="Times New Roman" w:cs="Times New Roman"/>
          <w:lang w:val="ru-RU"/>
        </w:rPr>
        <w:t xml:space="preserve"> комиссии: ___________________  </w:t>
      </w:r>
      <w:r w:rsidRPr="00CE45B1">
        <w:rPr>
          <w:rFonts w:ascii="Times New Roman" w:hAnsi="Times New Roman" w:cs="Times New Roman"/>
          <w:u w:val="single"/>
          <w:lang w:val="ru-RU"/>
        </w:rPr>
        <w:t xml:space="preserve">Ивашкина Т.И. </w:t>
      </w:r>
    </w:p>
    <w:p w:rsidR="00CE45B1" w:rsidRPr="00CE45B1" w:rsidRDefault="00CE45B1" w:rsidP="00CE45B1">
      <w:pPr>
        <w:pStyle w:val="3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E45B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                                                               (подпись)                         (Ф.И.О.)</w:t>
      </w:r>
    </w:p>
    <w:p w:rsidR="00CE45B1" w:rsidRPr="00CE45B1" w:rsidRDefault="00CE45B1" w:rsidP="00CE45B1">
      <w:pPr>
        <w:pStyle w:val="3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E45B1">
        <w:rPr>
          <w:rFonts w:ascii="Times New Roman" w:hAnsi="Times New Roman" w:cs="Times New Roman"/>
          <w:b w:val="0"/>
          <w:sz w:val="22"/>
          <w:szCs w:val="22"/>
          <w:lang w:val="ru-RU"/>
        </w:rPr>
        <w:t>Секретарь:</w:t>
      </w:r>
    </w:p>
    <w:p w:rsidR="00CE45B1" w:rsidRPr="00CE45B1" w:rsidRDefault="00CE45B1" w:rsidP="00CE45B1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                                   ___________________  ________</w:t>
      </w:r>
      <w:r w:rsidRPr="00CE45B1">
        <w:rPr>
          <w:rFonts w:ascii="Times New Roman" w:hAnsi="Times New Roman" w:cs="Times New Roman"/>
          <w:u w:val="single"/>
          <w:lang w:val="ru-RU"/>
        </w:rPr>
        <w:t>Островская М. В.</w:t>
      </w:r>
    </w:p>
    <w:p w:rsidR="00CE45B1" w:rsidRPr="00CE45B1" w:rsidRDefault="00CE45B1" w:rsidP="00CE45B1">
      <w:pPr>
        <w:pStyle w:val="3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E45B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                                                   (подпись)                                       (Ф.И.О.)</w:t>
      </w:r>
    </w:p>
    <w:p w:rsidR="00CE45B1" w:rsidRPr="00CE45B1" w:rsidRDefault="00CE45B1" w:rsidP="00CE45B1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Члены комиссии:            ___________________ </w:t>
      </w:r>
      <w:r w:rsidRPr="00CE45B1">
        <w:rPr>
          <w:rFonts w:ascii="Times New Roman" w:hAnsi="Times New Roman" w:cs="Times New Roman"/>
          <w:u w:val="single"/>
          <w:lang w:val="ru-RU"/>
        </w:rPr>
        <w:t xml:space="preserve">                 </w:t>
      </w:r>
      <w:r w:rsidR="005F3A0B">
        <w:rPr>
          <w:rFonts w:ascii="Times New Roman" w:hAnsi="Times New Roman" w:cs="Times New Roman"/>
          <w:u w:val="single"/>
          <w:lang w:val="ru-RU"/>
        </w:rPr>
        <w:t xml:space="preserve">Ляхов В.А. </w:t>
      </w:r>
      <w:r w:rsidRPr="00CE45B1">
        <w:rPr>
          <w:rFonts w:ascii="Times New Roman" w:hAnsi="Times New Roman" w:cs="Times New Roman"/>
          <w:lang w:val="ru-RU"/>
        </w:rPr>
        <w:t xml:space="preserve"> </w:t>
      </w:r>
    </w:p>
    <w:p w:rsidR="00CE45B1" w:rsidRPr="00CE45B1" w:rsidRDefault="00CE45B1" w:rsidP="00CE45B1">
      <w:pPr>
        <w:pStyle w:val="3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E45B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                                                   (подпись)                                       (Ф.И.О.)</w:t>
      </w:r>
    </w:p>
    <w:p w:rsidR="00CE45B1" w:rsidRPr="00CE45B1" w:rsidRDefault="00CE45B1" w:rsidP="00CE45B1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                                    ___________________  __________</w:t>
      </w:r>
      <w:r w:rsidRPr="00CE45B1">
        <w:rPr>
          <w:rFonts w:ascii="Times New Roman" w:hAnsi="Times New Roman" w:cs="Times New Roman"/>
          <w:u w:val="single"/>
          <w:lang w:val="ru-RU"/>
        </w:rPr>
        <w:t>Боровик С. В.</w:t>
      </w:r>
      <w:r w:rsidRPr="00CE45B1">
        <w:rPr>
          <w:rFonts w:ascii="Times New Roman" w:hAnsi="Times New Roman" w:cs="Times New Roman"/>
          <w:lang w:val="ru-RU"/>
        </w:rPr>
        <w:t xml:space="preserve"> </w:t>
      </w:r>
    </w:p>
    <w:p w:rsidR="00CE45B1" w:rsidRPr="00CE45B1" w:rsidRDefault="00CE45B1" w:rsidP="00CE45B1">
      <w:pPr>
        <w:pStyle w:val="3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E45B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                                                   (подпись)                                       (Ф.И.О.)</w:t>
      </w:r>
    </w:p>
    <w:p w:rsidR="00CE45B1" w:rsidRPr="00CE45B1" w:rsidRDefault="00CE45B1" w:rsidP="00CE45B1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                                    ___________________  _________</w:t>
      </w:r>
      <w:r w:rsidRPr="00CE45B1">
        <w:rPr>
          <w:rFonts w:ascii="Times New Roman" w:hAnsi="Times New Roman" w:cs="Times New Roman"/>
          <w:u w:val="single"/>
          <w:lang w:val="ru-RU"/>
        </w:rPr>
        <w:t>Барвенов М. К.</w:t>
      </w:r>
      <w:r w:rsidRPr="00CE45B1">
        <w:rPr>
          <w:rFonts w:ascii="Times New Roman" w:hAnsi="Times New Roman" w:cs="Times New Roman"/>
          <w:lang w:val="ru-RU"/>
        </w:rPr>
        <w:t xml:space="preserve"> </w:t>
      </w:r>
    </w:p>
    <w:p w:rsidR="00CE45B1" w:rsidRPr="00CE45B1" w:rsidRDefault="00CE45B1" w:rsidP="00CE45B1">
      <w:pPr>
        <w:pStyle w:val="3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E45B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                                                   (подпись)                                       (Ф.И.О.)</w:t>
      </w:r>
    </w:p>
    <w:p w:rsidR="00CE45B1" w:rsidRPr="00CE45B1" w:rsidRDefault="00CE45B1" w:rsidP="00CE45B1">
      <w:pPr>
        <w:pStyle w:val="42"/>
        <w:shd w:val="clear" w:color="auto" w:fill="auto"/>
        <w:tabs>
          <w:tab w:val="left" w:leader="underscore" w:pos="4821"/>
        </w:tabs>
        <w:spacing w:before="0" w:after="0" w:line="240" w:lineRule="auto"/>
        <w:contextualSpacing/>
        <w:rPr>
          <w:rFonts w:ascii="Times New Roman" w:hAnsi="Times New Roman" w:cs="Times New Roman"/>
          <w:lang w:val="ru-RU"/>
        </w:rPr>
      </w:pPr>
      <w:r w:rsidRPr="00CE45B1">
        <w:rPr>
          <w:rFonts w:ascii="Times New Roman" w:hAnsi="Times New Roman" w:cs="Times New Roman"/>
          <w:lang w:val="ru-RU"/>
        </w:rPr>
        <w:t xml:space="preserve">                                        __________________  __________</w:t>
      </w:r>
      <w:r w:rsidRPr="00CE45B1">
        <w:rPr>
          <w:rFonts w:ascii="Times New Roman" w:hAnsi="Times New Roman" w:cs="Times New Roman"/>
          <w:u w:val="single"/>
          <w:lang w:val="ru-RU"/>
        </w:rPr>
        <w:t>Лященко Р. А.</w:t>
      </w:r>
      <w:r w:rsidRPr="00CE45B1">
        <w:rPr>
          <w:rFonts w:ascii="Times New Roman" w:hAnsi="Times New Roman" w:cs="Times New Roman"/>
          <w:lang w:val="ru-RU"/>
        </w:rPr>
        <w:t xml:space="preserve">  </w:t>
      </w:r>
    </w:p>
    <w:p w:rsidR="00CE45B1" w:rsidRPr="00CE45B1" w:rsidRDefault="00CE45B1" w:rsidP="00CE45B1">
      <w:pPr>
        <w:pStyle w:val="32"/>
        <w:shd w:val="clear" w:color="auto" w:fill="auto"/>
        <w:spacing w:before="0" w:after="0" w:line="240" w:lineRule="auto"/>
        <w:contextualSpacing/>
        <w:jc w:val="both"/>
        <w:rPr>
          <w:rFonts w:ascii="Times New Roman" w:hAnsi="Times New Roman" w:cs="Times New Roman"/>
          <w:b w:val="0"/>
          <w:sz w:val="22"/>
          <w:szCs w:val="22"/>
          <w:lang w:val="ru-RU"/>
        </w:rPr>
      </w:pPr>
      <w:r w:rsidRPr="00CE45B1">
        <w:rPr>
          <w:rFonts w:ascii="Times New Roman" w:hAnsi="Times New Roman" w:cs="Times New Roman"/>
          <w:b w:val="0"/>
          <w:sz w:val="22"/>
          <w:szCs w:val="22"/>
          <w:lang w:val="ru-RU"/>
        </w:rPr>
        <w:t xml:space="preserve">                                                   (подпись)                                       (Ф.И.О.)</w:t>
      </w: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CE45B1" w:rsidRPr="00CE45B1" w:rsidRDefault="00CE45B1" w:rsidP="00CE45B1">
      <w:pPr>
        <w:spacing w:after="0" w:line="240" w:lineRule="auto"/>
        <w:contextualSpacing/>
        <w:rPr>
          <w:rFonts w:ascii="Times New Roman" w:hAnsi="Times New Roman" w:cs="Times New Roman"/>
          <w:b/>
          <w:lang w:val="ru-RU"/>
        </w:rPr>
      </w:pPr>
    </w:p>
    <w:p w:rsidR="00CE45B1" w:rsidRPr="00CE45B1" w:rsidRDefault="00CE45B1" w:rsidP="00CE45B1">
      <w:pPr>
        <w:rPr>
          <w:rFonts w:ascii="Times New Roman" w:hAnsi="Times New Roman" w:cs="Times New Roman"/>
          <w:b/>
          <w:lang w:val="ru-RU"/>
        </w:rPr>
      </w:pPr>
    </w:p>
    <w:p w:rsidR="00CE45B1" w:rsidRPr="00CE45B1" w:rsidRDefault="00CE45B1" w:rsidP="00CE45B1">
      <w:pPr>
        <w:rPr>
          <w:rFonts w:ascii="Times New Roman" w:hAnsi="Times New Roman" w:cs="Times New Roman"/>
          <w:color w:val="C00000"/>
          <w:lang w:val="ru-RU"/>
        </w:rPr>
      </w:pPr>
      <w:r w:rsidRPr="00CE45B1">
        <w:rPr>
          <w:rFonts w:ascii="Times New Roman" w:hAnsi="Times New Roman" w:cs="Times New Roman"/>
          <w:b/>
          <w:lang w:val="ru-RU"/>
        </w:rPr>
        <w:t>Примечание:</w:t>
      </w:r>
      <w:r w:rsidRPr="00CE45B1">
        <w:rPr>
          <w:rFonts w:ascii="Times New Roman" w:hAnsi="Times New Roman" w:cs="Times New Roman"/>
          <w:lang w:val="ru-RU"/>
        </w:rPr>
        <w:t xml:space="preserve"> Акт обследования и категорирования объекта (территории) образовательной организации оформляется в двух экземплярах и является основанием для разработки, а также неотъемлемой частью паспорта безопасности объекта (территории).</w:t>
      </w:r>
    </w:p>
    <w:p w:rsidR="00036902" w:rsidRPr="00CE45B1" w:rsidRDefault="00036902" w:rsidP="005E3CA4">
      <w:pPr>
        <w:spacing w:after="0" w:line="240" w:lineRule="auto"/>
        <w:contextualSpacing/>
        <w:jc w:val="both"/>
        <w:rPr>
          <w:rFonts w:ascii="Times New Roman" w:hAnsi="Times New Roman" w:cs="Times New Roman"/>
          <w:lang w:val="ru-RU"/>
        </w:rPr>
      </w:pPr>
    </w:p>
    <w:sectPr w:rsidR="00036902" w:rsidRPr="00CE45B1" w:rsidSect="00DC2D01">
      <w:pgSz w:w="11905" w:h="16837"/>
      <w:pgMar w:top="993" w:right="990" w:bottom="709" w:left="1531" w:header="720" w:footer="720" w:gutter="0"/>
      <w:cols w:space="720"/>
      <w:docGrid w:linePitch="272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A6B" w:rsidRDefault="00871A6B" w:rsidP="009C499A">
      <w:pPr>
        <w:spacing w:after="0" w:line="240" w:lineRule="auto"/>
      </w:pPr>
      <w:r>
        <w:separator/>
      </w:r>
    </w:p>
  </w:endnote>
  <w:endnote w:type="continuationSeparator" w:id="1">
    <w:p w:rsidR="00871A6B" w:rsidRDefault="00871A6B" w:rsidP="009C4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A6B" w:rsidRDefault="00871A6B" w:rsidP="009C499A">
      <w:pPr>
        <w:spacing w:after="0" w:line="240" w:lineRule="auto"/>
      </w:pPr>
      <w:r>
        <w:separator/>
      </w:r>
    </w:p>
  </w:footnote>
  <w:footnote w:type="continuationSeparator" w:id="1">
    <w:p w:rsidR="00871A6B" w:rsidRDefault="00871A6B" w:rsidP="009C499A">
      <w:pPr>
        <w:spacing w:after="0" w:line="240" w:lineRule="auto"/>
      </w:pPr>
      <w:r>
        <w:continuationSeparator/>
      </w:r>
    </w:p>
  </w:footnote>
  <w:footnote w:id="2">
    <w:p w:rsidR="00CE45B1" w:rsidRDefault="00CE45B1" w:rsidP="00CE45B1">
      <w:pPr>
        <w:pStyle w:val="afb"/>
      </w:pPr>
      <w:r>
        <w:rPr>
          <w:rStyle w:val="afd"/>
        </w:rPr>
        <w:footnoteRef/>
      </w:r>
      <w:r>
        <w:t xml:space="preserve"> </w:t>
      </w:r>
      <w:r w:rsidRPr="00940D2B">
        <w:rPr>
          <w:sz w:val="18"/>
          <w:szCs w:val="18"/>
        </w:rPr>
        <w:t xml:space="preserve">Далее </w:t>
      </w:r>
      <w:r>
        <w:rPr>
          <w:sz w:val="18"/>
          <w:szCs w:val="18"/>
        </w:rPr>
        <w:t>-</w:t>
      </w:r>
      <w:r w:rsidRPr="00940D2B">
        <w:rPr>
          <w:sz w:val="18"/>
          <w:szCs w:val="18"/>
        </w:rPr>
        <w:t xml:space="preserve"> объект</w:t>
      </w:r>
    </w:p>
  </w:footnote>
  <w:footnote w:id="3">
    <w:p w:rsidR="00CE45B1" w:rsidRPr="00C962E7" w:rsidRDefault="00CE45B1" w:rsidP="00CE45B1">
      <w:pPr>
        <w:pStyle w:val="afb"/>
        <w:rPr>
          <w:sz w:val="18"/>
          <w:szCs w:val="18"/>
        </w:rPr>
      </w:pPr>
      <w:r w:rsidRPr="00C962E7">
        <w:rPr>
          <w:rStyle w:val="afd"/>
          <w:sz w:val="18"/>
          <w:szCs w:val="18"/>
        </w:rPr>
        <w:footnoteRef/>
      </w:r>
      <w:r w:rsidRPr="00C962E7">
        <w:rPr>
          <w:sz w:val="18"/>
          <w:szCs w:val="18"/>
        </w:rPr>
        <w:t xml:space="preserve"> Только в случае осуществления физической охраны </w:t>
      </w:r>
      <w:r>
        <w:rPr>
          <w:sz w:val="18"/>
          <w:szCs w:val="18"/>
        </w:rPr>
        <w:t>объекта частной охранной организацией (предприятием)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082EBC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872FE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D6928"/>
    <w:multiLevelType w:val="multilevel"/>
    <w:tmpl w:val="61D24F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320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4">
    <w:nsid w:val="3BC412A6"/>
    <w:multiLevelType w:val="multilevel"/>
    <w:tmpl w:val="B3CAD49E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" w:hanging="2160"/>
      </w:pPr>
      <w:rPr>
        <w:rFonts w:hint="default"/>
      </w:rPr>
    </w:lvl>
  </w:abstractNum>
  <w:abstractNum w:abstractNumId="5">
    <w:nsid w:val="45050EC2"/>
    <w:multiLevelType w:val="hybridMultilevel"/>
    <w:tmpl w:val="9E409CE6"/>
    <w:lvl w:ilvl="0" w:tplc="850EC9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913BF"/>
    <w:multiLevelType w:val="hybridMultilevel"/>
    <w:tmpl w:val="B1AA4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E4ED1"/>
    <w:multiLevelType w:val="hybridMultilevel"/>
    <w:tmpl w:val="BBD09CC8"/>
    <w:lvl w:ilvl="0" w:tplc="CFF6C4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AA6E14"/>
    <w:multiLevelType w:val="hybridMultilevel"/>
    <w:tmpl w:val="BA42141E"/>
    <w:lvl w:ilvl="0" w:tplc="9B8E477C">
      <w:start w:val="1"/>
      <w:numFmt w:val="decimal"/>
      <w:lvlText w:val="%1."/>
      <w:lvlJc w:val="left"/>
      <w:pPr>
        <w:ind w:left="169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29035C"/>
    <w:multiLevelType w:val="hybridMultilevel"/>
    <w:tmpl w:val="983E0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1"/>
  </w:num>
  <w:num w:numId="8">
    <w:abstractNumId w:val="2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C499A"/>
    <w:rsid w:val="00036902"/>
    <w:rsid w:val="00051454"/>
    <w:rsid w:val="000865F4"/>
    <w:rsid w:val="00097200"/>
    <w:rsid w:val="000B0558"/>
    <w:rsid w:val="000B13F5"/>
    <w:rsid w:val="000B3113"/>
    <w:rsid w:val="000B36B5"/>
    <w:rsid w:val="000D066B"/>
    <w:rsid w:val="000E3AE2"/>
    <w:rsid w:val="0013073E"/>
    <w:rsid w:val="00135057"/>
    <w:rsid w:val="001527C0"/>
    <w:rsid w:val="0015730B"/>
    <w:rsid w:val="001602C5"/>
    <w:rsid w:val="00163D05"/>
    <w:rsid w:val="00186B8E"/>
    <w:rsid w:val="001A43C7"/>
    <w:rsid w:val="001A5395"/>
    <w:rsid w:val="001B5325"/>
    <w:rsid w:val="001D4E12"/>
    <w:rsid w:val="001E2B43"/>
    <w:rsid w:val="00222BD4"/>
    <w:rsid w:val="0023526B"/>
    <w:rsid w:val="002563AE"/>
    <w:rsid w:val="00256E98"/>
    <w:rsid w:val="002638C5"/>
    <w:rsid w:val="00264916"/>
    <w:rsid w:val="002738C2"/>
    <w:rsid w:val="002C7C6A"/>
    <w:rsid w:val="002F3E92"/>
    <w:rsid w:val="0031748E"/>
    <w:rsid w:val="0032089F"/>
    <w:rsid w:val="00324272"/>
    <w:rsid w:val="00330A81"/>
    <w:rsid w:val="00330EC0"/>
    <w:rsid w:val="00357EDC"/>
    <w:rsid w:val="003D66D4"/>
    <w:rsid w:val="003E0A02"/>
    <w:rsid w:val="00433577"/>
    <w:rsid w:val="00444BF8"/>
    <w:rsid w:val="004478C0"/>
    <w:rsid w:val="00455844"/>
    <w:rsid w:val="004D6790"/>
    <w:rsid w:val="004E0E6D"/>
    <w:rsid w:val="004E66B6"/>
    <w:rsid w:val="004E71AD"/>
    <w:rsid w:val="004F2DA8"/>
    <w:rsid w:val="00501350"/>
    <w:rsid w:val="00524270"/>
    <w:rsid w:val="00533BF3"/>
    <w:rsid w:val="00551730"/>
    <w:rsid w:val="005770E3"/>
    <w:rsid w:val="005C05A3"/>
    <w:rsid w:val="005C14F9"/>
    <w:rsid w:val="005D290E"/>
    <w:rsid w:val="005E3CA4"/>
    <w:rsid w:val="005F3A0B"/>
    <w:rsid w:val="005F448B"/>
    <w:rsid w:val="005F77BE"/>
    <w:rsid w:val="005F7D1F"/>
    <w:rsid w:val="006024C6"/>
    <w:rsid w:val="006030DB"/>
    <w:rsid w:val="0064449D"/>
    <w:rsid w:val="00651079"/>
    <w:rsid w:val="00653FA1"/>
    <w:rsid w:val="006637EC"/>
    <w:rsid w:val="006662F7"/>
    <w:rsid w:val="006B39C1"/>
    <w:rsid w:val="006C64A0"/>
    <w:rsid w:val="006C7F78"/>
    <w:rsid w:val="006D38B0"/>
    <w:rsid w:val="006D7A01"/>
    <w:rsid w:val="006E4AB1"/>
    <w:rsid w:val="006F759B"/>
    <w:rsid w:val="00742F43"/>
    <w:rsid w:val="007434AA"/>
    <w:rsid w:val="007671BB"/>
    <w:rsid w:val="007758C0"/>
    <w:rsid w:val="007B01DA"/>
    <w:rsid w:val="007D2E66"/>
    <w:rsid w:val="007E4787"/>
    <w:rsid w:val="007E7692"/>
    <w:rsid w:val="007F3DE1"/>
    <w:rsid w:val="00820FE0"/>
    <w:rsid w:val="0084059E"/>
    <w:rsid w:val="008451E1"/>
    <w:rsid w:val="00871A6B"/>
    <w:rsid w:val="00874CB5"/>
    <w:rsid w:val="008E35B1"/>
    <w:rsid w:val="008E64FE"/>
    <w:rsid w:val="008E7883"/>
    <w:rsid w:val="00903395"/>
    <w:rsid w:val="00905305"/>
    <w:rsid w:val="009A507F"/>
    <w:rsid w:val="009C037B"/>
    <w:rsid w:val="009C499A"/>
    <w:rsid w:val="009D0FBE"/>
    <w:rsid w:val="009D268C"/>
    <w:rsid w:val="009F712B"/>
    <w:rsid w:val="00A018DD"/>
    <w:rsid w:val="00A04975"/>
    <w:rsid w:val="00A06621"/>
    <w:rsid w:val="00A13E6F"/>
    <w:rsid w:val="00A1765D"/>
    <w:rsid w:val="00A34E9C"/>
    <w:rsid w:val="00A6703A"/>
    <w:rsid w:val="00A70AFF"/>
    <w:rsid w:val="00A75023"/>
    <w:rsid w:val="00A868F2"/>
    <w:rsid w:val="00AB1CDF"/>
    <w:rsid w:val="00AC28A7"/>
    <w:rsid w:val="00AC339D"/>
    <w:rsid w:val="00AD3CB5"/>
    <w:rsid w:val="00AE253F"/>
    <w:rsid w:val="00B10F2A"/>
    <w:rsid w:val="00B35F01"/>
    <w:rsid w:val="00B625FE"/>
    <w:rsid w:val="00B87252"/>
    <w:rsid w:val="00BB0DBF"/>
    <w:rsid w:val="00BB41FC"/>
    <w:rsid w:val="00BC0917"/>
    <w:rsid w:val="00BC171D"/>
    <w:rsid w:val="00BD348D"/>
    <w:rsid w:val="00BE2980"/>
    <w:rsid w:val="00C2648B"/>
    <w:rsid w:val="00C266C9"/>
    <w:rsid w:val="00C37278"/>
    <w:rsid w:val="00C74D7D"/>
    <w:rsid w:val="00CA2A2C"/>
    <w:rsid w:val="00CA2BC5"/>
    <w:rsid w:val="00CE45B1"/>
    <w:rsid w:val="00D213E5"/>
    <w:rsid w:val="00D22EE1"/>
    <w:rsid w:val="00D53BE1"/>
    <w:rsid w:val="00D61830"/>
    <w:rsid w:val="00D62FD7"/>
    <w:rsid w:val="00D664EF"/>
    <w:rsid w:val="00D742D1"/>
    <w:rsid w:val="00DB0C54"/>
    <w:rsid w:val="00DB49F9"/>
    <w:rsid w:val="00DC2D01"/>
    <w:rsid w:val="00E067CD"/>
    <w:rsid w:val="00E1005F"/>
    <w:rsid w:val="00E14EB8"/>
    <w:rsid w:val="00E1601C"/>
    <w:rsid w:val="00E543D4"/>
    <w:rsid w:val="00E671CB"/>
    <w:rsid w:val="00E709C7"/>
    <w:rsid w:val="00E84C85"/>
    <w:rsid w:val="00EB0B93"/>
    <w:rsid w:val="00EC3DA0"/>
    <w:rsid w:val="00ED092E"/>
    <w:rsid w:val="00EF0ADA"/>
    <w:rsid w:val="00F00ED5"/>
    <w:rsid w:val="00F1722F"/>
    <w:rsid w:val="00F33861"/>
    <w:rsid w:val="00F649BC"/>
    <w:rsid w:val="00F66DEB"/>
    <w:rsid w:val="00FA3392"/>
    <w:rsid w:val="00FC163D"/>
    <w:rsid w:val="00FC66EB"/>
    <w:rsid w:val="00FD17BA"/>
    <w:rsid w:val="00FF7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BE"/>
  </w:style>
  <w:style w:type="paragraph" w:styleId="1">
    <w:name w:val="heading 1"/>
    <w:basedOn w:val="a"/>
    <w:next w:val="a"/>
    <w:link w:val="10"/>
    <w:uiPriority w:val="9"/>
    <w:qFormat/>
    <w:rsid w:val="005F77B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F77B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77B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77B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77B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77B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77B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77B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77B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77BE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5F77BE"/>
    <w:rPr>
      <w:smallCaps/>
      <w:sz w:val="28"/>
      <w:szCs w:val="28"/>
    </w:rPr>
  </w:style>
  <w:style w:type="paragraph" w:customStyle="1" w:styleId="ConsPlusNormal">
    <w:name w:val="ConsPlusNormal"/>
    <w:rsid w:val="009C49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endnote text"/>
    <w:basedOn w:val="a"/>
    <w:link w:val="a4"/>
    <w:semiHidden/>
    <w:unhideWhenUsed/>
    <w:rsid w:val="009C499A"/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a3"/>
    <w:semiHidden/>
    <w:rsid w:val="009C499A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basedOn w:val="a0"/>
    <w:semiHidden/>
    <w:unhideWhenUsed/>
    <w:rsid w:val="009C499A"/>
    <w:rPr>
      <w:vertAlign w:val="superscript"/>
    </w:rPr>
  </w:style>
  <w:style w:type="paragraph" w:styleId="a6">
    <w:name w:val="Body Text"/>
    <w:basedOn w:val="a"/>
    <w:link w:val="a7"/>
    <w:uiPriority w:val="99"/>
    <w:semiHidden/>
    <w:unhideWhenUsed/>
    <w:rsid w:val="009C499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9C499A"/>
  </w:style>
  <w:style w:type="paragraph" w:styleId="a8">
    <w:name w:val="List Paragraph"/>
    <w:basedOn w:val="a"/>
    <w:uiPriority w:val="34"/>
    <w:qFormat/>
    <w:rsid w:val="005F77BE"/>
    <w:pPr>
      <w:ind w:left="720"/>
      <w:contextualSpacing/>
    </w:pPr>
  </w:style>
  <w:style w:type="table" w:styleId="a9">
    <w:name w:val="Table Grid"/>
    <w:basedOn w:val="a1"/>
    <w:uiPriority w:val="59"/>
    <w:rsid w:val="00DC2D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"/>
    <w:next w:val="a"/>
    <w:link w:val="ab"/>
    <w:uiPriority w:val="10"/>
    <w:qFormat/>
    <w:rsid w:val="005F77B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5F77BE"/>
    <w:rPr>
      <w:smallCaps/>
      <w:sz w:val="52"/>
      <w:szCs w:val="52"/>
    </w:rPr>
  </w:style>
  <w:style w:type="paragraph" w:customStyle="1" w:styleId="ConsPlusNonformat">
    <w:name w:val="ConsPlusNonformat"/>
    <w:uiPriority w:val="99"/>
    <w:rsid w:val="00E160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No Spacing"/>
    <w:basedOn w:val="a"/>
    <w:link w:val="ad"/>
    <w:uiPriority w:val="1"/>
    <w:qFormat/>
    <w:rsid w:val="005F77BE"/>
    <w:pPr>
      <w:spacing w:after="0" w:line="240" w:lineRule="auto"/>
    </w:pPr>
  </w:style>
  <w:style w:type="character" w:customStyle="1" w:styleId="31">
    <w:name w:val="Основной текст (3)_"/>
    <w:link w:val="32"/>
    <w:locked/>
    <w:rsid w:val="00D213E5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213E5"/>
    <w:pPr>
      <w:widowControl w:val="0"/>
      <w:shd w:val="clear" w:color="auto" w:fill="FFFFFF"/>
      <w:spacing w:before="360" w:after="60" w:line="0" w:lineRule="atLeast"/>
      <w:jc w:val="center"/>
    </w:pPr>
    <w:rPr>
      <w:b/>
      <w:bCs/>
      <w:sz w:val="25"/>
      <w:szCs w:val="25"/>
    </w:rPr>
  </w:style>
  <w:style w:type="character" w:customStyle="1" w:styleId="21">
    <w:name w:val="Основной текст (2)_"/>
    <w:link w:val="22"/>
    <w:locked/>
    <w:rsid w:val="00D213E5"/>
    <w:rPr>
      <w:b/>
      <w:bCs/>
      <w:spacing w:val="-2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13E5"/>
    <w:pPr>
      <w:widowControl w:val="0"/>
      <w:shd w:val="clear" w:color="auto" w:fill="FFFFFF"/>
      <w:spacing w:after="120" w:line="0" w:lineRule="atLeast"/>
      <w:jc w:val="both"/>
    </w:pPr>
    <w:rPr>
      <w:b/>
      <w:bCs/>
      <w:spacing w:val="-2"/>
      <w:sz w:val="23"/>
      <w:szCs w:val="23"/>
    </w:rPr>
  </w:style>
  <w:style w:type="character" w:customStyle="1" w:styleId="ae">
    <w:name w:val="Основной текст_"/>
    <w:link w:val="11"/>
    <w:locked/>
    <w:rsid w:val="00D213E5"/>
    <w:rPr>
      <w:spacing w:val="-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D213E5"/>
    <w:pPr>
      <w:widowControl w:val="0"/>
      <w:shd w:val="clear" w:color="auto" w:fill="FFFFFF"/>
      <w:spacing w:before="720" w:after="240" w:line="0" w:lineRule="atLeast"/>
      <w:ind w:hanging="2040"/>
      <w:jc w:val="both"/>
    </w:pPr>
    <w:rPr>
      <w:spacing w:val="-2"/>
      <w:sz w:val="23"/>
      <w:szCs w:val="23"/>
    </w:rPr>
  </w:style>
  <w:style w:type="character" w:customStyle="1" w:styleId="41">
    <w:name w:val="Основной текст (4)_"/>
    <w:link w:val="42"/>
    <w:locked/>
    <w:rsid w:val="00D213E5"/>
    <w:rPr>
      <w:spacing w:val="1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213E5"/>
    <w:pPr>
      <w:widowControl w:val="0"/>
      <w:shd w:val="clear" w:color="auto" w:fill="FFFFFF"/>
      <w:spacing w:before="60" w:after="60" w:line="0" w:lineRule="atLeast"/>
      <w:jc w:val="both"/>
    </w:pPr>
    <w:rPr>
      <w:spacing w:val="1"/>
    </w:rPr>
  </w:style>
  <w:style w:type="character" w:customStyle="1" w:styleId="30">
    <w:name w:val="Заголовок 3 Знак"/>
    <w:basedOn w:val="a0"/>
    <w:link w:val="3"/>
    <w:uiPriority w:val="9"/>
    <w:semiHidden/>
    <w:rsid w:val="005F77BE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F77BE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F77BE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F77B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5F77B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F77BE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F77BE"/>
    <w:rPr>
      <w:b/>
      <w:bCs/>
      <w:i/>
      <w:iCs/>
      <w:color w:val="7F7F7F" w:themeColor="text1" w:themeTint="80"/>
      <w:sz w:val="18"/>
      <w:szCs w:val="18"/>
    </w:rPr>
  </w:style>
  <w:style w:type="paragraph" w:styleId="af">
    <w:name w:val="Subtitle"/>
    <w:basedOn w:val="a"/>
    <w:next w:val="a"/>
    <w:link w:val="af0"/>
    <w:uiPriority w:val="11"/>
    <w:qFormat/>
    <w:rsid w:val="005F77BE"/>
    <w:rPr>
      <w:i/>
      <w:iCs/>
      <w:smallCaps/>
      <w:spacing w:val="10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5F77BE"/>
    <w:rPr>
      <w:i/>
      <w:iCs/>
      <w:smallCaps/>
      <w:spacing w:val="10"/>
      <w:sz w:val="28"/>
      <w:szCs w:val="28"/>
    </w:rPr>
  </w:style>
  <w:style w:type="character" w:styleId="af1">
    <w:name w:val="Strong"/>
    <w:uiPriority w:val="22"/>
    <w:qFormat/>
    <w:rsid w:val="005F77BE"/>
    <w:rPr>
      <w:b/>
      <w:bCs/>
    </w:rPr>
  </w:style>
  <w:style w:type="character" w:styleId="af2">
    <w:name w:val="Emphasis"/>
    <w:uiPriority w:val="20"/>
    <w:qFormat/>
    <w:rsid w:val="005F77BE"/>
    <w:rPr>
      <w:b/>
      <w:bCs/>
      <w:i/>
      <w:iCs/>
      <w:spacing w:val="10"/>
    </w:rPr>
  </w:style>
  <w:style w:type="paragraph" w:styleId="23">
    <w:name w:val="Quote"/>
    <w:basedOn w:val="a"/>
    <w:next w:val="a"/>
    <w:link w:val="24"/>
    <w:uiPriority w:val="29"/>
    <w:qFormat/>
    <w:rsid w:val="005F77BE"/>
    <w:rPr>
      <w:i/>
      <w:iCs/>
    </w:rPr>
  </w:style>
  <w:style w:type="character" w:customStyle="1" w:styleId="24">
    <w:name w:val="Цитата 2 Знак"/>
    <w:basedOn w:val="a0"/>
    <w:link w:val="23"/>
    <w:uiPriority w:val="29"/>
    <w:rsid w:val="005F77BE"/>
    <w:rPr>
      <w:i/>
      <w:iCs/>
    </w:rPr>
  </w:style>
  <w:style w:type="paragraph" w:styleId="af3">
    <w:name w:val="Intense Quote"/>
    <w:basedOn w:val="a"/>
    <w:next w:val="a"/>
    <w:link w:val="af4"/>
    <w:uiPriority w:val="30"/>
    <w:qFormat/>
    <w:rsid w:val="005F77B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4">
    <w:name w:val="Выделенная цитата Знак"/>
    <w:basedOn w:val="a0"/>
    <w:link w:val="af3"/>
    <w:uiPriority w:val="30"/>
    <w:rsid w:val="005F77BE"/>
    <w:rPr>
      <w:i/>
      <w:iCs/>
    </w:rPr>
  </w:style>
  <w:style w:type="character" w:styleId="af5">
    <w:name w:val="Subtle Emphasis"/>
    <w:uiPriority w:val="19"/>
    <w:qFormat/>
    <w:rsid w:val="005F77BE"/>
    <w:rPr>
      <w:i/>
      <w:iCs/>
    </w:rPr>
  </w:style>
  <w:style w:type="character" w:styleId="af6">
    <w:name w:val="Intense Emphasis"/>
    <w:uiPriority w:val="21"/>
    <w:qFormat/>
    <w:rsid w:val="005F77BE"/>
    <w:rPr>
      <w:b/>
      <w:bCs/>
      <w:i/>
      <w:iCs/>
    </w:rPr>
  </w:style>
  <w:style w:type="character" w:styleId="af7">
    <w:name w:val="Subtle Reference"/>
    <w:basedOn w:val="a0"/>
    <w:uiPriority w:val="31"/>
    <w:qFormat/>
    <w:rsid w:val="005F77BE"/>
    <w:rPr>
      <w:smallCaps/>
    </w:rPr>
  </w:style>
  <w:style w:type="character" w:styleId="af8">
    <w:name w:val="Intense Reference"/>
    <w:uiPriority w:val="32"/>
    <w:qFormat/>
    <w:rsid w:val="005F77BE"/>
    <w:rPr>
      <w:b/>
      <w:bCs/>
      <w:smallCaps/>
    </w:rPr>
  </w:style>
  <w:style w:type="character" w:styleId="af9">
    <w:name w:val="Book Title"/>
    <w:basedOn w:val="a0"/>
    <w:uiPriority w:val="33"/>
    <w:qFormat/>
    <w:rsid w:val="005F77BE"/>
    <w:rPr>
      <w:i/>
      <w:i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5F77BE"/>
    <w:pPr>
      <w:outlineLvl w:val="9"/>
    </w:pPr>
  </w:style>
  <w:style w:type="character" w:customStyle="1" w:styleId="ad">
    <w:name w:val="Без интервала Знак"/>
    <w:basedOn w:val="a0"/>
    <w:link w:val="ac"/>
    <w:uiPriority w:val="1"/>
    <w:locked/>
    <w:rsid w:val="005C05A3"/>
  </w:style>
  <w:style w:type="paragraph" w:styleId="afb">
    <w:name w:val="footnote text"/>
    <w:basedOn w:val="a"/>
    <w:link w:val="afc"/>
    <w:uiPriority w:val="99"/>
    <w:semiHidden/>
    <w:unhideWhenUsed/>
    <w:rsid w:val="00CE45B1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val="ru-RU" w:bidi="ar-SA"/>
    </w:rPr>
  </w:style>
  <w:style w:type="character" w:customStyle="1" w:styleId="afc">
    <w:name w:val="Текст сноски Знак"/>
    <w:basedOn w:val="a0"/>
    <w:link w:val="afb"/>
    <w:uiPriority w:val="99"/>
    <w:semiHidden/>
    <w:rsid w:val="00CE45B1"/>
    <w:rPr>
      <w:rFonts w:ascii="Times New Roman" w:eastAsia="Calibri" w:hAnsi="Times New Roman" w:cs="Times New Roman"/>
      <w:color w:val="000000"/>
      <w:sz w:val="20"/>
      <w:szCs w:val="20"/>
      <w:lang w:val="ru-RU" w:bidi="ar-SA"/>
    </w:rPr>
  </w:style>
  <w:style w:type="character" w:styleId="afd">
    <w:name w:val="footnote reference"/>
    <w:uiPriority w:val="99"/>
    <w:semiHidden/>
    <w:unhideWhenUsed/>
    <w:rsid w:val="00CE45B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7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26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0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5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0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2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3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6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511840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151184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CE9DC-7B33-4FFD-A6A0-139A3617C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15</Pages>
  <Words>5184</Words>
  <Characters>29553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User-2</cp:lastModifiedBy>
  <cp:revision>94</cp:revision>
  <cp:lastPrinted>2022-05-11T06:23:00Z</cp:lastPrinted>
  <dcterms:created xsi:type="dcterms:W3CDTF">2017-06-28T09:00:00Z</dcterms:created>
  <dcterms:modified xsi:type="dcterms:W3CDTF">2022-05-11T12:23:00Z</dcterms:modified>
</cp:coreProperties>
</file>