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</w:t>
      </w:r>
      <w:r w:rsidR="008F76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DD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</w:t>
      </w:r>
      <w:bookmarkStart w:id="0" w:name="_GoBack"/>
      <w:bookmarkEnd w:id="0"/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.11</w:t>
      </w:r>
      <w:r w:rsidRP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</w:t>
      </w:r>
      <w:r w:rsidR="00612B88">
        <w:rPr>
          <w:color w:val="000000"/>
        </w:rPr>
        <w:t>районного</w:t>
      </w:r>
      <w:r w:rsidR="002F2E17" w:rsidRPr="00AE0D90">
        <w:rPr>
          <w:color w:val="000000"/>
        </w:rPr>
        <w:t xml:space="preserve"> Совета народны</w:t>
      </w:r>
      <w:r w:rsidR="002F2E17">
        <w:rPr>
          <w:color w:val="000000"/>
        </w:rPr>
        <w:t xml:space="preserve">х депутатов от </w:t>
      </w:r>
      <w:r w:rsidR="002121F4">
        <w:rPr>
          <w:color w:val="000000"/>
        </w:rPr>
        <w:t>30.09</w:t>
      </w:r>
      <w:r w:rsidR="002F2E17">
        <w:rPr>
          <w:color w:val="000000"/>
        </w:rPr>
        <w:t>.202</w:t>
      </w:r>
      <w:r w:rsidR="000D646D">
        <w:rPr>
          <w:color w:val="000000"/>
        </w:rPr>
        <w:t>2</w:t>
      </w:r>
      <w:proofErr w:type="gramEnd"/>
      <w:r w:rsidR="000D646D">
        <w:rPr>
          <w:color w:val="000000"/>
        </w:rPr>
        <w:t>г. №</w:t>
      </w:r>
      <w:r w:rsidR="002121F4">
        <w:rPr>
          <w:color w:val="000000"/>
        </w:rPr>
        <w:t>4-201</w:t>
      </w:r>
      <w:r w:rsidR="002F2E17">
        <w:rPr>
          <w:color w:val="000000"/>
        </w:rPr>
        <w:t xml:space="preserve"> </w:t>
      </w:r>
      <w:r w:rsidR="000D646D">
        <w:rPr>
          <w:color w:val="000000"/>
        </w:rPr>
        <w:t>«</w:t>
      </w:r>
      <w:r w:rsidR="00612B88" w:rsidRPr="00612B88">
        <w:rPr>
          <w:color w:val="000000"/>
        </w:rPr>
        <w:t>О внесении изменений в решение № 6-192 от 09.12.2021г.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</w:t>
      </w:r>
      <w:r w:rsidR="000D646D">
        <w:rPr>
          <w:color w:val="000000"/>
        </w:rPr>
        <w:t xml:space="preserve">, постановления администрации Красногорского района от </w:t>
      </w:r>
      <w:r w:rsidR="002121F4">
        <w:rPr>
          <w:color w:val="000000"/>
        </w:rPr>
        <w:t>07</w:t>
      </w:r>
      <w:r w:rsidR="00A911CA">
        <w:rPr>
          <w:color w:val="000000"/>
        </w:rPr>
        <w:t>.</w:t>
      </w:r>
      <w:r w:rsidR="002121F4">
        <w:rPr>
          <w:color w:val="000000"/>
        </w:rPr>
        <w:t>10</w:t>
      </w:r>
      <w:r w:rsidR="000D646D">
        <w:rPr>
          <w:color w:val="000000"/>
        </w:rPr>
        <w:t xml:space="preserve">.2022г. № </w:t>
      </w:r>
      <w:r w:rsidR="00CE6C3F">
        <w:rPr>
          <w:color w:val="000000" w:themeColor="text1"/>
        </w:rPr>
        <w:t>55</w:t>
      </w:r>
      <w:r w:rsidR="00CE6C3F" w:rsidRPr="00CE6C3F">
        <w:rPr>
          <w:color w:val="000000" w:themeColor="text1"/>
        </w:rPr>
        <w:t>2</w:t>
      </w:r>
      <w:r w:rsidR="000D646D" w:rsidRPr="00D63FBB">
        <w:rPr>
          <w:color w:val="000000" w:themeColor="text1"/>
        </w:rPr>
        <w:t xml:space="preserve"> «О продаже муниципального имущества на аукционе с открытой формой подач</w:t>
      </w:r>
      <w:r w:rsidR="000D646D">
        <w:rPr>
          <w:color w:val="000000"/>
        </w:rPr>
        <w:t>и предложений».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общей площадью 29,7кв</w:t>
      </w:r>
      <w:proofErr w:type="gram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Первомайская, дом 46 , кадастровый номер: 32:15:0261302:28, с земельным участком общей площадью  1471кв.м, расположенным по адресу:  Брянская область, Красногорский район, </w:t>
      </w:r>
      <w:proofErr w:type="spell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ервомайская</w:t>
      </w:r>
      <w:proofErr w:type="spell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46, кадастровый номер: 32:15:0261302:10,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2121F4">
        <w:rPr>
          <w:bCs/>
          <w:color w:val="000000"/>
        </w:rPr>
        <w:t>21</w:t>
      </w:r>
      <w:r w:rsidR="00A911CA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2121F4">
        <w:rPr>
          <w:bCs/>
          <w:color w:val="000000"/>
        </w:rPr>
        <w:t>Двадцать одна тысяча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2201707-10-78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2121F4">
        <w:rPr>
          <w:color w:val="000000"/>
        </w:rPr>
        <w:t>03.10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тысячи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16.11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Первомайская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46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21.11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16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ноября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5014A7"/>
    <w:rsid w:val="00511DDC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E69DD"/>
    <w:rsid w:val="008F7668"/>
    <w:rsid w:val="009310AF"/>
    <w:rsid w:val="00931B10"/>
    <w:rsid w:val="009346C2"/>
    <w:rsid w:val="00A911CA"/>
    <w:rsid w:val="00AC7D97"/>
    <w:rsid w:val="00AF3E19"/>
    <w:rsid w:val="00B10BA0"/>
    <w:rsid w:val="00C26FFE"/>
    <w:rsid w:val="00C35614"/>
    <w:rsid w:val="00C66B0A"/>
    <w:rsid w:val="00CD1F8F"/>
    <w:rsid w:val="00CE6C3F"/>
    <w:rsid w:val="00D06873"/>
    <w:rsid w:val="00D40AF8"/>
    <w:rsid w:val="00D63FBB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55</cp:revision>
  <cp:lastPrinted>2022-08-29T10:50:00Z</cp:lastPrinted>
  <dcterms:created xsi:type="dcterms:W3CDTF">2022-01-05T18:45:00Z</dcterms:created>
  <dcterms:modified xsi:type="dcterms:W3CDTF">2022-10-11T07:38:00Z</dcterms:modified>
</cp:coreProperties>
</file>