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1F" w:rsidRDefault="00472A12" w:rsidP="00E12C1F">
      <w:pPr>
        <w:jc w:val="center"/>
        <w:outlineLvl w:val="0"/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</w:pPr>
      <w:r w:rsidRPr="00E12C1F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>Извещение о проведении общественных обсуждений по проекту бюджета</w:t>
      </w:r>
      <w:r w:rsidR="00A4226A" w:rsidRPr="00E12C1F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 xml:space="preserve"> Красногорского муниципального района Брянской области на 202</w:t>
      </w:r>
      <w:r w:rsidR="00486C48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>6</w:t>
      </w:r>
      <w:r w:rsidR="00A4226A" w:rsidRPr="00E12C1F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 xml:space="preserve"> год и плановый период 202</w:t>
      </w:r>
      <w:r w:rsidR="00486C48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>7</w:t>
      </w:r>
      <w:r w:rsidR="00A4226A" w:rsidRPr="00E12C1F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 xml:space="preserve"> и 202</w:t>
      </w:r>
      <w:r w:rsidR="00486C48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>8</w:t>
      </w:r>
      <w:r w:rsidR="00A4226A" w:rsidRPr="00E12C1F">
        <w:rPr>
          <w:rFonts w:ascii="Times New Roman" w:eastAsia="Times New Roman" w:hAnsi="Times New Roman" w:cs="Times New Roman"/>
          <w:b/>
          <w:color w:val="515860"/>
          <w:sz w:val="24"/>
          <w:szCs w:val="24"/>
        </w:rPr>
        <w:t xml:space="preserve"> годов</w:t>
      </w:r>
    </w:p>
    <w:p w:rsidR="00E12C1F" w:rsidRPr="007364F3" w:rsidRDefault="00A4226A" w:rsidP="00E12C1F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2C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77BBF" w:rsidRPr="00E1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364F3"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 </w:t>
      </w:r>
      <w:r w:rsidR="00472A12"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период с </w:t>
      </w:r>
      <w:r w:rsidR="007A5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ноября по</w:t>
      </w:r>
      <w:r w:rsidR="007364F3"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декабря</w:t>
      </w:r>
      <w:bookmarkStart w:id="0" w:name="_GoBack"/>
      <w:bookmarkEnd w:id="0"/>
      <w:r w:rsidR="00472A12"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86C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472A12"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проводятся общественные обсуждения по проекту 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бюджета Красногорского муниципального района Брянской области на 202</w:t>
      </w:r>
      <w:r w:rsidR="00486C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486C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486C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736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годов.</w:t>
      </w:r>
    </w:p>
    <w:p w:rsidR="00E12C1F" w:rsidRPr="007364F3" w:rsidRDefault="00D77BBF" w:rsidP="00E12C1F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72A12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Общественные обсуждения пройдут в электронном формате. Для участия приглашаются жители 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Красногорского района</w:t>
      </w:r>
      <w:r w:rsidR="00472A12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представители общественности и СМИ, органы государственной власти и местного самоуправления различного уровня и</w:t>
      </w:r>
      <w:r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 заинтересованные</w:t>
      </w:r>
      <w:r w:rsidR="00E12C1F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лица.     </w:t>
      </w:r>
    </w:p>
    <w:p w:rsidR="00E12C1F" w:rsidRPr="007364F3" w:rsidRDefault="00D77BBF" w:rsidP="00E12C1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бюджета Красногорского муниципального района Брянской области на 202</w:t>
      </w:r>
      <w:r w:rsidR="00486C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486C4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486C4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</w:t>
      </w:r>
      <w:r w:rsidR="004C1325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сопутствующие материалы, </w:t>
      </w:r>
      <w:r w:rsidR="004C1325" w:rsidRPr="007364F3">
        <w:rPr>
          <w:rFonts w:ascii="Times New Roman" w:hAnsi="Times New Roman" w:cs="Times New Roman"/>
          <w:sz w:val="24"/>
          <w:szCs w:val="24"/>
        </w:rPr>
        <w:t xml:space="preserve">а также </w:t>
      </w:r>
      <w:hyperlink r:id="rId5" w:history="1">
        <w:r w:rsidR="004C1325" w:rsidRPr="007364F3">
          <w:rPr>
            <w:rFonts w:ascii="Times New Roman" w:hAnsi="Times New Roman" w:cs="Times New Roman"/>
            <w:sz w:val="24"/>
            <w:szCs w:val="24"/>
          </w:rPr>
          <w:t>бюджет для граждан</w:t>
        </w:r>
      </w:hyperlink>
      <w:r w:rsidR="004C1325" w:rsidRPr="007364F3">
        <w:rPr>
          <w:rFonts w:ascii="Times New Roman" w:hAnsi="Times New Roman" w:cs="Times New Roman"/>
          <w:sz w:val="24"/>
          <w:szCs w:val="24"/>
        </w:rPr>
        <w:t xml:space="preserve"> на основе проекта решения о бюджете </w:t>
      </w:r>
      <w:r w:rsidR="004C1325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Красногорского муниципального района Брянской области</w:t>
      </w:r>
      <w:r w:rsidR="004C1325" w:rsidRPr="007364F3">
        <w:rPr>
          <w:rFonts w:ascii="Times New Roman" w:hAnsi="Times New Roman" w:cs="Times New Roman"/>
          <w:sz w:val="24"/>
          <w:szCs w:val="24"/>
        </w:rPr>
        <w:t xml:space="preserve"> на 202</w:t>
      </w:r>
      <w:r w:rsidR="00486C48">
        <w:rPr>
          <w:rFonts w:ascii="Times New Roman" w:hAnsi="Times New Roman" w:cs="Times New Roman"/>
          <w:sz w:val="24"/>
          <w:szCs w:val="24"/>
        </w:rPr>
        <w:t>6</w:t>
      </w:r>
      <w:r w:rsidR="007364F3" w:rsidRPr="007364F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86C48">
        <w:rPr>
          <w:rFonts w:ascii="Times New Roman" w:hAnsi="Times New Roman" w:cs="Times New Roman"/>
          <w:sz w:val="24"/>
          <w:szCs w:val="24"/>
        </w:rPr>
        <w:t>7</w:t>
      </w:r>
      <w:r w:rsidR="007364F3" w:rsidRPr="007364F3">
        <w:rPr>
          <w:rFonts w:ascii="Times New Roman" w:hAnsi="Times New Roman" w:cs="Times New Roman"/>
          <w:sz w:val="24"/>
          <w:szCs w:val="24"/>
        </w:rPr>
        <w:t xml:space="preserve"> и 202</w:t>
      </w:r>
      <w:r w:rsidR="00486C48">
        <w:rPr>
          <w:rFonts w:ascii="Times New Roman" w:hAnsi="Times New Roman" w:cs="Times New Roman"/>
          <w:sz w:val="24"/>
          <w:szCs w:val="24"/>
        </w:rPr>
        <w:t>8</w:t>
      </w:r>
      <w:r w:rsidR="007364F3" w:rsidRPr="007364F3">
        <w:rPr>
          <w:rFonts w:ascii="Times New Roman" w:hAnsi="Times New Roman" w:cs="Times New Roman"/>
          <w:sz w:val="24"/>
          <w:szCs w:val="24"/>
        </w:rPr>
        <w:t xml:space="preserve"> </w:t>
      </w:r>
      <w:r w:rsidR="004C1325" w:rsidRPr="007364F3">
        <w:rPr>
          <w:rFonts w:ascii="Times New Roman" w:hAnsi="Times New Roman" w:cs="Times New Roman"/>
          <w:sz w:val="24"/>
          <w:szCs w:val="24"/>
        </w:rPr>
        <w:t>год</w:t>
      </w:r>
      <w:r w:rsidR="007364F3" w:rsidRPr="007364F3">
        <w:rPr>
          <w:rFonts w:ascii="Times New Roman" w:hAnsi="Times New Roman" w:cs="Times New Roman"/>
          <w:sz w:val="24"/>
          <w:szCs w:val="24"/>
        </w:rPr>
        <w:t>ов</w:t>
      </w:r>
      <w:r w:rsidR="00A4226A" w:rsidRPr="0073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 на официальном сайте администрации Красногорского муниципального района Брянской области: </w:t>
      </w:r>
      <w:proofErr w:type="spellStart"/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krgadm</w:t>
      </w:r>
      <w:proofErr w:type="spellEnd"/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«Документы/Нормативн</w:t>
      </w:r>
      <w:r w:rsidR="00C85CC6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4226A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правовые акты»</w:t>
      </w:r>
      <w:r w:rsidR="00E12C1F" w:rsidRPr="007364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E12C1F" w:rsidRPr="007364F3">
        <w:rPr>
          <w:rFonts w:ascii="Times New Roman" w:hAnsi="Times New Roman"/>
          <w:sz w:val="24"/>
          <w:szCs w:val="24"/>
        </w:rPr>
        <w:t xml:space="preserve">«Финансы / </w:t>
      </w:r>
      <w:hyperlink r:id="rId6" w:history="1">
        <w:r w:rsidR="00E12C1F" w:rsidRPr="007364F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Бюджет муниципального образования</w:t>
        </w:r>
      </w:hyperlink>
      <w:r w:rsidR="00E12C1F" w:rsidRPr="007364F3">
        <w:rPr>
          <w:rFonts w:ascii="Times New Roman" w:hAnsi="Times New Roman" w:cs="Times New Roman"/>
          <w:sz w:val="24"/>
          <w:szCs w:val="24"/>
        </w:rPr>
        <w:t>/ Планирование».</w:t>
      </w:r>
    </w:p>
    <w:p w:rsidR="007364F3" w:rsidRPr="007364F3" w:rsidRDefault="007364F3" w:rsidP="007364F3">
      <w:pPr>
        <w:pStyle w:val="a3"/>
        <w:shd w:val="clear" w:color="auto" w:fill="F7FAFC"/>
        <w:spacing w:before="0" w:beforeAutospacing="0" w:after="150" w:afterAutospacing="0"/>
        <w:jc w:val="both"/>
        <w:rPr>
          <w:color w:val="333333"/>
        </w:rPr>
      </w:pPr>
      <w:r w:rsidRPr="007364F3">
        <w:rPr>
          <w:color w:val="333333"/>
        </w:rPr>
        <w:t xml:space="preserve">  Предложения, замечания и вопросы по проекту бюджета </w:t>
      </w:r>
      <w:r w:rsidRPr="007364F3">
        <w:rPr>
          <w:color w:val="000000"/>
        </w:rPr>
        <w:t>Красногорского муниципального района Брянской области</w:t>
      </w:r>
      <w:r w:rsidRPr="007364F3">
        <w:rPr>
          <w:color w:val="333333"/>
        </w:rPr>
        <w:t xml:space="preserve"> в электронном виде просим направлять на сайт организатора общественных обсуждений – Красногорский районный Совет народных депутатов Брянской области. </w:t>
      </w:r>
    </w:p>
    <w:p w:rsidR="007364F3" w:rsidRPr="007364F3" w:rsidRDefault="007364F3" w:rsidP="007364F3">
      <w:pPr>
        <w:pStyle w:val="a3"/>
        <w:shd w:val="clear" w:color="auto" w:fill="F7FAFC"/>
        <w:spacing w:before="0" w:beforeAutospacing="0" w:after="150" w:afterAutospacing="0"/>
        <w:jc w:val="both"/>
        <w:rPr>
          <w:color w:val="333333"/>
        </w:rPr>
      </w:pPr>
      <w:r w:rsidRPr="007364F3">
        <w:rPr>
          <w:color w:val="333333"/>
        </w:rPr>
        <w:t>По каждому из предложений и замечаний гражданам будет предоставлен ответ.</w:t>
      </w:r>
    </w:p>
    <w:p w:rsidR="00A4226A" w:rsidRPr="00E12C1F" w:rsidRDefault="00A4226A" w:rsidP="00D77B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515860"/>
          <w:sz w:val="24"/>
          <w:szCs w:val="24"/>
        </w:rPr>
      </w:pPr>
    </w:p>
    <w:sectPr w:rsidR="00A4226A" w:rsidRPr="00E12C1F" w:rsidSect="0027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12"/>
    <w:rsid w:val="00035656"/>
    <w:rsid w:val="00046E6D"/>
    <w:rsid w:val="0007069B"/>
    <w:rsid w:val="00077E94"/>
    <w:rsid w:val="000955C4"/>
    <w:rsid w:val="000A4F77"/>
    <w:rsid w:val="000F51DB"/>
    <w:rsid w:val="001352D8"/>
    <w:rsid w:val="00155A84"/>
    <w:rsid w:val="001668F5"/>
    <w:rsid w:val="001C0155"/>
    <w:rsid w:val="001F4DD9"/>
    <w:rsid w:val="00200D83"/>
    <w:rsid w:val="00205F41"/>
    <w:rsid w:val="002249C0"/>
    <w:rsid w:val="00237358"/>
    <w:rsid w:val="002703FA"/>
    <w:rsid w:val="002811A5"/>
    <w:rsid w:val="002976E4"/>
    <w:rsid w:val="002C086F"/>
    <w:rsid w:val="00303AFF"/>
    <w:rsid w:val="00334962"/>
    <w:rsid w:val="00361C08"/>
    <w:rsid w:val="00371899"/>
    <w:rsid w:val="003767EA"/>
    <w:rsid w:val="003A5A54"/>
    <w:rsid w:val="003C5017"/>
    <w:rsid w:val="003C7F3E"/>
    <w:rsid w:val="003D4116"/>
    <w:rsid w:val="003E10D8"/>
    <w:rsid w:val="0041102C"/>
    <w:rsid w:val="00417B91"/>
    <w:rsid w:val="004550A9"/>
    <w:rsid w:val="00460C31"/>
    <w:rsid w:val="00471D7F"/>
    <w:rsid w:val="00472A12"/>
    <w:rsid w:val="00486C48"/>
    <w:rsid w:val="00487E31"/>
    <w:rsid w:val="004B6119"/>
    <w:rsid w:val="004B7D5A"/>
    <w:rsid w:val="004C1325"/>
    <w:rsid w:val="005369AF"/>
    <w:rsid w:val="0056139A"/>
    <w:rsid w:val="005735E5"/>
    <w:rsid w:val="00611429"/>
    <w:rsid w:val="00621EEE"/>
    <w:rsid w:val="00663C9A"/>
    <w:rsid w:val="00680CB2"/>
    <w:rsid w:val="0068585E"/>
    <w:rsid w:val="006B18F1"/>
    <w:rsid w:val="006C05EC"/>
    <w:rsid w:val="006D3EE0"/>
    <w:rsid w:val="006E07A3"/>
    <w:rsid w:val="006E18F2"/>
    <w:rsid w:val="007364F3"/>
    <w:rsid w:val="007A555A"/>
    <w:rsid w:val="00820CDA"/>
    <w:rsid w:val="008251B5"/>
    <w:rsid w:val="00834DEF"/>
    <w:rsid w:val="00847957"/>
    <w:rsid w:val="008B33FD"/>
    <w:rsid w:val="008B4E47"/>
    <w:rsid w:val="008B4F17"/>
    <w:rsid w:val="008F6728"/>
    <w:rsid w:val="0090138B"/>
    <w:rsid w:val="00901D4E"/>
    <w:rsid w:val="009063C2"/>
    <w:rsid w:val="009537C9"/>
    <w:rsid w:val="0097258A"/>
    <w:rsid w:val="00981A83"/>
    <w:rsid w:val="009B6F89"/>
    <w:rsid w:val="009D43AD"/>
    <w:rsid w:val="009D7D41"/>
    <w:rsid w:val="00A26618"/>
    <w:rsid w:val="00A3516B"/>
    <w:rsid w:val="00A4226A"/>
    <w:rsid w:val="00A4629D"/>
    <w:rsid w:val="00A74348"/>
    <w:rsid w:val="00A85DE0"/>
    <w:rsid w:val="00A87C3A"/>
    <w:rsid w:val="00AB1940"/>
    <w:rsid w:val="00AE6DFB"/>
    <w:rsid w:val="00B14361"/>
    <w:rsid w:val="00B3245F"/>
    <w:rsid w:val="00B32B26"/>
    <w:rsid w:val="00B47D51"/>
    <w:rsid w:val="00B63695"/>
    <w:rsid w:val="00B80EC2"/>
    <w:rsid w:val="00BC3816"/>
    <w:rsid w:val="00BC7007"/>
    <w:rsid w:val="00BD54CA"/>
    <w:rsid w:val="00C359B6"/>
    <w:rsid w:val="00C85CC6"/>
    <w:rsid w:val="00C86E80"/>
    <w:rsid w:val="00C8782B"/>
    <w:rsid w:val="00CA28CF"/>
    <w:rsid w:val="00CA4A8E"/>
    <w:rsid w:val="00CD5CF7"/>
    <w:rsid w:val="00D3035D"/>
    <w:rsid w:val="00D3703E"/>
    <w:rsid w:val="00D77BBF"/>
    <w:rsid w:val="00D974C7"/>
    <w:rsid w:val="00DD0C06"/>
    <w:rsid w:val="00DF4B2B"/>
    <w:rsid w:val="00E12C1F"/>
    <w:rsid w:val="00E43AC6"/>
    <w:rsid w:val="00E46526"/>
    <w:rsid w:val="00EB2084"/>
    <w:rsid w:val="00EC7B6B"/>
    <w:rsid w:val="00F032B7"/>
    <w:rsid w:val="00F203DA"/>
    <w:rsid w:val="00F23D14"/>
    <w:rsid w:val="00F243FD"/>
    <w:rsid w:val="00F27F43"/>
    <w:rsid w:val="00F53224"/>
    <w:rsid w:val="00F640DB"/>
    <w:rsid w:val="00F8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A12"/>
    <w:pPr>
      <w:spacing w:after="0" w:line="240" w:lineRule="auto"/>
      <w:outlineLvl w:val="2"/>
    </w:pPr>
    <w:rPr>
      <w:rFonts w:ascii="Tahoma" w:eastAsia="Times New Roman" w:hAnsi="Tahoma" w:cs="Tahoma"/>
      <w:color w:val="51586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A12"/>
    <w:rPr>
      <w:rFonts w:ascii="Tahoma" w:eastAsia="Times New Roman" w:hAnsi="Tahoma" w:cs="Tahoma"/>
      <w:color w:val="515860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472A12"/>
  </w:style>
  <w:style w:type="character" w:styleId="a4">
    <w:name w:val="Hyperlink"/>
    <w:basedOn w:val="a0"/>
    <w:uiPriority w:val="99"/>
    <w:semiHidden/>
    <w:unhideWhenUsed/>
    <w:rsid w:val="00E12C1F"/>
    <w:rPr>
      <w:color w:val="0065B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A12"/>
    <w:pPr>
      <w:spacing w:after="0" w:line="240" w:lineRule="auto"/>
      <w:outlineLvl w:val="2"/>
    </w:pPr>
    <w:rPr>
      <w:rFonts w:ascii="Tahoma" w:eastAsia="Times New Roman" w:hAnsi="Tahoma" w:cs="Tahoma"/>
      <w:color w:val="51586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A12"/>
    <w:rPr>
      <w:rFonts w:ascii="Tahoma" w:eastAsia="Times New Roman" w:hAnsi="Tahoma" w:cs="Tahoma"/>
      <w:color w:val="515860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7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472A12"/>
  </w:style>
  <w:style w:type="character" w:styleId="a4">
    <w:name w:val="Hyperlink"/>
    <w:basedOn w:val="a0"/>
    <w:uiPriority w:val="99"/>
    <w:semiHidden/>
    <w:unhideWhenUsed/>
    <w:rsid w:val="00E12C1F"/>
    <w:rPr>
      <w:color w:val="0065B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601">
      <w:bodyDiv w:val="1"/>
      <w:marLeft w:val="0"/>
      <w:marRight w:val="0"/>
      <w:marTop w:val="0"/>
      <w:marBottom w:val="0"/>
      <w:divBdr>
        <w:top w:val="single" w:sz="12" w:space="0" w:color="7FA7DE"/>
        <w:left w:val="none" w:sz="0" w:space="0" w:color="auto"/>
        <w:bottom w:val="none" w:sz="0" w:space="0" w:color="auto"/>
        <w:right w:val="none" w:sz="0" w:space="0" w:color="auto"/>
      </w:divBdr>
      <w:divsChild>
        <w:div w:id="7168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648">
                  <w:marLeft w:val="0"/>
                  <w:marRight w:val="0"/>
                  <w:marTop w:val="0"/>
                  <w:marBottom w:val="0"/>
                  <w:divBdr>
                    <w:top w:val="single" w:sz="12" w:space="0" w:color="7FA7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623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gadm.ru/finansi/byudzhet-munitsipalnogo-obrazovaniya/" TargetMode="External"/><Relationship Id="rId5" Type="http://schemas.openxmlformats.org/officeDocument/2006/relationships/hyperlink" Target="https://bryanskoblfin.ru/Show/Content/2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2022-12-05T08:34:00Z</cp:lastPrinted>
  <dcterms:created xsi:type="dcterms:W3CDTF">2021-11-17T13:15:00Z</dcterms:created>
  <dcterms:modified xsi:type="dcterms:W3CDTF">2025-11-24T11:09:00Z</dcterms:modified>
</cp:coreProperties>
</file>