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26" w:rsidRDefault="00FD5C26">
      <w:pPr>
        <w:framePr w:w="23" w:h="24" w:hRule="exact" w:wrap="auto" w:vAnchor="page" w:hAnchor="page" w:x="1441" w:y="1246"/>
        <w:rPr>
          <w:sz w:val="2"/>
          <w:szCs w:val="2"/>
        </w:rPr>
      </w:pP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ИНФОРМАЦИОННЫЙ </w:t>
      </w: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БЮЛЛЕТЕНЬ</w:t>
      </w: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ВЕСТНИК КРАСНОГОРСКОГО МУНИЦИПАЛЬНОГО РАЙОНА БРЯНСКОЙ ОБЛАСТИ</w:t>
      </w: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7A7DF9">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10 (66</w:t>
      </w:r>
      <w:r w:rsidR="00985AD6">
        <w:rPr>
          <w:rFonts w:ascii="Times New Roman" w:hAnsi="Times New Roman" w:cs="Times New Roman"/>
          <w:b/>
          <w:sz w:val="40"/>
          <w:szCs w:val="40"/>
        </w:rPr>
        <w:t>) / 2025г.</w:t>
      </w:r>
    </w:p>
    <w:p w:rsidR="00FD5C26" w:rsidRDefault="007A7DF9">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26 мая</w:t>
      </w:r>
      <w:r w:rsidR="00985AD6">
        <w:rPr>
          <w:rFonts w:ascii="Times New Roman" w:hAnsi="Times New Roman" w:cs="Times New Roman"/>
          <w:b/>
          <w:sz w:val="40"/>
          <w:szCs w:val="40"/>
        </w:rPr>
        <w:t xml:space="preserve"> 2025 года</w:t>
      </w: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бесплатно</w:t>
      </w: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КРАСНАЯ ГОРА</w:t>
      </w:r>
    </w:p>
    <w:p w:rsidR="00FD5C26" w:rsidRDefault="00FD5C2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pPr>
    </w:p>
    <w:p w:rsidR="00FD5C26" w:rsidRDefault="00985AD6">
      <w:pPr>
        <w:widowControl w:val="0"/>
        <w:pBdr>
          <w:top w:val="thickThinMediumGap" w:sz="24" w:space="0" w:color="000000"/>
          <w:left w:val="thickThinMediumGap" w:sz="24" w:space="0" w:color="000000"/>
          <w:bottom w:val="thickThinMediumGap" w:sz="24" w:space="31" w:color="000000"/>
          <w:right w:val="thickThinMediumGap" w:sz="24" w:space="4" w:color="000000"/>
        </w:pBdr>
        <w:spacing w:after="0" w:line="240" w:lineRule="auto"/>
        <w:jc w:val="center"/>
        <w:rPr>
          <w:rFonts w:ascii="Times New Roman" w:hAnsi="Times New Roman" w:cs="Times New Roman"/>
          <w:b/>
          <w:sz w:val="40"/>
          <w:szCs w:val="40"/>
        </w:rPr>
        <w:sectPr w:rsidR="00FD5C26">
          <w:pgSz w:w="12240" w:h="15840"/>
          <w:pgMar w:top="1134" w:right="850" w:bottom="1134" w:left="1701" w:header="0" w:footer="0" w:gutter="0"/>
          <w:cols w:space="720"/>
          <w:formProt w:val="0"/>
          <w:docGrid w:linePitch="100"/>
        </w:sectPr>
      </w:pPr>
      <w:r>
        <w:rPr>
          <w:rFonts w:ascii="Times New Roman" w:hAnsi="Times New Roman" w:cs="Times New Roman"/>
          <w:b/>
          <w:sz w:val="40"/>
          <w:szCs w:val="40"/>
        </w:rPr>
        <w:t>2025</w:t>
      </w:r>
    </w:p>
    <w:p w:rsidR="00FD5C26" w:rsidRDefault="00985AD6">
      <w:pPr>
        <w:jc w:val="center"/>
        <w:rPr>
          <w:rFonts w:ascii="Times New Roman" w:eastAsia="Calibri" w:hAnsi="Times New Roman" w:cs="Times New Roman"/>
          <w:b/>
          <w:bCs/>
          <w:color w:val="000000" w:themeColor="text1"/>
          <w:sz w:val="56"/>
          <w:szCs w:val="56"/>
          <w:u w:val="single"/>
          <w:lang w:eastAsia="en-US"/>
        </w:rPr>
      </w:pPr>
      <w:r>
        <w:rPr>
          <w:rFonts w:ascii="Times New Roman" w:eastAsia="Calibri" w:hAnsi="Times New Roman" w:cs="Times New Roman"/>
          <w:b/>
          <w:bCs/>
          <w:color w:val="000000" w:themeColor="text1"/>
          <w:sz w:val="56"/>
          <w:szCs w:val="56"/>
          <w:u w:val="single"/>
          <w:lang w:eastAsia="en-US"/>
        </w:rPr>
        <w:lastRenderedPageBreak/>
        <w:t>«Правовые акты»</w:t>
      </w:r>
    </w:p>
    <w:p w:rsidR="007A7DF9" w:rsidRPr="007A7DF9" w:rsidRDefault="007A7DF9" w:rsidP="007A7DF9">
      <w:pPr>
        <w:keepNext/>
        <w:numPr>
          <w:ilvl w:val="0"/>
          <w:numId w:val="25"/>
        </w:numPr>
        <w:spacing w:after="0" w:line="240" w:lineRule="auto"/>
        <w:outlineLvl w:val="0"/>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                                                                                                   </w:t>
      </w:r>
    </w:p>
    <w:p w:rsidR="007A7DF9" w:rsidRPr="007A7DF9" w:rsidRDefault="007A7DF9" w:rsidP="007A7DF9">
      <w:pPr>
        <w:keepNext/>
        <w:numPr>
          <w:ilvl w:val="0"/>
          <w:numId w:val="25"/>
        </w:numPr>
        <w:spacing w:after="0" w:line="240" w:lineRule="auto"/>
        <w:jc w:val="center"/>
        <w:outlineLvl w:val="0"/>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Российская Федерация</w:t>
      </w:r>
    </w:p>
    <w:p w:rsidR="007A7DF9" w:rsidRPr="007A7DF9" w:rsidRDefault="007A7DF9" w:rsidP="007A7DF9">
      <w:pPr>
        <w:keepNext/>
        <w:numPr>
          <w:ilvl w:val="0"/>
          <w:numId w:val="25"/>
        </w:numPr>
        <w:spacing w:after="0" w:line="240" w:lineRule="auto"/>
        <w:jc w:val="center"/>
        <w:outlineLvl w:val="0"/>
        <w:rPr>
          <w:rFonts w:ascii="Times New Roman" w:eastAsia="Times New Roman" w:hAnsi="Times New Roman" w:cs="Times New Roman"/>
          <w:sz w:val="28"/>
          <w:szCs w:val="20"/>
          <w:lang w:eastAsia="zh-CN"/>
        </w:rPr>
      </w:pPr>
      <w:proofErr w:type="gramStart"/>
      <w:r w:rsidRPr="007A7DF9">
        <w:rPr>
          <w:rFonts w:ascii="Times New Roman" w:eastAsia="Times New Roman" w:hAnsi="Times New Roman" w:cs="Times New Roman"/>
          <w:sz w:val="28"/>
          <w:szCs w:val="20"/>
          <w:lang w:eastAsia="zh-CN"/>
        </w:rPr>
        <w:t>Брянская  область</w:t>
      </w:r>
      <w:proofErr w:type="gramEnd"/>
    </w:p>
    <w:p w:rsidR="007A7DF9" w:rsidRPr="007A7DF9" w:rsidRDefault="007A7DF9" w:rsidP="007A7DF9">
      <w:pPr>
        <w:spacing w:after="0" w:line="240" w:lineRule="auto"/>
        <w:jc w:val="center"/>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Красногорский   районный Совет народных депутатов</w:t>
      </w:r>
    </w:p>
    <w:p w:rsidR="007A7DF9" w:rsidRPr="007A7DF9" w:rsidRDefault="007A7DF9" w:rsidP="007A7DF9">
      <w:pPr>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8"/>
          <w:szCs w:val="20"/>
          <w:lang w:eastAsia="zh-CN"/>
        </w:rPr>
        <w:t xml:space="preserve">  </w:t>
      </w:r>
    </w:p>
    <w:p w:rsidR="007A7DF9" w:rsidRPr="007A7DF9" w:rsidRDefault="007A7DF9" w:rsidP="007A7DF9">
      <w:pPr>
        <w:keepNext/>
        <w:numPr>
          <w:ilvl w:val="1"/>
          <w:numId w:val="25"/>
        </w:numPr>
        <w:spacing w:after="0" w:line="240" w:lineRule="auto"/>
        <w:outlineLvl w:val="1"/>
        <w:rPr>
          <w:rFonts w:ascii="Times New Roman" w:eastAsia="Times New Roman" w:hAnsi="Times New Roman" w:cs="Times New Roman"/>
          <w:b/>
          <w:sz w:val="32"/>
          <w:szCs w:val="20"/>
          <w:lang w:eastAsia="zh-CN"/>
        </w:rPr>
      </w:pPr>
      <w:r w:rsidRPr="007A7DF9">
        <w:rPr>
          <w:rFonts w:ascii="Times New Roman" w:eastAsia="Times New Roman" w:hAnsi="Times New Roman" w:cs="Times New Roman"/>
          <w:b/>
          <w:sz w:val="32"/>
          <w:szCs w:val="20"/>
          <w:lang w:eastAsia="zh-CN"/>
        </w:rPr>
        <w:t xml:space="preserve">        </w:t>
      </w:r>
    </w:p>
    <w:p w:rsidR="007A7DF9" w:rsidRPr="007A7DF9" w:rsidRDefault="007A7DF9" w:rsidP="007A7DF9">
      <w:pPr>
        <w:keepNext/>
        <w:numPr>
          <w:ilvl w:val="1"/>
          <w:numId w:val="25"/>
        </w:numPr>
        <w:spacing w:after="0" w:line="240" w:lineRule="auto"/>
        <w:jc w:val="center"/>
        <w:outlineLvl w:val="1"/>
        <w:rPr>
          <w:rFonts w:ascii="Times New Roman" w:eastAsia="Times New Roman" w:hAnsi="Times New Roman" w:cs="Times New Roman"/>
          <w:b/>
          <w:sz w:val="28"/>
          <w:szCs w:val="20"/>
          <w:lang w:eastAsia="zh-CN"/>
        </w:rPr>
      </w:pPr>
      <w:r w:rsidRPr="007A7DF9">
        <w:rPr>
          <w:rFonts w:ascii="Times New Roman" w:eastAsia="Times New Roman" w:hAnsi="Times New Roman" w:cs="Times New Roman"/>
          <w:b/>
          <w:sz w:val="32"/>
          <w:szCs w:val="20"/>
          <w:lang w:eastAsia="zh-CN"/>
        </w:rPr>
        <w:t>РЕШЕНИЕ</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
    <w:p w:rsidR="007A7DF9" w:rsidRPr="007A7DF9" w:rsidRDefault="007A7DF9" w:rsidP="007A7DF9">
      <w:pPr>
        <w:spacing w:after="0" w:line="240" w:lineRule="auto"/>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от   21.05. 2025 </w:t>
      </w:r>
      <w:proofErr w:type="gramStart"/>
      <w:r w:rsidRPr="007A7DF9">
        <w:rPr>
          <w:rFonts w:ascii="Times New Roman" w:eastAsia="Times New Roman" w:hAnsi="Times New Roman" w:cs="Times New Roman"/>
          <w:sz w:val="28"/>
          <w:szCs w:val="20"/>
          <w:lang w:eastAsia="zh-CN"/>
        </w:rPr>
        <w:t>года  №</w:t>
      </w:r>
      <w:proofErr w:type="gramEnd"/>
      <w:r w:rsidRPr="007A7DF9">
        <w:rPr>
          <w:rFonts w:ascii="Times New Roman" w:eastAsia="Times New Roman" w:hAnsi="Times New Roman" w:cs="Times New Roman"/>
          <w:sz w:val="28"/>
          <w:szCs w:val="20"/>
          <w:lang w:eastAsia="zh-CN"/>
        </w:rPr>
        <w:t xml:space="preserve">   7-73</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roofErr w:type="spellStart"/>
      <w:r w:rsidRPr="007A7DF9">
        <w:rPr>
          <w:rFonts w:ascii="Times New Roman" w:eastAsia="Times New Roman" w:hAnsi="Times New Roman" w:cs="Times New Roman"/>
          <w:sz w:val="28"/>
          <w:szCs w:val="20"/>
          <w:lang w:eastAsia="zh-CN"/>
        </w:rPr>
        <w:t>п.г.т.Красная</w:t>
      </w:r>
      <w:proofErr w:type="spellEnd"/>
      <w:r w:rsidRPr="007A7DF9">
        <w:rPr>
          <w:rFonts w:ascii="Times New Roman" w:eastAsia="Times New Roman" w:hAnsi="Times New Roman" w:cs="Times New Roman"/>
          <w:sz w:val="28"/>
          <w:szCs w:val="20"/>
          <w:lang w:eastAsia="zh-CN"/>
        </w:rPr>
        <w:t xml:space="preserve"> Гора</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
    <w:p w:rsidR="007A7DF9" w:rsidRPr="007A7DF9" w:rsidRDefault="007A7DF9" w:rsidP="007A7DF9">
      <w:pPr>
        <w:spacing w:after="0" w:line="240" w:lineRule="auto"/>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Об </w:t>
      </w:r>
      <w:proofErr w:type="gramStart"/>
      <w:r w:rsidRPr="007A7DF9">
        <w:rPr>
          <w:rFonts w:ascii="Times New Roman" w:eastAsia="Times New Roman" w:hAnsi="Times New Roman" w:cs="Times New Roman"/>
          <w:sz w:val="28"/>
          <w:szCs w:val="20"/>
          <w:lang w:eastAsia="zh-CN"/>
        </w:rPr>
        <w:t>утверждении  отчета</w:t>
      </w:r>
      <w:proofErr w:type="gramEnd"/>
      <w:r w:rsidRPr="007A7DF9">
        <w:rPr>
          <w:rFonts w:ascii="Times New Roman" w:eastAsia="Times New Roman" w:hAnsi="Times New Roman" w:cs="Times New Roman"/>
          <w:sz w:val="28"/>
          <w:szCs w:val="20"/>
          <w:lang w:eastAsia="zh-CN"/>
        </w:rPr>
        <w:t xml:space="preserve"> об исполнении</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roofErr w:type="gramStart"/>
      <w:r w:rsidRPr="007A7DF9">
        <w:rPr>
          <w:rFonts w:ascii="Times New Roman" w:eastAsia="Times New Roman" w:hAnsi="Times New Roman" w:cs="Times New Roman"/>
          <w:sz w:val="28"/>
          <w:szCs w:val="20"/>
          <w:lang w:eastAsia="zh-CN"/>
        </w:rPr>
        <w:t>бюджета  Красногорского</w:t>
      </w:r>
      <w:proofErr w:type="gramEnd"/>
      <w:r w:rsidRPr="007A7DF9">
        <w:rPr>
          <w:rFonts w:ascii="Times New Roman" w:eastAsia="Times New Roman" w:hAnsi="Times New Roman" w:cs="Times New Roman"/>
          <w:sz w:val="28"/>
          <w:szCs w:val="20"/>
          <w:lang w:eastAsia="zh-CN"/>
        </w:rPr>
        <w:t xml:space="preserve"> муниципального </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района Брянской области за 2024 год</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        </w:t>
      </w:r>
      <w:proofErr w:type="gramStart"/>
      <w:r w:rsidRPr="007A7DF9">
        <w:rPr>
          <w:rFonts w:ascii="Times New Roman" w:eastAsia="Times New Roman" w:hAnsi="Times New Roman" w:cs="Times New Roman"/>
          <w:sz w:val="28"/>
          <w:szCs w:val="20"/>
          <w:lang w:eastAsia="zh-CN"/>
        </w:rPr>
        <w:t>В  соответствии</w:t>
      </w:r>
      <w:proofErr w:type="gramEnd"/>
      <w:r w:rsidRPr="007A7DF9">
        <w:rPr>
          <w:rFonts w:ascii="Times New Roman" w:eastAsia="Times New Roman" w:hAnsi="Times New Roman" w:cs="Times New Roman"/>
          <w:sz w:val="28"/>
          <w:szCs w:val="20"/>
          <w:lang w:eastAsia="zh-CN"/>
        </w:rPr>
        <w:t xml:space="preserve">  со  статьей  264.6  Бюджетного  кодекса  Российской  Федерации  Красногорский  районный  Совет народных  депутатов</w:t>
      </w:r>
    </w:p>
    <w:p w:rsidR="007A7DF9" w:rsidRPr="007A7DF9" w:rsidRDefault="007A7DF9" w:rsidP="007A7DF9">
      <w:pPr>
        <w:spacing w:after="0" w:line="240" w:lineRule="auto"/>
        <w:jc w:val="both"/>
        <w:rPr>
          <w:rFonts w:ascii="Times New Roman" w:eastAsia="Times New Roman" w:hAnsi="Times New Roman" w:cs="Times New Roman"/>
          <w:sz w:val="28"/>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РЕШИЛ:</w:t>
      </w:r>
    </w:p>
    <w:p w:rsidR="007A7DF9" w:rsidRPr="007A7DF9" w:rsidRDefault="007A7DF9" w:rsidP="007A7DF9">
      <w:pPr>
        <w:spacing w:after="0" w:line="240" w:lineRule="auto"/>
        <w:jc w:val="both"/>
        <w:rPr>
          <w:rFonts w:ascii="Times New Roman" w:eastAsia="Times New Roman" w:hAnsi="Times New Roman" w:cs="Times New Roman"/>
          <w:sz w:val="28"/>
          <w:szCs w:val="20"/>
          <w:lang w:eastAsia="zh-CN"/>
        </w:rPr>
      </w:pPr>
    </w:p>
    <w:p w:rsidR="007A7DF9" w:rsidRPr="007A7DF9" w:rsidRDefault="007A7DF9" w:rsidP="007A7DF9">
      <w:pPr>
        <w:numPr>
          <w:ilvl w:val="0"/>
          <w:numId w:val="28"/>
        </w:numPr>
        <w:spacing w:after="0" w:line="240" w:lineRule="auto"/>
        <w:ind w:left="851" w:hanging="425"/>
        <w:jc w:val="both"/>
        <w:rPr>
          <w:rFonts w:ascii="Times New Roman" w:eastAsia="Times New Roman" w:hAnsi="Times New Roman" w:cs="Times New Roman"/>
          <w:sz w:val="28"/>
          <w:szCs w:val="20"/>
          <w:lang w:eastAsia="zh-CN"/>
        </w:rPr>
      </w:pPr>
      <w:proofErr w:type="gramStart"/>
      <w:r w:rsidRPr="007A7DF9">
        <w:rPr>
          <w:rFonts w:ascii="Times New Roman" w:eastAsia="Times New Roman" w:hAnsi="Times New Roman" w:cs="Times New Roman"/>
          <w:sz w:val="28"/>
          <w:szCs w:val="20"/>
          <w:lang w:eastAsia="zh-CN"/>
        </w:rPr>
        <w:t>Утвердить  отчет</w:t>
      </w:r>
      <w:proofErr w:type="gramEnd"/>
      <w:r w:rsidRPr="007A7DF9">
        <w:rPr>
          <w:rFonts w:ascii="Times New Roman" w:eastAsia="Times New Roman" w:hAnsi="Times New Roman" w:cs="Times New Roman"/>
          <w:sz w:val="28"/>
          <w:szCs w:val="20"/>
          <w:lang w:eastAsia="zh-CN"/>
        </w:rPr>
        <w:t xml:space="preserve">  об  исполнении  бюджета  Красногорского муниципального района Брянской области за 2024 год  по доходам  в сумме  367 668 032,40  рублей, по расходам в сумме   367 673 203,95  рублей, с превышением  расходов над доходами (дефицит бюджета) в сумме  5 171,55  рублей и со следующими показателями:</w:t>
      </w:r>
    </w:p>
    <w:p w:rsidR="007A7DF9" w:rsidRPr="007A7DF9" w:rsidRDefault="007A7DF9" w:rsidP="007A7DF9">
      <w:pPr>
        <w:numPr>
          <w:ilvl w:val="0"/>
          <w:numId w:val="27"/>
        </w:numPr>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 доходов бюджета Красногорского муниципального района Брянской области за 2024 год по кодам </w:t>
      </w:r>
      <w:proofErr w:type="gramStart"/>
      <w:r w:rsidRPr="007A7DF9">
        <w:rPr>
          <w:rFonts w:ascii="Times New Roman" w:eastAsia="Times New Roman" w:hAnsi="Times New Roman" w:cs="Times New Roman"/>
          <w:sz w:val="28"/>
          <w:szCs w:val="20"/>
          <w:lang w:eastAsia="zh-CN"/>
        </w:rPr>
        <w:t>классификации  доходов</w:t>
      </w:r>
      <w:proofErr w:type="gramEnd"/>
      <w:r w:rsidRPr="007A7DF9">
        <w:rPr>
          <w:rFonts w:ascii="Times New Roman" w:eastAsia="Times New Roman" w:hAnsi="Times New Roman" w:cs="Times New Roman"/>
          <w:sz w:val="28"/>
          <w:szCs w:val="20"/>
          <w:lang w:eastAsia="zh-CN"/>
        </w:rPr>
        <w:t xml:space="preserve"> бюджетов согласно приложению 1 к настоящему решению;</w:t>
      </w:r>
    </w:p>
    <w:p w:rsidR="007A7DF9" w:rsidRPr="007A7DF9" w:rsidRDefault="007A7DF9" w:rsidP="007A7DF9">
      <w:pPr>
        <w:numPr>
          <w:ilvl w:val="0"/>
          <w:numId w:val="27"/>
        </w:numPr>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 расходов бюджета Красногорского муниципального района Брянской области за 2024 год по ведомственной структуре расходов бюджета согласно приложению 2 к настоящему решению;</w:t>
      </w:r>
    </w:p>
    <w:p w:rsidR="007A7DF9" w:rsidRPr="007A7DF9" w:rsidRDefault="007A7DF9" w:rsidP="007A7DF9">
      <w:pPr>
        <w:numPr>
          <w:ilvl w:val="0"/>
          <w:numId w:val="27"/>
        </w:numPr>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расходов бюджета Красногорского муниципального района Брянской области за 2024 </w:t>
      </w:r>
      <w:proofErr w:type="gramStart"/>
      <w:r w:rsidRPr="007A7DF9">
        <w:rPr>
          <w:rFonts w:ascii="Times New Roman" w:eastAsia="Times New Roman" w:hAnsi="Times New Roman" w:cs="Times New Roman"/>
          <w:sz w:val="28"/>
          <w:szCs w:val="20"/>
          <w:lang w:eastAsia="zh-CN"/>
        </w:rPr>
        <w:t>год  по</w:t>
      </w:r>
      <w:proofErr w:type="gramEnd"/>
      <w:r w:rsidRPr="007A7DF9">
        <w:rPr>
          <w:rFonts w:ascii="Times New Roman" w:eastAsia="Times New Roman" w:hAnsi="Times New Roman" w:cs="Times New Roman"/>
          <w:sz w:val="28"/>
          <w:szCs w:val="20"/>
          <w:lang w:eastAsia="zh-CN"/>
        </w:rPr>
        <w:t xml:space="preserve"> разделам и подразделам классификации расходов бюджетов согласно приложению 3 к настоящему решению;</w:t>
      </w:r>
    </w:p>
    <w:p w:rsidR="007A7DF9" w:rsidRPr="007A7DF9" w:rsidRDefault="007A7DF9" w:rsidP="007A7DF9">
      <w:pPr>
        <w:numPr>
          <w:ilvl w:val="0"/>
          <w:numId w:val="27"/>
        </w:num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0"/>
          <w:lang w:eastAsia="zh-CN"/>
        </w:rPr>
        <w:t xml:space="preserve">источников внутреннего </w:t>
      </w:r>
      <w:proofErr w:type="gramStart"/>
      <w:r w:rsidRPr="007A7DF9">
        <w:rPr>
          <w:rFonts w:ascii="Times New Roman" w:eastAsia="Times New Roman" w:hAnsi="Times New Roman" w:cs="Times New Roman"/>
          <w:sz w:val="28"/>
          <w:szCs w:val="20"/>
          <w:lang w:eastAsia="zh-CN"/>
        </w:rPr>
        <w:t>финансирования  дефицита</w:t>
      </w:r>
      <w:proofErr w:type="gramEnd"/>
      <w:r w:rsidRPr="007A7DF9">
        <w:rPr>
          <w:rFonts w:ascii="Times New Roman" w:eastAsia="Times New Roman" w:hAnsi="Times New Roman" w:cs="Times New Roman"/>
          <w:sz w:val="28"/>
          <w:szCs w:val="20"/>
          <w:lang w:eastAsia="zh-CN"/>
        </w:rPr>
        <w:t xml:space="preserve"> бюджета Красногорского муниципального района Брянской области за 2024 год по кодам классификации источников финансирования дефицита согласно приложению 4 к настоящему решению.</w:t>
      </w:r>
    </w:p>
    <w:p w:rsidR="007A7DF9" w:rsidRPr="007A7DF9" w:rsidRDefault="007A7DF9" w:rsidP="007A7DF9">
      <w:pPr>
        <w:numPr>
          <w:ilvl w:val="0"/>
          <w:numId w:val="28"/>
        </w:numPr>
        <w:tabs>
          <w:tab w:val="left" w:pos="142"/>
        </w:tabs>
        <w:spacing w:after="0" w:line="240" w:lineRule="auto"/>
        <w:jc w:val="both"/>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8"/>
          <w:lang w:eastAsia="zh-CN"/>
        </w:rPr>
        <w:t xml:space="preserve">Опубликовать настоящее Решение </w:t>
      </w:r>
      <w:r w:rsidRPr="007A7DF9">
        <w:rPr>
          <w:rFonts w:ascii="Times New Roman" w:eastAsia="Times New Roman" w:hAnsi="Times New Roman" w:cs="Times New Roman"/>
          <w:color w:val="22272F"/>
          <w:sz w:val="28"/>
          <w:szCs w:val="28"/>
          <w:lang w:eastAsia="zh-CN"/>
        </w:rPr>
        <w:t xml:space="preserve">в информационном бюллетене «Вестник Красногорского муниципального района Брянской области» </w:t>
      </w:r>
      <w:r w:rsidRPr="007A7DF9">
        <w:rPr>
          <w:rFonts w:ascii="Times New Roman" w:eastAsia="Times New Roman" w:hAnsi="Times New Roman" w:cs="Times New Roman"/>
          <w:color w:val="22272F"/>
          <w:sz w:val="28"/>
          <w:szCs w:val="28"/>
          <w:lang w:eastAsia="zh-CN"/>
        </w:rPr>
        <w:lastRenderedPageBreak/>
        <w:t>и на официальном сайте администрации Красногорского района Брянской области в сети «Интернет».</w:t>
      </w:r>
    </w:p>
    <w:p w:rsidR="007A7DF9" w:rsidRPr="007A7DF9" w:rsidRDefault="007A7DF9" w:rsidP="007A7DF9">
      <w:pPr>
        <w:spacing w:after="0" w:line="240" w:lineRule="auto"/>
        <w:rPr>
          <w:rFonts w:ascii="Times New Roman" w:eastAsia="Times New Roman" w:hAnsi="Times New Roman" w:cs="Times New Roman"/>
          <w:sz w:val="28"/>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8"/>
          <w:szCs w:val="20"/>
          <w:lang w:eastAsia="zh-CN"/>
        </w:rPr>
      </w:pPr>
      <w:r w:rsidRPr="007A7DF9">
        <w:rPr>
          <w:rFonts w:ascii="Times New Roman" w:eastAsia="Times New Roman" w:hAnsi="Times New Roman" w:cs="Times New Roman"/>
          <w:sz w:val="28"/>
          <w:szCs w:val="20"/>
          <w:lang w:eastAsia="zh-CN"/>
        </w:rPr>
        <w:t xml:space="preserve">    Глава района                                                                </w:t>
      </w:r>
      <w:proofErr w:type="spellStart"/>
      <w:r w:rsidRPr="007A7DF9">
        <w:rPr>
          <w:rFonts w:ascii="Times New Roman" w:eastAsia="Times New Roman" w:hAnsi="Times New Roman" w:cs="Times New Roman"/>
          <w:sz w:val="28"/>
          <w:szCs w:val="20"/>
          <w:lang w:eastAsia="zh-CN"/>
        </w:rPr>
        <w:t>С.И.Степаниденко</w:t>
      </w:r>
      <w:proofErr w:type="spellEnd"/>
    </w:p>
    <w:p w:rsidR="007A7DF9" w:rsidRPr="007A7DF9" w:rsidRDefault="007A7DF9" w:rsidP="007A7DF9">
      <w:pPr>
        <w:tabs>
          <w:tab w:val="left" w:pos="1134"/>
        </w:tabs>
        <w:spacing w:after="0" w:line="240" w:lineRule="auto"/>
        <w:rPr>
          <w:rFonts w:ascii="Times New Roman" w:eastAsia="Times New Roman" w:hAnsi="Times New Roman" w:cs="Times New Roman"/>
          <w:sz w:val="28"/>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8"/>
          <w:szCs w:val="20"/>
          <w:lang w:eastAsia="zh-CN"/>
        </w:rPr>
      </w:pPr>
    </w:p>
    <w:tbl>
      <w:tblPr>
        <w:tblW w:w="0" w:type="auto"/>
        <w:tblLayout w:type="fixed"/>
        <w:tblLook w:val="0000" w:firstRow="0" w:lastRow="0" w:firstColumn="0" w:lastColumn="0" w:noHBand="0" w:noVBand="0"/>
      </w:tblPr>
      <w:tblGrid>
        <w:gridCol w:w="2740"/>
        <w:gridCol w:w="5140"/>
        <w:gridCol w:w="1647"/>
      </w:tblGrid>
      <w:tr w:rsidR="007A7DF9" w:rsidRPr="007A7DF9" w:rsidTr="00421469">
        <w:trPr>
          <w:trHeight w:val="255"/>
        </w:trPr>
        <w:tc>
          <w:tcPr>
            <w:tcW w:w="27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647" w:type="dxa"/>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Приложение  1</w:t>
            </w:r>
            <w:proofErr w:type="gramEnd"/>
          </w:p>
        </w:tc>
      </w:tr>
      <w:tr w:rsidR="007A7DF9" w:rsidRPr="007A7DF9" w:rsidTr="00421469">
        <w:trPr>
          <w:trHeight w:val="990"/>
        </w:trPr>
        <w:tc>
          <w:tcPr>
            <w:tcW w:w="27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647" w:type="dxa"/>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к решению районного Совета народных депутатов</w:t>
            </w:r>
          </w:p>
        </w:tc>
      </w:tr>
      <w:tr w:rsidR="007A7DF9" w:rsidRPr="007A7DF9" w:rsidTr="00421469">
        <w:trPr>
          <w:trHeight w:val="2580"/>
        </w:trPr>
        <w:tc>
          <w:tcPr>
            <w:tcW w:w="27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647" w:type="dxa"/>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Об утверждении отчета об исполнении бюджета Красногорского                                                                                                                                     муниципального района Брянской области за 2024 год"</w:t>
            </w:r>
          </w:p>
        </w:tc>
      </w:tr>
      <w:tr w:rsidR="007A7DF9" w:rsidRPr="007A7DF9" w:rsidTr="00421469">
        <w:trPr>
          <w:trHeight w:val="330"/>
        </w:trPr>
        <w:tc>
          <w:tcPr>
            <w:tcW w:w="9527" w:type="dxa"/>
            <w:gridSpan w:val="3"/>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810"/>
        </w:trPr>
        <w:tc>
          <w:tcPr>
            <w:tcW w:w="9527" w:type="dxa"/>
            <w:gridSpan w:val="3"/>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Доходы бюджета Красногорского муниципального района Брянской области по кодам классификации доходов за 2024 год</w:t>
            </w:r>
          </w:p>
        </w:tc>
      </w:tr>
      <w:tr w:rsidR="007A7DF9" w:rsidRPr="007A7DF9" w:rsidTr="00421469">
        <w:trPr>
          <w:trHeight w:val="255"/>
        </w:trPr>
        <w:tc>
          <w:tcPr>
            <w:tcW w:w="274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514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1647" w:type="dxa"/>
            <w:tcBorders>
              <w:bottom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(рублей)</w:t>
            </w:r>
          </w:p>
        </w:tc>
      </w:tr>
      <w:tr w:rsidR="007A7DF9" w:rsidRPr="007A7DF9" w:rsidTr="00421469">
        <w:trPr>
          <w:trHeight w:val="375"/>
        </w:trPr>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КБК</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Наименование доходов</w:t>
            </w:r>
          </w:p>
        </w:tc>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Кассовое исполнение за 2024 год</w:t>
            </w:r>
          </w:p>
        </w:tc>
      </w:tr>
      <w:tr w:rsidR="007A7DF9" w:rsidRPr="007A7DF9" w:rsidTr="00421469">
        <w:trPr>
          <w:trHeight w:val="720"/>
        </w:trPr>
        <w:tc>
          <w:tcPr>
            <w:tcW w:w="2740"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647"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25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w:t>
            </w:r>
          </w:p>
        </w:tc>
      </w:tr>
      <w:tr w:rsidR="007A7DF9" w:rsidRPr="007A7DF9" w:rsidTr="00421469">
        <w:trPr>
          <w:trHeight w:val="4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000 1 00 00000 00 0000 000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НАЛОГОВЫЕ И НЕНАЛОГОВЫЕ ДОХОДЫ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80 183 337,02</w:t>
            </w:r>
          </w:p>
        </w:tc>
      </w:tr>
      <w:tr w:rsidR="007A7DF9" w:rsidRPr="007A7DF9" w:rsidTr="00421469">
        <w:trPr>
          <w:trHeight w:val="4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182 1 01 00000 00 0000 000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НАЛОГИ НА ПРИБЫЛЬ, ДОХОДЫ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53 152 415,97</w:t>
            </w:r>
          </w:p>
        </w:tc>
      </w:tr>
      <w:tr w:rsidR="007A7DF9" w:rsidRPr="007A7DF9" w:rsidTr="00421469">
        <w:trPr>
          <w:trHeight w:val="4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182 1 01 02000 01 0000 110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Налог на доходы физических лиц</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53 152 415,97</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182 1 01 02010 01 0000 110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Налог  на</w:t>
            </w:r>
            <w:proofErr w:type="gramEnd"/>
            <w:r w:rsidRPr="007A7DF9">
              <w:rPr>
                <w:rFonts w:ascii="Times New Roman" w:eastAsia="Times New Roman" w:hAnsi="Times New Roman" w:cs="Times New Roman"/>
                <w:sz w:val="20"/>
                <w:szCs w:val="20"/>
                <w:lang w:eastAsia="zh-CN"/>
              </w:rPr>
              <w:t xml:space="preserve">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51 844 767,58</w:t>
            </w:r>
          </w:p>
        </w:tc>
      </w:tr>
      <w:tr w:rsidR="007A7DF9" w:rsidRPr="007A7DF9" w:rsidTr="00421469">
        <w:trPr>
          <w:trHeight w:val="25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182 1 01 02020 01 0000 110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473 408,38</w:t>
            </w:r>
          </w:p>
        </w:tc>
      </w:tr>
      <w:tr w:rsidR="007A7DF9" w:rsidRPr="007A7DF9" w:rsidTr="00421469">
        <w:trPr>
          <w:trHeight w:val="111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182 1 01 02030 01 0000 110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Налог на доходы физических лиц с </w:t>
            </w:r>
            <w:proofErr w:type="gramStart"/>
            <w:r w:rsidRPr="007A7DF9">
              <w:rPr>
                <w:rFonts w:ascii="Times New Roman" w:eastAsia="Times New Roman" w:hAnsi="Times New Roman" w:cs="Times New Roman"/>
                <w:sz w:val="20"/>
                <w:szCs w:val="20"/>
                <w:lang w:eastAsia="zh-CN"/>
              </w:rPr>
              <w:t>доходов,  полученных</w:t>
            </w:r>
            <w:proofErr w:type="gramEnd"/>
            <w:r w:rsidRPr="007A7DF9">
              <w:rPr>
                <w:rFonts w:ascii="Times New Roman" w:eastAsia="Times New Roman" w:hAnsi="Times New Roman" w:cs="Times New Roman"/>
                <w:sz w:val="20"/>
                <w:szCs w:val="20"/>
                <w:lang w:eastAsia="zh-CN"/>
              </w:rPr>
              <w:t xml:space="preserve"> физическими лицами в соответствии со статьей 228 Налогового Кодекса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834 240,01</w:t>
            </w:r>
          </w:p>
        </w:tc>
      </w:tr>
      <w:tr w:rsidR="007A7DF9" w:rsidRPr="007A7DF9" w:rsidTr="00421469">
        <w:trPr>
          <w:trHeight w:val="10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182 1 03 00000 00 0000 000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НАЛОГИ НА ТОВАРЫ (РАБОТЫ, УСЛУГИ), РЕАЛИЗУЕМЫЕ НА ТЕРРИТОРИИ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9 185 773,83</w:t>
            </w:r>
          </w:p>
        </w:tc>
      </w:tr>
      <w:tr w:rsidR="007A7DF9" w:rsidRPr="007A7DF9" w:rsidTr="00421469">
        <w:trPr>
          <w:trHeight w:val="63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182 1 03 02000 01 0000 110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Акцизы по подакцизным товарам (продукции), производимым на территории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9 185 773,83  </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182 1 03 02230 01 0000 110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4 745 699,03  </w:t>
            </w:r>
          </w:p>
        </w:tc>
      </w:tr>
      <w:tr w:rsidR="007A7DF9" w:rsidRPr="007A7DF9" w:rsidTr="00421469">
        <w:trPr>
          <w:trHeight w:val="25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182 1 03 02231 01 0000 110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4 745 699,03  </w:t>
            </w:r>
          </w:p>
        </w:tc>
      </w:tr>
      <w:tr w:rsidR="007A7DF9" w:rsidRPr="007A7DF9" w:rsidTr="00421469">
        <w:trPr>
          <w:trHeight w:val="19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182 1 03 02240 01 0000 110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моторные масла для дизельных и (или) карбюраторных (</w:t>
            </w:r>
            <w:proofErr w:type="spellStart"/>
            <w:r w:rsidRPr="007A7DF9">
              <w:rPr>
                <w:rFonts w:ascii="Times New Roman" w:eastAsia="Times New Roman" w:hAnsi="Times New Roman" w:cs="Times New Roman"/>
                <w:sz w:val="20"/>
                <w:szCs w:val="20"/>
                <w:lang w:eastAsia="zh-CN"/>
              </w:rPr>
              <w:t>инжекторных</w:t>
            </w:r>
            <w:proofErr w:type="spellEnd"/>
            <w:r w:rsidRPr="007A7DF9">
              <w:rPr>
                <w:rFonts w:ascii="Times New Roman" w:eastAsia="Times New Roman" w:hAnsi="Times New Roman" w:cs="Times New Roman"/>
                <w:sz w:val="20"/>
                <w:szCs w:val="20"/>
                <w:lang w:eastAsia="zh-C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27 419,95  </w:t>
            </w:r>
          </w:p>
        </w:tc>
      </w:tr>
      <w:tr w:rsidR="007A7DF9" w:rsidRPr="007A7DF9" w:rsidTr="00421469">
        <w:trPr>
          <w:trHeight w:val="28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182 1 03 02241 01 0000 110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моторные масла для дизельных и (или) карбюраторных (</w:t>
            </w:r>
            <w:proofErr w:type="spellStart"/>
            <w:r w:rsidRPr="007A7DF9">
              <w:rPr>
                <w:rFonts w:ascii="Times New Roman" w:eastAsia="Times New Roman" w:hAnsi="Times New Roman" w:cs="Times New Roman"/>
                <w:sz w:val="20"/>
                <w:szCs w:val="20"/>
                <w:lang w:eastAsia="zh-CN"/>
              </w:rPr>
              <w:t>инжекторных</w:t>
            </w:r>
            <w:proofErr w:type="spellEnd"/>
            <w:r w:rsidRPr="007A7DF9">
              <w:rPr>
                <w:rFonts w:ascii="Times New Roman" w:eastAsia="Times New Roman" w:hAnsi="Times New Roman" w:cs="Times New Roman"/>
                <w:sz w:val="20"/>
                <w:szCs w:val="20"/>
                <w:lang w:eastAsia="zh-C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27 419,95  </w:t>
            </w:r>
          </w:p>
        </w:tc>
      </w:tr>
      <w:tr w:rsidR="007A7DF9" w:rsidRPr="007A7DF9" w:rsidTr="00421469">
        <w:trPr>
          <w:trHeight w:val="15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182 1 03 02250 01 0000 110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4 929 217,98  </w:t>
            </w:r>
          </w:p>
        </w:tc>
      </w:tr>
      <w:tr w:rsidR="007A7DF9" w:rsidRPr="007A7DF9" w:rsidTr="00421469">
        <w:trPr>
          <w:trHeight w:val="25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182 1 03 02251 01 0000 110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4 929 217,98  </w:t>
            </w:r>
          </w:p>
        </w:tc>
      </w:tr>
      <w:tr w:rsidR="007A7DF9" w:rsidRPr="007A7DF9" w:rsidTr="00421469">
        <w:trPr>
          <w:trHeight w:val="16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182 1 03 02260 01 0000 110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-516 563,13  </w:t>
            </w:r>
          </w:p>
        </w:tc>
      </w:tr>
      <w:tr w:rsidR="007A7DF9" w:rsidRPr="007A7DF9" w:rsidTr="00421469">
        <w:trPr>
          <w:trHeight w:val="25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182 1 03 02261 01 0000 110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-516 563,13  </w:t>
            </w:r>
          </w:p>
        </w:tc>
      </w:tr>
      <w:tr w:rsidR="007A7DF9" w:rsidRPr="007A7DF9" w:rsidTr="00421469">
        <w:trPr>
          <w:trHeight w:val="4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182 1 05 00000 00 0000 000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НАЛОГИ НА СОВОКУПНЫЙ ДОХОД</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2 177 770,11</w:t>
            </w:r>
          </w:p>
        </w:tc>
      </w:tr>
      <w:tr w:rsidR="007A7DF9" w:rsidRPr="007A7DF9" w:rsidTr="00421469">
        <w:trPr>
          <w:trHeight w:val="6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182 1 05 02000 02 0000 110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Единый </w:t>
            </w:r>
            <w:proofErr w:type="gramStart"/>
            <w:r w:rsidRPr="007A7DF9">
              <w:rPr>
                <w:rFonts w:ascii="Times New Roman" w:eastAsia="Times New Roman" w:hAnsi="Times New Roman" w:cs="Times New Roman"/>
                <w:sz w:val="20"/>
                <w:szCs w:val="20"/>
                <w:lang w:eastAsia="zh-CN"/>
              </w:rPr>
              <w:t>налог  на</w:t>
            </w:r>
            <w:proofErr w:type="gramEnd"/>
            <w:r w:rsidRPr="007A7DF9">
              <w:rPr>
                <w:rFonts w:ascii="Times New Roman" w:eastAsia="Times New Roman" w:hAnsi="Times New Roman" w:cs="Times New Roman"/>
                <w:sz w:val="20"/>
                <w:szCs w:val="20"/>
                <w:lang w:eastAsia="zh-CN"/>
              </w:rPr>
              <w:t xml:space="preserve"> вмененный  доход для  отдельных видов  деятельности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4 526,91</w:t>
            </w:r>
          </w:p>
        </w:tc>
      </w:tr>
      <w:tr w:rsidR="007A7DF9" w:rsidRPr="007A7DF9" w:rsidTr="00421469">
        <w:trPr>
          <w:trHeight w:val="6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182 1 05 02010 02 0000 110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Единый </w:t>
            </w:r>
            <w:proofErr w:type="gramStart"/>
            <w:r w:rsidRPr="007A7DF9">
              <w:rPr>
                <w:rFonts w:ascii="Times New Roman" w:eastAsia="Times New Roman" w:hAnsi="Times New Roman" w:cs="Times New Roman"/>
                <w:sz w:val="20"/>
                <w:szCs w:val="20"/>
                <w:lang w:eastAsia="zh-CN"/>
              </w:rPr>
              <w:t>налог  на</w:t>
            </w:r>
            <w:proofErr w:type="gramEnd"/>
            <w:r w:rsidRPr="007A7DF9">
              <w:rPr>
                <w:rFonts w:ascii="Times New Roman" w:eastAsia="Times New Roman" w:hAnsi="Times New Roman" w:cs="Times New Roman"/>
                <w:sz w:val="20"/>
                <w:szCs w:val="20"/>
                <w:lang w:eastAsia="zh-CN"/>
              </w:rPr>
              <w:t xml:space="preserve"> вмененный  доход для  отдельных видов  деятельности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4 526,91</w:t>
            </w:r>
          </w:p>
        </w:tc>
      </w:tr>
      <w:tr w:rsidR="007A7DF9" w:rsidRPr="007A7DF9" w:rsidTr="00421469">
        <w:trPr>
          <w:trHeight w:val="3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182 1 05 03000 01 0000 110 </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Единый  сельскохозяйственный</w:t>
            </w:r>
            <w:proofErr w:type="gramEnd"/>
            <w:r w:rsidRPr="007A7DF9">
              <w:rPr>
                <w:rFonts w:ascii="Times New Roman" w:eastAsia="Times New Roman" w:hAnsi="Times New Roman" w:cs="Times New Roman"/>
                <w:sz w:val="20"/>
                <w:szCs w:val="20"/>
                <w:lang w:eastAsia="zh-CN"/>
              </w:rPr>
              <w:t xml:space="preserve">  налог</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1 034 058,20</w:t>
            </w:r>
          </w:p>
        </w:tc>
      </w:tr>
      <w:tr w:rsidR="007A7DF9" w:rsidRPr="007A7DF9" w:rsidTr="00421469">
        <w:trPr>
          <w:trHeight w:val="3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182 1 05 03010 01 0000 110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Единый  сельскохозяйственный</w:t>
            </w:r>
            <w:proofErr w:type="gramEnd"/>
            <w:r w:rsidRPr="007A7DF9">
              <w:rPr>
                <w:rFonts w:ascii="Times New Roman" w:eastAsia="Times New Roman" w:hAnsi="Times New Roman" w:cs="Times New Roman"/>
                <w:sz w:val="20"/>
                <w:szCs w:val="20"/>
                <w:lang w:eastAsia="zh-CN"/>
              </w:rPr>
              <w:t xml:space="preserve">  налог</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1 034 058,20</w:t>
            </w:r>
          </w:p>
        </w:tc>
      </w:tr>
      <w:tr w:rsidR="007A7DF9" w:rsidRPr="007A7DF9" w:rsidTr="00421469">
        <w:trPr>
          <w:trHeight w:val="6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182 1 05 04000 02 0000 110   </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Налог, взимаемый в связи с применением патентной системы налогообложения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1 139 185,00</w:t>
            </w:r>
          </w:p>
        </w:tc>
      </w:tr>
      <w:tr w:rsidR="007A7DF9" w:rsidRPr="007A7DF9" w:rsidTr="00421469">
        <w:trPr>
          <w:trHeight w:val="10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182 1 05 04020 02 0000 110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Налог, взимаемый в связи с применением патентной системы налогообложения, зачисляемый в бюджеты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1 139 185,00</w:t>
            </w:r>
          </w:p>
        </w:tc>
      </w:tr>
      <w:tr w:rsidR="007A7DF9" w:rsidRPr="007A7DF9" w:rsidTr="00421469">
        <w:trPr>
          <w:trHeight w:val="4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182 1 08 00000 00 0000 000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ГОСУДАРСТВЕННАЯ ПОШЛИНА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2 235 824,22</w:t>
            </w:r>
          </w:p>
        </w:tc>
      </w:tr>
      <w:tr w:rsidR="007A7DF9" w:rsidRPr="007A7DF9" w:rsidTr="00421469">
        <w:trPr>
          <w:trHeight w:val="6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182 1 08 03000 01 0000 110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Государственная пошлина по делам, рассматриваемым в судах общей юрисдикции, мировыми судьями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2 235 824,22</w:t>
            </w:r>
          </w:p>
        </w:tc>
      </w:tr>
      <w:tr w:rsidR="007A7DF9" w:rsidRPr="007A7DF9" w:rsidTr="00421469">
        <w:trPr>
          <w:trHeight w:val="9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182 1 08 03010 01 0000 110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Государственная пошлина по делам, рассматриваемым в судах общей юрисдикции, мировыми судьями (за исключением </w:t>
            </w:r>
            <w:proofErr w:type="gramStart"/>
            <w:r w:rsidRPr="007A7DF9">
              <w:rPr>
                <w:rFonts w:ascii="Times New Roman" w:eastAsia="Times New Roman" w:hAnsi="Times New Roman" w:cs="Times New Roman"/>
                <w:sz w:val="20"/>
                <w:szCs w:val="20"/>
                <w:lang w:eastAsia="zh-CN"/>
              </w:rPr>
              <w:t>Верховного  Суда</w:t>
            </w:r>
            <w:proofErr w:type="gramEnd"/>
            <w:r w:rsidRPr="007A7DF9">
              <w:rPr>
                <w:rFonts w:ascii="Times New Roman" w:eastAsia="Times New Roman" w:hAnsi="Times New Roman" w:cs="Times New Roman"/>
                <w:sz w:val="20"/>
                <w:szCs w:val="20"/>
                <w:lang w:eastAsia="zh-CN"/>
              </w:rPr>
              <w:t xml:space="preserve">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2 235 824,22</w:t>
            </w:r>
          </w:p>
        </w:tc>
      </w:tr>
      <w:tr w:rsidR="007A7DF9" w:rsidRPr="007A7DF9" w:rsidTr="00421469">
        <w:trPr>
          <w:trHeight w:val="93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037 1 11 00000 00 0000 000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ДОХОДЫ ОТ ИСПОЛЬЗОВАНИЯ ИМУЩЕСТВА, НАХОДЯЩЕГОСЯ В ГОСУДАРСТВЕННОЙ И МУНИЦИПАЛЬНОЙ СОБСТВЕННОСТИ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1 127 828,80  </w:t>
            </w:r>
          </w:p>
        </w:tc>
      </w:tr>
      <w:tr w:rsidR="007A7DF9" w:rsidRPr="007A7DF9" w:rsidTr="00421469">
        <w:trPr>
          <w:trHeight w:val="12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037 1 11 05000 00 0000 120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получаемые в виде арендной либо иной платы за передачу </w:t>
            </w:r>
            <w:proofErr w:type="gramStart"/>
            <w:r w:rsidRPr="007A7DF9">
              <w:rPr>
                <w:rFonts w:ascii="Times New Roman" w:eastAsia="Times New Roman" w:hAnsi="Times New Roman" w:cs="Times New Roman"/>
                <w:sz w:val="20"/>
                <w:szCs w:val="20"/>
                <w:lang w:eastAsia="zh-CN"/>
              </w:rPr>
              <w:t>в  возмездное</w:t>
            </w:r>
            <w:proofErr w:type="gramEnd"/>
            <w:r w:rsidRPr="007A7DF9">
              <w:rPr>
                <w:rFonts w:ascii="Times New Roman" w:eastAsia="Times New Roman" w:hAnsi="Times New Roman" w:cs="Times New Roman"/>
                <w:sz w:val="20"/>
                <w:szCs w:val="20"/>
                <w:lang w:eastAsia="zh-CN"/>
              </w:rPr>
              <w:t xml:space="preserve">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1 127 828,80  </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037 1 11 05010 00 0000 120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получаемые в виде </w:t>
            </w:r>
            <w:proofErr w:type="gramStart"/>
            <w:r w:rsidRPr="007A7DF9">
              <w:rPr>
                <w:rFonts w:ascii="Times New Roman" w:eastAsia="Times New Roman" w:hAnsi="Times New Roman" w:cs="Times New Roman"/>
                <w:sz w:val="20"/>
                <w:szCs w:val="20"/>
                <w:lang w:eastAsia="zh-CN"/>
              </w:rPr>
              <w:t>арендной  платы</w:t>
            </w:r>
            <w:proofErr w:type="gramEnd"/>
            <w:r w:rsidRPr="007A7DF9">
              <w:rPr>
                <w:rFonts w:ascii="Times New Roman" w:eastAsia="Times New Roman" w:hAnsi="Times New Roman" w:cs="Times New Roman"/>
                <w:sz w:val="20"/>
                <w:szCs w:val="20"/>
                <w:lang w:eastAsia="zh-CN"/>
              </w:rPr>
              <w:t xml:space="preserve">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152 990,17  </w:t>
            </w:r>
          </w:p>
        </w:tc>
      </w:tr>
      <w:tr w:rsidR="007A7DF9" w:rsidRPr="007A7DF9" w:rsidTr="00421469">
        <w:trPr>
          <w:trHeight w:val="22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037 1 11 05013 05 0000 120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w:t>
            </w:r>
            <w:proofErr w:type="gramStart"/>
            <w:r w:rsidRPr="007A7DF9">
              <w:rPr>
                <w:rFonts w:ascii="Times New Roman" w:eastAsia="Times New Roman" w:hAnsi="Times New Roman" w:cs="Times New Roman"/>
                <w:sz w:val="20"/>
                <w:szCs w:val="20"/>
                <w:lang w:eastAsia="zh-CN"/>
              </w:rPr>
              <w:t>получаемые  в</w:t>
            </w:r>
            <w:proofErr w:type="gramEnd"/>
            <w:r w:rsidRPr="007A7DF9">
              <w:rPr>
                <w:rFonts w:ascii="Times New Roman" w:eastAsia="Times New Roman" w:hAnsi="Times New Roman" w:cs="Times New Roman"/>
                <w:sz w:val="20"/>
                <w:szCs w:val="20"/>
                <w:lang w:eastAsia="zh-CN"/>
              </w:rPr>
              <w:t xml:space="preserve">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территориях муниципальных районов, а  также  средства  от  продажи  права  на  заключение  договоров  аренды  указанных  земельных  участков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108 839,72  </w:t>
            </w:r>
          </w:p>
        </w:tc>
      </w:tr>
      <w:tr w:rsidR="007A7DF9" w:rsidRPr="007A7DF9" w:rsidTr="00421469">
        <w:trPr>
          <w:trHeight w:val="19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037 1 11 05013 13 0000 120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w:t>
            </w:r>
            <w:proofErr w:type="gramStart"/>
            <w:r w:rsidRPr="007A7DF9">
              <w:rPr>
                <w:rFonts w:ascii="Times New Roman" w:eastAsia="Times New Roman" w:hAnsi="Times New Roman" w:cs="Times New Roman"/>
                <w:sz w:val="20"/>
                <w:szCs w:val="20"/>
                <w:lang w:eastAsia="zh-CN"/>
              </w:rPr>
              <w:t>получаемые  в</w:t>
            </w:r>
            <w:proofErr w:type="gramEnd"/>
            <w:r w:rsidRPr="007A7DF9">
              <w:rPr>
                <w:rFonts w:ascii="Times New Roman" w:eastAsia="Times New Roman" w:hAnsi="Times New Roman" w:cs="Times New Roman"/>
                <w:sz w:val="20"/>
                <w:szCs w:val="20"/>
                <w:lang w:eastAsia="zh-CN"/>
              </w:rPr>
              <w:t xml:space="preserve">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44 150,45  </w:t>
            </w:r>
          </w:p>
        </w:tc>
      </w:tr>
      <w:tr w:rsidR="007A7DF9" w:rsidRPr="007A7DF9" w:rsidTr="00421469">
        <w:trPr>
          <w:trHeight w:val="16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037 1 11 05020 00 0000 120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507 303,11  </w:t>
            </w:r>
          </w:p>
        </w:tc>
      </w:tr>
      <w:tr w:rsidR="007A7DF9" w:rsidRPr="007A7DF9" w:rsidTr="00421469">
        <w:trPr>
          <w:trHeight w:val="178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037 1 11 05025 05 0000 120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507 303,11  </w:t>
            </w:r>
          </w:p>
        </w:tc>
      </w:tr>
      <w:tr w:rsidR="007A7DF9" w:rsidRPr="007A7DF9" w:rsidTr="00421469">
        <w:trPr>
          <w:trHeight w:val="12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037 1 11 05030 00 0000 120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467 535,52  </w:t>
            </w:r>
          </w:p>
        </w:tc>
      </w:tr>
      <w:tr w:rsidR="007A7DF9" w:rsidRPr="007A7DF9" w:rsidTr="00421469">
        <w:trPr>
          <w:trHeight w:val="10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037 1 11 05035 05 0000 120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467 535,52  </w:t>
            </w:r>
          </w:p>
        </w:tc>
      </w:tr>
      <w:tr w:rsidR="007A7DF9" w:rsidRPr="007A7DF9" w:rsidTr="00421469">
        <w:trPr>
          <w:trHeight w:val="7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048 1 12 00000 00 0000 000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ПЛАТЕЖИ ПРИ ПОЛЬЗОВАНИИ ПРИРОДНЫМИ РЕСУРСАМИ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13 123,26</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048 1 12 01000 01 0000 120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Плата за негативное воздействие на окружающую среду</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13 123,26</w:t>
            </w:r>
          </w:p>
        </w:tc>
      </w:tr>
      <w:tr w:rsidR="007A7DF9" w:rsidRPr="007A7DF9" w:rsidTr="00421469">
        <w:trPr>
          <w:trHeight w:val="7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048 1 12 01010 01 0000 120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Плата за выбросы загрязняющих веществ в атмосферный воздух стационарными объектами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9 244,96</w:t>
            </w:r>
          </w:p>
        </w:tc>
      </w:tr>
      <w:tr w:rsidR="007A7DF9" w:rsidRPr="007A7DF9" w:rsidTr="00421469">
        <w:trPr>
          <w:trHeight w:val="4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048 1 12 01040 01 0000 120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Плата за размещение отходов производства и потребления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3 878,30</w:t>
            </w:r>
          </w:p>
        </w:tc>
      </w:tr>
      <w:tr w:rsidR="007A7DF9" w:rsidRPr="007A7DF9" w:rsidTr="00421469">
        <w:trPr>
          <w:trHeight w:val="4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048 1 12 01041 01 0000 120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Плата за размещение отходов производства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3 878,30</w:t>
            </w:r>
          </w:p>
        </w:tc>
      </w:tr>
      <w:tr w:rsidR="007A7DF9" w:rsidRPr="007A7DF9" w:rsidTr="00421469">
        <w:trPr>
          <w:trHeight w:val="6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000 1 13 00000 00 0000 130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ДОХОДЫ ОТ ОКАЗАНИЯ ПЛАТНЫХ УСЛУГ (РАБОТ) И КОМПЕНСАЦИИ ЗАТРАТ ГОСУДАРСТВА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453 187,50</w:t>
            </w:r>
          </w:p>
        </w:tc>
      </w:tr>
      <w:tr w:rsidR="007A7DF9" w:rsidRPr="007A7DF9" w:rsidTr="00421469">
        <w:trPr>
          <w:trHeight w:val="3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008 1 13 02000 00 0000 130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компенсации затрат государства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453 187,50</w:t>
            </w:r>
          </w:p>
        </w:tc>
      </w:tr>
      <w:tr w:rsidR="007A7DF9" w:rsidRPr="007A7DF9" w:rsidTr="00421469">
        <w:trPr>
          <w:trHeight w:val="58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008 1 13 02060 00 0000 130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поступающие в порядке возмещения расходов, понесенных в связи с эксплуатацией имущества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290 849,22</w:t>
            </w:r>
          </w:p>
        </w:tc>
      </w:tr>
      <w:tr w:rsidR="007A7DF9" w:rsidRPr="007A7DF9" w:rsidTr="00421469">
        <w:trPr>
          <w:trHeight w:val="9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008 1 13 02065 05 0000 130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поступающие в порядке возмещения расходов, понесенных в связи с эксплуатацией имущества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290 849,22</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009 1 13 02990 00 0000 130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доходы от компенсации затрат государства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162 338,28</w:t>
            </w:r>
          </w:p>
        </w:tc>
      </w:tr>
      <w:tr w:rsidR="007A7DF9" w:rsidRPr="007A7DF9" w:rsidTr="00421469">
        <w:trPr>
          <w:trHeight w:val="6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009 1 13 02995 05 0000 130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доходы от компенсации затрат бюджетов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162 338,28</w:t>
            </w:r>
          </w:p>
        </w:tc>
      </w:tr>
      <w:tr w:rsidR="007A7DF9" w:rsidRPr="007A7DF9" w:rsidTr="00421469">
        <w:trPr>
          <w:trHeight w:val="7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037 1 14 00000 00 0000 000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ДОХОДЫ ОТ ПРОДАЖИ МАТЕРИАЛЬНЫХ И НЕМАТЕРИАЛЬНЫХ АКТИВОВ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11 488 625,28</w:t>
            </w:r>
          </w:p>
        </w:tc>
      </w:tr>
      <w:tr w:rsidR="007A7DF9" w:rsidRPr="007A7DF9" w:rsidTr="00421469">
        <w:trPr>
          <w:trHeight w:val="18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037 1 14 02000 00 0000 000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от реализации имущества, </w:t>
            </w:r>
            <w:proofErr w:type="gramStart"/>
            <w:r w:rsidRPr="007A7DF9">
              <w:rPr>
                <w:rFonts w:ascii="Times New Roman" w:eastAsia="Times New Roman" w:hAnsi="Times New Roman" w:cs="Times New Roman"/>
                <w:sz w:val="20"/>
                <w:szCs w:val="20"/>
                <w:lang w:eastAsia="zh-CN"/>
              </w:rPr>
              <w:t>находящегося  в</w:t>
            </w:r>
            <w:proofErr w:type="gramEnd"/>
            <w:r w:rsidRPr="007A7DF9">
              <w:rPr>
                <w:rFonts w:ascii="Times New Roman" w:eastAsia="Times New Roman" w:hAnsi="Times New Roman" w:cs="Times New Roman"/>
                <w:sz w:val="20"/>
                <w:szCs w:val="20"/>
                <w:lang w:eastAsia="zh-CN"/>
              </w:rPr>
              <w:t xml:space="preserve"> государственной и муниципальной  собственности (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707 000,00</w:t>
            </w:r>
          </w:p>
        </w:tc>
      </w:tr>
      <w:tr w:rsidR="007A7DF9" w:rsidRPr="007A7DF9" w:rsidTr="00421469">
        <w:trPr>
          <w:trHeight w:val="19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037 1 14 02050 05 0000 410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от реализации имущества, находящегося в собственности муниципальных районов </w:t>
            </w:r>
            <w:proofErr w:type="gramStart"/>
            <w:r w:rsidRPr="007A7DF9">
              <w:rPr>
                <w:rFonts w:ascii="Times New Roman" w:eastAsia="Times New Roman" w:hAnsi="Times New Roman" w:cs="Times New Roman"/>
                <w:sz w:val="20"/>
                <w:szCs w:val="20"/>
                <w:lang w:eastAsia="zh-CN"/>
              </w:rPr>
              <w:t>( за</w:t>
            </w:r>
            <w:proofErr w:type="gramEnd"/>
            <w:r w:rsidRPr="007A7DF9">
              <w:rPr>
                <w:rFonts w:ascii="Times New Roman" w:eastAsia="Times New Roman" w:hAnsi="Times New Roman" w:cs="Times New Roman"/>
                <w:sz w:val="20"/>
                <w:szCs w:val="20"/>
                <w:lang w:eastAsia="zh-CN"/>
              </w:rPr>
              <w:t xml:space="preserve">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707 000,00</w:t>
            </w:r>
          </w:p>
        </w:tc>
      </w:tr>
      <w:tr w:rsidR="007A7DF9" w:rsidRPr="007A7DF9" w:rsidTr="00421469">
        <w:trPr>
          <w:trHeight w:val="19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037 1 14 02053 05 0000 410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707 000,00</w:t>
            </w:r>
          </w:p>
        </w:tc>
      </w:tr>
      <w:tr w:rsidR="007A7DF9" w:rsidRPr="007A7DF9" w:rsidTr="00421469">
        <w:trPr>
          <w:trHeight w:val="13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037 1 14 06000 00 0000 430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10 781 625,28</w:t>
            </w:r>
          </w:p>
        </w:tc>
      </w:tr>
      <w:tr w:rsidR="007A7DF9" w:rsidRPr="007A7DF9" w:rsidTr="00421469">
        <w:trPr>
          <w:trHeight w:val="7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037 1 14 06010 00 0000 430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продажи земельных участков, государственная собственность на которые не разграничена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10 758 905,28</w:t>
            </w:r>
          </w:p>
        </w:tc>
      </w:tr>
      <w:tr w:rsidR="007A7DF9" w:rsidRPr="007A7DF9" w:rsidTr="00421469">
        <w:trPr>
          <w:trHeight w:val="13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037 1 14 06013 05 0000 430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от продажи земельных участков, государственная собственность </w:t>
            </w:r>
            <w:proofErr w:type="gramStart"/>
            <w:r w:rsidRPr="007A7DF9">
              <w:rPr>
                <w:rFonts w:ascii="Times New Roman" w:eastAsia="Times New Roman" w:hAnsi="Times New Roman" w:cs="Times New Roman"/>
                <w:sz w:val="20"/>
                <w:szCs w:val="20"/>
                <w:lang w:eastAsia="zh-CN"/>
              </w:rPr>
              <w:t>на  которые</w:t>
            </w:r>
            <w:proofErr w:type="gramEnd"/>
            <w:r w:rsidRPr="007A7DF9">
              <w:rPr>
                <w:rFonts w:ascii="Times New Roman" w:eastAsia="Times New Roman" w:hAnsi="Times New Roman" w:cs="Times New Roman"/>
                <w:sz w:val="20"/>
                <w:szCs w:val="20"/>
                <w:lang w:eastAsia="zh-CN"/>
              </w:rPr>
              <w:t xml:space="preserve"> не  разграничена   и  расположены  в границах  сельских поселений   и межселенных территориях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9 340 780,60</w:t>
            </w:r>
          </w:p>
        </w:tc>
      </w:tr>
      <w:tr w:rsidR="007A7DF9" w:rsidRPr="007A7DF9" w:rsidTr="00421469">
        <w:trPr>
          <w:trHeight w:val="10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037 1 14 06013 13 0000 430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Доходы от продажи земельных участков, государственная собственность </w:t>
            </w:r>
            <w:proofErr w:type="gramStart"/>
            <w:r w:rsidRPr="007A7DF9">
              <w:rPr>
                <w:rFonts w:ascii="Times New Roman" w:eastAsia="Times New Roman" w:hAnsi="Times New Roman" w:cs="Times New Roman"/>
                <w:sz w:val="20"/>
                <w:szCs w:val="20"/>
                <w:lang w:eastAsia="zh-CN"/>
              </w:rPr>
              <w:t>на  которые</w:t>
            </w:r>
            <w:proofErr w:type="gramEnd"/>
            <w:r w:rsidRPr="007A7DF9">
              <w:rPr>
                <w:rFonts w:ascii="Times New Roman" w:eastAsia="Times New Roman" w:hAnsi="Times New Roman" w:cs="Times New Roman"/>
                <w:sz w:val="20"/>
                <w:szCs w:val="20"/>
                <w:lang w:eastAsia="zh-CN"/>
              </w:rPr>
              <w:t xml:space="preserve"> не  разграничена   и  расположены  в границах  городских поселений   </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1 418 124,68</w:t>
            </w:r>
          </w:p>
        </w:tc>
      </w:tr>
      <w:tr w:rsidR="007A7DF9" w:rsidRPr="007A7DF9" w:rsidTr="00421469">
        <w:trPr>
          <w:trHeight w:val="90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037 1 14 06020 00 0000 430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22 720,00</w:t>
            </w:r>
          </w:p>
        </w:tc>
      </w:tr>
      <w:tr w:rsidR="007A7DF9" w:rsidRPr="007A7DF9" w:rsidTr="00421469">
        <w:trPr>
          <w:trHeight w:val="12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037 1 14 06025 05 0000 430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22 720,00</w:t>
            </w:r>
          </w:p>
        </w:tc>
      </w:tr>
      <w:tr w:rsidR="007A7DF9" w:rsidRPr="007A7DF9" w:rsidTr="00421469">
        <w:trPr>
          <w:trHeight w:val="4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000 1 16 00000 00 0000 000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ШТРАФЫ, САНКЦИИ, ВОЗМЕЩЕНИЕ УЩЕРБА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348 788,05  </w:t>
            </w:r>
          </w:p>
        </w:tc>
      </w:tr>
      <w:tr w:rsidR="007A7DF9" w:rsidRPr="007A7DF9" w:rsidTr="00421469">
        <w:trPr>
          <w:trHeight w:val="10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000 1 16 01000 01 0000 140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Кодексом Российской Федерации об административных правонарушениях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290 156,05  </w:t>
            </w:r>
          </w:p>
        </w:tc>
      </w:tr>
      <w:tr w:rsidR="007A7DF9" w:rsidRPr="007A7DF9" w:rsidTr="00421469">
        <w:trPr>
          <w:trHeight w:val="13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000 1 16 01050 01 0000 140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12 942,46  </w:t>
            </w:r>
          </w:p>
        </w:tc>
      </w:tr>
      <w:tr w:rsidR="007A7DF9" w:rsidRPr="007A7DF9" w:rsidTr="00421469">
        <w:trPr>
          <w:trHeight w:val="202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830 1 16 01053 01 0000 140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10 000,00  </w:t>
            </w:r>
          </w:p>
        </w:tc>
      </w:tr>
      <w:tr w:rsidR="007A7DF9" w:rsidRPr="007A7DF9" w:rsidTr="00421469">
        <w:trPr>
          <w:trHeight w:val="202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842 1 16 01053 01 0000 140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2 942,46  </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000 1 16 01060 01 0000 140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52 446,95  </w:t>
            </w:r>
          </w:p>
        </w:tc>
      </w:tr>
      <w:tr w:rsidR="007A7DF9" w:rsidRPr="007A7DF9" w:rsidTr="00421469">
        <w:trPr>
          <w:trHeight w:val="22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830 1 16 01063 01 0000 140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47 965,13  </w:t>
            </w:r>
          </w:p>
        </w:tc>
      </w:tr>
      <w:tr w:rsidR="007A7DF9" w:rsidRPr="007A7DF9" w:rsidTr="00421469">
        <w:trPr>
          <w:trHeight w:val="22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842 1 16 01063 01 0000 140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4 481,82  </w:t>
            </w:r>
          </w:p>
        </w:tc>
      </w:tr>
      <w:tr w:rsidR="007A7DF9" w:rsidRPr="007A7DF9" w:rsidTr="00421469">
        <w:trPr>
          <w:trHeight w:val="13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000 1 16 01070 01 0000 140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40 947,06  </w:t>
            </w:r>
          </w:p>
        </w:tc>
      </w:tr>
      <w:tr w:rsidR="007A7DF9" w:rsidRPr="007A7DF9" w:rsidTr="00421469">
        <w:trPr>
          <w:trHeight w:val="183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830 1 16 01073 01 0000 140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40 947,06  </w:t>
            </w:r>
          </w:p>
        </w:tc>
      </w:tr>
      <w:tr w:rsidR="007A7DF9" w:rsidRPr="007A7DF9" w:rsidTr="00421469">
        <w:trPr>
          <w:trHeight w:val="13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000 1 16 01080 01 0000 140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6 000,00  </w:t>
            </w:r>
          </w:p>
        </w:tc>
      </w:tr>
      <w:tr w:rsidR="007A7DF9" w:rsidRPr="007A7DF9" w:rsidTr="00421469">
        <w:trPr>
          <w:trHeight w:val="205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830 1 16 01083 01 0000 140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6 000,00  </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000 1 16 01140 01 0000 140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19 500,00  </w:t>
            </w:r>
          </w:p>
        </w:tc>
      </w:tr>
      <w:tr w:rsidR="007A7DF9" w:rsidRPr="007A7DF9" w:rsidTr="00421469">
        <w:trPr>
          <w:trHeight w:val="22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830 1 16 01143 01 0000 140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19 500,00  </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000 1 16 01150 01 0000 140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3 300,00  </w:t>
            </w:r>
          </w:p>
        </w:tc>
      </w:tr>
      <w:tr w:rsidR="007A7DF9" w:rsidRPr="007A7DF9" w:rsidTr="00421469">
        <w:trPr>
          <w:trHeight w:val="268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830 1 16 01153 01 0000 140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3 300,00  </w:t>
            </w:r>
          </w:p>
        </w:tc>
      </w:tr>
      <w:tr w:rsidR="007A7DF9" w:rsidRPr="007A7DF9" w:rsidTr="00421469">
        <w:trPr>
          <w:trHeight w:val="13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000 1 16 01170 01 0000 140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37 061,75  </w:t>
            </w:r>
          </w:p>
        </w:tc>
      </w:tr>
      <w:tr w:rsidR="007A7DF9" w:rsidRPr="007A7DF9" w:rsidTr="00421469">
        <w:trPr>
          <w:trHeight w:val="19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830 1 16 01173 01 0000 140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37 061,75  </w:t>
            </w:r>
          </w:p>
        </w:tc>
      </w:tr>
      <w:tr w:rsidR="007A7DF9" w:rsidRPr="007A7DF9" w:rsidTr="00421469">
        <w:trPr>
          <w:trHeight w:val="123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000 1 16 01190 01 0000 140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9 039,35  </w:t>
            </w:r>
          </w:p>
        </w:tc>
      </w:tr>
      <w:tr w:rsidR="007A7DF9" w:rsidRPr="007A7DF9" w:rsidTr="00421469">
        <w:trPr>
          <w:trHeight w:val="151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830 1 16 01193 01 0000 140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9 039,35  </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000 1 16 01200 01 0000 140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108 894,70  </w:t>
            </w:r>
          </w:p>
        </w:tc>
      </w:tr>
      <w:tr w:rsidR="007A7DF9" w:rsidRPr="007A7DF9" w:rsidTr="00421469">
        <w:trPr>
          <w:trHeight w:val="18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830 1 16 01203 01 0000 140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105 394,70  </w:t>
            </w:r>
          </w:p>
        </w:tc>
      </w:tr>
      <w:tr w:rsidR="007A7DF9" w:rsidRPr="007A7DF9" w:rsidTr="00421469">
        <w:trPr>
          <w:trHeight w:val="18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842 1 16 01203 01 0000 140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3 500,00  </w:t>
            </w:r>
          </w:p>
        </w:tc>
      </w:tr>
      <w:tr w:rsidR="007A7DF9" w:rsidRPr="007A7DF9" w:rsidTr="00421469">
        <w:trPr>
          <w:trHeight w:val="25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000 1 16 01330 00 0000 140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Административные штрафы, установленные Кодексом Российской Федерации об административных правонарушениях, за административные </w:t>
            </w:r>
            <w:proofErr w:type="gramStart"/>
            <w:r w:rsidRPr="007A7DF9">
              <w:rPr>
                <w:rFonts w:ascii="Times New Roman" w:eastAsia="Times New Roman" w:hAnsi="Times New Roman" w:cs="Times New Roman"/>
                <w:sz w:val="20"/>
                <w:szCs w:val="20"/>
                <w:lang w:eastAsia="zh-CN"/>
              </w:rPr>
              <w:t>правонарушения  в</w:t>
            </w:r>
            <w:proofErr w:type="gramEnd"/>
            <w:r w:rsidRPr="007A7DF9">
              <w:rPr>
                <w:rFonts w:ascii="Times New Roman" w:eastAsia="Times New Roman" w:hAnsi="Times New Roman" w:cs="Times New Roman"/>
                <w:sz w:val="20"/>
                <w:szCs w:val="20"/>
                <w:lang w:eastAsia="zh-CN"/>
              </w:rPr>
              <w:t xml:space="preserve">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23,78  </w:t>
            </w:r>
          </w:p>
        </w:tc>
      </w:tr>
      <w:tr w:rsidR="007A7DF9" w:rsidRPr="007A7DF9" w:rsidTr="00421469">
        <w:trPr>
          <w:trHeight w:val="325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830 1 16 01333 01 0000 140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Административные штрафы, установленные Кодексом Российской Федерации об административных правонарушениях, за административные </w:t>
            </w:r>
            <w:proofErr w:type="gramStart"/>
            <w:r w:rsidRPr="007A7DF9">
              <w:rPr>
                <w:rFonts w:ascii="Times New Roman" w:eastAsia="Times New Roman" w:hAnsi="Times New Roman" w:cs="Times New Roman"/>
                <w:sz w:val="20"/>
                <w:szCs w:val="20"/>
                <w:lang w:eastAsia="zh-CN"/>
              </w:rPr>
              <w:t>правонарушения  в</w:t>
            </w:r>
            <w:proofErr w:type="gramEnd"/>
            <w:r w:rsidRPr="007A7DF9">
              <w:rPr>
                <w:rFonts w:ascii="Times New Roman" w:eastAsia="Times New Roman" w:hAnsi="Times New Roman" w:cs="Times New Roman"/>
                <w:sz w:val="20"/>
                <w:szCs w:val="20"/>
                <w:lang w:eastAsia="zh-CN"/>
              </w:rPr>
              <w:t xml:space="preserve">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23,78  </w:t>
            </w:r>
          </w:p>
        </w:tc>
      </w:tr>
      <w:tr w:rsidR="007A7DF9" w:rsidRPr="007A7DF9" w:rsidTr="00421469">
        <w:trPr>
          <w:trHeight w:val="25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000 1 16 07000 00 0000 140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53 890,00  </w:t>
            </w:r>
          </w:p>
        </w:tc>
      </w:tr>
      <w:tr w:rsidR="007A7DF9" w:rsidRPr="007A7DF9" w:rsidTr="00421469">
        <w:trPr>
          <w:trHeight w:val="18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000 1 16 07090 00 0000 140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53 890,00  </w:t>
            </w:r>
          </w:p>
        </w:tc>
      </w:tr>
      <w:tr w:rsidR="007A7DF9" w:rsidRPr="007A7DF9" w:rsidTr="00421469">
        <w:trPr>
          <w:trHeight w:val="15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037 1 16 07090 05 0000 140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53 890,00  </w:t>
            </w:r>
          </w:p>
        </w:tc>
      </w:tr>
      <w:tr w:rsidR="007A7DF9" w:rsidRPr="007A7DF9" w:rsidTr="00421469">
        <w:trPr>
          <w:trHeight w:val="6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000 1 16 10000 00 0000 140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Платежи в целях возмещения причиненного ущерба (убытков)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4 742,00  </w:t>
            </w:r>
          </w:p>
        </w:tc>
      </w:tr>
      <w:tr w:rsidR="007A7DF9" w:rsidRPr="007A7DF9" w:rsidTr="00421469">
        <w:trPr>
          <w:trHeight w:val="18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000 1 16 10030 05 0000 140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4 742,00  </w:t>
            </w:r>
          </w:p>
        </w:tc>
      </w:tr>
      <w:tr w:rsidR="007A7DF9" w:rsidRPr="007A7DF9" w:rsidTr="00421469">
        <w:trPr>
          <w:trHeight w:val="16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008 1 16 10032 05 0000 140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4 742,00  </w:t>
            </w:r>
          </w:p>
        </w:tc>
      </w:tr>
      <w:tr w:rsidR="007A7DF9" w:rsidRPr="007A7DF9" w:rsidTr="00421469">
        <w:trPr>
          <w:trHeight w:val="4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000 2 00 00000 00 0000 000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БЕЗВОЗМЕЗДНЫЕ ПОСТУПЛЕНИЯ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287 484 695,38</w:t>
            </w:r>
          </w:p>
        </w:tc>
      </w:tr>
      <w:tr w:rsidR="007A7DF9" w:rsidRPr="007A7DF9" w:rsidTr="00421469">
        <w:trPr>
          <w:trHeight w:val="6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000 2 02 00000 00 0000 000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Безвозмездные поступления от других бюджетов бюджетной системы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289 653 159,09</w:t>
            </w:r>
          </w:p>
        </w:tc>
      </w:tr>
      <w:tr w:rsidR="007A7DF9" w:rsidRPr="007A7DF9" w:rsidTr="00421469">
        <w:trPr>
          <w:trHeight w:val="6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000 2 02 10000 00 0000 150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Дотации бюджетам бюджетной системы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69 822 300,00</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009 2 02 15001 00 0000 150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Дотации на </w:t>
            </w:r>
            <w:proofErr w:type="gramStart"/>
            <w:r w:rsidRPr="007A7DF9">
              <w:rPr>
                <w:rFonts w:ascii="Times New Roman" w:eastAsia="Times New Roman" w:hAnsi="Times New Roman" w:cs="Times New Roman"/>
                <w:sz w:val="20"/>
                <w:szCs w:val="20"/>
                <w:lang w:eastAsia="zh-CN"/>
              </w:rPr>
              <w:t>выравнивание  бюджетной</w:t>
            </w:r>
            <w:proofErr w:type="gramEnd"/>
            <w:r w:rsidRPr="007A7DF9">
              <w:rPr>
                <w:rFonts w:ascii="Times New Roman" w:eastAsia="Times New Roman" w:hAnsi="Times New Roman" w:cs="Times New Roman"/>
                <w:sz w:val="20"/>
                <w:szCs w:val="20"/>
                <w:lang w:eastAsia="zh-CN"/>
              </w:rPr>
              <w:t xml:space="preserve"> обеспеченности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52 333 000,00</w:t>
            </w:r>
          </w:p>
        </w:tc>
      </w:tr>
      <w:tr w:rsidR="007A7DF9" w:rsidRPr="007A7DF9" w:rsidTr="00421469">
        <w:trPr>
          <w:trHeight w:val="7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009 2 02 15001 05 0000 150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Дотации  бюджетам</w:t>
            </w:r>
            <w:proofErr w:type="gramEnd"/>
            <w:r w:rsidRPr="007A7DF9">
              <w:rPr>
                <w:rFonts w:ascii="Times New Roman" w:eastAsia="Times New Roman" w:hAnsi="Times New Roman" w:cs="Times New Roman"/>
                <w:sz w:val="20"/>
                <w:szCs w:val="20"/>
                <w:lang w:eastAsia="zh-CN"/>
              </w:rPr>
              <w:t xml:space="preserve"> муниципальных  районов  на  выравнивание    бюджетной  обеспеченности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52 333 000,00</w:t>
            </w:r>
          </w:p>
        </w:tc>
      </w:tr>
      <w:tr w:rsidR="007A7DF9" w:rsidRPr="007A7DF9" w:rsidTr="00421469">
        <w:trPr>
          <w:trHeight w:val="6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009 2 02 15002 00 0000 150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Дотации  бюджетам</w:t>
            </w:r>
            <w:proofErr w:type="gramEnd"/>
            <w:r w:rsidRPr="007A7DF9">
              <w:rPr>
                <w:rFonts w:ascii="Times New Roman" w:eastAsia="Times New Roman" w:hAnsi="Times New Roman" w:cs="Times New Roman"/>
                <w:sz w:val="20"/>
                <w:szCs w:val="20"/>
                <w:lang w:eastAsia="zh-CN"/>
              </w:rPr>
              <w:t xml:space="preserve">  на  поддержку  мер  по  обеспечению  сбалансированности  бюджетов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16 351 300,00</w:t>
            </w:r>
          </w:p>
        </w:tc>
      </w:tr>
      <w:tr w:rsidR="007A7DF9" w:rsidRPr="007A7DF9" w:rsidTr="00421469">
        <w:trPr>
          <w:trHeight w:val="91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009 2 02 15002 05 0000 150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sz w:val="20"/>
                <w:szCs w:val="20"/>
                <w:lang w:eastAsia="zh-CN"/>
              </w:rPr>
              <w:t>Дотации  бюджетам</w:t>
            </w:r>
            <w:proofErr w:type="gramEnd"/>
            <w:r w:rsidRPr="007A7DF9">
              <w:rPr>
                <w:rFonts w:ascii="Times New Roman" w:eastAsia="Times New Roman" w:hAnsi="Times New Roman" w:cs="Times New Roman"/>
                <w:sz w:val="20"/>
                <w:szCs w:val="20"/>
                <w:lang w:eastAsia="zh-CN"/>
              </w:rPr>
              <w:t xml:space="preserve">  муниципальных  районов на  поддержку  мер  по  обеспечению  сбалансированности  бюджетов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16 351 300,00</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009 2 02 19999 00 0000 150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дотации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1 138 000,00</w:t>
            </w:r>
          </w:p>
        </w:tc>
      </w:tr>
      <w:tr w:rsidR="007A7DF9" w:rsidRPr="007A7DF9" w:rsidTr="00421469">
        <w:trPr>
          <w:trHeight w:val="58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009 2 02 19999 05 0000 150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Прочие дотации </w:t>
            </w:r>
            <w:proofErr w:type="gramStart"/>
            <w:r w:rsidRPr="007A7DF9">
              <w:rPr>
                <w:rFonts w:ascii="Times New Roman" w:eastAsia="Times New Roman" w:hAnsi="Times New Roman" w:cs="Times New Roman"/>
                <w:sz w:val="20"/>
                <w:szCs w:val="20"/>
                <w:lang w:eastAsia="zh-CN"/>
              </w:rPr>
              <w:t>бюджетам  муниципальных</w:t>
            </w:r>
            <w:proofErr w:type="gramEnd"/>
            <w:r w:rsidRPr="007A7DF9">
              <w:rPr>
                <w:rFonts w:ascii="Times New Roman" w:eastAsia="Times New Roman" w:hAnsi="Times New Roman" w:cs="Times New Roman"/>
                <w:sz w:val="20"/>
                <w:szCs w:val="20"/>
                <w:lang w:eastAsia="zh-CN"/>
              </w:rPr>
              <w:t xml:space="preserve">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1 138 000,00</w:t>
            </w:r>
          </w:p>
        </w:tc>
      </w:tr>
      <w:tr w:rsidR="007A7DF9" w:rsidRPr="007A7DF9" w:rsidTr="00421469">
        <w:trPr>
          <w:trHeight w:val="7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000 2 02 20000 00 0000 150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Субсидии бюджетам бюджетной системы Российской Федерации (межбюджетные субсидии)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7 203 491,20</w:t>
            </w:r>
          </w:p>
        </w:tc>
      </w:tr>
      <w:tr w:rsidR="007A7DF9" w:rsidRPr="007A7DF9" w:rsidTr="00421469">
        <w:trPr>
          <w:trHeight w:val="12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010 2 02 25304 00 0000 150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1 870 000,00</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010 2 02 25304 05 0000 150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1 870 000,00</w:t>
            </w:r>
          </w:p>
        </w:tc>
      </w:tr>
      <w:tr w:rsidR="007A7DF9" w:rsidRPr="007A7DF9" w:rsidTr="00421469">
        <w:trPr>
          <w:trHeight w:val="10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008 2 02 25467 00 0000 150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3 444 655,00</w:t>
            </w:r>
          </w:p>
        </w:tc>
      </w:tr>
      <w:tr w:rsidR="007A7DF9" w:rsidRPr="007A7DF9" w:rsidTr="00421469">
        <w:trPr>
          <w:trHeight w:val="12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008 2 02 25467 05 0000 150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3 444 655,00</w:t>
            </w:r>
          </w:p>
        </w:tc>
      </w:tr>
      <w:tr w:rsidR="007A7DF9" w:rsidRPr="007A7DF9" w:rsidTr="00421469">
        <w:trPr>
          <w:trHeight w:val="81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008 2 02 25497 00 0000 150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на реализацию мероприятий по обеспечению жильем молодых семей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414 639,00</w:t>
            </w:r>
          </w:p>
        </w:tc>
      </w:tr>
      <w:tr w:rsidR="007A7DF9" w:rsidRPr="007A7DF9" w:rsidTr="00421469">
        <w:trPr>
          <w:trHeight w:val="9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008 2 02 25497 05 0000 150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Субсидии бюджетам муниципальных районов на реализацию мероприятий по обеспечению жильем молодых семей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414 639,00</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008 2 02 25519 00 0000 150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Субсидия бюджетам на поддержку отрасли культуры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107 273,00</w:t>
            </w:r>
          </w:p>
        </w:tc>
      </w:tr>
      <w:tr w:rsidR="007A7DF9" w:rsidRPr="007A7DF9" w:rsidTr="00421469">
        <w:trPr>
          <w:trHeight w:val="6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008 2 02 25519 05 0000 150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Субсидия бюджетам муниципальных районов на поддержку отрасли культуры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107 273,00</w:t>
            </w:r>
          </w:p>
        </w:tc>
      </w:tr>
      <w:tr w:rsidR="007A7DF9" w:rsidRPr="007A7DF9" w:rsidTr="00421469">
        <w:trPr>
          <w:trHeight w:val="4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000 2 02 29999 00 0000 150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субсидии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1 366 924,20</w:t>
            </w:r>
          </w:p>
        </w:tc>
      </w:tr>
      <w:tr w:rsidR="007A7DF9" w:rsidRPr="007A7DF9" w:rsidTr="00421469">
        <w:trPr>
          <w:trHeight w:val="4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000 2 02 29999 05 0000 150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Прочие субсидии </w:t>
            </w:r>
            <w:proofErr w:type="gramStart"/>
            <w:r w:rsidRPr="007A7DF9">
              <w:rPr>
                <w:rFonts w:ascii="Times New Roman" w:eastAsia="Times New Roman" w:hAnsi="Times New Roman" w:cs="Times New Roman"/>
                <w:sz w:val="20"/>
                <w:szCs w:val="20"/>
                <w:lang w:eastAsia="zh-CN"/>
              </w:rPr>
              <w:t>бюджетам  муниципальных</w:t>
            </w:r>
            <w:proofErr w:type="gramEnd"/>
            <w:r w:rsidRPr="007A7DF9">
              <w:rPr>
                <w:rFonts w:ascii="Times New Roman" w:eastAsia="Times New Roman" w:hAnsi="Times New Roman" w:cs="Times New Roman"/>
                <w:sz w:val="20"/>
                <w:szCs w:val="20"/>
                <w:lang w:eastAsia="zh-CN"/>
              </w:rPr>
              <w:t xml:space="preserve">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1 366 924,20</w:t>
            </w:r>
          </w:p>
        </w:tc>
      </w:tr>
      <w:tr w:rsidR="007A7DF9" w:rsidRPr="007A7DF9" w:rsidTr="00421469">
        <w:trPr>
          <w:trHeight w:val="3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008 2 02 29999 05 0000 150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Прочие субсидии </w:t>
            </w:r>
            <w:proofErr w:type="gramStart"/>
            <w:r w:rsidRPr="007A7DF9">
              <w:rPr>
                <w:rFonts w:ascii="Times New Roman" w:eastAsia="Times New Roman" w:hAnsi="Times New Roman" w:cs="Times New Roman"/>
                <w:sz w:val="20"/>
                <w:szCs w:val="20"/>
                <w:lang w:eastAsia="zh-CN"/>
              </w:rPr>
              <w:t>бюджетам  муниципальных</w:t>
            </w:r>
            <w:proofErr w:type="gramEnd"/>
            <w:r w:rsidRPr="007A7DF9">
              <w:rPr>
                <w:rFonts w:ascii="Times New Roman" w:eastAsia="Times New Roman" w:hAnsi="Times New Roman" w:cs="Times New Roman"/>
                <w:sz w:val="20"/>
                <w:szCs w:val="20"/>
                <w:lang w:eastAsia="zh-CN"/>
              </w:rPr>
              <w:t xml:space="preserve">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361 052,63</w:t>
            </w:r>
          </w:p>
        </w:tc>
      </w:tr>
      <w:tr w:rsidR="007A7DF9" w:rsidRPr="007A7DF9" w:rsidTr="00421469">
        <w:trPr>
          <w:trHeight w:val="4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010 2 02 29999 05 0000 150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Прочие субсидии </w:t>
            </w:r>
            <w:proofErr w:type="gramStart"/>
            <w:r w:rsidRPr="007A7DF9">
              <w:rPr>
                <w:rFonts w:ascii="Times New Roman" w:eastAsia="Times New Roman" w:hAnsi="Times New Roman" w:cs="Times New Roman"/>
                <w:sz w:val="20"/>
                <w:szCs w:val="20"/>
                <w:lang w:eastAsia="zh-CN"/>
              </w:rPr>
              <w:t>бюджетам  муниципальных</w:t>
            </w:r>
            <w:proofErr w:type="gramEnd"/>
            <w:r w:rsidRPr="007A7DF9">
              <w:rPr>
                <w:rFonts w:ascii="Times New Roman" w:eastAsia="Times New Roman" w:hAnsi="Times New Roman" w:cs="Times New Roman"/>
                <w:sz w:val="20"/>
                <w:szCs w:val="20"/>
                <w:lang w:eastAsia="zh-CN"/>
              </w:rPr>
              <w:t xml:space="preserve">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1 005 871,57</w:t>
            </w:r>
          </w:p>
        </w:tc>
      </w:tr>
      <w:tr w:rsidR="007A7DF9" w:rsidRPr="007A7DF9" w:rsidTr="00421469">
        <w:trPr>
          <w:trHeight w:val="7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000 2 02 30000 00 0000 150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Субвенции бюджетам бюджетной системы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190 645 028,40</w:t>
            </w:r>
          </w:p>
        </w:tc>
      </w:tr>
      <w:tr w:rsidR="007A7DF9" w:rsidRPr="007A7DF9" w:rsidTr="00421469">
        <w:trPr>
          <w:trHeight w:val="10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000 2 02 30024 00 0000 150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Субвенции   местным бюджетам   </w:t>
            </w:r>
            <w:proofErr w:type="gramStart"/>
            <w:r w:rsidRPr="007A7DF9">
              <w:rPr>
                <w:rFonts w:ascii="Times New Roman" w:eastAsia="Times New Roman" w:hAnsi="Times New Roman" w:cs="Times New Roman"/>
                <w:sz w:val="20"/>
                <w:szCs w:val="20"/>
                <w:lang w:eastAsia="zh-CN"/>
              </w:rPr>
              <w:t>на  выполнение</w:t>
            </w:r>
            <w:proofErr w:type="gramEnd"/>
            <w:r w:rsidRPr="007A7DF9">
              <w:rPr>
                <w:rFonts w:ascii="Times New Roman" w:eastAsia="Times New Roman" w:hAnsi="Times New Roman" w:cs="Times New Roman"/>
                <w:sz w:val="20"/>
                <w:szCs w:val="20"/>
                <w:lang w:eastAsia="zh-CN"/>
              </w:rPr>
              <w:t xml:space="preserve">  передаваемых полномочий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175 408 282,40</w:t>
            </w:r>
          </w:p>
        </w:tc>
      </w:tr>
      <w:tr w:rsidR="007A7DF9" w:rsidRPr="007A7DF9" w:rsidTr="00421469">
        <w:trPr>
          <w:trHeight w:val="10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000 2 02 30024 05 0000 150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Субвенции    бюджетам муниципальных районов   </w:t>
            </w:r>
            <w:proofErr w:type="gramStart"/>
            <w:r w:rsidRPr="007A7DF9">
              <w:rPr>
                <w:rFonts w:ascii="Times New Roman" w:eastAsia="Times New Roman" w:hAnsi="Times New Roman" w:cs="Times New Roman"/>
                <w:sz w:val="20"/>
                <w:szCs w:val="20"/>
                <w:lang w:eastAsia="zh-CN"/>
              </w:rPr>
              <w:t>на  выполнение</w:t>
            </w:r>
            <w:proofErr w:type="gramEnd"/>
            <w:r w:rsidRPr="007A7DF9">
              <w:rPr>
                <w:rFonts w:ascii="Times New Roman" w:eastAsia="Times New Roman" w:hAnsi="Times New Roman" w:cs="Times New Roman"/>
                <w:sz w:val="20"/>
                <w:szCs w:val="20"/>
                <w:lang w:eastAsia="zh-CN"/>
              </w:rPr>
              <w:t xml:space="preserve">  передаваемых полномочий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175 408 282,40</w:t>
            </w:r>
          </w:p>
        </w:tc>
      </w:tr>
      <w:tr w:rsidR="007A7DF9" w:rsidRPr="007A7DF9" w:rsidTr="00421469">
        <w:trPr>
          <w:trHeight w:val="10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008 2 02 30024 05 0000 150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Субвенции    бюджетам муниципальных районов   </w:t>
            </w:r>
            <w:proofErr w:type="gramStart"/>
            <w:r w:rsidRPr="007A7DF9">
              <w:rPr>
                <w:rFonts w:ascii="Times New Roman" w:eastAsia="Times New Roman" w:hAnsi="Times New Roman" w:cs="Times New Roman"/>
                <w:sz w:val="20"/>
                <w:szCs w:val="20"/>
                <w:lang w:eastAsia="zh-CN"/>
              </w:rPr>
              <w:t>на  выполнение</w:t>
            </w:r>
            <w:proofErr w:type="gramEnd"/>
            <w:r w:rsidRPr="007A7DF9">
              <w:rPr>
                <w:rFonts w:ascii="Times New Roman" w:eastAsia="Times New Roman" w:hAnsi="Times New Roman" w:cs="Times New Roman"/>
                <w:sz w:val="20"/>
                <w:szCs w:val="20"/>
                <w:lang w:eastAsia="zh-CN"/>
              </w:rPr>
              <w:t xml:space="preserve">  передаваемых полномочий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7 073 500,40</w:t>
            </w:r>
          </w:p>
        </w:tc>
      </w:tr>
      <w:tr w:rsidR="007A7DF9" w:rsidRPr="007A7DF9" w:rsidTr="00421469">
        <w:trPr>
          <w:trHeight w:val="10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009 2 02 30024 05 0000 150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Субвенции    бюджетам муниципальных районов   </w:t>
            </w:r>
            <w:proofErr w:type="gramStart"/>
            <w:r w:rsidRPr="007A7DF9">
              <w:rPr>
                <w:rFonts w:ascii="Times New Roman" w:eastAsia="Times New Roman" w:hAnsi="Times New Roman" w:cs="Times New Roman"/>
                <w:sz w:val="20"/>
                <w:szCs w:val="20"/>
                <w:lang w:eastAsia="zh-CN"/>
              </w:rPr>
              <w:t>на  выполнение</w:t>
            </w:r>
            <w:proofErr w:type="gramEnd"/>
            <w:r w:rsidRPr="007A7DF9">
              <w:rPr>
                <w:rFonts w:ascii="Times New Roman" w:eastAsia="Times New Roman" w:hAnsi="Times New Roman" w:cs="Times New Roman"/>
                <w:sz w:val="20"/>
                <w:szCs w:val="20"/>
                <w:lang w:eastAsia="zh-CN"/>
              </w:rPr>
              <w:t xml:space="preserve">  передаваемых полномочий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561 000,00</w:t>
            </w:r>
          </w:p>
        </w:tc>
      </w:tr>
      <w:tr w:rsidR="007A7DF9" w:rsidRPr="007A7DF9" w:rsidTr="00421469">
        <w:trPr>
          <w:trHeight w:val="105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010 2 02 30024 05 0000 150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Субвенции    бюджетам муниципальных районов   </w:t>
            </w:r>
            <w:proofErr w:type="gramStart"/>
            <w:r w:rsidRPr="007A7DF9">
              <w:rPr>
                <w:rFonts w:ascii="Times New Roman" w:eastAsia="Times New Roman" w:hAnsi="Times New Roman" w:cs="Times New Roman"/>
                <w:sz w:val="20"/>
                <w:szCs w:val="20"/>
                <w:lang w:eastAsia="zh-CN"/>
              </w:rPr>
              <w:t>на  выполнение</w:t>
            </w:r>
            <w:proofErr w:type="gramEnd"/>
            <w:r w:rsidRPr="007A7DF9">
              <w:rPr>
                <w:rFonts w:ascii="Times New Roman" w:eastAsia="Times New Roman" w:hAnsi="Times New Roman" w:cs="Times New Roman"/>
                <w:sz w:val="20"/>
                <w:szCs w:val="20"/>
                <w:lang w:eastAsia="zh-CN"/>
              </w:rPr>
              <w:t xml:space="preserve">  передаваемых полномочий субъектов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167 773 782,00</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010 2 02 30029 00 0000 150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529 826,00</w:t>
            </w:r>
          </w:p>
        </w:tc>
      </w:tr>
      <w:tr w:rsidR="007A7DF9" w:rsidRPr="007A7DF9" w:rsidTr="00421469">
        <w:trPr>
          <w:trHeight w:val="16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010 2 02 30029 05 0000 150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529 826,00</w:t>
            </w:r>
          </w:p>
        </w:tc>
      </w:tr>
      <w:tr w:rsidR="007A7DF9" w:rsidRPr="007A7DF9" w:rsidTr="00421469">
        <w:trPr>
          <w:trHeight w:val="141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008 2 02 35082 00 0000 150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14 694 188,00</w:t>
            </w:r>
          </w:p>
        </w:tc>
      </w:tr>
      <w:tr w:rsidR="007A7DF9" w:rsidRPr="007A7DF9" w:rsidTr="00421469">
        <w:trPr>
          <w:trHeight w:val="13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008 2 02 35082 05 0000 150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14 694 188,00</w:t>
            </w:r>
          </w:p>
        </w:tc>
      </w:tr>
      <w:tr w:rsidR="007A7DF9" w:rsidRPr="007A7DF9" w:rsidTr="00421469">
        <w:trPr>
          <w:trHeight w:val="13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008 2 02 35120 00 0000 150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r>
      <w:tr w:rsidR="007A7DF9" w:rsidRPr="007A7DF9" w:rsidTr="00421469">
        <w:trPr>
          <w:trHeight w:val="139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008 2 02 35120 05 0000 150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r>
      <w:tr w:rsidR="007A7DF9" w:rsidRPr="007A7DF9" w:rsidTr="00421469">
        <w:trPr>
          <w:trHeight w:val="4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000 2 02 40000 00 0000 150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Иные межбюджетные трансферты</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21 982 339,49</w:t>
            </w:r>
          </w:p>
        </w:tc>
      </w:tr>
      <w:tr w:rsidR="007A7DF9" w:rsidRPr="007A7DF9" w:rsidTr="00421469">
        <w:trPr>
          <w:trHeight w:val="13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000 2 02 40014 00 0000 150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6 666 975,00</w:t>
            </w:r>
          </w:p>
        </w:tc>
      </w:tr>
      <w:tr w:rsidR="007A7DF9" w:rsidRPr="007A7DF9" w:rsidTr="00421469">
        <w:trPr>
          <w:trHeight w:val="16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000 2 02 40014 05 0000 150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6 666 975,00</w:t>
            </w:r>
          </w:p>
        </w:tc>
      </w:tr>
      <w:tr w:rsidR="007A7DF9" w:rsidRPr="007A7DF9" w:rsidTr="00421469">
        <w:trPr>
          <w:trHeight w:val="157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008 2 02 40014 05 0000 150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6 207 142,00</w:t>
            </w:r>
          </w:p>
        </w:tc>
      </w:tr>
      <w:tr w:rsidR="007A7DF9" w:rsidRPr="007A7DF9" w:rsidTr="00421469">
        <w:trPr>
          <w:trHeight w:val="15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036 2 02 40014 05 0000 150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143 000,00</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037 2 02 40014 05 0000 150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316 833,00</w:t>
            </w:r>
          </w:p>
        </w:tc>
      </w:tr>
      <w:tr w:rsidR="007A7DF9" w:rsidRPr="007A7DF9" w:rsidTr="00421469">
        <w:trPr>
          <w:trHeight w:val="330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010 2 02 45050 00 0000 150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130 200,00</w:t>
            </w:r>
          </w:p>
        </w:tc>
      </w:tr>
      <w:tr w:rsidR="007A7DF9" w:rsidRPr="007A7DF9" w:rsidTr="00421469">
        <w:trPr>
          <w:trHeight w:val="366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010 2 02 45050 05 0000 150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w:t>
            </w:r>
            <w:proofErr w:type="spellStart"/>
            <w:r w:rsidRPr="007A7DF9">
              <w:rPr>
                <w:rFonts w:ascii="Times New Roman" w:eastAsia="Times New Roman" w:hAnsi="Times New Roman" w:cs="Times New Roman"/>
                <w:sz w:val="20"/>
                <w:szCs w:val="20"/>
                <w:lang w:eastAsia="zh-CN"/>
              </w:rPr>
              <w:t>общеобразовательныхорганизаций</w:t>
            </w:r>
            <w:proofErr w:type="spellEnd"/>
            <w:r w:rsidRPr="007A7DF9">
              <w:rPr>
                <w:rFonts w:ascii="Times New Roman" w:eastAsia="Times New Roman" w:hAnsi="Times New Roman" w:cs="Times New Roman"/>
                <w:sz w:val="20"/>
                <w:szCs w:val="20"/>
                <w:lang w:eastAsia="zh-CN"/>
              </w:rPr>
              <w:t xml:space="preserve"> и профессиональных образовательных организаций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130 200,00</w:t>
            </w:r>
          </w:p>
        </w:tc>
      </w:tr>
      <w:tr w:rsidR="007A7DF9" w:rsidRPr="007A7DF9" w:rsidTr="00421469">
        <w:trPr>
          <w:trHeight w:val="154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010 2 02 45179 00 0000 150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695 910,89</w:t>
            </w:r>
          </w:p>
        </w:tc>
      </w:tr>
      <w:tr w:rsidR="007A7DF9" w:rsidRPr="007A7DF9" w:rsidTr="00421469">
        <w:trPr>
          <w:trHeight w:val="166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010 2 02 45179 05 0000 150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695 910,89</w:t>
            </w:r>
          </w:p>
        </w:tc>
      </w:tr>
      <w:tr w:rsidR="007A7DF9" w:rsidRPr="007A7DF9" w:rsidTr="00421469">
        <w:trPr>
          <w:trHeight w:val="13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010 2 02 45303 00 0000 150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12 217 275,60</w:t>
            </w:r>
          </w:p>
        </w:tc>
      </w:tr>
      <w:tr w:rsidR="007A7DF9" w:rsidRPr="007A7DF9" w:rsidTr="00421469">
        <w:trPr>
          <w:trHeight w:val="160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010 2 02 45303 05 0000 150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12 217 275,60</w:t>
            </w:r>
          </w:p>
        </w:tc>
      </w:tr>
      <w:tr w:rsidR="007A7DF9" w:rsidRPr="007A7DF9" w:rsidTr="00421469">
        <w:trPr>
          <w:trHeight w:val="7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000 2 02 49999 00 0000 150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межбюджетные трансферты, передаваемые бюджетам</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2 271 978,00</w:t>
            </w:r>
          </w:p>
        </w:tc>
      </w:tr>
      <w:tr w:rsidR="007A7DF9" w:rsidRPr="007A7DF9" w:rsidTr="00421469">
        <w:trPr>
          <w:trHeight w:val="7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000 2 02 49999 05 0000 150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межбюджетные трансферты, передаваемые бюджетам</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2 271 978,00</w:t>
            </w:r>
          </w:p>
        </w:tc>
      </w:tr>
      <w:tr w:rsidR="007A7DF9" w:rsidRPr="007A7DF9" w:rsidTr="00421469">
        <w:trPr>
          <w:trHeight w:val="7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008 2 02 49999 05 0000 150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межбюджетные трансферты, передаваемые бюджетам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1 605 658,00</w:t>
            </w:r>
          </w:p>
        </w:tc>
      </w:tr>
      <w:tr w:rsidR="007A7DF9" w:rsidRPr="007A7DF9" w:rsidTr="00421469">
        <w:trPr>
          <w:trHeight w:val="7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009 2 02 49999 05 0000 150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межбюджетные трансферты, передаваемые бюджетам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601 880,00</w:t>
            </w:r>
          </w:p>
        </w:tc>
      </w:tr>
      <w:tr w:rsidR="007A7DF9" w:rsidRPr="007A7DF9" w:rsidTr="00421469">
        <w:trPr>
          <w:trHeight w:val="78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037 2 02 49999 05 0000 150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межбюджетные трансферты, передаваемые бюджетам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64 440,00</w:t>
            </w:r>
          </w:p>
        </w:tc>
      </w:tr>
      <w:tr w:rsidR="007A7DF9" w:rsidRPr="007A7DF9" w:rsidTr="00421469">
        <w:trPr>
          <w:trHeight w:val="39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000 2 19 00000 00 0000 000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Прочие безвозмездные поступления</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-2 168 463,71</w:t>
            </w:r>
          </w:p>
        </w:tc>
      </w:tr>
      <w:tr w:rsidR="007A7DF9" w:rsidRPr="007A7DF9" w:rsidTr="00421469">
        <w:trPr>
          <w:trHeight w:val="720"/>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008 2 19 00000 05 0000 150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Прочие безвозмездные поступления в бюджеты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-2 168 463,71</w:t>
            </w:r>
          </w:p>
        </w:tc>
      </w:tr>
      <w:tr w:rsidR="007A7DF9" w:rsidRPr="007A7DF9" w:rsidTr="00421469">
        <w:trPr>
          <w:trHeight w:val="163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008 2 19 60010 05 0000 150</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-2 168 463,71</w:t>
            </w:r>
          </w:p>
        </w:tc>
      </w:tr>
      <w:tr w:rsidR="007A7DF9" w:rsidRPr="007A7DF9" w:rsidTr="00421469">
        <w:trPr>
          <w:trHeight w:val="285"/>
        </w:trPr>
        <w:tc>
          <w:tcPr>
            <w:tcW w:w="2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51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ИТОГО</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367 668 032,40</w:t>
            </w:r>
          </w:p>
        </w:tc>
      </w:tr>
    </w:tbl>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tbl>
      <w:tblPr>
        <w:tblW w:w="0" w:type="auto"/>
        <w:tblLayout w:type="fixed"/>
        <w:tblCellMar>
          <w:left w:w="0" w:type="dxa"/>
          <w:right w:w="0" w:type="dxa"/>
        </w:tblCellMar>
        <w:tblLook w:val="0000" w:firstRow="0" w:lastRow="0" w:firstColumn="0" w:lastColumn="0" w:noHBand="0" w:noVBand="0"/>
      </w:tblPr>
      <w:tblGrid>
        <w:gridCol w:w="4528"/>
        <w:gridCol w:w="692"/>
        <w:gridCol w:w="616"/>
        <w:gridCol w:w="1272"/>
        <w:gridCol w:w="516"/>
        <w:gridCol w:w="1760"/>
        <w:gridCol w:w="239"/>
      </w:tblGrid>
      <w:tr w:rsidR="007A7DF9" w:rsidRPr="007A7DF9" w:rsidTr="00421469">
        <w:trPr>
          <w:trHeight w:val="300"/>
        </w:trPr>
        <w:tc>
          <w:tcPr>
            <w:tcW w:w="4528" w:type="dxa"/>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w:t>
            </w:r>
          </w:p>
        </w:tc>
        <w:tc>
          <w:tcPr>
            <w:tcW w:w="692" w:type="dxa"/>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w:t>
            </w:r>
          </w:p>
        </w:tc>
        <w:tc>
          <w:tcPr>
            <w:tcW w:w="4164" w:type="dxa"/>
            <w:gridSpan w:val="4"/>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Приложение 2</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1650"/>
        </w:trPr>
        <w:tc>
          <w:tcPr>
            <w:tcW w:w="4528" w:type="dxa"/>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w:t>
            </w:r>
          </w:p>
        </w:tc>
        <w:tc>
          <w:tcPr>
            <w:tcW w:w="692" w:type="dxa"/>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w:t>
            </w:r>
          </w:p>
        </w:tc>
        <w:tc>
          <w:tcPr>
            <w:tcW w:w="4164" w:type="dxa"/>
            <w:gridSpan w:val="4"/>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2024 год"</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135"/>
        </w:trPr>
        <w:tc>
          <w:tcPr>
            <w:tcW w:w="9384" w:type="dxa"/>
            <w:gridSpan w:val="6"/>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rPr>
          <w:trHeight w:val="1320"/>
        </w:trPr>
        <w:tc>
          <w:tcPr>
            <w:tcW w:w="9384" w:type="dxa"/>
            <w:gridSpan w:val="6"/>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lastRenderedPageBreak/>
              <w:t xml:space="preserve">Расходы бюджета </w:t>
            </w:r>
            <w:proofErr w:type="gramStart"/>
            <w:r w:rsidRPr="007A7DF9">
              <w:rPr>
                <w:rFonts w:ascii="Times New Roman" w:eastAsia="Times New Roman" w:hAnsi="Times New Roman" w:cs="Times New Roman"/>
                <w:b/>
                <w:bCs/>
                <w:sz w:val="20"/>
                <w:szCs w:val="20"/>
                <w:lang w:eastAsia="zh-CN"/>
              </w:rPr>
              <w:t>Красногорского  муниципального</w:t>
            </w:r>
            <w:proofErr w:type="gramEnd"/>
            <w:r w:rsidRPr="007A7DF9">
              <w:rPr>
                <w:rFonts w:ascii="Times New Roman" w:eastAsia="Times New Roman" w:hAnsi="Times New Roman" w:cs="Times New Roman"/>
                <w:b/>
                <w:bCs/>
                <w:sz w:val="20"/>
                <w:szCs w:val="20"/>
                <w:lang w:eastAsia="zh-CN"/>
              </w:rPr>
              <w:t xml:space="preserve"> района Брянской области за 2024 год по ведомственной структуре расходов бюджета </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rPr>
          <w:trHeight w:val="255"/>
        </w:trPr>
        <w:tc>
          <w:tcPr>
            <w:tcW w:w="9384" w:type="dxa"/>
            <w:gridSpan w:val="6"/>
            <w:tcBorders>
              <w:bottom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(рублей)</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765"/>
        </w:trPr>
        <w:tc>
          <w:tcPr>
            <w:tcW w:w="452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Наименование </w:t>
            </w:r>
          </w:p>
        </w:tc>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ГРБС</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spellStart"/>
            <w:r w:rsidRPr="007A7DF9">
              <w:rPr>
                <w:rFonts w:ascii="Times New Roman" w:eastAsia="Times New Roman" w:hAnsi="Times New Roman" w:cs="Times New Roman"/>
                <w:sz w:val="20"/>
                <w:szCs w:val="20"/>
                <w:lang w:eastAsia="zh-CN"/>
              </w:rPr>
              <w:t>Рз</w:t>
            </w:r>
            <w:proofErr w:type="spellEnd"/>
            <w:r w:rsidRPr="007A7DF9">
              <w:rPr>
                <w:rFonts w:ascii="Times New Roman" w:eastAsia="Times New Roman" w:hAnsi="Times New Roman" w:cs="Times New Roman"/>
                <w:sz w:val="20"/>
                <w:szCs w:val="20"/>
                <w:lang w:eastAsia="zh-CN"/>
              </w:rPr>
              <w:t xml:space="preserve">, </w:t>
            </w:r>
            <w:proofErr w:type="spellStart"/>
            <w:r w:rsidRPr="007A7DF9">
              <w:rPr>
                <w:rFonts w:ascii="Times New Roman" w:eastAsia="Times New Roman" w:hAnsi="Times New Roman" w:cs="Times New Roman"/>
                <w:sz w:val="20"/>
                <w:szCs w:val="20"/>
                <w:lang w:eastAsia="zh-CN"/>
              </w:rPr>
              <w:t>Пр</w:t>
            </w:r>
            <w:proofErr w:type="spellEnd"/>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ЦСР</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ВР</w:t>
            </w: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Кассовое исполнение</w:t>
            </w:r>
          </w:p>
        </w:tc>
        <w:tc>
          <w:tcPr>
            <w:tcW w:w="239" w:type="dxa"/>
            <w:shd w:val="clear" w:color="auto" w:fill="auto"/>
          </w:tcPr>
          <w:p w:rsidR="007A7DF9" w:rsidRPr="007A7DF9" w:rsidRDefault="007A7DF9" w:rsidP="007A7DF9">
            <w:pPr>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692"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6"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Администрация Красногорского района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105 332 155,89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28 733 018,69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24 639 998,47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21 387,93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21 387,93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21 387,93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Поощрение высоких темпов наращивания налогового (экономического) потенциала территорий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0840115930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деятельности главы местной администрации (исполнительно-распорядительного органа муниципального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2 077 966,60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2 077 966,60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2 077 966,60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19 589 415,21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14 879 481,78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14 879 481,78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4 596 022,43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4 596 022,43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113 911,00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113 911,00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Опубликование нормативных правовых актов муниципальных образований и иной официальной информации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0840280100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17 853,00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0840280100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17 853,00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0840280100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17 853,00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280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597 236,00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507 645,56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507 645,56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89 590,44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89 590,44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280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организации деятельности административных </w:t>
            </w:r>
            <w:proofErr w:type="gramStart"/>
            <w:r w:rsidRPr="007A7DF9">
              <w:rPr>
                <w:rFonts w:ascii="Times New Roman" w:eastAsia="Times New Roman" w:hAnsi="Times New Roman" w:cs="Times New Roman"/>
                <w:sz w:val="20"/>
                <w:szCs w:val="20"/>
                <w:lang w:eastAsia="zh-CN"/>
              </w:rPr>
              <w:t>комиссий )</w:t>
            </w:r>
            <w:proofErr w:type="gramEnd"/>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195 381,00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177 165,25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177 165,25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18 215,75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0840412022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18 215,75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и осуществление деятельности по опеке и попечительству (содержание органов по опеке и попечительству)</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0840416721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895 854,00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0840416721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719 551,21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0840416721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719 551,21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0840416721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176 302,79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0840416721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176 302,79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Установление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41 205,91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41 205,91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41 205,91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области охраны труда и уведомительной регистрации территориальных   соглашений и коллективных договоров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298 618,00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168 638,36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168 638,36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129 979,64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0840417900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129 979,64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Достижение показателей деятельности органов исполнительной власти субъектов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324 080,82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324 080,82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324 080,82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Судебная система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12 732,00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Обеспечение проведения выборов и референдумов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440 189,00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и проведение выборов и референдумов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440 189,00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440 189,00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Специальные расходы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880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440 189,00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3 640 099,22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Членские взносы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0840181410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0840181410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0840181410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Исполнение исковых требований на основании вступивших в законную силу судебных актов, обязательств бюджета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86 000,00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86 000,00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Исполнение судебных актов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76 000,00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0840183270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Многофункциональные центры предоставления государственных и муниципальных услуг</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0840380710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3 326 209,22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0840380710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3 326 209,22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0840380710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3 326 209,22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Поощрение победителей областного конкурса "Лучшее муниципальное образование Брянской области в сфере профилактики правонарушений"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0841912130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149 890,00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0841912130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149 890,00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0841912130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149 890,00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НАЦИОНАЛЬНАЯ ОБОРОНА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0200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345 446,00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Мобилизационная и вневойсковая подготовка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345 446,00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первичного воинского учета органами местного самоуправления поселений, муниципальных и городских округов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345 446,00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287 173,10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287 173,10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58 272,90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0840451180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58 272,90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НАЦИОНАЛЬНАЯ БЕЗОПАСНОСТЬ И ПРАВООХРАНИТЕЛЬНАЯ ДЕЯТЕЛЬНОСТЬ</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4 866 869,52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Гражданская оборона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Исполнение исковых требований на основании вступивших в законную силу судебных актов, обязательств бюджета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Защита населения и территории от чрезвычайных ситуаций природного и техногенного характера, пожарная безопасность</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4 786 869,52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Единые дежурно-диспетчерские службы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0840580700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4 328 082,14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0840580700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3 395 151,52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казенных учреждений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0840580700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3 395 151,52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0840580700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932 930,62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0840580700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932 930,62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Оповещение населения об опасностях, возникших при ведении военных действий и возникновении чрезвычайных ситуаций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428 787,38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428 787,38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0840581200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428 787,38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Исполнение исковых требований на основании вступивших в законную силу судебных актов, обязательств бюджета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0310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0840583270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НАЦИОНАЛЬНАЯ ЭКОНОМИКА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16 794 255,71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Сельское хозяйство и рыболовство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234 359,49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204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0820412510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234 359,49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0820412510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234 359,49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0820412510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234 359,49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Транспорт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0408</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6 778 318,24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Компенсация транспортным организациям части потерь в доходах и (или) возмещение затрат, возникающих в результате регулирования тарифов на перевозку пассажиров пассажирским транспортом по муниципальным маршрутам регулярных перевозок</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0408</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0840881630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6 778 318,24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0408</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0840881630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6 778 318,24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0408</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0840881630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6 778 318,24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Дорожное хозяйство (дорожные фонды)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9 781 577,98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сохранности автомобильных дорог местного значения и условий безопасного движения по ним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9 581 577,98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9 581 577,98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9 581 577,98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Исполнение исковых требований на основании вступивших в законную силу судебных актов, обязательств бюджета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0840683270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ЖИЛИЩНО-КОММУНАЛЬНОЕ ХОЗЯЙСТВО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1 423 336,45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Жилищное хозяйство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40 529,25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0841081830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40 529,25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0841081830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40 529,25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0841081830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40 529,25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Коммунальное хозяйство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1 310 807,20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Подготовка объектов ЖКХ к зиме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08410S3450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368 421,05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08410S3450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368 421,05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08410S3450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368 421,05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в сфере коммунального хозяйства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0841181740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942 386,15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0841181740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942 386,15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0841181740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942 386,15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Благоустройство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72 000,00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в сфере электро-, тепло-, газо- и водоснабжения населения, водоотведения, снабжения населения топливом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0841084360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72 000,00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0841084360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72 000,00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0841084360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72 000,00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ОХРАНА ОКРУЖАЮЩЕЙ СРЕДЫ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0600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194 000,00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вопросы в области охраны окружающей среды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0605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194 000,00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в сфере охраны окружающей среды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0841283280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194 000,00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0841283280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194 000,00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w:t>
            </w:r>
            <w:r w:rsidRPr="007A7DF9">
              <w:rPr>
                <w:rFonts w:ascii="Times New Roman" w:eastAsia="Times New Roman" w:hAnsi="Times New Roman" w:cs="Times New Roman"/>
                <w:sz w:val="20"/>
                <w:szCs w:val="20"/>
                <w:lang w:eastAsia="zh-CN"/>
              </w:rPr>
              <w:lastRenderedPageBreak/>
              <w:t>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0841283280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194 000,00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ОБРАЗОВАНИЕ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4 267 645,57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Дополнительное образование детей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4 219 645,57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78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Организации дополнительного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4 159 645,57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4 159 645,57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0841580320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4 159 645,57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Молодежная политика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по работе с семьей, детьми и молодежью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0841482360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0841482360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0707</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0841482360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48 000,00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КУЛЬТУРА, КИНЕМАТОГРАФИЯ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0800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20 039 092,45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Культура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20 039 092,45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Государственная поддержка отрасли культуры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081A255190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53 729,29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081A255190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53 729,29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081A255190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53 729,29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0841314210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0841314210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0841314210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Библиотеки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6 025 823,11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6 025 823,11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6 025 823,11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Дворцы и дома культуры, клубы, выставочные залы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4 350 825,68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4 350 825,68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0841380480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4 350 825,68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созданию условий для организации досуга и обеспечения жителей поселений услугами организаций культуры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0841384260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5 789 696,00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0841384260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5 789 696,00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0841384260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5 789 696,00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Государственная поддержка отрасли культуры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08413L5190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55 184,69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08413L5190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55 184,69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08413L5190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55 184,69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08414L4670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3 625 953,00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08414L4670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3 625 953,00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08414L4670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3 625 953,00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в сфере туризма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0841782390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15 842,00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0841782390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15 842,00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0841782390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15 842,00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Противодействие злоупотреблению наркотиками и их незаконному обороту</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6 238,68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6 238,68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6 238,68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СОЦИАЛЬНАЯ ПОЛИТИКА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23 033 652,50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Пенсионное обеспечение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2 968 923,90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Выплата муниципальных пенсий (доплат к государственным пенсиям)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0840982450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2 968 923,90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0840982450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2 968 923,90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Публичные нормативные социальные выплаты гражданам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0840982450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2 968 923,90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Охрана семьи и детства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20 019 728,60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сохранности жилых помещений, закрепленных за детьми-сиротами и детьми, оставшимся без попечения родителей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70 700,00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70 700,00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70 700,00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4 624 346,00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4 624 346,00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Публичные нормативные социальные выплаты гражданам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3 019 143,00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0841816723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1 605 203,00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Исполнение исковых требований на основании вступивших в законную силу судебных актов, обязательств бюджета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0841883270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53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родителей, лиц из числа детей-сирот и детей, оставшихся без попечения родителей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08418Д0820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14 694 188,00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08418Д0820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7 294 188,00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08418Д0820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7 294 188,00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Капитальные вложения в объекты государственной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08418Д0820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7 400 000,00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Бюджетные инвестиции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08418Д0820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7 400 000,00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мероприятий по обеспечению жильем молодых семей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08420L4970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580 494,60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08420L4970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580 494,60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08420L4970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580 494,60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вопросы в области социальной политики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Профилактика безнадзорности и правонарушений несовершеннолетних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0841981120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ФИЗИЧЕСКАЯ КУЛЬТУРА И СПОРТ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5 634 839,00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Физическая культура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5 441 839,00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Подготовка основания для размещения спортивных плоскостных сооружений с учетом монтажа оборудования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0841617640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1 455 768,00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0841617640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1 455 768,00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0841617640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1 455 768,00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Центры спортивной подготовки (сборные команды)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0841680610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3 986 071,00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0841680610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3 986 071,00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0841680610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3 986 071,00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Массовый спорт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193 000,00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по развитию физической культуры и спорта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143 000,00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112 600,00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112 600,00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по приобретению и установке многофункциональных спортивных площадок</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0841682600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0841682600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008</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0841682600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Финансовый отдел администрации Красногорского района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13 121 168,19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7 379 168,19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7 379 168,19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288 824,47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288 824,47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288 824,47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6 874 910,34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6 335 231,50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6 335 231,50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533 863,84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533 863,84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5 815,00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5 815,00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Достижение показателей деятельности органов исполнительной власти субъектов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215 433,38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215 433,38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215 433,38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МЕЖБЮДЖЕТНЫЕ ТРАНСФЕРТЫ ОБЩЕГО ХАРАКТЕРА БЮДЖЕТАМ БЮДЖЕТНОЙ СИСТЕМЫ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1400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5 742 000,00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Дотации на выравнивание бюджетной обеспеченности субъектов Российской Федерации и муниципальных образований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1401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561 000,00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государственных полномочий Брянской области по расчету и предоставлению дотаций на выравнивание бюджетной обеспеченности поселений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0940215840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561 000,00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Межбюджетные трансферты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0940215840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561 000,00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Дотации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0940215840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561 000,00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Прочие межбюджетные трансферты общего характера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1403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5 181 000,00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Поддержка мер по обеспечению сбалансированности бюджетов поселений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0940283020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5 181 000,00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Межбюджетные трансферты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0940283020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5 181 000,00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межбюджетные трансферты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0940283020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5 181 000,00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Отдел образования администрации Красногорского района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241 176 492,22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ОБРАЗОВАНИЕ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240 646 666,22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Дошкольное образование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42 729 895,29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82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34 651 633,00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34 651 633,00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34 651 633,00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78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670 000,00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390 000,00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390 000,00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Дошкольные образовательные организации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7 408 262,29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7 408 262,29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0701</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7 408 262,29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Общее образование</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175 289 637,86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Создание цифровой образовательной среды в общеобразовательных организациях и профессиональных образовательных организациях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101E414900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225 559,60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101E414900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225 559,60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101E414900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225 559,60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101EВ51790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695 910,89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101EВ51790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695 910,89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101EВ51790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695 910,89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53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сфере образования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129 130 749,00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129 130 749,00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1040114721</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129 130 749,00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78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3 200 500,00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990 500,00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990 500,00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2 210 000,00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Общеобразовательные организации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27 167 075,40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27 167 075,40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27 167 075,40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1040181180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временного трудоустройства несовершеннолетних граждан в возрасте от 14 до 18 лет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1040182370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1040182370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1040182370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65 800,00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229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10401L0500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130 200,00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10401L0500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130 200,00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10401L0500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130 200,00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204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12 217 275,60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12 217 275,60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10401L3030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12 217 275,60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Организация бесплатного горячего питания </w:t>
            </w:r>
            <w:proofErr w:type="gramStart"/>
            <w:r w:rsidRPr="007A7DF9">
              <w:rPr>
                <w:rFonts w:ascii="Times New Roman" w:eastAsia="Times New Roman" w:hAnsi="Times New Roman" w:cs="Times New Roman"/>
                <w:sz w:val="20"/>
                <w:szCs w:val="20"/>
                <w:lang w:eastAsia="zh-CN"/>
              </w:rPr>
              <w:t>обучающихся ,получающих</w:t>
            </w:r>
            <w:proofErr w:type="gramEnd"/>
            <w:r w:rsidRPr="007A7DF9">
              <w:rPr>
                <w:rFonts w:ascii="Times New Roman" w:eastAsia="Times New Roman" w:hAnsi="Times New Roman" w:cs="Times New Roman"/>
                <w:sz w:val="20"/>
                <w:szCs w:val="20"/>
                <w:lang w:eastAsia="zh-CN"/>
              </w:rPr>
              <w:t xml:space="preserve"> начальное общее образование в государственных и муниципальных образовательных организациях</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1 908 163,29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1 908 163,29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10401L3040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1 908 163,29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бесплатного питания обучающимся в муниципальных общеобразовательных организациях из многодетных семей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10401S4840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518 404,08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10401S4840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518 404,08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10401S4840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518 404,08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Дополнительное образование детей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1 461 717,63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78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Осуществление отдельных полномочий в сфере образования (предоставление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60 900,00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25 900,00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25 900,00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1040114723</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Организации дополнительного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1 400 817,63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1 400 817,63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1040180320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1 400 817,63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вопросы в области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21 165 415,44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Мероприятия по проведению оздоровительной кампании детей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10403S4790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392 187,96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Предоставление субсидий бюджетным, автономным учреждениям и иным некоммерческим организациям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10403S4790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392 187,96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Субсидии бюджетным учреждениям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10403S4790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392 187,96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135 595,49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135 595,49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135 595,49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1 437 684,01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1 427 684,01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1 427 684,01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Учреждения, обеспечивающие деятельность органов местного самоуправления и муниципальных учреждений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19 164 697,63</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18 250 997,49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казенных учреждений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11 919 360,58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6 331 636,91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885 416,14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885 416,14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28 284,00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1040480720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28 284,00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Достижение показателей деятельности органов исполнительной власти субъектов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35 250,35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35 250,35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35 250,35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СОЦИАЛЬНАЯ ПОЛИТИКА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529 826,00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Охрана семьи и детства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529 826,00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529 826,00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Социальное обеспечение и иные выплаты населению</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529 826,00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Социальные выплаты гражданам, кроме публичных нормативных социальных выплат</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1004</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1040114780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529 826,00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Красногорский районный Совет народных депутатов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2 493 827,34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2 493 827,34</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Функционирование высшего должностного лица субъекта Российской Федерации и муниципального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1 951 527,69</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21 469,98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21 469,98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21 469,98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деятельности главы муниципального образования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1 930 057,71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1 930 057,71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1 930 057,71</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lastRenderedPageBreak/>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542 299,65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8 330,20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8 330,20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8 330,20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442 297,45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412 265,27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412 265,27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30 032,18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30 032,18</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Опубликование нормативных правовых актов муниципальных образований и иной официальной информации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91 672,00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91 672,00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7000080100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91 672,00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Контрольно-счетная палата Красногорского района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1 659 651,05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1 659 651,05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Обеспечение деятельности финансовых, налоговых и таможенных органов и органов финансового (финансово-бюджетного) надзора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1 659 651,05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26 605,07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26 605,07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26 605,07</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488 611,92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479 011,92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479 011,92</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деятельности руководителя контрольно-счетного органа муниципального образования и его заместителей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1 001 434,06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1 001 434,06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7000080050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1 001 434,06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7000084200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143 000,00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7000084200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143 000,00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036</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0106</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7000084200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143 000,00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Комитет по муниципальным, имущественным и природным ресурсам администрации Красногорского района Брянской области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3 889 909,26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3 619 969,26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общегосударственные вопросы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3 619 969,26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102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Стимулирование муниципальных районов (муниципальных округов, городских округов) по результатам мониторинга оценки качества организации и осуществления бюджетного процесса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54 786,86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54 786,86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3740115900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54 786,86</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Руководство и управление в сфере установленных функций органов местного самоуправления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3 044 733,95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2 890 233,95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2 890 233,95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154 500,00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3740180040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154 500,00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Оценка имущества, признание прав и регулирование отношений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260 000,00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53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233 333,00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210 000,00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бюджетные ассигнования</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23 333,00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Уплата налогов, сборов и иных платежей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850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23 333,00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Достижение показателей деятельности органов исполнительной власти субъектов Российской Федерации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27 115,45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27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27 115,45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Расходы на выплаты персоналу государственных (муниципальных) органов</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0113</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7000055490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27 115,45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НАЦИОНАЛЬНАЯ ЭКОНОМИКА</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254 940,00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Сельское хозяйство и рыболовство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64 440,00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82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Подготовка проектов межевания земельных участков и проведение кадастровых работ (Проведение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исполнительный орган субъекта Российской Федерации или органы местного самоуправления получают право распоряжения после постановки земельных участков на государственный кадастровый учет и 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37201L5992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64 440,00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37201L5992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64 440,00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0405</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37201L5992</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64 440,00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Дорожное хозяйство (дорожные фонды)</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42 400,00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Обеспечение сохранности автомобильных дорог местного значения и условий безопасного движения по ним</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0409</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3740181610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42 400,00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Другие вопросы в области национальной экономики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148 100,00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Оценка имущества, признание прав и регулирование отношений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64 600,00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153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Реализация переданных полномочий по решению отдельных вопросов местного значения поселений в соответствии с заключенными соглашениями по оценке имущества и земельных участков, признанию прав и регулированию отношений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0412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3740184310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83 500,00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ЖИЛИЩНО-КОММУНАЛЬНОЕ ХОЗЯЙСТВО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0500</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30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Коммунальное хозяйство</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0000000000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r w:rsidR="007A7DF9" w:rsidRPr="007A7DF9" w:rsidTr="00421469">
        <w:tblPrEx>
          <w:tblCellMar>
            <w:left w:w="108" w:type="dxa"/>
            <w:right w:w="108" w:type="dxa"/>
          </w:tblCellMar>
        </w:tblPrEx>
        <w:trPr>
          <w:trHeight w:val="765"/>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 xml:space="preserve">          Оценка имущества, признание прав и регулирование отношений муниципальной собственности</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Закупка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4528"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Иные закупки товаров, работ и услуг для обеспечения государственных (муниципальных) нужд</w:t>
            </w:r>
          </w:p>
        </w:tc>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037</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0502</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3740180900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240</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15 000,00</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blPrEx>
          <w:tblCellMar>
            <w:left w:w="108" w:type="dxa"/>
            <w:right w:w="108" w:type="dxa"/>
          </w:tblCellMar>
        </w:tblPrEx>
        <w:trPr>
          <w:trHeight w:val="510"/>
        </w:trPr>
        <w:tc>
          <w:tcPr>
            <w:tcW w:w="7624" w:type="dxa"/>
            <w:gridSpan w:val="5"/>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ВСЕГО РАСХОДОВ:</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367 673 203,95</w:t>
            </w:r>
          </w:p>
        </w:tc>
        <w:tc>
          <w:tcPr>
            <w:tcW w:w="23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r>
    </w:tbl>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tbl>
      <w:tblPr>
        <w:tblW w:w="0" w:type="auto"/>
        <w:tblLayout w:type="fixed"/>
        <w:tblLook w:val="0000" w:firstRow="0" w:lastRow="0" w:firstColumn="0" w:lastColumn="0" w:noHBand="0" w:noVBand="0"/>
      </w:tblPr>
      <w:tblGrid>
        <w:gridCol w:w="5740"/>
        <w:gridCol w:w="500"/>
        <w:gridCol w:w="500"/>
        <w:gridCol w:w="2200"/>
      </w:tblGrid>
      <w:tr w:rsidR="007A7DF9" w:rsidRPr="007A7DF9" w:rsidTr="00421469">
        <w:trPr>
          <w:trHeight w:val="315"/>
        </w:trPr>
        <w:tc>
          <w:tcPr>
            <w:tcW w:w="57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3200" w:type="dxa"/>
            <w:gridSpan w:val="3"/>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Приложение 3</w:t>
            </w:r>
          </w:p>
        </w:tc>
      </w:tr>
      <w:tr w:rsidR="007A7DF9" w:rsidRPr="007A7DF9" w:rsidTr="00421469">
        <w:trPr>
          <w:trHeight w:val="2175"/>
        </w:trPr>
        <w:tc>
          <w:tcPr>
            <w:tcW w:w="574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3200" w:type="dxa"/>
            <w:gridSpan w:val="3"/>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2024 год"</w:t>
            </w:r>
          </w:p>
        </w:tc>
      </w:tr>
      <w:tr w:rsidR="007A7DF9" w:rsidRPr="007A7DF9" w:rsidTr="00421469">
        <w:trPr>
          <w:trHeight w:val="180"/>
        </w:trPr>
        <w:tc>
          <w:tcPr>
            <w:tcW w:w="8940" w:type="dxa"/>
            <w:gridSpan w:val="4"/>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r>
      <w:tr w:rsidR="007A7DF9" w:rsidRPr="007A7DF9" w:rsidTr="00421469">
        <w:trPr>
          <w:trHeight w:val="1290"/>
        </w:trPr>
        <w:tc>
          <w:tcPr>
            <w:tcW w:w="8940" w:type="dxa"/>
            <w:gridSpan w:val="4"/>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Расходы бюджета Красногорского муниципального района Брянской </w:t>
            </w:r>
            <w:proofErr w:type="gramStart"/>
            <w:r w:rsidRPr="007A7DF9">
              <w:rPr>
                <w:rFonts w:ascii="Times New Roman" w:eastAsia="Times New Roman" w:hAnsi="Times New Roman" w:cs="Times New Roman"/>
                <w:b/>
                <w:bCs/>
                <w:sz w:val="20"/>
                <w:szCs w:val="20"/>
                <w:lang w:eastAsia="zh-CN"/>
              </w:rPr>
              <w:t>области  за</w:t>
            </w:r>
            <w:proofErr w:type="gramEnd"/>
            <w:r w:rsidRPr="007A7DF9">
              <w:rPr>
                <w:rFonts w:ascii="Times New Roman" w:eastAsia="Times New Roman" w:hAnsi="Times New Roman" w:cs="Times New Roman"/>
                <w:b/>
                <w:bCs/>
                <w:sz w:val="20"/>
                <w:szCs w:val="20"/>
                <w:lang w:eastAsia="zh-CN"/>
              </w:rPr>
              <w:t xml:space="preserve"> 2024 год  по разделам и подразделам классификации расходов бюджетов </w:t>
            </w:r>
          </w:p>
        </w:tc>
      </w:tr>
      <w:tr w:rsidR="007A7DF9" w:rsidRPr="007A7DF9" w:rsidTr="00421469">
        <w:trPr>
          <w:trHeight w:val="300"/>
        </w:trPr>
        <w:tc>
          <w:tcPr>
            <w:tcW w:w="574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50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50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2200" w:type="dxa"/>
            <w:tcBorders>
              <w:bottom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(рублей)</w:t>
            </w:r>
          </w:p>
        </w:tc>
      </w:tr>
      <w:tr w:rsidR="007A7DF9" w:rsidRPr="007A7DF9" w:rsidTr="00421469">
        <w:trPr>
          <w:trHeight w:val="758"/>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Наименование</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spellStart"/>
            <w:r w:rsidRPr="007A7DF9">
              <w:rPr>
                <w:rFonts w:ascii="Times New Roman" w:eastAsia="Times New Roman" w:hAnsi="Times New Roman" w:cs="Times New Roman"/>
                <w:sz w:val="20"/>
                <w:szCs w:val="20"/>
                <w:lang w:eastAsia="zh-CN"/>
              </w:rPr>
              <w:t>Рз</w:t>
            </w:r>
            <w:proofErr w:type="spellEnd"/>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spellStart"/>
            <w:r w:rsidRPr="007A7DF9">
              <w:rPr>
                <w:rFonts w:ascii="Times New Roman" w:eastAsia="Times New Roman" w:hAnsi="Times New Roman" w:cs="Times New Roman"/>
                <w:sz w:val="20"/>
                <w:szCs w:val="20"/>
                <w:lang w:eastAsia="zh-CN"/>
              </w:rPr>
              <w:t>Пр</w:t>
            </w:r>
            <w:proofErr w:type="spellEnd"/>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Кассовое исполнение</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Общегосударственные вопросы</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43 885 634,53</w:t>
            </w:r>
          </w:p>
        </w:tc>
      </w:tr>
      <w:tr w:rsidR="007A7DF9" w:rsidRPr="007A7DF9" w:rsidTr="00421469">
        <w:trPr>
          <w:trHeight w:val="5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Функционирование высшего должностного лица субъекта Российской Федерации и муниципального образования</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1 951 527,69</w:t>
            </w:r>
          </w:p>
        </w:tc>
      </w:tr>
      <w:tr w:rsidR="007A7DF9" w:rsidRPr="007A7DF9" w:rsidTr="00421469">
        <w:trPr>
          <w:trHeight w:val="5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542 299,65</w:t>
            </w:r>
          </w:p>
        </w:tc>
      </w:tr>
      <w:tr w:rsidR="007A7DF9" w:rsidRPr="007A7DF9" w:rsidTr="00421469">
        <w:trPr>
          <w:trHeight w:val="765"/>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24 639 998,47</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Судебная система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12 732,00</w:t>
            </w:r>
          </w:p>
        </w:tc>
      </w:tr>
      <w:tr w:rsidR="007A7DF9" w:rsidRPr="007A7DF9" w:rsidTr="00421469">
        <w:trPr>
          <w:trHeight w:val="8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Обеспечение деятельности финансовых, налоговых и таможенных органов и органов финансового (финансово-бюджетного) надзора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9 038 819,24</w:t>
            </w:r>
          </w:p>
        </w:tc>
      </w:tr>
      <w:tr w:rsidR="007A7DF9" w:rsidRPr="007A7DF9" w:rsidTr="00421469">
        <w:trPr>
          <w:trHeight w:val="8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Обеспечение проведения выборов и референдумов</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440 189,00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Другие общегосударственные вопросы</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7 260 068,48</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Национальная оборона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02</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345 446,00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Мобилизационная и вневойсковая подготовка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345 446,00</w:t>
            </w:r>
          </w:p>
        </w:tc>
      </w:tr>
      <w:tr w:rsidR="007A7DF9" w:rsidRPr="007A7DF9" w:rsidTr="00421469">
        <w:trPr>
          <w:trHeight w:val="72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Национальная безопасность и правоохранительная деятельность</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03</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4 866 869,52</w:t>
            </w:r>
          </w:p>
        </w:tc>
      </w:tr>
      <w:tr w:rsidR="007A7DF9" w:rsidRPr="007A7DF9" w:rsidTr="00421469">
        <w:trPr>
          <w:trHeight w:val="48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lastRenderedPageBreak/>
              <w:t>Гражданская оборона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80 000,00</w:t>
            </w:r>
          </w:p>
        </w:tc>
      </w:tr>
      <w:tr w:rsidR="007A7DF9" w:rsidRPr="007A7DF9" w:rsidTr="00421469">
        <w:trPr>
          <w:trHeight w:val="5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Защита населения и территории от чрезвычайных ситуаций природного и техногенного характера, пожарная безопасность</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4 786 869,52</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Национальная экономика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17 049 195,71</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Сельское хозяйство</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298 799,49</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Транспорт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6 778 318,24</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Дорожное хозяйство (дорожные фонды)</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9 823 977,98</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Другие вопросы в области национальной экономики</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148 100,00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Жилищно-коммунальное хозяйство</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1 438 336,45</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Жилищное хозяйство</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40 529,25</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Коммунальное хозяйство</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1 325 807,20</w:t>
            </w:r>
          </w:p>
        </w:tc>
      </w:tr>
      <w:tr w:rsidR="007A7DF9" w:rsidRPr="007A7DF9" w:rsidTr="00421469">
        <w:trPr>
          <w:trHeight w:val="36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Благоустройство</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72 000,00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Охрана окружающей среды</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06</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194 000,00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Другие вопросы в области охраны окружающей среды</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05</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194 000,00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Образование</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244 914 311,79</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Дошкольное образование</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42 729 895,29</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Общее образование</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175 289 637,86</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Дополнительное образование детей</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5 681 363,20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Молодежная политика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48 000,00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Другие вопросы в области образования</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07</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09</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21 165 415,44</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Культура, кинематография</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08</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20 039 092,45</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Культура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08</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20 039 092,45</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Социальная политика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23 563 478,50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Пенсионное обеспечение</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2 968 923,90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Охрана семьи и детства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04</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20 549 554,60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Другие вопросы в области социальной политики</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10</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06</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45 000,00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Физическая культура и спорт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5 634 839,00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Физическая культура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5 441 839,00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Массовый спорт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11</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02</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193 000,00</w:t>
            </w:r>
          </w:p>
        </w:tc>
      </w:tr>
      <w:tr w:rsidR="007A7DF9" w:rsidRPr="007A7DF9" w:rsidTr="00421469">
        <w:trPr>
          <w:trHeight w:val="5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Межбюджетные трансферты общего характера бюджетам бюджетной системы Российской Федерации</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5 742 000,00</w:t>
            </w:r>
          </w:p>
        </w:tc>
      </w:tr>
      <w:tr w:rsidR="007A7DF9" w:rsidRPr="007A7DF9" w:rsidTr="00421469">
        <w:trPr>
          <w:trHeight w:val="51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Дотации на выравнивание бюджетной обеспеченности субъектов Российской Федерации и муниципальных образований</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561 000,00</w:t>
            </w:r>
          </w:p>
        </w:tc>
      </w:tr>
      <w:tr w:rsidR="007A7DF9" w:rsidRPr="007A7DF9" w:rsidTr="00421469">
        <w:trPr>
          <w:trHeight w:val="300"/>
        </w:trPr>
        <w:tc>
          <w:tcPr>
            <w:tcW w:w="574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Прочие межбюджетные трансферты общего характера</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14</w:t>
            </w:r>
          </w:p>
        </w:tc>
        <w:tc>
          <w:tcPr>
            <w:tcW w:w="5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5 181 000,00</w:t>
            </w:r>
          </w:p>
        </w:tc>
      </w:tr>
      <w:tr w:rsidR="007A7DF9" w:rsidRPr="007A7DF9" w:rsidTr="00421469">
        <w:trPr>
          <w:trHeight w:val="300"/>
        </w:trPr>
        <w:tc>
          <w:tcPr>
            <w:tcW w:w="6740" w:type="dxa"/>
            <w:gridSpan w:val="3"/>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ИТОГО:</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367 673 203,95</w:t>
            </w:r>
          </w:p>
        </w:tc>
      </w:tr>
    </w:tbl>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tbl>
      <w:tblPr>
        <w:tblW w:w="0" w:type="auto"/>
        <w:tblLayout w:type="fixed"/>
        <w:tblLook w:val="0000" w:firstRow="0" w:lastRow="0" w:firstColumn="0" w:lastColumn="0" w:noHBand="0" w:noVBand="0"/>
      </w:tblPr>
      <w:tblGrid>
        <w:gridCol w:w="1809"/>
        <w:gridCol w:w="616"/>
        <w:gridCol w:w="516"/>
        <w:gridCol w:w="5060"/>
        <w:gridCol w:w="239"/>
        <w:gridCol w:w="1844"/>
      </w:tblGrid>
      <w:tr w:rsidR="007A7DF9" w:rsidRPr="007A7DF9" w:rsidTr="00421469">
        <w:trPr>
          <w:trHeight w:val="285"/>
        </w:trPr>
        <w:tc>
          <w:tcPr>
            <w:tcW w:w="1809"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616"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6"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06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2083" w:type="dxa"/>
            <w:gridSpan w:val="2"/>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Приложение 4</w:t>
            </w:r>
          </w:p>
        </w:tc>
      </w:tr>
      <w:tr w:rsidR="007A7DF9" w:rsidRPr="007A7DF9" w:rsidTr="00421469">
        <w:trPr>
          <w:trHeight w:val="3090"/>
        </w:trPr>
        <w:tc>
          <w:tcPr>
            <w:tcW w:w="1809"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616"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16"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060" w:type="dxa"/>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2083" w:type="dxa"/>
            <w:gridSpan w:val="2"/>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 решению районного Совета народных депутатов "Об утверждении отчета об исполнении бюджета Красногорского                                                                                                                                     муниципального района Брянской области за 2024 год"</w:t>
            </w:r>
          </w:p>
        </w:tc>
      </w:tr>
      <w:tr w:rsidR="007A7DF9" w:rsidRPr="007A7DF9" w:rsidTr="00421469">
        <w:trPr>
          <w:trHeight w:val="1155"/>
        </w:trPr>
        <w:tc>
          <w:tcPr>
            <w:tcW w:w="10084" w:type="dxa"/>
            <w:gridSpan w:val="6"/>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gramStart"/>
            <w:r w:rsidRPr="007A7DF9">
              <w:rPr>
                <w:rFonts w:ascii="Times New Roman" w:eastAsia="Times New Roman" w:hAnsi="Times New Roman" w:cs="Times New Roman"/>
                <w:b/>
                <w:bCs/>
                <w:sz w:val="20"/>
                <w:szCs w:val="20"/>
                <w:lang w:eastAsia="zh-CN"/>
              </w:rPr>
              <w:t>Источники  внутреннего</w:t>
            </w:r>
            <w:proofErr w:type="gramEnd"/>
            <w:r w:rsidRPr="007A7DF9">
              <w:rPr>
                <w:rFonts w:ascii="Times New Roman" w:eastAsia="Times New Roman" w:hAnsi="Times New Roman" w:cs="Times New Roman"/>
                <w:b/>
                <w:bCs/>
                <w:sz w:val="20"/>
                <w:szCs w:val="20"/>
                <w:lang w:eastAsia="zh-CN"/>
              </w:rPr>
              <w:t xml:space="preserve">  финансирования  дефицита   бюджета  Красногорского муниципального района Брянской области за 2024 год по кодам классификации источников финансирования дефицитов бюджетов</w:t>
            </w:r>
          </w:p>
        </w:tc>
      </w:tr>
      <w:tr w:rsidR="007A7DF9" w:rsidRPr="007A7DF9" w:rsidTr="00421469">
        <w:trPr>
          <w:trHeight w:val="255"/>
        </w:trPr>
        <w:tc>
          <w:tcPr>
            <w:tcW w:w="1809"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616"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b/>
                <w:bCs/>
                <w:sz w:val="20"/>
                <w:szCs w:val="20"/>
                <w:lang w:eastAsia="zh-CN"/>
              </w:rPr>
            </w:pPr>
          </w:p>
        </w:tc>
        <w:tc>
          <w:tcPr>
            <w:tcW w:w="516"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5060"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239" w:type="dxa"/>
            <w:tcBorders>
              <w:bottom w:val="single" w:sz="4" w:space="0" w:color="000000"/>
            </w:tcBorders>
            <w:shd w:val="clear" w:color="auto" w:fill="auto"/>
          </w:tcPr>
          <w:p w:rsidR="007A7DF9" w:rsidRPr="007A7DF9" w:rsidRDefault="007A7DF9" w:rsidP="007A7DF9">
            <w:pPr>
              <w:tabs>
                <w:tab w:val="left" w:pos="1134"/>
              </w:tabs>
              <w:snapToGrid w:val="0"/>
              <w:spacing w:after="0" w:line="240" w:lineRule="auto"/>
              <w:rPr>
                <w:rFonts w:ascii="Times New Roman" w:eastAsia="Times New Roman" w:hAnsi="Times New Roman" w:cs="Times New Roman"/>
                <w:sz w:val="20"/>
                <w:szCs w:val="20"/>
                <w:lang w:eastAsia="zh-CN"/>
              </w:rPr>
            </w:pPr>
          </w:p>
        </w:tc>
        <w:tc>
          <w:tcPr>
            <w:tcW w:w="1844" w:type="dxa"/>
            <w:tcBorders>
              <w:bottom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рублей</w:t>
            </w:r>
          </w:p>
        </w:tc>
      </w:tr>
      <w:tr w:rsidR="007A7DF9" w:rsidRPr="007A7DF9" w:rsidTr="00421469">
        <w:trPr>
          <w:trHeight w:val="1275"/>
        </w:trPr>
        <w:tc>
          <w:tcPr>
            <w:tcW w:w="2941" w:type="dxa"/>
            <w:gridSpan w:val="3"/>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КБК</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Наименование показателя</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roofErr w:type="spellStart"/>
            <w:r w:rsidRPr="007A7DF9">
              <w:rPr>
                <w:rFonts w:ascii="Times New Roman" w:eastAsia="Times New Roman" w:hAnsi="Times New Roman" w:cs="Times New Roman"/>
                <w:sz w:val="20"/>
                <w:szCs w:val="20"/>
                <w:lang w:eastAsia="zh-CN"/>
              </w:rPr>
              <w:t>Кассовове</w:t>
            </w:r>
            <w:proofErr w:type="spellEnd"/>
            <w:r w:rsidRPr="007A7DF9">
              <w:rPr>
                <w:rFonts w:ascii="Times New Roman" w:eastAsia="Times New Roman" w:hAnsi="Times New Roman" w:cs="Times New Roman"/>
                <w:sz w:val="20"/>
                <w:szCs w:val="20"/>
                <w:lang w:eastAsia="zh-CN"/>
              </w:rPr>
              <w:t xml:space="preserve"> исполнение за 2024 год</w:t>
            </w:r>
          </w:p>
        </w:tc>
      </w:tr>
      <w:tr w:rsidR="007A7DF9" w:rsidRPr="007A7DF9" w:rsidTr="00421469">
        <w:trPr>
          <w:trHeight w:val="51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009 0105000000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000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 xml:space="preserve">  Изменение остатков средств на счетах по учету средств бюджета</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5 171,55</w:t>
            </w:r>
          </w:p>
        </w:tc>
      </w:tr>
      <w:tr w:rsidR="007A7DF9" w:rsidRPr="007A7DF9" w:rsidTr="00421469">
        <w:trPr>
          <w:trHeight w:val="25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009 0105000000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Увеличение остатков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-5 730 445,50</w:t>
            </w:r>
          </w:p>
        </w:tc>
      </w:tr>
      <w:tr w:rsidR="007A7DF9" w:rsidRPr="007A7DF9" w:rsidTr="00421469">
        <w:trPr>
          <w:trHeight w:val="25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500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Увеличение прочих остатков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-5 730 445,50</w:t>
            </w:r>
          </w:p>
        </w:tc>
      </w:tr>
      <w:tr w:rsidR="007A7DF9" w:rsidRPr="007A7DF9" w:rsidTr="00421469">
        <w:trPr>
          <w:trHeight w:val="51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Увеличение прочих остатков денежных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-5 730 445,50</w:t>
            </w:r>
          </w:p>
        </w:tc>
      </w:tr>
      <w:tr w:rsidR="007A7DF9" w:rsidRPr="007A7DF9" w:rsidTr="00421469">
        <w:trPr>
          <w:trHeight w:val="79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009 0105020105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510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Увеличение прочих остатков денежных средств бюджетов муниципальных районов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-5 730 445,50</w:t>
            </w:r>
          </w:p>
        </w:tc>
      </w:tr>
      <w:tr w:rsidR="007A7DF9" w:rsidRPr="007A7DF9" w:rsidTr="00421469">
        <w:trPr>
          <w:trHeight w:val="39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009 0105000000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Уменьшение остатков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5 735 617,05</w:t>
            </w:r>
          </w:p>
        </w:tc>
      </w:tr>
      <w:tr w:rsidR="007A7DF9" w:rsidRPr="007A7DF9" w:rsidTr="00421469">
        <w:trPr>
          <w:trHeight w:val="25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009 0105020000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600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Уменьшение прочих остатков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5 735 617,05</w:t>
            </w:r>
          </w:p>
        </w:tc>
      </w:tr>
      <w:tr w:rsidR="007A7DF9" w:rsidRPr="007A7DF9" w:rsidTr="00421469">
        <w:trPr>
          <w:trHeight w:val="51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009 0105020100</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Уменьшение прочих остатков денежных средств бюджетов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5 735 617,05</w:t>
            </w:r>
          </w:p>
        </w:tc>
      </w:tr>
      <w:tr w:rsidR="007A7DF9" w:rsidRPr="007A7DF9" w:rsidTr="00421469">
        <w:trPr>
          <w:trHeight w:val="735"/>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009 0105020105</w:t>
            </w:r>
          </w:p>
        </w:tc>
        <w:tc>
          <w:tcPr>
            <w:tcW w:w="6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0000</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610</w:t>
            </w:r>
          </w:p>
        </w:tc>
        <w:tc>
          <w:tcPr>
            <w:tcW w:w="5060" w:type="dxa"/>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Уменьшение прочих остатков денежных средств бюджетов муниципальных районов</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5 735 617,05</w:t>
            </w:r>
          </w:p>
        </w:tc>
      </w:tr>
      <w:tr w:rsidR="007A7DF9" w:rsidRPr="007A7DF9" w:rsidTr="00421469">
        <w:trPr>
          <w:trHeight w:val="375"/>
        </w:trPr>
        <w:tc>
          <w:tcPr>
            <w:tcW w:w="8001" w:type="dxa"/>
            <w:gridSpan w:val="4"/>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Итого источников внутреннего финансирования дефицита:</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r w:rsidRPr="007A7DF9">
              <w:rPr>
                <w:rFonts w:ascii="Times New Roman" w:eastAsia="Times New Roman" w:hAnsi="Times New Roman" w:cs="Times New Roman"/>
                <w:b/>
                <w:bCs/>
                <w:sz w:val="20"/>
                <w:szCs w:val="20"/>
                <w:lang w:eastAsia="zh-CN"/>
              </w:rPr>
              <w:t>5 171,55</w:t>
            </w:r>
          </w:p>
        </w:tc>
      </w:tr>
    </w:tbl>
    <w:p w:rsidR="007A7DF9" w:rsidRPr="007A7DF9" w:rsidRDefault="007A7DF9" w:rsidP="007A7DF9">
      <w:pPr>
        <w:tabs>
          <w:tab w:val="left" w:pos="1134"/>
        </w:tabs>
        <w:spacing w:after="0" w:line="240" w:lineRule="auto"/>
        <w:rPr>
          <w:rFonts w:ascii="Times New Roman" w:eastAsia="Times New Roman" w:hAnsi="Times New Roman" w:cs="Times New Roman"/>
          <w:sz w:val="20"/>
          <w:szCs w:val="20"/>
          <w:lang w:eastAsia="zh-CN"/>
        </w:rPr>
      </w:pPr>
    </w:p>
    <w:p w:rsidR="007A7DF9" w:rsidRPr="007A7DF9" w:rsidRDefault="007A7DF9" w:rsidP="007A7DF9">
      <w:pPr>
        <w:tabs>
          <w:tab w:val="left" w:pos="1134"/>
        </w:tabs>
        <w:spacing w:after="0" w:line="240" w:lineRule="auto"/>
        <w:rPr>
          <w:rFonts w:ascii="Times New Roman" w:eastAsia="Times New Roman" w:hAnsi="Times New Roman" w:cs="Times New Roman"/>
          <w:b/>
          <w:sz w:val="20"/>
          <w:szCs w:val="20"/>
          <w:lang w:eastAsia="zh-CN"/>
        </w:rPr>
      </w:pPr>
      <w:r w:rsidRPr="007A7DF9">
        <w:rPr>
          <w:rFonts w:ascii="Times New Roman" w:eastAsia="Times New Roman" w:hAnsi="Times New Roman" w:cs="Times New Roman"/>
          <w:sz w:val="20"/>
          <w:szCs w:val="20"/>
          <w:lang w:eastAsia="zh-CN"/>
        </w:rPr>
        <w:t>******************************************************************</w:t>
      </w:r>
      <w:r w:rsidR="00CA1D17">
        <w:rPr>
          <w:rFonts w:ascii="Times New Roman" w:eastAsia="Times New Roman" w:hAnsi="Times New Roman" w:cs="Times New Roman"/>
          <w:sz w:val="20"/>
          <w:szCs w:val="20"/>
          <w:lang w:eastAsia="zh-CN"/>
        </w:rPr>
        <w:t>***************************</w:t>
      </w:r>
    </w:p>
    <w:p w:rsidR="007A7DF9" w:rsidRPr="00CA1D17" w:rsidRDefault="007A7DF9" w:rsidP="007A7DF9">
      <w:pPr>
        <w:spacing w:after="0" w:line="240" w:lineRule="auto"/>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РОССИЙСКАЯ ФЕДЕРАЦИЯ</w:t>
      </w:r>
    </w:p>
    <w:p w:rsidR="007A7DF9" w:rsidRPr="00CA1D17" w:rsidRDefault="007A7DF9" w:rsidP="007A7DF9">
      <w:pPr>
        <w:spacing w:after="0" w:line="240" w:lineRule="auto"/>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 xml:space="preserve"> БРЯНСКАЯ ОБЛАСТЬ</w:t>
      </w:r>
    </w:p>
    <w:p w:rsidR="007A7DF9" w:rsidRPr="00CA1D17" w:rsidRDefault="007A7DF9" w:rsidP="007A7DF9">
      <w:pPr>
        <w:spacing w:after="0" w:line="240" w:lineRule="auto"/>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 xml:space="preserve"> КРАСНОГОРСКИЙ РАЙОННЫЙ СОВЕТ НАРОДНЫХ ДЕПУТАТОВ</w:t>
      </w:r>
    </w:p>
    <w:p w:rsidR="007A7DF9" w:rsidRPr="00CA1D17" w:rsidRDefault="007A7DF9" w:rsidP="007A7DF9">
      <w:pPr>
        <w:spacing w:after="0" w:line="240" w:lineRule="auto"/>
        <w:jc w:val="center"/>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jc w:val="center"/>
        <w:rPr>
          <w:rFonts w:ascii="Times New Roman" w:eastAsia="Times New Roman" w:hAnsi="Times New Roman" w:cs="Times New Roman"/>
          <w:sz w:val="28"/>
          <w:szCs w:val="28"/>
          <w:u w:val="single"/>
          <w:lang w:eastAsia="zh-CN"/>
        </w:rPr>
      </w:pPr>
      <w:r w:rsidRPr="00CA1D17">
        <w:rPr>
          <w:rFonts w:ascii="Times New Roman" w:eastAsia="Times New Roman" w:hAnsi="Times New Roman" w:cs="Times New Roman"/>
          <w:b/>
          <w:sz w:val="28"/>
          <w:szCs w:val="28"/>
          <w:lang w:eastAsia="zh-CN"/>
        </w:rPr>
        <w:t xml:space="preserve">РЕШЕНИЕ </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proofErr w:type="gramStart"/>
      <w:r w:rsidRPr="00CA1D17">
        <w:rPr>
          <w:rFonts w:ascii="Times New Roman" w:eastAsia="Times New Roman" w:hAnsi="Times New Roman" w:cs="Times New Roman"/>
          <w:sz w:val="28"/>
          <w:szCs w:val="28"/>
          <w:u w:val="single"/>
          <w:lang w:eastAsia="zh-CN"/>
        </w:rPr>
        <w:t>от  21.05.2025г.</w:t>
      </w:r>
      <w:proofErr w:type="gramEnd"/>
      <w:r w:rsidRPr="00CA1D17">
        <w:rPr>
          <w:rFonts w:ascii="Times New Roman" w:eastAsia="Times New Roman" w:hAnsi="Times New Roman" w:cs="Times New Roman"/>
          <w:sz w:val="28"/>
          <w:szCs w:val="28"/>
          <w:u w:val="single"/>
          <w:lang w:eastAsia="zh-CN"/>
        </w:rPr>
        <w:t xml:space="preserve"> №__7-74</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proofErr w:type="spellStart"/>
      <w:r w:rsidRPr="00CA1D17">
        <w:rPr>
          <w:rFonts w:ascii="Times New Roman" w:eastAsia="Times New Roman" w:hAnsi="Times New Roman" w:cs="Times New Roman"/>
          <w:sz w:val="28"/>
          <w:szCs w:val="28"/>
          <w:lang w:eastAsia="zh-CN"/>
        </w:rPr>
        <w:t>пгт</w:t>
      </w:r>
      <w:proofErr w:type="spellEnd"/>
      <w:r w:rsidRPr="00CA1D17">
        <w:rPr>
          <w:rFonts w:ascii="Times New Roman" w:eastAsia="Times New Roman" w:hAnsi="Times New Roman" w:cs="Times New Roman"/>
          <w:sz w:val="28"/>
          <w:szCs w:val="28"/>
          <w:lang w:eastAsia="zh-CN"/>
        </w:rPr>
        <w:t>. Красная Гора</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p>
    <w:p w:rsidR="007A7DF9" w:rsidRPr="00CA1D17" w:rsidRDefault="007A7DF9" w:rsidP="007A7DF9">
      <w:pPr>
        <w:shd w:val="clear" w:color="auto" w:fill="FFFFFF"/>
        <w:tabs>
          <w:tab w:val="left" w:pos="1790"/>
          <w:tab w:val="left" w:pos="2712"/>
        </w:tabs>
        <w:spacing w:after="0" w:line="240" w:lineRule="auto"/>
        <w:ind w:left="34" w:right="5482"/>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Об </w:t>
      </w:r>
      <w:proofErr w:type="gramStart"/>
      <w:r w:rsidRPr="00CA1D17">
        <w:rPr>
          <w:rFonts w:ascii="Times New Roman" w:eastAsia="Times New Roman" w:hAnsi="Times New Roman" w:cs="Times New Roman"/>
          <w:sz w:val="28"/>
          <w:szCs w:val="28"/>
          <w:lang w:eastAsia="zh-CN"/>
        </w:rPr>
        <w:t>утверждении  Положения</w:t>
      </w:r>
      <w:proofErr w:type="gramEnd"/>
    </w:p>
    <w:p w:rsidR="007A7DF9" w:rsidRPr="00CA1D17" w:rsidRDefault="007A7DF9" w:rsidP="007A7DF9">
      <w:pPr>
        <w:shd w:val="clear" w:color="auto" w:fill="FFFFFF"/>
        <w:tabs>
          <w:tab w:val="left" w:pos="1790"/>
          <w:tab w:val="left" w:pos="2712"/>
        </w:tabs>
        <w:spacing w:after="0" w:line="240" w:lineRule="auto"/>
        <w:ind w:left="34" w:right="5482"/>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 xml:space="preserve">«О порядке и </w:t>
      </w:r>
      <w:proofErr w:type="gramStart"/>
      <w:r w:rsidRPr="00CA1D17">
        <w:rPr>
          <w:rFonts w:ascii="Times New Roman" w:eastAsia="Times New Roman" w:hAnsi="Times New Roman" w:cs="Times New Roman"/>
          <w:sz w:val="28"/>
          <w:szCs w:val="28"/>
          <w:lang w:eastAsia="zh-CN"/>
        </w:rPr>
        <w:t>условиях  приватизации</w:t>
      </w:r>
      <w:proofErr w:type="gramEnd"/>
      <w:r w:rsidRPr="00CA1D17">
        <w:rPr>
          <w:rFonts w:ascii="Times New Roman" w:eastAsia="Times New Roman" w:hAnsi="Times New Roman" w:cs="Times New Roman"/>
          <w:sz w:val="28"/>
          <w:szCs w:val="28"/>
          <w:lang w:eastAsia="zh-CN"/>
        </w:rPr>
        <w:t xml:space="preserve"> муниципального имущества</w:t>
      </w:r>
      <w:r w:rsidR="00CA1D17">
        <w:rPr>
          <w:rFonts w:ascii="Times New Roman" w:eastAsia="Times New Roman" w:hAnsi="Times New Roman" w:cs="Times New Roman"/>
          <w:sz w:val="28"/>
          <w:szCs w:val="28"/>
          <w:lang w:eastAsia="zh-CN"/>
        </w:rPr>
        <w:t xml:space="preserve"> </w:t>
      </w:r>
      <w:r w:rsidRPr="00CA1D17">
        <w:rPr>
          <w:rFonts w:ascii="Times New Roman" w:eastAsia="Times New Roman" w:hAnsi="Times New Roman" w:cs="Times New Roman"/>
          <w:sz w:val="28"/>
          <w:szCs w:val="28"/>
          <w:lang w:eastAsia="zh-CN"/>
        </w:rPr>
        <w:t>Красногорского муниципального района Брянской области» в новой редакции</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p>
    <w:p w:rsidR="007A7DF9" w:rsidRPr="00CA1D17" w:rsidRDefault="007A7DF9" w:rsidP="007A7DF9">
      <w:pPr>
        <w:shd w:val="clear" w:color="auto" w:fill="FFFFFF"/>
        <w:spacing w:before="250" w:after="0" w:line="240" w:lineRule="auto"/>
        <w:ind w:left="29" w:right="374" w:firstLine="696"/>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Руководствуясь   Федеральными законами от 21.12.2001г. 178-ФЗ «О приватизации государственного и муниципального имущества</w:t>
      </w:r>
      <w:r w:rsidRPr="00CA1D17">
        <w:rPr>
          <w:rFonts w:ascii="Times New Roman" w:eastAsia="Times New Roman" w:hAnsi="Times New Roman" w:cs="Calibri"/>
          <w:sz w:val="28"/>
          <w:szCs w:val="28"/>
          <w:lang w:eastAsia="zh-CN"/>
        </w:rPr>
        <w:t>»</w:t>
      </w:r>
      <w:r w:rsidRPr="00CA1D17">
        <w:rPr>
          <w:rFonts w:ascii="Times New Roman" w:eastAsia="Times New Roman" w:hAnsi="Times New Roman" w:cs="Times New Roman"/>
          <w:sz w:val="28"/>
          <w:szCs w:val="28"/>
          <w:lang w:eastAsia="zh-CN"/>
        </w:rPr>
        <w:t>,  от 29.07.1998г. № 135-ФЗ «Об оценочной деятельности в Российской Федерации»,  в соответствии с протестом прокуратуры Красногорского района Брянской области № 66-2025 от 12.03.2025г. на Решение Красногорского районного Совета народных депутатов от 09.12.2021 № 6-189 «О порядке и условиях приватизации Красногорского муниципального имущества Красногорского района Брянской области», Уставом Красногорского района: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 xml:space="preserve">      КРАСНОГОРСКИЙ РАЙОННЫЙ СОВЕТ НАРОДНЫХ ДЕПУТАТОВ </w:t>
      </w:r>
    </w:p>
    <w:p w:rsidR="007A7DF9" w:rsidRPr="00CA1D17" w:rsidRDefault="007A7DF9" w:rsidP="007A7DF9">
      <w:pPr>
        <w:spacing w:after="0" w:line="240" w:lineRule="auto"/>
        <w:jc w:val="both"/>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РЕШИЛ:</w:t>
      </w:r>
    </w:p>
    <w:p w:rsidR="007A7DF9" w:rsidRPr="00CA1D17" w:rsidRDefault="007A7DF9" w:rsidP="007A7DF9">
      <w:pPr>
        <w:spacing w:after="0" w:line="240" w:lineRule="auto"/>
        <w:ind w:left="360"/>
        <w:jc w:val="both"/>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ind w:firstLine="709"/>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Утвердить Положение «О порядке и условиях приватизации муниципального имущества Красногорского муниципального района Брянской </w:t>
      </w:r>
      <w:proofErr w:type="gramStart"/>
      <w:r w:rsidRPr="00CA1D17">
        <w:rPr>
          <w:rFonts w:ascii="Times New Roman" w:eastAsia="Times New Roman" w:hAnsi="Times New Roman" w:cs="Times New Roman"/>
          <w:sz w:val="28"/>
          <w:szCs w:val="28"/>
          <w:lang w:eastAsia="zh-CN"/>
        </w:rPr>
        <w:t>области»  в</w:t>
      </w:r>
      <w:proofErr w:type="gramEnd"/>
      <w:r w:rsidRPr="00CA1D17">
        <w:rPr>
          <w:rFonts w:ascii="Times New Roman" w:eastAsia="Times New Roman" w:hAnsi="Times New Roman" w:cs="Times New Roman"/>
          <w:sz w:val="28"/>
          <w:szCs w:val="28"/>
          <w:lang w:eastAsia="zh-CN"/>
        </w:rPr>
        <w:t xml:space="preserve"> новой редакции (приложение № 1).</w:t>
      </w:r>
    </w:p>
    <w:p w:rsidR="007A7DF9" w:rsidRPr="00CA1D17" w:rsidRDefault="007A7DF9" w:rsidP="007A7DF9">
      <w:pPr>
        <w:spacing w:after="0" w:line="240" w:lineRule="auto"/>
        <w:ind w:firstLine="709"/>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sz w:val="28"/>
          <w:szCs w:val="28"/>
          <w:lang w:eastAsia="zh-CN"/>
        </w:rPr>
        <w:t xml:space="preserve">2. </w:t>
      </w:r>
      <w:r w:rsidRPr="00CA1D17">
        <w:rPr>
          <w:rFonts w:ascii="Times New Roman" w:eastAsia="Times New Roman" w:hAnsi="Times New Roman" w:cs="Times New Roman"/>
          <w:color w:val="000000"/>
          <w:sz w:val="28"/>
          <w:szCs w:val="28"/>
          <w:lang w:eastAsia="zh-CN"/>
        </w:rPr>
        <w:t xml:space="preserve">Опубликовать настоящее решение в информационном бюллетене "Вестник Красногорского муниципального района Брянской области" и на сайте Администрации Красногорского района Брянской области в сети Интернет </w:t>
      </w:r>
      <w:hyperlink r:id="rId9" w:history="1">
        <w:r w:rsidRPr="00CA1D17">
          <w:rPr>
            <w:rFonts w:ascii="Times New Roman" w:eastAsia="Times New Roman" w:hAnsi="Times New Roman" w:cs="Times New Roman"/>
            <w:color w:val="0000FF"/>
            <w:sz w:val="28"/>
            <w:szCs w:val="28"/>
            <w:u w:val="single"/>
            <w:lang w:val="en-US" w:eastAsia="zh-CN"/>
          </w:rPr>
          <w:t>http</w:t>
        </w:r>
        <w:r w:rsidRPr="00CA1D17">
          <w:rPr>
            <w:rFonts w:ascii="Times New Roman" w:eastAsia="Times New Roman" w:hAnsi="Times New Roman" w:cs="Times New Roman"/>
            <w:color w:val="0000FF"/>
            <w:sz w:val="28"/>
            <w:szCs w:val="28"/>
            <w:u w:val="single"/>
            <w:lang w:eastAsia="zh-CN"/>
          </w:rPr>
          <w:t>://</w:t>
        </w:r>
        <w:r w:rsidRPr="00CA1D17">
          <w:rPr>
            <w:rFonts w:ascii="Times New Roman" w:eastAsia="Times New Roman" w:hAnsi="Times New Roman" w:cs="Times New Roman"/>
            <w:color w:val="0000FF"/>
            <w:sz w:val="28"/>
            <w:szCs w:val="28"/>
            <w:u w:val="single"/>
            <w:lang w:val="en-US" w:eastAsia="zh-CN"/>
          </w:rPr>
          <w:t>www</w:t>
        </w:r>
        <w:r w:rsidRPr="00CA1D17">
          <w:rPr>
            <w:rFonts w:ascii="Times New Roman" w:eastAsia="Times New Roman" w:hAnsi="Times New Roman" w:cs="Times New Roman"/>
            <w:color w:val="0000FF"/>
            <w:sz w:val="28"/>
            <w:szCs w:val="28"/>
            <w:u w:val="single"/>
            <w:lang w:eastAsia="zh-CN"/>
          </w:rPr>
          <w:t>.</w:t>
        </w:r>
        <w:proofErr w:type="spellStart"/>
        <w:r w:rsidRPr="00CA1D17">
          <w:rPr>
            <w:rFonts w:ascii="Times New Roman" w:eastAsia="Times New Roman" w:hAnsi="Times New Roman" w:cs="Times New Roman"/>
            <w:color w:val="0000FF"/>
            <w:sz w:val="28"/>
            <w:szCs w:val="28"/>
            <w:u w:val="single"/>
            <w:lang w:val="en-US" w:eastAsia="zh-CN"/>
          </w:rPr>
          <w:t>krgadm</w:t>
        </w:r>
        <w:proofErr w:type="spellEnd"/>
        <w:r w:rsidRPr="00CA1D17">
          <w:rPr>
            <w:rFonts w:ascii="Times New Roman" w:eastAsia="Times New Roman" w:hAnsi="Times New Roman" w:cs="Times New Roman"/>
            <w:color w:val="0000FF"/>
            <w:sz w:val="28"/>
            <w:szCs w:val="28"/>
            <w:u w:val="single"/>
            <w:lang w:eastAsia="zh-CN"/>
          </w:rPr>
          <w:t>.</w:t>
        </w:r>
        <w:proofErr w:type="spellStart"/>
        <w:r w:rsidRPr="00CA1D17">
          <w:rPr>
            <w:rFonts w:ascii="Times New Roman" w:eastAsia="Times New Roman" w:hAnsi="Times New Roman" w:cs="Times New Roman"/>
            <w:color w:val="0000FF"/>
            <w:sz w:val="28"/>
            <w:szCs w:val="28"/>
            <w:u w:val="single"/>
            <w:lang w:val="en-US" w:eastAsia="zh-CN"/>
          </w:rPr>
          <w:t>ru</w:t>
        </w:r>
        <w:proofErr w:type="spellEnd"/>
      </w:hyperlink>
      <w:r w:rsidRPr="00CA1D17">
        <w:rPr>
          <w:rFonts w:ascii="Times New Roman" w:eastAsia="Times New Roman" w:hAnsi="Times New Roman" w:cs="Times New Roman"/>
          <w:color w:val="000000"/>
          <w:sz w:val="28"/>
          <w:szCs w:val="28"/>
          <w:u w:val="single"/>
          <w:lang w:eastAsia="zh-CN"/>
        </w:rPr>
        <w:t>.</w:t>
      </w:r>
    </w:p>
    <w:p w:rsidR="007A7DF9" w:rsidRPr="00CA1D17" w:rsidRDefault="007A7DF9" w:rsidP="007A7DF9">
      <w:pPr>
        <w:spacing w:after="0" w:line="240" w:lineRule="auto"/>
        <w:ind w:firstLine="709"/>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color w:val="000000"/>
          <w:sz w:val="28"/>
          <w:szCs w:val="28"/>
          <w:lang w:eastAsia="zh-CN"/>
        </w:rPr>
        <w:t xml:space="preserve">3. Решение Красногорского районного Совета народных депутатов от 09.12.2021г. №6-189«Об </w:t>
      </w:r>
      <w:proofErr w:type="gramStart"/>
      <w:r w:rsidRPr="00CA1D17">
        <w:rPr>
          <w:rFonts w:ascii="Times New Roman" w:eastAsia="Times New Roman" w:hAnsi="Times New Roman" w:cs="Times New Roman"/>
          <w:color w:val="000000"/>
          <w:sz w:val="28"/>
          <w:szCs w:val="28"/>
          <w:lang w:eastAsia="zh-CN"/>
        </w:rPr>
        <w:t>утверждении  Положения</w:t>
      </w:r>
      <w:proofErr w:type="gramEnd"/>
      <w:r w:rsidR="00CA1D17">
        <w:rPr>
          <w:rFonts w:ascii="Times New Roman" w:eastAsia="Times New Roman" w:hAnsi="Times New Roman" w:cs="Times New Roman"/>
          <w:color w:val="000000"/>
          <w:sz w:val="28"/>
          <w:szCs w:val="28"/>
          <w:lang w:eastAsia="zh-CN"/>
        </w:rPr>
        <w:t xml:space="preserve"> </w:t>
      </w:r>
      <w:r w:rsidRPr="00CA1D17">
        <w:rPr>
          <w:rFonts w:ascii="Times New Roman" w:eastAsia="Times New Roman" w:hAnsi="Times New Roman" w:cs="Times New Roman"/>
          <w:color w:val="000000"/>
          <w:sz w:val="28"/>
          <w:szCs w:val="28"/>
          <w:lang w:eastAsia="zh-CN"/>
        </w:rPr>
        <w:t>«О порядке и условиях  приватизации муниципального имущества Красногорского муниципального района Брянской области» считать утратившим силу.</w:t>
      </w:r>
    </w:p>
    <w:p w:rsidR="007A7DF9" w:rsidRPr="00CA1D17" w:rsidRDefault="007A7DF9" w:rsidP="007A7DF9">
      <w:pPr>
        <w:widowControl w:val="0"/>
        <w:shd w:val="clear" w:color="auto" w:fill="FFFFFF"/>
        <w:tabs>
          <w:tab w:val="left" w:pos="974"/>
        </w:tabs>
        <w:autoSpaceDE w:val="0"/>
        <w:spacing w:after="0" w:line="240" w:lineRule="auto"/>
        <w:ind w:firstLine="709"/>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4. Настоящее решение вступает в силу со дня опубликования. </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    Глава района                                                 С.И. </w:t>
      </w:r>
      <w:proofErr w:type="spellStart"/>
      <w:r w:rsidRPr="00CA1D17">
        <w:rPr>
          <w:rFonts w:ascii="Times New Roman" w:eastAsia="Times New Roman" w:hAnsi="Times New Roman" w:cs="Times New Roman"/>
          <w:sz w:val="28"/>
          <w:szCs w:val="28"/>
          <w:lang w:eastAsia="zh-CN"/>
        </w:rPr>
        <w:t>Степаниденко</w:t>
      </w:r>
      <w:proofErr w:type="spellEnd"/>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CA1D17" w:rsidRDefault="007A7DF9" w:rsidP="007A7DF9">
      <w:pPr>
        <w:spacing w:after="0" w:line="240" w:lineRule="auto"/>
        <w:ind w:left="5103"/>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Приложение № 1 к решению Красногорского районного Совета народных </w:t>
      </w:r>
      <w:proofErr w:type="gramStart"/>
      <w:r w:rsidRPr="00CA1D17">
        <w:rPr>
          <w:rFonts w:ascii="Times New Roman" w:eastAsia="Times New Roman" w:hAnsi="Times New Roman" w:cs="Times New Roman"/>
          <w:sz w:val="28"/>
          <w:szCs w:val="28"/>
          <w:lang w:eastAsia="zh-CN"/>
        </w:rPr>
        <w:t>депутатов  от21.05.2025</w:t>
      </w:r>
      <w:proofErr w:type="gramEnd"/>
      <w:r w:rsidRPr="00CA1D17">
        <w:rPr>
          <w:rFonts w:ascii="Times New Roman" w:eastAsia="Times New Roman" w:hAnsi="Times New Roman" w:cs="Times New Roman"/>
          <w:sz w:val="28"/>
          <w:szCs w:val="28"/>
          <w:lang w:eastAsia="zh-CN"/>
        </w:rPr>
        <w:t xml:space="preserve"> № 7-74 «Об утверждении Положения «О порядке и условиях приватизации в  Красногорском муниципальном районе Брянской области» в новой редакции</w:t>
      </w:r>
    </w:p>
    <w:p w:rsidR="007A7DF9" w:rsidRPr="00CA1D17" w:rsidRDefault="007A7DF9" w:rsidP="007A7DF9">
      <w:pPr>
        <w:spacing w:after="0"/>
        <w:jc w:val="both"/>
        <w:rPr>
          <w:rFonts w:ascii="Times New Roman" w:eastAsia="Times New Roman" w:hAnsi="Times New Roman" w:cs="Times New Roman"/>
          <w:sz w:val="28"/>
          <w:szCs w:val="28"/>
          <w:lang w:eastAsia="zh-CN"/>
        </w:rPr>
      </w:pPr>
    </w:p>
    <w:p w:rsidR="007A7DF9" w:rsidRPr="00CA1D17" w:rsidRDefault="007A7DF9" w:rsidP="007A7DF9">
      <w:pPr>
        <w:widowControl w:val="0"/>
        <w:autoSpaceDE w:val="0"/>
        <w:spacing w:after="0" w:line="240" w:lineRule="auto"/>
        <w:jc w:val="center"/>
        <w:rPr>
          <w:rFonts w:ascii="Times New Roman" w:eastAsia="Times New Roman" w:hAnsi="Times New Roman" w:cs="Times New Roman"/>
          <w:b/>
          <w:bCs/>
          <w:sz w:val="28"/>
          <w:szCs w:val="28"/>
          <w:lang w:eastAsia="zh-CN"/>
        </w:rPr>
      </w:pPr>
      <w:r w:rsidRPr="00CA1D17">
        <w:rPr>
          <w:rFonts w:ascii="Times New Roman" w:eastAsia="Times New Roman" w:hAnsi="Times New Roman" w:cs="Times New Roman"/>
          <w:b/>
          <w:bCs/>
          <w:sz w:val="28"/>
          <w:szCs w:val="28"/>
          <w:lang w:eastAsia="zh-CN"/>
        </w:rPr>
        <w:t>ПОЛОЖЕНИЕ</w:t>
      </w:r>
    </w:p>
    <w:p w:rsidR="007A7DF9" w:rsidRPr="00CA1D17" w:rsidRDefault="007A7DF9" w:rsidP="007A7DF9">
      <w:pPr>
        <w:widowControl w:val="0"/>
        <w:autoSpaceDE w:val="0"/>
        <w:spacing w:after="0" w:line="240" w:lineRule="auto"/>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bCs/>
          <w:sz w:val="28"/>
          <w:szCs w:val="28"/>
          <w:lang w:eastAsia="zh-CN"/>
        </w:rPr>
        <w:t>о порядке и условиях приватизации</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 xml:space="preserve">муниципального имущества </w:t>
      </w:r>
      <w:proofErr w:type="gramStart"/>
      <w:r w:rsidRPr="00CA1D17">
        <w:rPr>
          <w:rFonts w:ascii="Times New Roman" w:eastAsia="Times New Roman" w:hAnsi="Times New Roman" w:cs="Times New Roman"/>
          <w:b/>
          <w:sz w:val="28"/>
          <w:szCs w:val="28"/>
          <w:lang w:eastAsia="zh-CN"/>
        </w:rPr>
        <w:t>в  Красногорском</w:t>
      </w:r>
      <w:proofErr w:type="gramEnd"/>
      <w:r w:rsidRPr="00CA1D17">
        <w:rPr>
          <w:rFonts w:ascii="Times New Roman" w:eastAsia="Times New Roman" w:hAnsi="Times New Roman" w:cs="Times New Roman"/>
          <w:b/>
          <w:sz w:val="28"/>
          <w:szCs w:val="28"/>
          <w:lang w:eastAsia="zh-CN"/>
        </w:rPr>
        <w:t xml:space="preserve"> муниципальном районе Брянской области</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1.1. Настоящее Положение разработано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(далее - Федеральный закон от 21.12.2001 № 178-ФЗ), Федеральным законом от 06.10.2003 № 131-ФЗ «Об общих принципах организации местного самоуправления в Российской Федерации», Уставом Красногорского района Брянской  области и устанавливает порядок и условия приватизации муниципального имущества, а также земельных участков, на которых расположены объекты недвижимости, в том числе имущественные комплексы, находящиеся в муниципальной собственности Красногорского муниципального района Брянской области (далее - муниципальное имущество). При приватизации субъектами малого и среднего предпринимательства, арендуемого ими недвижимого муниципального имущества настоящее Положение применяется с учетом особенностей, предусмотренных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 xml:space="preserve">1.2. Действие настоящего Положения не распространяется на отношения, возникающие при отчуждении: </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1) земли, за исключением отчуждения земельных участков, на которых расположены объекты недвижимости, в том числе имущественные комплексы;</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2) природных ресурсов;</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 xml:space="preserve">3) муниципального жилищного фонда, за исключением жилых помещений жилищного фонда Российской Федерации, указанных в статье 30.4 </w:t>
      </w:r>
      <w:r w:rsidRPr="00CA1D17">
        <w:rPr>
          <w:rFonts w:ascii="Times New Roman" w:eastAsia="Times New Roman" w:hAnsi="Times New Roman" w:cs="Times New Roman"/>
          <w:color w:val="000000"/>
          <w:sz w:val="28"/>
          <w:szCs w:val="28"/>
          <w:lang w:eastAsia="zh-CN"/>
        </w:rPr>
        <w:lastRenderedPageBreak/>
        <w:t>Федеральный закон "О приватизации государственного и муниципального имущества" от 21.12.2001 N 178-ФЗ;</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4) государственного резерва;</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5) муниципального имущества, находящегося за пределами территории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6) муниципального имущества в случаях, предусмотренных международными договорами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w:t>
      </w:r>
      <w:r w:rsidR="00501A02">
        <w:rPr>
          <w:rFonts w:ascii="Times New Roman" w:eastAsia="Times New Roman" w:hAnsi="Times New Roman" w:cs="Times New Roman"/>
          <w:color w:val="000000"/>
          <w:sz w:val="28"/>
          <w:szCs w:val="28"/>
          <w:lang w:eastAsia="zh-CN"/>
        </w:rPr>
        <w:t xml:space="preserve"> </w:t>
      </w:r>
      <w:r w:rsidRPr="00CA1D17">
        <w:rPr>
          <w:rFonts w:ascii="Times New Roman" w:eastAsia="Times New Roman" w:hAnsi="Times New Roman" w:cs="Times New Roman"/>
          <w:color w:val="000000"/>
          <w:sz w:val="28"/>
          <w:szCs w:val="28"/>
          <w:lang w:eastAsia="zh-CN"/>
        </w:rPr>
        <w:t>и на которых расположены здания, строения и сооружения, находящиеся в собственности указанных организаций;</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10) муниципального имущества на основании судебного решения;</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11)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12)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N 208-ФЗ "Об акционерных обществах";</w:t>
      </w:r>
    </w:p>
    <w:p w:rsidR="007A7DF9" w:rsidRPr="00CA1D17" w:rsidRDefault="007A7DF9" w:rsidP="007A7DF9">
      <w:pPr>
        <w:spacing w:after="0" w:line="240" w:lineRule="auto"/>
        <w:ind w:left="360"/>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color w:val="000000"/>
          <w:sz w:val="28"/>
          <w:szCs w:val="28"/>
          <w:lang w:eastAsia="zh-CN"/>
        </w:rPr>
        <w:t>13) 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законом "О территориях опережающего развития в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color w:val="000000"/>
          <w:sz w:val="28"/>
          <w:szCs w:val="28"/>
          <w:lang w:eastAsia="zh-CN"/>
        </w:rPr>
        <w:t>14) ценных бумаг на проводимых в соответствии с Федеральным законом от 21 ноября 2011 года N 325-ФЗ "Об организованных торгах" организованных торгах и на основании решений Правительства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1.3. Под приватизацией муниципального имущества Красногорского муниципального района </w:t>
      </w:r>
      <w:proofErr w:type="gramStart"/>
      <w:r w:rsidRPr="00CA1D17">
        <w:rPr>
          <w:rFonts w:ascii="Times New Roman" w:eastAsia="Times New Roman" w:hAnsi="Times New Roman" w:cs="Times New Roman"/>
          <w:sz w:val="28"/>
          <w:szCs w:val="28"/>
          <w:lang w:eastAsia="zh-CN"/>
        </w:rPr>
        <w:t>Брянской  области</w:t>
      </w:r>
      <w:proofErr w:type="gramEnd"/>
      <w:r w:rsidRPr="00CA1D17">
        <w:rPr>
          <w:rFonts w:ascii="Times New Roman" w:eastAsia="Times New Roman" w:hAnsi="Times New Roman" w:cs="Times New Roman"/>
          <w:sz w:val="28"/>
          <w:szCs w:val="28"/>
          <w:lang w:eastAsia="zh-CN"/>
        </w:rPr>
        <w:t xml:space="preserve"> понимается возмездное </w:t>
      </w:r>
      <w:r w:rsidRPr="00CA1D17">
        <w:rPr>
          <w:rFonts w:ascii="Times New Roman" w:eastAsia="Times New Roman" w:hAnsi="Times New Roman" w:cs="Times New Roman"/>
          <w:sz w:val="28"/>
          <w:szCs w:val="28"/>
          <w:lang w:eastAsia="zh-CN"/>
        </w:rPr>
        <w:lastRenderedPageBreak/>
        <w:t xml:space="preserve">отчуждение имущества, находящегося в собственности Красногорского муниципального района Брянской  области, в собственность физических и (или) юридических лиц. </w:t>
      </w:r>
    </w:p>
    <w:p w:rsidR="007A7DF9" w:rsidRPr="00CA1D17" w:rsidRDefault="007A7DF9" w:rsidP="007A7DF9">
      <w:pPr>
        <w:spacing w:after="0" w:line="240" w:lineRule="auto"/>
        <w:ind w:left="357" w:firstLine="709"/>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 </w:t>
      </w:r>
    </w:p>
    <w:p w:rsidR="007A7DF9" w:rsidRPr="00CA1D17" w:rsidRDefault="007A7DF9" w:rsidP="007A7DF9">
      <w:pPr>
        <w:spacing w:after="0" w:line="240" w:lineRule="auto"/>
        <w:ind w:left="357" w:firstLine="709"/>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Передача кредиторам муниципального имущества в зачет муниципальных заимствований, а равно обмен муниципального имущества на находящееся в частной собственности имущество не допускается, </w:t>
      </w:r>
      <w:proofErr w:type="gramStart"/>
      <w:r w:rsidRPr="00CA1D17">
        <w:rPr>
          <w:rFonts w:ascii="Times New Roman" w:eastAsia="Times New Roman" w:hAnsi="Times New Roman" w:cs="Times New Roman"/>
          <w:sz w:val="28"/>
          <w:szCs w:val="28"/>
          <w:lang w:eastAsia="zh-CN"/>
        </w:rPr>
        <w:t>за  исключением</w:t>
      </w:r>
      <w:proofErr w:type="gramEnd"/>
      <w:r w:rsidRPr="00CA1D17">
        <w:rPr>
          <w:rFonts w:ascii="Times New Roman" w:eastAsia="Times New Roman" w:hAnsi="Times New Roman" w:cs="Times New Roman"/>
          <w:sz w:val="28"/>
          <w:szCs w:val="28"/>
          <w:lang w:eastAsia="zh-CN"/>
        </w:rPr>
        <w:t xml:space="preserve"> случаев, установленных Федеральным законом от 21.12.2001 № 178-ФЗ.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1.4. Основными целями приватизации являются: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 совершенствование управления муниципальной собственностью;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 обеспечение доходной части бюджета Красногорского муниципального района </w:t>
      </w:r>
      <w:proofErr w:type="gramStart"/>
      <w:r w:rsidRPr="00CA1D17">
        <w:rPr>
          <w:rFonts w:ascii="Times New Roman" w:eastAsia="Times New Roman" w:hAnsi="Times New Roman" w:cs="Times New Roman"/>
          <w:sz w:val="28"/>
          <w:szCs w:val="28"/>
          <w:lang w:eastAsia="zh-CN"/>
        </w:rPr>
        <w:t>Брянской  области</w:t>
      </w:r>
      <w:proofErr w:type="gramEnd"/>
      <w:r w:rsidRPr="00CA1D17">
        <w:rPr>
          <w:rFonts w:ascii="Times New Roman" w:eastAsia="Times New Roman" w:hAnsi="Times New Roman" w:cs="Times New Roman"/>
          <w:sz w:val="28"/>
          <w:szCs w:val="28"/>
          <w:lang w:eastAsia="zh-CN"/>
        </w:rPr>
        <w:t xml:space="preserve">;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 привлечение инвестиций.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1.5.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1.6. Покупателями муниципального имущества могут быть любые физические и юридические лица, за исключением муниципальных унитарных предприятий, муниципальных учреждений, юридических лиц, в уставном капитале которых доля муниципальных образований превышает 25 процентов, кроме случаев, предусмотренных статьей 25 Федерального закона от 21.12.2001 № 178-ФЗ, а также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A1D17">
        <w:rPr>
          <w:rFonts w:ascii="Times New Roman" w:eastAsia="Times New Roman" w:hAnsi="Times New Roman" w:cs="Times New Roman"/>
          <w:sz w:val="28"/>
          <w:szCs w:val="28"/>
          <w:lang w:eastAsia="zh-CN"/>
        </w:rPr>
        <w:t>бенефициарных</w:t>
      </w:r>
      <w:proofErr w:type="spellEnd"/>
      <w:r w:rsidRPr="00CA1D17">
        <w:rPr>
          <w:rFonts w:ascii="Times New Roman" w:eastAsia="Times New Roman" w:hAnsi="Times New Roman" w:cs="Times New Roman"/>
          <w:sz w:val="28"/>
          <w:szCs w:val="28"/>
          <w:lang w:eastAsia="zh-CN"/>
        </w:rPr>
        <w:t xml:space="preserve"> владельцах и контролирующих лицах в порядке, установленном Правительством Российской Федерации.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1.7. Уполномоченным органом, осуществляющим функции по продаже муниципального имущества является Комитет по муниципальным, имущественным и природным ресурсам Администрация Красногорского района </w:t>
      </w:r>
      <w:proofErr w:type="gramStart"/>
      <w:r w:rsidRPr="00CA1D17">
        <w:rPr>
          <w:rFonts w:ascii="Times New Roman" w:eastAsia="Times New Roman" w:hAnsi="Times New Roman" w:cs="Times New Roman"/>
          <w:sz w:val="28"/>
          <w:szCs w:val="28"/>
          <w:lang w:eastAsia="zh-CN"/>
        </w:rPr>
        <w:t>Брянской  области</w:t>
      </w:r>
      <w:proofErr w:type="gramEnd"/>
      <w:r w:rsidRPr="00CA1D17">
        <w:rPr>
          <w:rFonts w:ascii="Times New Roman" w:eastAsia="Times New Roman" w:hAnsi="Times New Roman" w:cs="Times New Roman"/>
          <w:sz w:val="28"/>
          <w:szCs w:val="28"/>
          <w:lang w:eastAsia="zh-CN"/>
        </w:rPr>
        <w:t xml:space="preserve"> (далее — Продавец).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1.8. Начальная цена подлежащего приватизации муниципального имущества устанавливается в случаях, предусмотренных Федеральным </w:t>
      </w:r>
      <w:r w:rsidRPr="00CA1D17">
        <w:rPr>
          <w:rFonts w:ascii="Times New Roman" w:eastAsia="Times New Roman" w:hAnsi="Times New Roman" w:cs="Times New Roman"/>
          <w:sz w:val="28"/>
          <w:szCs w:val="28"/>
          <w:lang w:eastAsia="zh-CN"/>
        </w:rPr>
        <w:lastRenderedPageBreak/>
        <w:t>законом от 21.12.2001 № 178-ФЗ,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Администрации Красногорского района Брянской  области в информационно-телекоммуникационной сети «Интернет»</w:t>
      </w:r>
      <w:r w:rsidR="00501A02">
        <w:rPr>
          <w:rFonts w:ascii="Times New Roman" w:eastAsia="Times New Roman" w:hAnsi="Times New Roman" w:cs="Times New Roman"/>
          <w:sz w:val="28"/>
          <w:szCs w:val="28"/>
          <w:lang w:eastAsia="zh-CN"/>
        </w:rPr>
        <w:t xml:space="preserve"> </w:t>
      </w:r>
      <w:r w:rsidRPr="00CA1D17">
        <w:rPr>
          <w:rFonts w:ascii="Times New Roman" w:eastAsia="Times New Roman" w:hAnsi="Times New Roman" w:cs="Times New Roman"/>
          <w:sz w:val="28"/>
          <w:szCs w:val="28"/>
          <w:lang w:eastAsia="zh-CN"/>
        </w:rPr>
        <w:t xml:space="preserve">информационного сообщения о продаже муниципального имущества прошло не более чем шесть месяцев.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2. Планирование приватизации муниципального имущества</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2.1. Порядок планирования приватизации имущества муниципального имущества определяется 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Планирование приватизации муниципального имущества осуществляется путем разработки и ежегодного утверждения прогнозного плана (программы) приватизации (далее - прогнозный план приватизации) муниципального имущества на очередной финансовый год или плановый период (два финансовых года, следующие за очередным финансовым годом).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Не подлежит приватизации муниципальное имущество, не включенное в прогнозный план приватизации муниципального имущества.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2.2. </w:t>
      </w:r>
      <w:r w:rsidRPr="00CA1D17">
        <w:rPr>
          <w:rFonts w:ascii="Times New Roman" w:eastAsia="Times New Roman" w:hAnsi="Times New Roman" w:cs="Times New Roman"/>
          <w:color w:val="000000"/>
          <w:sz w:val="28"/>
          <w:szCs w:val="28"/>
          <w:lang w:eastAsia="zh-CN"/>
        </w:rPr>
        <w:t xml:space="preserve">Порядок разработки прогнозного плана (программы) приватизации муниципального имущества устанавливается администрацией Красногорского района Брянской области. </w:t>
      </w:r>
      <w:r w:rsidRPr="00CA1D17">
        <w:rPr>
          <w:rFonts w:ascii="Times New Roman" w:eastAsia="Times New Roman" w:hAnsi="Times New Roman" w:cs="Times New Roman"/>
          <w:sz w:val="28"/>
          <w:szCs w:val="28"/>
          <w:lang w:eastAsia="zh-CN"/>
        </w:rPr>
        <w:t>Разработка проекта прогнозного плана приватизации муниципального имущества осуществляется Комитетом по муниципальным, имущественным и природным ресурсам Администрацией Красногорского района Брянской области на основе ежегодно проводимого анализа объектов муниципальной собственности.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2.3. Проект прогнозного плана приватизации муниципального имущества состоит из двух разделов.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Раздел первый плана содержит: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задачи приватизации имущества;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 прогноз влияния приватизации на структурные изменения в экономике Красногорского муниципального района Брянской области, в том числе в конкретных отраслях экономики (сферах управления);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 прогноз поступления в бюджет Красногорского муниципального района Брянской области денежных средств от приватизации муниципального имущества, включенного в прогнозный план.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Второй раздел плана содержит перечни сгруппированного по отраслям экономики (сферам управления) имущества (муниципальных унитарных предприятий, находящихся в муниципальной собственности акций акционерных обществ, долей в уставных капиталах обществ с </w:t>
      </w:r>
      <w:r w:rsidRPr="00CA1D17">
        <w:rPr>
          <w:rFonts w:ascii="Times New Roman" w:eastAsia="Times New Roman" w:hAnsi="Times New Roman" w:cs="Times New Roman"/>
          <w:sz w:val="28"/>
          <w:szCs w:val="28"/>
          <w:lang w:eastAsia="zh-CN"/>
        </w:rPr>
        <w:lastRenderedPageBreak/>
        <w:t>ограниченной ответственностью, муниципальных объектов недвижимого имущества (зданий, строений, сооружений, иного имущества), с указанием характеристики соответствующего имущества и планируемых сроков приватизации по годам.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2.4. Прогнозный план приватизации муниципального имущества выносится на рассмотрение в Красногорский районный Совет народных депутатов (далее – Совет) и утверждается не позднее </w:t>
      </w:r>
      <w:r w:rsidRPr="00CA1D17">
        <w:rPr>
          <w:rFonts w:ascii="Times New Roman" w:eastAsia="Times New Roman" w:hAnsi="Times New Roman" w:cs="Times New Roman"/>
          <w:color w:val="000000"/>
          <w:sz w:val="28"/>
          <w:szCs w:val="28"/>
          <w:shd w:val="clear" w:color="auto" w:fill="FFFFFF"/>
          <w:lang w:eastAsia="zh-CN"/>
        </w:rPr>
        <w:t>10 рабочих дней до начала планового периода</w:t>
      </w:r>
      <w:r w:rsidRPr="00CA1D17">
        <w:rPr>
          <w:rFonts w:ascii="Times New Roman" w:eastAsia="Times New Roman" w:hAnsi="Times New Roman" w:cs="Times New Roman"/>
          <w:sz w:val="28"/>
          <w:szCs w:val="28"/>
          <w:lang w:eastAsia="zh-CN"/>
        </w:rPr>
        <w:t xml:space="preserve">. Изменения в прогнозный план приватизации муниципального имущества вносятся решениями Красногорского районного Совета народных депутатов по предложению главы Администрации Красногорского района Брянской области.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2.5. Со дня внесения прогнозного плана приватизации муниципального имущества и до дня государственной регистрации </w:t>
      </w:r>
      <w:proofErr w:type="gramStart"/>
      <w:r w:rsidRPr="00CA1D17">
        <w:rPr>
          <w:rFonts w:ascii="Times New Roman" w:eastAsia="Times New Roman" w:hAnsi="Times New Roman" w:cs="Times New Roman"/>
          <w:sz w:val="28"/>
          <w:szCs w:val="28"/>
          <w:lang w:eastAsia="zh-CN"/>
        </w:rPr>
        <w:t>созданного  хозяйственного</w:t>
      </w:r>
      <w:proofErr w:type="gramEnd"/>
      <w:r w:rsidRPr="00CA1D17">
        <w:rPr>
          <w:rFonts w:ascii="Times New Roman" w:eastAsia="Times New Roman" w:hAnsi="Times New Roman" w:cs="Times New Roman"/>
          <w:sz w:val="28"/>
          <w:szCs w:val="28"/>
          <w:lang w:eastAsia="zh-CN"/>
        </w:rPr>
        <w:t xml:space="preserve"> общества в отношении прав приватизируемого муниципального унитарного предприятия действуют ограничения, установленные Федеральным законом от 21.12.2001 № 178-ФЗ в отношении приватизируемых муниципальных предприятий.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2.6. Прогнозный план приватизации муниципального имущества размещается на официальном сайте Администрации Красногорского района Брянской области в информационно-телекоммуникационной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2.7. Комитет по муниципальным, имущественным и природным ресурсам Администрации Красногорского района Брянской области ежегодно до 1 апреля текущего года представляет в Совет отчет о результатах приватизации муниципального имущества за прошедший год. Отчет о результатах приватизации муниципального имущества содержит перечень приватизированных в прошедшем году муниципальных унитарных предприятий,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2.8. Отчет о результатах приватизации муниципального имущества за прошедший год размещается на официальном сайте Администрации Красногорского района Брянской области в информационно-телекоммуникационной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sz w:val="28"/>
          <w:szCs w:val="28"/>
          <w:lang w:eastAsia="zh-CN"/>
        </w:rPr>
      </w:pPr>
      <w:r w:rsidRPr="00CA1D17">
        <w:rPr>
          <w:rFonts w:ascii="Times New Roman" w:eastAsia="Times New Roman" w:hAnsi="Times New Roman" w:cs="Times New Roman"/>
          <w:b/>
          <w:sz w:val="28"/>
          <w:szCs w:val="28"/>
          <w:lang w:eastAsia="zh-CN"/>
        </w:rPr>
        <w:t>3. Порядок принятия решений об условиях приватизации муниципального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3.1. Решение об условиях приватизации муниципального имущества принимается Администрации Красногорского района Брянской области в </w:t>
      </w:r>
      <w:r w:rsidRPr="00CA1D17">
        <w:rPr>
          <w:rFonts w:ascii="Times New Roman" w:eastAsia="Times New Roman" w:hAnsi="Times New Roman" w:cs="Times New Roman"/>
          <w:sz w:val="28"/>
          <w:szCs w:val="28"/>
          <w:lang w:eastAsia="zh-CN"/>
        </w:rPr>
        <w:lastRenderedPageBreak/>
        <w:t xml:space="preserve">соответствии с прогнозным планом приватизации муниципального имущества.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3.2. Решение об условиях приватизации муниципального имущества субъектами малого и среднего предпринимательства, приватизация которого осуществляется на основании части 2 статьи 9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принимается после уведомления Совета об условиях приватизации указанного имущества. К уведомлению прилагаются отчеты об </w:t>
      </w:r>
      <w:proofErr w:type="gramStart"/>
      <w:r w:rsidRPr="00CA1D17">
        <w:rPr>
          <w:rFonts w:ascii="Times New Roman" w:eastAsia="Times New Roman" w:hAnsi="Times New Roman" w:cs="Times New Roman"/>
          <w:sz w:val="28"/>
          <w:szCs w:val="28"/>
          <w:lang w:eastAsia="zh-CN"/>
        </w:rPr>
        <w:t>оценке  рыночной</w:t>
      </w:r>
      <w:proofErr w:type="gramEnd"/>
      <w:r w:rsidRPr="00CA1D17">
        <w:rPr>
          <w:rFonts w:ascii="Times New Roman" w:eastAsia="Times New Roman" w:hAnsi="Times New Roman" w:cs="Times New Roman"/>
          <w:sz w:val="28"/>
          <w:szCs w:val="28"/>
          <w:lang w:eastAsia="zh-CN"/>
        </w:rPr>
        <w:t xml:space="preserve"> стоимости муниципального имущества, предлагаемого к приватизации.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3.3. Решение об условиях приватизации муниципального имущества должно содержать следующие сведения: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наименование имущества и иные позволяющие его индивидуализировать данные (характеристика имущества);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 иные необходимые для приватизации имущества сведения.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состав подлежащего приватизации имущественного комплекса унитарного предприятия, определенный в соответствии со статьей 11 Федерального закона от 21.12.2001 № 178-ФЗ;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2) перечень объектов (в том числе исключительных прав), не подлежащих приватизации в составе имущественного комплекса унитарного предприятия;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муниципального образования.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Начальная цена имущества, подлежащего приватизации (балансовая стоимость подлежащих приватизации активов муниципального унитарного предприятия), указывается на момент принятия решения, при условии, что со дня составления отчета об оценке объекта оценки до дня размещения на официальном сайте Администрации Красногорского района Брянской области в информационно</w:t>
      </w:r>
      <w:r w:rsidR="00501A02">
        <w:rPr>
          <w:rFonts w:ascii="Times New Roman" w:eastAsia="Times New Roman" w:hAnsi="Times New Roman" w:cs="Times New Roman"/>
          <w:sz w:val="28"/>
          <w:szCs w:val="28"/>
          <w:lang w:eastAsia="zh-CN"/>
        </w:rPr>
        <w:t>-</w:t>
      </w:r>
      <w:r w:rsidRPr="00CA1D17">
        <w:rPr>
          <w:rFonts w:ascii="Times New Roman" w:eastAsia="Times New Roman" w:hAnsi="Times New Roman" w:cs="Times New Roman"/>
          <w:sz w:val="28"/>
          <w:szCs w:val="28"/>
          <w:lang w:eastAsia="zh-CN"/>
        </w:rPr>
        <w:t xml:space="preserve">телекоммуникационной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информационного </w:t>
      </w:r>
      <w:r w:rsidRPr="00CA1D17">
        <w:rPr>
          <w:rFonts w:ascii="Times New Roman" w:eastAsia="Times New Roman" w:hAnsi="Times New Roman" w:cs="Times New Roman"/>
          <w:sz w:val="28"/>
          <w:szCs w:val="28"/>
          <w:lang w:eastAsia="zh-CN"/>
        </w:rPr>
        <w:lastRenderedPageBreak/>
        <w:t xml:space="preserve">сообщения о продаже муниципального имущества прошло не более чем шесть месяцев.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3.4.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Официальным сайтом в сети «Интернет» для размещения информации о приватизации муниципального имущества, указанным в настоящем Положении,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муниципального имущества, указанная в настоящем пункте, дополнительно размещается на официальном сайте Администрации Красногорского района Брянской области в информационно</w:t>
      </w:r>
      <w:r w:rsidR="00501A02">
        <w:rPr>
          <w:rFonts w:ascii="Times New Roman" w:eastAsia="Times New Roman" w:hAnsi="Times New Roman" w:cs="Times New Roman"/>
          <w:sz w:val="28"/>
          <w:szCs w:val="28"/>
          <w:lang w:eastAsia="zh-CN"/>
        </w:rPr>
        <w:t>-</w:t>
      </w:r>
      <w:r w:rsidRPr="00CA1D17">
        <w:rPr>
          <w:rFonts w:ascii="Times New Roman" w:eastAsia="Times New Roman" w:hAnsi="Times New Roman" w:cs="Times New Roman"/>
          <w:sz w:val="28"/>
          <w:szCs w:val="28"/>
          <w:lang w:eastAsia="zh-CN"/>
        </w:rPr>
        <w:t xml:space="preserve">телекоммуникационной сети «Интернет».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3.5. В отношении объектов, включенных в прогнозные планы (программы)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3.6. С момента включения в прогнозные планы (программы) приватизации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3.7. 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орган местного самоуправления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местной администрацией для размещения информации о приватизации.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4. Способы приватизации муниципального имущества</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4.1. Муниципальное имущество может быть приватизировано с применением следующих способов: </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преобразование унитарного предприятия в акционерное общество;</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1.1) преобразование унитарного предприятия в общество с ограниченной ответственностью;</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продажа государственного или муниципального имущества на аукционе;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продажа акций акционерных обществ на специализированном аукционе;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4) продажа государственного или муниципального имущества на конкурсе;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 продажа за пределами территории Российской Федерации находящихся в государственной собственности акций акционерных обществ;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6) </w:t>
      </w:r>
      <w:proofErr w:type="gramStart"/>
      <w:r w:rsidRPr="00CA1D17">
        <w:rPr>
          <w:rFonts w:ascii="Times New Roman" w:eastAsia="Times New Roman" w:hAnsi="Times New Roman" w:cs="Times New Roman"/>
          <w:sz w:val="28"/>
          <w:szCs w:val="28"/>
          <w:lang w:eastAsia="zh-CN"/>
        </w:rPr>
        <w:t>продажа  муниципального</w:t>
      </w:r>
      <w:proofErr w:type="gramEnd"/>
      <w:r w:rsidRPr="00CA1D17">
        <w:rPr>
          <w:rFonts w:ascii="Times New Roman" w:eastAsia="Times New Roman" w:hAnsi="Times New Roman" w:cs="Times New Roman"/>
          <w:sz w:val="28"/>
          <w:szCs w:val="28"/>
          <w:lang w:eastAsia="zh-CN"/>
        </w:rPr>
        <w:t xml:space="preserve"> имущества посредством публичного предложения;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7) продажа муниципального имущества по минимально допустимой цене;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8) внесение муниципального имущества в качестве вклада в уставные капиталы акционерных обществ;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9) продажа акций акционерных обществ по результатам доверительного управления.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4.2. Приватизация имущественных комплексов унитарных предприятий осуществляется путем их преобразования в хозяйственные общества.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Приватизация имущественного комплекса унитарного предприятия в случае, если определенный в соответствии со статьей 11 Федеральным законом "О приватизации государственного и муниципального имущества" от 21.12.2001 N 178-ФЗразмер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законом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В случае, если определенный в соответствии со статьей 11 Федеральным законом "О приватизации государственного и муниципального </w:t>
      </w:r>
      <w:r w:rsidRPr="00CA1D17">
        <w:rPr>
          <w:rFonts w:ascii="Times New Roman" w:eastAsia="Times New Roman" w:hAnsi="Times New Roman" w:cs="Times New Roman"/>
          <w:sz w:val="28"/>
          <w:szCs w:val="28"/>
          <w:lang w:eastAsia="zh-CN"/>
        </w:rPr>
        <w:lastRenderedPageBreak/>
        <w:t>имущества" от 21.12.2001 N 178-ФЗразмер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7A7DF9" w:rsidRPr="00CA1D17" w:rsidRDefault="007A7DF9" w:rsidP="007A7DF9">
      <w:pPr>
        <w:spacing w:after="0" w:line="240" w:lineRule="auto"/>
        <w:ind w:left="360"/>
        <w:jc w:val="both"/>
        <w:rPr>
          <w:rFonts w:ascii="Times New Roman" w:eastAsia="Times New Roman" w:hAnsi="Times New Roman" w:cs="Times New Roman"/>
          <w:color w:val="FF0000"/>
          <w:sz w:val="28"/>
          <w:szCs w:val="28"/>
          <w:lang w:eastAsia="zh-CN"/>
        </w:rPr>
      </w:pPr>
      <w:r w:rsidRPr="00CA1D17">
        <w:rPr>
          <w:rFonts w:ascii="Times New Roman" w:eastAsia="Times New Roman" w:hAnsi="Times New Roman" w:cs="Times New Roman"/>
          <w:sz w:val="28"/>
          <w:szCs w:val="28"/>
          <w:lang w:eastAsia="zh-CN"/>
        </w:rPr>
        <w:t>Приватизация государственного и муниципального имущества осуществляется только способами, предусмотренными Федеральным законом "О приватизации государственного и муниципального имущества" от 21.12.2001 N 178-ФЗ.</w:t>
      </w:r>
    </w:p>
    <w:p w:rsidR="007A7DF9" w:rsidRPr="00CA1D17" w:rsidRDefault="007A7DF9" w:rsidP="007A7DF9">
      <w:pPr>
        <w:spacing w:after="0" w:line="240" w:lineRule="auto"/>
        <w:jc w:val="both"/>
        <w:rPr>
          <w:rFonts w:ascii="Times New Roman" w:eastAsia="Times New Roman" w:hAnsi="Times New Roman" w:cs="Times New Roman"/>
          <w:color w:val="FF0000"/>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b/>
          <w:color w:val="000000"/>
          <w:sz w:val="28"/>
          <w:szCs w:val="28"/>
          <w:lang w:eastAsia="zh-CN"/>
        </w:rPr>
      </w:pPr>
      <w:r w:rsidRPr="00CA1D17">
        <w:rPr>
          <w:rFonts w:ascii="Times New Roman" w:eastAsia="Times New Roman" w:hAnsi="Times New Roman" w:cs="Times New Roman"/>
          <w:b/>
          <w:color w:val="000000"/>
          <w:sz w:val="28"/>
          <w:szCs w:val="28"/>
          <w:lang w:eastAsia="zh-CN"/>
        </w:rPr>
        <w:t>5. Особенности приватизации отдельных видов муниципального имущества:</w:t>
      </w:r>
    </w:p>
    <w:p w:rsidR="007A7DF9" w:rsidRPr="00CA1D17" w:rsidRDefault="007A7DF9" w:rsidP="007A7DF9">
      <w:pPr>
        <w:spacing w:after="0" w:line="240" w:lineRule="auto"/>
        <w:ind w:left="360"/>
        <w:jc w:val="center"/>
        <w:rPr>
          <w:rFonts w:ascii="Times New Roman" w:eastAsia="Times New Roman" w:hAnsi="Times New Roman" w:cs="Times New Roman"/>
          <w:b/>
          <w:color w:val="000000"/>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r w:rsidRPr="00CA1D17">
        <w:rPr>
          <w:rFonts w:ascii="Times New Roman" w:eastAsia="Times New Roman" w:hAnsi="Times New Roman" w:cs="Times New Roman"/>
          <w:b/>
          <w:i/>
          <w:sz w:val="28"/>
          <w:szCs w:val="28"/>
          <w:lang w:eastAsia="zh-CN"/>
        </w:rPr>
        <w:t>5.1. Особенности отчуждения земельных участков</w:t>
      </w: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10" w:anchor="dst100338" w:history="1">
        <w:r w:rsidRPr="00CA1D17">
          <w:rPr>
            <w:rFonts w:ascii="Times New Roman" w:eastAsia="Times New Roman" w:hAnsi="Times New Roman" w:cs="Times New Roman"/>
            <w:color w:val="0000FF"/>
            <w:sz w:val="28"/>
            <w:szCs w:val="28"/>
            <w:u w:val="single"/>
            <w:lang w:eastAsia="zh-CN"/>
          </w:rPr>
          <w:t>законом</w:t>
        </w:r>
      </w:hyperlink>
      <w:r w:rsidRPr="00CA1D17">
        <w:rPr>
          <w:rFonts w:ascii="Times New Roman" w:eastAsia="Times New Roman" w:hAnsi="Times New Roman" w:cs="Times New Roman"/>
          <w:sz w:val="28"/>
          <w:szCs w:val="28"/>
          <w:lang w:eastAsia="zh-CN"/>
        </w:rPr>
        <w:t>.</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5.1.2. Приватизация имущественных комплексов унитарных предприятий осуществляется одновременно с отчуждением следующих земельных участков: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находящихся у унитарного предприятия на праве постоянного (бессрочного) пользования или аренды;</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занимаемых объектами недвижимости, входящими в состав приватизируемого имущественного комплекса унитарного предприятия, и необходимых для использования указанных объектов.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5.1.3. 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По желанию собственника объекта недвижимости, расположенного на земельном участке, относящемся к муниципальной собственности, </w:t>
      </w:r>
      <w:r w:rsidRPr="00CA1D17">
        <w:rPr>
          <w:rFonts w:ascii="Times New Roman" w:eastAsia="Times New Roman" w:hAnsi="Times New Roman" w:cs="Times New Roman"/>
          <w:sz w:val="28"/>
          <w:szCs w:val="28"/>
          <w:lang w:eastAsia="zh-CN"/>
        </w:rPr>
        <w:lastRenderedPageBreak/>
        <w:t>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муниципальных нужд, - на срок, не превышающий срока резервирования земель, если иное не установлено соглашением сторон.</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Отказ в выкупе земельного участка или предоставлении его в аренду не допускается, за исключением случаев, предусмотренных </w:t>
      </w:r>
      <w:hyperlink r:id="rId11" w:history="1">
        <w:r w:rsidRPr="00CA1D17">
          <w:rPr>
            <w:rFonts w:ascii="Times New Roman" w:eastAsia="Times New Roman" w:hAnsi="Times New Roman" w:cs="Times New Roman"/>
            <w:color w:val="0000FF"/>
            <w:sz w:val="28"/>
            <w:szCs w:val="28"/>
            <w:u w:val="single"/>
            <w:lang w:eastAsia="zh-CN"/>
          </w:rPr>
          <w:t>законом</w:t>
        </w:r>
      </w:hyperlink>
      <w:r w:rsidRPr="00CA1D17">
        <w:rPr>
          <w:rFonts w:ascii="Times New Roman" w:eastAsia="Times New Roman" w:hAnsi="Times New Roman" w:cs="Times New Roman"/>
          <w:sz w:val="28"/>
          <w:szCs w:val="28"/>
          <w:lang w:eastAsia="zh-CN"/>
        </w:rPr>
        <w:t>.</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hyperlink r:id="rId12" w:history="1">
        <w:r w:rsidRPr="00CA1D17">
          <w:rPr>
            <w:rFonts w:ascii="Times New Roman" w:eastAsia="Times New Roman" w:hAnsi="Times New Roman" w:cs="Times New Roman"/>
            <w:color w:val="0000FF"/>
            <w:sz w:val="28"/>
            <w:szCs w:val="28"/>
            <w:u w:val="single"/>
            <w:lang w:eastAsia="zh-CN"/>
          </w:rPr>
          <w:t>законодательством</w:t>
        </w:r>
      </w:hyperlink>
      <w:r w:rsidRPr="00CA1D17">
        <w:rPr>
          <w:rFonts w:ascii="Times New Roman" w:eastAsia="Times New Roman" w:hAnsi="Times New Roman" w:cs="Times New Roman"/>
          <w:sz w:val="28"/>
          <w:szCs w:val="28"/>
          <w:lang w:eastAsia="zh-CN"/>
        </w:rPr>
        <w:t>.</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5.1.5. Земельный участок отчуждается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5.1.7.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5.1.8. Отчуждению в соответствии с настоящим Федеральным законом не подлежат земельные участки в составе земель:</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лесного фонда и водного фонда, особо охраняемых природных территорий и объектов;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зараженных опасными веществами и подвергшихся биогенному заражению;</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не подлежащих отчуждению в соответствии с </w:t>
      </w:r>
      <w:hyperlink r:id="rId13" w:anchor="dst100225" w:history="1">
        <w:r w:rsidRPr="00CA1D17">
          <w:rPr>
            <w:rFonts w:ascii="Times New Roman" w:eastAsia="Times New Roman" w:hAnsi="Times New Roman" w:cs="Times New Roman"/>
            <w:color w:val="0000FF"/>
            <w:sz w:val="28"/>
            <w:szCs w:val="28"/>
            <w:u w:val="single"/>
            <w:lang w:eastAsia="zh-CN"/>
          </w:rPr>
          <w:t>законодательством</w:t>
        </w:r>
      </w:hyperlink>
      <w:r w:rsidRPr="00CA1D17">
        <w:rPr>
          <w:rFonts w:ascii="Times New Roman" w:eastAsia="Times New Roman" w:hAnsi="Times New Roman" w:cs="Times New Roman"/>
          <w:sz w:val="28"/>
          <w:szCs w:val="28"/>
          <w:lang w:eastAsia="zh-CN"/>
        </w:rPr>
        <w:t>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Отчуждению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Если иное не предусмотрено федеральными </w:t>
      </w:r>
      <w:hyperlink r:id="rId14" w:anchor="dst23" w:history="1">
        <w:r w:rsidRPr="00CA1D17">
          <w:rPr>
            <w:rFonts w:ascii="Times New Roman" w:eastAsia="Times New Roman" w:hAnsi="Times New Roman" w:cs="Times New Roman"/>
            <w:color w:val="0000FF"/>
            <w:sz w:val="28"/>
            <w:szCs w:val="28"/>
            <w:u w:val="single"/>
            <w:lang w:eastAsia="zh-CN"/>
          </w:rPr>
          <w:t>законами</w:t>
        </w:r>
      </w:hyperlink>
      <w:r w:rsidRPr="00CA1D17">
        <w:rPr>
          <w:rFonts w:ascii="Times New Roman" w:eastAsia="Times New Roman" w:hAnsi="Times New Roman" w:cs="Times New Roman"/>
          <w:sz w:val="28"/>
          <w:szCs w:val="28"/>
          <w:lang w:eastAsia="zh-CN"/>
        </w:rPr>
        <w:t>, отчуждению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Отчуждению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5.1.9.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r:id="rId15" w:anchor="dst100355" w:history="1">
        <w:r w:rsidRPr="00CA1D17">
          <w:rPr>
            <w:rFonts w:ascii="Times New Roman" w:eastAsia="Times New Roman" w:hAnsi="Times New Roman" w:cs="Times New Roman"/>
            <w:color w:val="0000FF"/>
            <w:sz w:val="28"/>
            <w:szCs w:val="28"/>
            <w:u w:val="single"/>
            <w:lang w:eastAsia="zh-CN"/>
          </w:rPr>
          <w:t>пунктом 1 статьи 25</w:t>
        </w:r>
      </w:hyperlink>
      <w:r w:rsidRPr="00CA1D17">
        <w:rPr>
          <w:rFonts w:ascii="Times New Roman" w:eastAsia="Times New Roman" w:hAnsi="Times New Roman" w:cs="Times New Roman"/>
          <w:sz w:val="28"/>
          <w:szCs w:val="28"/>
          <w:lang w:eastAsia="zh-CN"/>
        </w:rPr>
        <w:t> Федерального закона "О приватизации государственного и муниципального имущества" от 21.12.2001 N 178-ФЗ.</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r w:rsidRPr="00CA1D17">
        <w:rPr>
          <w:rFonts w:ascii="Times New Roman" w:eastAsia="Times New Roman" w:hAnsi="Times New Roman" w:cs="Times New Roman"/>
          <w:b/>
          <w:i/>
          <w:sz w:val="28"/>
          <w:szCs w:val="28"/>
          <w:lang w:eastAsia="zh-CN"/>
        </w:rPr>
        <w:t xml:space="preserve">5.2 Особенности приватизации объектов культурного наследия, включенных в реестр объектов культурного наследия </w:t>
      </w: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5.2.1.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w:t>
      </w:r>
      <w:r w:rsidRPr="00CA1D17">
        <w:rPr>
          <w:rFonts w:ascii="Times New Roman" w:eastAsia="Times New Roman" w:hAnsi="Times New Roman" w:cs="Times New Roman"/>
          <w:sz w:val="28"/>
          <w:szCs w:val="28"/>
          <w:lang w:eastAsia="zh-CN"/>
        </w:rPr>
        <w:lastRenderedPageBreak/>
        <w:t>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w:t>
      </w:r>
      <w:r w:rsidR="00501A02">
        <w:rPr>
          <w:rFonts w:ascii="Times New Roman" w:eastAsia="Times New Roman" w:hAnsi="Times New Roman" w:cs="Times New Roman"/>
          <w:sz w:val="28"/>
          <w:szCs w:val="28"/>
          <w:lang w:eastAsia="zh-CN"/>
        </w:rPr>
        <w:t xml:space="preserve"> </w:t>
      </w:r>
      <w:r w:rsidRPr="00CA1D17">
        <w:rPr>
          <w:rFonts w:ascii="Times New Roman" w:eastAsia="Times New Roman" w:hAnsi="Times New Roman" w:cs="Times New Roman"/>
          <w:sz w:val="28"/>
          <w:szCs w:val="28"/>
          <w:lang w:eastAsia="zh-CN"/>
        </w:rPr>
        <w:t>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законом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абзаце первом настоящего пункта, и соблюдения положений пунктов 2 и 3 настоящей статьи.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5.2.2.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5.2.3.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w:t>
      </w:r>
      <w:r w:rsidRPr="00CA1D17">
        <w:rPr>
          <w:rFonts w:ascii="Times New Roman" w:eastAsia="Times New Roman" w:hAnsi="Times New Roman" w:cs="Times New Roman"/>
          <w:sz w:val="28"/>
          <w:szCs w:val="28"/>
          <w:lang w:eastAsia="zh-CN"/>
        </w:rPr>
        <w:lastRenderedPageBreak/>
        <w:t>нового собственника по выполнению требований охранного обязательства, предусмотренного статьей 47.6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пунктом 8 статьи 48 указанного Федерального закона.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5.2.4.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требования, установленные охранным обязательством, предусмотренным статьей 47.6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пунктом 8 статьи 48 указанного Федерального закона;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подпунктами 1 и 2 настоящего пункта;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4) обязательство покупателя обеспечить проведение работ по сохранению объекта культурного наследия в соответствии с требованиями, предусмотренными подпунктами 1 и 2 настоящего пункта.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w:t>
      </w:r>
      <w:r w:rsidRPr="00CA1D17">
        <w:rPr>
          <w:rFonts w:ascii="Times New Roman" w:eastAsia="Times New Roman" w:hAnsi="Times New Roman" w:cs="Times New Roman"/>
          <w:sz w:val="28"/>
          <w:szCs w:val="28"/>
          <w:lang w:eastAsia="zh-CN"/>
        </w:rPr>
        <w:lastRenderedPageBreak/>
        <w:t>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Кроме указанного в пункте 3 настоящей статьи существенного условия такой договор должен содержать следующие существенные условия: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расторжения договора купли-продажи объекта культурного наследия, находящегося в неудовлетворительном состоянии, по основаниям, указанным в абзаце одиннадцатом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статье 15 настоящего Федерального закона, указывается величина повышения начальной цены ("шаг конкурса").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5.2.5. Срок выполнения условий конкурса не должен превышать семь лет.</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5.2.6.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статье 15 настоящего Федерального закона, указываются сведения о размере </w:t>
      </w:r>
      <w:r w:rsidRPr="00CA1D17">
        <w:rPr>
          <w:rFonts w:ascii="Times New Roman" w:eastAsia="Times New Roman" w:hAnsi="Times New Roman" w:cs="Times New Roman"/>
          <w:sz w:val="28"/>
          <w:szCs w:val="28"/>
          <w:lang w:eastAsia="zh-CN"/>
        </w:rPr>
        <w:lastRenderedPageBreak/>
        <w:t>арендной платы за земельный участок, занятый таким объектом и необходимый для его использования, и о сроке аренды этого земельного участка.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 8 ст. 29 в ред. ФЗ от 30.11.2024 N 444-ФЗ не распространяется на концессионные соглашения, заключенные до 31.12.2024.</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5.2.7. Особенности приватизации объектов культурного наследия, являющихся объектами концессионного соглашения, устанавливаются статьей 30.2 настоящего Федерального закона.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r w:rsidRPr="00CA1D17">
        <w:rPr>
          <w:rFonts w:ascii="Times New Roman" w:eastAsia="Times New Roman" w:hAnsi="Times New Roman" w:cs="Times New Roman"/>
          <w:b/>
          <w:i/>
          <w:sz w:val="28"/>
          <w:szCs w:val="28"/>
          <w:lang w:eastAsia="zh-CN"/>
        </w:rPr>
        <w:t xml:space="preserve">5.3. Особенности приватизации объектов социально-культурного и коммунально-бытового назначения </w:t>
      </w: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объектов здравоохранения, культуры, предназначенных для обслуживания жителей соответствующего поселения;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объектов социальной инфраструктуры для детей;</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жилищного фонда и объектов его инфраструктуры;</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объектов транспорта и энергетики, предназначенных для обслуживания жителей соответствующего поселения.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16" w:anchor="dst60" w:history="1">
        <w:r w:rsidRPr="00CA1D17">
          <w:rPr>
            <w:rFonts w:ascii="Times New Roman" w:eastAsia="Times New Roman" w:hAnsi="Times New Roman" w:cs="Times New Roman"/>
            <w:color w:val="0000FF"/>
            <w:sz w:val="28"/>
            <w:szCs w:val="28"/>
            <w:u w:val="single"/>
            <w:lang w:eastAsia="zh-CN"/>
          </w:rPr>
          <w:t>законом</w:t>
        </w:r>
      </w:hyperlink>
      <w:r w:rsidRPr="00CA1D17">
        <w:rPr>
          <w:rFonts w:ascii="Times New Roman" w:eastAsia="Times New Roman" w:hAnsi="Times New Roman" w:cs="Times New Roman"/>
          <w:sz w:val="28"/>
          <w:szCs w:val="28"/>
          <w:lang w:eastAsia="zh-CN"/>
        </w:rPr>
        <w:t> от 24 июля 1998 года N 124-ФЗ "Об основных гарантиях прав ребенка в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5.3.2. Указанное в </w:t>
      </w:r>
      <w:hyperlink r:id="rId17" w:anchor="dst100424" w:history="1">
        <w:r w:rsidRPr="00CA1D17">
          <w:rPr>
            <w:rFonts w:ascii="Times New Roman" w:eastAsia="Times New Roman" w:hAnsi="Times New Roman" w:cs="Times New Roman"/>
            <w:color w:val="0000FF"/>
            <w:sz w:val="28"/>
            <w:szCs w:val="28"/>
            <w:u w:val="single"/>
            <w:lang w:eastAsia="zh-CN"/>
          </w:rPr>
          <w:t>пункте 1</w:t>
        </w:r>
      </w:hyperlink>
      <w:r w:rsidRPr="00CA1D17">
        <w:rPr>
          <w:rFonts w:ascii="Times New Roman" w:eastAsia="Times New Roman" w:hAnsi="Times New Roman" w:cs="Times New Roman"/>
          <w:sz w:val="28"/>
          <w:szCs w:val="28"/>
          <w:lang w:eastAsia="zh-CN"/>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w:t>
      </w:r>
      <w:proofErr w:type="spellStart"/>
      <w:r w:rsidRPr="00CA1D17">
        <w:rPr>
          <w:rFonts w:ascii="Times New Roman" w:eastAsia="Times New Roman" w:hAnsi="Times New Roman" w:cs="Times New Roman"/>
          <w:sz w:val="28"/>
          <w:szCs w:val="28"/>
          <w:lang w:eastAsia="zh-CN"/>
        </w:rPr>
        <w:t>газопотребления</w:t>
      </w:r>
      <w:proofErr w:type="spellEnd"/>
      <w:r w:rsidRPr="00CA1D17">
        <w:rPr>
          <w:rFonts w:ascii="Times New Roman" w:eastAsia="Times New Roman" w:hAnsi="Times New Roman" w:cs="Times New Roman"/>
          <w:sz w:val="28"/>
          <w:szCs w:val="28"/>
          <w:lang w:eastAsia="zh-CN"/>
        </w:rPr>
        <w:t xml:space="preserve"> и объекты таких сетей являются основными производственными фондами унитарного предприятия.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5.3.3.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r:id="rId18" w:anchor="dst284" w:history="1">
        <w:r w:rsidRPr="00CA1D17">
          <w:rPr>
            <w:rFonts w:ascii="Times New Roman" w:eastAsia="Times New Roman" w:hAnsi="Times New Roman" w:cs="Times New Roman"/>
            <w:color w:val="0000FF"/>
            <w:sz w:val="28"/>
            <w:szCs w:val="28"/>
            <w:u w:val="single"/>
            <w:lang w:eastAsia="zh-CN"/>
          </w:rPr>
          <w:t>статьей 30.1</w:t>
        </w:r>
      </w:hyperlink>
      <w:r w:rsidRPr="00CA1D17">
        <w:rPr>
          <w:rFonts w:ascii="Times New Roman" w:eastAsia="Times New Roman" w:hAnsi="Times New Roman" w:cs="Times New Roman"/>
          <w:sz w:val="28"/>
          <w:szCs w:val="28"/>
          <w:lang w:eastAsia="zh-CN"/>
        </w:rPr>
        <w:t> настоящего Федерального закона.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 xml:space="preserve">5.3.4.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w:t>
      </w:r>
      <w:proofErr w:type="spellStart"/>
      <w:r w:rsidRPr="00CA1D17">
        <w:rPr>
          <w:rFonts w:ascii="Times New Roman" w:eastAsia="Times New Roman" w:hAnsi="Times New Roman" w:cs="Times New Roman"/>
          <w:sz w:val="28"/>
          <w:szCs w:val="28"/>
          <w:lang w:eastAsia="zh-CN"/>
        </w:rPr>
        <w:t>газопотребления</w:t>
      </w:r>
      <w:proofErr w:type="spellEnd"/>
      <w:r w:rsidRPr="00CA1D17">
        <w:rPr>
          <w:rFonts w:ascii="Times New Roman" w:eastAsia="Times New Roman" w:hAnsi="Times New Roman" w:cs="Times New Roman"/>
          <w:sz w:val="28"/>
          <w:szCs w:val="28"/>
          <w:lang w:eastAsia="zh-CN"/>
        </w:rPr>
        <w:t xml:space="preserve">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5.3.5. Особенности приватизации сетей газораспределения, сетей </w:t>
      </w:r>
      <w:proofErr w:type="spellStart"/>
      <w:r w:rsidRPr="00CA1D17">
        <w:rPr>
          <w:rFonts w:ascii="Times New Roman" w:eastAsia="Times New Roman" w:hAnsi="Times New Roman" w:cs="Times New Roman"/>
          <w:sz w:val="28"/>
          <w:szCs w:val="28"/>
          <w:lang w:eastAsia="zh-CN"/>
        </w:rPr>
        <w:t>газопотребления</w:t>
      </w:r>
      <w:proofErr w:type="spellEnd"/>
      <w:r w:rsidRPr="00CA1D17">
        <w:rPr>
          <w:rFonts w:ascii="Times New Roman" w:eastAsia="Times New Roman" w:hAnsi="Times New Roman" w:cs="Times New Roman"/>
          <w:sz w:val="28"/>
          <w:szCs w:val="28"/>
          <w:lang w:eastAsia="zh-CN"/>
        </w:rPr>
        <w:t xml:space="preserve"> и объектов таких сетей, не являющихся основными производственными фондами унитарного предприятия, устанавливаются в соответствии со </w:t>
      </w:r>
      <w:hyperlink r:id="rId19" w:anchor="dst703" w:history="1">
        <w:r w:rsidRPr="00CA1D17">
          <w:rPr>
            <w:rFonts w:ascii="Times New Roman" w:eastAsia="Times New Roman" w:hAnsi="Times New Roman" w:cs="Times New Roman"/>
            <w:color w:val="0000FF"/>
            <w:sz w:val="28"/>
            <w:szCs w:val="28"/>
            <w:u w:val="single"/>
            <w:lang w:eastAsia="zh-CN"/>
          </w:rPr>
          <w:t>статьей 30.5</w:t>
        </w:r>
      </w:hyperlink>
      <w:r w:rsidRPr="00CA1D17">
        <w:rPr>
          <w:rFonts w:ascii="Times New Roman" w:eastAsia="Times New Roman" w:hAnsi="Times New Roman" w:cs="Times New Roman"/>
          <w:sz w:val="28"/>
          <w:szCs w:val="28"/>
          <w:lang w:eastAsia="zh-CN"/>
        </w:rPr>
        <w:t> настоящего Федерального закона.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20" w:history="1">
        <w:r w:rsidRPr="00CA1D17">
          <w:rPr>
            <w:rFonts w:ascii="Times New Roman" w:eastAsia="Times New Roman" w:hAnsi="Times New Roman" w:cs="Times New Roman"/>
            <w:color w:val="0000FF"/>
            <w:sz w:val="28"/>
            <w:szCs w:val="28"/>
            <w:u w:val="single"/>
            <w:lang w:eastAsia="zh-CN"/>
          </w:rPr>
          <w:t>письмо</w:t>
        </w:r>
      </w:hyperlink>
      <w:r w:rsidRPr="00CA1D17">
        <w:rPr>
          <w:rFonts w:ascii="Times New Roman" w:eastAsia="Times New Roman" w:hAnsi="Times New Roman" w:cs="Times New Roman"/>
          <w:sz w:val="28"/>
          <w:szCs w:val="28"/>
          <w:lang w:eastAsia="zh-CN"/>
        </w:rPr>
        <w:t> Президиума ВАС РФ от 05.09.2006 N 111.</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5.3.6.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r:id="rId21" w:anchor="dst100424" w:history="1">
        <w:r w:rsidRPr="00CA1D17">
          <w:rPr>
            <w:rFonts w:ascii="Times New Roman" w:eastAsia="Times New Roman" w:hAnsi="Times New Roman" w:cs="Times New Roman"/>
            <w:color w:val="0000FF"/>
            <w:sz w:val="28"/>
            <w:szCs w:val="28"/>
            <w:u w:val="single"/>
            <w:lang w:eastAsia="zh-CN"/>
          </w:rPr>
          <w:t>пункте 1</w:t>
        </w:r>
      </w:hyperlink>
      <w:r w:rsidRPr="00CA1D17">
        <w:rPr>
          <w:rFonts w:ascii="Times New Roman" w:eastAsia="Times New Roman" w:hAnsi="Times New Roman" w:cs="Times New Roman"/>
          <w:sz w:val="28"/>
          <w:szCs w:val="28"/>
          <w:lang w:eastAsia="zh-CN"/>
        </w:rPr>
        <w:t> настоящей статьи, подлежат передаче в муниципальную собственность в порядке, установленном законодательством.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5.3.7.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5.3.8. Обязательным условием приватизации объектов социально-культурного и коммунально-бытового назначения (за исключением объектов, указанных в </w:t>
      </w:r>
      <w:hyperlink r:id="rId22" w:anchor="dst284" w:history="1">
        <w:r w:rsidRPr="00CA1D17">
          <w:rPr>
            <w:rFonts w:ascii="Times New Roman" w:eastAsia="Times New Roman" w:hAnsi="Times New Roman" w:cs="Times New Roman"/>
            <w:color w:val="0000FF"/>
            <w:sz w:val="28"/>
            <w:szCs w:val="28"/>
            <w:u w:val="single"/>
            <w:lang w:eastAsia="zh-CN"/>
          </w:rPr>
          <w:t>статье 30.1</w:t>
        </w:r>
      </w:hyperlink>
      <w:r w:rsidRPr="00CA1D17">
        <w:rPr>
          <w:rFonts w:ascii="Times New Roman" w:eastAsia="Times New Roman" w:hAnsi="Times New Roman" w:cs="Times New Roman"/>
          <w:sz w:val="28"/>
          <w:szCs w:val="28"/>
          <w:lang w:eastAsia="zh-CN"/>
        </w:rPr>
        <w:t>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r w:rsidRPr="00CA1D17">
        <w:rPr>
          <w:rFonts w:ascii="Times New Roman" w:eastAsia="Times New Roman" w:hAnsi="Times New Roman" w:cs="Times New Roman"/>
          <w:b/>
          <w:i/>
          <w:sz w:val="28"/>
          <w:szCs w:val="28"/>
          <w:lang w:eastAsia="zh-CN"/>
        </w:rPr>
        <w:t xml:space="preserve">5.4.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t>
      </w: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5.4.3. Условием эксплуатационных обязательств в отношении указанного в пункте 1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5.4.4. Условия инвестиционных обязательств определяются в отношении: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объектов электросетевого хозяйства утвержденной в соответствии с положениями Федерального закона от 26 марта 2003 года N 35-ФЗ "Об электроэнергетике" инвестиционной программой субъекта электроэнергетики;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закона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закрытых систем горячего водоснабжения и отдельных объектов таких систем утвержденной в соответствии с положениями Федерального закона от 7 декабря 2011 года N 416-ФЗ "О водоснабжении и водоотведении" инвестиционной программой организации, осуществляющей горячее водоснабжение.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5.4.5. Содержание инвестиционного обязательства в отношении указанного в пункте 1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w:t>
      </w:r>
      <w:r w:rsidRPr="00CA1D17">
        <w:rPr>
          <w:rFonts w:ascii="Times New Roman" w:eastAsia="Times New Roman" w:hAnsi="Times New Roman" w:cs="Times New Roman"/>
          <w:sz w:val="28"/>
          <w:szCs w:val="28"/>
          <w:lang w:eastAsia="zh-CN"/>
        </w:rPr>
        <w:lastRenderedPageBreak/>
        <w:t>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пункте 1 настоящей статьи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5.4.6. Эксплуатационные обязательства в отношении указанного в пункте 1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w:t>
      </w:r>
      <w:proofErr w:type="spellStart"/>
      <w:r w:rsidRPr="00CA1D17">
        <w:rPr>
          <w:rFonts w:ascii="Times New Roman" w:eastAsia="Times New Roman" w:hAnsi="Times New Roman" w:cs="Times New Roman"/>
          <w:sz w:val="28"/>
          <w:szCs w:val="28"/>
          <w:lang w:eastAsia="zh-CN"/>
        </w:rPr>
        <w:t>непредоставления</w:t>
      </w:r>
      <w:proofErr w:type="spellEnd"/>
      <w:r w:rsidRPr="00CA1D17">
        <w:rPr>
          <w:rFonts w:ascii="Times New Roman" w:eastAsia="Times New Roman" w:hAnsi="Times New Roman" w:cs="Times New Roman"/>
          <w:sz w:val="28"/>
          <w:szCs w:val="28"/>
          <w:lang w:eastAsia="zh-CN"/>
        </w:rPr>
        <w:t xml:space="preserve">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пункте 1 настоящей статьи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5.4.7. Решение об условиях приватизации указанного в пункте 1 настоящей статьи имущества принимается после утверждения перечисленных в пункте 4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5.4.9. Государственная регистрация ограничений (обременений) права собственности на указанное в пункте 1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5.4.11.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w:t>
      </w:r>
      <w:proofErr w:type="spellStart"/>
      <w:r w:rsidRPr="00CA1D17">
        <w:rPr>
          <w:rFonts w:ascii="Times New Roman" w:eastAsia="Times New Roman" w:hAnsi="Times New Roman" w:cs="Times New Roman"/>
          <w:sz w:val="28"/>
          <w:szCs w:val="28"/>
          <w:lang w:eastAsia="zh-CN"/>
        </w:rPr>
        <w:t>РоссийскойФедерации</w:t>
      </w:r>
      <w:proofErr w:type="spellEnd"/>
      <w:r w:rsidRPr="00CA1D17">
        <w:rPr>
          <w:rFonts w:ascii="Times New Roman" w:eastAsia="Times New Roman" w:hAnsi="Times New Roman" w:cs="Times New Roman"/>
          <w:sz w:val="28"/>
          <w:szCs w:val="28"/>
          <w:lang w:eastAsia="zh-CN"/>
        </w:rPr>
        <w:t xml:space="preserve"> об электроэнергетике).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порядком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Контроль за исполнением условий эксплуатационных обязательств в отношении указанного в пункте 1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5.4.12. В случае существенного нарушения инвестиционного обязательства и (или) эксплуатационного обязательства собственником и </w:t>
      </w:r>
      <w:r w:rsidRPr="00CA1D17">
        <w:rPr>
          <w:rFonts w:ascii="Times New Roman" w:eastAsia="Times New Roman" w:hAnsi="Times New Roman" w:cs="Times New Roman"/>
          <w:sz w:val="28"/>
          <w:szCs w:val="28"/>
          <w:lang w:eastAsia="zh-CN"/>
        </w:rPr>
        <w:lastRenderedPageBreak/>
        <w:t>(или) законным владельцем указанного в пункте 1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пункте 1 настоящей статьи и стоимость которого определяется по результатам проведения оценки такого имущества в соответствии с Федеральным законом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5.4.13. Инвестиционные обязательства и (или) эксплуатационные обязательства в отношении указанного в пункте 1 настоящей статьи имущества сохраняются в случае перехода права собственности на него к другому лицу.</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r w:rsidRPr="00CA1D17">
        <w:rPr>
          <w:rFonts w:ascii="Times New Roman" w:eastAsia="Times New Roman" w:hAnsi="Times New Roman" w:cs="Times New Roman"/>
          <w:b/>
          <w:i/>
          <w:sz w:val="28"/>
          <w:szCs w:val="28"/>
          <w:lang w:eastAsia="zh-CN"/>
        </w:rPr>
        <w:t xml:space="preserve">5.5. Особенности приватизации объектов концессионного соглашения </w:t>
      </w:r>
    </w:p>
    <w:p w:rsidR="007A7DF9" w:rsidRPr="00CA1D17" w:rsidRDefault="007A7DF9" w:rsidP="007A7DF9">
      <w:pPr>
        <w:spacing w:after="0" w:line="240" w:lineRule="auto"/>
        <w:ind w:left="360"/>
        <w:jc w:val="both"/>
        <w:rPr>
          <w:rFonts w:ascii="Times New Roman" w:eastAsia="Times New Roman" w:hAnsi="Times New Roman" w:cs="Times New Roman"/>
          <w:b/>
          <w:i/>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пунктами 2 - 5 настоящей статьи.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подпунктами 3.1 и 3.2 пункта 1 статьи 6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2.1. Концессионер имеет преимущественное право на выкуп объекта концессионного соглашения, предусмотренного пунктом 25 части 1 статьи 4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w:t>
      </w:r>
      <w:r w:rsidRPr="00CA1D17">
        <w:rPr>
          <w:rFonts w:ascii="Times New Roman" w:eastAsia="Times New Roman" w:hAnsi="Times New Roman" w:cs="Times New Roman"/>
          <w:sz w:val="28"/>
          <w:szCs w:val="28"/>
          <w:lang w:eastAsia="zh-CN"/>
        </w:rPr>
        <w:lastRenderedPageBreak/>
        <w:t>порядке, предусмотренном подпунктами 3.1 и 3.2 пункта 1 статьи 6 настоящего Федерального закона, на дату окончания срока действия концессионного соглашения;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пунктом 9 статьи 45 Федерального закона от 25 июня 2002 года N 73-ФЗ "Об объектах культурного наследия (памятниках истории и культуры) народов Российской Федерации";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5.5.3. Стоимость имущества принимается равной его рыночной стоимости, определенной в соответствии с законодательством Российской Федерации об оценочной деятельности.</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5.5.6. Уступка преимущественного права на приобретение имущества не допускается.</w:t>
      </w:r>
    </w:p>
    <w:p w:rsidR="007A7DF9" w:rsidRPr="00CA1D17"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both"/>
        <w:rPr>
          <w:rFonts w:ascii="Times New Roman" w:eastAsia="Times New Roman" w:hAnsi="Times New Roman" w:cs="Times New Roman"/>
          <w:b/>
          <w:bCs/>
          <w:i/>
          <w:sz w:val="28"/>
          <w:szCs w:val="28"/>
          <w:lang w:eastAsia="zh-CN"/>
        </w:rPr>
      </w:pPr>
      <w:r w:rsidRPr="00CA1D17">
        <w:rPr>
          <w:rFonts w:ascii="Times New Roman" w:eastAsia="Times New Roman" w:hAnsi="Times New Roman" w:cs="Times New Roman"/>
          <w:b/>
          <w:i/>
          <w:sz w:val="28"/>
          <w:szCs w:val="28"/>
          <w:lang w:eastAsia="zh-CN"/>
        </w:rPr>
        <w:t xml:space="preserve">5.6. </w:t>
      </w:r>
      <w:r w:rsidRPr="00CA1D17">
        <w:rPr>
          <w:rFonts w:ascii="Times New Roman" w:eastAsia="Times New Roman" w:hAnsi="Times New Roman" w:cs="Times New Roman"/>
          <w:b/>
          <w:bCs/>
          <w:i/>
          <w:sz w:val="28"/>
          <w:szCs w:val="28"/>
          <w:lang w:eastAsia="zh-CN"/>
        </w:rPr>
        <w:t xml:space="preserve">Особенности приватизации сетей газораспределения, сетей </w:t>
      </w:r>
      <w:proofErr w:type="spellStart"/>
      <w:r w:rsidRPr="00CA1D17">
        <w:rPr>
          <w:rFonts w:ascii="Times New Roman" w:eastAsia="Times New Roman" w:hAnsi="Times New Roman" w:cs="Times New Roman"/>
          <w:b/>
          <w:bCs/>
          <w:i/>
          <w:sz w:val="28"/>
          <w:szCs w:val="28"/>
          <w:lang w:eastAsia="zh-CN"/>
        </w:rPr>
        <w:t>газопотребления</w:t>
      </w:r>
      <w:proofErr w:type="spellEnd"/>
      <w:r w:rsidRPr="00CA1D17">
        <w:rPr>
          <w:rFonts w:ascii="Times New Roman" w:eastAsia="Times New Roman" w:hAnsi="Times New Roman" w:cs="Times New Roman"/>
          <w:b/>
          <w:bCs/>
          <w:i/>
          <w:sz w:val="28"/>
          <w:szCs w:val="28"/>
          <w:lang w:eastAsia="zh-CN"/>
        </w:rPr>
        <w:t xml:space="preserve"> и объектов таких сетей</w:t>
      </w:r>
    </w:p>
    <w:p w:rsidR="007A7DF9" w:rsidRPr="00CA1D17" w:rsidRDefault="007A7DF9" w:rsidP="007A7DF9">
      <w:pPr>
        <w:spacing w:after="0" w:line="240" w:lineRule="auto"/>
        <w:ind w:left="360"/>
        <w:jc w:val="both"/>
        <w:rPr>
          <w:rFonts w:ascii="Times New Roman" w:eastAsia="Times New Roman" w:hAnsi="Times New Roman" w:cs="Times New Roman"/>
          <w:b/>
          <w:bCs/>
          <w:i/>
          <w:sz w:val="28"/>
          <w:szCs w:val="28"/>
          <w:lang w:eastAsia="zh-CN"/>
        </w:rPr>
      </w:pPr>
    </w:p>
    <w:p w:rsidR="007A7DF9" w:rsidRPr="00CA1D17" w:rsidRDefault="007A7DF9" w:rsidP="007A7DF9">
      <w:pPr>
        <w:shd w:val="clear" w:color="auto" w:fill="FFFFFF"/>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color w:val="000000"/>
          <w:sz w:val="28"/>
          <w:szCs w:val="28"/>
          <w:lang w:eastAsia="zh-CN"/>
        </w:rPr>
        <w:t xml:space="preserve">5.6.1. Сети газораспределения, сети </w:t>
      </w:r>
      <w:proofErr w:type="spellStart"/>
      <w:r w:rsidRPr="00CA1D17">
        <w:rPr>
          <w:rFonts w:ascii="Times New Roman" w:eastAsia="Times New Roman" w:hAnsi="Times New Roman" w:cs="Times New Roman"/>
          <w:color w:val="000000"/>
          <w:sz w:val="28"/>
          <w:szCs w:val="28"/>
          <w:lang w:eastAsia="zh-CN"/>
        </w:rPr>
        <w:t>газопотребления</w:t>
      </w:r>
      <w:proofErr w:type="spellEnd"/>
      <w:r w:rsidRPr="00CA1D17">
        <w:rPr>
          <w:rFonts w:ascii="Times New Roman" w:eastAsia="Times New Roman" w:hAnsi="Times New Roman" w:cs="Times New Roman"/>
          <w:color w:val="000000"/>
          <w:sz w:val="28"/>
          <w:szCs w:val="28"/>
          <w:lang w:eastAsia="zh-CN"/>
        </w:rPr>
        <w:t xml:space="preserve">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w:t>
      </w:r>
      <w:r w:rsidRPr="00CA1D17">
        <w:rPr>
          <w:rFonts w:ascii="Times New Roman" w:eastAsia="Times New Roman" w:hAnsi="Times New Roman" w:cs="Times New Roman"/>
          <w:color w:val="000000"/>
          <w:sz w:val="28"/>
          <w:szCs w:val="28"/>
          <w:lang w:eastAsia="zh-CN"/>
        </w:rPr>
        <w:lastRenderedPageBreak/>
        <w:t>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5.6.2. Понятия "потребитель газа" и "газораспределительная организация" в настоящей статье используются в том же значении, что и в </w:t>
      </w:r>
      <w:hyperlink r:id="rId23" w:anchor="dst100012" w:history="1">
        <w:r w:rsidRPr="00CA1D17">
          <w:rPr>
            <w:rFonts w:ascii="Times New Roman" w:eastAsia="Times New Roman" w:hAnsi="Times New Roman" w:cs="Times New Roman"/>
            <w:color w:val="1A0DAB"/>
            <w:sz w:val="28"/>
            <w:szCs w:val="28"/>
            <w:u w:val="single"/>
            <w:lang w:eastAsia="zh-CN"/>
          </w:rPr>
          <w:t>статье 2</w:t>
        </w:r>
      </w:hyperlink>
      <w:r w:rsidRPr="00CA1D17">
        <w:rPr>
          <w:rFonts w:ascii="Times New Roman" w:eastAsia="Times New Roman" w:hAnsi="Times New Roman" w:cs="Times New Roman"/>
          <w:sz w:val="28"/>
          <w:szCs w:val="28"/>
          <w:lang w:eastAsia="zh-CN"/>
        </w:rPr>
        <w:t> Федерального закона от 31 марта 1999 года N 69-ФЗ "О газоснабжении в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p w:rsidR="007A7DF9" w:rsidRPr="00CA1D17" w:rsidRDefault="007A7DF9" w:rsidP="007A7DF9">
      <w:pPr>
        <w:spacing w:after="0" w:line="240" w:lineRule="auto"/>
        <w:jc w:val="both"/>
        <w:rPr>
          <w:rFonts w:ascii="Times New Roman" w:eastAsia="Times New Roman" w:hAnsi="Times New Roman" w:cs="Times New Roman"/>
          <w:color w:val="000000"/>
          <w:sz w:val="28"/>
          <w:szCs w:val="28"/>
          <w:lang w:eastAsia="zh-CN"/>
        </w:rPr>
      </w:pPr>
      <w:r w:rsidRPr="00CA1D17">
        <w:rPr>
          <w:rFonts w:ascii="Times New Roman" w:eastAsia="Times New Roman" w:hAnsi="Times New Roman" w:cs="Times New Roman"/>
          <w:sz w:val="28"/>
          <w:szCs w:val="28"/>
          <w:lang w:eastAsia="zh-CN"/>
        </w:rPr>
        <w:t>5.6.7.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rsidR="007A7DF9" w:rsidRPr="00CA1D17" w:rsidRDefault="007A7DF9" w:rsidP="007A7DF9">
      <w:pPr>
        <w:shd w:val="clear" w:color="auto" w:fill="FFFFFF"/>
        <w:spacing w:before="210"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color w:val="000000"/>
          <w:sz w:val="28"/>
          <w:szCs w:val="28"/>
          <w:lang w:eastAsia="zh-CN"/>
        </w:rPr>
        <w:t>1) лицо является газораспределительной организацией;</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5.6.8. Уступка преимущественного права на приобретение приватизируемого объекта газоснабжения не допускается.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5.6.9. В случае включения объекта газоснабжения в прогнозные планы (программы) приватизации государственного и муниципального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w:t>
      </w:r>
      <w:r w:rsidR="00501A02">
        <w:rPr>
          <w:rFonts w:ascii="Times New Roman" w:eastAsia="Times New Roman" w:hAnsi="Times New Roman" w:cs="Times New Roman"/>
          <w:sz w:val="28"/>
          <w:szCs w:val="28"/>
          <w:lang w:eastAsia="zh-CN"/>
        </w:rPr>
        <w:t xml:space="preserve"> </w:t>
      </w:r>
      <w:r w:rsidRPr="00CA1D17">
        <w:rPr>
          <w:rFonts w:ascii="Times New Roman" w:eastAsia="Times New Roman" w:hAnsi="Times New Roman" w:cs="Times New Roman"/>
          <w:sz w:val="28"/>
          <w:szCs w:val="28"/>
          <w:lang w:eastAsia="zh-CN"/>
        </w:rPr>
        <w:t>газоснабжения), лицо, обладающее преимущественным правом покупки объекта газоснабжения, предусмотренным </w:t>
      </w:r>
      <w:hyperlink r:id="rId24" w:anchor="dst711" w:history="1">
        <w:r w:rsidRPr="00CA1D17">
          <w:rPr>
            <w:rFonts w:ascii="Times New Roman" w:eastAsia="Times New Roman" w:hAnsi="Times New Roman" w:cs="Times New Roman"/>
            <w:color w:val="1A0DAB"/>
            <w:sz w:val="28"/>
            <w:szCs w:val="28"/>
            <w:u w:val="single"/>
            <w:lang w:eastAsia="zh-CN"/>
          </w:rPr>
          <w:t>пунктом 7</w:t>
        </w:r>
      </w:hyperlink>
      <w:r w:rsidRPr="00CA1D17">
        <w:rPr>
          <w:rFonts w:ascii="Times New Roman" w:eastAsia="Times New Roman" w:hAnsi="Times New Roman" w:cs="Times New Roman"/>
          <w:sz w:val="28"/>
          <w:szCs w:val="28"/>
          <w:lang w:eastAsia="zh-CN"/>
        </w:rPr>
        <w:t>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5.6.10. При получении заявления, указанного в </w:t>
      </w:r>
      <w:hyperlink r:id="rId25" w:anchor="dst715" w:history="1">
        <w:r w:rsidRPr="00CA1D17">
          <w:rPr>
            <w:rFonts w:ascii="Times New Roman" w:eastAsia="Times New Roman" w:hAnsi="Times New Roman" w:cs="Times New Roman"/>
            <w:color w:val="1A0DAB"/>
            <w:sz w:val="28"/>
            <w:szCs w:val="28"/>
            <w:u w:val="single"/>
            <w:lang w:eastAsia="zh-CN"/>
          </w:rPr>
          <w:t>пункте 9</w:t>
        </w:r>
      </w:hyperlink>
      <w:r w:rsidRPr="00CA1D17">
        <w:rPr>
          <w:rFonts w:ascii="Times New Roman" w:eastAsia="Times New Roman" w:hAnsi="Times New Roman" w:cs="Times New Roman"/>
          <w:sz w:val="28"/>
          <w:szCs w:val="28"/>
          <w:lang w:eastAsia="zh-CN"/>
        </w:rPr>
        <w:t> настоящей статьи, орган, уполномоченный на осуществление функций по приватизации объектов газоснабжения: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принимает решение об условиях приватизации объекта газоснабжения в двухнедельный срок с даты принятия отчета о его оценке;</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r:id="rId26" w:anchor="dst719" w:history="1">
        <w:r w:rsidRPr="00CA1D17">
          <w:rPr>
            <w:rFonts w:ascii="Times New Roman" w:eastAsia="Times New Roman" w:hAnsi="Times New Roman" w:cs="Times New Roman"/>
            <w:color w:val="1A0DAB"/>
            <w:sz w:val="28"/>
            <w:szCs w:val="28"/>
            <w:u w:val="single"/>
            <w:lang w:eastAsia="zh-CN"/>
          </w:rPr>
          <w:t>подпункте 3 пункта 10</w:t>
        </w:r>
      </w:hyperlink>
      <w:r w:rsidRPr="00CA1D17">
        <w:rPr>
          <w:rFonts w:ascii="Times New Roman" w:eastAsia="Times New Roman" w:hAnsi="Times New Roman" w:cs="Times New Roman"/>
          <w:sz w:val="28"/>
          <w:szCs w:val="28"/>
          <w:lang w:eastAsia="zh-CN"/>
        </w:rPr>
        <w:t> настоящей статьи.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5.6.12. При использовании преимущественного права покупки объекта газоснабжения стоимость объекта газоснабжения принимается равной его </w:t>
      </w:r>
      <w:r w:rsidRPr="00CA1D17">
        <w:rPr>
          <w:rFonts w:ascii="Times New Roman" w:eastAsia="Times New Roman" w:hAnsi="Times New Roman" w:cs="Times New Roman"/>
          <w:sz w:val="28"/>
          <w:szCs w:val="28"/>
          <w:lang w:eastAsia="zh-CN"/>
        </w:rPr>
        <w:lastRenderedPageBreak/>
        <w:t>рыночной стоимости, определенной в соответствии с законодательством Российской Федерации об оценочной деятельности.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5.6.13. В случае отказа лица, обладающего преимущественным правом покупки объекта газоснабжения, от использования указанного права либо в случае </w:t>
      </w:r>
      <w:proofErr w:type="spellStart"/>
      <w:r w:rsidRPr="00CA1D17">
        <w:rPr>
          <w:rFonts w:ascii="Times New Roman" w:eastAsia="Times New Roman" w:hAnsi="Times New Roman" w:cs="Times New Roman"/>
          <w:sz w:val="28"/>
          <w:szCs w:val="28"/>
          <w:lang w:eastAsia="zh-CN"/>
        </w:rPr>
        <w:t>неподписания</w:t>
      </w:r>
      <w:proofErr w:type="spellEnd"/>
      <w:r w:rsidRPr="00CA1D17">
        <w:rPr>
          <w:rFonts w:ascii="Times New Roman" w:eastAsia="Times New Roman" w:hAnsi="Times New Roman" w:cs="Times New Roman"/>
          <w:sz w:val="28"/>
          <w:szCs w:val="28"/>
          <w:lang w:eastAsia="zh-CN"/>
        </w:rPr>
        <w:t xml:space="preserve"> этим лицом договора купли-продажи объекта газоснабжения в течение срока, установленного </w:t>
      </w:r>
      <w:hyperlink r:id="rId27" w:anchor="dst720" w:history="1">
        <w:r w:rsidRPr="00CA1D17">
          <w:rPr>
            <w:rFonts w:ascii="Times New Roman" w:eastAsia="Times New Roman" w:hAnsi="Times New Roman" w:cs="Times New Roman"/>
            <w:color w:val="1A0DAB"/>
            <w:sz w:val="28"/>
            <w:szCs w:val="28"/>
            <w:u w:val="single"/>
            <w:lang w:eastAsia="zh-CN"/>
          </w:rPr>
          <w:t>пунктом 11</w:t>
        </w:r>
      </w:hyperlink>
      <w:r w:rsidRPr="00CA1D17">
        <w:rPr>
          <w:rFonts w:ascii="Times New Roman" w:eastAsia="Times New Roman" w:hAnsi="Times New Roman" w:cs="Times New Roman"/>
          <w:sz w:val="28"/>
          <w:szCs w:val="28"/>
          <w:lang w:eastAsia="zh-CN"/>
        </w:rPr>
        <w:t>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r:id="rId28" w:anchor="dst708" w:history="1">
        <w:r w:rsidRPr="00CA1D17">
          <w:rPr>
            <w:rFonts w:ascii="Times New Roman" w:eastAsia="Times New Roman" w:hAnsi="Times New Roman" w:cs="Times New Roman"/>
            <w:color w:val="1A0DAB"/>
            <w:sz w:val="28"/>
            <w:szCs w:val="28"/>
            <w:u w:val="single"/>
            <w:lang w:eastAsia="zh-CN"/>
          </w:rPr>
          <w:t>пунктом 4</w:t>
        </w:r>
      </w:hyperlink>
      <w:r w:rsidRPr="00CA1D17">
        <w:rPr>
          <w:rFonts w:ascii="Times New Roman" w:eastAsia="Times New Roman" w:hAnsi="Times New Roman" w:cs="Times New Roman"/>
          <w:sz w:val="28"/>
          <w:szCs w:val="28"/>
          <w:lang w:eastAsia="zh-CN"/>
        </w:rPr>
        <w:t> настоящей статьи эксплуатационных обязательств.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5.6.18.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5.6.19. Срок выполнения условий конкурса, предусмотренных </w:t>
      </w:r>
      <w:hyperlink r:id="rId29" w:anchor="dst100295" w:history="1">
        <w:r w:rsidRPr="00CA1D17">
          <w:rPr>
            <w:rFonts w:ascii="Times New Roman" w:eastAsia="Times New Roman" w:hAnsi="Times New Roman" w:cs="Times New Roman"/>
            <w:color w:val="1A0DAB"/>
            <w:sz w:val="28"/>
            <w:szCs w:val="28"/>
            <w:u w:val="single"/>
            <w:lang w:eastAsia="zh-CN"/>
          </w:rPr>
          <w:t>пунктом 21 статьи 20</w:t>
        </w:r>
      </w:hyperlink>
      <w:r w:rsidRPr="00CA1D17">
        <w:rPr>
          <w:rFonts w:ascii="Times New Roman" w:eastAsia="Times New Roman" w:hAnsi="Times New Roman" w:cs="Times New Roman"/>
          <w:sz w:val="28"/>
          <w:szCs w:val="28"/>
          <w:lang w:eastAsia="zh-CN"/>
        </w:rPr>
        <w:t> настоящего Федерального закона от 21.12.2001 № 178-ФЗ, не должен превышать семь лет.</w:t>
      </w:r>
    </w:p>
    <w:p w:rsidR="007A7DF9" w:rsidRPr="00CA1D17" w:rsidRDefault="007A7DF9" w:rsidP="007A7DF9">
      <w:pPr>
        <w:spacing w:after="0" w:line="240" w:lineRule="auto"/>
        <w:ind w:left="360"/>
        <w:jc w:val="center"/>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6. Оформление сделок купли-продажи муниципального имущества</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6.1. Продажа муниципального имущества оформляется договором купли-продажи, который заключается между Продавцом и покупателем. Договор купли-продажи муниципального имущества должен содержать обязательные условия, установленные Федеральным законом от 21.12.2001 № 178-ФЗ. </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6.2. Право собственности на приобретаемое муниципальное имущество переходит к покупателю после полной его оплаты с учетом особенностей, установленных Федеральным законом от 21.12.2001 № 178-ФЗ. </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6.3.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 </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6.4.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r w:rsidRPr="00CA1D17">
        <w:rPr>
          <w:rFonts w:ascii="Times New Roman" w:eastAsia="Times New Roman" w:hAnsi="Times New Roman" w:cs="Times New Roman"/>
          <w:b/>
          <w:sz w:val="28"/>
          <w:szCs w:val="28"/>
          <w:lang w:eastAsia="zh-CN"/>
        </w:rPr>
        <w:t xml:space="preserve">7. Проведение продажи муниципального имущества </w:t>
      </w:r>
    </w:p>
    <w:p w:rsidR="007A7DF9" w:rsidRPr="00CA1D17" w:rsidRDefault="007A7DF9" w:rsidP="007A7DF9">
      <w:pPr>
        <w:spacing w:after="0" w:line="240" w:lineRule="auto"/>
        <w:ind w:left="360"/>
        <w:jc w:val="center"/>
        <w:rPr>
          <w:rFonts w:ascii="Times New Roman" w:eastAsia="Times New Roman" w:hAnsi="Times New Roman" w:cs="Times New Roman"/>
          <w:b/>
          <w:sz w:val="28"/>
          <w:szCs w:val="28"/>
          <w:lang w:eastAsia="zh-CN"/>
        </w:rPr>
      </w:pPr>
    </w:p>
    <w:p w:rsidR="007A7DF9" w:rsidRPr="00CA1D17" w:rsidRDefault="007A7DF9" w:rsidP="007A7DF9">
      <w:pPr>
        <w:shd w:val="clear" w:color="auto" w:fill="FFFFFF"/>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color w:val="000000"/>
          <w:sz w:val="28"/>
          <w:szCs w:val="28"/>
          <w:lang w:eastAsia="zh-CN"/>
        </w:rPr>
        <w:t>1. Продажа государственного или муниципального имущества способами, установленными </w:t>
      </w:r>
      <w:hyperlink r:id="rId30" w:anchor="dst100200" w:history="1">
        <w:r w:rsidRPr="00CA1D17">
          <w:rPr>
            <w:rFonts w:ascii="Times New Roman" w:eastAsia="Times New Roman" w:hAnsi="Times New Roman" w:cs="Times New Roman"/>
            <w:color w:val="1A0DAB"/>
            <w:sz w:val="28"/>
            <w:szCs w:val="28"/>
            <w:u w:val="single"/>
            <w:lang w:eastAsia="zh-CN"/>
          </w:rPr>
          <w:t>статьями 18</w:t>
        </w:r>
      </w:hyperlink>
      <w:r w:rsidRPr="00CA1D17">
        <w:rPr>
          <w:rFonts w:ascii="Times New Roman" w:eastAsia="Times New Roman" w:hAnsi="Times New Roman" w:cs="Times New Roman"/>
          <w:color w:val="000000"/>
          <w:sz w:val="28"/>
          <w:szCs w:val="28"/>
          <w:lang w:eastAsia="zh-CN"/>
        </w:rPr>
        <w:t> - </w:t>
      </w:r>
      <w:hyperlink r:id="rId31" w:anchor="dst100249" w:history="1">
        <w:r w:rsidRPr="00CA1D17">
          <w:rPr>
            <w:rFonts w:ascii="Times New Roman" w:eastAsia="Times New Roman" w:hAnsi="Times New Roman" w:cs="Times New Roman"/>
            <w:color w:val="1A0DAB"/>
            <w:sz w:val="28"/>
            <w:szCs w:val="28"/>
            <w:u w:val="single"/>
            <w:lang w:eastAsia="zh-CN"/>
          </w:rPr>
          <w:t>2</w:t>
        </w:r>
      </w:hyperlink>
      <w:r w:rsidRPr="00CA1D17">
        <w:rPr>
          <w:rFonts w:ascii="Times New Roman" w:eastAsia="Times New Roman" w:hAnsi="Times New Roman" w:cs="Times New Roman"/>
          <w:color w:val="1A0DAB"/>
          <w:sz w:val="28"/>
          <w:szCs w:val="28"/>
          <w:u w:val="single"/>
          <w:lang w:eastAsia="zh-CN"/>
        </w:rPr>
        <w:t xml:space="preserve">6 </w:t>
      </w:r>
      <w:r w:rsidRPr="00CA1D17">
        <w:rPr>
          <w:rFonts w:ascii="Times New Roman" w:eastAsia="Times New Roman" w:hAnsi="Times New Roman" w:cs="Times New Roman"/>
          <w:color w:val="000000"/>
          <w:sz w:val="28"/>
          <w:szCs w:val="28"/>
          <w:lang w:eastAsia="zh-CN"/>
        </w:rPr>
        <w:t>Федерального закона от 21.12.2001 № 178-ФЗ,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sidR="007A7DF9" w:rsidRPr="00CA1D17" w:rsidRDefault="007A7DF9" w:rsidP="007A7DF9">
      <w:pPr>
        <w:spacing w:after="0" w:line="240" w:lineRule="auto"/>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b/>
          <w:sz w:val="28"/>
          <w:szCs w:val="28"/>
          <w:lang w:eastAsia="zh-CN"/>
        </w:rPr>
        <w:t>7.1.</w:t>
      </w:r>
      <w:r w:rsidRPr="00CA1D17">
        <w:rPr>
          <w:rFonts w:ascii="Times New Roman" w:eastAsia="Times New Roman" w:hAnsi="Times New Roman" w:cs="Times New Roman"/>
          <w:b/>
          <w:bCs/>
          <w:sz w:val="28"/>
          <w:szCs w:val="28"/>
          <w:lang w:eastAsia="zh-CN"/>
        </w:rPr>
        <w:t>Продажа государственного или муниципального имущества на аукционе</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w:t>
      </w:r>
      <w:r w:rsidRPr="00CA1D17">
        <w:rPr>
          <w:rFonts w:ascii="Times New Roman" w:eastAsia="Times New Roman" w:hAnsi="Times New Roman" w:cs="Times New Roman"/>
          <w:sz w:val="28"/>
          <w:szCs w:val="28"/>
          <w:lang w:eastAsia="zh-CN"/>
        </w:rPr>
        <w:lastRenderedPageBreak/>
        <w:t>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Аукцион является открытым по составу участников.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 Проведение </w:t>
      </w:r>
      <w:proofErr w:type="gramStart"/>
      <w:r w:rsidRPr="00CA1D17">
        <w:rPr>
          <w:rFonts w:ascii="Times New Roman" w:eastAsia="Times New Roman" w:hAnsi="Times New Roman" w:cs="Times New Roman"/>
          <w:sz w:val="28"/>
          <w:szCs w:val="28"/>
          <w:lang w:eastAsia="zh-CN"/>
        </w:rPr>
        <w:t>аукциона  по</w:t>
      </w:r>
      <w:proofErr w:type="gramEnd"/>
      <w:r w:rsidRPr="00CA1D17">
        <w:rPr>
          <w:rFonts w:ascii="Times New Roman" w:eastAsia="Times New Roman" w:hAnsi="Times New Roman" w:cs="Times New Roman"/>
          <w:sz w:val="28"/>
          <w:szCs w:val="28"/>
          <w:lang w:eastAsia="zh-CN"/>
        </w:rPr>
        <w:t xml:space="preserve"> реализации муниципального имущества осуществляется в соответствии Федеральным законом от 21.12.2001 № 178-ФЗ «О приватизации государственного 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4. Передача муниципального имущества и оформление права собственности на него осуществляются в соответствии с </w:t>
      </w:r>
      <w:hyperlink r:id="rId32" w:history="1">
        <w:r w:rsidRPr="00CA1D17">
          <w:rPr>
            <w:rFonts w:ascii="Times New Roman" w:eastAsia="Times New Roman" w:hAnsi="Times New Roman" w:cs="Times New Roman"/>
            <w:color w:val="0000FF"/>
            <w:sz w:val="28"/>
            <w:szCs w:val="28"/>
            <w:u w:val="single"/>
            <w:lang w:eastAsia="zh-CN"/>
          </w:rPr>
          <w:t>законодательством</w:t>
        </w:r>
      </w:hyperlink>
      <w:r w:rsidRPr="00CA1D17">
        <w:rPr>
          <w:rFonts w:ascii="Times New Roman" w:eastAsia="Times New Roman" w:hAnsi="Times New Roman" w:cs="Times New Roman"/>
          <w:sz w:val="28"/>
          <w:szCs w:val="28"/>
          <w:lang w:eastAsia="zh-CN"/>
        </w:rPr>
        <w:t> Российской Федерации и договором купли-продажи не позднее чем через тридцать дней после дня полной оплаты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 Не урегулированные настоящим разделом и связанные с проведением аукциона отношения </w:t>
      </w:r>
      <w:hyperlink r:id="rId33" w:anchor="dst100089" w:history="1">
        <w:r w:rsidRPr="00CA1D17">
          <w:rPr>
            <w:rFonts w:ascii="Times New Roman" w:eastAsia="Times New Roman" w:hAnsi="Times New Roman" w:cs="Times New Roman"/>
            <w:color w:val="0000FF"/>
            <w:sz w:val="28"/>
            <w:szCs w:val="28"/>
            <w:u w:val="single"/>
            <w:lang w:eastAsia="zh-CN"/>
          </w:rPr>
          <w:t>регулируются</w:t>
        </w:r>
      </w:hyperlink>
      <w:r w:rsidRPr="00CA1D17">
        <w:rPr>
          <w:rFonts w:ascii="Times New Roman" w:eastAsia="Times New Roman" w:hAnsi="Times New Roman" w:cs="Times New Roman"/>
          <w:sz w:val="28"/>
          <w:szCs w:val="28"/>
          <w:lang w:eastAsia="zh-CN"/>
        </w:rPr>
        <w:t> Правительством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b/>
          <w:bCs/>
          <w:sz w:val="28"/>
          <w:szCs w:val="28"/>
          <w:lang w:eastAsia="zh-CN"/>
        </w:rPr>
        <w:t>7.2.Продажа акций акционерных обществ на специализированном аукционе</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Специализированный аукцион является открытым по составу участников.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Специализированный аукцион, в котором принял участие только один участник, признается несостоявшимся.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Прием заявок осуществляется в течение двадцати пяти дней.</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Форма бланка заявки утверждается уполномоченным Правительством Российской Федерации федеральным органом исполнительной власти.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4. П</w:t>
      </w:r>
      <w:r w:rsidRPr="00CA1D17">
        <w:rPr>
          <w:rFonts w:ascii="Times New Roman" w:eastAsia="Times New Roman" w:hAnsi="Times New Roman" w:cs="Times New Roman"/>
          <w:bCs/>
          <w:sz w:val="28"/>
          <w:szCs w:val="28"/>
          <w:lang w:eastAsia="zh-CN"/>
        </w:rPr>
        <w:t>родажа акций акционерных обществ на специализированном аукционе</w:t>
      </w:r>
      <w:r w:rsidRPr="00CA1D17">
        <w:rPr>
          <w:rFonts w:ascii="Times New Roman" w:eastAsia="Times New Roman" w:hAnsi="Times New Roman" w:cs="Times New Roman"/>
          <w:sz w:val="28"/>
          <w:szCs w:val="28"/>
          <w:lang w:eastAsia="zh-CN"/>
        </w:rPr>
        <w:t xml:space="preserve"> осуществляется в соответствии Федеральным законом от 21.12.2001 № 178-ФЗ «О приватизации государственного 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 Не урегулированные настоящей статьей и связанные с проведением аукциона отношения </w:t>
      </w:r>
      <w:hyperlink r:id="rId34" w:anchor="dst100089" w:history="1">
        <w:r w:rsidRPr="00CA1D17">
          <w:rPr>
            <w:rFonts w:ascii="Times New Roman" w:eastAsia="Times New Roman" w:hAnsi="Times New Roman" w:cs="Times New Roman"/>
            <w:color w:val="0000FF"/>
            <w:sz w:val="28"/>
            <w:szCs w:val="28"/>
            <w:u w:val="single"/>
            <w:lang w:eastAsia="zh-CN"/>
          </w:rPr>
          <w:t>регулируются</w:t>
        </w:r>
      </w:hyperlink>
      <w:r w:rsidRPr="00CA1D17">
        <w:rPr>
          <w:rFonts w:ascii="Times New Roman" w:eastAsia="Times New Roman" w:hAnsi="Times New Roman" w:cs="Times New Roman"/>
          <w:sz w:val="28"/>
          <w:szCs w:val="28"/>
          <w:lang w:eastAsia="zh-CN"/>
        </w:rPr>
        <w:t> Правительством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b/>
          <w:sz w:val="28"/>
          <w:szCs w:val="28"/>
          <w:lang w:eastAsia="zh-CN"/>
        </w:rPr>
        <w:t>7.3.</w:t>
      </w:r>
      <w:r w:rsidRPr="00CA1D17">
        <w:rPr>
          <w:rFonts w:ascii="Times New Roman" w:eastAsia="Times New Roman" w:hAnsi="Times New Roman" w:cs="Times New Roman"/>
          <w:b/>
          <w:bCs/>
          <w:sz w:val="28"/>
          <w:szCs w:val="28"/>
          <w:lang w:eastAsia="zh-CN"/>
        </w:rPr>
        <w:t>Продажа муниципального имущества на конкурсе</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w:t>
      </w:r>
      <w:r w:rsidRPr="00CA1D17">
        <w:rPr>
          <w:rFonts w:ascii="Times New Roman" w:eastAsia="Times New Roman" w:hAnsi="Times New Roman" w:cs="Times New Roman"/>
          <w:sz w:val="28"/>
          <w:szCs w:val="28"/>
          <w:lang w:eastAsia="zh-CN"/>
        </w:rPr>
        <w:lastRenderedPageBreak/>
        <w:t xml:space="preserve">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w:t>
      </w:r>
      <w:proofErr w:type="spellStart"/>
      <w:r w:rsidRPr="00CA1D17">
        <w:rPr>
          <w:rFonts w:ascii="Times New Roman" w:eastAsia="Times New Roman" w:hAnsi="Times New Roman" w:cs="Times New Roman"/>
          <w:sz w:val="28"/>
          <w:szCs w:val="28"/>
          <w:lang w:eastAsia="zh-CN"/>
        </w:rPr>
        <w:t>газопотребления</w:t>
      </w:r>
      <w:proofErr w:type="spellEnd"/>
      <w:r w:rsidRPr="00CA1D17">
        <w:rPr>
          <w:rFonts w:ascii="Times New Roman" w:eastAsia="Times New Roman" w:hAnsi="Times New Roman" w:cs="Times New Roman"/>
          <w:sz w:val="28"/>
          <w:szCs w:val="28"/>
          <w:lang w:eastAsia="zh-CN"/>
        </w:rPr>
        <w:t xml:space="preserve"> и объекты таких сетей, если в отношении такого имущества его покупателю необходимо выполнить условия, предусмотренные пунктом 21 настоящей статьи.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r:id="rId35" w:anchor="dst325" w:history="1">
        <w:r w:rsidRPr="00CA1D17">
          <w:rPr>
            <w:rFonts w:ascii="Times New Roman" w:eastAsia="Times New Roman" w:hAnsi="Times New Roman" w:cs="Times New Roman"/>
            <w:color w:val="0000FF"/>
            <w:sz w:val="28"/>
            <w:szCs w:val="28"/>
            <w:u w:val="single"/>
            <w:lang w:eastAsia="zh-CN"/>
          </w:rPr>
          <w:t>статьей 29</w:t>
        </w:r>
      </w:hyperlink>
      <w:r w:rsidRPr="00CA1D17">
        <w:rPr>
          <w:rFonts w:ascii="Times New Roman" w:eastAsia="Times New Roman" w:hAnsi="Times New Roman" w:cs="Times New Roman"/>
          <w:sz w:val="28"/>
          <w:szCs w:val="28"/>
          <w:lang w:eastAsia="zh-CN"/>
        </w:rPr>
        <w:t> настоящего Федерального закона.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Особенности продажи сетей газораспределения, сетей </w:t>
      </w:r>
      <w:proofErr w:type="spellStart"/>
      <w:r w:rsidRPr="00CA1D17">
        <w:rPr>
          <w:rFonts w:ascii="Times New Roman" w:eastAsia="Times New Roman" w:hAnsi="Times New Roman" w:cs="Times New Roman"/>
          <w:sz w:val="28"/>
          <w:szCs w:val="28"/>
          <w:lang w:eastAsia="zh-CN"/>
        </w:rPr>
        <w:t>газопотребления</w:t>
      </w:r>
      <w:proofErr w:type="spellEnd"/>
      <w:r w:rsidRPr="00CA1D17">
        <w:rPr>
          <w:rFonts w:ascii="Times New Roman" w:eastAsia="Times New Roman" w:hAnsi="Times New Roman" w:cs="Times New Roman"/>
          <w:sz w:val="28"/>
          <w:szCs w:val="28"/>
          <w:lang w:eastAsia="zh-CN"/>
        </w:rPr>
        <w:t xml:space="preserve">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r:id="rId36" w:anchor="dst703" w:history="1">
        <w:r w:rsidRPr="00CA1D17">
          <w:rPr>
            <w:rFonts w:ascii="Times New Roman" w:eastAsia="Times New Roman" w:hAnsi="Times New Roman" w:cs="Times New Roman"/>
            <w:color w:val="0000FF"/>
            <w:sz w:val="28"/>
            <w:szCs w:val="28"/>
            <w:u w:val="single"/>
            <w:lang w:eastAsia="zh-CN"/>
          </w:rPr>
          <w:t>статьей 30.5</w:t>
        </w:r>
      </w:hyperlink>
      <w:r w:rsidRPr="00CA1D17">
        <w:rPr>
          <w:rFonts w:ascii="Times New Roman" w:eastAsia="Times New Roman" w:hAnsi="Times New Roman" w:cs="Times New Roman"/>
          <w:sz w:val="28"/>
          <w:szCs w:val="28"/>
          <w:lang w:eastAsia="zh-CN"/>
        </w:rPr>
        <w:t> настоящего Федерального закона.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Особенности продажи объекта речного порта, находящегося в неудовлетворительном состоянии, устанавливаются в соответствии со </w:t>
      </w:r>
      <w:hyperlink r:id="rId37" w:anchor="dst530" w:history="1">
        <w:r w:rsidRPr="00CA1D17">
          <w:rPr>
            <w:rFonts w:ascii="Times New Roman" w:eastAsia="Times New Roman" w:hAnsi="Times New Roman" w:cs="Times New Roman"/>
            <w:color w:val="0000FF"/>
            <w:sz w:val="28"/>
            <w:szCs w:val="28"/>
            <w:u w:val="single"/>
            <w:lang w:eastAsia="zh-CN"/>
          </w:rPr>
          <w:t>статьей 30.3</w:t>
        </w:r>
      </w:hyperlink>
      <w:r w:rsidRPr="00CA1D17">
        <w:rPr>
          <w:rFonts w:ascii="Times New Roman" w:eastAsia="Times New Roman" w:hAnsi="Times New Roman" w:cs="Times New Roman"/>
          <w:sz w:val="28"/>
          <w:szCs w:val="28"/>
          <w:lang w:eastAsia="zh-CN"/>
        </w:rPr>
        <w:t> настоящего Федерального закона.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Конкурс является открытым по составу участников, если иное не установлено настоящим Федеральным законом. Предложения о цене муниципального имущества заявляются участниками конкурса открыто в ходе проведения торгов.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4. Продажа муниципального имущества на </w:t>
      </w:r>
      <w:proofErr w:type="gramStart"/>
      <w:r w:rsidRPr="00CA1D17">
        <w:rPr>
          <w:rFonts w:ascii="Times New Roman" w:eastAsia="Times New Roman" w:hAnsi="Times New Roman" w:cs="Times New Roman"/>
          <w:sz w:val="28"/>
          <w:szCs w:val="28"/>
          <w:lang w:eastAsia="zh-CN"/>
        </w:rPr>
        <w:t>конкурсе  по</w:t>
      </w:r>
      <w:proofErr w:type="gramEnd"/>
      <w:r w:rsidRPr="00CA1D17">
        <w:rPr>
          <w:rFonts w:ascii="Times New Roman" w:eastAsia="Times New Roman" w:hAnsi="Times New Roman" w:cs="Times New Roman"/>
          <w:sz w:val="28"/>
          <w:szCs w:val="28"/>
          <w:lang w:eastAsia="zh-CN"/>
        </w:rPr>
        <w:t xml:space="preserve"> реализации муниципального имущества осуществляется в соответствии Федеральным законом от 21.12.2001 № 178-ФЗ «О приватизации государственного 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b/>
          <w:bCs/>
          <w:sz w:val="28"/>
          <w:szCs w:val="28"/>
          <w:lang w:eastAsia="zh-CN"/>
        </w:rPr>
      </w:pPr>
      <w:r w:rsidRPr="00CA1D17">
        <w:rPr>
          <w:rFonts w:ascii="Times New Roman" w:eastAsia="Times New Roman" w:hAnsi="Times New Roman" w:cs="Times New Roman"/>
          <w:b/>
          <w:sz w:val="28"/>
          <w:szCs w:val="28"/>
          <w:lang w:eastAsia="zh-CN"/>
        </w:rPr>
        <w:t>7.4.</w:t>
      </w:r>
      <w:r w:rsidRPr="00CA1D17">
        <w:rPr>
          <w:rFonts w:ascii="Times New Roman" w:eastAsia="Times New Roman" w:hAnsi="Times New Roman" w:cs="Times New Roman"/>
          <w:b/>
          <w:bCs/>
          <w:sz w:val="28"/>
          <w:szCs w:val="28"/>
          <w:lang w:eastAsia="zh-CN"/>
        </w:rPr>
        <w:t>Продажа муниципального имущества посредством публичного предложения</w:t>
      </w:r>
    </w:p>
    <w:p w:rsidR="007A7DF9" w:rsidRPr="00CA1D17" w:rsidRDefault="007A7DF9" w:rsidP="007A7DF9">
      <w:pPr>
        <w:spacing w:after="0" w:line="240" w:lineRule="auto"/>
        <w:jc w:val="both"/>
        <w:rPr>
          <w:rFonts w:ascii="Times New Roman" w:eastAsia="Times New Roman" w:hAnsi="Times New Roman" w:cs="Times New Roman"/>
          <w:b/>
          <w:bCs/>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Что учесть при продаже имущества посредством публичного предложения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1. Продажа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r:id="rId38" w:anchor="dst664" w:history="1">
        <w:r w:rsidRPr="00CA1D17">
          <w:rPr>
            <w:rFonts w:ascii="Times New Roman" w:eastAsia="Times New Roman" w:hAnsi="Times New Roman" w:cs="Times New Roman"/>
            <w:color w:val="0000FF"/>
            <w:sz w:val="28"/>
            <w:szCs w:val="28"/>
            <w:u w:val="single"/>
            <w:lang w:eastAsia="zh-CN"/>
          </w:rPr>
          <w:t>статье 30.4</w:t>
        </w:r>
      </w:hyperlink>
      <w:r w:rsidRPr="00CA1D17">
        <w:rPr>
          <w:rFonts w:ascii="Times New Roman" w:eastAsia="Times New Roman" w:hAnsi="Times New Roman" w:cs="Times New Roman"/>
          <w:sz w:val="28"/>
          <w:szCs w:val="28"/>
          <w:lang w:eastAsia="zh-CN"/>
        </w:rPr>
        <w:t>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r:id="rId39" w:anchor="dst40" w:history="1">
        <w:r w:rsidRPr="00CA1D17">
          <w:rPr>
            <w:rFonts w:ascii="Times New Roman" w:eastAsia="Times New Roman" w:hAnsi="Times New Roman" w:cs="Times New Roman"/>
            <w:color w:val="0000FF"/>
            <w:sz w:val="28"/>
            <w:szCs w:val="28"/>
            <w:u w:val="single"/>
            <w:lang w:eastAsia="zh-CN"/>
          </w:rPr>
          <w:t>статьей 15</w:t>
        </w:r>
      </w:hyperlink>
      <w:r w:rsidRPr="00CA1D17">
        <w:rPr>
          <w:rFonts w:ascii="Times New Roman" w:eastAsia="Times New Roman" w:hAnsi="Times New Roman" w:cs="Times New Roman"/>
          <w:sz w:val="28"/>
          <w:szCs w:val="28"/>
          <w:lang w:eastAsia="zh-CN"/>
        </w:rPr>
        <w:t> настоящего Федерального закона порядке в срок не позднее трех месяцев со дня признания аукциона несостоявшимся.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Информационное сообщение о продаже посредством публичного предложения наряду со сведениями, предусмотренными </w:t>
      </w:r>
      <w:hyperlink r:id="rId40" w:anchor="dst40" w:history="1">
        <w:r w:rsidRPr="00CA1D17">
          <w:rPr>
            <w:rFonts w:ascii="Times New Roman" w:eastAsia="Times New Roman" w:hAnsi="Times New Roman" w:cs="Times New Roman"/>
            <w:color w:val="0000FF"/>
            <w:sz w:val="28"/>
            <w:szCs w:val="28"/>
            <w:u w:val="single"/>
            <w:lang w:eastAsia="zh-CN"/>
          </w:rPr>
          <w:t>статьей 15</w:t>
        </w:r>
      </w:hyperlink>
      <w:r w:rsidRPr="00CA1D17">
        <w:rPr>
          <w:rFonts w:ascii="Times New Roman" w:eastAsia="Times New Roman" w:hAnsi="Times New Roman" w:cs="Times New Roman"/>
          <w:sz w:val="28"/>
          <w:szCs w:val="28"/>
          <w:lang w:eastAsia="zh-CN"/>
        </w:rPr>
        <w:t> настоящего Федерального закона, должно содержать следующие сведения: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дата, время и место проведения продажи посредством публичного предложения;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минимальная цена предложения, по которой может быть продано государственное или муниципальное имущество (цена отсечения).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3. Цена первоначального предложения устанавливается не ниже начальной цены, указанной в информационном сообщении о продаже указанного в </w:t>
      </w:r>
      <w:hyperlink r:id="rId41" w:anchor="dst91" w:history="1">
        <w:r w:rsidRPr="00CA1D17">
          <w:rPr>
            <w:rFonts w:ascii="Times New Roman" w:eastAsia="Times New Roman" w:hAnsi="Times New Roman" w:cs="Times New Roman"/>
            <w:color w:val="0000FF"/>
            <w:sz w:val="28"/>
            <w:szCs w:val="28"/>
            <w:u w:val="single"/>
            <w:lang w:eastAsia="zh-CN"/>
          </w:rPr>
          <w:t>пункте 1</w:t>
        </w:r>
      </w:hyperlink>
      <w:r w:rsidRPr="00CA1D17">
        <w:rPr>
          <w:rFonts w:ascii="Times New Roman" w:eastAsia="Times New Roman" w:hAnsi="Times New Roman" w:cs="Times New Roman"/>
          <w:sz w:val="28"/>
          <w:szCs w:val="28"/>
          <w:lang w:eastAsia="zh-CN"/>
        </w:rPr>
        <w:t>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4. </w:t>
      </w:r>
      <w:r w:rsidRPr="00CA1D17">
        <w:rPr>
          <w:rFonts w:ascii="Times New Roman" w:eastAsia="Times New Roman" w:hAnsi="Times New Roman" w:cs="Times New Roman"/>
          <w:bCs/>
          <w:sz w:val="28"/>
          <w:szCs w:val="28"/>
          <w:lang w:eastAsia="zh-CN"/>
        </w:rPr>
        <w:t>Продажа муниципального имущества посредством публичного предложения</w:t>
      </w:r>
      <w:r w:rsidRPr="00CA1D17">
        <w:rPr>
          <w:rFonts w:ascii="Times New Roman" w:eastAsia="Times New Roman" w:hAnsi="Times New Roman" w:cs="Times New Roman"/>
          <w:sz w:val="28"/>
          <w:szCs w:val="28"/>
          <w:lang w:eastAsia="zh-CN"/>
        </w:rPr>
        <w:t xml:space="preserve"> осуществляется в соответствии Федеральным законом от 21.12.2001 № 178-ФЗ «О приватизации государственного 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5. Порядок продажи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b/>
          <w:bCs/>
          <w:sz w:val="28"/>
          <w:szCs w:val="28"/>
          <w:lang w:eastAsia="zh-CN"/>
        </w:rPr>
      </w:pPr>
      <w:r w:rsidRPr="00CA1D17">
        <w:rPr>
          <w:rFonts w:ascii="Times New Roman" w:eastAsia="Times New Roman" w:hAnsi="Times New Roman" w:cs="Times New Roman"/>
          <w:b/>
          <w:sz w:val="28"/>
          <w:szCs w:val="28"/>
          <w:lang w:eastAsia="zh-CN"/>
        </w:rPr>
        <w:t>7.5</w:t>
      </w:r>
      <w:r w:rsidRPr="00CA1D17">
        <w:rPr>
          <w:rFonts w:ascii="Times New Roman" w:eastAsia="Times New Roman" w:hAnsi="Times New Roman" w:cs="Times New Roman"/>
          <w:b/>
          <w:bCs/>
          <w:sz w:val="28"/>
          <w:szCs w:val="28"/>
          <w:lang w:eastAsia="zh-CN"/>
        </w:rPr>
        <w:t>Продажа муниципального имущества по минимально допустимой цене</w:t>
      </w:r>
    </w:p>
    <w:p w:rsidR="007A7DF9" w:rsidRPr="00CA1D17" w:rsidRDefault="007A7DF9" w:rsidP="007A7DF9">
      <w:pPr>
        <w:spacing w:after="0" w:line="240" w:lineRule="auto"/>
        <w:jc w:val="both"/>
        <w:rPr>
          <w:rFonts w:ascii="Times New Roman" w:eastAsia="Times New Roman" w:hAnsi="Times New Roman" w:cs="Times New Roman"/>
          <w:b/>
          <w:bCs/>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lastRenderedPageBreak/>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 Информационное сообщение о продаже по минимально допустимой цене должно соответствовать требованиям, предусмотренным </w:t>
      </w:r>
      <w:hyperlink r:id="rId42" w:anchor="dst100139" w:history="1">
        <w:r w:rsidRPr="00CA1D17">
          <w:rPr>
            <w:rFonts w:ascii="Times New Roman" w:eastAsia="Times New Roman" w:hAnsi="Times New Roman" w:cs="Times New Roman"/>
            <w:color w:val="0000FF"/>
            <w:sz w:val="28"/>
            <w:szCs w:val="28"/>
            <w:u w:val="single"/>
            <w:lang w:eastAsia="zh-CN"/>
          </w:rPr>
          <w:t>статьей 15</w:t>
        </w:r>
      </w:hyperlink>
      <w:r w:rsidRPr="00CA1D17">
        <w:rPr>
          <w:rFonts w:ascii="Times New Roman" w:eastAsia="Times New Roman" w:hAnsi="Times New Roman" w:cs="Times New Roman"/>
          <w:sz w:val="28"/>
          <w:szCs w:val="28"/>
          <w:lang w:eastAsia="zh-CN"/>
        </w:rPr>
        <w:t>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 xml:space="preserve">3. </w:t>
      </w:r>
      <w:r w:rsidRPr="00CA1D17">
        <w:rPr>
          <w:rFonts w:ascii="Times New Roman" w:eastAsia="Times New Roman" w:hAnsi="Times New Roman" w:cs="Times New Roman"/>
          <w:bCs/>
          <w:sz w:val="28"/>
          <w:szCs w:val="28"/>
          <w:lang w:eastAsia="zh-CN"/>
        </w:rPr>
        <w:t>Продажа муниципального имущества по минимально допустимой цене</w:t>
      </w:r>
      <w:r w:rsidRPr="00CA1D17">
        <w:rPr>
          <w:rFonts w:ascii="Times New Roman" w:eastAsia="Times New Roman" w:hAnsi="Times New Roman" w:cs="Times New Roman"/>
          <w:sz w:val="28"/>
          <w:szCs w:val="28"/>
          <w:lang w:eastAsia="zh-CN"/>
        </w:rPr>
        <w:t xml:space="preserve"> осуществляется в соответствии Федеральным законом от 21.12.2001 № 178-ФЗ «О приватизации государственного и муниципального имущества».</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b/>
          <w:sz w:val="28"/>
          <w:szCs w:val="28"/>
          <w:lang w:eastAsia="zh-CN"/>
        </w:rPr>
        <w:t>7.6</w:t>
      </w:r>
      <w:r w:rsidRPr="00CA1D17">
        <w:rPr>
          <w:rFonts w:ascii="Times New Roman" w:eastAsia="Times New Roman" w:hAnsi="Times New Roman" w:cs="Times New Roman"/>
          <w:b/>
          <w:bCs/>
          <w:sz w:val="28"/>
          <w:szCs w:val="28"/>
          <w:lang w:eastAsia="zh-CN"/>
        </w:rPr>
        <w:t>Внесение муниципального имущества в качестве вклада в уставные капиталы акционерных обществ</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1. По решению органа местного самоуправления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муниципального образования и приобретаемых соответственно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w:t>
      </w:r>
    </w:p>
    <w:p w:rsidR="007A7DF9" w:rsidRPr="00CA1D17" w:rsidRDefault="007A7DF9" w:rsidP="007A7DF9">
      <w:pPr>
        <w:spacing w:after="0" w:line="240" w:lineRule="auto"/>
        <w:jc w:val="both"/>
        <w:rPr>
          <w:rFonts w:ascii="Times New Roman" w:eastAsia="Times New Roman" w:hAnsi="Times New Roman" w:cs="Times New Roman"/>
          <w:sz w:val="28"/>
          <w:szCs w:val="28"/>
          <w:lang w:eastAsia="zh-CN"/>
        </w:rPr>
      </w:pPr>
      <w:r w:rsidRPr="00CA1D17">
        <w:rPr>
          <w:rFonts w:ascii="Times New Roman" w:eastAsia="Times New Roman" w:hAnsi="Times New Roman" w:cs="Times New Roman"/>
          <w:sz w:val="28"/>
          <w:szCs w:val="28"/>
          <w:lang w:eastAsia="zh-CN"/>
        </w:rPr>
        <w:t>2.</w:t>
      </w:r>
      <w:r w:rsidRPr="00CA1D17">
        <w:rPr>
          <w:rFonts w:ascii="Times New Roman" w:eastAsia="Times New Roman" w:hAnsi="Times New Roman" w:cs="Times New Roman"/>
          <w:bCs/>
          <w:sz w:val="28"/>
          <w:szCs w:val="28"/>
          <w:lang w:eastAsia="zh-CN"/>
        </w:rPr>
        <w:t xml:space="preserve"> Внесение муниципального имущества в качестве вклада в уставные капиталы акционерных обществ </w:t>
      </w:r>
      <w:r w:rsidRPr="00CA1D17">
        <w:rPr>
          <w:rFonts w:ascii="Times New Roman" w:eastAsia="Times New Roman" w:hAnsi="Times New Roman" w:cs="Times New Roman"/>
          <w:sz w:val="28"/>
          <w:szCs w:val="28"/>
          <w:lang w:eastAsia="zh-CN"/>
        </w:rPr>
        <w:t>осуществляется в соответствии Федеральным законом от 21.12.2001 № 178-ФЗ «О приватизации государственного и муниципального имущества».</w:t>
      </w: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b/>
          <w:bCs/>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b/>
          <w:bCs/>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w:t>
      </w:r>
      <w:r w:rsidR="001D03FB">
        <w:rPr>
          <w:rFonts w:ascii="Times New Roman" w:eastAsia="Times New Roman" w:hAnsi="Times New Roman" w:cs="Times New Roman"/>
          <w:sz w:val="20"/>
          <w:szCs w:val="20"/>
          <w:lang w:eastAsia="zh-CN"/>
        </w:rPr>
        <w:t>****************************</w:t>
      </w:r>
    </w:p>
    <w:p w:rsidR="007A7DF9" w:rsidRPr="007A7DF9" w:rsidRDefault="007A7DF9" w:rsidP="007A7DF9">
      <w:pPr>
        <w:spacing w:after="0" w:line="240" w:lineRule="auto"/>
        <w:jc w:val="right"/>
        <w:rPr>
          <w:rFonts w:ascii="Times New Roman" w:eastAsia="Times New Roman" w:hAnsi="Times New Roman" w:cs="Times New Roman"/>
          <w:sz w:val="20"/>
          <w:szCs w:val="20"/>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РОССИЙСКАЯ ФЕДЕРАЦИЯ</w:t>
      </w:r>
      <w:r w:rsidRPr="001D03FB">
        <w:rPr>
          <w:rFonts w:ascii="Times New Roman" w:eastAsia="Times New Roman" w:hAnsi="Times New Roman" w:cs="Times New Roman"/>
          <w:sz w:val="28"/>
          <w:szCs w:val="28"/>
          <w:lang w:eastAsia="zh-CN"/>
        </w:rPr>
        <w:br/>
        <w:t>БРЯНСКАЯ ОБЛАСТЬ</w:t>
      </w:r>
      <w:r w:rsidRPr="001D03FB">
        <w:rPr>
          <w:rFonts w:ascii="Times New Roman" w:eastAsia="Times New Roman" w:hAnsi="Times New Roman" w:cs="Times New Roman"/>
          <w:sz w:val="28"/>
          <w:szCs w:val="28"/>
          <w:lang w:eastAsia="zh-CN"/>
        </w:rPr>
        <w:br/>
        <w:t>КРАСНОГОРСКИЙ РАЙОННЫЙ СОВЕТ НАРОДНЫХ ДЕПУТАТОВ</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РЕШЕНИЕ</w:t>
      </w:r>
    </w:p>
    <w:tbl>
      <w:tblPr>
        <w:tblW w:w="0" w:type="auto"/>
        <w:tblLayout w:type="fixed"/>
        <w:tblLook w:val="0000" w:firstRow="0" w:lastRow="0" w:firstColumn="0" w:lastColumn="0" w:noHBand="0" w:noVBand="0"/>
      </w:tblPr>
      <w:tblGrid>
        <w:gridCol w:w="4832"/>
        <w:gridCol w:w="4769"/>
      </w:tblGrid>
      <w:tr w:rsidR="007A7DF9" w:rsidRPr="001D03FB" w:rsidTr="00421469">
        <w:tc>
          <w:tcPr>
            <w:tcW w:w="4832" w:type="dxa"/>
            <w:shd w:val="clear" w:color="auto" w:fill="auto"/>
          </w:tcPr>
          <w:p w:rsidR="007A7DF9" w:rsidRPr="001D03FB" w:rsidRDefault="007A7DF9" w:rsidP="007A7DF9">
            <w:pPr>
              <w:spacing w:after="0" w:line="240" w:lineRule="auto"/>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21.05.2025г.  № 7-75    </w:t>
            </w:r>
          </w:p>
          <w:p w:rsidR="007A7DF9" w:rsidRPr="001D03FB" w:rsidRDefault="007A7DF9" w:rsidP="007A7DF9">
            <w:pPr>
              <w:spacing w:after="0" w:line="240" w:lineRule="auto"/>
              <w:rPr>
                <w:rFonts w:ascii="Times New Roman" w:eastAsia="Times New Roman" w:hAnsi="Times New Roman" w:cs="Times New Roman"/>
                <w:sz w:val="28"/>
                <w:szCs w:val="28"/>
                <w:lang w:eastAsia="zh-CN"/>
              </w:rPr>
            </w:pPr>
            <w:proofErr w:type="spellStart"/>
            <w:r w:rsidRPr="001D03FB">
              <w:rPr>
                <w:rFonts w:ascii="Times New Roman" w:eastAsia="Times New Roman" w:hAnsi="Times New Roman" w:cs="Times New Roman"/>
                <w:sz w:val="28"/>
                <w:szCs w:val="28"/>
                <w:lang w:eastAsia="zh-CN"/>
              </w:rPr>
              <w:t>пгт</w:t>
            </w:r>
            <w:proofErr w:type="spellEnd"/>
            <w:r w:rsidRPr="001D03FB">
              <w:rPr>
                <w:rFonts w:ascii="Times New Roman" w:eastAsia="Times New Roman" w:hAnsi="Times New Roman" w:cs="Times New Roman"/>
                <w:sz w:val="28"/>
                <w:szCs w:val="28"/>
                <w:lang w:eastAsia="zh-CN"/>
              </w:rPr>
              <w:t>. Красная Гора</w:t>
            </w:r>
          </w:p>
        </w:tc>
        <w:tc>
          <w:tcPr>
            <w:tcW w:w="4769" w:type="dxa"/>
            <w:shd w:val="clear" w:color="auto" w:fill="auto"/>
          </w:tcPr>
          <w:p w:rsidR="007A7DF9" w:rsidRPr="001D03FB" w:rsidRDefault="007A7DF9" w:rsidP="007A7DF9">
            <w:pPr>
              <w:snapToGrid w:val="0"/>
              <w:spacing w:after="0" w:line="240" w:lineRule="auto"/>
              <w:rPr>
                <w:rFonts w:ascii="Times New Roman" w:eastAsia="Times New Roman" w:hAnsi="Times New Roman" w:cs="Times New Roman"/>
                <w:sz w:val="28"/>
                <w:szCs w:val="28"/>
                <w:lang w:eastAsia="zh-CN"/>
              </w:rPr>
            </w:pPr>
          </w:p>
        </w:tc>
      </w:tr>
    </w:tbl>
    <w:p w:rsidR="007A7DF9" w:rsidRPr="001D03FB" w:rsidRDefault="007A7DF9" w:rsidP="007A7DF9">
      <w:pPr>
        <w:spacing w:after="0" w:line="240" w:lineRule="auto"/>
        <w:rPr>
          <w:rFonts w:ascii="Times New Roman" w:eastAsia="Times New Roman" w:hAnsi="Times New Roman" w:cs="Times New Roman"/>
          <w:sz w:val="28"/>
          <w:szCs w:val="28"/>
          <w:lang w:eastAsia="zh-CN"/>
        </w:rPr>
      </w:pPr>
    </w:p>
    <w:tbl>
      <w:tblPr>
        <w:tblW w:w="0" w:type="auto"/>
        <w:tblLayout w:type="fixed"/>
        <w:tblLook w:val="0000" w:firstRow="0" w:lastRow="0" w:firstColumn="0" w:lastColumn="0" w:noHBand="0" w:noVBand="0"/>
      </w:tblPr>
      <w:tblGrid>
        <w:gridCol w:w="4645"/>
      </w:tblGrid>
      <w:tr w:rsidR="007A7DF9" w:rsidRPr="001D03FB" w:rsidTr="00421469">
        <w:tc>
          <w:tcPr>
            <w:tcW w:w="4645" w:type="dxa"/>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Об утверждении Положения «О муниципальном земельном контроле на территории Красногорского муниципального района Брянской области»</w:t>
            </w:r>
          </w:p>
        </w:tc>
      </w:tr>
    </w:tbl>
    <w:p w:rsidR="007A7DF9" w:rsidRPr="001D03FB" w:rsidRDefault="007A7DF9" w:rsidP="007A7DF9">
      <w:pPr>
        <w:spacing w:after="0" w:line="240" w:lineRule="auto"/>
        <w:ind w:left="-426"/>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ind w:left="-426"/>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В соответствии со </w:t>
      </w:r>
      <w:hyperlink r:id="rId43" w:history="1">
        <w:r w:rsidRPr="001D03FB">
          <w:rPr>
            <w:rFonts w:ascii="Times New Roman" w:eastAsia="Times New Roman" w:hAnsi="Times New Roman" w:cs="Times New Roman"/>
            <w:color w:val="000000"/>
            <w:sz w:val="28"/>
            <w:szCs w:val="28"/>
            <w:u w:val="single"/>
            <w:lang w:eastAsia="zh-CN"/>
          </w:rPr>
          <w:t>ст. 72</w:t>
        </w:r>
      </w:hyperlink>
      <w:r w:rsidRPr="001D03FB">
        <w:rPr>
          <w:rFonts w:ascii="Times New Roman" w:eastAsia="Times New Roman" w:hAnsi="Times New Roman" w:cs="Times New Roman"/>
          <w:sz w:val="28"/>
          <w:szCs w:val="28"/>
          <w:lang w:eastAsia="zh-CN"/>
        </w:rPr>
        <w:t xml:space="preserve"> Земельного кодекса Российской Федерации, Федеральным законом от 31.07.2020г. № 248-ФЗ "О государственном контроле (надзоре) и муниципальном контроле в Российской Федерации",  Федеральным законом от 06.10.2003г. №131-ФЗ "Об общих принципах организации местного самоуправления в Российской Федерации", Уставом Красногорского муниципального района Брянской области, Красногорский районный Совет народных депутатов</w:t>
      </w:r>
    </w:p>
    <w:p w:rsidR="007A7DF9" w:rsidRPr="001D03FB" w:rsidRDefault="007A7DF9" w:rsidP="007A7DF9">
      <w:pPr>
        <w:autoSpaceDE w:val="0"/>
        <w:spacing w:after="0" w:line="240" w:lineRule="auto"/>
        <w:ind w:firstLine="54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РЕШИЛ:</w:t>
      </w:r>
    </w:p>
    <w:p w:rsidR="007A7DF9" w:rsidRPr="001D03FB" w:rsidRDefault="007A7DF9" w:rsidP="007A7DF9">
      <w:pPr>
        <w:autoSpaceDE w:val="0"/>
        <w:spacing w:after="0" w:line="240" w:lineRule="auto"/>
        <w:ind w:firstLine="708"/>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1. Утвердить Положение о муниципальном земельном контроле на </w:t>
      </w:r>
      <w:proofErr w:type="gramStart"/>
      <w:r w:rsidRPr="001D03FB">
        <w:rPr>
          <w:rFonts w:ascii="Times New Roman" w:eastAsia="Times New Roman" w:hAnsi="Times New Roman" w:cs="Times New Roman"/>
          <w:sz w:val="28"/>
          <w:szCs w:val="28"/>
          <w:lang w:eastAsia="zh-CN"/>
        </w:rPr>
        <w:t>территории  Красногорского</w:t>
      </w:r>
      <w:proofErr w:type="gramEnd"/>
      <w:r w:rsidRPr="001D03FB">
        <w:rPr>
          <w:rFonts w:ascii="Times New Roman" w:eastAsia="Times New Roman" w:hAnsi="Times New Roman" w:cs="Times New Roman"/>
          <w:sz w:val="28"/>
          <w:szCs w:val="28"/>
          <w:lang w:eastAsia="zh-CN"/>
        </w:rPr>
        <w:t xml:space="preserve"> муниципального района Брянской области.</w:t>
      </w:r>
    </w:p>
    <w:p w:rsidR="007A7DF9" w:rsidRPr="001D03FB" w:rsidRDefault="007A7DF9" w:rsidP="007A7DF9">
      <w:pPr>
        <w:autoSpaceDE w:val="0"/>
        <w:spacing w:after="0" w:line="240" w:lineRule="auto"/>
        <w:ind w:firstLine="708"/>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2.Решение вступает в силу со дня его официального опубликования, но не ранее 01.05.2025 года.</w:t>
      </w:r>
    </w:p>
    <w:p w:rsidR="007A7DF9" w:rsidRPr="001D03FB" w:rsidRDefault="007A7DF9" w:rsidP="007A7DF9">
      <w:pPr>
        <w:autoSpaceDE w:val="0"/>
        <w:spacing w:after="0" w:line="240" w:lineRule="auto"/>
        <w:ind w:firstLine="708"/>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3. Опубликовать настоящее Решение в муниципальном печатном издании массовой информации «Вестник Красногорского муниципального района Брянской области» и разместить на официальном сайте администрации Красногорского района Брянской </w:t>
      </w:r>
      <w:proofErr w:type="gramStart"/>
      <w:r w:rsidRPr="001D03FB">
        <w:rPr>
          <w:rFonts w:ascii="Times New Roman" w:eastAsia="Times New Roman" w:hAnsi="Times New Roman" w:cs="Times New Roman"/>
          <w:sz w:val="28"/>
          <w:szCs w:val="28"/>
          <w:lang w:eastAsia="zh-CN"/>
        </w:rPr>
        <w:t>области  в</w:t>
      </w:r>
      <w:proofErr w:type="gramEnd"/>
      <w:r w:rsidRPr="001D03FB">
        <w:rPr>
          <w:rFonts w:ascii="Times New Roman" w:eastAsia="Times New Roman" w:hAnsi="Times New Roman" w:cs="Times New Roman"/>
          <w:sz w:val="28"/>
          <w:szCs w:val="28"/>
          <w:lang w:eastAsia="zh-CN"/>
        </w:rPr>
        <w:t xml:space="preserve"> сети «Интернет». </w:t>
      </w:r>
    </w:p>
    <w:p w:rsidR="007A7DF9" w:rsidRPr="001D03FB" w:rsidRDefault="007A7DF9" w:rsidP="007A7DF9">
      <w:pPr>
        <w:autoSpaceDE w:val="0"/>
        <w:spacing w:after="0" w:line="240" w:lineRule="auto"/>
        <w:ind w:firstLine="708"/>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4. Решение Красногорского районного Совета народных депутатов от 14.12.2023 года №6-328 «Об утверждении Положения о муниципальном земельном контроле на территории Красногорского муниципального района Брянской области» считать утратившим силу.</w:t>
      </w:r>
    </w:p>
    <w:p w:rsidR="007A7DF9" w:rsidRPr="001D03FB" w:rsidRDefault="007A7DF9" w:rsidP="007A7DF9">
      <w:pPr>
        <w:autoSpaceDE w:val="0"/>
        <w:spacing w:after="0" w:line="240" w:lineRule="auto"/>
        <w:ind w:firstLine="708"/>
        <w:jc w:val="both"/>
        <w:rPr>
          <w:rFonts w:ascii="Times New Roman" w:eastAsia="Times New Roman" w:hAnsi="Times New Roman" w:cs="Times New Roman"/>
          <w:color w:val="392C69"/>
          <w:sz w:val="28"/>
          <w:szCs w:val="28"/>
          <w:lang w:eastAsia="zh-CN"/>
        </w:rPr>
      </w:pPr>
      <w:r w:rsidRPr="001D03FB">
        <w:rPr>
          <w:rFonts w:ascii="Times New Roman" w:eastAsia="Times New Roman" w:hAnsi="Times New Roman" w:cs="Times New Roman"/>
          <w:sz w:val="28"/>
          <w:szCs w:val="28"/>
          <w:lang w:eastAsia="zh-CN"/>
        </w:rPr>
        <w:t>5. Контроль за исполнением настоящего решения возложить на комитет по муниципальным, имущественным и природным ресурсам Администрации Красногорского района Брянской области.</w:t>
      </w:r>
    </w:p>
    <w:p w:rsidR="007A7DF9" w:rsidRPr="001D03FB" w:rsidRDefault="007A7DF9" w:rsidP="007A7DF9">
      <w:pPr>
        <w:spacing w:after="0" w:line="240" w:lineRule="auto"/>
        <w:ind w:firstLine="708"/>
        <w:jc w:val="both"/>
        <w:rPr>
          <w:rFonts w:ascii="Times New Roman" w:eastAsia="Times New Roman" w:hAnsi="Times New Roman" w:cs="Times New Roman"/>
          <w:color w:val="392C69"/>
          <w:sz w:val="28"/>
          <w:szCs w:val="28"/>
          <w:lang w:eastAsia="zh-CN"/>
        </w:rPr>
      </w:pPr>
    </w:p>
    <w:p w:rsidR="007A7DF9" w:rsidRPr="007A7DF9" w:rsidRDefault="007A7DF9" w:rsidP="001D03FB">
      <w:pPr>
        <w:spacing w:after="0" w:line="240" w:lineRule="auto"/>
        <w:ind w:firstLine="708"/>
        <w:jc w:val="both"/>
        <w:rPr>
          <w:rFonts w:ascii="Times New Roman" w:eastAsia="Arial Unicode MS" w:hAnsi="Times New Roman" w:cs="Times New Roman"/>
          <w:color w:val="000000"/>
          <w:sz w:val="27"/>
          <w:szCs w:val="27"/>
          <w:lang w:eastAsia="zh-CN"/>
        </w:rPr>
      </w:pPr>
      <w:r w:rsidRPr="001D03FB">
        <w:rPr>
          <w:rFonts w:ascii="Times New Roman" w:eastAsia="Times New Roman" w:hAnsi="Times New Roman" w:cs="Times New Roman"/>
          <w:sz w:val="28"/>
          <w:szCs w:val="28"/>
          <w:lang w:eastAsia="zh-CN"/>
        </w:rPr>
        <w:t xml:space="preserve">Глава района   </w:t>
      </w:r>
      <w:r w:rsidR="001D03FB">
        <w:rPr>
          <w:rFonts w:ascii="Times New Roman" w:eastAsia="Times New Roman" w:hAnsi="Times New Roman" w:cs="Times New Roman"/>
          <w:sz w:val="28"/>
          <w:szCs w:val="28"/>
          <w:lang w:eastAsia="zh-CN"/>
        </w:rPr>
        <w:t xml:space="preserve">                         </w:t>
      </w:r>
      <w:r w:rsidRPr="001D03FB">
        <w:rPr>
          <w:rFonts w:ascii="Times New Roman" w:eastAsia="Times New Roman" w:hAnsi="Times New Roman" w:cs="Times New Roman"/>
          <w:sz w:val="28"/>
          <w:szCs w:val="28"/>
          <w:lang w:eastAsia="zh-CN"/>
        </w:rPr>
        <w:t xml:space="preserve">                             С.И. </w:t>
      </w:r>
      <w:proofErr w:type="spellStart"/>
      <w:r w:rsidRPr="001D03FB">
        <w:rPr>
          <w:rFonts w:ascii="Times New Roman" w:eastAsia="Times New Roman" w:hAnsi="Times New Roman" w:cs="Times New Roman"/>
          <w:sz w:val="28"/>
          <w:szCs w:val="28"/>
          <w:lang w:eastAsia="zh-CN"/>
        </w:rPr>
        <w:t>Степаниденко</w:t>
      </w:r>
      <w:proofErr w:type="spellEnd"/>
    </w:p>
    <w:p w:rsidR="001D03FB" w:rsidRDefault="001D03FB" w:rsidP="007A7DF9">
      <w:pPr>
        <w:shd w:val="clear" w:color="auto" w:fill="FFFFFF"/>
        <w:spacing w:after="0" w:line="240" w:lineRule="auto"/>
        <w:jc w:val="right"/>
        <w:rPr>
          <w:rFonts w:ascii="Times New Roman" w:eastAsia="Times New Roman" w:hAnsi="Times New Roman" w:cs="Times New Roman"/>
          <w:sz w:val="23"/>
          <w:szCs w:val="23"/>
          <w:lang w:eastAsia="zh-CN"/>
        </w:rPr>
      </w:pPr>
    </w:p>
    <w:p w:rsidR="007A7DF9" w:rsidRPr="001D03FB" w:rsidRDefault="007A7DF9" w:rsidP="00501A02">
      <w:pPr>
        <w:shd w:val="clear" w:color="auto" w:fill="FFFFFF"/>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УТВЕРЖДЕНО</w:t>
      </w:r>
    </w:p>
    <w:p w:rsidR="007A7DF9" w:rsidRPr="001D03FB" w:rsidRDefault="007A7DF9" w:rsidP="00501A02">
      <w:pPr>
        <w:shd w:val="clear" w:color="auto" w:fill="FFFFFF"/>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Решением Красногорского районного </w:t>
      </w:r>
    </w:p>
    <w:p w:rsidR="007A7DF9" w:rsidRPr="001D03FB" w:rsidRDefault="007A7DF9" w:rsidP="00501A02">
      <w:pPr>
        <w:shd w:val="clear" w:color="auto" w:fill="FFFFFF"/>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Совета народных депутатов </w:t>
      </w:r>
      <w:proofErr w:type="gramStart"/>
      <w:r w:rsidRPr="001D03FB">
        <w:rPr>
          <w:rFonts w:ascii="Times New Roman" w:eastAsia="Times New Roman" w:hAnsi="Times New Roman" w:cs="Times New Roman"/>
          <w:sz w:val="28"/>
          <w:szCs w:val="28"/>
          <w:lang w:eastAsia="zh-CN"/>
        </w:rPr>
        <w:t>от  21.05.2025г.</w:t>
      </w:r>
      <w:proofErr w:type="gramEnd"/>
      <w:r w:rsidRPr="001D03FB">
        <w:rPr>
          <w:rFonts w:ascii="Times New Roman" w:eastAsia="Times New Roman" w:hAnsi="Times New Roman" w:cs="Times New Roman"/>
          <w:sz w:val="28"/>
          <w:szCs w:val="28"/>
          <w:lang w:eastAsia="zh-CN"/>
        </w:rPr>
        <w:t xml:space="preserve"> № 7-75      </w:t>
      </w:r>
    </w:p>
    <w:p w:rsidR="007A7DF9" w:rsidRPr="001D03FB" w:rsidRDefault="007A7DF9" w:rsidP="001D03FB">
      <w:pPr>
        <w:shd w:val="clear" w:color="auto" w:fill="FFFFFF"/>
        <w:spacing w:after="0" w:line="240" w:lineRule="auto"/>
        <w:jc w:val="both"/>
        <w:rPr>
          <w:rFonts w:ascii="Times New Roman" w:eastAsia="Times New Roman" w:hAnsi="Times New Roman" w:cs="Times New Roman"/>
          <w:sz w:val="28"/>
          <w:szCs w:val="28"/>
          <w:lang w:eastAsia="zh-CN"/>
        </w:rPr>
      </w:pPr>
    </w:p>
    <w:p w:rsidR="007A7DF9" w:rsidRPr="001D03FB" w:rsidRDefault="007A7DF9" w:rsidP="00501A02">
      <w:pPr>
        <w:shd w:val="clear" w:color="auto" w:fill="FFFFFF"/>
        <w:spacing w:after="0" w:line="240" w:lineRule="auto"/>
        <w:jc w:val="center"/>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ПОЛОЖЕНИЕ</w:t>
      </w:r>
    </w:p>
    <w:p w:rsidR="007A7DF9" w:rsidRPr="001D03FB" w:rsidRDefault="007A7DF9" w:rsidP="00501A02">
      <w:pPr>
        <w:shd w:val="clear" w:color="auto" w:fill="FFFFFF"/>
        <w:spacing w:after="345" w:line="326" w:lineRule="exact"/>
        <w:jc w:val="center"/>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 муниципальном земельном контроле на территории Красногорского муниципального района Брянской области</w:t>
      </w:r>
    </w:p>
    <w:p w:rsidR="007A7DF9" w:rsidRPr="001D03FB" w:rsidRDefault="007A7DF9" w:rsidP="001D03FB">
      <w:pPr>
        <w:shd w:val="clear" w:color="auto" w:fill="FFFFFF"/>
        <w:spacing w:after="281" w:line="270" w:lineRule="exact"/>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I. Общие положения</w:t>
      </w:r>
    </w:p>
    <w:p w:rsidR="007A7DF9" w:rsidRPr="001D03FB" w:rsidRDefault="007A7DF9" w:rsidP="001D03FB">
      <w:pPr>
        <w:numPr>
          <w:ilvl w:val="1"/>
          <w:numId w:val="26"/>
        </w:numPr>
        <w:shd w:val="clear" w:color="auto" w:fill="FFFFFF"/>
        <w:tabs>
          <w:tab w:val="left" w:pos="106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Положение о муниципальном земельном контроле на территории Красногорского муниципального района Брянской области (далее - Положение) устанавливает порядок организации и осуществления муниципального земельного контроля на территории Красногорского муниципального района Брянской области.</w:t>
      </w:r>
    </w:p>
    <w:p w:rsidR="007A7DF9" w:rsidRPr="001D03FB" w:rsidRDefault="007A7DF9" w:rsidP="001D03FB">
      <w:pPr>
        <w:numPr>
          <w:ilvl w:val="1"/>
          <w:numId w:val="26"/>
        </w:numPr>
        <w:shd w:val="clear" w:color="auto" w:fill="FFFFFF"/>
        <w:tabs>
          <w:tab w:val="left" w:pos="1148"/>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К отношениям, связанным с осуществлением муниципального земельного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7A7DF9" w:rsidRPr="001D03FB" w:rsidRDefault="007A7DF9" w:rsidP="001D03FB">
      <w:pPr>
        <w:numPr>
          <w:ilvl w:val="1"/>
          <w:numId w:val="26"/>
        </w:numPr>
        <w:shd w:val="clear" w:color="auto" w:fill="FFFFFF"/>
        <w:tabs>
          <w:tab w:val="left" w:pos="1138"/>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Муниципальный земельный контроль (далее - муниципальный контроль) на территории Красногорского муниципального района Брянской области осуществляется Администрацией Красногорского муниципального района Брянской области в лице Комитета по муниципальным, имущественным и природным ресурсам Администрации Красногорского района Брянской области (далее - орган муниципального контроля).</w:t>
      </w:r>
    </w:p>
    <w:p w:rsidR="007A7DF9" w:rsidRPr="001D03FB" w:rsidRDefault="007A7DF9" w:rsidP="001D03FB">
      <w:pPr>
        <w:numPr>
          <w:ilvl w:val="2"/>
          <w:numId w:val="26"/>
        </w:numPr>
        <w:shd w:val="clear" w:color="auto" w:fill="FFFFFF"/>
        <w:tabs>
          <w:tab w:val="left" w:pos="1292"/>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Должностным лицом, уполномоченным на принятие решения о проведении контрольных (надзорных) мероприятий, является глава Администрации Красногорского района Брянской области.</w:t>
      </w:r>
    </w:p>
    <w:p w:rsidR="007A7DF9" w:rsidRPr="001D03FB" w:rsidRDefault="007A7DF9" w:rsidP="001D03FB">
      <w:pPr>
        <w:numPr>
          <w:ilvl w:val="2"/>
          <w:numId w:val="26"/>
        </w:numPr>
        <w:shd w:val="clear" w:color="auto" w:fill="FFFFFF"/>
        <w:tabs>
          <w:tab w:val="left" w:pos="1350"/>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Должностными лицами, уполномоченными на осуществление муниципального земельного контроля являются сотрудники администрации Красногорского муниципального района Брянской области (далее - должностные лица):</w:t>
      </w:r>
    </w:p>
    <w:p w:rsidR="007A7DF9" w:rsidRPr="001D03FB" w:rsidRDefault="007A7DF9" w:rsidP="001D03FB">
      <w:pPr>
        <w:numPr>
          <w:ilvl w:val="3"/>
          <w:numId w:val="26"/>
        </w:numPr>
        <w:shd w:val="clear" w:color="auto" w:fill="FFFFFF"/>
        <w:tabs>
          <w:tab w:val="left" w:pos="1167"/>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председатель комитета по муниципальным, имущественным и природным ресурсам Администрации Красногорского района Брянской области;</w:t>
      </w:r>
    </w:p>
    <w:p w:rsidR="007A7DF9" w:rsidRPr="001D03FB" w:rsidRDefault="007A7DF9" w:rsidP="001D03FB">
      <w:pPr>
        <w:numPr>
          <w:ilvl w:val="3"/>
          <w:numId w:val="26"/>
        </w:numPr>
        <w:shd w:val="clear" w:color="auto" w:fill="FFFFFF"/>
        <w:tabs>
          <w:tab w:val="left" w:pos="1220"/>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инспектор комитета по муниципальным, имущественным и природным ресурсам Администрации Красногорского района Брянской области;</w:t>
      </w:r>
    </w:p>
    <w:p w:rsidR="007A7DF9" w:rsidRPr="001D03FB" w:rsidRDefault="007A7DF9" w:rsidP="001D03FB">
      <w:pPr>
        <w:numPr>
          <w:ilvl w:val="3"/>
          <w:numId w:val="26"/>
        </w:numPr>
        <w:shd w:val="clear" w:color="auto" w:fill="FFFFFF"/>
        <w:tabs>
          <w:tab w:val="left" w:pos="1278"/>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эксперт </w:t>
      </w:r>
      <w:proofErr w:type="spellStart"/>
      <w:r w:rsidRPr="001D03FB">
        <w:rPr>
          <w:rFonts w:ascii="Times New Roman" w:eastAsia="Arial Unicode MS" w:hAnsi="Times New Roman" w:cs="Times New Roman"/>
          <w:color w:val="000000"/>
          <w:sz w:val="28"/>
          <w:szCs w:val="28"/>
          <w:lang w:eastAsia="zh-CN"/>
        </w:rPr>
        <w:t>контрольно</w:t>
      </w:r>
      <w:proofErr w:type="spellEnd"/>
      <w:r w:rsidRPr="001D03FB">
        <w:rPr>
          <w:rFonts w:ascii="Times New Roman" w:eastAsia="Arial Unicode MS" w:hAnsi="Times New Roman" w:cs="Times New Roman"/>
          <w:color w:val="000000"/>
          <w:sz w:val="28"/>
          <w:szCs w:val="28"/>
          <w:lang w:eastAsia="zh-CN"/>
        </w:rPr>
        <w:t xml:space="preserve"> - ревизионного сектора администрации Красногорского района Брянской области.</w:t>
      </w:r>
    </w:p>
    <w:p w:rsidR="007A7DF9" w:rsidRPr="001D03FB" w:rsidRDefault="007A7DF9" w:rsidP="001D03FB">
      <w:pPr>
        <w:numPr>
          <w:ilvl w:val="4"/>
          <w:numId w:val="26"/>
        </w:numPr>
        <w:shd w:val="clear" w:color="auto" w:fill="FFFFFF"/>
        <w:tabs>
          <w:tab w:val="left" w:pos="1018"/>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контролируемыми лицами при осуществлении муниципального земельного контроля в соответствии со статьей 31 Федерального закона № 248-ФЗ, понимаются граждане и организации, в том числе индивидуальные предприниматели,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земельному контролю (далее - контролируемые лица).</w:t>
      </w:r>
    </w:p>
    <w:p w:rsidR="007A7DF9" w:rsidRPr="001D03FB" w:rsidRDefault="007A7DF9" w:rsidP="001D03FB">
      <w:pPr>
        <w:numPr>
          <w:ilvl w:val="4"/>
          <w:numId w:val="26"/>
        </w:numPr>
        <w:shd w:val="clear" w:color="auto" w:fill="FFFFFF"/>
        <w:tabs>
          <w:tab w:val="left" w:pos="1143"/>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Должностные лица, контролируемые лица при осуществлении муниципального земельного контроля реализуют права и несут обязанности, соблюдают ограничения и запреты (для должностных лиц), установленные Федеральным законом № 248-ФЗ, а также Земельным кодексом Российской Федерации.</w:t>
      </w:r>
    </w:p>
    <w:p w:rsidR="007A7DF9" w:rsidRPr="001D03FB" w:rsidRDefault="007A7DF9" w:rsidP="001D03FB">
      <w:pPr>
        <w:numPr>
          <w:ilvl w:val="4"/>
          <w:numId w:val="26"/>
        </w:numPr>
        <w:shd w:val="clear" w:color="auto" w:fill="FFFFFF"/>
        <w:tabs>
          <w:tab w:val="left" w:pos="1249"/>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Предметом муниципального земельного контроля является соблюдение контролируемыми лицами: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w:t>
      </w:r>
      <w:r w:rsidRPr="001D03FB">
        <w:rPr>
          <w:rFonts w:ascii="Times New Roman" w:eastAsia="Arial Unicode MS" w:hAnsi="Times New Roman" w:cs="Times New Roman"/>
          <w:color w:val="000000"/>
          <w:sz w:val="28"/>
          <w:szCs w:val="28"/>
          <w:lang w:eastAsia="zh-CN"/>
        </w:rPr>
        <w:lastRenderedPageBreak/>
        <w:t xml:space="preserve">предусмотрена административная ответственность (далее - обязательные требования). </w:t>
      </w:r>
    </w:p>
    <w:p w:rsidR="007A7DF9" w:rsidRPr="001D03FB" w:rsidRDefault="007A7DF9" w:rsidP="001D03FB">
      <w:pPr>
        <w:numPr>
          <w:ilvl w:val="4"/>
          <w:numId w:val="26"/>
        </w:numPr>
        <w:shd w:val="clear" w:color="auto" w:fill="FFFFFF"/>
        <w:tabs>
          <w:tab w:val="left" w:pos="1014"/>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Объектами муниципального контроля являются:</w:t>
      </w:r>
    </w:p>
    <w:p w:rsidR="007A7DF9" w:rsidRPr="001D03FB" w:rsidRDefault="007A7DF9" w:rsidP="001D03FB">
      <w:pPr>
        <w:numPr>
          <w:ilvl w:val="5"/>
          <w:numId w:val="26"/>
        </w:numPr>
        <w:shd w:val="clear" w:color="auto" w:fill="FFFFFF"/>
        <w:tabs>
          <w:tab w:val="left" w:pos="102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 контролируемым лицам, осуществляющим деятельность, действия (бездействие);</w:t>
      </w:r>
    </w:p>
    <w:p w:rsidR="007A7DF9" w:rsidRPr="001D03FB" w:rsidRDefault="007A7DF9" w:rsidP="001D03FB">
      <w:pPr>
        <w:numPr>
          <w:ilvl w:val="5"/>
          <w:numId w:val="26"/>
        </w:numPr>
        <w:shd w:val="clear" w:color="auto" w:fill="FFFFFF"/>
        <w:tabs>
          <w:tab w:val="left" w:pos="111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здания, помещения, сооружения, линейные объекты, территории, включая земельные участки и другие объекты, которыми контролируемые лица владеют и (или) пользуются и к которым предъявляются обязательные требования земельного законодательства (далее - производственные объекты).</w:t>
      </w:r>
    </w:p>
    <w:p w:rsidR="007A7DF9" w:rsidRPr="001D03FB" w:rsidRDefault="007A7DF9" w:rsidP="001D03FB">
      <w:pPr>
        <w:numPr>
          <w:ilvl w:val="4"/>
          <w:numId w:val="26"/>
        </w:numPr>
        <w:shd w:val="clear" w:color="auto" w:fill="FFFFFF"/>
        <w:tabs>
          <w:tab w:val="left" w:pos="1167"/>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Контрольный орган обеспечивает учет объектов контроля в соответствии с настоящим Положением посредством:</w:t>
      </w:r>
    </w:p>
    <w:p w:rsidR="007A7DF9" w:rsidRPr="001D03FB" w:rsidRDefault="007A7DF9" w:rsidP="001D03FB">
      <w:pPr>
        <w:shd w:val="clear" w:color="auto" w:fill="FFFFFF"/>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формирования перечня объектов контроля, размещенного на Официальном сайте Администрации Красногорского муниципального района Брянской области в сети «Интернет»;</w:t>
      </w:r>
    </w:p>
    <w:p w:rsidR="007A7DF9" w:rsidRPr="001D03FB" w:rsidRDefault="007A7DF9" w:rsidP="001D03FB">
      <w:pPr>
        <w:shd w:val="clear" w:color="auto" w:fill="FFFFFF"/>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7A7DF9" w:rsidRPr="001D03FB" w:rsidRDefault="007A7DF9" w:rsidP="001D03FB">
      <w:pPr>
        <w:numPr>
          <w:ilvl w:val="4"/>
          <w:numId w:val="26"/>
        </w:numPr>
        <w:shd w:val="clear" w:color="auto" w:fill="FFFFFF"/>
        <w:tabs>
          <w:tab w:val="left" w:pos="1254"/>
        </w:tabs>
        <w:spacing w:after="0" w:line="30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7A7DF9" w:rsidRPr="001D03FB" w:rsidRDefault="007A7DF9" w:rsidP="001D03FB">
      <w:pPr>
        <w:numPr>
          <w:ilvl w:val="4"/>
          <w:numId w:val="26"/>
        </w:numPr>
        <w:shd w:val="clear" w:color="auto" w:fill="FFFFFF"/>
        <w:tabs>
          <w:tab w:val="left" w:pos="1191"/>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A7DF9" w:rsidRPr="001D03FB" w:rsidRDefault="007A7DF9" w:rsidP="001D03FB">
      <w:pPr>
        <w:numPr>
          <w:ilvl w:val="4"/>
          <w:numId w:val="26"/>
        </w:numPr>
        <w:shd w:val="clear" w:color="auto" w:fill="FFFFFF"/>
        <w:tabs>
          <w:tab w:val="left" w:pos="1129"/>
        </w:tabs>
        <w:spacing w:after="0" w:line="326"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Перечень объектов контроля содержит следующую информацию:</w:t>
      </w:r>
    </w:p>
    <w:p w:rsidR="007A7DF9" w:rsidRPr="001D03FB" w:rsidRDefault="007A7DF9" w:rsidP="001D03FB">
      <w:pPr>
        <w:numPr>
          <w:ilvl w:val="5"/>
          <w:numId w:val="26"/>
        </w:numPr>
        <w:shd w:val="clear" w:color="auto" w:fill="FFFFFF"/>
        <w:tabs>
          <w:tab w:val="left" w:pos="1105"/>
        </w:tabs>
        <w:spacing w:after="0" w:line="326"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наименование юридического лица или фамилия, имя и отчество (последнее - при наличии) индивидуального предпринимателя, гражданина деятельности и (или) производственным объектам которых присвоена категория риска (при наличии);</w:t>
      </w:r>
    </w:p>
    <w:p w:rsidR="007A7DF9" w:rsidRPr="001D03FB" w:rsidRDefault="007A7DF9" w:rsidP="001D03FB">
      <w:pPr>
        <w:numPr>
          <w:ilvl w:val="5"/>
          <w:numId w:val="26"/>
        </w:numPr>
        <w:shd w:val="clear" w:color="auto" w:fill="FFFFFF"/>
        <w:tabs>
          <w:tab w:val="left" w:pos="1047"/>
        </w:tabs>
        <w:spacing w:after="0" w:line="322"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основной государственный регистрационный номер;</w:t>
      </w:r>
    </w:p>
    <w:p w:rsidR="007A7DF9" w:rsidRPr="001D03FB" w:rsidRDefault="007A7DF9" w:rsidP="001D03FB">
      <w:pPr>
        <w:numPr>
          <w:ilvl w:val="5"/>
          <w:numId w:val="26"/>
        </w:numPr>
        <w:shd w:val="clear" w:color="auto" w:fill="FFFFFF"/>
        <w:tabs>
          <w:tab w:val="left" w:pos="1038"/>
        </w:tabs>
        <w:spacing w:after="0" w:line="322"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идентификационный номер налогоплательщика;</w:t>
      </w:r>
    </w:p>
    <w:p w:rsidR="007A7DF9" w:rsidRPr="001D03FB" w:rsidRDefault="007A7DF9" w:rsidP="001D03FB">
      <w:pPr>
        <w:numPr>
          <w:ilvl w:val="5"/>
          <w:numId w:val="26"/>
        </w:numPr>
        <w:shd w:val="clear" w:color="auto" w:fill="FFFFFF"/>
        <w:tabs>
          <w:tab w:val="left" w:pos="1042"/>
        </w:tabs>
        <w:spacing w:after="0" w:line="322"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наименование объекта контроля (при наличии);</w:t>
      </w:r>
    </w:p>
    <w:p w:rsidR="007A7DF9" w:rsidRPr="001D03FB" w:rsidRDefault="007A7DF9" w:rsidP="001D03FB">
      <w:pPr>
        <w:numPr>
          <w:ilvl w:val="5"/>
          <w:numId w:val="26"/>
        </w:numPr>
        <w:shd w:val="clear" w:color="auto" w:fill="FFFFFF"/>
        <w:tabs>
          <w:tab w:val="left" w:pos="1033"/>
        </w:tabs>
        <w:spacing w:after="0" w:line="270"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место нахождения объекта контроля;</w:t>
      </w:r>
    </w:p>
    <w:p w:rsidR="007A7DF9" w:rsidRPr="001D03FB" w:rsidRDefault="007A7DF9" w:rsidP="001D03FB">
      <w:pPr>
        <w:numPr>
          <w:ilvl w:val="5"/>
          <w:numId w:val="26"/>
        </w:numPr>
        <w:shd w:val="clear" w:color="auto" w:fill="FFFFFF"/>
        <w:tabs>
          <w:tab w:val="left" w:pos="1086"/>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7A7DF9" w:rsidRPr="001D03FB" w:rsidRDefault="007A7DF9" w:rsidP="001D03FB">
      <w:pPr>
        <w:shd w:val="clear" w:color="auto" w:fill="FFFFFF"/>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Размещение информации в перечне объектов контроля и информационных системах осуществляется с учетом требований </w:t>
      </w:r>
      <w:r w:rsidRPr="001D03FB">
        <w:rPr>
          <w:rFonts w:ascii="Times New Roman" w:eastAsia="Arial Unicode MS" w:hAnsi="Times New Roman" w:cs="Times New Roman"/>
          <w:color w:val="000000"/>
          <w:sz w:val="28"/>
          <w:szCs w:val="28"/>
          <w:lang w:eastAsia="zh-CN"/>
        </w:rPr>
        <w:lastRenderedPageBreak/>
        <w:t>законодательства Российской Федерации о государственной и иной охраняемой законом тайне.</w:t>
      </w:r>
    </w:p>
    <w:p w:rsidR="007A7DF9" w:rsidRPr="001D03FB" w:rsidRDefault="007A7DF9" w:rsidP="001D03FB">
      <w:pPr>
        <w:numPr>
          <w:ilvl w:val="4"/>
          <w:numId w:val="26"/>
        </w:numPr>
        <w:shd w:val="clear" w:color="auto" w:fill="FFFFFF"/>
        <w:tabs>
          <w:tab w:val="left" w:pos="115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осуществлении муниципального земельного контроля система оценки и управления рисками не применяется.</w:t>
      </w:r>
    </w:p>
    <w:p w:rsidR="007A7DF9" w:rsidRPr="001D03FB" w:rsidRDefault="007A7DF9" w:rsidP="001D03FB">
      <w:pPr>
        <w:numPr>
          <w:ilvl w:val="4"/>
          <w:numId w:val="26"/>
        </w:numPr>
        <w:shd w:val="clear" w:color="auto" w:fill="FFFFFF"/>
        <w:tabs>
          <w:tab w:val="left" w:pos="1273"/>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Внеплановые контрольные мероприятия проводятся с учетом особенностей, установленных статьей 66 Федерального закона № 248-ФЗ.</w:t>
      </w:r>
    </w:p>
    <w:p w:rsidR="007A7DF9" w:rsidRPr="001D03FB" w:rsidRDefault="007A7DF9" w:rsidP="001D03FB">
      <w:pPr>
        <w:numPr>
          <w:ilvl w:val="4"/>
          <w:numId w:val="26"/>
        </w:numPr>
        <w:shd w:val="clear" w:color="auto" w:fill="FFFFFF"/>
        <w:tabs>
          <w:tab w:val="left" w:pos="1340"/>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Оценка результативности и эффективности муниципального земельного контроля осуществляется в соответствии со статьей 30 Федерального закона № 248-ФЗ.</w:t>
      </w:r>
    </w:p>
    <w:p w:rsidR="007A7DF9" w:rsidRPr="001D03FB" w:rsidRDefault="007A7DF9" w:rsidP="001D03FB">
      <w:pPr>
        <w:numPr>
          <w:ilvl w:val="4"/>
          <w:numId w:val="26"/>
        </w:numPr>
        <w:shd w:val="clear" w:color="auto" w:fill="FFFFFF"/>
        <w:tabs>
          <w:tab w:val="left" w:pos="119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Ключевые показатели муниципального земельного контроля и их целевые значения, индикативные показатели утверждаются Решением Красногорского районного Совета народных депутатов Красногорского муниципального района.</w:t>
      </w:r>
    </w:p>
    <w:p w:rsidR="007A7DF9" w:rsidRPr="001D03FB" w:rsidRDefault="007A7DF9" w:rsidP="001D03FB">
      <w:pPr>
        <w:numPr>
          <w:ilvl w:val="4"/>
          <w:numId w:val="26"/>
        </w:numPr>
        <w:shd w:val="clear" w:color="auto" w:fill="FFFFFF"/>
        <w:tabs>
          <w:tab w:val="left" w:pos="1268"/>
        </w:tabs>
        <w:spacing w:after="30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Досудебный порядок подачи жалоб, установленный главой 9 Федерального закона № 248-ФЗ, при осуществлении муниципального земельного контроля не применяется.</w:t>
      </w:r>
    </w:p>
    <w:p w:rsidR="007A7DF9" w:rsidRPr="001D03FB" w:rsidRDefault="007A7DF9" w:rsidP="001D03FB">
      <w:pPr>
        <w:shd w:val="clear" w:color="auto" w:fill="FFFFFF"/>
        <w:spacing w:after="300" w:line="317" w:lineRule="exact"/>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II. Профилактика рисков причинения вреда (ущерба) охраняемым законом ценностям</w:t>
      </w:r>
    </w:p>
    <w:p w:rsidR="007A7DF9" w:rsidRPr="001D03FB" w:rsidRDefault="007A7DF9" w:rsidP="001D03FB">
      <w:pPr>
        <w:numPr>
          <w:ilvl w:val="4"/>
          <w:numId w:val="26"/>
        </w:numPr>
        <w:shd w:val="clear" w:color="auto" w:fill="FFFFFF"/>
        <w:tabs>
          <w:tab w:val="left" w:pos="1172"/>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а также являются приоритетным по отношению к проведению контрольных мероприятий.</w:t>
      </w:r>
    </w:p>
    <w:p w:rsidR="007A7DF9" w:rsidRPr="001D03FB" w:rsidRDefault="007A7DF9" w:rsidP="001D03FB">
      <w:pPr>
        <w:numPr>
          <w:ilvl w:val="4"/>
          <w:numId w:val="26"/>
        </w:numPr>
        <w:shd w:val="clear" w:color="auto" w:fill="FFFFFF"/>
        <w:tabs>
          <w:tab w:val="left" w:pos="125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руководителем контрольного органа.</w:t>
      </w:r>
    </w:p>
    <w:p w:rsidR="007A7DF9" w:rsidRPr="001D03FB" w:rsidRDefault="007A7DF9" w:rsidP="001D03FB">
      <w:pPr>
        <w:shd w:val="clear" w:color="auto" w:fill="FFFFFF"/>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Утвержденная Программа профилактики размещается на Официальном сайте Администрации Красногорского муниципального района Брянской области в сети «Интернет».</w:t>
      </w:r>
    </w:p>
    <w:p w:rsidR="007A7DF9" w:rsidRPr="001D03FB" w:rsidRDefault="007A7DF9" w:rsidP="001D03FB">
      <w:pPr>
        <w:shd w:val="clear" w:color="auto" w:fill="FFFFFF"/>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Контрольный орган может проводить профилактические мероприятия, не предусмотренные Программой профилактики.</w:t>
      </w:r>
    </w:p>
    <w:p w:rsidR="007A7DF9" w:rsidRPr="001D03FB" w:rsidRDefault="007A7DF9" w:rsidP="001D03FB">
      <w:pPr>
        <w:numPr>
          <w:ilvl w:val="4"/>
          <w:numId w:val="26"/>
        </w:numPr>
        <w:shd w:val="clear" w:color="auto" w:fill="FFFFFF"/>
        <w:tabs>
          <w:tab w:val="left" w:pos="1230"/>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осуществлении муниципального земельного контроля на территории Красногорского муниципального района Брянской области могут проводиться следующие виды профилактических мероприятий:</w:t>
      </w:r>
    </w:p>
    <w:p w:rsidR="007A7DF9" w:rsidRPr="001D03FB" w:rsidRDefault="007A7DF9" w:rsidP="001D03FB">
      <w:pPr>
        <w:numPr>
          <w:ilvl w:val="5"/>
          <w:numId w:val="26"/>
        </w:numPr>
        <w:shd w:val="clear" w:color="auto" w:fill="FFFFFF"/>
        <w:tabs>
          <w:tab w:val="left" w:pos="101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информирование;</w:t>
      </w:r>
    </w:p>
    <w:p w:rsidR="007A7DF9" w:rsidRPr="001D03FB" w:rsidRDefault="007A7DF9" w:rsidP="001D03FB">
      <w:pPr>
        <w:numPr>
          <w:ilvl w:val="5"/>
          <w:numId w:val="26"/>
        </w:numPr>
        <w:shd w:val="clear" w:color="auto" w:fill="FFFFFF"/>
        <w:tabs>
          <w:tab w:val="left" w:pos="1047"/>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обобщение правоприменительной практика</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консультирование;</w:t>
      </w:r>
    </w:p>
    <w:p w:rsidR="007A7DF9" w:rsidRPr="001D03FB" w:rsidRDefault="007A7DF9" w:rsidP="001D03FB">
      <w:pPr>
        <w:numPr>
          <w:ilvl w:val="5"/>
          <w:numId w:val="26"/>
        </w:numPr>
        <w:shd w:val="clear" w:color="auto" w:fill="FFFFFF"/>
        <w:tabs>
          <w:tab w:val="left" w:pos="1047"/>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объявление предостережения;</w:t>
      </w:r>
    </w:p>
    <w:p w:rsidR="007A7DF9" w:rsidRPr="001D03FB" w:rsidRDefault="007A7DF9" w:rsidP="001D03FB">
      <w:pPr>
        <w:numPr>
          <w:ilvl w:val="5"/>
          <w:numId w:val="26"/>
        </w:numPr>
        <w:shd w:val="clear" w:color="auto" w:fill="FFFFFF"/>
        <w:tabs>
          <w:tab w:val="left" w:pos="1033"/>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профилактический визит.</w:t>
      </w:r>
    </w:p>
    <w:p w:rsidR="007A7DF9" w:rsidRPr="001D03FB" w:rsidRDefault="007A7DF9" w:rsidP="001D03FB">
      <w:pPr>
        <w:numPr>
          <w:ilvl w:val="4"/>
          <w:numId w:val="26"/>
        </w:numPr>
        <w:shd w:val="clear" w:color="auto" w:fill="FFFFFF"/>
        <w:tabs>
          <w:tab w:val="left" w:pos="1201"/>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Администрации Красногорского муниципального района Брянской области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A7DF9" w:rsidRPr="001D03FB" w:rsidRDefault="007A7DF9" w:rsidP="001D03FB">
      <w:pPr>
        <w:numPr>
          <w:ilvl w:val="4"/>
          <w:numId w:val="26"/>
        </w:numPr>
        <w:shd w:val="clear" w:color="auto" w:fill="FFFFFF"/>
        <w:tabs>
          <w:tab w:val="left" w:pos="1393"/>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(надзорных) мероприятиях и их результатах.</w:t>
      </w:r>
    </w:p>
    <w:p w:rsidR="007A7DF9" w:rsidRPr="001D03FB" w:rsidRDefault="007A7DF9" w:rsidP="001D03FB">
      <w:pPr>
        <w:shd w:val="clear" w:color="auto" w:fill="FFFFFF"/>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По итогам обобщения правоприменительной практики органом муниципального земельного контроля готовится доклад, содержащий результаты обобщения правоприменительной практики по осуществлению </w:t>
      </w:r>
      <w:proofErr w:type="gramStart"/>
      <w:r w:rsidRPr="001D03FB">
        <w:rPr>
          <w:rFonts w:ascii="Times New Roman" w:eastAsia="Arial Unicode MS" w:hAnsi="Times New Roman" w:cs="Times New Roman"/>
          <w:color w:val="000000"/>
          <w:sz w:val="28"/>
          <w:szCs w:val="28"/>
          <w:lang w:eastAsia="zh-CN"/>
        </w:rPr>
        <w:t>муниципального земельного контроля</w:t>
      </w:r>
      <w:proofErr w:type="gramEnd"/>
      <w:r w:rsidRPr="001D03FB">
        <w:rPr>
          <w:rFonts w:ascii="Times New Roman" w:eastAsia="Arial Unicode MS" w:hAnsi="Times New Roman" w:cs="Times New Roman"/>
          <w:color w:val="000000"/>
          <w:sz w:val="28"/>
          <w:szCs w:val="28"/>
          <w:lang w:eastAsia="zh-CN"/>
        </w:rPr>
        <w:t xml:space="preserve"> который утверждается и размещается в срок до 1 июля года следующего за отчетным годом, на официальном сайте органа муниципального земельного контроля и информационно- телекоммуникационной сети «Интернет»</w:t>
      </w:r>
    </w:p>
    <w:p w:rsidR="007A7DF9" w:rsidRPr="001D03FB" w:rsidRDefault="007A7DF9" w:rsidP="001D03FB">
      <w:pPr>
        <w:shd w:val="clear" w:color="auto" w:fill="FFFFFF"/>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22. Консультирование (разъяснение по вопросам, связанным с организацией и осуществлением муниципального земельного контроля) осуществляется должностным лицом, по обращениям контролируемых лиц и их представителей без взимания платы.</w:t>
      </w:r>
    </w:p>
    <w:p w:rsidR="007A7DF9" w:rsidRPr="001D03FB" w:rsidRDefault="007A7DF9" w:rsidP="001D03FB">
      <w:pPr>
        <w:numPr>
          <w:ilvl w:val="4"/>
          <w:numId w:val="26"/>
        </w:numPr>
        <w:shd w:val="clear" w:color="auto" w:fill="FFFFFF"/>
        <w:tabs>
          <w:tab w:val="left" w:pos="1186"/>
        </w:tabs>
        <w:spacing w:after="0" w:line="326"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A7DF9" w:rsidRPr="001D03FB" w:rsidRDefault="007A7DF9" w:rsidP="001D03FB">
      <w:pPr>
        <w:numPr>
          <w:ilvl w:val="4"/>
          <w:numId w:val="26"/>
        </w:numPr>
        <w:shd w:val="clear" w:color="auto" w:fill="FFFFFF"/>
        <w:tabs>
          <w:tab w:val="left" w:pos="1215"/>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Консультирование, в том числе письменное, осуществляется по следующим вопросам:</w:t>
      </w:r>
    </w:p>
    <w:p w:rsidR="007A7DF9" w:rsidRPr="001D03FB" w:rsidRDefault="007A7DF9" w:rsidP="001D03FB">
      <w:pPr>
        <w:numPr>
          <w:ilvl w:val="5"/>
          <w:numId w:val="26"/>
        </w:numPr>
        <w:shd w:val="clear" w:color="auto" w:fill="FFFFFF"/>
        <w:tabs>
          <w:tab w:val="left" w:pos="994"/>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компетенция контрольного органа;</w:t>
      </w:r>
    </w:p>
    <w:p w:rsidR="007A7DF9" w:rsidRPr="001D03FB" w:rsidRDefault="007A7DF9" w:rsidP="001D03FB">
      <w:pPr>
        <w:numPr>
          <w:ilvl w:val="5"/>
          <w:numId w:val="26"/>
        </w:numPr>
        <w:shd w:val="clear" w:color="auto" w:fill="FFFFFF"/>
        <w:tabs>
          <w:tab w:val="left" w:pos="1027"/>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организация и осуществление муниципального контроля;</w:t>
      </w:r>
    </w:p>
    <w:p w:rsidR="007A7DF9" w:rsidRPr="001D03FB" w:rsidRDefault="007A7DF9" w:rsidP="001D03FB">
      <w:pPr>
        <w:numPr>
          <w:ilvl w:val="5"/>
          <w:numId w:val="26"/>
        </w:numPr>
        <w:shd w:val="clear" w:color="auto" w:fill="FFFFFF"/>
        <w:tabs>
          <w:tab w:val="left" w:pos="1388"/>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порядок осуществления профилактических, контрольных мероприятий, установленных настоящим Положением;</w:t>
      </w:r>
    </w:p>
    <w:p w:rsidR="007A7DF9" w:rsidRPr="001D03FB" w:rsidRDefault="007A7DF9" w:rsidP="001D03FB">
      <w:pPr>
        <w:numPr>
          <w:ilvl w:val="5"/>
          <w:numId w:val="26"/>
        </w:numPr>
        <w:shd w:val="clear" w:color="auto" w:fill="FFFFFF"/>
        <w:tabs>
          <w:tab w:val="left" w:pos="1182"/>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применение мер ответственности за нарушение обязательных требований в сфере земельных правоотношений.</w:t>
      </w:r>
    </w:p>
    <w:p w:rsidR="007A7DF9" w:rsidRPr="001D03FB" w:rsidRDefault="007A7DF9" w:rsidP="001D03FB">
      <w:pPr>
        <w:numPr>
          <w:ilvl w:val="4"/>
          <w:numId w:val="26"/>
        </w:numPr>
        <w:shd w:val="clear" w:color="auto" w:fill="FFFFFF"/>
        <w:tabs>
          <w:tab w:val="left" w:pos="1220"/>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w:t>
      </w:r>
    </w:p>
    <w:p w:rsidR="007A7DF9" w:rsidRPr="001D03FB" w:rsidRDefault="007A7DF9" w:rsidP="001D03FB">
      <w:pPr>
        <w:numPr>
          <w:ilvl w:val="4"/>
          <w:numId w:val="26"/>
        </w:numPr>
        <w:shd w:val="clear" w:color="auto" w:fill="FFFFFF"/>
        <w:tabs>
          <w:tab w:val="left" w:pos="118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w:t>
      </w:r>
      <w:r w:rsidRPr="001D03FB">
        <w:rPr>
          <w:rFonts w:ascii="Times New Roman" w:eastAsia="Arial Unicode MS" w:hAnsi="Times New Roman" w:cs="Times New Roman"/>
          <w:color w:val="000000"/>
          <w:sz w:val="28"/>
          <w:szCs w:val="28"/>
          <w:lang w:eastAsia="zh-CN"/>
        </w:rPr>
        <w:lastRenderedPageBreak/>
        <w:t>также результаты проведенных в рамках контрольного мероприятия экспертизы, испытаний.</w:t>
      </w:r>
    </w:p>
    <w:p w:rsidR="007A7DF9" w:rsidRPr="001D03FB" w:rsidRDefault="007A7DF9" w:rsidP="001D03FB">
      <w:pPr>
        <w:numPr>
          <w:ilvl w:val="4"/>
          <w:numId w:val="26"/>
        </w:numPr>
        <w:shd w:val="clear" w:color="auto" w:fill="FFFFFF"/>
        <w:tabs>
          <w:tab w:val="left" w:pos="1167"/>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7A7DF9" w:rsidRPr="001D03FB" w:rsidRDefault="007A7DF9" w:rsidP="001D03FB">
      <w:pPr>
        <w:numPr>
          <w:ilvl w:val="4"/>
          <w:numId w:val="26"/>
        </w:numPr>
        <w:shd w:val="clear" w:color="auto" w:fill="FFFFFF"/>
        <w:tabs>
          <w:tab w:val="left" w:pos="1225"/>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Красногорского муниципального района Брянской области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7A7DF9" w:rsidRPr="001D03FB" w:rsidRDefault="007A7DF9" w:rsidP="001D03FB">
      <w:pPr>
        <w:numPr>
          <w:ilvl w:val="4"/>
          <w:numId w:val="26"/>
        </w:numPr>
        <w:shd w:val="clear" w:color="auto" w:fill="FFFFFF"/>
        <w:tabs>
          <w:tab w:val="left" w:pos="118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7A7DF9" w:rsidRPr="001D03FB" w:rsidRDefault="007A7DF9" w:rsidP="001D03FB">
      <w:pPr>
        <w:numPr>
          <w:ilvl w:val="4"/>
          <w:numId w:val="26"/>
        </w:numPr>
        <w:shd w:val="clear" w:color="auto" w:fill="FFFFFF"/>
        <w:tabs>
          <w:tab w:val="left" w:pos="1234"/>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r w:rsidRPr="001D03FB">
        <w:rPr>
          <w:rFonts w:ascii="Times New Roman" w:eastAsia="Arial Unicode MS" w:hAnsi="Times New Roman" w:cs="Times New Roman"/>
          <w:color w:val="000000"/>
          <w:sz w:val="28"/>
          <w:szCs w:val="28"/>
          <w:shd w:val="clear" w:color="auto" w:fill="FFFFFF"/>
          <w:lang w:eastAsia="zh-CN"/>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1D03FB">
        <w:rPr>
          <w:rFonts w:ascii="Times New Roman" w:eastAsia="Arial Unicode MS" w:hAnsi="Times New Roman" w:cs="Times New Roman"/>
          <w:color w:val="000000"/>
          <w:sz w:val="28"/>
          <w:szCs w:val="28"/>
          <w:lang w:eastAsia="zh-CN"/>
        </w:rPr>
        <w:t xml:space="preserve"> .</w:t>
      </w:r>
    </w:p>
    <w:p w:rsidR="007A7DF9" w:rsidRPr="001D03FB" w:rsidRDefault="007A7DF9" w:rsidP="001D03FB">
      <w:pPr>
        <w:numPr>
          <w:ilvl w:val="4"/>
          <w:numId w:val="26"/>
        </w:numPr>
        <w:shd w:val="clear" w:color="auto" w:fill="FFFFFF"/>
        <w:tabs>
          <w:tab w:val="left" w:pos="1249"/>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7A7DF9" w:rsidRPr="001D03FB" w:rsidRDefault="007A7DF9" w:rsidP="001D03FB">
      <w:pPr>
        <w:numPr>
          <w:ilvl w:val="4"/>
          <w:numId w:val="26"/>
        </w:numPr>
        <w:shd w:val="clear" w:color="auto" w:fill="FFFFFF"/>
        <w:tabs>
          <w:tab w:val="left" w:pos="1225"/>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Контролируемое лицо вправе после получения предостережения может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7A7DF9" w:rsidRPr="001D03FB" w:rsidRDefault="007A7DF9" w:rsidP="001D03FB">
      <w:pPr>
        <w:shd w:val="clear" w:color="auto" w:fill="FFFFFF"/>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Возражения составляются контролируемым лицом в произвольной форме с указанием наименования юридического лица, фамилии, имени, отчества (последнее - при наличии), индивидуального предпринимателя, гражданина; идентификационного номера налогоплательщика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7A7DF9" w:rsidRPr="001D03FB" w:rsidRDefault="007A7DF9" w:rsidP="001D03FB">
      <w:pPr>
        <w:numPr>
          <w:ilvl w:val="4"/>
          <w:numId w:val="26"/>
        </w:numPr>
        <w:shd w:val="clear" w:color="auto" w:fill="FFFFFF"/>
        <w:tabs>
          <w:tab w:val="left" w:pos="1225"/>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Возражения рассматриваются должностным лицом, объявившим предостережение, не позднее 15 дней с момента получения таких возражений.</w:t>
      </w:r>
    </w:p>
    <w:p w:rsidR="007A7DF9" w:rsidRPr="001D03FB" w:rsidRDefault="007A7DF9" w:rsidP="001D03FB">
      <w:pPr>
        <w:numPr>
          <w:ilvl w:val="4"/>
          <w:numId w:val="26"/>
        </w:numPr>
        <w:shd w:val="clear" w:color="auto" w:fill="FFFFFF"/>
        <w:tabs>
          <w:tab w:val="left" w:pos="1258"/>
        </w:tabs>
        <w:spacing w:after="0" w:line="312"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с уведомлением контролируемого лица о принятом решении в срок не позднее 2 рабочих дней с момента принятия решения.</w:t>
      </w:r>
    </w:p>
    <w:p w:rsidR="007A7DF9" w:rsidRPr="001D03FB" w:rsidRDefault="007A7DF9" w:rsidP="001D03FB">
      <w:pPr>
        <w:numPr>
          <w:ilvl w:val="4"/>
          <w:numId w:val="26"/>
        </w:numPr>
        <w:shd w:val="clear" w:color="auto" w:fill="FFFFFF"/>
        <w:tabs>
          <w:tab w:val="left" w:pos="1383"/>
        </w:tabs>
        <w:spacing w:after="0" w:line="312" w:lineRule="exact"/>
        <w:ind w:left="20" w:right="20" w:firstLine="700"/>
        <w:jc w:val="both"/>
        <w:rPr>
          <w:rFonts w:ascii="Times New Roman" w:eastAsia="Times New Roman"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Times New Roman" w:hAnsi="Times New Roman" w:cs="Times New Roman"/>
          <w:sz w:val="28"/>
          <w:szCs w:val="28"/>
          <w:lang w:eastAsia="zh-CN"/>
        </w:rPr>
        <w:t xml:space="preserve">           </w:t>
      </w:r>
      <w:r w:rsidRPr="001D03FB">
        <w:rPr>
          <w:rFonts w:ascii="Times New Roman" w:eastAsia="SimSun" w:hAnsi="Times New Roman" w:cs="Times New Roman"/>
          <w:sz w:val="28"/>
          <w:szCs w:val="28"/>
          <w:lang w:eastAsia="zh-CN"/>
        </w:rPr>
        <w:t xml:space="preserve">35.1 . </w:t>
      </w:r>
      <w:r w:rsidRPr="001D03FB">
        <w:rPr>
          <w:rFonts w:ascii="Times New Roman" w:eastAsia="SimSun" w:hAnsi="Times New Roman" w:cs="Times New Roman"/>
          <w:color w:val="000000"/>
          <w:sz w:val="28"/>
          <w:szCs w:val="28"/>
          <w:lang w:eastAsia="zh-CN"/>
        </w:rPr>
        <w:t> Обязательный профилактический визит</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1..</w:t>
      </w:r>
      <w:proofErr w:type="gramEnd"/>
      <w:r w:rsidRPr="001D03FB">
        <w:rPr>
          <w:rFonts w:ascii="Times New Roman" w:eastAsia="SimSun" w:hAnsi="Times New Roman" w:cs="Times New Roman"/>
          <w:color w:val="000000"/>
          <w:sz w:val="28"/>
          <w:szCs w:val="28"/>
          <w:lang w:eastAsia="zh-CN"/>
        </w:rPr>
        <w:t>Обязательный профилактический визит проводится:</w:t>
      </w:r>
      <w:bookmarkStart w:id="0" w:name="l117"/>
      <w:bookmarkEnd w:id="0"/>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bookmarkStart w:id="1" w:name="l27"/>
      <w:bookmarkEnd w:id="1"/>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44" w:anchor="_blank" w:history="1">
        <w:r w:rsidRPr="001D03FB">
          <w:rPr>
            <w:rFonts w:ascii="Times New Roman" w:eastAsia="SimSun" w:hAnsi="Times New Roman" w:cs="Times New Roman"/>
            <w:color w:val="000000"/>
            <w:sz w:val="28"/>
            <w:szCs w:val="28"/>
            <w:lang w:eastAsia="zh-CN"/>
          </w:rPr>
          <w:t>статьей 8</w:t>
        </w:r>
      </w:hyperlink>
      <w:r w:rsidRPr="001D03FB">
        <w:rPr>
          <w:rFonts w:ascii="Times New Roman" w:eastAsia="SimSun" w:hAnsi="Times New Roman" w:cs="Times New Roman"/>
          <w:color w:val="000000"/>
          <w:sz w:val="28"/>
          <w:szCs w:val="28"/>
          <w:lang w:eastAsia="zh-CN"/>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bookmarkStart w:id="2" w:name="l28"/>
      <w:bookmarkStart w:id="3" w:name="l118"/>
      <w:bookmarkEnd w:id="2"/>
      <w:bookmarkEnd w:id="3"/>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lastRenderedPageBreak/>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4)  по поручению:</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а)  Президента</w:t>
      </w:r>
      <w:proofErr w:type="gramEnd"/>
      <w:r w:rsidRPr="001D03FB">
        <w:rPr>
          <w:rFonts w:ascii="Times New Roman" w:eastAsia="SimSun" w:hAnsi="Times New Roman" w:cs="Times New Roman"/>
          <w:color w:val="000000"/>
          <w:sz w:val="28"/>
          <w:szCs w:val="28"/>
          <w:lang w:eastAsia="zh-CN"/>
        </w:rPr>
        <w:t xml:space="preserve"> Российской Федерации;</w:t>
      </w:r>
      <w:bookmarkStart w:id="4" w:name="l119"/>
      <w:bookmarkEnd w:id="4"/>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б)  Председателя</w:t>
      </w:r>
      <w:proofErr w:type="gramEnd"/>
      <w:r w:rsidRPr="001D03FB">
        <w:rPr>
          <w:rFonts w:ascii="Times New Roman" w:eastAsia="SimSun" w:hAnsi="Times New Roman" w:cs="Times New Roman"/>
          <w:color w:val="000000"/>
          <w:sz w:val="28"/>
          <w:szCs w:val="28"/>
          <w:lang w:eastAsia="zh-CN"/>
        </w:rPr>
        <w:t xml:space="preserve">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5" w:name="l29"/>
      <w:bookmarkEnd w:id="5"/>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в)  высшего</w:t>
      </w:r>
      <w:proofErr w:type="gramEnd"/>
      <w:r w:rsidRPr="001D03FB">
        <w:rPr>
          <w:rFonts w:ascii="Times New Roman" w:eastAsia="SimSun" w:hAnsi="Times New Roman" w:cs="Times New Roman"/>
          <w:color w:val="000000"/>
          <w:sz w:val="28"/>
          <w:szCs w:val="28"/>
          <w:lang w:eastAsia="zh-CN"/>
        </w:rPr>
        <w:t xml:space="preserve">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bookmarkStart w:id="6" w:name="l30"/>
      <w:bookmarkStart w:id="7" w:name="l120"/>
      <w:bookmarkEnd w:id="6"/>
      <w:bookmarkEnd w:id="7"/>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2</w:t>
      </w:r>
      <w:r w:rsidRPr="001D03FB">
        <w:rPr>
          <w:rFonts w:ascii="Times New Roman" w:eastAsia="SimSun" w:hAnsi="Times New Roman" w:cs="Times New Roman"/>
          <w:color w:val="808080"/>
          <w:sz w:val="28"/>
          <w:szCs w:val="28"/>
          <w:lang w:eastAsia="zh-CN"/>
        </w:rPr>
        <w:t>.</w:t>
      </w:r>
      <w:r w:rsidRPr="001D03FB">
        <w:rPr>
          <w:rFonts w:ascii="Times New Roman" w:eastAsia="SimSun" w:hAnsi="Times New Roman" w:cs="Times New Roman"/>
          <w:color w:val="000000"/>
          <w:sz w:val="28"/>
          <w:szCs w:val="28"/>
          <w:lang w:eastAsia="zh-CN"/>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3.Обязательный профилактический визит не предусматривает отказ контролируемого лица от его проведения.</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4.В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bookmarkStart w:id="8" w:name="l121"/>
      <w:bookmarkEnd w:id="8"/>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5.Поручение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bookmarkStart w:id="9" w:name="l31"/>
      <w:bookmarkEnd w:id="9"/>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 xml:space="preserve">6.В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w:t>
      </w:r>
      <w:r w:rsidRPr="001D03FB">
        <w:rPr>
          <w:rFonts w:ascii="Times New Roman" w:eastAsia="SimSun" w:hAnsi="Times New Roman" w:cs="Times New Roman"/>
          <w:color w:val="000000"/>
          <w:sz w:val="28"/>
          <w:szCs w:val="28"/>
          <w:lang w:eastAsia="zh-CN"/>
        </w:rPr>
        <w:lastRenderedPageBreak/>
        <w:t>Председателя Правительства Российской Федерации в соответствии с частью 7 настоящей статьи.</w:t>
      </w:r>
      <w:bookmarkStart w:id="10" w:name="l122"/>
      <w:bookmarkEnd w:id="10"/>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7.Поручения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bookmarkStart w:id="11" w:name="l32"/>
      <w:bookmarkEnd w:id="11"/>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1)вид</w:t>
      </w:r>
      <w:proofErr w:type="gramEnd"/>
      <w:r w:rsidRPr="001D03FB">
        <w:rPr>
          <w:rFonts w:ascii="Times New Roman" w:eastAsia="SimSun" w:hAnsi="Times New Roman" w:cs="Times New Roman"/>
          <w:color w:val="000000"/>
          <w:sz w:val="28"/>
          <w:szCs w:val="28"/>
          <w:lang w:eastAsia="zh-CN"/>
        </w:rPr>
        <w:t xml:space="preserve"> контроля, в рамках которого должны быть проведены обязательные профилактические визиты;</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2)перечень</w:t>
      </w:r>
      <w:proofErr w:type="gramEnd"/>
      <w:r w:rsidRPr="001D03FB">
        <w:rPr>
          <w:rFonts w:ascii="Times New Roman" w:eastAsia="SimSun" w:hAnsi="Times New Roman" w:cs="Times New Roman"/>
          <w:color w:val="000000"/>
          <w:sz w:val="28"/>
          <w:szCs w:val="28"/>
          <w:lang w:eastAsia="zh-CN"/>
        </w:rPr>
        <w:t xml:space="preserve"> контролируемых лиц, в отношении которых должны быть проведены обязательные профилактические визиты;</w:t>
      </w:r>
      <w:bookmarkStart w:id="12" w:name="l123"/>
      <w:bookmarkEnd w:id="12"/>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3)предмет</w:t>
      </w:r>
      <w:proofErr w:type="gramEnd"/>
      <w:r w:rsidRPr="001D03FB">
        <w:rPr>
          <w:rFonts w:ascii="Times New Roman" w:eastAsia="SimSun" w:hAnsi="Times New Roman" w:cs="Times New Roman"/>
          <w:color w:val="000000"/>
          <w:sz w:val="28"/>
          <w:szCs w:val="28"/>
          <w:lang w:eastAsia="zh-CN"/>
        </w:rPr>
        <w:t xml:space="preserve"> обязательного профилактического визита;</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proofErr w:type="gramStart"/>
      <w:r w:rsidRPr="001D03FB">
        <w:rPr>
          <w:rFonts w:ascii="Times New Roman" w:eastAsia="SimSun" w:hAnsi="Times New Roman" w:cs="Times New Roman"/>
          <w:color w:val="000000"/>
          <w:sz w:val="28"/>
          <w:szCs w:val="28"/>
          <w:lang w:eastAsia="zh-CN"/>
        </w:rPr>
        <w:t>4)период</w:t>
      </w:r>
      <w:proofErr w:type="gramEnd"/>
      <w:r w:rsidRPr="001D03FB">
        <w:rPr>
          <w:rFonts w:ascii="Times New Roman" w:eastAsia="SimSun" w:hAnsi="Times New Roman" w:cs="Times New Roman"/>
          <w:color w:val="000000"/>
          <w:sz w:val="28"/>
          <w:szCs w:val="28"/>
          <w:lang w:eastAsia="zh-CN"/>
        </w:rPr>
        <w:t>, в течение которого должны быть проведены обязательные профилактические визиты.</w:t>
      </w:r>
      <w:bookmarkStart w:id="13" w:name="l33"/>
      <w:bookmarkEnd w:id="13"/>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8.Срок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9.По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bookmarkStart w:id="14" w:name="l124"/>
      <w:bookmarkEnd w:id="14"/>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10.Контролируемое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bookmarkStart w:id="15" w:name="l34"/>
      <w:bookmarkEnd w:id="15"/>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11.В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bookmarkStart w:id="16" w:name="l125"/>
      <w:bookmarkEnd w:id="16"/>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 xml:space="preserve">12.В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w:t>
      </w:r>
      <w:r w:rsidRPr="001D03FB">
        <w:rPr>
          <w:rFonts w:ascii="Times New Roman" w:eastAsia="SimSun" w:hAnsi="Times New Roman" w:cs="Times New Roman"/>
          <w:color w:val="000000"/>
          <w:sz w:val="28"/>
          <w:szCs w:val="28"/>
          <w:lang w:eastAsia="zh-CN"/>
        </w:rPr>
        <w:lastRenderedPageBreak/>
        <w:t>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bookmarkStart w:id="17" w:name="l35"/>
      <w:bookmarkEnd w:id="17"/>
    </w:p>
    <w:p w:rsidR="007A7DF9" w:rsidRPr="001D03FB" w:rsidRDefault="007A7DF9" w:rsidP="001D03FB">
      <w:pPr>
        <w:shd w:val="clear" w:color="auto" w:fill="FFFFFF"/>
        <w:spacing w:after="300" w:line="240" w:lineRule="auto"/>
        <w:jc w:val="both"/>
        <w:textAlignment w:val="baseline"/>
        <w:rPr>
          <w:rFonts w:ascii="Times New Roman" w:eastAsia="SimSun" w:hAnsi="Times New Roman" w:cs="Times New Roman"/>
          <w:sz w:val="28"/>
          <w:szCs w:val="28"/>
          <w:lang w:eastAsia="zh-CN"/>
        </w:rPr>
      </w:pPr>
      <w:r w:rsidRPr="001D03FB">
        <w:rPr>
          <w:rFonts w:ascii="Times New Roman" w:eastAsia="SimSun" w:hAnsi="Times New Roman" w:cs="Times New Roman"/>
          <w:color w:val="000000"/>
          <w:sz w:val="28"/>
          <w:szCs w:val="28"/>
          <w:lang w:eastAsia="zh-CN"/>
        </w:rPr>
        <w:t>13.Предписание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7A7DF9" w:rsidRPr="001D03FB" w:rsidRDefault="007A7DF9" w:rsidP="001D03FB">
      <w:pPr>
        <w:numPr>
          <w:ilvl w:val="4"/>
          <w:numId w:val="26"/>
        </w:numPr>
        <w:shd w:val="clear" w:color="auto" w:fill="FFFFFF"/>
        <w:tabs>
          <w:tab w:val="left" w:pos="1239"/>
        </w:tabs>
        <w:spacing w:after="0" w:line="326"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профилактического визита должностным лицом может осуществляться консультирование контролируемого лица.</w:t>
      </w:r>
    </w:p>
    <w:p w:rsidR="007A7DF9" w:rsidRPr="001D03FB" w:rsidRDefault="007A7DF9" w:rsidP="001D03FB">
      <w:pPr>
        <w:numPr>
          <w:ilvl w:val="4"/>
          <w:numId w:val="26"/>
        </w:numPr>
        <w:shd w:val="clear" w:color="auto" w:fill="FFFFFF"/>
        <w:tabs>
          <w:tab w:val="left" w:pos="1138"/>
        </w:tabs>
        <w:spacing w:after="0" w:line="326"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7A7DF9" w:rsidRPr="001D03FB" w:rsidRDefault="007A7DF9" w:rsidP="001D03FB">
      <w:pPr>
        <w:numPr>
          <w:ilvl w:val="4"/>
          <w:numId w:val="26"/>
        </w:numPr>
        <w:shd w:val="clear" w:color="auto" w:fill="FFFFFF"/>
        <w:tabs>
          <w:tab w:val="left" w:pos="1316"/>
        </w:tabs>
        <w:spacing w:after="281"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мероприятий.</w:t>
      </w:r>
    </w:p>
    <w:p w:rsidR="007A7DF9" w:rsidRPr="001D03FB" w:rsidRDefault="007A7DF9" w:rsidP="001D03FB">
      <w:pPr>
        <w:shd w:val="clear" w:color="auto" w:fill="FFFFFF"/>
        <w:spacing w:after="245" w:line="270" w:lineRule="exact"/>
        <w:ind w:left="156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III. Порядок организации муниципального контроля</w:t>
      </w:r>
    </w:p>
    <w:p w:rsidR="007A7DF9" w:rsidRPr="001D03FB" w:rsidRDefault="007A7DF9" w:rsidP="001D03FB">
      <w:pPr>
        <w:numPr>
          <w:ilvl w:val="4"/>
          <w:numId w:val="26"/>
        </w:numPr>
        <w:shd w:val="clear" w:color="auto" w:fill="FFFFFF"/>
        <w:tabs>
          <w:tab w:val="left" w:pos="137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w:t>
      </w:r>
    </w:p>
    <w:p w:rsidR="007A7DF9" w:rsidRPr="001D03FB" w:rsidRDefault="007A7DF9" w:rsidP="001D03FB">
      <w:pPr>
        <w:numPr>
          <w:ilvl w:val="4"/>
          <w:numId w:val="26"/>
        </w:numPr>
        <w:shd w:val="clear" w:color="auto" w:fill="FFFFFF"/>
        <w:tabs>
          <w:tab w:val="left" w:pos="118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7A7DF9" w:rsidRPr="001D03FB" w:rsidRDefault="007A7DF9" w:rsidP="001D03FB">
      <w:pPr>
        <w:numPr>
          <w:ilvl w:val="5"/>
          <w:numId w:val="26"/>
        </w:numPr>
        <w:shd w:val="clear" w:color="auto" w:fill="FFFFFF"/>
        <w:tabs>
          <w:tab w:val="left" w:pos="1009"/>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дата, время и место принятия решения;</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кем принято решение;</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основание проведения контрольного мероприятия;</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вид контроля;</w:t>
      </w:r>
    </w:p>
    <w:p w:rsidR="007A7DF9" w:rsidRPr="001D03FB" w:rsidRDefault="007A7DF9" w:rsidP="001D03FB">
      <w:pPr>
        <w:numPr>
          <w:ilvl w:val="5"/>
          <w:numId w:val="26"/>
        </w:numPr>
        <w:shd w:val="clear" w:color="auto" w:fill="FFFFFF"/>
        <w:tabs>
          <w:tab w:val="left" w:pos="1062"/>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фамилия, имя, отчество (последнее -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7A7DF9" w:rsidRPr="001D03FB" w:rsidRDefault="007A7DF9" w:rsidP="001D03FB">
      <w:pPr>
        <w:numPr>
          <w:ilvl w:val="5"/>
          <w:numId w:val="26"/>
        </w:numPr>
        <w:shd w:val="clear" w:color="auto" w:fill="FFFFFF"/>
        <w:tabs>
          <w:tab w:val="left" w:pos="1105"/>
        </w:tabs>
        <w:spacing w:after="0" w:line="30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объект контроля, в отношении которого проводится контрольное мероприятие;</w:t>
      </w:r>
    </w:p>
    <w:p w:rsidR="007A7DF9" w:rsidRPr="001D03FB" w:rsidRDefault="007A7DF9" w:rsidP="001D03FB">
      <w:pPr>
        <w:numPr>
          <w:ilvl w:val="5"/>
          <w:numId w:val="26"/>
        </w:numPr>
        <w:shd w:val="clear" w:color="auto" w:fill="FFFFFF"/>
        <w:tabs>
          <w:tab w:val="left" w:pos="1110"/>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7A7DF9" w:rsidRPr="001D03FB" w:rsidRDefault="007A7DF9" w:rsidP="001D03FB">
      <w:pPr>
        <w:numPr>
          <w:ilvl w:val="5"/>
          <w:numId w:val="26"/>
        </w:numPr>
        <w:shd w:val="clear" w:color="auto" w:fill="FFFFFF"/>
        <w:tabs>
          <w:tab w:val="left" w:pos="1129"/>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фамилия, имя, отчество (последнее - при наличии) гражданина, индивидуального предпринимателя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7A7DF9" w:rsidRPr="001D03FB" w:rsidRDefault="007A7DF9" w:rsidP="001D03FB">
      <w:pPr>
        <w:numPr>
          <w:ilvl w:val="5"/>
          <w:numId w:val="26"/>
        </w:numPr>
        <w:shd w:val="clear" w:color="auto" w:fill="FFFFFF"/>
        <w:tabs>
          <w:tab w:val="left" w:pos="1042"/>
        </w:tabs>
        <w:spacing w:after="0" w:line="270"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вид контрольного мероприятия;</w:t>
      </w:r>
    </w:p>
    <w:p w:rsidR="007A7DF9" w:rsidRPr="001D03FB" w:rsidRDefault="007A7DF9" w:rsidP="001D03FB">
      <w:pPr>
        <w:numPr>
          <w:ilvl w:val="5"/>
          <w:numId w:val="26"/>
        </w:numPr>
        <w:shd w:val="clear" w:color="auto" w:fill="FFFFFF"/>
        <w:tabs>
          <w:tab w:val="left" w:pos="1393"/>
        </w:tabs>
        <w:spacing w:after="0" w:line="346"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перечень контрольных действий, совершаемых в рамках контрольного мероприятия;</w:t>
      </w:r>
    </w:p>
    <w:p w:rsidR="007A7DF9" w:rsidRPr="001D03FB" w:rsidRDefault="007A7DF9" w:rsidP="001D03FB">
      <w:pPr>
        <w:numPr>
          <w:ilvl w:val="5"/>
          <w:numId w:val="26"/>
        </w:numPr>
        <w:shd w:val="clear" w:color="auto" w:fill="FFFFFF"/>
        <w:tabs>
          <w:tab w:val="left" w:pos="1153"/>
        </w:tabs>
        <w:spacing w:after="0" w:line="322"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предмет контрольного мероприятия;</w:t>
      </w:r>
    </w:p>
    <w:p w:rsidR="007A7DF9" w:rsidRPr="001D03FB" w:rsidRDefault="007A7DF9" w:rsidP="001D03FB">
      <w:pPr>
        <w:numPr>
          <w:ilvl w:val="5"/>
          <w:numId w:val="26"/>
        </w:numPr>
        <w:shd w:val="clear" w:color="auto" w:fill="FFFFFF"/>
        <w:tabs>
          <w:tab w:val="left" w:pos="1153"/>
        </w:tabs>
        <w:spacing w:after="0" w:line="322"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проверочные листы, если их применение является обязательным;</w:t>
      </w:r>
    </w:p>
    <w:p w:rsidR="007A7DF9" w:rsidRPr="001D03FB" w:rsidRDefault="007A7DF9" w:rsidP="001D03FB">
      <w:pPr>
        <w:numPr>
          <w:ilvl w:val="5"/>
          <w:numId w:val="26"/>
        </w:numPr>
        <w:shd w:val="clear" w:color="auto" w:fill="FFFFFF"/>
        <w:tabs>
          <w:tab w:val="left" w:pos="1263"/>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A7DF9" w:rsidRPr="001D03FB" w:rsidRDefault="007A7DF9" w:rsidP="001D03FB">
      <w:pPr>
        <w:numPr>
          <w:ilvl w:val="5"/>
          <w:numId w:val="26"/>
        </w:numPr>
        <w:shd w:val="clear" w:color="auto" w:fill="FFFFFF"/>
        <w:tabs>
          <w:tab w:val="left" w:pos="1244"/>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7A7DF9" w:rsidRPr="001D03FB" w:rsidRDefault="007A7DF9" w:rsidP="001D03FB">
      <w:pPr>
        <w:numPr>
          <w:ilvl w:val="5"/>
          <w:numId w:val="26"/>
        </w:numPr>
        <w:shd w:val="clear" w:color="auto" w:fill="FFFFFF"/>
        <w:tabs>
          <w:tab w:val="left" w:pos="1153"/>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иные сведения, если это предусмотрено Положением.</w:t>
      </w:r>
    </w:p>
    <w:p w:rsidR="007A7DF9" w:rsidRPr="001D03FB" w:rsidRDefault="007A7DF9" w:rsidP="001D03FB">
      <w:pPr>
        <w:numPr>
          <w:ilvl w:val="4"/>
          <w:numId w:val="26"/>
        </w:numPr>
        <w:shd w:val="clear" w:color="auto" w:fill="FFFFFF"/>
        <w:tabs>
          <w:tab w:val="left" w:pos="1210"/>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рамках осуществления муниципального земельного контроля при взаимодействии с контролируемым лицом проводятся следующие контрольные мероприятия:</w:t>
      </w:r>
    </w:p>
    <w:p w:rsidR="007A7DF9" w:rsidRPr="001D03FB" w:rsidRDefault="007A7DF9" w:rsidP="001D03FB">
      <w:pPr>
        <w:numPr>
          <w:ilvl w:val="5"/>
          <w:numId w:val="26"/>
        </w:numPr>
        <w:shd w:val="clear" w:color="auto" w:fill="FFFFFF"/>
        <w:tabs>
          <w:tab w:val="left" w:pos="1014"/>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инспекционный визит;</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документарная проверка;</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выездная проверка;</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рейдовый осмотр.</w:t>
      </w:r>
    </w:p>
    <w:p w:rsidR="007A7DF9" w:rsidRPr="001D03FB" w:rsidRDefault="007A7DF9" w:rsidP="001D03FB">
      <w:pPr>
        <w:numPr>
          <w:ilvl w:val="4"/>
          <w:numId w:val="26"/>
        </w:numPr>
        <w:shd w:val="clear" w:color="auto" w:fill="FFFFFF"/>
        <w:tabs>
          <w:tab w:val="left" w:pos="135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7A7DF9" w:rsidRPr="001D03FB" w:rsidRDefault="007A7DF9" w:rsidP="001D03FB">
      <w:pPr>
        <w:numPr>
          <w:ilvl w:val="5"/>
          <w:numId w:val="26"/>
        </w:numPr>
        <w:shd w:val="clear" w:color="auto" w:fill="FFFFFF"/>
        <w:tabs>
          <w:tab w:val="left" w:pos="1047"/>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наблюдение за соблюдением обязательных требований (мониторинг безопасности);</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выездное обследование.</w:t>
      </w:r>
    </w:p>
    <w:p w:rsidR="007A7DF9" w:rsidRPr="001D03FB" w:rsidRDefault="007A7DF9" w:rsidP="001D03FB">
      <w:pPr>
        <w:numPr>
          <w:ilvl w:val="4"/>
          <w:numId w:val="26"/>
        </w:numPr>
        <w:shd w:val="clear" w:color="auto" w:fill="FFFFFF"/>
        <w:tabs>
          <w:tab w:val="left" w:pos="1407"/>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Плановые контрольные мероприятия при осуществлении муниципального контроля не проводятся.</w:t>
      </w:r>
    </w:p>
    <w:p w:rsidR="007A7DF9" w:rsidRPr="001D03FB" w:rsidRDefault="007A7DF9" w:rsidP="001D03FB">
      <w:pPr>
        <w:numPr>
          <w:ilvl w:val="4"/>
          <w:numId w:val="26"/>
        </w:numPr>
        <w:shd w:val="clear" w:color="auto" w:fill="FFFFFF"/>
        <w:tabs>
          <w:tab w:val="left" w:pos="119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Внеплановые контрольные мероприятия проводятся при наличии оснований, предусмотренных пунктами 1, 3, 4, 5 части 1 статьи 57 Федерального закона № 248-ФЗ.</w:t>
      </w:r>
    </w:p>
    <w:p w:rsidR="007A7DF9" w:rsidRPr="001D03FB" w:rsidRDefault="007A7DF9" w:rsidP="001D03FB">
      <w:pPr>
        <w:numPr>
          <w:ilvl w:val="4"/>
          <w:numId w:val="26"/>
        </w:numPr>
        <w:shd w:val="clear" w:color="auto" w:fill="FFFFFF"/>
        <w:tabs>
          <w:tab w:val="left" w:pos="1378"/>
        </w:tabs>
        <w:spacing w:after="334"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Контрольные мероприятия без взаимодействия проводятся должностными лицами на основании заданий руководителя контрольного </w:t>
      </w:r>
      <w:r w:rsidRPr="001D03FB">
        <w:rPr>
          <w:rFonts w:ascii="Times New Roman" w:eastAsia="Arial Unicode MS" w:hAnsi="Times New Roman" w:cs="Times New Roman"/>
          <w:color w:val="000000"/>
          <w:sz w:val="28"/>
          <w:szCs w:val="28"/>
          <w:lang w:eastAsia="zh-CN"/>
        </w:rPr>
        <w:lastRenderedPageBreak/>
        <w:t>органа, согласованных заместителем главы, координирующим деятельность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A7DF9" w:rsidRPr="001D03FB" w:rsidRDefault="007A7DF9" w:rsidP="001D03FB">
      <w:pPr>
        <w:shd w:val="clear" w:color="auto" w:fill="FFFFFF"/>
        <w:spacing w:after="266" w:line="270" w:lineRule="exact"/>
        <w:ind w:left="286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IV. Контрольные мероприятия</w:t>
      </w:r>
    </w:p>
    <w:p w:rsidR="007A7DF9" w:rsidRPr="001D03FB" w:rsidRDefault="007A7DF9" w:rsidP="001D03FB">
      <w:pPr>
        <w:numPr>
          <w:ilvl w:val="4"/>
          <w:numId w:val="26"/>
        </w:numPr>
        <w:shd w:val="clear" w:color="auto" w:fill="FFFFFF"/>
        <w:tabs>
          <w:tab w:val="left" w:pos="1470"/>
        </w:tabs>
        <w:spacing w:after="0" w:line="30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A7DF9" w:rsidRPr="001D03FB" w:rsidRDefault="007A7DF9" w:rsidP="001D03FB">
      <w:pPr>
        <w:numPr>
          <w:ilvl w:val="4"/>
          <w:numId w:val="26"/>
        </w:numPr>
        <w:shd w:val="clear" w:color="auto" w:fill="FFFFFF"/>
        <w:tabs>
          <w:tab w:val="left" w:pos="1394"/>
        </w:tabs>
        <w:spacing w:after="0" w:line="336"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7DF9" w:rsidRPr="001D03FB" w:rsidRDefault="007A7DF9" w:rsidP="001D03FB">
      <w:pPr>
        <w:shd w:val="clear" w:color="auto" w:fill="FFFFFF"/>
        <w:tabs>
          <w:tab w:val="left" w:pos="1394"/>
        </w:tabs>
        <w:spacing w:after="0" w:line="336" w:lineRule="exact"/>
        <w:ind w:left="740" w:right="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47.1.   </w:t>
      </w:r>
      <w:r w:rsidRPr="001D03FB">
        <w:rPr>
          <w:rFonts w:ascii="Times New Roman" w:eastAsia="Arial Unicode MS" w:hAnsi="Times New Roman" w:cs="Times New Roman"/>
          <w:color w:val="000000"/>
          <w:sz w:val="28"/>
          <w:szCs w:val="28"/>
          <w:shd w:val="clear" w:color="auto" w:fill="FFFFFF"/>
          <w:lang w:eastAsia="zh-CN"/>
        </w:rPr>
        <w:t xml:space="preserve">Инспекционный </w:t>
      </w:r>
      <w:proofErr w:type="gramStart"/>
      <w:r w:rsidRPr="001D03FB">
        <w:rPr>
          <w:rFonts w:ascii="Times New Roman" w:eastAsia="Arial Unicode MS" w:hAnsi="Times New Roman" w:cs="Times New Roman"/>
          <w:color w:val="000000"/>
          <w:sz w:val="28"/>
          <w:szCs w:val="28"/>
          <w:shd w:val="clear" w:color="auto" w:fill="FFFFFF"/>
          <w:lang w:eastAsia="zh-CN"/>
        </w:rPr>
        <w:t>визит  может</w:t>
      </w:r>
      <w:proofErr w:type="gramEnd"/>
      <w:r w:rsidRPr="001D03FB">
        <w:rPr>
          <w:rFonts w:ascii="Times New Roman" w:eastAsia="Arial Unicode MS" w:hAnsi="Times New Roman" w:cs="Times New Roman"/>
          <w:color w:val="000000"/>
          <w:sz w:val="28"/>
          <w:szCs w:val="28"/>
          <w:shd w:val="clear" w:color="auto" w:fill="FFFFFF"/>
          <w:lang w:eastAsia="zh-CN"/>
        </w:rPr>
        <w:t xml:space="preserve">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A7DF9" w:rsidRPr="001D03FB" w:rsidRDefault="007A7DF9" w:rsidP="001D03FB">
      <w:pPr>
        <w:numPr>
          <w:ilvl w:val="4"/>
          <w:numId w:val="26"/>
        </w:numPr>
        <w:shd w:val="clear" w:color="auto" w:fill="FFFFFF"/>
        <w:tabs>
          <w:tab w:val="left" w:pos="1389"/>
        </w:tabs>
        <w:spacing w:after="0" w:line="355"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инспекционного визита совершаются следующие контрольные действия:</w:t>
      </w:r>
    </w:p>
    <w:p w:rsidR="007A7DF9" w:rsidRPr="001D03FB" w:rsidRDefault="007A7DF9" w:rsidP="001D03FB">
      <w:pPr>
        <w:numPr>
          <w:ilvl w:val="5"/>
          <w:numId w:val="26"/>
        </w:numPr>
        <w:shd w:val="clear" w:color="auto" w:fill="FFFFFF"/>
        <w:tabs>
          <w:tab w:val="left" w:pos="1018"/>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осмотр;</w:t>
      </w:r>
    </w:p>
    <w:p w:rsidR="007A7DF9" w:rsidRPr="001D03FB" w:rsidRDefault="007A7DF9" w:rsidP="001D03FB">
      <w:pPr>
        <w:numPr>
          <w:ilvl w:val="5"/>
          <w:numId w:val="26"/>
        </w:numPr>
        <w:shd w:val="clear" w:color="auto" w:fill="FFFFFF"/>
        <w:tabs>
          <w:tab w:val="left" w:pos="1047"/>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опрос;</w:t>
      </w:r>
    </w:p>
    <w:p w:rsidR="007A7DF9" w:rsidRPr="001D03FB" w:rsidRDefault="007A7DF9" w:rsidP="001D03FB">
      <w:pPr>
        <w:numPr>
          <w:ilvl w:val="5"/>
          <w:numId w:val="26"/>
        </w:numPr>
        <w:shd w:val="clear" w:color="auto" w:fill="FFFFFF"/>
        <w:tabs>
          <w:tab w:val="left" w:pos="1038"/>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получение письменных объяснений;</w:t>
      </w:r>
    </w:p>
    <w:p w:rsidR="007A7DF9" w:rsidRPr="001D03FB" w:rsidRDefault="007A7DF9" w:rsidP="001D03FB">
      <w:pPr>
        <w:numPr>
          <w:ilvl w:val="5"/>
          <w:numId w:val="26"/>
        </w:numPr>
        <w:shd w:val="clear" w:color="auto" w:fill="FFFFFF"/>
        <w:tabs>
          <w:tab w:val="left" w:pos="1042"/>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инструментальное обследование;</w:t>
      </w:r>
    </w:p>
    <w:p w:rsidR="007A7DF9" w:rsidRPr="001D03FB" w:rsidRDefault="007A7DF9" w:rsidP="001D03FB">
      <w:pPr>
        <w:numPr>
          <w:ilvl w:val="5"/>
          <w:numId w:val="26"/>
        </w:numPr>
        <w:shd w:val="clear" w:color="auto" w:fill="FFFFFF"/>
        <w:tabs>
          <w:tab w:val="left" w:pos="1072"/>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7DF9" w:rsidRPr="001D03FB" w:rsidRDefault="007A7DF9" w:rsidP="001D03FB">
      <w:pPr>
        <w:numPr>
          <w:ilvl w:val="4"/>
          <w:numId w:val="26"/>
        </w:numPr>
        <w:shd w:val="clear" w:color="auto" w:fill="FFFFFF"/>
        <w:tabs>
          <w:tab w:val="left" w:pos="1442"/>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7A7DF9" w:rsidRPr="001D03FB" w:rsidRDefault="007A7DF9" w:rsidP="001D03FB">
      <w:pPr>
        <w:numPr>
          <w:ilvl w:val="4"/>
          <w:numId w:val="26"/>
        </w:numPr>
        <w:shd w:val="clear" w:color="auto" w:fill="FFFFFF"/>
        <w:tabs>
          <w:tab w:val="left" w:pos="1374"/>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7A7DF9" w:rsidRPr="001D03FB" w:rsidRDefault="007A7DF9" w:rsidP="001D03FB">
      <w:pPr>
        <w:numPr>
          <w:ilvl w:val="4"/>
          <w:numId w:val="26"/>
        </w:numPr>
        <w:shd w:val="clear" w:color="auto" w:fill="FFFFFF"/>
        <w:tabs>
          <w:tab w:val="left" w:pos="1211"/>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Контролируемые лица или их представители обязаны обеспечить беспрепятственный доступ должностного лица в здания, сооружения, помещения.</w:t>
      </w:r>
    </w:p>
    <w:p w:rsidR="007A7DF9" w:rsidRPr="001D03FB" w:rsidRDefault="007A7DF9" w:rsidP="001D03FB">
      <w:pPr>
        <w:numPr>
          <w:ilvl w:val="4"/>
          <w:numId w:val="26"/>
        </w:numPr>
        <w:shd w:val="clear" w:color="auto" w:fill="FFFFFF"/>
        <w:tabs>
          <w:tab w:val="left" w:pos="1202"/>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sidRPr="001D03FB">
        <w:rPr>
          <w:rFonts w:ascii="Times New Roman" w:eastAsia="Arial Unicode MS" w:hAnsi="Times New Roman" w:cs="Times New Roman"/>
          <w:color w:val="000000"/>
          <w:spacing w:val="110"/>
          <w:sz w:val="28"/>
          <w:szCs w:val="28"/>
          <w:lang w:eastAsia="zh-CN"/>
        </w:rPr>
        <w:t>3,4,6,8</w:t>
      </w:r>
      <w:r w:rsidRPr="001D03FB">
        <w:rPr>
          <w:rFonts w:ascii="Times New Roman" w:eastAsia="Arial Unicode MS" w:hAnsi="Times New Roman" w:cs="Times New Roman"/>
          <w:color w:val="000000"/>
          <w:sz w:val="28"/>
          <w:szCs w:val="28"/>
          <w:lang w:eastAsia="zh-CN"/>
        </w:rPr>
        <w:t xml:space="preserve"> части 1, частью 3 статьи 57 и частью 12 статьи 66 Федерального закона № 248-ФЗ (ч. 7 ст. 70 ФЗ № 248), а именно при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w:t>
      </w:r>
      <w:r w:rsidRPr="001D03FB">
        <w:rPr>
          <w:rFonts w:ascii="Times New Roman" w:eastAsia="Arial Unicode MS" w:hAnsi="Times New Roman" w:cs="Times New Roman"/>
          <w:color w:val="000000"/>
          <w:sz w:val="28"/>
          <w:szCs w:val="28"/>
          <w:lang w:eastAsia="zh-CN"/>
        </w:rPr>
        <w:lastRenderedPageBreak/>
        <w:t>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посредством направления в тот же срок документов, предусмотренных статьей 5 Федерального закона №248-ФЗ. В этом случае уведомление контролируемого лица о проведении контрольного мероприятия может не проводиться (внезапная проверка).</w:t>
      </w:r>
    </w:p>
    <w:p w:rsidR="007A7DF9" w:rsidRPr="001D03FB" w:rsidRDefault="007A7DF9" w:rsidP="001D03FB">
      <w:pPr>
        <w:numPr>
          <w:ilvl w:val="4"/>
          <w:numId w:val="26"/>
        </w:numPr>
        <w:shd w:val="clear" w:color="auto" w:fill="FFFFFF"/>
        <w:tabs>
          <w:tab w:val="left" w:pos="1466"/>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 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A7DF9" w:rsidRPr="001D03FB" w:rsidRDefault="007A7DF9" w:rsidP="001D03FB">
      <w:pPr>
        <w:numPr>
          <w:ilvl w:val="4"/>
          <w:numId w:val="26"/>
        </w:numPr>
        <w:shd w:val="clear" w:color="auto" w:fill="FFFFFF"/>
        <w:tabs>
          <w:tab w:val="left" w:pos="1293"/>
        </w:tabs>
        <w:spacing w:after="0" w:line="326"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7A7DF9" w:rsidRPr="001D03FB" w:rsidRDefault="007A7DF9" w:rsidP="001D03FB">
      <w:pPr>
        <w:numPr>
          <w:ilvl w:val="4"/>
          <w:numId w:val="26"/>
        </w:numPr>
        <w:shd w:val="clear" w:color="auto" w:fill="FFFFFF"/>
        <w:tabs>
          <w:tab w:val="left" w:pos="1360"/>
        </w:tabs>
        <w:spacing w:after="0" w:line="346"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документарной проверки совершаются следующие контрольные действия:</w:t>
      </w:r>
    </w:p>
    <w:p w:rsidR="007A7DF9" w:rsidRPr="001D03FB" w:rsidRDefault="007A7DF9" w:rsidP="001D03FB">
      <w:pPr>
        <w:numPr>
          <w:ilvl w:val="5"/>
          <w:numId w:val="26"/>
        </w:numPr>
        <w:shd w:val="clear" w:color="auto" w:fill="FFFFFF"/>
        <w:tabs>
          <w:tab w:val="left" w:pos="1014"/>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получение письменных объяснений;</w:t>
      </w:r>
    </w:p>
    <w:p w:rsidR="007A7DF9" w:rsidRPr="001D03FB" w:rsidRDefault="007A7DF9" w:rsidP="001D03FB">
      <w:pPr>
        <w:numPr>
          <w:ilvl w:val="5"/>
          <w:numId w:val="26"/>
        </w:numPr>
        <w:shd w:val="clear" w:color="auto" w:fill="FFFFFF"/>
        <w:tabs>
          <w:tab w:val="left" w:pos="1038"/>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истребование документов;</w:t>
      </w:r>
    </w:p>
    <w:p w:rsidR="007A7DF9" w:rsidRPr="001D03FB" w:rsidRDefault="007A7DF9" w:rsidP="001D03FB">
      <w:pPr>
        <w:numPr>
          <w:ilvl w:val="5"/>
          <w:numId w:val="26"/>
        </w:numPr>
        <w:shd w:val="clear" w:color="auto" w:fill="FFFFFF"/>
        <w:tabs>
          <w:tab w:val="left" w:pos="1038"/>
        </w:tabs>
        <w:spacing w:after="0" w:line="317" w:lineRule="exact"/>
        <w:ind w:left="4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экспертиза.</w:t>
      </w:r>
    </w:p>
    <w:p w:rsidR="007A7DF9" w:rsidRPr="001D03FB" w:rsidRDefault="007A7DF9" w:rsidP="001D03FB">
      <w:pPr>
        <w:numPr>
          <w:ilvl w:val="4"/>
          <w:numId w:val="26"/>
        </w:numPr>
        <w:shd w:val="clear" w:color="auto" w:fill="FFFFFF"/>
        <w:tabs>
          <w:tab w:val="left" w:pos="1360"/>
        </w:tabs>
        <w:spacing w:after="0" w:line="317" w:lineRule="exact"/>
        <w:ind w:left="40" w:right="20" w:firstLine="700"/>
        <w:jc w:val="both"/>
        <w:rPr>
          <w:rFonts w:ascii="Times New Roman" w:eastAsia="Times New Roman" w:hAnsi="Times New Roman" w:cs="Times New Roman"/>
          <w:color w:val="000000"/>
          <w:sz w:val="28"/>
          <w:szCs w:val="28"/>
          <w:shd w:val="clear" w:color="auto" w:fill="FFFFFF"/>
          <w:lang w:eastAsia="zh-CN"/>
        </w:rPr>
      </w:pPr>
      <w:r w:rsidRPr="001D03FB">
        <w:rPr>
          <w:rFonts w:ascii="Times New Roman" w:eastAsia="Arial Unicode MS" w:hAnsi="Times New Roman" w:cs="Times New Roman"/>
          <w:color w:val="000000"/>
          <w:sz w:val="28"/>
          <w:szCs w:val="28"/>
          <w:lang w:eastAsia="zh-CN"/>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A7DF9" w:rsidRPr="001D03FB" w:rsidRDefault="007A7DF9" w:rsidP="001D03FB">
      <w:pPr>
        <w:numPr>
          <w:ilvl w:val="4"/>
          <w:numId w:val="26"/>
        </w:numPr>
        <w:shd w:val="clear" w:color="auto" w:fill="FFFFFF"/>
        <w:tabs>
          <w:tab w:val="left" w:pos="1360"/>
        </w:tabs>
        <w:spacing w:after="0" w:line="317" w:lineRule="exact"/>
        <w:ind w:left="40" w:right="20" w:firstLine="700"/>
        <w:jc w:val="both"/>
        <w:rPr>
          <w:rFonts w:ascii="Times New Roman" w:eastAsia="Arial Unicode MS" w:hAnsi="Times New Roman" w:cs="Times New Roman"/>
          <w:color w:val="000000"/>
          <w:sz w:val="28"/>
          <w:szCs w:val="28"/>
          <w:lang w:eastAsia="zh-CN"/>
        </w:rPr>
      </w:pPr>
      <w:r w:rsidRPr="001D03FB">
        <w:rPr>
          <w:rFonts w:ascii="Times New Roman" w:eastAsia="Times New Roman" w:hAnsi="Times New Roman" w:cs="Times New Roman"/>
          <w:color w:val="000000"/>
          <w:sz w:val="28"/>
          <w:szCs w:val="28"/>
          <w:shd w:val="clear" w:color="auto" w:fill="FFFFFF"/>
          <w:lang w:eastAsia="zh-CN"/>
        </w:rPr>
        <w:t xml:space="preserve"> </w:t>
      </w:r>
      <w:r w:rsidRPr="001D03FB">
        <w:rPr>
          <w:rFonts w:ascii="Times New Roman" w:eastAsia="Arial Unicode MS" w:hAnsi="Times New Roman" w:cs="Times New Roman"/>
          <w:color w:val="000000"/>
          <w:sz w:val="28"/>
          <w:szCs w:val="28"/>
          <w:shd w:val="clear" w:color="auto" w:fill="FFFFFF"/>
          <w:lang w:eastAsia="zh-CN"/>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w:t>
      </w:r>
      <w:r w:rsidRPr="001D03FB">
        <w:rPr>
          <w:rFonts w:ascii="Times New Roman" w:eastAsia="Arial Unicode MS" w:hAnsi="Times New Roman" w:cs="Times New Roman"/>
          <w:color w:val="000000"/>
          <w:sz w:val="28"/>
          <w:szCs w:val="28"/>
          <w:shd w:val="clear" w:color="auto" w:fill="FFFFFF"/>
          <w:lang w:eastAsia="zh-CN"/>
        </w:rPr>
        <w:lastRenderedPageBreak/>
        <w:t>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A7DF9" w:rsidRPr="001D03FB" w:rsidRDefault="007A7DF9" w:rsidP="001D03FB">
      <w:pPr>
        <w:shd w:val="clear" w:color="auto" w:fill="FFFFFF"/>
        <w:tabs>
          <w:tab w:val="left" w:pos="1182"/>
        </w:tabs>
        <w:spacing w:after="0" w:line="317" w:lineRule="exact"/>
        <w:ind w:left="740" w:right="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w:t>
      </w:r>
    </w:p>
    <w:p w:rsidR="007A7DF9" w:rsidRPr="001D03FB" w:rsidRDefault="007A7DF9" w:rsidP="001D03FB">
      <w:pPr>
        <w:numPr>
          <w:ilvl w:val="4"/>
          <w:numId w:val="26"/>
        </w:numPr>
        <w:shd w:val="clear" w:color="auto" w:fill="FFFFFF"/>
        <w:tabs>
          <w:tab w:val="left" w:pos="1230"/>
        </w:tabs>
        <w:spacing w:after="0" w:line="317" w:lineRule="exact"/>
        <w:ind w:left="40" w:right="20" w:firstLine="700"/>
        <w:jc w:val="both"/>
        <w:rPr>
          <w:rFonts w:ascii="Times New Roman" w:eastAsia="Arial Unicode MS" w:hAnsi="Times New Roman" w:cs="Times New Roman"/>
          <w:color w:val="000000"/>
          <w:sz w:val="28"/>
          <w:szCs w:val="28"/>
          <w:shd w:val="clear" w:color="auto" w:fill="FFFFFF"/>
          <w:lang w:eastAsia="zh-CN"/>
        </w:rPr>
      </w:pPr>
      <w:r w:rsidRPr="001D03FB">
        <w:rPr>
          <w:rFonts w:ascii="Times New Roman" w:eastAsia="Arial Unicode MS" w:hAnsi="Times New Roman" w:cs="Times New Roman"/>
          <w:color w:val="000000"/>
          <w:sz w:val="28"/>
          <w:szCs w:val="28"/>
          <w:lang w:eastAsia="zh-CN"/>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A7DF9" w:rsidRPr="001D03FB" w:rsidRDefault="007A7DF9" w:rsidP="001D03FB">
      <w:pPr>
        <w:numPr>
          <w:ilvl w:val="4"/>
          <w:numId w:val="26"/>
        </w:numPr>
        <w:shd w:val="clear" w:color="auto" w:fill="FFFFFF"/>
        <w:tabs>
          <w:tab w:val="left" w:pos="1197"/>
        </w:tabs>
        <w:spacing w:after="0" w:line="317" w:lineRule="exact"/>
        <w:ind w:left="40" w:right="20" w:firstLine="700"/>
        <w:jc w:val="both"/>
        <w:rPr>
          <w:rFonts w:ascii="Times New Roman" w:eastAsia="Arial Unicode MS" w:hAnsi="Times New Roman" w:cs="Times New Roman"/>
          <w:color w:val="000000"/>
          <w:sz w:val="28"/>
          <w:szCs w:val="28"/>
          <w:shd w:val="clear" w:color="auto" w:fill="FFFFFF"/>
          <w:lang w:eastAsia="zh-CN"/>
        </w:rPr>
      </w:pPr>
      <w:r w:rsidRPr="001D03FB">
        <w:rPr>
          <w:rFonts w:ascii="Times New Roman" w:eastAsia="Arial Unicode MS" w:hAnsi="Times New Roman" w:cs="Times New Roman"/>
          <w:color w:val="000000"/>
          <w:sz w:val="28"/>
          <w:szCs w:val="28"/>
          <w:shd w:val="clear" w:color="auto" w:fill="FFFFFF"/>
          <w:lang w:eastAsia="zh-CN"/>
        </w:rP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A7DF9" w:rsidRPr="001D03FB" w:rsidRDefault="007A7DF9" w:rsidP="001D03FB">
      <w:pPr>
        <w:numPr>
          <w:ilvl w:val="4"/>
          <w:numId w:val="26"/>
        </w:numPr>
        <w:shd w:val="clear" w:color="auto" w:fill="FFFFFF"/>
        <w:tabs>
          <w:tab w:val="left" w:pos="1153"/>
        </w:tabs>
        <w:spacing w:after="0" w:line="32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shd w:val="clear" w:color="auto" w:fill="FFFFFF"/>
          <w:lang w:eastAsia="zh-CN"/>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45" w:anchor="block_570103" w:history="1">
        <w:r w:rsidRPr="001D03FB">
          <w:rPr>
            <w:rFonts w:ascii="Times New Roman" w:eastAsia="Arial Unicode MS" w:hAnsi="Times New Roman" w:cs="Times New Roman"/>
            <w:color w:val="000000"/>
            <w:sz w:val="28"/>
            <w:szCs w:val="28"/>
            <w:shd w:val="clear" w:color="auto" w:fill="FFFFFF"/>
            <w:lang w:eastAsia="zh-CN"/>
          </w:rPr>
          <w:t>пунктами 3</w:t>
        </w:r>
      </w:hyperlink>
      <w:r w:rsidRPr="001D03FB">
        <w:rPr>
          <w:rFonts w:ascii="Times New Roman" w:eastAsia="Arial Unicode MS" w:hAnsi="Times New Roman" w:cs="Times New Roman"/>
          <w:color w:val="000000"/>
          <w:sz w:val="28"/>
          <w:szCs w:val="28"/>
          <w:shd w:val="clear" w:color="auto" w:fill="FFFFFF"/>
          <w:lang w:eastAsia="zh-CN"/>
        </w:rPr>
        <w:t>, </w:t>
      </w:r>
      <w:hyperlink r:id="rId46" w:anchor="block_570104" w:history="1">
        <w:r w:rsidRPr="001D03FB">
          <w:rPr>
            <w:rFonts w:ascii="Times New Roman" w:eastAsia="Arial Unicode MS" w:hAnsi="Times New Roman" w:cs="Times New Roman"/>
            <w:color w:val="000000"/>
            <w:sz w:val="28"/>
            <w:szCs w:val="28"/>
            <w:shd w:val="clear" w:color="auto" w:fill="FFFFFF"/>
            <w:lang w:eastAsia="zh-CN"/>
          </w:rPr>
          <w:t>4</w:t>
        </w:r>
      </w:hyperlink>
      <w:r w:rsidRPr="001D03FB">
        <w:rPr>
          <w:rFonts w:ascii="Times New Roman" w:eastAsia="Arial Unicode MS" w:hAnsi="Times New Roman" w:cs="Times New Roman"/>
          <w:color w:val="000000"/>
          <w:sz w:val="28"/>
          <w:szCs w:val="28"/>
          <w:shd w:val="clear" w:color="auto" w:fill="FFFFFF"/>
          <w:lang w:eastAsia="zh-CN"/>
        </w:rPr>
        <w:t>, </w:t>
      </w:r>
      <w:hyperlink r:id="rId47" w:anchor="block_570106" w:history="1">
        <w:r w:rsidRPr="001D03FB">
          <w:rPr>
            <w:rFonts w:ascii="Times New Roman" w:eastAsia="Arial Unicode MS" w:hAnsi="Times New Roman" w:cs="Times New Roman"/>
            <w:color w:val="000000"/>
            <w:sz w:val="28"/>
            <w:szCs w:val="28"/>
            <w:shd w:val="clear" w:color="auto" w:fill="FFFFFF"/>
            <w:lang w:eastAsia="zh-CN"/>
          </w:rPr>
          <w:t>6</w:t>
        </w:r>
      </w:hyperlink>
      <w:r w:rsidRPr="001D03FB">
        <w:rPr>
          <w:rFonts w:ascii="Times New Roman" w:eastAsia="Arial Unicode MS" w:hAnsi="Times New Roman" w:cs="Times New Roman"/>
          <w:color w:val="000000"/>
          <w:sz w:val="28"/>
          <w:szCs w:val="28"/>
          <w:shd w:val="clear" w:color="auto" w:fill="FFFFFF"/>
          <w:lang w:eastAsia="zh-CN"/>
        </w:rPr>
        <w:t>, </w:t>
      </w:r>
      <w:hyperlink r:id="rId48" w:anchor="block_570108" w:history="1">
        <w:r w:rsidRPr="001D03FB">
          <w:rPr>
            <w:rFonts w:ascii="Times New Roman" w:eastAsia="Arial Unicode MS" w:hAnsi="Times New Roman" w:cs="Times New Roman"/>
            <w:color w:val="000000"/>
            <w:sz w:val="28"/>
            <w:szCs w:val="28"/>
            <w:shd w:val="clear" w:color="auto" w:fill="FFFFFF"/>
            <w:lang w:eastAsia="zh-CN"/>
          </w:rPr>
          <w:t>8 части 1 статьи 57</w:t>
        </w:r>
      </w:hyperlink>
      <w:r w:rsidRPr="001D03FB">
        <w:rPr>
          <w:rFonts w:ascii="Times New Roman" w:eastAsia="Arial Unicode MS" w:hAnsi="Times New Roman" w:cs="Times New Roman"/>
          <w:color w:val="000000"/>
          <w:sz w:val="28"/>
          <w:szCs w:val="28"/>
          <w:shd w:val="clear" w:color="auto" w:fill="FFFFFF"/>
          <w:lang w:eastAsia="zh-CN"/>
        </w:rPr>
        <w:t> ФЗ № 248</w:t>
      </w:r>
      <w:r w:rsidRPr="001D03FB">
        <w:rPr>
          <w:rFonts w:ascii="Times New Roman" w:eastAsia="Arial Unicode MS" w:hAnsi="Times New Roman" w:cs="Times New Roman"/>
          <w:color w:val="000000"/>
          <w:sz w:val="28"/>
          <w:szCs w:val="28"/>
          <w:lang w:eastAsia="zh-CN"/>
        </w:rPr>
        <w:t>.</w:t>
      </w:r>
    </w:p>
    <w:p w:rsidR="007A7DF9" w:rsidRPr="001D03FB" w:rsidRDefault="007A7DF9" w:rsidP="001D03FB">
      <w:pPr>
        <w:numPr>
          <w:ilvl w:val="4"/>
          <w:numId w:val="26"/>
        </w:numPr>
        <w:shd w:val="clear" w:color="auto" w:fill="FFFFFF"/>
        <w:tabs>
          <w:tab w:val="left" w:pos="123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7A7DF9" w:rsidRPr="001D03FB" w:rsidRDefault="007A7DF9" w:rsidP="001D03FB">
      <w:pPr>
        <w:numPr>
          <w:ilvl w:val="4"/>
          <w:numId w:val="26"/>
        </w:numPr>
        <w:shd w:val="clear" w:color="auto" w:fill="FFFFFF"/>
        <w:tabs>
          <w:tab w:val="left" w:pos="144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7DF9" w:rsidRPr="001D03FB" w:rsidRDefault="007A7DF9" w:rsidP="001D03FB">
      <w:pPr>
        <w:shd w:val="clear" w:color="auto" w:fill="FFFFFF"/>
        <w:tabs>
          <w:tab w:val="left" w:pos="1446"/>
        </w:tabs>
        <w:spacing w:after="0" w:line="317" w:lineRule="exact"/>
        <w:ind w:left="740" w:right="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62.1.</w:t>
      </w:r>
      <w:r w:rsidRPr="001D03FB">
        <w:rPr>
          <w:rFonts w:ascii="Times New Roman" w:eastAsia="Arial Unicode MS" w:hAnsi="Times New Roman" w:cs="Times New Roman"/>
          <w:color w:val="464C55"/>
          <w:sz w:val="28"/>
          <w:szCs w:val="28"/>
          <w:shd w:val="clear" w:color="auto" w:fill="FFFFFF"/>
          <w:lang w:eastAsia="zh-CN"/>
        </w:rPr>
        <w:t xml:space="preserve"> </w:t>
      </w:r>
      <w:r w:rsidRPr="001D03FB">
        <w:rPr>
          <w:rFonts w:ascii="Times New Roman" w:eastAsia="Arial Unicode MS" w:hAnsi="Times New Roman" w:cs="Times New Roman"/>
          <w:color w:val="000000"/>
          <w:sz w:val="28"/>
          <w:szCs w:val="28"/>
          <w:shd w:val="clear" w:color="auto" w:fill="FFFFFF"/>
          <w:lang w:eastAsia="zh-CN"/>
        </w:rPr>
        <w:t>Выездная проверка, указанная в п.62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A7DF9" w:rsidRPr="001D03FB" w:rsidRDefault="007A7DF9" w:rsidP="001D03FB">
      <w:pPr>
        <w:numPr>
          <w:ilvl w:val="4"/>
          <w:numId w:val="26"/>
        </w:numPr>
        <w:shd w:val="clear" w:color="auto" w:fill="FFFFFF"/>
        <w:tabs>
          <w:tab w:val="left" w:pos="119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Выездная проверка проводится в случае, если не представляется возможным:</w:t>
      </w:r>
    </w:p>
    <w:p w:rsidR="007A7DF9" w:rsidRPr="001D03FB" w:rsidRDefault="007A7DF9" w:rsidP="001D03FB">
      <w:pPr>
        <w:numPr>
          <w:ilvl w:val="5"/>
          <w:numId w:val="26"/>
        </w:numPr>
        <w:shd w:val="clear" w:color="auto" w:fill="FFFFFF"/>
        <w:tabs>
          <w:tab w:val="left" w:pos="114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A7DF9" w:rsidRPr="001D03FB" w:rsidRDefault="007A7DF9" w:rsidP="001D03FB">
      <w:pPr>
        <w:numPr>
          <w:ilvl w:val="5"/>
          <w:numId w:val="26"/>
        </w:numPr>
        <w:shd w:val="clear" w:color="auto" w:fill="FFFFFF"/>
        <w:tabs>
          <w:tab w:val="left" w:pos="1263"/>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rsidR="007A7DF9" w:rsidRPr="001D03FB" w:rsidRDefault="007A7DF9" w:rsidP="001D03FB">
      <w:pPr>
        <w:numPr>
          <w:ilvl w:val="4"/>
          <w:numId w:val="26"/>
        </w:numPr>
        <w:shd w:val="clear" w:color="auto" w:fill="FFFFFF"/>
        <w:tabs>
          <w:tab w:val="left" w:pos="139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Внеплановая выездная проверка может проводиться без согласования с органами прокуратуры, при возникновении угрозы причинения вреда (ущерба) охраняемым законом ценностям, но при этом контрольный (надзорный</w:t>
      </w:r>
      <w:proofErr w:type="gramStart"/>
      <w:r w:rsidRPr="001D03FB">
        <w:rPr>
          <w:rFonts w:ascii="Times New Roman" w:eastAsia="Arial Unicode MS" w:hAnsi="Times New Roman" w:cs="Times New Roman"/>
          <w:color w:val="000000"/>
          <w:sz w:val="28"/>
          <w:szCs w:val="28"/>
          <w:lang w:eastAsia="zh-CN"/>
        </w:rPr>
        <w:t>),орган</w:t>
      </w:r>
      <w:proofErr w:type="gramEnd"/>
      <w:r w:rsidRPr="001D03FB">
        <w:rPr>
          <w:rFonts w:ascii="Times New Roman" w:eastAsia="Arial Unicode MS" w:hAnsi="Times New Roman" w:cs="Times New Roman"/>
          <w:color w:val="000000"/>
          <w:sz w:val="28"/>
          <w:szCs w:val="28"/>
          <w:lang w:eastAsia="zh-CN"/>
        </w:rPr>
        <w:t xml:space="preserve"> обязан соблюсти требования части 12 статьи 66 Федерального закона №248-ФЗ, а именно известить органы прокуратуры по месту нахождения объекта контроля посредством направления документов, предусмотренных статьей 5 настоящего закона.</w:t>
      </w:r>
    </w:p>
    <w:p w:rsidR="007A7DF9" w:rsidRPr="001D03FB" w:rsidRDefault="007A7DF9" w:rsidP="001D03FB">
      <w:pPr>
        <w:numPr>
          <w:ilvl w:val="4"/>
          <w:numId w:val="26"/>
        </w:numPr>
        <w:shd w:val="clear" w:color="auto" w:fill="FFFFFF"/>
        <w:tabs>
          <w:tab w:val="left" w:pos="1402"/>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контроля.</w:t>
      </w:r>
    </w:p>
    <w:p w:rsidR="007A7DF9" w:rsidRPr="001D03FB" w:rsidRDefault="007A7DF9" w:rsidP="001D03FB">
      <w:pPr>
        <w:numPr>
          <w:ilvl w:val="4"/>
          <w:numId w:val="26"/>
        </w:numPr>
        <w:shd w:val="clear" w:color="auto" w:fill="FFFFFF"/>
        <w:tabs>
          <w:tab w:val="left" w:pos="125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D03FB">
        <w:rPr>
          <w:rFonts w:ascii="Times New Roman" w:eastAsia="Arial Unicode MS" w:hAnsi="Times New Roman" w:cs="Times New Roman"/>
          <w:color w:val="000000"/>
          <w:sz w:val="28"/>
          <w:szCs w:val="28"/>
          <w:lang w:eastAsia="zh-CN"/>
        </w:rPr>
        <w:t>микропредприятия</w:t>
      </w:r>
      <w:proofErr w:type="spellEnd"/>
      <w:r w:rsidRPr="001D03FB">
        <w:rPr>
          <w:rFonts w:ascii="Times New Roman" w:eastAsia="Arial Unicode MS" w:hAnsi="Times New Roman" w:cs="Times New Roman"/>
          <w:color w:val="000000"/>
          <w:sz w:val="28"/>
          <w:szCs w:val="28"/>
          <w:lang w:eastAsia="zh-CN"/>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1D03FB">
        <w:rPr>
          <w:rFonts w:ascii="Times New Roman" w:eastAsia="Arial Unicode MS" w:hAnsi="Times New Roman" w:cs="Times New Roman"/>
          <w:color w:val="000000"/>
          <w:sz w:val="28"/>
          <w:szCs w:val="28"/>
          <w:lang w:eastAsia="zh-CN"/>
        </w:rPr>
        <w:t>микропредприятия</w:t>
      </w:r>
      <w:proofErr w:type="spellEnd"/>
      <w:r w:rsidRPr="001D03FB">
        <w:rPr>
          <w:rFonts w:ascii="Times New Roman" w:eastAsia="Arial Unicode MS" w:hAnsi="Times New Roman" w:cs="Times New Roman"/>
          <w:color w:val="000000"/>
          <w:sz w:val="28"/>
          <w:szCs w:val="28"/>
          <w:lang w:eastAsia="zh-CN"/>
        </w:rPr>
        <w:t xml:space="preserve"> не может продолжаться более 40 часов.</w:t>
      </w:r>
    </w:p>
    <w:p w:rsidR="007A7DF9" w:rsidRPr="001D03FB" w:rsidRDefault="007A7DF9" w:rsidP="001D03FB">
      <w:pPr>
        <w:numPr>
          <w:ilvl w:val="4"/>
          <w:numId w:val="26"/>
        </w:numPr>
        <w:shd w:val="clear" w:color="auto" w:fill="FFFFFF"/>
        <w:tabs>
          <w:tab w:val="left" w:pos="1182"/>
        </w:tabs>
        <w:spacing w:after="0" w:line="350"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выездной проверки совершаются следующие контрольные действия:</w:t>
      </w:r>
    </w:p>
    <w:p w:rsidR="007A7DF9" w:rsidRPr="001D03FB" w:rsidRDefault="007A7DF9" w:rsidP="001D03FB">
      <w:pPr>
        <w:numPr>
          <w:ilvl w:val="5"/>
          <w:numId w:val="26"/>
        </w:numPr>
        <w:shd w:val="clear" w:color="auto" w:fill="FFFFFF"/>
        <w:tabs>
          <w:tab w:val="left" w:pos="101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осмотр;</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досмотр;</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опрос;</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получение письменных объяснений;</w:t>
      </w:r>
    </w:p>
    <w:p w:rsidR="007A7DF9" w:rsidRPr="001D03FB" w:rsidRDefault="007A7DF9" w:rsidP="001D03FB">
      <w:pPr>
        <w:numPr>
          <w:ilvl w:val="5"/>
          <w:numId w:val="26"/>
        </w:numPr>
        <w:shd w:val="clear" w:color="auto" w:fill="FFFFFF"/>
        <w:tabs>
          <w:tab w:val="left" w:pos="102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истребование документов;</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инструментальное обследование;</w:t>
      </w:r>
    </w:p>
    <w:p w:rsidR="007A7DF9" w:rsidRPr="001D03FB" w:rsidRDefault="007A7DF9" w:rsidP="001D03FB">
      <w:pPr>
        <w:numPr>
          <w:ilvl w:val="5"/>
          <w:numId w:val="26"/>
        </w:numPr>
        <w:shd w:val="clear" w:color="auto" w:fill="FFFFFF"/>
        <w:tabs>
          <w:tab w:val="left" w:pos="1033"/>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экспертиза.</w:t>
      </w:r>
    </w:p>
    <w:p w:rsidR="007A7DF9" w:rsidRPr="001D03FB" w:rsidRDefault="007A7DF9" w:rsidP="001D03FB">
      <w:pPr>
        <w:numPr>
          <w:ilvl w:val="4"/>
          <w:numId w:val="26"/>
        </w:numPr>
        <w:shd w:val="clear" w:color="auto" w:fill="FFFFFF"/>
        <w:tabs>
          <w:tab w:val="left" w:pos="1225"/>
        </w:tabs>
        <w:spacing w:after="0" w:line="317"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A7DF9" w:rsidRPr="001D03FB" w:rsidRDefault="007A7DF9" w:rsidP="001D03FB">
      <w:pPr>
        <w:shd w:val="clear" w:color="auto" w:fill="FFFFFF"/>
        <w:spacing w:after="0" w:line="317"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A7DF9" w:rsidRPr="001D03FB" w:rsidRDefault="007A7DF9" w:rsidP="001D03FB">
      <w:pPr>
        <w:shd w:val="clear" w:color="auto" w:fill="FFFFFF"/>
        <w:spacing w:after="0" w:line="317" w:lineRule="exact"/>
        <w:ind w:left="20" w:right="40" w:firstLine="720"/>
        <w:jc w:val="both"/>
        <w:rPr>
          <w:rFonts w:ascii="Times New Roman" w:eastAsia="Arial Unicode MS" w:hAnsi="Times New Roman" w:cs="Times New Roman"/>
          <w:color w:val="000000"/>
          <w:sz w:val="28"/>
          <w:szCs w:val="28"/>
          <w:lang w:eastAsia="zh-CN"/>
        </w:rPr>
      </w:pPr>
      <w:proofErr w:type="gramStart"/>
      <w:r w:rsidRPr="001D03FB">
        <w:rPr>
          <w:rFonts w:ascii="Times New Roman" w:eastAsia="Arial Unicode MS" w:hAnsi="Times New Roman" w:cs="Times New Roman"/>
          <w:color w:val="000000"/>
          <w:sz w:val="28"/>
          <w:szCs w:val="28"/>
          <w:lang w:eastAsia="zh-CN"/>
        </w:rPr>
        <w:t xml:space="preserve">68.1 </w:t>
      </w:r>
      <w:r w:rsidRPr="001D03FB">
        <w:rPr>
          <w:rFonts w:ascii="Times New Roman" w:eastAsia="Arial Unicode MS" w:hAnsi="Times New Roman" w:cs="Times New Roman"/>
          <w:color w:val="464C55"/>
          <w:sz w:val="28"/>
          <w:szCs w:val="28"/>
          <w:shd w:val="clear" w:color="auto" w:fill="FFFFFF"/>
          <w:lang w:eastAsia="zh-CN"/>
        </w:rPr>
        <w:t xml:space="preserve"> </w:t>
      </w:r>
      <w:r w:rsidRPr="001D03FB">
        <w:rPr>
          <w:rFonts w:ascii="Times New Roman" w:eastAsia="Arial Unicode MS" w:hAnsi="Times New Roman" w:cs="Times New Roman"/>
          <w:color w:val="000000"/>
          <w:sz w:val="28"/>
          <w:szCs w:val="28"/>
          <w:shd w:val="clear" w:color="auto" w:fill="FFFFFF"/>
          <w:lang w:eastAsia="zh-CN"/>
        </w:rPr>
        <w:t>Рейдовый</w:t>
      </w:r>
      <w:proofErr w:type="gramEnd"/>
      <w:r w:rsidRPr="001D03FB">
        <w:rPr>
          <w:rFonts w:ascii="Times New Roman" w:eastAsia="Arial Unicode MS" w:hAnsi="Times New Roman" w:cs="Times New Roman"/>
          <w:color w:val="000000"/>
          <w:sz w:val="28"/>
          <w:szCs w:val="28"/>
          <w:shd w:val="clear" w:color="auto" w:fill="FFFFFF"/>
          <w:lang w:eastAsia="zh-CN"/>
        </w:rPr>
        <w:t xml:space="preserve"> осмотр, указанный в п. 68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A7DF9" w:rsidRPr="001D03FB" w:rsidRDefault="007A7DF9" w:rsidP="001D03FB">
      <w:pPr>
        <w:numPr>
          <w:ilvl w:val="4"/>
          <w:numId w:val="26"/>
        </w:numPr>
        <w:shd w:val="clear" w:color="auto" w:fill="FFFFFF"/>
        <w:tabs>
          <w:tab w:val="left" w:pos="1191"/>
        </w:tabs>
        <w:spacing w:after="0" w:line="317"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рейдового осмотра совершаются следующие контрольные действия:</w:t>
      </w:r>
    </w:p>
    <w:p w:rsidR="007A7DF9" w:rsidRPr="001D03FB" w:rsidRDefault="007A7DF9" w:rsidP="001D03FB">
      <w:pPr>
        <w:numPr>
          <w:ilvl w:val="5"/>
          <w:numId w:val="26"/>
        </w:numPr>
        <w:shd w:val="clear" w:color="auto" w:fill="FFFFFF"/>
        <w:tabs>
          <w:tab w:val="left" w:pos="101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осмотр;</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досмотр;</w:t>
      </w:r>
    </w:p>
    <w:p w:rsidR="007A7DF9" w:rsidRPr="001D03FB" w:rsidRDefault="007A7DF9" w:rsidP="001D03FB">
      <w:pPr>
        <w:numPr>
          <w:ilvl w:val="5"/>
          <w:numId w:val="26"/>
        </w:numPr>
        <w:shd w:val="clear" w:color="auto" w:fill="FFFFFF"/>
        <w:tabs>
          <w:tab w:val="left" w:pos="1047"/>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опрос;</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получение письменных объяснений;</w:t>
      </w:r>
    </w:p>
    <w:p w:rsidR="007A7DF9" w:rsidRPr="001D03FB" w:rsidRDefault="007A7DF9" w:rsidP="001D03FB">
      <w:pPr>
        <w:numPr>
          <w:ilvl w:val="5"/>
          <w:numId w:val="26"/>
        </w:numPr>
        <w:shd w:val="clear" w:color="auto" w:fill="FFFFFF"/>
        <w:tabs>
          <w:tab w:val="left" w:pos="1033"/>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истребование документов;</w:t>
      </w:r>
    </w:p>
    <w:p w:rsidR="007A7DF9" w:rsidRPr="001D03FB" w:rsidRDefault="007A7DF9" w:rsidP="001D03FB">
      <w:pPr>
        <w:numPr>
          <w:ilvl w:val="5"/>
          <w:numId w:val="26"/>
        </w:numPr>
        <w:shd w:val="clear" w:color="auto" w:fill="FFFFFF"/>
        <w:tabs>
          <w:tab w:val="left" w:pos="1038"/>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инструментальное обследование;</w:t>
      </w:r>
    </w:p>
    <w:p w:rsidR="007A7DF9" w:rsidRPr="001D03FB" w:rsidRDefault="007A7DF9" w:rsidP="001D03FB">
      <w:pPr>
        <w:numPr>
          <w:ilvl w:val="5"/>
          <w:numId w:val="26"/>
        </w:numPr>
        <w:shd w:val="clear" w:color="auto" w:fill="FFFFFF"/>
        <w:tabs>
          <w:tab w:val="left" w:pos="1033"/>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экспертиза.</w:t>
      </w:r>
    </w:p>
    <w:p w:rsidR="007A7DF9" w:rsidRPr="001D03FB" w:rsidRDefault="007A7DF9" w:rsidP="001D03FB">
      <w:pPr>
        <w:numPr>
          <w:ilvl w:val="4"/>
          <w:numId w:val="26"/>
        </w:numPr>
        <w:shd w:val="clear" w:color="auto" w:fill="FFFFFF"/>
        <w:tabs>
          <w:tab w:val="left" w:pos="1268"/>
        </w:tabs>
        <w:spacing w:after="0" w:line="312"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7A7DF9" w:rsidRPr="001D03FB" w:rsidRDefault="007A7DF9" w:rsidP="001D03FB">
      <w:pPr>
        <w:shd w:val="clear" w:color="auto" w:fill="FFFFFF"/>
        <w:tabs>
          <w:tab w:val="left" w:pos="1268"/>
        </w:tabs>
        <w:spacing w:after="0" w:line="312" w:lineRule="exact"/>
        <w:ind w:left="740" w:right="4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70.1. </w:t>
      </w:r>
      <w:r w:rsidRPr="001D03FB">
        <w:rPr>
          <w:rFonts w:ascii="Times New Roman" w:eastAsia="Arial Unicode MS" w:hAnsi="Times New Roman" w:cs="Times New Roman"/>
          <w:color w:val="000000"/>
          <w:sz w:val="28"/>
          <w:szCs w:val="28"/>
          <w:shd w:val="clear" w:color="auto" w:fill="FFFFFF"/>
          <w:lang w:eastAsia="zh-CN"/>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A7DF9" w:rsidRPr="001D03FB" w:rsidRDefault="007A7DF9" w:rsidP="001D03FB">
      <w:pPr>
        <w:numPr>
          <w:ilvl w:val="4"/>
          <w:numId w:val="26"/>
        </w:numPr>
        <w:shd w:val="clear" w:color="auto" w:fill="FFFFFF"/>
        <w:tabs>
          <w:tab w:val="left" w:pos="1244"/>
        </w:tabs>
        <w:spacing w:after="0" w:line="312"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проведении рейдового осмотра должностные лица вправе взаимодействовать с находящимися на производственных объектах лицами.</w:t>
      </w:r>
    </w:p>
    <w:p w:rsidR="007A7DF9" w:rsidRPr="001D03FB" w:rsidRDefault="007A7DF9" w:rsidP="001D03FB">
      <w:pPr>
        <w:numPr>
          <w:ilvl w:val="4"/>
          <w:numId w:val="26"/>
        </w:numPr>
        <w:shd w:val="clear" w:color="auto" w:fill="FFFFFF"/>
        <w:tabs>
          <w:tab w:val="left" w:pos="1364"/>
        </w:tabs>
        <w:spacing w:after="0" w:line="312" w:lineRule="exact"/>
        <w:ind w:left="20" w:right="40" w:firstLine="720"/>
        <w:jc w:val="both"/>
        <w:rPr>
          <w:rFonts w:ascii="Times New Roman" w:eastAsia="Times New Roman" w:hAnsi="Times New Roman" w:cs="Times New Roman"/>
          <w:color w:val="464C55"/>
          <w:sz w:val="28"/>
          <w:szCs w:val="28"/>
          <w:shd w:val="clear" w:color="auto" w:fill="FFFFFF"/>
          <w:lang w:eastAsia="zh-CN"/>
        </w:rPr>
      </w:pPr>
      <w:r w:rsidRPr="001D03FB">
        <w:rPr>
          <w:rFonts w:ascii="Times New Roman" w:eastAsia="Arial Unicode MS" w:hAnsi="Times New Roman" w:cs="Times New Roman"/>
          <w:color w:val="000000"/>
          <w:sz w:val="28"/>
          <w:szCs w:val="28"/>
          <w:lang w:eastAsia="zh-CN"/>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7A7DF9" w:rsidRPr="001D03FB" w:rsidRDefault="007A7DF9" w:rsidP="001D03FB">
      <w:pPr>
        <w:numPr>
          <w:ilvl w:val="4"/>
          <w:numId w:val="26"/>
        </w:numPr>
        <w:shd w:val="clear" w:color="auto" w:fill="FFFFFF"/>
        <w:tabs>
          <w:tab w:val="left" w:pos="1210"/>
        </w:tabs>
        <w:spacing w:after="0" w:line="312" w:lineRule="exact"/>
        <w:ind w:left="20" w:right="40" w:firstLine="720"/>
        <w:jc w:val="both"/>
        <w:rPr>
          <w:rFonts w:ascii="Times New Roman" w:eastAsia="Arial Unicode MS" w:hAnsi="Times New Roman" w:cs="Times New Roman"/>
          <w:color w:val="000000"/>
          <w:sz w:val="28"/>
          <w:szCs w:val="28"/>
          <w:lang w:eastAsia="zh-CN"/>
        </w:rPr>
      </w:pPr>
      <w:r w:rsidRPr="001D03FB">
        <w:rPr>
          <w:rFonts w:ascii="Times New Roman" w:eastAsia="Times New Roman" w:hAnsi="Times New Roman" w:cs="Times New Roman"/>
          <w:color w:val="464C55"/>
          <w:sz w:val="28"/>
          <w:szCs w:val="28"/>
          <w:shd w:val="clear" w:color="auto" w:fill="FFFFFF"/>
          <w:lang w:eastAsia="zh-CN"/>
        </w:rPr>
        <w:t xml:space="preserve"> </w:t>
      </w:r>
      <w:r w:rsidRPr="001D03FB">
        <w:rPr>
          <w:rFonts w:ascii="Times New Roman" w:eastAsia="Arial Unicode MS" w:hAnsi="Times New Roman" w:cs="Times New Roman"/>
          <w:color w:val="000000"/>
          <w:sz w:val="28"/>
          <w:szCs w:val="28"/>
          <w:lang w:eastAsia="zh-CN"/>
        </w:rPr>
        <w:t xml:space="preserve">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  </w:t>
      </w:r>
      <w:r w:rsidRPr="001D03FB">
        <w:rPr>
          <w:rFonts w:ascii="Times New Roman" w:eastAsia="Arial Unicode MS" w:hAnsi="Times New Roman" w:cs="Times New Roman"/>
          <w:color w:val="000000"/>
          <w:sz w:val="28"/>
          <w:szCs w:val="28"/>
          <w:shd w:val="clear" w:color="auto" w:fill="FFFFFF"/>
          <w:lang w:eastAsia="zh-CN"/>
        </w:rPr>
        <w:t xml:space="preserve">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w:t>
      </w:r>
      <w:r w:rsidRPr="001D03FB">
        <w:rPr>
          <w:rFonts w:ascii="Times New Roman" w:eastAsia="Arial Unicode MS" w:hAnsi="Times New Roman" w:cs="Times New Roman"/>
          <w:color w:val="000000"/>
          <w:sz w:val="28"/>
          <w:szCs w:val="28"/>
          <w:shd w:val="clear" w:color="auto" w:fill="FFFFFF"/>
          <w:lang w:eastAsia="zh-CN"/>
        </w:rPr>
        <w:lastRenderedPageBreak/>
        <w:t>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A7DF9" w:rsidRPr="001D03FB" w:rsidRDefault="007A7DF9" w:rsidP="001D03FB">
      <w:pPr>
        <w:numPr>
          <w:ilvl w:val="4"/>
          <w:numId w:val="26"/>
        </w:numPr>
        <w:shd w:val="clear" w:color="auto" w:fill="FFFFFF"/>
        <w:tabs>
          <w:tab w:val="left" w:pos="120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Рейдовый осмотр может проводиться только по согласованию с органами прокуратуры.</w:t>
      </w:r>
    </w:p>
    <w:p w:rsidR="007A7DF9" w:rsidRPr="001D03FB" w:rsidRDefault="007A7DF9" w:rsidP="001D03FB">
      <w:pPr>
        <w:numPr>
          <w:ilvl w:val="4"/>
          <w:numId w:val="26"/>
        </w:numPr>
        <w:shd w:val="clear" w:color="auto" w:fill="FFFFFF"/>
        <w:tabs>
          <w:tab w:val="left" w:pos="1282"/>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A7DF9" w:rsidRPr="001D03FB" w:rsidRDefault="007A7DF9" w:rsidP="001D03FB">
      <w:pPr>
        <w:numPr>
          <w:ilvl w:val="4"/>
          <w:numId w:val="26"/>
        </w:numPr>
        <w:shd w:val="clear" w:color="auto" w:fill="FFFFFF"/>
        <w:tabs>
          <w:tab w:val="left" w:pos="130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A7DF9" w:rsidRPr="001D03FB" w:rsidRDefault="007A7DF9" w:rsidP="001D03FB">
      <w:pPr>
        <w:numPr>
          <w:ilvl w:val="4"/>
          <w:numId w:val="26"/>
        </w:numPr>
        <w:shd w:val="clear" w:color="auto" w:fill="FFFFFF"/>
        <w:tabs>
          <w:tab w:val="left" w:pos="1158"/>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 248- ФЗ.</w:t>
      </w:r>
    </w:p>
    <w:p w:rsidR="007A7DF9" w:rsidRPr="001D03FB" w:rsidRDefault="007A7DF9" w:rsidP="001D03FB">
      <w:pPr>
        <w:numPr>
          <w:ilvl w:val="4"/>
          <w:numId w:val="26"/>
        </w:numPr>
        <w:shd w:val="clear" w:color="auto" w:fill="FFFFFF"/>
        <w:tabs>
          <w:tab w:val="left" w:pos="1455"/>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7A7DF9" w:rsidRPr="001D03FB" w:rsidRDefault="007A7DF9" w:rsidP="001D03FB">
      <w:pPr>
        <w:numPr>
          <w:ilvl w:val="4"/>
          <w:numId w:val="26"/>
        </w:numPr>
        <w:shd w:val="clear" w:color="auto" w:fill="FFFFFF"/>
        <w:tabs>
          <w:tab w:val="left" w:pos="1196"/>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гражданина, месту нахождения объекта контроля, при этом не допускается взаимодействие с контролируемым лицом.</w:t>
      </w:r>
    </w:p>
    <w:p w:rsidR="007A7DF9" w:rsidRPr="001D03FB" w:rsidRDefault="007A7DF9" w:rsidP="001D03FB">
      <w:pPr>
        <w:numPr>
          <w:ilvl w:val="4"/>
          <w:numId w:val="26"/>
        </w:numPr>
        <w:shd w:val="clear" w:color="auto" w:fill="FFFFFF"/>
        <w:tabs>
          <w:tab w:val="left" w:pos="1167"/>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контрольно-надзорные действия:</w:t>
      </w:r>
    </w:p>
    <w:p w:rsidR="007A7DF9" w:rsidRPr="001D03FB" w:rsidRDefault="007A7DF9" w:rsidP="001D03FB">
      <w:pPr>
        <w:numPr>
          <w:ilvl w:val="5"/>
          <w:numId w:val="26"/>
        </w:numPr>
        <w:shd w:val="clear" w:color="auto" w:fill="FFFFFF"/>
        <w:tabs>
          <w:tab w:val="left" w:pos="998"/>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осмотр;</w:t>
      </w:r>
    </w:p>
    <w:p w:rsidR="007A7DF9" w:rsidRPr="001D03FB" w:rsidRDefault="007A7DF9" w:rsidP="001D03FB">
      <w:pPr>
        <w:numPr>
          <w:ilvl w:val="5"/>
          <w:numId w:val="26"/>
        </w:numPr>
        <w:shd w:val="clear" w:color="auto" w:fill="FFFFFF"/>
        <w:tabs>
          <w:tab w:val="left" w:pos="998"/>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отбор проб (образцов);</w:t>
      </w:r>
    </w:p>
    <w:p w:rsidR="007A7DF9" w:rsidRPr="001D03FB" w:rsidRDefault="007A7DF9" w:rsidP="001D03FB">
      <w:pPr>
        <w:numPr>
          <w:ilvl w:val="5"/>
          <w:numId w:val="26"/>
        </w:numPr>
        <w:shd w:val="clear" w:color="auto" w:fill="FFFFFF"/>
        <w:tabs>
          <w:tab w:val="left" w:pos="1018"/>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инструментальное обследование (с применением видеозаписи);</w:t>
      </w:r>
    </w:p>
    <w:p w:rsidR="007A7DF9" w:rsidRPr="001D03FB" w:rsidRDefault="007A7DF9" w:rsidP="001D03FB">
      <w:pPr>
        <w:numPr>
          <w:ilvl w:val="5"/>
          <w:numId w:val="26"/>
        </w:numPr>
        <w:shd w:val="clear" w:color="auto" w:fill="FFFFFF"/>
        <w:tabs>
          <w:tab w:val="left" w:pos="1018"/>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lastRenderedPageBreak/>
        <w:t>испытание;</w:t>
      </w:r>
    </w:p>
    <w:p w:rsidR="007A7DF9" w:rsidRPr="001D03FB" w:rsidRDefault="007A7DF9" w:rsidP="001D03FB">
      <w:pPr>
        <w:numPr>
          <w:ilvl w:val="5"/>
          <w:numId w:val="26"/>
        </w:numPr>
        <w:shd w:val="clear" w:color="auto" w:fill="FFFFFF"/>
        <w:tabs>
          <w:tab w:val="left" w:pos="1018"/>
        </w:tabs>
        <w:spacing w:after="0" w:line="317" w:lineRule="exact"/>
        <w:ind w:lef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экспертиза.</w:t>
      </w:r>
    </w:p>
    <w:p w:rsidR="007A7DF9" w:rsidRPr="001D03FB" w:rsidRDefault="007A7DF9" w:rsidP="001D03FB">
      <w:pPr>
        <w:numPr>
          <w:ilvl w:val="4"/>
          <w:numId w:val="26"/>
        </w:numPr>
        <w:shd w:val="clear" w:color="auto" w:fill="FFFFFF"/>
        <w:tabs>
          <w:tab w:val="left" w:pos="1407"/>
        </w:tabs>
        <w:spacing w:after="0" w:line="298"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Выездное обследование проводится без информирования контролируемого лица.</w:t>
      </w:r>
    </w:p>
    <w:p w:rsidR="007A7DF9" w:rsidRPr="001D03FB" w:rsidRDefault="007A7DF9" w:rsidP="001D03FB">
      <w:pPr>
        <w:numPr>
          <w:ilvl w:val="4"/>
          <w:numId w:val="26"/>
        </w:numPr>
        <w:shd w:val="clear" w:color="auto" w:fill="FFFFFF"/>
        <w:tabs>
          <w:tab w:val="left" w:pos="1148"/>
        </w:tabs>
        <w:spacing w:after="0" w:line="336"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7A7DF9" w:rsidRPr="001D03FB" w:rsidRDefault="007A7DF9" w:rsidP="001D03FB">
      <w:pPr>
        <w:numPr>
          <w:ilvl w:val="4"/>
          <w:numId w:val="26"/>
        </w:numPr>
        <w:shd w:val="clear" w:color="auto" w:fill="FFFFFF"/>
        <w:tabs>
          <w:tab w:val="left" w:pos="135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7A7DF9" w:rsidRPr="001D03FB" w:rsidRDefault="007A7DF9" w:rsidP="001D03FB">
      <w:pPr>
        <w:numPr>
          <w:ilvl w:val="4"/>
          <w:numId w:val="26"/>
        </w:numPr>
        <w:shd w:val="clear" w:color="auto" w:fill="FFFFFF"/>
        <w:tabs>
          <w:tab w:val="left" w:pos="161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Контролируемые лица (гражданин, индивидуальный предприниматель),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rsidR="007A7DF9" w:rsidRPr="001D03FB" w:rsidRDefault="007A7DF9" w:rsidP="001D03FB">
      <w:pPr>
        <w:numPr>
          <w:ilvl w:val="5"/>
          <w:numId w:val="26"/>
        </w:numPr>
        <w:shd w:val="clear" w:color="auto" w:fill="FFFFFF"/>
        <w:tabs>
          <w:tab w:val="left" w:pos="1014"/>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нахождения на стационарном лечении в медицинском учреждении;</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нахождения за пределами Российской Федерации;</w:t>
      </w:r>
    </w:p>
    <w:p w:rsidR="007A7DF9" w:rsidRPr="001D03FB" w:rsidRDefault="007A7DF9" w:rsidP="001D03FB">
      <w:pPr>
        <w:numPr>
          <w:ilvl w:val="5"/>
          <w:numId w:val="26"/>
        </w:numPr>
        <w:shd w:val="clear" w:color="auto" w:fill="FFFFFF"/>
        <w:tabs>
          <w:tab w:val="left" w:pos="1042"/>
        </w:tabs>
        <w:spacing w:after="0" w:line="317" w:lineRule="exact"/>
        <w:ind w:lef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административного ареста;</w:t>
      </w:r>
    </w:p>
    <w:p w:rsidR="007A7DF9" w:rsidRPr="001D03FB" w:rsidRDefault="007A7DF9" w:rsidP="001D03FB">
      <w:pPr>
        <w:numPr>
          <w:ilvl w:val="5"/>
          <w:numId w:val="26"/>
        </w:numPr>
        <w:shd w:val="clear" w:color="auto" w:fill="FFFFFF"/>
        <w:tabs>
          <w:tab w:val="left" w:pos="1057"/>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7A7DF9" w:rsidRPr="001D03FB" w:rsidRDefault="007A7DF9" w:rsidP="001D03FB">
      <w:pPr>
        <w:numPr>
          <w:ilvl w:val="5"/>
          <w:numId w:val="26"/>
        </w:numPr>
        <w:shd w:val="clear" w:color="auto" w:fill="FFFFFF"/>
        <w:tabs>
          <w:tab w:val="left" w:pos="1254"/>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признания недееспособным или ограниченно дееспособным решением суда, вступившим в законную силу;</w:t>
      </w:r>
    </w:p>
    <w:p w:rsidR="007A7DF9" w:rsidRPr="001D03FB" w:rsidRDefault="007A7DF9" w:rsidP="001D03FB">
      <w:pPr>
        <w:numPr>
          <w:ilvl w:val="5"/>
          <w:numId w:val="26"/>
        </w:numPr>
        <w:shd w:val="clear" w:color="auto" w:fill="FFFFFF"/>
        <w:tabs>
          <w:tab w:val="left" w:pos="108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наступления обстоятельств непреодолимой силы, препятствующих присутствию лица при проведении контрольного мероприятия (военные действия, стихийное бедствие, пожар, эпидемия и другие чрезвычайные обстоятельства, не зависящие от контролируемых лиц).</w:t>
      </w:r>
    </w:p>
    <w:p w:rsidR="007A7DF9" w:rsidRPr="001D03FB" w:rsidRDefault="007A7DF9" w:rsidP="001D03FB">
      <w:pPr>
        <w:numPr>
          <w:ilvl w:val="4"/>
          <w:numId w:val="26"/>
        </w:numPr>
        <w:shd w:val="clear" w:color="auto" w:fill="FFFFFF"/>
        <w:tabs>
          <w:tab w:val="left" w:pos="1306"/>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Информация о невозможности присутствия при проведении контрольного мероприятия должна содержать:</w:t>
      </w:r>
    </w:p>
    <w:p w:rsidR="007A7DF9" w:rsidRPr="001D03FB" w:rsidRDefault="007A7DF9" w:rsidP="001D03FB">
      <w:pPr>
        <w:numPr>
          <w:ilvl w:val="5"/>
          <w:numId w:val="26"/>
        </w:numPr>
        <w:shd w:val="clear" w:color="auto" w:fill="FFFFFF"/>
        <w:tabs>
          <w:tab w:val="left" w:pos="1258"/>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описание обстоятельств, препятствующих присутствию при проведении контрольных мероприятий и их продолжительность;</w:t>
      </w:r>
    </w:p>
    <w:p w:rsidR="007A7DF9" w:rsidRPr="001D03FB" w:rsidRDefault="007A7DF9" w:rsidP="001D03FB">
      <w:pPr>
        <w:numPr>
          <w:ilvl w:val="5"/>
          <w:numId w:val="26"/>
        </w:numPr>
        <w:shd w:val="clear" w:color="auto" w:fill="FFFFFF"/>
        <w:tabs>
          <w:tab w:val="left" w:pos="1062"/>
        </w:tabs>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срок, необходимый для устранения обстоятельств, препятствующих присутствию при проведении контрольного мероприятия.</w:t>
      </w:r>
    </w:p>
    <w:p w:rsidR="007A7DF9" w:rsidRPr="001D03FB" w:rsidRDefault="007A7DF9" w:rsidP="001D03FB">
      <w:pPr>
        <w:shd w:val="clear" w:color="auto" w:fill="FFFFFF"/>
        <w:spacing w:after="0" w:line="317"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7A7DF9" w:rsidRPr="001D03FB" w:rsidRDefault="007A7DF9" w:rsidP="001D03FB">
      <w:pPr>
        <w:numPr>
          <w:ilvl w:val="4"/>
          <w:numId w:val="26"/>
        </w:numPr>
        <w:shd w:val="clear" w:color="auto" w:fill="FFFFFF"/>
        <w:tabs>
          <w:tab w:val="left" w:pos="1162"/>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При проведении контрольных мероприятий может осуществляться фотосъемка, аудио- и видеозапись, иные способы фиксации доказательств.</w:t>
      </w:r>
    </w:p>
    <w:p w:rsidR="007A7DF9" w:rsidRPr="001D03FB" w:rsidRDefault="007A7DF9" w:rsidP="001D03FB">
      <w:pPr>
        <w:shd w:val="clear" w:color="auto" w:fill="FFFFFF"/>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w:t>
      </w:r>
      <w:r w:rsidRPr="001D03FB">
        <w:rPr>
          <w:rFonts w:ascii="Times New Roman" w:eastAsia="Arial Unicode MS" w:hAnsi="Times New Roman" w:cs="Times New Roman"/>
          <w:color w:val="000000"/>
          <w:sz w:val="28"/>
          <w:szCs w:val="28"/>
          <w:lang w:eastAsia="zh-CN"/>
        </w:rPr>
        <w:lastRenderedPageBreak/>
        <w:t>доказательств нарушений обязательных требований, приобщаются к акту контрольного мероприятия.</w:t>
      </w:r>
    </w:p>
    <w:p w:rsidR="007A7DF9" w:rsidRPr="001D03FB" w:rsidRDefault="007A7DF9" w:rsidP="001D03FB">
      <w:pPr>
        <w:numPr>
          <w:ilvl w:val="4"/>
          <w:numId w:val="26"/>
        </w:numPr>
        <w:shd w:val="clear" w:color="auto" w:fill="FFFFFF"/>
        <w:tabs>
          <w:tab w:val="left" w:pos="1234"/>
        </w:tabs>
        <w:spacing w:after="0" w:line="312" w:lineRule="exact"/>
        <w:ind w:left="20" w:right="20" w:firstLine="72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Результаты контрольного мероприятия оформляются в порядке, установленном статьей 87 Федерального закона № 248-ФЗ.</w:t>
      </w:r>
    </w:p>
    <w:p w:rsidR="007A7DF9" w:rsidRPr="001D03FB" w:rsidRDefault="007A7DF9" w:rsidP="001D03FB">
      <w:pPr>
        <w:shd w:val="clear" w:color="auto" w:fill="FFFFFF"/>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A7DF9" w:rsidRPr="001D03FB" w:rsidRDefault="007A7DF9" w:rsidP="001D03FB">
      <w:pPr>
        <w:numPr>
          <w:ilvl w:val="4"/>
          <w:numId w:val="26"/>
        </w:numPr>
        <w:shd w:val="clear" w:color="auto" w:fill="FFFFFF"/>
        <w:tabs>
          <w:tab w:val="left" w:pos="1172"/>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A7DF9" w:rsidRPr="001D03FB" w:rsidRDefault="007A7DF9" w:rsidP="001D03FB">
      <w:pPr>
        <w:numPr>
          <w:ilvl w:val="4"/>
          <w:numId w:val="26"/>
        </w:numPr>
        <w:shd w:val="clear" w:color="auto" w:fill="FFFFFF"/>
        <w:tabs>
          <w:tab w:val="left" w:pos="1302"/>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Контролируемое лицо или его представитель знакомится с содержанием акта на месте проведения контрольного мероприятия.</w:t>
      </w:r>
    </w:p>
    <w:p w:rsidR="007A7DF9" w:rsidRPr="001D03FB" w:rsidRDefault="007A7DF9" w:rsidP="001D03FB">
      <w:pPr>
        <w:shd w:val="clear" w:color="auto" w:fill="FFFFFF"/>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7A7DF9" w:rsidRPr="001D03FB" w:rsidRDefault="007A7DF9" w:rsidP="001D03FB">
      <w:pPr>
        <w:numPr>
          <w:ilvl w:val="4"/>
          <w:numId w:val="26"/>
        </w:numPr>
        <w:shd w:val="clear" w:color="auto" w:fill="FFFFFF"/>
        <w:tabs>
          <w:tab w:val="left" w:pos="1167"/>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7A7DF9" w:rsidRPr="001D03FB" w:rsidRDefault="007A7DF9" w:rsidP="001D03FB">
      <w:pPr>
        <w:numPr>
          <w:ilvl w:val="4"/>
          <w:numId w:val="26"/>
        </w:numPr>
        <w:shd w:val="clear" w:color="auto" w:fill="FFFFFF"/>
        <w:tabs>
          <w:tab w:val="left" w:pos="1330"/>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A7DF9" w:rsidRPr="001D03FB" w:rsidRDefault="007A7DF9" w:rsidP="001D03FB">
      <w:pPr>
        <w:numPr>
          <w:ilvl w:val="4"/>
          <w:numId w:val="26"/>
        </w:numPr>
        <w:shd w:val="clear" w:color="auto" w:fill="FFFFFF"/>
        <w:tabs>
          <w:tab w:val="left" w:pos="1220"/>
        </w:tabs>
        <w:spacing w:after="0" w:line="317"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7A7DF9" w:rsidRPr="001D03FB" w:rsidRDefault="007A7DF9" w:rsidP="001D03FB">
      <w:pPr>
        <w:numPr>
          <w:ilvl w:val="4"/>
          <w:numId w:val="26"/>
        </w:numPr>
        <w:shd w:val="clear" w:color="auto" w:fill="FFFFFF"/>
        <w:tabs>
          <w:tab w:val="left" w:pos="1249"/>
        </w:tabs>
        <w:spacing w:after="0" w:line="317" w:lineRule="exact"/>
        <w:ind w:left="20" w:right="20" w:firstLine="700"/>
        <w:jc w:val="both"/>
        <w:rPr>
          <w:rFonts w:ascii="Times New Roman" w:eastAsia="Arial Unicode MS" w:hAnsi="Times New Roman" w:cs="Times New Roman"/>
          <w:bCs/>
          <w:color w:val="000000"/>
          <w:sz w:val="28"/>
          <w:szCs w:val="28"/>
          <w:shd w:val="clear" w:color="auto" w:fill="FFFFFF"/>
          <w:lang w:eastAsia="zh-CN"/>
        </w:rPr>
      </w:pPr>
      <w:r w:rsidRPr="001D03FB">
        <w:rPr>
          <w:rFonts w:ascii="Times New Roman" w:eastAsia="Arial Unicode MS" w:hAnsi="Times New Roman" w:cs="Times New Roman"/>
          <w:color w:val="000000"/>
          <w:sz w:val="28"/>
          <w:szCs w:val="28"/>
          <w:lang w:eastAsia="zh-CN"/>
        </w:rPr>
        <w:t xml:space="preserve">Решения, принятые по результатам контрольного мероприятия, проведенного с грубым нарушением требований к организации и </w:t>
      </w:r>
      <w:r w:rsidRPr="001D03FB">
        <w:rPr>
          <w:rFonts w:ascii="Times New Roman" w:eastAsia="Arial Unicode MS" w:hAnsi="Times New Roman" w:cs="Times New Roman"/>
          <w:color w:val="000000"/>
          <w:sz w:val="28"/>
          <w:szCs w:val="28"/>
          <w:lang w:eastAsia="zh-CN"/>
        </w:rPr>
        <w:lastRenderedPageBreak/>
        <w:t>осуществлению муниципального контроля, подлежат отмене в соответствии со статьей 91 Федерального закона № 248-ФЗ, с уведомлением контролируемых лиц в срок не позднее 1 рабочего дня, следующего за днем принятия решения об отмене.</w:t>
      </w:r>
    </w:p>
    <w:p w:rsidR="007A7DF9" w:rsidRPr="001D03FB" w:rsidRDefault="007A7DF9" w:rsidP="001D03FB">
      <w:pPr>
        <w:numPr>
          <w:ilvl w:val="4"/>
          <w:numId w:val="26"/>
        </w:numPr>
        <w:shd w:val="clear" w:color="auto" w:fill="FFFFFF"/>
        <w:tabs>
          <w:tab w:val="left" w:pos="1249"/>
        </w:tabs>
        <w:spacing w:after="0" w:line="317" w:lineRule="exact"/>
        <w:ind w:left="20" w:right="20" w:firstLine="700"/>
        <w:jc w:val="both"/>
        <w:rPr>
          <w:rFonts w:ascii="Times New Roman" w:eastAsia="Arial Unicode MS" w:hAnsi="Times New Roman" w:cs="Times New Roman"/>
          <w:bCs/>
          <w:color w:val="22272F"/>
          <w:sz w:val="28"/>
          <w:szCs w:val="28"/>
          <w:shd w:val="clear" w:color="auto" w:fill="FFFFFF"/>
          <w:lang w:eastAsia="zh-CN"/>
        </w:rPr>
      </w:pPr>
      <w:r w:rsidRPr="001D03FB">
        <w:rPr>
          <w:rFonts w:ascii="Times New Roman" w:eastAsia="Arial Unicode MS" w:hAnsi="Times New Roman" w:cs="Times New Roman"/>
          <w:bCs/>
          <w:color w:val="000000"/>
          <w:sz w:val="28"/>
          <w:szCs w:val="28"/>
          <w:shd w:val="clear" w:color="auto" w:fill="FFFFFF"/>
          <w:lang w:eastAsia="zh-CN"/>
        </w:rPr>
        <w:t>Решения, принимаемые по результатам контрольных (надзорных) мероприятий:</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lang w:eastAsia="zh-CN"/>
        </w:rPr>
      </w:pPr>
      <w:r w:rsidRPr="001D03FB">
        <w:rPr>
          <w:rFonts w:ascii="Times New Roman" w:eastAsia="SimSun" w:hAnsi="Times New Roman" w:cs="Times New Roman"/>
          <w:bCs/>
          <w:color w:val="22272F"/>
          <w:sz w:val="28"/>
          <w:szCs w:val="28"/>
          <w:shd w:val="clear" w:color="auto" w:fill="FFFFFF"/>
          <w:lang w:eastAsia="zh-CN"/>
        </w:rPr>
        <w:t xml:space="preserve">94.1. </w:t>
      </w:r>
      <w:r w:rsidRPr="001D03FB">
        <w:rPr>
          <w:rFonts w:ascii="Times New Roman" w:eastAsia="SimSun" w:hAnsi="Times New Roman" w:cs="Times New Roman"/>
          <w:color w:val="464C55"/>
          <w:sz w:val="28"/>
          <w:szCs w:val="28"/>
          <w:lang w:eastAsia="zh-CN"/>
        </w:rPr>
        <w:t xml:space="preserve"> </w:t>
      </w:r>
      <w:r w:rsidRPr="001D03FB">
        <w:rPr>
          <w:rFonts w:ascii="Times New Roman" w:eastAsia="SimSun" w:hAnsi="Times New Roman" w:cs="Times New Roman"/>
          <w:color w:val="000000"/>
          <w:sz w:val="28"/>
          <w:szCs w:val="28"/>
          <w:lang w:eastAsia="zh-CN"/>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 xml:space="preserve">94.2.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464C55"/>
          <w:sz w:val="28"/>
          <w:szCs w:val="28"/>
          <w:lang w:eastAsia="zh-CN"/>
        </w:rPr>
      </w:pPr>
      <w:r w:rsidRPr="001D03FB">
        <w:rPr>
          <w:rFonts w:ascii="Times New Roman" w:eastAsia="SimSun" w:hAnsi="Times New Roman" w:cs="Times New Roman"/>
          <w:color w:val="000000"/>
          <w:sz w:val="28"/>
          <w:szCs w:val="28"/>
          <w:lang w:eastAsia="zh-CN"/>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shd w:val="clear" w:color="auto" w:fill="FFFFFF"/>
          <w:lang w:eastAsia="zh-CN"/>
        </w:rPr>
      </w:pPr>
      <w:r w:rsidRPr="001D03FB">
        <w:rPr>
          <w:rFonts w:ascii="Times New Roman" w:eastAsia="SimSun" w:hAnsi="Times New Roman" w:cs="Times New Roman"/>
          <w:color w:val="464C55"/>
          <w:sz w:val="28"/>
          <w:szCs w:val="28"/>
          <w:lang w:eastAsia="zh-CN"/>
        </w:rPr>
        <w:t>2</w:t>
      </w:r>
      <w:r w:rsidRPr="001D03FB">
        <w:rPr>
          <w:rFonts w:ascii="Times New Roman" w:eastAsia="SimSun" w:hAnsi="Times New Roman" w:cs="Times New Roman"/>
          <w:color w:val="000000"/>
          <w:sz w:val="28"/>
          <w:szCs w:val="28"/>
          <w:lang w:eastAsia="zh-CN"/>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shd w:val="clear" w:color="auto" w:fill="FFFFFF"/>
          <w:lang w:eastAsia="zh-CN"/>
        </w:rPr>
        <w:lastRenderedPageBreak/>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lang w:eastAsia="zh-CN"/>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shd w:val="clear" w:color="auto" w:fill="FFFFFF"/>
          <w:lang w:eastAsia="zh-CN"/>
        </w:rPr>
      </w:pPr>
      <w:r w:rsidRPr="001D03FB">
        <w:rPr>
          <w:rFonts w:ascii="Times New Roman" w:eastAsia="SimSun" w:hAnsi="Times New Roman" w:cs="Times New Roman"/>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7DF9" w:rsidRPr="001D03FB" w:rsidRDefault="007A7DF9" w:rsidP="001D03FB">
      <w:pPr>
        <w:shd w:val="clear" w:color="auto" w:fill="FFFFFF"/>
        <w:spacing w:after="300" w:line="240" w:lineRule="auto"/>
        <w:jc w:val="both"/>
        <w:rPr>
          <w:rFonts w:ascii="Times New Roman" w:eastAsia="SimSun" w:hAnsi="Times New Roman" w:cs="Times New Roman"/>
          <w:color w:val="000000"/>
          <w:sz w:val="28"/>
          <w:szCs w:val="28"/>
          <w:lang w:eastAsia="zh-CN"/>
        </w:rPr>
      </w:pPr>
      <w:r w:rsidRPr="001D03FB">
        <w:rPr>
          <w:rFonts w:ascii="Times New Roman" w:eastAsia="SimSun" w:hAnsi="Times New Roman" w:cs="Times New Roman"/>
          <w:color w:val="000000"/>
          <w:sz w:val="28"/>
          <w:szCs w:val="28"/>
          <w:shd w:val="clear" w:color="auto" w:fill="FFFFFF"/>
          <w:lang w:eastAsia="zh-CN"/>
        </w:rPr>
        <w:t>94.3.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A7DF9" w:rsidRPr="001D03FB" w:rsidRDefault="007A7DF9" w:rsidP="001D03FB">
      <w:pPr>
        <w:shd w:val="clear" w:color="auto" w:fill="FFFFFF"/>
        <w:spacing w:after="300" w:line="240" w:lineRule="auto"/>
        <w:jc w:val="both"/>
        <w:rPr>
          <w:rFonts w:ascii="Times New Roman" w:eastAsia="SimSun" w:hAnsi="Times New Roman" w:cs="Times New Roman"/>
          <w:sz w:val="28"/>
          <w:szCs w:val="28"/>
          <w:lang w:eastAsia="zh-CN"/>
        </w:rPr>
      </w:pPr>
      <w:r w:rsidRPr="001D03FB">
        <w:rPr>
          <w:rFonts w:ascii="Times New Roman" w:eastAsia="SimSun" w:hAnsi="Times New Roman" w:cs="Times New Roman"/>
          <w:color w:val="000000"/>
          <w:sz w:val="28"/>
          <w:szCs w:val="28"/>
          <w:lang w:eastAsia="zh-CN"/>
        </w:rPr>
        <w:t xml:space="preserve">94.4. </w:t>
      </w:r>
      <w:r w:rsidRPr="001D03FB">
        <w:rPr>
          <w:rFonts w:ascii="Times New Roman" w:eastAsia="SimSun" w:hAnsi="Times New Roman" w:cs="Times New Roman"/>
          <w:color w:val="000000"/>
          <w:sz w:val="28"/>
          <w:szCs w:val="28"/>
          <w:shd w:val="clear" w:color="auto" w:fill="FFFFFF"/>
          <w:lang w:eastAsia="zh-CN"/>
        </w:rPr>
        <w:t>Положением о виде контроля могут быть предусмотрены случаи, при которых предусмотренные </w:t>
      </w:r>
      <w:hyperlink r:id="rId49" w:anchor="block_900203" w:history="1">
        <w:r w:rsidRPr="001D03FB">
          <w:rPr>
            <w:rFonts w:ascii="Times New Roman" w:eastAsia="SimSun" w:hAnsi="Times New Roman" w:cs="Times New Roman"/>
            <w:color w:val="000000"/>
            <w:sz w:val="28"/>
            <w:szCs w:val="28"/>
            <w:shd w:val="clear" w:color="auto" w:fill="FFFFFF"/>
            <w:lang w:eastAsia="zh-CN"/>
          </w:rPr>
          <w:t xml:space="preserve">пунктом 3 части </w:t>
        </w:r>
        <w:proofErr w:type="gramStart"/>
        <w:r w:rsidRPr="001D03FB">
          <w:rPr>
            <w:rFonts w:ascii="Times New Roman" w:eastAsia="SimSun" w:hAnsi="Times New Roman" w:cs="Times New Roman"/>
            <w:color w:val="000000"/>
            <w:sz w:val="28"/>
            <w:szCs w:val="28"/>
            <w:shd w:val="clear" w:color="auto" w:fill="FFFFFF"/>
            <w:lang w:eastAsia="zh-CN"/>
          </w:rPr>
          <w:t>2</w:t>
        </w:r>
      </w:hyperlink>
      <w:r w:rsidRPr="001D03FB">
        <w:rPr>
          <w:rFonts w:ascii="Times New Roman" w:eastAsia="SimSun" w:hAnsi="Times New Roman" w:cs="Times New Roman"/>
          <w:color w:val="000000"/>
          <w:sz w:val="28"/>
          <w:szCs w:val="28"/>
          <w:shd w:val="clear" w:color="auto" w:fill="FFFFFF"/>
          <w:lang w:eastAsia="zh-CN"/>
        </w:rPr>
        <w:t>  статьи</w:t>
      </w:r>
      <w:proofErr w:type="gramEnd"/>
      <w:r w:rsidRPr="001D03FB">
        <w:rPr>
          <w:rFonts w:ascii="Times New Roman" w:eastAsia="SimSun" w:hAnsi="Times New Roman" w:cs="Times New Roman"/>
          <w:color w:val="000000"/>
          <w:sz w:val="28"/>
          <w:szCs w:val="28"/>
          <w:shd w:val="clear" w:color="auto" w:fill="FFFFFF"/>
          <w:lang w:eastAsia="zh-CN"/>
        </w:rPr>
        <w:t xml:space="preserve"> 90 ФЗ № 248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A7DF9" w:rsidRPr="001D03FB" w:rsidRDefault="007A7DF9" w:rsidP="001D03FB">
      <w:pPr>
        <w:numPr>
          <w:ilvl w:val="4"/>
          <w:numId w:val="26"/>
        </w:numPr>
        <w:shd w:val="clear" w:color="auto" w:fill="FFFFFF"/>
        <w:tabs>
          <w:tab w:val="left" w:pos="1287"/>
        </w:tabs>
        <w:spacing w:after="0" w:line="322" w:lineRule="exact"/>
        <w:ind w:left="20" w:right="20" w:firstLine="700"/>
        <w:jc w:val="both"/>
        <w:rPr>
          <w:rFonts w:ascii="Times New Roman" w:eastAsia="Arial Unicode MS" w:hAnsi="Times New Roman" w:cs="Times New Roman"/>
          <w:color w:val="000000"/>
          <w:sz w:val="28"/>
          <w:szCs w:val="28"/>
          <w:lang w:eastAsia="zh-CN"/>
        </w:rPr>
      </w:pPr>
      <w:r w:rsidRPr="001D03FB">
        <w:rPr>
          <w:rFonts w:ascii="Times New Roman" w:eastAsia="Arial Unicode MS" w:hAnsi="Times New Roman" w:cs="Times New Roman"/>
          <w:color w:val="000000"/>
          <w:sz w:val="28"/>
          <w:szCs w:val="28"/>
          <w:lang w:eastAsia="zh-CN"/>
        </w:rPr>
        <w:t>Исполнение решений контрольного органа осуществляется в порядке, установленном статьями 92 - 95 Федерального закона № 248-ФЗ.</w:t>
      </w:r>
    </w:p>
    <w:p w:rsidR="007A7DF9" w:rsidRPr="001D03FB" w:rsidRDefault="007A7DF9" w:rsidP="001D03FB">
      <w:pPr>
        <w:numPr>
          <w:ilvl w:val="4"/>
          <w:numId w:val="26"/>
        </w:numPr>
        <w:shd w:val="clear" w:color="auto" w:fill="FFFFFF"/>
        <w:tabs>
          <w:tab w:val="left" w:pos="1177"/>
        </w:tabs>
        <w:spacing w:after="0" w:line="322" w:lineRule="exact"/>
        <w:ind w:left="20" w:right="20" w:firstLine="700"/>
        <w:jc w:val="both"/>
        <w:rPr>
          <w:rFonts w:ascii="Times New Roman" w:eastAsia="Arial Unicode MS" w:hAnsi="Times New Roman" w:cs="Times New Roman"/>
          <w:color w:val="000000"/>
          <w:sz w:val="28"/>
          <w:szCs w:val="28"/>
          <w:lang w:eastAsia="zh-CN"/>
        </w:rPr>
        <w:sectPr w:rsidR="007A7DF9" w:rsidRPr="001D03FB">
          <w:pgSz w:w="11906" w:h="16838"/>
          <w:pgMar w:top="1076" w:right="679" w:bottom="1351" w:left="1841" w:header="720" w:footer="720" w:gutter="0"/>
          <w:cols w:space="720"/>
          <w:docGrid w:linePitch="360"/>
        </w:sectPr>
      </w:pPr>
      <w:r w:rsidRPr="001D03FB">
        <w:rPr>
          <w:rFonts w:ascii="Times New Roman" w:eastAsia="Arial Unicode MS" w:hAnsi="Times New Roman" w:cs="Times New Roman"/>
          <w:color w:val="000000"/>
          <w:sz w:val="28"/>
          <w:szCs w:val="28"/>
          <w:lang w:eastAsia="zh-CN"/>
        </w:rPr>
        <w:t>До 31 декабря 2025 года подготовка контрольным органом в ходе осуществления муниципального земельного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7A7DF9" w:rsidRPr="001D03FB" w:rsidRDefault="007A7DF9" w:rsidP="007A7DF9">
      <w:pPr>
        <w:autoSpaceDE w:val="0"/>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lastRenderedPageBreak/>
        <w:t>Приложение № 1к</w:t>
      </w:r>
    </w:p>
    <w:p w:rsidR="007A7DF9" w:rsidRPr="001D03FB" w:rsidRDefault="007A7DF9" w:rsidP="007A7DF9">
      <w:pPr>
        <w:autoSpaceDE w:val="0"/>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Положению о муниципальном земельном контроле</w:t>
      </w:r>
    </w:p>
    <w:p w:rsidR="007A7DF9" w:rsidRPr="001D03FB" w:rsidRDefault="007A7DF9" w:rsidP="007A7DF9">
      <w:pPr>
        <w:autoSpaceDE w:val="0"/>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На территории Красногорского муниципального района</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Брянской области, утвержденного Решением Красногорского районного Совета </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народных депутатов от </w:t>
      </w:r>
      <w:proofErr w:type="gramStart"/>
      <w:r w:rsidRPr="001D03FB">
        <w:rPr>
          <w:rFonts w:ascii="Times New Roman" w:eastAsia="Times New Roman" w:hAnsi="Times New Roman" w:cs="Times New Roman"/>
          <w:sz w:val="28"/>
          <w:szCs w:val="28"/>
          <w:lang w:eastAsia="zh-CN"/>
        </w:rPr>
        <w:t>21.05.2025  года</w:t>
      </w:r>
      <w:proofErr w:type="gramEnd"/>
      <w:r w:rsidRPr="001D03FB">
        <w:rPr>
          <w:rFonts w:ascii="Times New Roman" w:eastAsia="Times New Roman" w:hAnsi="Times New Roman" w:cs="Times New Roman"/>
          <w:sz w:val="28"/>
          <w:szCs w:val="28"/>
          <w:lang w:eastAsia="zh-CN"/>
        </w:rPr>
        <w:t xml:space="preserve"> №  7-75    </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«Об утверждении Положения о муниципальном</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земельном контроле на территории Красногорского </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муниципального района Брянской области»</w:t>
      </w:r>
    </w:p>
    <w:p w:rsidR="007A7DF9" w:rsidRPr="001D03FB" w:rsidRDefault="007A7DF9" w:rsidP="007A7DF9">
      <w:pPr>
        <w:spacing w:after="0" w:line="240" w:lineRule="auto"/>
        <w:jc w:val="right"/>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КЛЮЧЕВЫЕ ПОКАЗАТЕЛИ</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осуществления муниципального земельного контроля на территории Красногорского муниципального района и их</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целевые значения</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tbl>
      <w:tblPr>
        <w:tblW w:w="0" w:type="auto"/>
        <w:tblInd w:w="1344" w:type="dxa"/>
        <w:tblLayout w:type="fixed"/>
        <w:tblLook w:val="0000" w:firstRow="0" w:lastRow="0" w:firstColumn="0" w:lastColumn="0" w:noHBand="0" w:noVBand="0"/>
      </w:tblPr>
      <w:tblGrid>
        <w:gridCol w:w="499"/>
        <w:gridCol w:w="2738"/>
        <w:gridCol w:w="1991"/>
        <w:gridCol w:w="2114"/>
        <w:gridCol w:w="1120"/>
        <w:gridCol w:w="1120"/>
        <w:gridCol w:w="1244"/>
        <w:gridCol w:w="1245"/>
        <w:gridCol w:w="1493"/>
      </w:tblGrid>
      <w:tr w:rsidR="007A7DF9" w:rsidRPr="001D03FB" w:rsidTr="00421469">
        <w:trPr>
          <w:trHeight w:val="427"/>
        </w:trPr>
        <w:tc>
          <w:tcPr>
            <w:tcW w:w="13564" w:type="dxa"/>
            <w:gridSpan w:val="9"/>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Красногорский муниципальный район Брянской области</w:t>
            </w:r>
          </w:p>
        </w:tc>
      </w:tr>
      <w:tr w:rsidR="007A7DF9" w:rsidRPr="001D03FB" w:rsidTr="00421469">
        <w:trPr>
          <w:trHeight w:val="393"/>
        </w:trPr>
        <w:tc>
          <w:tcPr>
            <w:tcW w:w="13564" w:type="dxa"/>
            <w:gridSpan w:val="9"/>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Муниципальный земельного контроль</w:t>
            </w:r>
          </w:p>
        </w:tc>
      </w:tr>
      <w:tr w:rsidR="007A7DF9" w:rsidRPr="001D03FB" w:rsidTr="00421469">
        <w:trPr>
          <w:trHeight w:val="1182"/>
        </w:trPr>
        <w:tc>
          <w:tcPr>
            <w:tcW w:w="499"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 п/п</w:t>
            </w:r>
          </w:p>
        </w:tc>
        <w:tc>
          <w:tcPr>
            <w:tcW w:w="2738"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Наименование показателя</w:t>
            </w:r>
          </w:p>
        </w:tc>
        <w:tc>
          <w:tcPr>
            <w:tcW w:w="1991"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Формула расчета</w:t>
            </w:r>
          </w:p>
        </w:tc>
        <w:tc>
          <w:tcPr>
            <w:tcW w:w="2114"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Расшифровка (данных) переменных</w:t>
            </w:r>
          </w:p>
        </w:tc>
        <w:tc>
          <w:tcPr>
            <w:tcW w:w="1120"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Базовое значение</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2021 год</w:t>
            </w:r>
          </w:p>
        </w:tc>
        <w:tc>
          <w:tcPr>
            <w:tcW w:w="3609" w:type="dxa"/>
            <w:gridSpan w:val="3"/>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Целевые (плановые) значения, достижение которых должен обеспечить контрольный орган</w:t>
            </w:r>
          </w:p>
        </w:tc>
        <w:tc>
          <w:tcPr>
            <w:tcW w:w="1493" w:type="dxa"/>
            <w:vMerge w:val="restart"/>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Источник данных для определения значения показателя</w:t>
            </w:r>
          </w:p>
        </w:tc>
      </w:tr>
      <w:tr w:rsidR="007A7DF9" w:rsidRPr="001D03FB" w:rsidTr="00421469">
        <w:trPr>
          <w:trHeight w:val="404"/>
        </w:trPr>
        <w:tc>
          <w:tcPr>
            <w:tcW w:w="499"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c>
          <w:tcPr>
            <w:tcW w:w="2738"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c>
          <w:tcPr>
            <w:tcW w:w="1991"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c>
          <w:tcPr>
            <w:tcW w:w="2114"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c>
          <w:tcPr>
            <w:tcW w:w="1120"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2022 год</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2023 год</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2024 год</w:t>
            </w:r>
          </w:p>
        </w:tc>
        <w:tc>
          <w:tcPr>
            <w:tcW w:w="1493" w:type="dxa"/>
            <w:vMerge/>
            <w:tcBorders>
              <w:top w:val="single" w:sz="4" w:space="0" w:color="000000"/>
              <w:left w:val="single" w:sz="4" w:space="0" w:color="000000"/>
              <w:right w:val="single" w:sz="4" w:space="0" w:color="000000"/>
            </w:tcBorders>
            <w:shd w:val="clear" w:color="auto" w:fill="auto"/>
          </w:tcPr>
          <w:p w:rsidR="007A7DF9" w:rsidRPr="001D03FB" w:rsidRDefault="007A7DF9" w:rsidP="007A7DF9">
            <w:pPr>
              <w:widowControl w:val="0"/>
              <w:autoSpaceDE w:val="0"/>
              <w:snapToGrid w:val="0"/>
              <w:spacing w:after="0" w:line="240" w:lineRule="auto"/>
              <w:jc w:val="center"/>
              <w:rPr>
                <w:rFonts w:ascii="Times New Roman" w:eastAsia="Times New Roman" w:hAnsi="Times New Roman" w:cs="Times New Roman"/>
                <w:color w:val="000000"/>
                <w:sz w:val="28"/>
                <w:szCs w:val="28"/>
                <w:lang w:eastAsia="zh-CN"/>
              </w:rPr>
            </w:pPr>
          </w:p>
        </w:tc>
      </w:tr>
      <w:tr w:rsidR="007A7DF9" w:rsidRPr="001D03FB" w:rsidTr="00421469">
        <w:trPr>
          <w:trHeight w:val="911"/>
        </w:trPr>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1…</w:t>
            </w:r>
          </w:p>
        </w:tc>
        <w:tc>
          <w:tcPr>
            <w:tcW w:w="2738"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shd w:val="clear" w:color="auto" w:fill="FFFFFF"/>
                <w:lang w:eastAsia="zh-CN"/>
              </w:rPr>
              <w:t xml:space="preserve">Материальный ущерб, причиненный землям, (почве сельскохозяйственного </w:t>
            </w:r>
            <w:proofErr w:type="gramStart"/>
            <w:r w:rsidRPr="001D03FB">
              <w:rPr>
                <w:rFonts w:ascii="Times New Roman" w:eastAsia="Times New Roman" w:hAnsi="Times New Roman" w:cs="Times New Roman"/>
                <w:color w:val="000000"/>
                <w:sz w:val="28"/>
                <w:szCs w:val="28"/>
                <w:shd w:val="clear" w:color="auto" w:fill="FFFFFF"/>
                <w:lang w:eastAsia="zh-CN"/>
              </w:rPr>
              <w:t>назначения)</w:t>
            </w:r>
            <w:r w:rsidRPr="001D03FB">
              <w:rPr>
                <w:rFonts w:ascii="Times New Roman" w:eastAsia="Times New Roman" w:hAnsi="Times New Roman" w:cs="Times New Roman"/>
                <w:color w:val="000000"/>
                <w:sz w:val="28"/>
                <w:szCs w:val="28"/>
                <w:lang w:eastAsia="zh-CN"/>
              </w:rPr>
              <w:t>по</w:t>
            </w:r>
            <w:proofErr w:type="gramEnd"/>
            <w:r w:rsidRPr="001D03FB">
              <w:rPr>
                <w:rFonts w:ascii="Times New Roman" w:eastAsia="Times New Roman" w:hAnsi="Times New Roman" w:cs="Times New Roman"/>
                <w:color w:val="000000"/>
                <w:sz w:val="28"/>
                <w:szCs w:val="28"/>
                <w:lang w:eastAsia="zh-CN"/>
              </w:rPr>
              <w:t xml:space="preserve"> </w:t>
            </w:r>
            <w:r w:rsidRPr="001D03FB">
              <w:rPr>
                <w:rFonts w:ascii="Times New Roman" w:eastAsia="Times New Roman" w:hAnsi="Times New Roman" w:cs="Times New Roman"/>
                <w:color w:val="000000"/>
                <w:sz w:val="28"/>
                <w:szCs w:val="28"/>
                <w:lang w:eastAsia="zh-CN"/>
              </w:rPr>
              <w:lastRenderedPageBreak/>
              <w:t xml:space="preserve">вине контролируемых </w:t>
            </w:r>
            <w:r w:rsidRPr="001D03FB">
              <w:rPr>
                <w:rFonts w:ascii="Times New Roman" w:eastAsia="Times New Roman" w:hAnsi="Times New Roman" w:cs="Times New Roman"/>
                <w:color w:val="000000"/>
                <w:sz w:val="28"/>
                <w:szCs w:val="28"/>
                <w:shd w:val="clear" w:color="auto" w:fill="FFFFFF"/>
                <w:lang w:eastAsia="zh-CN"/>
              </w:rPr>
              <w:t xml:space="preserve">лиц в результате хозяйственной и иной деятельности, </w:t>
            </w:r>
            <w:r w:rsidRPr="001D03FB">
              <w:rPr>
                <w:rFonts w:ascii="Times New Roman" w:eastAsia="Times New Roman" w:hAnsi="Times New Roman" w:cs="Times New Roman"/>
                <w:color w:val="000000"/>
                <w:sz w:val="28"/>
                <w:szCs w:val="28"/>
                <w:lang w:eastAsia="zh-CN"/>
              </w:rPr>
              <w:t xml:space="preserve">по причине не соответствия указанной деятельности </w:t>
            </w:r>
            <w:r w:rsidRPr="001D03FB">
              <w:rPr>
                <w:rFonts w:ascii="Times New Roman" w:eastAsia="Times New Roman" w:hAnsi="Times New Roman" w:cs="Times New Roman"/>
                <w:color w:val="000000"/>
                <w:sz w:val="28"/>
                <w:szCs w:val="28"/>
                <w:shd w:val="clear" w:color="auto" w:fill="FFFFFF"/>
                <w:lang w:eastAsia="zh-CN"/>
              </w:rPr>
              <w:t xml:space="preserve">обязательным требованиям </w:t>
            </w:r>
            <w:r w:rsidRPr="001D03FB">
              <w:rPr>
                <w:rFonts w:ascii="Times New Roman" w:eastAsia="Times New Roman" w:hAnsi="Times New Roman" w:cs="Times New Roman"/>
                <w:color w:val="000000"/>
                <w:sz w:val="28"/>
                <w:szCs w:val="28"/>
                <w:lang w:eastAsia="zh-CN"/>
              </w:rPr>
              <w:t xml:space="preserve">земельного законодательства РФ, </w:t>
            </w:r>
            <w:r w:rsidRPr="001D03FB">
              <w:rPr>
                <w:rFonts w:ascii="Times New Roman" w:eastAsia="Times New Roman" w:hAnsi="Times New Roman" w:cs="Times New Roman"/>
                <w:color w:val="000000"/>
                <w:sz w:val="28"/>
                <w:szCs w:val="28"/>
                <w:shd w:val="clear" w:color="auto" w:fill="FFFFFF"/>
                <w:lang w:eastAsia="zh-CN"/>
              </w:rPr>
              <w:t xml:space="preserve">по отношению к </w:t>
            </w:r>
            <w:r w:rsidRPr="001D03FB">
              <w:rPr>
                <w:rFonts w:ascii="Times New Roman" w:eastAsia="Times New Roman" w:hAnsi="Times New Roman" w:cs="Times New Roman"/>
                <w:color w:val="000000"/>
                <w:sz w:val="28"/>
                <w:szCs w:val="28"/>
                <w:lang w:eastAsia="zh-CN"/>
              </w:rPr>
              <w:t>объёму отгруженных товаров собственного производства, выполненных работ и услуг собственными силами по всем видам экономической деятельности</w:t>
            </w:r>
            <w:r w:rsidRPr="001D03FB">
              <w:rPr>
                <w:rFonts w:ascii="Times New Roman" w:eastAsia="Times New Roman" w:hAnsi="Times New Roman" w:cs="Times New Roman"/>
                <w:color w:val="000000"/>
                <w:sz w:val="28"/>
                <w:szCs w:val="28"/>
                <w:shd w:val="clear" w:color="auto" w:fill="FFFFFF"/>
                <w:lang w:eastAsia="zh-CN"/>
              </w:rPr>
              <w:t xml:space="preserve">, в процентах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proofErr w:type="spellStart"/>
            <w:r w:rsidRPr="001D03FB">
              <w:rPr>
                <w:rFonts w:ascii="Times New Roman" w:eastAsia="Times New Roman" w:hAnsi="Times New Roman" w:cs="Times New Roman"/>
                <w:color w:val="000000"/>
                <w:sz w:val="28"/>
                <w:szCs w:val="28"/>
                <w:lang w:eastAsia="zh-CN"/>
              </w:rPr>
              <w:lastRenderedPageBreak/>
              <w:t>Ущз</w:t>
            </w:r>
            <w:proofErr w:type="spellEnd"/>
            <w:r w:rsidRPr="001D03FB">
              <w:rPr>
                <w:rFonts w:ascii="Times New Roman" w:eastAsia="Times New Roman" w:hAnsi="Times New Roman" w:cs="Times New Roman"/>
                <w:color w:val="000000"/>
                <w:sz w:val="28"/>
                <w:szCs w:val="28"/>
                <w:lang w:eastAsia="zh-CN"/>
              </w:rPr>
              <w:t xml:space="preserve"> /</w:t>
            </w:r>
            <w:proofErr w:type="spellStart"/>
            <w:r w:rsidRPr="001D03FB">
              <w:rPr>
                <w:rFonts w:ascii="Times New Roman" w:eastAsia="Times New Roman" w:hAnsi="Times New Roman" w:cs="Times New Roman"/>
                <w:color w:val="000000"/>
                <w:sz w:val="28"/>
                <w:szCs w:val="28"/>
                <w:lang w:eastAsia="zh-CN"/>
              </w:rPr>
              <w:t>ОотУпр</w:t>
            </w:r>
            <w:proofErr w:type="spellEnd"/>
            <w:r w:rsidRPr="001D03FB">
              <w:rPr>
                <w:rFonts w:ascii="Times New Roman" w:eastAsia="Times New Roman" w:hAnsi="Times New Roman" w:cs="Times New Roman"/>
                <w:color w:val="000000"/>
                <w:sz w:val="28"/>
                <w:szCs w:val="28"/>
                <w:lang w:eastAsia="zh-CN"/>
              </w:rPr>
              <w:t xml:space="preserve"> × 100 %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color w:val="22272F"/>
                <w:sz w:val="28"/>
                <w:szCs w:val="28"/>
                <w:shd w:val="clear" w:color="auto" w:fill="FFFFFF"/>
                <w:lang w:eastAsia="zh-CN"/>
              </w:rPr>
            </w:pPr>
            <w:proofErr w:type="spellStart"/>
            <w:r w:rsidRPr="001D03FB">
              <w:rPr>
                <w:rFonts w:ascii="Times New Roman" w:eastAsia="Times New Roman" w:hAnsi="Times New Roman" w:cs="Times New Roman"/>
                <w:color w:val="22272F"/>
                <w:sz w:val="28"/>
                <w:szCs w:val="28"/>
                <w:shd w:val="clear" w:color="auto" w:fill="FFFFFF"/>
                <w:lang w:eastAsia="zh-CN"/>
              </w:rPr>
              <w:t>Ущз</w:t>
            </w:r>
            <w:proofErr w:type="spellEnd"/>
            <w:r w:rsidRPr="001D03FB">
              <w:rPr>
                <w:rFonts w:ascii="Times New Roman" w:eastAsia="Times New Roman" w:hAnsi="Times New Roman" w:cs="Times New Roman"/>
                <w:color w:val="22272F"/>
                <w:sz w:val="28"/>
                <w:szCs w:val="28"/>
                <w:shd w:val="clear" w:color="auto" w:fill="FFFFFF"/>
                <w:lang w:eastAsia="zh-CN"/>
              </w:rPr>
              <w:t xml:space="preserve"> – материальный ущерб в рублях </w:t>
            </w:r>
            <w:r w:rsidRPr="001D03FB">
              <w:rPr>
                <w:rFonts w:ascii="Times New Roman" w:eastAsia="Times New Roman" w:hAnsi="Times New Roman" w:cs="Times New Roman"/>
                <w:sz w:val="28"/>
                <w:szCs w:val="28"/>
                <w:shd w:val="clear" w:color="auto" w:fill="FFFFFF"/>
                <w:lang w:eastAsia="zh-CN"/>
              </w:rPr>
              <w:t>причиненный землям, (почве сельскохозяйст</w:t>
            </w:r>
            <w:r w:rsidRPr="001D03FB">
              <w:rPr>
                <w:rFonts w:ascii="Times New Roman" w:eastAsia="Times New Roman" w:hAnsi="Times New Roman" w:cs="Times New Roman"/>
                <w:sz w:val="28"/>
                <w:szCs w:val="28"/>
                <w:shd w:val="clear" w:color="auto" w:fill="FFFFFF"/>
                <w:lang w:eastAsia="zh-CN"/>
              </w:rPr>
              <w:lastRenderedPageBreak/>
              <w:t xml:space="preserve">венного </w:t>
            </w:r>
            <w:proofErr w:type="gramStart"/>
            <w:r w:rsidRPr="001D03FB">
              <w:rPr>
                <w:rFonts w:ascii="Times New Roman" w:eastAsia="Times New Roman" w:hAnsi="Times New Roman" w:cs="Times New Roman"/>
                <w:sz w:val="28"/>
                <w:szCs w:val="28"/>
                <w:shd w:val="clear" w:color="auto" w:fill="FFFFFF"/>
                <w:lang w:eastAsia="zh-CN"/>
              </w:rPr>
              <w:t>назначения)</w:t>
            </w:r>
            <w:r w:rsidRPr="001D03FB">
              <w:rPr>
                <w:rFonts w:ascii="Times New Roman" w:eastAsia="Times New Roman" w:hAnsi="Times New Roman" w:cs="Times New Roman"/>
                <w:sz w:val="28"/>
                <w:szCs w:val="28"/>
                <w:lang w:eastAsia="zh-CN"/>
              </w:rPr>
              <w:t>по</w:t>
            </w:r>
            <w:proofErr w:type="gramEnd"/>
            <w:r w:rsidRPr="001D03FB">
              <w:rPr>
                <w:rFonts w:ascii="Times New Roman" w:eastAsia="Times New Roman" w:hAnsi="Times New Roman" w:cs="Times New Roman"/>
                <w:sz w:val="28"/>
                <w:szCs w:val="28"/>
                <w:lang w:eastAsia="zh-CN"/>
              </w:rPr>
              <w:t xml:space="preserve"> вине контролируемых </w:t>
            </w:r>
            <w:r w:rsidRPr="001D03FB">
              <w:rPr>
                <w:rFonts w:ascii="Times New Roman" w:eastAsia="Times New Roman" w:hAnsi="Times New Roman" w:cs="Times New Roman"/>
                <w:sz w:val="28"/>
                <w:szCs w:val="28"/>
                <w:shd w:val="clear" w:color="auto" w:fill="FFFFFF"/>
                <w:lang w:eastAsia="zh-CN"/>
              </w:rPr>
              <w:t xml:space="preserve">лиц в результате хозяйственной и иной деятельности, </w:t>
            </w:r>
            <w:r w:rsidRPr="001D03FB">
              <w:rPr>
                <w:rFonts w:ascii="Times New Roman" w:eastAsia="Times New Roman" w:hAnsi="Times New Roman" w:cs="Times New Roman"/>
                <w:sz w:val="28"/>
                <w:szCs w:val="28"/>
                <w:lang w:eastAsia="zh-CN"/>
              </w:rPr>
              <w:t xml:space="preserve">по причине не соответствия указанной деятельности </w:t>
            </w:r>
            <w:r w:rsidRPr="001D03FB">
              <w:rPr>
                <w:rFonts w:ascii="Times New Roman" w:eastAsia="Times New Roman" w:hAnsi="Times New Roman" w:cs="Times New Roman"/>
                <w:sz w:val="28"/>
                <w:szCs w:val="28"/>
                <w:shd w:val="clear" w:color="auto" w:fill="FFFFFF"/>
                <w:lang w:eastAsia="zh-CN"/>
              </w:rPr>
              <w:t xml:space="preserve">обязательным требованиям </w:t>
            </w:r>
            <w:r w:rsidRPr="001D03FB">
              <w:rPr>
                <w:rFonts w:ascii="Times New Roman" w:eastAsia="Times New Roman" w:hAnsi="Times New Roman" w:cs="Times New Roman"/>
                <w:sz w:val="28"/>
                <w:szCs w:val="28"/>
                <w:lang w:eastAsia="zh-CN"/>
              </w:rPr>
              <w:t xml:space="preserve">земельного законодательства РФ </w:t>
            </w:r>
            <w:r w:rsidRPr="001D03FB">
              <w:rPr>
                <w:rFonts w:ascii="Times New Roman" w:eastAsia="Times New Roman" w:hAnsi="Times New Roman" w:cs="Times New Roman"/>
                <w:color w:val="22272F"/>
                <w:sz w:val="28"/>
                <w:szCs w:val="28"/>
                <w:shd w:val="clear" w:color="auto" w:fill="FFFFFF"/>
                <w:lang w:eastAsia="zh-CN"/>
              </w:rPr>
              <w:t xml:space="preserve">в текущем периоде; </w:t>
            </w:r>
          </w:p>
          <w:p w:rsidR="007A7DF9" w:rsidRPr="001D03FB" w:rsidRDefault="007A7DF9" w:rsidP="007A7DF9">
            <w:pPr>
              <w:spacing w:after="0" w:line="240" w:lineRule="auto"/>
              <w:jc w:val="both"/>
              <w:rPr>
                <w:rFonts w:ascii="Times New Roman" w:eastAsia="Times New Roman" w:hAnsi="Times New Roman" w:cs="Times New Roman"/>
                <w:color w:val="22272F"/>
                <w:sz w:val="28"/>
                <w:szCs w:val="28"/>
                <w:shd w:val="clear" w:color="auto" w:fill="FFFFFF"/>
                <w:lang w:eastAsia="zh-CN"/>
              </w:rPr>
            </w:pPr>
            <w:proofErr w:type="spellStart"/>
            <w:r w:rsidRPr="001D03FB">
              <w:rPr>
                <w:rFonts w:ascii="Times New Roman" w:eastAsia="Times New Roman" w:hAnsi="Times New Roman" w:cs="Times New Roman"/>
                <w:color w:val="22272F"/>
                <w:sz w:val="28"/>
                <w:szCs w:val="28"/>
                <w:shd w:val="clear" w:color="auto" w:fill="FFFFFF"/>
                <w:lang w:eastAsia="zh-CN"/>
              </w:rPr>
              <w:t>Оот</w:t>
            </w:r>
            <w:proofErr w:type="spellEnd"/>
            <w:r w:rsidRPr="001D03FB">
              <w:rPr>
                <w:rFonts w:ascii="Times New Roman" w:eastAsia="Times New Roman" w:hAnsi="Times New Roman" w:cs="Times New Roman"/>
                <w:color w:val="22272F"/>
                <w:sz w:val="28"/>
                <w:szCs w:val="28"/>
                <w:shd w:val="clear" w:color="auto" w:fill="FFFFFF"/>
                <w:lang w:eastAsia="zh-CN"/>
              </w:rPr>
              <w:t xml:space="preserve"> – объём отгруженных товаров собственного производства, выполненных работ и услуг собственными силами по всем видам экономической </w:t>
            </w:r>
            <w:r w:rsidRPr="001D03FB">
              <w:rPr>
                <w:rFonts w:ascii="Times New Roman" w:eastAsia="Times New Roman" w:hAnsi="Times New Roman" w:cs="Times New Roman"/>
                <w:color w:val="22272F"/>
                <w:sz w:val="28"/>
                <w:szCs w:val="28"/>
                <w:shd w:val="clear" w:color="auto" w:fill="FFFFFF"/>
                <w:lang w:eastAsia="zh-CN"/>
              </w:rPr>
              <w:lastRenderedPageBreak/>
              <w:t>деятельности в текущем периоде.</w:t>
            </w:r>
          </w:p>
          <w:p w:rsidR="007A7DF9" w:rsidRPr="001D03FB" w:rsidRDefault="007A7DF9" w:rsidP="007A7DF9">
            <w:pPr>
              <w:widowControl w:val="0"/>
              <w:autoSpaceDE w:val="0"/>
              <w:spacing w:after="0" w:line="240" w:lineRule="auto"/>
              <w:rPr>
                <w:rFonts w:ascii="Times New Roman" w:eastAsia="Times New Roman" w:hAnsi="Times New Roman" w:cs="Times New Roman"/>
                <w:color w:val="22272F"/>
                <w:sz w:val="28"/>
                <w:szCs w:val="28"/>
                <w:shd w:val="clear" w:color="auto" w:fill="FFFFFF"/>
                <w:lang w:eastAsia="zh-CN"/>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lastRenderedPageBreak/>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0%</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widowControl w:val="0"/>
              <w:autoSpaceDE w:val="0"/>
              <w:spacing w:after="0" w:line="240" w:lineRule="auto"/>
              <w:jc w:val="center"/>
              <w:rPr>
                <w:rFonts w:ascii="Times New Roman" w:eastAsia="Times New Roman" w:hAnsi="Times New Roman" w:cs="Times New Roman"/>
                <w:color w:val="000000"/>
                <w:sz w:val="28"/>
                <w:szCs w:val="28"/>
                <w:lang w:eastAsia="zh-CN"/>
              </w:rPr>
            </w:pPr>
            <w:r w:rsidRPr="001D03FB">
              <w:rPr>
                <w:rFonts w:ascii="Times New Roman" w:eastAsia="Times New Roman" w:hAnsi="Times New Roman" w:cs="Times New Roman"/>
                <w:color w:val="000000"/>
                <w:sz w:val="28"/>
                <w:szCs w:val="28"/>
                <w:lang w:eastAsia="zh-CN"/>
              </w:rPr>
              <w:t>0%</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Территориальный орган Федеральной службы </w:t>
            </w:r>
            <w:r w:rsidRPr="001D03FB">
              <w:rPr>
                <w:rFonts w:ascii="Times New Roman" w:eastAsia="Times New Roman" w:hAnsi="Times New Roman" w:cs="Times New Roman"/>
                <w:sz w:val="28"/>
                <w:szCs w:val="28"/>
                <w:lang w:eastAsia="zh-CN"/>
              </w:rPr>
              <w:lastRenderedPageBreak/>
              <w:t>государственной статистики по Брянской области (Бюллетень)</w:t>
            </w:r>
          </w:p>
          <w:p w:rsidR="007A7DF9" w:rsidRPr="001D03FB" w:rsidRDefault="007A7DF9" w:rsidP="007A7DF9">
            <w:pPr>
              <w:spacing w:after="0" w:line="240" w:lineRule="auto"/>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Администрация Красногорского муниципального района</w:t>
            </w:r>
          </w:p>
          <w:p w:rsidR="007A7DF9" w:rsidRPr="001D03FB" w:rsidRDefault="007A7DF9" w:rsidP="007A7DF9">
            <w:pPr>
              <w:widowControl w:val="0"/>
              <w:autoSpaceDE w:val="0"/>
              <w:spacing w:after="0" w:line="240" w:lineRule="auto"/>
              <w:rPr>
                <w:rFonts w:ascii="Times New Roman" w:eastAsia="Times New Roman" w:hAnsi="Times New Roman" w:cs="Times New Roman"/>
                <w:color w:val="000000"/>
                <w:sz w:val="28"/>
                <w:szCs w:val="28"/>
                <w:lang w:eastAsia="zh-CN"/>
              </w:rPr>
            </w:pPr>
          </w:p>
        </w:tc>
      </w:tr>
    </w:tbl>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ИНДИКАТИВНЫЕ ПОКАЗАТЕЛИ</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осуществления муниципального земельного контроля на территории Красногорского муниципального района</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ind w:firstLine="709"/>
        <w:jc w:val="both"/>
        <w:rPr>
          <w:rFonts w:ascii="Times New Roman" w:eastAsia="Times New Roman" w:hAnsi="Times New Roman" w:cs="Times New Roman"/>
          <w:sz w:val="28"/>
          <w:szCs w:val="28"/>
          <w:lang w:eastAsia="zh-CN"/>
        </w:rPr>
      </w:pP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плановых контрольных мероприятий, проведенных за отчетный период (при наличии плана);</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внеплановых контрольных мероприятий, проведенных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общее количество контрольных мероприятий </w:t>
      </w:r>
      <w:r w:rsidRPr="001D03FB">
        <w:rPr>
          <w:rFonts w:ascii="Times New Roman" w:eastAsia="Times New Roman" w:hAnsi="Times New Roman" w:cs="Times New Roman"/>
          <w:sz w:val="28"/>
          <w:szCs w:val="28"/>
          <w:lang w:eastAsia="zh-CN"/>
        </w:rPr>
        <w:br/>
        <w:t>с взаимодействием, проведенных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lastRenderedPageBreak/>
        <w:t xml:space="preserve">количество контрольных мероприятий с взаимодействием </w:t>
      </w:r>
      <w:r w:rsidRPr="001D03FB">
        <w:rPr>
          <w:rFonts w:ascii="Times New Roman" w:eastAsia="Times New Roman" w:hAnsi="Times New Roman" w:cs="Times New Roman"/>
          <w:sz w:val="28"/>
          <w:szCs w:val="28"/>
          <w:lang w:eastAsia="zh-CN"/>
        </w:rPr>
        <w:br/>
        <w:t>по каждому виду КНМ, проведенных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контрольных мероприятий, проведенных </w:t>
      </w:r>
      <w:r w:rsidRPr="001D03FB">
        <w:rPr>
          <w:rFonts w:ascii="Times New Roman" w:eastAsia="Times New Roman" w:hAnsi="Times New Roman" w:cs="Times New Roman"/>
          <w:sz w:val="28"/>
          <w:szCs w:val="28"/>
          <w:lang w:eastAsia="zh-CN"/>
        </w:rPr>
        <w:br/>
        <w:t>с использованием средств дистанционного взаимодействия,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обязательных профилактических визитов, проведенных </w:t>
      </w:r>
      <w:r w:rsidRPr="001D03FB">
        <w:rPr>
          <w:rFonts w:ascii="Times New Roman" w:eastAsia="Times New Roman" w:hAnsi="Times New Roman" w:cs="Times New Roman"/>
          <w:sz w:val="28"/>
          <w:szCs w:val="28"/>
          <w:lang w:eastAsia="zh-CN"/>
        </w:rPr>
        <w:br/>
        <w:t>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предостережений о недопустимости нарушения обязательных требований, объявленных за отчетный период;</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контрольных мероприятий, по результатам которых выявлены нарушения обязательных требований, за отчетный период;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сумма административных штрафов, наложенных по результатам контрольных (надзорных) мероприятий, за отчетный период;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общее количество учтенных объектов контроля на конец отчетного периода;</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учтенных объектов контроля, отнесенных к категориям риска, по каждой из категорий риска, на конец отчетного периода; </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lastRenderedPageBreak/>
        <w:t>количество учтенных контролируемых лиц на конец отчетного периода;</w:t>
      </w:r>
    </w:p>
    <w:p w:rsidR="007A7DF9" w:rsidRPr="001D03FB" w:rsidRDefault="007A7DF9" w:rsidP="007A7DF9">
      <w:pPr>
        <w:numPr>
          <w:ilvl w:val="0"/>
          <w:numId w:val="29"/>
        </w:numPr>
        <w:autoSpaceDE w:val="0"/>
        <w:spacing w:after="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учтенных контролируемых лиц, в отношении которых проведены контрольные мероприятия, за отчетный период; </w:t>
      </w:r>
    </w:p>
    <w:p w:rsidR="007A7DF9" w:rsidRPr="001D03FB" w:rsidRDefault="007A7DF9" w:rsidP="007A7DF9">
      <w:pPr>
        <w:numPr>
          <w:ilvl w:val="0"/>
          <w:numId w:val="29"/>
        </w:numPr>
        <w:spacing w:after="16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общее количество жалоб, поданных контролируемыми лицами </w:t>
      </w:r>
      <w:r w:rsidRPr="001D03FB">
        <w:rPr>
          <w:rFonts w:ascii="Times New Roman" w:eastAsia="Times New Roman" w:hAnsi="Times New Roman" w:cs="Times New Roman"/>
          <w:sz w:val="28"/>
          <w:szCs w:val="28"/>
          <w:lang w:eastAsia="zh-CN"/>
        </w:rPr>
        <w:br/>
        <w:t>в досудебном порядке за отчетный период;</w:t>
      </w:r>
    </w:p>
    <w:p w:rsidR="007A7DF9" w:rsidRPr="001D03FB" w:rsidRDefault="007A7DF9" w:rsidP="007A7DF9">
      <w:pPr>
        <w:numPr>
          <w:ilvl w:val="0"/>
          <w:numId w:val="29"/>
        </w:numPr>
        <w:spacing w:after="16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жалоб, в отношении которых контрольным органом был нарушен срок рассмотрения, за отчетный период;</w:t>
      </w:r>
    </w:p>
    <w:p w:rsidR="007A7DF9" w:rsidRPr="001D03FB" w:rsidRDefault="007A7DF9" w:rsidP="007A7DF9">
      <w:pPr>
        <w:numPr>
          <w:ilvl w:val="0"/>
          <w:numId w:val="29"/>
        </w:numPr>
        <w:spacing w:after="16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1D03FB">
        <w:rPr>
          <w:rFonts w:ascii="Times New Roman" w:eastAsia="Times New Roman" w:hAnsi="Times New Roman" w:cs="Times New Roman"/>
          <w:sz w:val="28"/>
          <w:szCs w:val="28"/>
          <w:lang w:eastAsia="zh-CN"/>
        </w:rPr>
        <w:t>органа</w:t>
      </w:r>
      <w:proofErr w:type="gramEnd"/>
      <w:r w:rsidRPr="001D03FB">
        <w:rPr>
          <w:rFonts w:ascii="Times New Roman" w:eastAsia="Times New Roman" w:hAnsi="Times New Roman" w:cs="Times New Roman"/>
          <w:sz w:val="28"/>
          <w:szCs w:val="28"/>
          <w:lang w:eastAsia="zh-CN"/>
        </w:rPr>
        <w:t xml:space="preserve"> либо о признании действий (бездействий) должностных лиц контрольных органов недействительными, за отчетный период;</w:t>
      </w:r>
    </w:p>
    <w:p w:rsidR="007A7DF9" w:rsidRPr="001D03FB" w:rsidRDefault="007A7DF9" w:rsidP="007A7DF9">
      <w:pPr>
        <w:numPr>
          <w:ilvl w:val="0"/>
          <w:numId w:val="29"/>
        </w:numPr>
        <w:spacing w:after="16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7A7DF9" w:rsidRPr="001D03FB" w:rsidRDefault="007A7DF9" w:rsidP="007A7DF9">
      <w:pPr>
        <w:numPr>
          <w:ilvl w:val="0"/>
          <w:numId w:val="29"/>
        </w:numPr>
        <w:spacing w:after="160" w:line="360" w:lineRule="auto"/>
        <w:ind w:firstLine="709"/>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1D03FB">
        <w:rPr>
          <w:rFonts w:ascii="Times New Roman" w:eastAsia="Times New Roman" w:hAnsi="Times New Roman" w:cs="Times New Roman"/>
          <w:sz w:val="28"/>
          <w:szCs w:val="28"/>
          <w:lang w:eastAsia="zh-CN"/>
        </w:rPr>
        <w:br/>
        <w:t>об удовлетворении заявленных требований, за отчетный период;</w:t>
      </w:r>
    </w:p>
    <w:p w:rsidR="007A7DF9" w:rsidRPr="001D03FB" w:rsidRDefault="007A7DF9" w:rsidP="007A7DF9">
      <w:pPr>
        <w:numPr>
          <w:ilvl w:val="0"/>
          <w:numId w:val="29"/>
        </w:numPr>
        <w:spacing w:after="0" w:line="240" w:lineRule="auto"/>
        <w:ind w:firstLine="709"/>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1D03FB">
        <w:rPr>
          <w:rFonts w:ascii="Times New Roman" w:eastAsia="Times New Roman" w:hAnsi="Times New Roman" w:cs="Times New Roman"/>
          <w:sz w:val="28"/>
          <w:szCs w:val="28"/>
          <w:lang w:eastAsia="zh-CN"/>
        </w:rPr>
        <w:br/>
        <w:t xml:space="preserve">и (или) отменены, за отчетный период. </w:t>
      </w:r>
    </w:p>
    <w:p w:rsidR="007A7DF9" w:rsidRPr="007A7DF9"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pacing w:after="0" w:line="240" w:lineRule="auto"/>
        <w:rPr>
          <w:rFonts w:ascii="Times New Roman" w:eastAsia="Times New Roman" w:hAnsi="Times New Roman" w:cs="Times New Roman"/>
          <w:sz w:val="20"/>
          <w:szCs w:val="20"/>
          <w:lang w:eastAsia="zh-CN"/>
        </w:rPr>
        <w:sectPr w:rsidR="007A7DF9" w:rsidRPr="007A7DF9">
          <w:pgSz w:w="16838" w:h="11906" w:orient="landscape"/>
          <w:pgMar w:top="1436" w:right="569" w:bottom="409" w:left="295" w:header="720" w:footer="720" w:gutter="0"/>
          <w:cols w:space="720"/>
          <w:docGrid w:linePitch="360"/>
        </w:sectPr>
      </w:pPr>
    </w:p>
    <w:p w:rsidR="007A7DF9" w:rsidRPr="001D03FB" w:rsidRDefault="007A7DF9" w:rsidP="007A7DF9">
      <w:pPr>
        <w:spacing w:after="0" w:line="240" w:lineRule="auto"/>
        <w:jc w:val="right"/>
        <w:rPr>
          <w:rFonts w:ascii="Times New Roman" w:eastAsia="SimSun" w:hAnsi="Times New Roman" w:cs="Times New Roman"/>
          <w:color w:val="000000"/>
          <w:sz w:val="28"/>
          <w:szCs w:val="28"/>
        </w:rPr>
      </w:pPr>
      <w:r w:rsidRPr="001D03FB">
        <w:rPr>
          <w:rFonts w:ascii="Times New Roman" w:eastAsia="SimSun" w:hAnsi="Times New Roman" w:cs="Times New Roman"/>
          <w:sz w:val="28"/>
          <w:szCs w:val="28"/>
        </w:rPr>
        <w:lastRenderedPageBreak/>
        <w:t xml:space="preserve">Приложение № 2 к Положению </w:t>
      </w:r>
      <w:r w:rsidRPr="001D03FB">
        <w:rPr>
          <w:rFonts w:ascii="Times New Roman" w:eastAsia="SimSun" w:hAnsi="Times New Roman" w:cs="Times New Roman"/>
          <w:color w:val="000000"/>
          <w:sz w:val="28"/>
          <w:szCs w:val="28"/>
        </w:rPr>
        <w:t>о муниципальном</w:t>
      </w:r>
    </w:p>
    <w:p w:rsidR="007A7DF9" w:rsidRPr="001D03FB" w:rsidRDefault="007A7DF9" w:rsidP="007A7DF9">
      <w:pPr>
        <w:spacing w:after="0" w:line="240" w:lineRule="auto"/>
        <w:jc w:val="right"/>
        <w:rPr>
          <w:rFonts w:ascii="Times New Roman" w:eastAsia="SimSun" w:hAnsi="Times New Roman" w:cs="Times New Roman"/>
          <w:color w:val="000000"/>
          <w:sz w:val="28"/>
          <w:szCs w:val="28"/>
        </w:rPr>
      </w:pPr>
      <w:r w:rsidRPr="001D03FB">
        <w:rPr>
          <w:rFonts w:ascii="Times New Roman" w:eastAsia="SimSun" w:hAnsi="Times New Roman" w:cs="Times New Roman"/>
          <w:color w:val="000000"/>
          <w:sz w:val="28"/>
          <w:szCs w:val="28"/>
        </w:rPr>
        <w:t>земельном контроле на территории</w:t>
      </w:r>
    </w:p>
    <w:p w:rsidR="007A7DF9" w:rsidRPr="001D03FB" w:rsidRDefault="007A7DF9" w:rsidP="007A7DF9">
      <w:pPr>
        <w:spacing w:after="0" w:line="240" w:lineRule="auto"/>
        <w:jc w:val="right"/>
        <w:rPr>
          <w:rFonts w:ascii="Times New Roman" w:eastAsia="SimSun" w:hAnsi="Times New Roman" w:cs="Times New Roman"/>
          <w:color w:val="000000"/>
          <w:sz w:val="28"/>
          <w:szCs w:val="28"/>
        </w:rPr>
      </w:pPr>
      <w:r w:rsidRPr="001D03FB">
        <w:rPr>
          <w:rFonts w:ascii="Times New Roman" w:eastAsia="SimSun" w:hAnsi="Times New Roman" w:cs="Times New Roman"/>
          <w:color w:val="000000"/>
          <w:sz w:val="28"/>
          <w:szCs w:val="28"/>
        </w:rPr>
        <w:t>Красногорского муниципального района</w:t>
      </w:r>
    </w:p>
    <w:p w:rsidR="007A7DF9" w:rsidRPr="001D03FB" w:rsidRDefault="007A7DF9" w:rsidP="007A7DF9">
      <w:pPr>
        <w:spacing w:after="0" w:line="240" w:lineRule="auto"/>
        <w:jc w:val="right"/>
        <w:rPr>
          <w:rFonts w:ascii="Times New Roman" w:eastAsia="SimSun" w:hAnsi="Times New Roman" w:cs="Times New Roman"/>
          <w:sz w:val="28"/>
          <w:szCs w:val="28"/>
        </w:rPr>
      </w:pPr>
      <w:r w:rsidRPr="001D03FB">
        <w:rPr>
          <w:rFonts w:ascii="Times New Roman" w:eastAsia="SimSun" w:hAnsi="Times New Roman" w:cs="Times New Roman"/>
          <w:color w:val="000000"/>
          <w:sz w:val="28"/>
          <w:szCs w:val="28"/>
        </w:rPr>
        <w:t>Брянской области</w:t>
      </w:r>
    </w:p>
    <w:p w:rsidR="007A7DF9" w:rsidRPr="001D03FB" w:rsidRDefault="007A7DF9" w:rsidP="007A7DF9">
      <w:pPr>
        <w:spacing w:after="0" w:line="240" w:lineRule="auto"/>
        <w:jc w:val="right"/>
        <w:rPr>
          <w:rFonts w:ascii="Times New Roman" w:eastAsia="SimSun" w:hAnsi="Times New Roman" w:cs="Times New Roman"/>
          <w:sz w:val="28"/>
          <w:szCs w:val="28"/>
        </w:rPr>
      </w:pPr>
      <w:r w:rsidRPr="001D03FB">
        <w:rPr>
          <w:rFonts w:ascii="Times New Roman" w:eastAsia="SimSun" w:hAnsi="Times New Roman" w:cs="Times New Roman"/>
          <w:sz w:val="28"/>
          <w:szCs w:val="28"/>
        </w:rPr>
        <w:t xml:space="preserve">Утвержденного </w:t>
      </w:r>
      <w:proofErr w:type="gramStart"/>
      <w:r w:rsidRPr="001D03FB">
        <w:rPr>
          <w:rFonts w:ascii="Times New Roman" w:eastAsia="SimSun" w:hAnsi="Times New Roman" w:cs="Times New Roman"/>
          <w:sz w:val="28"/>
          <w:szCs w:val="28"/>
        </w:rPr>
        <w:t>Решением  Красногорского</w:t>
      </w:r>
      <w:proofErr w:type="gramEnd"/>
    </w:p>
    <w:p w:rsidR="007A7DF9" w:rsidRPr="001D03FB" w:rsidRDefault="007A7DF9" w:rsidP="007A7DF9">
      <w:pPr>
        <w:spacing w:after="0" w:line="240" w:lineRule="auto"/>
        <w:jc w:val="right"/>
        <w:rPr>
          <w:rFonts w:ascii="Times New Roman" w:eastAsia="Times New Roman" w:hAnsi="Times New Roman" w:cs="Times New Roman"/>
          <w:sz w:val="28"/>
          <w:szCs w:val="28"/>
        </w:rPr>
      </w:pPr>
      <w:r w:rsidRPr="001D03FB">
        <w:rPr>
          <w:rFonts w:ascii="Times New Roman" w:eastAsia="SimSun" w:hAnsi="Times New Roman" w:cs="Times New Roman"/>
          <w:sz w:val="28"/>
          <w:szCs w:val="28"/>
        </w:rPr>
        <w:t>районного Совета народных депутатов</w:t>
      </w:r>
    </w:p>
    <w:p w:rsidR="007A7DF9" w:rsidRPr="001D03FB" w:rsidRDefault="007A7DF9" w:rsidP="007A7DF9">
      <w:pPr>
        <w:spacing w:after="0" w:line="240" w:lineRule="auto"/>
        <w:jc w:val="center"/>
        <w:rPr>
          <w:rFonts w:ascii="Times New Roman" w:eastAsia="SimSun" w:hAnsi="Times New Roman" w:cs="Times New Roman"/>
          <w:b/>
          <w:color w:val="000000"/>
          <w:sz w:val="28"/>
          <w:szCs w:val="28"/>
          <w:lang w:eastAsia="zh-CN"/>
        </w:rPr>
      </w:pPr>
      <w:r w:rsidRPr="001D03FB">
        <w:rPr>
          <w:rFonts w:ascii="Times New Roman" w:eastAsia="Times New Roman" w:hAnsi="Times New Roman" w:cs="Times New Roman"/>
          <w:sz w:val="28"/>
          <w:szCs w:val="28"/>
        </w:rPr>
        <w:t xml:space="preserve">                                                                                  </w:t>
      </w:r>
      <w:r w:rsidRPr="001D03FB">
        <w:rPr>
          <w:rFonts w:ascii="Times New Roman" w:eastAsia="SimSun" w:hAnsi="Times New Roman" w:cs="Times New Roman"/>
          <w:sz w:val="28"/>
          <w:szCs w:val="28"/>
        </w:rPr>
        <w:t xml:space="preserve">от 21.05.2025 г. </w:t>
      </w:r>
      <w:proofErr w:type="gramStart"/>
      <w:r w:rsidRPr="001D03FB">
        <w:rPr>
          <w:rFonts w:ascii="Times New Roman" w:eastAsia="SimSun" w:hAnsi="Times New Roman" w:cs="Times New Roman"/>
          <w:sz w:val="28"/>
          <w:szCs w:val="28"/>
        </w:rPr>
        <w:t xml:space="preserve">№ </w:t>
      </w:r>
      <w:r w:rsidRPr="001D03FB">
        <w:rPr>
          <w:rFonts w:ascii="Times New Roman" w:eastAsia="SimSun" w:hAnsi="Times New Roman" w:cs="Times New Roman"/>
          <w:sz w:val="28"/>
          <w:szCs w:val="28"/>
          <w:lang w:eastAsia="zh-CN"/>
        </w:rPr>
        <w:t xml:space="preserve"> 7</w:t>
      </w:r>
      <w:proofErr w:type="gramEnd"/>
      <w:r w:rsidRPr="001D03FB">
        <w:rPr>
          <w:rFonts w:ascii="Times New Roman" w:eastAsia="SimSun" w:hAnsi="Times New Roman" w:cs="Times New Roman"/>
          <w:sz w:val="28"/>
          <w:szCs w:val="28"/>
          <w:lang w:eastAsia="zh-CN"/>
        </w:rPr>
        <w:t xml:space="preserve">-75    </w:t>
      </w:r>
    </w:p>
    <w:p w:rsidR="007A7DF9" w:rsidRPr="001D03FB" w:rsidRDefault="007A7DF9" w:rsidP="007A7DF9">
      <w:pPr>
        <w:autoSpaceDE w:val="0"/>
        <w:spacing w:after="0" w:line="240" w:lineRule="auto"/>
        <w:ind w:firstLine="540"/>
        <w:jc w:val="both"/>
        <w:rPr>
          <w:rFonts w:ascii="Times New Roman" w:eastAsia="Arial Unicode MS" w:hAnsi="Times New Roman" w:cs="Times New Roman"/>
          <w:b/>
          <w:color w:val="000000"/>
          <w:sz w:val="28"/>
          <w:szCs w:val="28"/>
          <w:lang w:eastAsia="zh-CN"/>
        </w:rPr>
      </w:pPr>
      <w:bookmarkStart w:id="18" w:name="Par381"/>
      <w:bookmarkEnd w:id="18"/>
    </w:p>
    <w:p w:rsidR="007A7DF9" w:rsidRPr="001D03FB" w:rsidRDefault="007A7DF9" w:rsidP="007A7DF9">
      <w:pPr>
        <w:autoSpaceDE w:val="0"/>
        <w:spacing w:after="0" w:line="240" w:lineRule="auto"/>
        <w:ind w:firstLine="540"/>
        <w:jc w:val="both"/>
        <w:rPr>
          <w:rFonts w:ascii="Times New Roman" w:eastAsia="Arial Unicode MS" w:hAnsi="Times New Roman" w:cs="Times New Roman"/>
          <w:color w:val="000000"/>
          <w:sz w:val="28"/>
          <w:szCs w:val="28"/>
          <w:lang w:eastAsia="zh-CN"/>
        </w:rPr>
      </w:pPr>
    </w:p>
    <w:p w:rsidR="007A7DF9" w:rsidRPr="001D03FB" w:rsidRDefault="007A7DF9" w:rsidP="007A7DF9">
      <w:pPr>
        <w:shd w:val="clear" w:color="auto" w:fill="FFFFFF"/>
        <w:spacing w:after="0"/>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ПЕРЕЧЕНЬ</w:t>
      </w:r>
    </w:p>
    <w:p w:rsidR="007A7DF9" w:rsidRPr="001D03FB" w:rsidRDefault="007A7DF9" w:rsidP="007A7DF9">
      <w:pPr>
        <w:shd w:val="clear" w:color="auto" w:fill="FFFFFF"/>
        <w:spacing w:after="244" w:line="36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индикаторов риска обязательных требований при осуществлении муниципального земельного контроля на территории Красногорского муниципального района Брянской области</w:t>
      </w:r>
    </w:p>
    <w:p w:rsidR="007A7DF9" w:rsidRPr="001D03FB" w:rsidRDefault="007A7DF9" w:rsidP="007A7DF9">
      <w:pPr>
        <w:shd w:val="clear" w:color="auto" w:fill="FFFFFF"/>
        <w:spacing w:after="0" w:line="360" w:lineRule="auto"/>
        <w:ind w:firstLine="42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земельного контроля на территории Красногорского муниципального района Брянской области являются:</w:t>
      </w:r>
    </w:p>
    <w:p w:rsidR="007A7DF9" w:rsidRPr="001D03FB" w:rsidRDefault="007A7DF9" w:rsidP="007A7DF9">
      <w:pPr>
        <w:numPr>
          <w:ilvl w:val="0"/>
          <w:numId w:val="31"/>
        </w:numPr>
        <w:shd w:val="clear" w:color="auto" w:fill="FFFFFF"/>
        <w:tabs>
          <w:tab w:val="clear" w:pos="720"/>
          <w:tab w:val="left" w:pos="730"/>
        </w:tabs>
        <w:spacing w:after="0" w:line="360" w:lineRule="auto"/>
        <w:ind w:firstLine="42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1D03FB">
        <w:rPr>
          <w:rFonts w:ascii="Times New Roman" w:eastAsia="Times New Roman" w:hAnsi="Times New Roman" w:cs="Times New Roman"/>
          <w:sz w:val="28"/>
          <w:szCs w:val="28"/>
          <w:lang w:eastAsia="zh-CN"/>
        </w:rPr>
        <w:t>квадратической</w:t>
      </w:r>
      <w:proofErr w:type="spellEnd"/>
      <w:r w:rsidRPr="001D03FB">
        <w:rPr>
          <w:rFonts w:ascii="Times New Roman" w:eastAsia="Times New Roman" w:hAnsi="Times New Roman" w:cs="Times New Roman"/>
          <w:sz w:val="28"/>
          <w:szCs w:val="28"/>
          <w:lang w:eastAsia="zh-C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1D03FB">
        <w:rPr>
          <w:rFonts w:ascii="Times New Roman" w:eastAsia="Times New Roman" w:hAnsi="Times New Roman" w:cs="Times New Roman"/>
          <w:sz w:val="28"/>
          <w:szCs w:val="28"/>
          <w:lang w:eastAsia="zh-CN"/>
        </w:rPr>
        <w:t>машино</w:t>
      </w:r>
      <w:proofErr w:type="spellEnd"/>
      <w:r w:rsidRPr="001D03FB">
        <w:rPr>
          <w:rFonts w:ascii="Times New Roman" w:eastAsia="Times New Roman" w:hAnsi="Times New Roman" w:cs="Times New Roman"/>
          <w:sz w:val="28"/>
          <w:szCs w:val="28"/>
          <w:lang w:eastAsia="zh-CN"/>
        </w:rPr>
        <w:t>-места», выявленное в результате проведения контрольного мероприятия без взаимодействия с контролируемым лицом.</w:t>
      </w:r>
    </w:p>
    <w:p w:rsidR="007A7DF9" w:rsidRPr="001D03FB" w:rsidRDefault="007A7DF9" w:rsidP="007A7DF9">
      <w:pPr>
        <w:numPr>
          <w:ilvl w:val="0"/>
          <w:numId w:val="31"/>
        </w:numPr>
        <w:shd w:val="clear" w:color="auto" w:fill="FFFFFF"/>
        <w:tabs>
          <w:tab w:val="clear" w:pos="720"/>
          <w:tab w:val="left" w:pos="701"/>
        </w:tabs>
        <w:spacing w:after="0" w:line="360" w:lineRule="auto"/>
        <w:ind w:firstLine="42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Расположение на земельном участке цельных непрерывных ограждений, сооружений, иных препятствий, затрудняющих доступ, установленных с </w:t>
      </w:r>
      <w:r w:rsidRPr="001D03FB">
        <w:rPr>
          <w:rFonts w:ascii="Times New Roman" w:eastAsia="Times New Roman" w:hAnsi="Times New Roman" w:cs="Times New Roman"/>
          <w:sz w:val="28"/>
          <w:szCs w:val="28"/>
          <w:lang w:eastAsia="zh-CN"/>
        </w:rPr>
        <w:lastRenderedPageBreak/>
        <w:t xml:space="preserve">превышением точек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1D03FB">
        <w:rPr>
          <w:rFonts w:ascii="Times New Roman" w:eastAsia="Times New Roman" w:hAnsi="Times New Roman" w:cs="Times New Roman"/>
          <w:sz w:val="28"/>
          <w:szCs w:val="28"/>
          <w:lang w:eastAsia="zh-CN"/>
        </w:rPr>
        <w:t>квадратической</w:t>
      </w:r>
      <w:proofErr w:type="spellEnd"/>
      <w:r w:rsidRPr="001D03FB">
        <w:rPr>
          <w:rFonts w:ascii="Times New Roman" w:eastAsia="Times New Roman" w:hAnsi="Times New Roman" w:cs="Times New Roman"/>
          <w:sz w:val="28"/>
          <w:szCs w:val="28"/>
          <w:lang w:eastAsia="zh-C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1D03FB">
        <w:rPr>
          <w:rFonts w:ascii="Times New Roman" w:eastAsia="Times New Roman" w:hAnsi="Times New Roman" w:cs="Times New Roman"/>
          <w:sz w:val="28"/>
          <w:szCs w:val="28"/>
          <w:lang w:eastAsia="zh-CN"/>
        </w:rPr>
        <w:t>машино</w:t>
      </w:r>
      <w:proofErr w:type="spellEnd"/>
      <w:r w:rsidRPr="001D03FB">
        <w:rPr>
          <w:rFonts w:ascii="Times New Roman" w:eastAsia="Times New Roman" w:hAnsi="Times New Roman" w:cs="Times New Roman"/>
          <w:sz w:val="28"/>
          <w:szCs w:val="28"/>
          <w:lang w:eastAsia="zh-CN"/>
        </w:rPr>
        <w:t>-места», выявленное в результате проведения контрольного мероприятия без взаимодействия с контролируемым лицом.</w:t>
      </w:r>
    </w:p>
    <w:p w:rsidR="007A7DF9" w:rsidRPr="001D03FB" w:rsidRDefault="007A7DF9" w:rsidP="007A7DF9">
      <w:pPr>
        <w:numPr>
          <w:ilvl w:val="0"/>
          <w:numId w:val="31"/>
        </w:numPr>
        <w:shd w:val="clear" w:color="auto" w:fill="FFFFFF"/>
        <w:tabs>
          <w:tab w:val="left" w:pos="605"/>
        </w:tabs>
        <w:spacing w:after="0" w:line="360" w:lineRule="auto"/>
        <w:ind w:firstLine="42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Наличие на земельном участке однотипных сельскохозяйственных (огородных) культур расположенных в виде длящихся непрерывных гряд, в том числе с единообразным ландшафтным оформлением (однотипный вид, конфигурация) сельскохозяйственных (огородных) культур произрастающих с превышением точек местоположения границы данного земельного участка, согласно сведениям Единого государственного реестра недвижимости, на величину, превышающую значения точности (средней </w:t>
      </w:r>
      <w:proofErr w:type="spellStart"/>
      <w:r w:rsidRPr="001D03FB">
        <w:rPr>
          <w:rFonts w:ascii="Times New Roman" w:eastAsia="Times New Roman" w:hAnsi="Times New Roman" w:cs="Times New Roman"/>
          <w:sz w:val="28"/>
          <w:szCs w:val="28"/>
          <w:lang w:eastAsia="zh-CN"/>
        </w:rPr>
        <w:t>квадратической</w:t>
      </w:r>
      <w:proofErr w:type="spellEnd"/>
      <w:r w:rsidRPr="001D03FB">
        <w:rPr>
          <w:rFonts w:ascii="Times New Roman" w:eastAsia="Times New Roman" w:hAnsi="Times New Roman" w:cs="Times New Roman"/>
          <w:sz w:val="28"/>
          <w:szCs w:val="28"/>
          <w:lang w:eastAsia="zh-CN"/>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1D03FB">
        <w:rPr>
          <w:rFonts w:ascii="Times New Roman" w:eastAsia="Times New Roman" w:hAnsi="Times New Roman" w:cs="Times New Roman"/>
          <w:sz w:val="28"/>
          <w:szCs w:val="28"/>
          <w:lang w:eastAsia="zh-CN"/>
        </w:rPr>
        <w:lastRenderedPageBreak/>
        <w:t>машино</w:t>
      </w:r>
      <w:proofErr w:type="spellEnd"/>
      <w:r w:rsidRPr="001D03FB">
        <w:rPr>
          <w:rFonts w:ascii="Times New Roman" w:eastAsia="Times New Roman" w:hAnsi="Times New Roman" w:cs="Times New Roman"/>
          <w:sz w:val="28"/>
          <w:szCs w:val="28"/>
          <w:lang w:eastAsia="zh-CN"/>
        </w:rPr>
        <w:t>-места», выявленное в результате проведения контрольного мероприятия без взаимодействия с контролируемым лицом.</w:t>
      </w:r>
    </w:p>
    <w:p w:rsidR="007A7DF9" w:rsidRPr="007A7DF9"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center"/>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8"/>
          <w:szCs w:val="28"/>
          <w:lang w:eastAsia="zh-CN"/>
        </w:rPr>
        <w:t>**************************************</w:t>
      </w:r>
      <w:r w:rsidR="001D03FB">
        <w:rPr>
          <w:rFonts w:ascii="Times New Roman" w:eastAsia="Times New Roman" w:hAnsi="Times New Roman" w:cs="Times New Roman"/>
          <w:sz w:val="28"/>
          <w:szCs w:val="28"/>
          <w:lang w:eastAsia="zh-CN"/>
        </w:rPr>
        <w:t>******************************</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РОССИЙСКАЯ ФЕДЕРАЦИЯ</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КРАСНОГОРСКИЙ РАЙОННЫЙ СОВЕТ НАРОДНЫХ ДЕПУТАТОВ</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БРЯНСКАЯ ОБЛАСТЬ</w:t>
      </w:r>
    </w:p>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center"/>
        <w:rPr>
          <w:rFonts w:ascii="Times New Roman" w:eastAsia="Times New Roman" w:hAnsi="Times New Roman" w:cs="Times New Roman"/>
          <w:b/>
          <w:sz w:val="28"/>
          <w:szCs w:val="28"/>
          <w:lang w:eastAsia="zh-CN"/>
        </w:rPr>
      </w:pPr>
      <w:r w:rsidRPr="001D03FB">
        <w:rPr>
          <w:rFonts w:ascii="Times New Roman" w:eastAsia="Times New Roman" w:hAnsi="Times New Roman" w:cs="Times New Roman"/>
          <w:sz w:val="28"/>
          <w:szCs w:val="28"/>
          <w:lang w:eastAsia="zh-CN"/>
        </w:rPr>
        <w:t>РЕШЕНИЕ</w:t>
      </w:r>
    </w:p>
    <w:p w:rsidR="007A7DF9" w:rsidRPr="001D03FB" w:rsidRDefault="007A7DF9" w:rsidP="007A7DF9">
      <w:pPr>
        <w:spacing w:after="0" w:line="240" w:lineRule="auto"/>
        <w:jc w:val="center"/>
        <w:rPr>
          <w:rFonts w:ascii="Times New Roman" w:eastAsia="Times New Roman" w:hAnsi="Times New Roman" w:cs="Times New Roman"/>
          <w:b/>
          <w:sz w:val="28"/>
          <w:szCs w:val="28"/>
          <w:lang w:eastAsia="zh-CN"/>
        </w:rPr>
      </w:pPr>
    </w:p>
    <w:p w:rsidR="007A7DF9" w:rsidRPr="001D03FB" w:rsidRDefault="007A7DF9" w:rsidP="007A7DF9">
      <w:pPr>
        <w:spacing w:after="0" w:line="240" w:lineRule="auto"/>
        <w:rPr>
          <w:rFonts w:ascii="Times New Roman" w:eastAsia="Times New Roman" w:hAnsi="Times New Roman" w:cs="Times New Roman"/>
          <w:sz w:val="28"/>
          <w:szCs w:val="28"/>
          <w:u w:val="single"/>
          <w:lang w:eastAsia="zh-CN"/>
        </w:rPr>
      </w:pPr>
      <w:r w:rsidRPr="001D03FB">
        <w:rPr>
          <w:rFonts w:ascii="Times New Roman" w:eastAsia="Times New Roman" w:hAnsi="Times New Roman" w:cs="Times New Roman"/>
          <w:sz w:val="28"/>
          <w:szCs w:val="28"/>
          <w:u w:val="single"/>
          <w:lang w:eastAsia="zh-CN"/>
        </w:rPr>
        <w:t>от 21.05.2024г.  №_7-78</w:t>
      </w:r>
    </w:p>
    <w:p w:rsidR="007A7DF9" w:rsidRPr="001D03FB" w:rsidRDefault="007A7DF9" w:rsidP="007A7DF9">
      <w:pPr>
        <w:spacing w:after="0" w:line="240" w:lineRule="auto"/>
        <w:rPr>
          <w:rFonts w:ascii="Times New Roman" w:eastAsia="Times New Roman" w:hAnsi="Times New Roman" w:cs="Times New Roman"/>
          <w:sz w:val="28"/>
          <w:szCs w:val="28"/>
          <w:lang w:eastAsia="zh-CN"/>
        </w:rPr>
      </w:pPr>
      <w:proofErr w:type="spellStart"/>
      <w:r w:rsidRPr="001D03FB">
        <w:rPr>
          <w:rFonts w:ascii="Times New Roman" w:eastAsia="Times New Roman" w:hAnsi="Times New Roman" w:cs="Times New Roman"/>
          <w:sz w:val="28"/>
          <w:szCs w:val="28"/>
          <w:u w:val="single"/>
          <w:lang w:eastAsia="zh-CN"/>
        </w:rPr>
        <w:t>пгт</w:t>
      </w:r>
      <w:proofErr w:type="spellEnd"/>
      <w:r w:rsidRPr="001D03FB">
        <w:rPr>
          <w:rFonts w:ascii="Times New Roman" w:eastAsia="Times New Roman" w:hAnsi="Times New Roman" w:cs="Times New Roman"/>
          <w:sz w:val="28"/>
          <w:szCs w:val="28"/>
          <w:u w:val="single"/>
          <w:lang w:eastAsia="zh-CN"/>
        </w:rPr>
        <w:t>.</w:t>
      </w:r>
      <w:r w:rsidRPr="001D03FB">
        <w:rPr>
          <w:rFonts w:ascii="Times New Roman" w:eastAsia="Times New Roman" w:hAnsi="Times New Roman" w:cs="Times New Roman"/>
          <w:sz w:val="28"/>
          <w:szCs w:val="28"/>
          <w:lang w:eastAsia="zh-CN"/>
        </w:rPr>
        <w:t xml:space="preserve">  Красная Гора</w:t>
      </w:r>
    </w:p>
    <w:p w:rsidR="007A7DF9" w:rsidRPr="001D03FB" w:rsidRDefault="007A7DF9" w:rsidP="007A7DF9">
      <w:pPr>
        <w:spacing w:after="0" w:line="240" w:lineRule="auto"/>
        <w:rPr>
          <w:rFonts w:ascii="Times New Roman" w:eastAsia="Times New Roman" w:hAnsi="Times New Roman" w:cs="Times New Roman"/>
          <w:sz w:val="28"/>
          <w:szCs w:val="28"/>
          <w:lang w:eastAsia="zh-CN"/>
        </w:rPr>
      </w:pPr>
    </w:p>
    <w:p w:rsidR="007A7DF9" w:rsidRPr="001D03FB" w:rsidRDefault="007A7DF9" w:rsidP="007A7DF9">
      <w:pPr>
        <w:spacing w:after="0" w:line="240" w:lineRule="auto"/>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О введении в сельскохозяйственный оборот земель запаса </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w:t>
      </w:r>
      <w:r w:rsidRPr="001D03FB">
        <w:rPr>
          <w:rFonts w:ascii="Times New Roman" w:eastAsia="Arial Unicode MS" w:hAnsi="Times New Roman" w:cs="Times New Roman"/>
          <w:sz w:val="28"/>
          <w:szCs w:val="28"/>
          <w:lang w:eastAsia="zh-CN"/>
        </w:rPr>
        <w:t>Р</w:t>
      </w:r>
      <w:r w:rsidRPr="001D03FB">
        <w:rPr>
          <w:rFonts w:ascii="Times New Roman" w:eastAsia="Times New Roman" w:hAnsi="Times New Roman" w:cs="Times New Roman"/>
          <w:sz w:val="28"/>
          <w:szCs w:val="28"/>
          <w:lang w:eastAsia="zh-CN"/>
        </w:rPr>
        <w:t>уководствуясь Земельным кодексом РФ, на основании материалов радиологического обследования почв сельскохозяйственных угодий ФГБУ «</w:t>
      </w:r>
      <w:proofErr w:type="spellStart"/>
      <w:r w:rsidRPr="001D03FB">
        <w:rPr>
          <w:rFonts w:ascii="Times New Roman" w:eastAsia="Times New Roman" w:hAnsi="Times New Roman" w:cs="Times New Roman"/>
          <w:sz w:val="28"/>
          <w:szCs w:val="28"/>
          <w:lang w:eastAsia="zh-CN"/>
        </w:rPr>
        <w:t>Брянскагрохимрадиология</w:t>
      </w:r>
      <w:proofErr w:type="spellEnd"/>
      <w:r w:rsidRPr="001D03FB">
        <w:rPr>
          <w:rFonts w:ascii="Times New Roman" w:eastAsia="Times New Roman" w:hAnsi="Times New Roman" w:cs="Times New Roman"/>
          <w:sz w:val="28"/>
          <w:szCs w:val="28"/>
          <w:lang w:eastAsia="zh-CN"/>
        </w:rPr>
        <w:t>» бывшего СХП «</w:t>
      </w:r>
      <w:proofErr w:type="spellStart"/>
      <w:r w:rsidRPr="001D03FB">
        <w:rPr>
          <w:rFonts w:ascii="Times New Roman" w:eastAsia="Times New Roman" w:hAnsi="Times New Roman" w:cs="Times New Roman"/>
          <w:sz w:val="28"/>
          <w:szCs w:val="28"/>
          <w:lang w:eastAsia="zh-CN"/>
        </w:rPr>
        <w:t>им.Кирова</w:t>
      </w:r>
      <w:proofErr w:type="gramStart"/>
      <w:r w:rsidRPr="001D03FB">
        <w:rPr>
          <w:rFonts w:ascii="Times New Roman" w:eastAsia="Times New Roman" w:hAnsi="Times New Roman" w:cs="Times New Roman"/>
          <w:sz w:val="28"/>
          <w:szCs w:val="28"/>
          <w:lang w:eastAsia="zh-CN"/>
        </w:rPr>
        <w:t>»,</w:t>
      </w:r>
      <w:r w:rsidRPr="001D03FB">
        <w:rPr>
          <w:rFonts w:ascii="Times New Roman" w:eastAsia="Times New Roman" w:hAnsi="Times New Roman" w:cs="Times New Roman"/>
          <w:color w:val="000000"/>
          <w:sz w:val="28"/>
          <w:szCs w:val="28"/>
          <w:lang w:eastAsia="zh-CN"/>
        </w:rPr>
        <w:t>СХП</w:t>
      </w:r>
      <w:proofErr w:type="spellEnd"/>
      <w:proofErr w:type="gramEnd"/>
      <w:r w:rsidRPr="001D03FB">
        <w:rPr>
          <w:rFonts w:ascii="Times New Roman" w:eastAsia="Times New Roman" w:hAnsi="Times New Roman" w:cs="Times New Roman"/>
          <w:color w:val="000000"/>
          <w:sz w:val="28"/>
          <w:szCs w:val="28"/>
          <w:lang w:eastAsia="zh-CN"/>
        </w:rPr>
        <w:t xml:space="preserve"> «</w:t>
      </w:r>
      <w:r w:rsidRPr="001D03FB">
        <w:rPr>
          <w:rFonts w:ascii="Times New Roman" w:eastAsia="Times New Roman" w:hAnsi="Times New Roman" w:cs="Times New Roman"/>
          <w:color w:val="000000"/>
          <w:sz w:val="28"/>
          <w:szCs w:val="28"/>
          <w:lang w:val="en-US" w:eastAsia="zh-CN"/>
        </w:rPr>
        <w:t>XXIV</w:t>
      </w:r>
      <w:proofErr w:type="spellStart"/>
      <w:r w:rsidRPr="001D03FB">
        <w:rPr>
          <w:rFonts w:ascii="Times New Roman" w:eastAsia="Times New Roman" w:hAnsi="Times New Roman" w:cs="Times New Roman"/>
          <w:color w:val="000000"/>
          <w:sz w:val="28"/>
          <w:szCs w:val="28"/>
          <w:lang w:eastAsia="zh-CN"/>
        </w:rPr>
        <w:t>Партсьезда</w:t>
      </w:r>
      <w:proofErr w:type="spellEnd"/>
      <w:r w:rsidRPr="001D03FB">
        <w:rPr>
          <w:rFonts w:ascii="Times New Roman" w:eastAsia="Times New Roman" w:hAnsi="Times New Roman" w:cs="Times New Roman"/>
          <w:color w:val="000000"/>
          <w:sz w:val="28"/>
          <w:szCs w:val="28"/>
          <w:lang w:eastAsia="zh-CN"/>
        </w:rPr>
        <w:t>» и СХП «</w:t>
      </w:r>
      <w:proofErr w:type="spellStart"/>
      <w:r w:rsidRPr="001D03FB">
        <w:rPr>
          <w:rFonts w:ascii="Times New Roman" w:eastAsia="Times New Roman" w:hAnsi="Times New Roman" w:cs="Times New Roman"/>
          <w:color w:val="000000"/>
          <w:sz w:val="28"/>
          <w:szCs w:val="28"/>
          <w:lang w:eastAsia="zh-CN"/>
        </w:rPr>
        <w:t>Курграновский</w:t>
      </w:r>
      <w:proofErr w:type="spellEnd"/>
      <w:r w:rsidRPr="001D03FB">
        <w:rPr>
          <w:rFonts w:ascii="Times New Roman" w:eastAsia="Times New Roman" w:hAnsi="Times New Roman" w:cs="Times New Roman"/>
          <w:color w:val="000000"/>
          <w:sz w:val="28"/>
          <w:szCs w:val="28"/>
          <w:lang w:eastAsia="zh-CN"/>
        </w:rPr>
        <w:t>» Красногорского района Брянской области</w:t>
      </w:r>
      <w:r w:rsidRPr="001D03FB">
        <w:rPr>
          <w:rFonts w:ascii="Times New Roman" w:eastAsia="Times New Roman" w:hAnsi="Times New Roman" w:cs="Times New Roman"/>
          <w:sz w:val="28"/>
          <w:szCs w:val="28"/>
          <w:lang w:eastAsia="zh-CN"/>
        </w:rPr>
        <w:t xml:space="preserve">, </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КРАСНОГОРСКИЙ РАЙОННЫЙ СОВЕТ НАРОДНЫХ ДЕПУТАТОВ </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РЕШИЛ:</w:t>
      </w:r>
    </w:p>
    <w:p w:rsidR="007A7DF9" w:rsidRPr="001D03FB" w:rsidRDefault="007A7DF9" w:rsidP="007A7DF9">
      <w:pPr>
        <w:spacing w:after="0" w:line="240" w:lineRule="auto"/>
        <w:jc w:val="both"/>
        <w:rPr>
          <w:rFonts w:ascii="Times New Roman" w:eastAsia="Times New Roman" w:hAnsi="Times New Roman" w:cs="Times New Roman"/>
          <w:color w:val="000000"/>
          <w:sz w:val="28"/>
          <w:szCs w:val="28"/>
          <w:lang w:eastAsia="zh-CN" w:bidi="ru-RU"/>
        </w:rPr>
      </w:pPr>
      <w:r w:rsidRPr="001D03FB">
        <w:rPr>
          <w:rFonts w:ascii="Times New Roman" w:eastAsia="Times New Roman" w:hAnsi="Times New Roman" w:cs="Times New Roman"/>
          <w:sz w:val="28"/>
          <w:szCs w:val="28"/>
          <w:lang w:eastAsia="zh-CN"/>
        </w:rPr>
        <w:t xml:space="preserve">            1. Ввести в оборот земли запаса (согласно Приложению № 1), выведенные ранее решением </w:t>
      </w:r>
      <w:proofErr w:type="gramStart"/>
      <w:r w:rsidRPr="001D03FB">
        <w:rPr>
          <w:rFonts w:ascii="Times New Roman" w:eastAsia="Times New Roman" w:hAnsi="Times New Roman" w:cs="Times New Roman"/>
          <w:sz w:val="28"/>
          <w:szCs w:val="28"/>
          <w:lang w:eastAsia="zh-CN"/>
        </w:rPr>
        <w:t>Красногорского  районного</w:t>
      </w:r>
      <w:proofErr w:type="gramEnd"/>
      <w:r w:rsidRPr="001D03FB">
        <w:rPr>
          <w:rFonts w:ascii="Times New Roman" w:eastAsia="Times New Roman" w:hAnsi="Times New Roman" w:cs="Times New Roman"/>
          <w:sz w:val="28"/>
          <w:szCs w:val="28"/>
          <w:lang w:eastAsia="zh-CN"/>
        </w:rPr>
        <w:t xml:space="preserve"> Совета народных депутатов  исполнительный комитет № 280 от 16.10.1990 «Об исключении из оборота сельскохозяйственных угодий с плотностью загрязнения цезием – 137 свыше 40 </w:t>
      </w:r>
      <w:proofErr w:type="spellStart"/>
      <w:r w:rsidRPr="001D03FB">
        <w:rPr>
          <w:rFonts w:ascii="Times New Roman" w:eastAsia="Times New Roman" w:hAnsi="Times New Roman" w:cs="Times New Roman"/>
          <w:sz w:val="28"/>
          <w:szCs w:val="28"/>
          <w:lang w:eastAsia="zh-CN"/>
        </w:rPr>
        <w:t>ки</w:t>
      </w:r>
      <w:proofErr w:type="spellEnd"/>
      <w:r w:rsidRPr="001D03FB">
        <w:rPr>
          <w:rFonts w:ascii="Times New Roman" w:eastAsia="Times New Roman" w:hAnsi="Times New Roman" w:cs="Times New Roman"/>
          <w:sz w:val="28"/>
          <w:szCs w:val="28"/>
          <w:lang w:eastAsia="zh-CN"/>
        </w:rPr>
        <w:t>/</w:t>
      </w:r>
      <w:proofErr w:type="spellStart"/>
      <w:r w:rsidRPr="001D03FB">
        <w:rPr>
          <w:rFonts w:ascii="Times New Roman" w:eastAsia="Times New Roman" w:hAnsi="Times New Roman" w:cs="Times New Roman"/>
          <w:sz w:val="28"/>
          <w:szCs w:val="28"/>
          <w:lang w:eastAsia="zh-CN"/>
        </w:rPr>
        <w:t>кв.м</w:t>
      </w:r>
      <w:proofErr w:type="spellEnd"/>
      <w:r w:rsidRPr="001D03FB">
        <w:rPr>
          <w:rFonts w:ascii="Times New Roman" w:eastAsia="Times New Roman" w:hAnsi="Times New Roman" w:cs="Times New Roman"/>
          <w:sz w:val="28"/>
          <w:szCs w:val="28"/>
          <w:lang w:eastAsia="zh-CN"/>
        </w:rPr>
        <w:t xml:space="preserve"> и переводе их в </w:t>
      </w:r>
      <w:proofErr w:type="spellStart"/>
      <w:r w:rsidRPr="001D03FB">
        <w:rPr>
          <w:rFonts w:ascii="Times New Roman" w:eastAsia="Times New Roman" w:hAnsi="Times New Roman" w:cs="Times New Roman"/>
          <w:sz w:val="28"/>
          <w:szCs w:val="28"/>
          <w:lang w:eastAsia="zh-CN"/>
        </w:rPr>
        <w:t>госземзапас</w:t>
      </w:r>
      <w:proofErr w:type="spellEnd"/>
      <w:r w:rsidRPr="001D03FB">
        <w:rPr>
          <w:rFonts w:ascii="Times New Roman" w:eastAsia="Times New Roman" w:hAnsi="Times New Roman" w:cs="Times New Roman"/>
          <w:sz w:val="28"/>
          <w:szCs w:val="28"/>
          <w:lang w:eastAsia="zh-CN"/>
        </w:rPr>
        <w:t>»,  в земли сельскохозяйственного назначения, расположенные по адресу:</w:t>
      </w:r>
    </w:p>
    <w:p w:rsidR="007A7DF9" w:rsidRPr="001D03FB" w:rsidRDefault="007A7DF9" w:rsidP="007A7DF9">
      <w:pPr>
        <w:spacing w:after="0" w:line="240" w:lineRule="auto"/>
        <w:jc w:val="both"/>
        <w:rPr>
          <w:rFonts w:ascii="Times New Roman" w:eastAsia="Times New Roman" w:hAnsi="Times New Roman" w:cs="Times New Roman"/>
          <w:color w:val="000000"/>
          <w:sz w:val="28"/>
          <w:szCs w:val="28"/>
          <w:lang w:eastAsia="zh-CN" w:bidi="ru-RU"/>
        </w:rPr>
      </w:pPr>
      <w:r w:rsidRPr="001D03FB">
        <w:rPr>
          <w:rFonts w:ascii="Times New Roman" w:eastAsia="Times New Roman" w:hAnsi="Times New Roman" w:cs="Times New Roman"/>
          <w:color w:val="000000"/>
          <w:sz w:val="28"/>
          <w:szCs w:val="28"/>
          <w:lang w:eastAsia="zh-CN" w:bidi="ru-RU"/>
        </w:rPr>
        <w:t xml:space="preserve">               </w:t>
      </w:r>
      <w:r w:rsidRPr="001D03FB">
        <w:rPr>
          <w:rFonts w:ascii="Times New Roman" w:eastAsia="Arial Unicode MS" w:hAnsi="Times New Roman" w:cs="Times New Roman"/>
          <w:color w:val="000000"/>
          <w:sz w:val="28"/>
          <w:szCs w:val="28"/>
          <w:lang w:eastAsia="zh-CN" w:bidi="ru-RU"/>
        </w:rPr>
        <w:t xml:space="preserve">- Российская Федерация, Брянская область, Красногорский муниципальный район, </w:t>
      </w:r>
      <w:proofErr w:type="spellStart"/>
      <w:r w:rsidRPr="001D03FB">
        <w:rPr>
          <w:rFonts w:ascii="Times New Roman" w:eastAsia="Arial Unicode MS" w:hAnsi="Times New Roman" w:cs="Times New Roman"/>
          <w:color w:val="000000"/>
          <w:sz w:val="28"/>
          <w:szCs w:val="28"/>
          <w:lang w:eastAsia="zh-CN" w:bidi="ru-RU"/>
        </w:rPr>
        <w:t>Макаричское</w:t>
      </w:r>
      <w:proofErr w:type="spellEnd"/>
      <w:r w:rsidRPr="001D03FB">
        <w:rPr>
          <w:rFonts w:ascii="Times New Roman" w:eastAsia="Arial Unicode MS" w:hAnsi="Times New Roman" w:cs="Times New Roman"/>
          <w:color w:val="000000"/>
          <w:sz w:val="28"/>
          <w:szCs w:val="28"/>
          <w:lang w:eastAsia="zh-CN" w:bidi="ru-RU"/>
        </w:rPr>
        <w:t xml:space="preserve"> сельское поселение, около </w:t>
      </w:r>
      <w:proofErr w:type="spellStart"/>
      <w:r w:rsidRPr="001D03FB">
        <w:rPr>
          <w:rFonts w:ascii="Times New Roman" w:eastAsia="Arial Unicode MS" w:hAnsi="Times New Roman" w:cs="Times New Roman"/>
          <w:color w:val="000000"/>
          <w:sz w:val="28"/>
          <w:szCs w:val="28"/>
          <w:lang w:eastAsia="zh-CN" w:bidi="ru-RU"/>
        </w:rPr>
        <w:t>ур</w:t>
      </w:r>
      <w:proofErr w:type="spellEnd"/>
      <w:r w:rsidRPr="001D03FB">
        <w:rPr>
          <w:rFonts w:ascii="Times New Roman" w:eastAsia="Arial Unicode MS" w:hAnsi="Times New Roman" w:cs="Times New Roman"/>
          <w:color w:val="000000"/>
          <w:sz w:val="28"/>
          <w:szCs w:val="28"/>
          <w:lang w:eastAsia="zh-CN" w:bidi="ru-RU"/>
        </w:rPr>
        <w:t xml:space="preserve">. </w:t>
      </w:r>
      <w:proofErr w:type="gramStart"/>
      <w:r w:rsidRPr="001D03FB">
        <w:rPr>
          <w:rFonts w:ascii="Times New Roman" w:eastAsia="Arial Unicode MS" w:hAnsi="Times New Roman" w:cs="Times New Roman"/>
          <w:color w:val="000000"/>
          <w:sz w:val="28"/>
          <w:szCs w:val="28"/>
          <w:lang w:eastAsia="zh-CN" w:bidi="ru-RU"/>
        </w:rPr>
        <w:t>Барсуки,  площадью</w:t>
      </w:r>
      <w:proofErr w:type="gramEnd"/>
      <w:r w:rsidRPr="001D03FB">
        <w:rPr>
          <w:rFonts w:ascii="Times New Roman" w:eastAsia="Arial Unicode MS" w:hAnsi="Times New Roman" w:cs="Times New Roman"/>
          <w:color w:val="000000"/>
          <w:sz w:val="28"/>
          <w:szCs w:val="28"/>
          <w:lang w:eastAsia="zh-CN" w:bidi="ru-RU"/>
        </w:rPr>
        <w:t xml:space="preserve"> 1080000+/-9093кв.м, кадастровый номер: 32:15:0000000:1114, категория земель: земли сельскохозяйственного назначения;</w:t>
      </w:r>
    </w:p>
    <w:p w:rsidR="007A7DF9" w:rsidRPr="001D03FB" w:rsidRDefault="007A7DF9" w:rsidP="007A7DF9">
      <w:pPr>
        <w:spacing w:after="0" w:line="240" w:lineRule="auto"/>
        <w:jc w:val="both"/>
        <w:rPr>
          <w:rFonts w:ascii="Times New Roman" w:eastAsia="Arial Unicode MS" w:hAnsi="Times New Roman" w:cs="Times New Roman"/>
          <w:color w:val="000000"/>
          <w:sz w:val="28"/>
          <w:szCs w:val="28"/>
          <w:lang w:eastAsia="zh-CN" w:bidi="ru-RU"/>
        </w:rPr>
      </w:pPr>
      <w:r w:rsidRPr="001D03FB">
        <w:rPr>
          <w:rFonts w:ascii="Times New Roman" w:eastAsia="Times New Roman" w:hAnsi="Times New Roman" w:cs="Times New Roman"/>
          <w:color w:val="000000"/>
          <w:sz w:val="28"/>
          <w:szCs w:val="28"/>
          <w:lang w:eastAsia="zh-CN" w:bidi="ru-RU"/>
        </w:rPr>
        <w:t xml:space="preserve">               </w:t>
      </w:r>
      <w:r w:rsidRPr="001D03FB">
        <w:rPr>
          <w:rFonts w:ascii="Times New Roman" w:eastAsia="Arial Unicode MS" w:hAnsi="Times New Roman" w:cs="Times New Roman"/>
          <w:color w:val="000000"/>
          <w:sz w:val="28"/>
          <w:szCs w:val="28"/>
          <w:lang w:eastAsia="zh-CN" w:bidi="ru-RU"/>
        </w:rPr>
        <w:t xml:space="preserve">- Российская Федерация, Брянская область, Красногорский муниципальный район, </w:t>
      </w:r>
      <w:proofErr w:type="spellStart"/>
      <w:r w:rsidRPr="001D03FB">
        <w:rPr>
          <w:rFonts w:ascii="Times New Roman" w:eastAsia="Arial Unicode MS" w:hAnsi="Times New Roman" w:cs="Times New Roman"/>
          <w:color w:val="000000"/>
          <w:sz w:val="28"/>
          <w:szCs w:val="28"/>
          <w:lang w:eastAsia="zh-CN" w:bidi="ru-RU"/>
        </w:rPr>
        <w:t>Макаричское</w:t>
      </w:r>
      <w:proofErr w:type="spellEnd"/>
      <w:r w:rsidRPr="001D03FB">
        <w:rPr>
          <w:rFonts w:ascii="Times New Roman" w:eastAsia="Arial Unicode MS" w:hAnsi="Times New Roman" w:cs="Times New Roman"/>
          <w:color w:val="000000"/>
          <w:sz w:val="28"/>
          <w:szCs w:val="28"/>
          <w:lang w:eastAsia="zh-CN" w:bidi="ru-RU"/>
        </w:rPr>
        <w:t xml:space="preserve"> сельское поселение, около </w:t>
      </w:r>
      <w:proofErr w:type="spellStart"/>
      <w:r w:rsidRPr="001D03FB">
        <w:rPr>
          <w:rFonts w:ascii="Times New Roman" w:eastAsia="Arial Unicode MS" w:hAnsi="Times New Roman" w:cs="Times New Roman"/>
          <w:color w:val="000000"/>
          <w:sz w:val="28"/>
          <w:szCs w:val="28"/>
          <w:lang w:eastAsia="zh-CN" w:bidi="ru-RU"/>
        </w:rPr>
        <w:t>с.Заборье</w:t>
      </w:r>
      <w:proofErr w:type="spellEnd"/>
      <w:proofErr w:type="gramStart"/>
      <w:r w:rsidRPr="001D03FB">
        <w:rPr>
          <w:rFonts w:ascii="Times New Roman" w:eastAsia="Arial Unicode MS" w:hAnsi="Times New Roman" w:cs="Times New Roman"/>
          <w:color w:val="000000"/>
          <w:sz w:val="28"/>
          <w:szCs w:val="28"/>
          <w:lang w:eastAsia="zh-CN" w:bidi="ru-RU"/>
        </w:rPr>
        <w:t>,  площадью</w:t>
      </w:r>
      <w:proofErr w:type="gramEnd"/>
      <w:r w:rsidRPr="001D03FB">
        <w:rPr>
          <w:rFonts w:ascii="Times New Roman" w:eastAsia="Arial Unicode MS" w:hAnsi="Times New Roman" w:cs="Times New Roman"/>
          <w:color w:val="000000"/>
          <w:sz w:val="28"/>
          <w:szCs w:val="28"/>
          <w:lang w:eastAsia="zh-CN" w:bidi="ru-RU"/>
        </w:rPr>
        <w:t xml:space="preserve"> 1130000+/-9301кв.м, кадастровый номер: 32:15:0030203:129, категория земель: земли сельскохозяйственного назначения.</w:t>
      </w:r>
    </w:p>
    <w:p w:rsidR="007A7DF9" w:rsidRPr="001D03FB" w:rsidRDefault="007A7DF9" w:rsidP="007A7DF9">
      <w:pPr>
        <w:spacing w:after="0" w:line="240" w:lineRule="auto"/>
        <w:ind w:firstLine="709"/>
        <w:jc w:val="both"/>
        <w:rPr>
          <w:rFonts w:ascii="Times New Roman" w:eastAsia="Arial Unicode MS" w:hAnsi="Times New Roman" w:cs="Times New Roman"/>
          <w:color w:val="000000"/>
          <w:sz w:val="28"/>
          <w:szCs w:val="28"/>
          <w:lang w:eastAsia="zh-CN" w:bidi="ru-RU"/>
        </w:rPr>
      </w:pPr>
      <w:r w:rsidRPr="001D03FB">
        <w:rPr>
          <w:rFonts w:ascii="Times New Roman" w:eastAsia="Arial Unicode MS" w:hAnsi="Times New Roman" w:cs="Times New Roman"/>
          <w:color w:val="000000"/>
          <w:sz w:val="28"/>
          <w:szCs w:val="28"/>
          <w:lang w:eastAsia="zh-CN" w:bidi="ru-RU"/>
        </w:rPr>
        <w:t>2. Для ведения сельскохозяйственного производства на почвах с плотностью загрязнения цезием от 15 до 40 К</w:t>
      </w:r>
      <w:r w:rsidRPr="001D03FB">
        <w:rPr>
          <w:rFonts w:ascii="Times New Roman" w:eastAsia="Arial Unicode MS" w:hAnsi="Times New Roman" w:cs="Times New Roman"/>
          <w:color w:val="000000"/>
          <w:sz w:val="28"/>
          <w:szCs w:val="28"/>
          <w:lang w:val="en-US" w:eastAsia="zh-CN" w:bidi="ru-RU"/>
        </w:rPr>
        <w:t>u</w:t>
      </w:r>
      <w:r w:rsidRPr="001D03FB">
        <w:rPr>
          <w:rFonts w:ascii="Times New Roman" w:eastAsia="Arial Unicode MS" w:hAnsi="Times New Roman" w:cs="Times New Roman"/>
          <w:color w:val="000000"/>
          <w:sz w:val="28"/>
          <w:szCs w:val="28"/>
          <w:lang w:eastAsia="zh-CN" w:bidi="ru-RU"/>
        </w:rPr>
        <w:t xml:space="preserve">/км2 (от 555 до 1480 </w:t>
      </w:r>
      <w:proofErr w:type="spellStart"/>
      <w:r w:rsidRPr="001D03FB">
        <w:rPr>
          <w:rFonts w:ascii="Times New Roman" w:eastAsia="Arial Unicode MS" w:hAnsi="Times New Roman" w:cs="Times New Roman"/>
          <w:color w:val="000000"/>
          <w:sz w:val="28"/>
          <w:szCs w:val="28"/>
          <w:lang w:eastAsia="zh-CN" w:bidi="ru-RU"/>
        </w:rPr>
        <w:t>кБк</w:t>
      </w:r>
      <w:proofErr w:type="spellEnd"/>
      <w:r w:rsidRPr="001D03FB">
        <w:rPr>
          <w:rFonts w:ascii="Times New Roman" w:eastAsia="Arial Unicode MS" w:hAnsi="Times New Roman" w:cs="Times New Roman"/>
          <w:color w:val="000000"/>
          <w:sz w:val="28"/>
          <w:szCs w:val="28"/>
          <w:lang w:eastAsia="zh-CN" w:bidi="ru-RU"/>
        </w:rPr>
        <w:t>/м2) с целью получения продукции, пригодной для безопасного использования, сельскохозяйственным производителям обеспечить ряд агротехнических и агрохимических мероприятий:</w:t>
      </w:r>
    </w:p>
    <w:p w:rsidR="007A7DF9" w:rsidRPr="001D03FB" w:rsidRDefault="007A7DF9" w:rsidP="007A7DF9">
      <w:pPr>
        <w:spacing w:after="0" w:line="240" w:lineRule="auto"/>
        <w:jc w:val="both"/>
        <w:rPr>
          <w:rFonts w:ascii="Times New Roman" w:eastAsia="Arial Unicode MS" w:hAnsi="Times New Roman" w:cs="Times New Roman"/>
          <w:color w:val="000000"/>
          <w:sz w:val="28"/>
          <w:szCs w:val="28"/>
          <w:lang w:eastAsia="zh-CN" w:bidi="ru-RU"/>
        </w:rPr>
      </w:pPr>
      <w:r w:rsidRPr="001D03FB">
        <w:rPr>
          <w:rFonts w:ascii="Times New Roman" w:eastAsia="Arial Unicode MS" w:hAnsi="Times New Roman" w:cs="Times New Roman"/>
          <w:color w:val="000000"/>
          <w:sz w:val="28"/>
          <w:szCs w:val="28"/>
          <w:lang w:eastAsia="zh-CN" w:bidi="ru-RU"/>
        </w:rPr>
        <w:t>а) проведение заглубленной вспашки пахотных угодий;</w:t>
      </w:r>
    </w:p>
    <w:p w:rsidR="007A7DF9" w:rsidRPr="001D03FB" w:rsidRDefault="007A7DF9" w:rsidP="007A7DF9">
      <w:pPr>
        <w:spacing w:after="0" w:line="240" w:lineRule="auto"/>
        <w:jc w:val="both"/>
        <w:rPr>
          <w:rFonts w:ascii="Times New Roman" w:eastAsia="Arial Unicode MS" w:hAnsi="Times New Roman" w:cs="Times New Roman"/>
          <w:color w:val="000000"/>
          <w:sz w:val="28"/>
          <w:szCs w:val="28"/>
          <w:lang w:eastAsia="zh-CN" w:bidi="ru-RU"/>
        </w:rPr>
      </w:pPr>
      <w:r w:rsidRPr="001D03FB">
        <w:rPr>
          <w:rFonts w:ascii="Times New Roman" w:eastAsia="Arial Unicode MS" w:hAnsi="Times New Roman" w:cs="Times New Roman"/>
          <w:color w:val="000000"/>
          <w:sz w:val="28"/>
          <w:szCs w:val="28"/>
          <w:lang w:eastAsia="zh-CN" w:bidi="ru-RU"/>
        </w:rPr>
        <w:t>б) внесение повышенных доз органических и минеральных удобрений, особенно калийных и фосфорных;</w:t>
      </w:r>
    </w:p>
    <w:p w:rsidR="007A7DF9" w:rsidRPr="001D03FB" w:rsidRDefault="007A7DF9" w:rsidP="007A7DF9">
      <w:pPr>
        <w:spacing w:after="0" w:line="240" w:lineRule="auto"/>
        <w:jc w:val="both"/>
        <w:rPr>
          <w:rFonts w:ascii="Times New Roman" w:eastAsia="Arial Unicode MS" w:hAnsi="Times New Roman" w:cs="Times New Roman"/>
          <w:color w:val="000000"/>
          <w:sz w:val="28"/>
          <w:szCs w:val="28"/>
          <w:lang w:eastAsia="zh-CN" w:bidi="ru-RU"/>
        </w:rPr>
      </w:pPr>
      <w:r w:rsidRPr="001D03FB">
        <w:rPr>
          <w:rFonts w:ascii="Times New Roman" w:eastAsia="Arial Unicode MS" w:hAnsi="Times New Roman" w:cs="Times New Roman"/>
          <w:color w:val="000000"/>
          <w:sz w:val="28"/>
          <w:szCs w:val="28"/>
          <w:lang w:eastAsia="zh-CN" w:bidi="ru-RU"/>
        </w:rPr>
        <w:lastRenderedPageBreak/>
        <w:t>в) проведение известкование почв, с целью снижения почвенной кислотности;</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proofErr w:type="gramStart"/>
      <w:r w:rsidRPr="001D03FB">
        <w:rPr>
          <w:rFonts w:ascii="Times New Roman" w:eastAsia="Arial Unicode MS" w:hAnsi="Times New Roman" w:cs="Times New Roman"/>
          <w:color w:val="000000"/>
          <w:sz w:val="28"/>
          <w:szCs w:val="28"/>
          <w:lang w:eastAsia="zh-CN" w:bidi="ru-RU"/>
        </w:rPr>
        <w:t>г)выращивание</w:t>
      </w:r>
      <w:proofErr w:type="gramEnd"/>
      <w:r w:rsidRPr="001D03FB">
        <w:rPr>
          <w:rFonts w:ascii="Times New Roman" w:eastAsia="Arial Unicode MS" w:hAnsi="Times New Roman" w:cs="Times New Roman"/>
          <w:color w:val="000000"/>
          <w:sz w:val="28"/>
          <w:szCs w:val="28"/>
          <w:lang w:eastAsia="zh-CN" w:bidi="ru-RU"/>
        </w:rPr>
        <w:t xml:space="preserve"> сельскохозяйственных культур и сортов с низким накоплением радиоактивных веществ.</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3. Контроль за исполнением настоящего решения возложить на комитет по муниципальным, имущественным </w:t>
      </w:r>
      <w:proofErr w:type="gramStart"/>
      <w:r w:rsidRPr="001D03FB">
        <w:rPr>
          <w:rFonts w:ascii="Times New Roman" w:eastAsia="Times New Roman" w:hAnsi="Times New Roman" w:cs="Times New Roman"/>
          <w:sz w:val="28"/>
          <w:szCs w:val="28"/>
          <w:lang w:eastAsia="zh-CN"/>
        </w:rPr>
        <w:t>и  природным</w:t>
      </w:r>
      <w:proofErr w:type="gramEnd"/>
      <w:r w:rsidRPr="001D03FB">
        <w:rPr>
          <w:rFonts w:ascii="Times New Roman" w:eastAsia="Times New Roman" w:hAnsi="Times New Roman" w:cs="Times New Roman"/>
          <w:sz w:val="28"/>
          <w:szCs w:val="28"/>
          <w:lang w:eastAsia="zh-CN"/>
        </w:rPr>
        <w:t xml:space="preserve"> ресурсам Администрации Красногорского района Брянской области.</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1D03FB" w:rsidRDefault="007A7DF9" w:rsidP="007A7DF9">
      <w:pPr>
        <w:spacing w:after="0" w:line="240" w:lineRule="auto"/>
        <w:ind w:left="360"/>
        <w:jc w:val="both"/>
        <w:rPr>
          <w:rFonts w:ascii="Times New Roman" w:eastAsia="Times New Roman" w:hAnsi="Times New Roman" w:cs="Times New Roman"/>
          <w:sz w:val="28"/>
          <w:szCs w:val="28"/>
          <w:lang w:eastAsia="zh-CN"/>
        </w:rPr>
      </w:pPr>
    </w:p>
    <w:p w:rsidR="007A7DF9" w:rsidRPr="001D03FB" w:rsidRDefault="007A7DF9" w:rsidP="007A7DF9">
      <w:pPr>
        <w:spacing w:after="0" w:line="240" w:lineRule="auto"/>
        <w:ind w:left="360"/>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Глава района                                                                  С.И. </w:t>
      </w:r>
      <w:proofErr w:type="spellStart"/>
      <w:r w:rsidRPr="001D03FB">
        <w:rPr>
          <w:rFonts w:ascii="Times New Roman" w:eastAsia="Times New Roman" w:hAnsi="Times New Roman" w:cs="Times New Roman"/>
          <w:sz w:val="28"/>
          <w:szCs w:val="28"/>
          <w:lang w:eastAsia="zh-CN"/>
        </w:rPr>
        <w:t>Степаниденко</w:t>
      </w:r>
      <w:proofErr w:type="spellEnd"/>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1D03FB" w:rsidRDefault="007A7DF9" w:rsidP="007A7DF9">
      <w:pPr>
        <w:spacing w:after="0" w:line="240" w:lineRule="auto"/>
        <w:ind w:left="360"/>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Приложение № 1</w:t>
      </w:r>
    </w:p>
    <w:p w:rsidR="007A7DF9" w:rsidRPr="001D03FB" w:rsidRDefault="007A7DF9" w:rsidP="007A7DF9">
      <w:pPr>
        <w:spacing w:after="0" w:line="240" w:lineRule="auto"/>
        <w:ind w:left="360"/>
        <w:jc w:val="right"/>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 к Решению №</w:t>
      </w:r>
      <w:r w:rsidRPr="001D03FB">
        <w:rPr>
          <w:rFonts w:ascii="Times New Roman" w:eastAsia="Times New Roman" w:hAnsi="Times New Roman" w:cs="Times New Roman"/>
          <w:sz w:val="28"/>
          <w:szCs w:val="28"/>
          <w:lang w:val="en-US" w:eastAsia="zh-CN"/>
        </w:rPr>
        <w:t>7-78</w:t>
      </w:r>
      <w:r w:rsidRPr="001D03FB">
        <w:rPr>
          <w:rFonts w:ascii="Times New Roman" w:eastAsia="Times New Roman" w:hAnsi="Times New Roman" w:cs="Times New Roman"/>
          <w:sz w:val="28"/>
          <w:szCs w:val="28"/>
          <w:lang w:eastAsia="zh-CN"/>
        </w:rPr>
        <w:t>от 21.05.2025г.</w:t>
      </w:r>
    </w:p>
    <w:p w:rsidR="007A7DF9" w:rsidRPr="001D03FB" w:rsidRDefault="007A7DF9" w:rsidP="007A7DF9">
      <w:pPr>
        <w:spacing w:after="0" w:line="240" w:lineRule="auto"/>
        <w:ind w:left="360"/>
        <w:jc w:val="right"/>
        <w:rPr>
          <w:rFonts w:ascii="Times New Roman" w:eastAsia="Times New Roman" w:hAnsi="Times New Roman" w:cs="Times New Roman"/>
          <w:sz w:val="28"/>
          <w:szCs w:val="28"/>
          <w:lang w:eastAsia="zh-CN"/>
        </w:rPr>
      </w:pPr>
    </w:p>
    <w:p w:rsidR="007A7DF9" w:rsidRPr="001D03FB" w:rsidRDefault="007A7DF9" w:rsidP="007A7DF9">
      <w:pPr>
        <w:spacing w:after="0" w:line="240" w:lineRule="auto"/>
        <w:ind w:left="360"/>
        <w:jc w:val="right"/>
        <w:rPr>
          <w:rFonts w:ascii="Times New Roman" w:eastAsia="Times New Roman" w:hAnsi="Times New Roman" w:cs="Times New Roman"/>
          <w:sz w:val="28"/>
          <w:szCs w:val="28"/>
          <w:lang w:eastAsia="zh-CN"/>
        </w:rPr>
      </w:pPr>
    </w:p>
    <w:tbl>
      <w:tblPr>
        <w:tblW w:w="0" w:type="auto"/>
        <w:tblInd w:w="360" w:type="dxa"/>
        <w:tblLayout w:type="fixed"/>
        <w:tblLook w:val="0000" w:firstRow="0" w:lastRow="0" w:firstColumn="0" w:lastColumn="0" w:noHBand="0" w:noVBand="0"/>
      </w:tblPr>
      <w:tblGrid>
        <w:gridCol w:w="541"/>
        <w:gridCol w:w="2595"/>
        <w:gridCol w:w="1528"/>
        <w:gridCol w:w="1528"/>
        <w:gridCol w:w="1509"/>
        <w:gridCol w:w="1509"/>
      </w:tblGrid>
      <w:tr w:rsidR="007A7DF9" w:rsidRPr="001D03FB" w:rsidTr="00421469">
        <w:trPr>
          <w:trHeight w:val="36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п/п</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Наименование хозяйства</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Урочище</w:t>
            </w:r>
          </w:p>
        </w:tc>
        <w:tc>
          <w:tcPr>
            <w:tcW w:w="15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Вводится в оборот (га)</w:t>
            </w:r>
          </w:p>
        </w:tc>
        <w:tc>
          <w:tcPr>
            <w:tcW w:w="3018" w:type="dxa"/>
            <w:gridSpan w:val="2"/>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center"/>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в том числе</w:t>
            </w:r>
          </w:p>
        </w:tc>
      </w:tr>
      <w:tr w:rsidR="007A7DF9" w:rsidRPr="001D03FB" w:rsidTr="00421469">
        <w:trPr>
          <w:trHeight w:val="195"/>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napToGrid w:val="0"/>
              <w:spacing w:after="0" w:line="240" w:lineRule="auto"/>
              <w:jc w:val="both"/>
              <w:rPr>
                <w:rFonts w:ascii="Times New Roman" w:eastAsia="Times New Roman" w:hAnsi="Times New Roman" w:cs="Times New Roman"/>
                <w:sz w:val="28"/>
                <w:szCs w:val="28"/>
                <w:lang w:eastAsia="zh-CN"/>
              </w:rPr>
            </w:pP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napToGrid w:val="0"/>
              <w:spacing w:after="0" w:line="240" w:lineRule="auto"/>
              <w:jc w:val="both"/>
              <w:rPr>
                <w:rFonts w:ascii="Times New Roman" w:eastAsia="Times New Roman" w:hAnsi="Times New Roman" w:cs="Times New Roman"/>
                <w:sz w:val="28"/>
                <w:szCs w:val="28"/>
                <w:lang w:eastAsia="zh-CN"/>
              </w:rPr>
            </w:pP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napToGrid w:val="0"/>
              <w:spacing w:after="0" w:line="240" w:lineRule="auto"/>
              <w:jc w:val="both"/>
              <w:rPr>
                <w:rFonts w:ascii="Times New Roman" w:eastAsia="Times New Roman" w:hAnsi="Times New Roman" w:cs="Times New Roman"/>
                <w:sz w:val="28"/>
                <w:szCs w:val="28"/>
                <w:lang w:eastAsia="zh-CN"/>
              </w:rPr>
            </w:pPr>
          </w:p>
        </w:tc>
        <w:tc>
          <w:tcPr>
            <w:tcW w:w="1528" w:type="dxa"/>
            <w:vMerge/>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napToGrid w:val="0"/>
              <w:spacing w:after="0" w:line="240" w:lineRule="auto"/>
              <w:jc w:val="both"/>
              <w:rPr>
                <w:rFonts w:ascii="Times New Roman" w:eastAsia="Times New Roman" w:hAnsi="Times New Roman" w:cs="Times New Roman"/>
                <w:sz w:val="28"/>
                <w:szCs w:val="28"/>
                <w:lang w:eastAsia="zh-CN"/>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пашня</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Сенокос</w:t>
            </w:r>
          </w:p>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пастбища</w:t>
            </w:r>
          </w:p>
        </w:tc>
      </w:tr>
      <w:tr w:rsidR="007A7DF9" w:rsidRPr="001D03FB" w:rsidTr="00421469">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000000"/>
                <w:sz w:val="28"/>
                <w:szCs w:val="28"/>
                <w:lang w:eastAsia="zh-CN"/>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000000"/>
                <w:sz w:val="28"/>
                <w:szCs w:val="28"/>
                <w:lang w:eastAsia="zh-CN"/>
              </w:rPr>
              <w:t>СПК «им. Кирова»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000000"/>
                <w:sz w:val="28"/>
                <w:szCs w:val="28"/>
                <w:lang w:eastAsia="zh-CN"/>
              </w:rPr>
              <w:t>Барсуки</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000000"/>
                <w:sz w:val="28"/>
                <w:szCs w:val="28"/>
                <w:lang w:eastAsia="zh-CN"/>
              </w:rPr>
              <w:t>108</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FF0000"/>
                <w:sz w:val="28"/>
                <w:szCs w:val="28"/>
                <w:lang w:eastAsia="zh-CN"/>
              </w:rP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color w:val="000000"/>
                <w:sz w:val="28"/>
                <w:szCs w:val="28"/>
                <w:lang w:eastAsia="zh-CN"/>
              </w:rPr>
              <w:t>108</w:t>
            </w:r>
          </w:p>
        </w:tc>
      </w:tr>
      <w:tr w:rsidR="007A7DF9" w:rsidRPr="001D03FB" w:rsidTr="00421469">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 xml:space="preserve">СПК «24 </w:t>
            </w:r>
            <w:proofErr w:type="spellStart"/>
            <w:r w:rsidRPr="001D03FB">
              <w:rPr>
                <w:rFonts w:ascii="Times New Roman" w:eastAsia="Times New Roman" w:hAnsi="Times New Roman" w:cs="Times New Roman"/>
                <w:sz w:val="28"/>
                <w:szCs w:val="28"/>
                <w:lang w:eastAsia="zh-CN"/>
              </w:rPr>
              <w:t>парт.Сьезда</w:t>
            </w:r>
            <w:proofErr w:type="spellEnd"/>
            <w:r w:rsidRPr="001D03FB">
              <w:rPr>
                <w:rFonts w:ascii="Times New Roman" w:eastAsia="Times New Roman" w:hAnsi="Times New Roman" w:cs="Times New Roman"/>
                <w:sz w:val="28"/>
                <w:szCs w:val="28"/>
                <w:lang w:eastAsia="zh-CN"/>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Заборье</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113</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7A7DF9" w:rsidRPr="001D03FB" w:rsidRDefault="007A7DF9" w:rsidP="007A7DF9">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113</w:t>
            </w:r>
          </w:p>
        </w:tc>
      </w:tr>
    </w:tbl>
    <w:p w:rsidR="007A7DF9" w:rsidRPr="007A7DF9" w:rsidRDefault="007A7DF9" w:rsidP="007A7DF9">
      <w:pPr>
        <w:spacing w:after="0" w:line="240" w:lineRule="auto"/>
        <w:ind w:left="360"/>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rPr>
          <w:rFonts w:ascii="Times New Roman" w:eastAsia="Times New Roman" w:hAnsi="Times New Roman" w:cs="Times New Roman"/>
          <w:sz w:val="20"/>
          <w:szCs w:val="20"/>
          <w:lang w:eastAsia="zh-CN"/>
        </w:rPr>
      </w:pPr>
    </w:p>
    <w:p w:rsidR="007A7DF9" w:rsidRPr="007A7DF9" w:rsidRDefault="007A7DF9" w:rsidP="007A7DF9">
      <w:pPr>
        <w:shd w:val="clear" w:color="auto" w:fill="FFFFFF"/>
        <w:spacing w:after="0" w:line="230" w:lineRule="exact"/>
        <w:rPr>
          <w:rFonts w:ascii="Times New Roman" w:eastAsia="Times New Roman" w:hAnsi="Times New Roman" w:cs="Times New Roman"/>
          <w:sz w:val="23"/>
          <w:szCs w:val="23"/>
          <w:lang w:eastAsia="zh-CN"/>
        </w:rPr>
      </w:pPr>
    </w:p>
    <w:p w:rsidR="007A7DF9" w:rsidRPr="007A7DF9" w:rsidRDefault="007A7DF9" w:rsidP="007A7DF9">
      <w:pPr>
        <w:spacing w:after="0" w:line="240" w:lineRule="auto"/>
        <w:jc w:val="both"/>
        <w:rPr>
          <w:rFonts w:ascii="Times New Roman" w:eastAsia="Times New Roman" w:hAnsi="Times New Roman" w:cs="Times New Roman"/>
          <w:spacing w:val="-1"/>
          <w:sz w:val="28"/>
          <w:szCs w:val="28"/>
          <w:lang w:eastAsia="zh-CN"/>
        </w:rPr>
      </w:pPr>
      <w:r w:rsidRPr="007A7DF9">
        <w:rPr>
          <w:rFonts w:ascii="Times New Roman" w:eastAsia="Times New Roman" w:hAnsi="Times New Roman" w:cs="Times New Roman"/>
          <w:sz w:val="20"/>
          <w:szCs w:val="20"/>
          <w:lang w:eastAsia="zh-CN"/>
        </w:rPr>
        <w:t>********************************************************************************************</w:t>
      </w:r>
    </w:p>
    <w:p w:rsidR="007A7DF9" w:rsidRPr="007A7DF9" w:rsidRDefault="007A7DF9" w:rsidP="007A7DF9">
      <w:pPr>
        <w:shd w:val="clear" w:color="auto" w:fill="FFFFFF"/>
        <w:spacing w:after="0" w:line="240" w:lineRule="auto"/>
        <w:jc w:val="center"/>
        <w:rPr>
          <w:rFonts w:ascii="Times New Roman" w:eastAsia="Times New Roman" w:hAnsi="Times New Roman" w:cs="Times New Roman"/>
          <w:spacing w:val="-1"/>
          <w:sz w:val="28"/>
          <w:szCs w:val="28"/>
          <w:lang w:eastAsia="zh-CN"/>
        </w:rPr>
      </w:pPr>
      <w:r w:rsidRPr="007A7DF9">
        <w:rPr>
          <w:rFonts w:ascii="Times New Roman" w:eastAsia="Times New Roman" w:hAnsi="Times New Roman" w:cs="Times New Roman"/>
          <w:spacing w:val="-1"/>
          <w:sz w:val="28"/>
          <w:szCs w:val="28"/>
          <w:lang w:eastAsia="zh-CN"/>
        </w:rPr>
        <w:t>РОССИЙСКАЯ ФЕДЕРАЦИЯ</w:t>
      </w:r>
    </w:p>
    <w:p w:rsidR="007A7DF9" w:rsidRPr="007A7DF9" w:rsidRDefault="007A7DF9" w:rsidP="007A7DF9">
      <w:pPr>
        <w:shd w:val="clear" w:color="auto" w:fill="FFFFFF"/>
        <w:spacing w:after="0" w:line="240" w:lineRule="auto"/>
        <w:jc w:val="center"/>
        <w:rPr>
          <w:rFonts w:ascii="Times New Roman" w:eastAsia="Times New Roman" w:hAnsi="Times New Roman" w:cs="Times New Roman"/>
          <w:sz w:val="28"/>
          <w:szCs w:val="28"/>
          <w:lang w:eastAsia="zh-CN"/>
        </w:rPr>
      </w:pPr>
      <w:r w:rsidRPr="007A7DF9">
        <w:rPr>
          <w:rFonts w:ascii="Times New Roman" w:eastAsia="Times New Roman" w:hAnsi="Times New Roman" w:cs="Times New Roman"/>
          <w:spacing w:val="-1"/>
          <w:sz w:val="28"/>
          <w:szCs w:val="28"/>
          <w:lang w:eastAsia="zh-CN"/>
        </w:rPr>
        <w:t>БРЯНСКАЯ ОБЛАСТЬ</w:t>
      </w:r>
    </w:p>
    <w:p w:rsidR="007A7DF9" w:rsidRPr="007A7DF9" w:rsidRDefault="007A7DF9" w:rsidP="007A7DF9">
      <w:pPr>
        <w:shd w:val="clear" w:color="auto" w:fill="FFFFFF"/>
        <w:spacing w:after="0" w:line="240" w:lineRule="auto"/>
        <w:jc w:val="center"/>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АДМИНИСТРАЦИЯ КРАСНОГОРСКОГО РАЙОНА</w:t>
      </w:r>
    </w:p>
    <w:p w:rsidR="007A7DF9" w:rsidRPr="007A7DF9" w:rsidRDefault="007A7DF9" w:rsidP="007A7DF9">
      <w:pPr>
        <w:shd w:val="clear" w:color="auto" w:fill="FFFFFF"/>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hd w:val="clear" w:color="auto" w:fill="FFFFFF"/>
        <w:spacing w:after="0" w:line="240" w:lineRule="auto"/>
        <w:jc w:val="center"/>
        <w:rPr>
          <w:rFonts w:ascii="Times New Roman" w:eastAsia="Times New Roman" w:hAnsi="Times New Roman" w:cs="Times New Roman"/>
          <w:sz w:val="28"/>
          <w:szCs w:val="28"/>
          <w:lang w:eastAsia="zh-CN"/>
        </w:rPr>
      </w:pPr>
    </w:p>
    <w:p w:rsidR="007A7DF9" w:rsidRPr="007A7DF9" w:rsidRDefault="007A7DF9" w:rsidP="007A7DF9">
      <w:pPr>
        <w:shd w:val="clear" w:color="auto" w:fill="FFFFFF"/>
        <w:spacing w:after="0" w:line="240" w:lineRule="auto"/>
        <w:jc w:val="center"/>
        <w:rPr>
          <w:rFonts w:ascii="Times New Roman" w:eastAsia="Times New Roman" w:hAnsi="Times New Roman" w:cs="Times New Roman"/>
          <w:spacing w:val="-3"/>
          <w:sz w:val="28"/>
          <w:szCs w:val="28"/>
          <w:lang w:eastAsia="zh-CN"/>
        </w:rPr>
      </w:pPr>
      <w:r w:rsidRPr="007A7DF9">
        <w:rPr>
          <w:rFonts w:ascii="Times New Roman" w:eastAsia="Times New Roman" w:hAnsi="Times New Roman" w:cs="Times New Roman"/>
          <w:spacing w:val="-3"/>
          <w:sz w:val="28"/>
          <w:szCs w:val="28"/>
          <w:lang w:eastAsia="zh-CN"/>
        </w:rPr>
        <w:t xml:space="preserve">ПОСТАНОВЛЕНИЕ </w:t>
      </w:r>
    </w:p>
    <w:p w:rsidR="007A7DF9" w:rsidRPr="007A7DF9" w:rsidRDefault="007A7DF9" w:rsidP="007A7DF9">
      <w:pPr>
        <w:shd w:val="clear" w:color="auto" w:fill="FFFFFF"/>
        <w:spacing w:after="0" w:line="240" w:lineRule="auto"/>
        <w:ind w:firstLine="3077"/>
        <w:rPr>
          <w:rFonts w:ascii="Times New Roman" w:eastAsia="Times New Roman" w:hAnsi="Times New Roman" w:cs="Times New Roman"/>
          <w:spacing w:val="-3"/>
          <w:sz w:val="28"/>
          <w:szCs w:val="28"/>
          <w:lang w:eastAsia="zh-CN"/>
        </w:rPr>
      </w:pPr>
    </w:p>
    <w:p w:rsidR="007A7DF9" w:rsidRPr="007A7DF9" w:rsidRDefault="007A7DF9" w:rsidP="007A7DF9">
      <w:pPr>
        <w:shd w:val="clear" w:color="auto" w:fill="FFFFFF"/>
        <w:spacing w:after="0" w:line="240" w:lineRule="auto"/>
        <w:ind w:firstLine="3077"/>
        <w:rPr>
          <w:rFonts w:ascii="Times New Roman" w:eastAsia="Times New Roman" w:hAnsi="Times New Roman" w:cs="Times New Roman"/>
          <w:spacing w:val="-3"/>
          <w:sz w:val="28"/>
          <w:szCs w:val="28"/>
          <w:lang w:eastAsia="zh-CN"/>
        </w:rPr>
      </w:pPr>
    </w:p>
    <w:p w:rsidR="007A7DF9" w:rsidRPr="007A7DF9" w:rsidRDefault="007A7DF9" w:rsidP="007A7DF9">
      <w:pPr>
        <w:shd w:val="clear" w:color="auto" w:fill="FFFFFF"/>
        <w:spacing w:after="0" w:line="240" w:lineRule="auto"/>
        <w:rPr>
          <w:rFonts w:ascii="Times New Roman" w:eastAsia="Times New Roman" w:hAnsi="Times New Roman" w:cs="Times New Roman"/>
          <w:spacing w:val="-2"/>
          <w:sz w:val="28"/>
          <w:szCs w:val="28"/>
          <w:lang w:eastAsia="zh-CN"/>
        </w:rPr>
      </w:pPr>
      <w:r w:rsidRPr="007A7DF9">
        <w:rPr>
          <w:rFonts w:ascii="Times New Roman" w:eastAsia="Times New Roman" w:hAnsi="Times New Roman" w:cs="Times New Roman"/>
          <w:spacing w:val="-2"/>
          <w:sz w:val="28"/>
          <w:szCs w:val="28"/>
          <w:lang w:eastAsia="zh-CN"/>
        </w:rPr>
        <w:t>от    05.05.2025г. №177-А</w:t>
      </w:r>
    </w:p>
    <w:p w:rsidR="007A7DF9" w:rsidRPr="007A7DF9" w:rsidRDefault="007A7DF9" w:rsidP="007A7DF9">
      <w:pPr>
        <w:shd w:val="clear" w:color="auto" w:fill="FFFFFF"/>
        <w:spacing w:after="0" w:line="240" w:lineRule="auto"/>
        <w:rPr>
          <w:rFonts w:ascii="Times New Roman" w:eastAsia="Times New Roman" w:hAnsi="Times New Roman" w:cs="Times New Roman"/>
          <w:sz w:val="24"/>
          <w:szCs w:val="20"/>
          <w:lang w:eastAsia="zh-CN"/>
        </w:rPr>
      </w:pPr>
      <w:proofErr w:type="spellStart"/>
      <w:r w:rsidRPr="007A7DF9">
        <w:rPr>
          <w:rFonts w:ascii="Times New Roman" w:eastAsia="Times New Roman" w:hAnsi="Times New Roman" w:cs="Times New Roman"/>
          <w:spacing w:val="-2"/>
          <w:sz w:val="28"/>
          <w:szCs w:val="28"/>
          <w:lang w:eastAsia="zh-CN"/>
        </w:rPr>
        <w:t>р.п</w:t>
      </w:r>
      <w:proofErr w:type="spellEnd"/>
      <w:r w:rsidRPr="007A7DF9">
        <w:rPr>
          <w:rFonts w:ascii="Times New Roman" w:eastAsia="Times New Roman" w:hAnsi="Times New Roman" w:cs="Times New Roman"/>
          <w:spacing w:val="-2"/>
          <w:sz w:val="28"/>
          <w:szCs w:val="28"/>
          <w:lang w:eastAsia="zh-CN"/>
        </w:rPr>
        <w:t>. Красная Гора</w:t>
      </w:r>
    </w:p>
    <w:p w:rsidR="007A7DF9" w:rsidRPr="007A7DF9" w:rsidRDefault="007A7DF9" w:rsidP="007A7DF9">
      <w:pPr>
        <w:spacing w:after="0" w:line="240" w:lineRule="auto"/>
        <w:jc w:val="both"/>
        <w:rPr>
          <w:rFonts w:ascii="Times New Roman" w:eastAsia="Times New Roman" w:hAnsi="Times New Roman" w:cs="Times New Roman"/>
          <w:sz w:val="24"/>
          <w:szCs w:val="20"/>
          <w:lang w:eastAsia="zh-CN"/>
        </w:rPr>
      </w:pPr>
      <w:r w:rsidRPr="007A7DF9">
        <w:rPr>
          <w:rFonts w:ascii="Times New Roman" w:eastAsia="Times New Roman" w:hAnsi="Times New Roman" w:cs="Times New Roman"/>
          <w:sz w:val="24"/>
          <w:szCs w:val="20"/>
          <w:lang w:eastAsia="zh-CN"/>
        </w:rPr>
        <w:t xml:space="preserve"> </w:t>
      </w:r>
    </w:p>
    <w:p w:rsidR="007A7DF9" w:rsidRPr="007A7DF9" w:rsidRDefault="007A7DF9" w:rsidP="007A7DF9">
      <w:pPr>
        <w:spacing w:after="0" w:line="240" w:lineRule="auto"/>
        <w:jc w:val="both"/>
        <w:rPr>
          <w:rFonts w:ascii="Times New Roman" w:eastAsia="Times New Roman" w:hAnsi="Times New Roman" w:cs="Times New Roman"/>
          <w:sz w:val="24"/>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roofErr w:type="gramStart"/>
      <w:r w:rsidRPr="007A7DF9">
        <w:rPr>
          <w:rFonts w:ascii="Times New Roman" w:eastAsia="Times New Roman" w:hAnsi="Times New Roman" w:cs="Times New Roman"/>
          <w:sz w:val="28"/>
          <w:szCs w:val="28"/>
          <w:lang w:eastAsia="zh-CN"/>
        </w:rPr>
        <w:t>О  внесении</w:t>
      </w:r>
      <w:proofErr w:type="gramEnd"/>
      <w:r w:rsidRPr="007A7DF9">
        <w:rPr>
          <w:rFonts w:ascii="Times New Roman" w:eastAsia="Times New Roman" w:hAnsi="Times New Roman" w:cs="Times New Roman"/>
          <w:sz w:val="28"/>
          <w:szCs w:val="28"/>
          <w:lang w:eastAsia="zh-CN"/>
        </w:rPr>
        <w:t xml:space="preserve">  изменений   в    постановление</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администрации    Красногорского    района</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roofErr w:type="gramStart"/>
      <w:r w:rsidRPr="007A7DF9">
        <w:rPr>
          <w:rFonts w:ascii="Times New Roman" w:eastAsia="Times New Roman" w:hAnsi="Times New Roman" w:cs="Times New Roman"/>
          <w:sz w:val="28"/>
          <w:szCs w:val="28"/>
          <w:lang w:eastAsia="zh-CN"/>
        </w:rPr>
        <w:t>от  23.04.2020</w:t>
      </w:r>
      <w:proofErr w:type="gramEnd"/>
      <w:r w:rsidRPr="007A7DF9">
        <w:rPr>
          <w:rFonts w:ascii="Times New Roman" w:eastAsia="Times New Roman" w:hAnsi="Times New Roman" w:cs="Times New Roman"/>
          <w:sz w:val="28"/>
          <w:szCs w:val="28"/>
          <w:lang w:eastAsia="zh-CN"/>
        </w:rPr>
        <w:t xml:space="preserve"> года №304 «Об определении </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видов   </w:t>
      </w:r>
      <w:proofErr w:type="gramStart"/>
      <w:r w:rsidRPr="007A7DF9">
        <w:rPr>
          <w:rFonts w:ascii="Times New Roman" w:eastAsia="Times New Roman" w:hAnsi="Times New Roman" w:cs="Times New Roman"/>
          <w:sz w:val="28"/>
          <w:szCs w:val="28"/>
          <w:lang w:eastAsia="zh-CN"/>
        </w:rPr>
        <w:t>обязательных  работ</w:t>
      </w:r>
      <w:proofErr w:type="gramEnd"/>
      <w:r w:rsidRPr="007A7DF9">
        <w:rPr>
          <w:rFonts w:ascii="Times New Roman" w:eastAsia="Times New Roman" w:hAnsi="Times New Roman" w:cs="Times New Roman"/>
          <w:sz w:val="28"/>
          <w:szCs w:val="28"/>
          <w:lang w:eastAsia="zh-CN"/>
        </w:rPr>
        <w:t xml:space="preserve"> и объектов для </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отбывания осужденными </w:t>
      </w:r>
      <w:proofErr w:type="gramStart"/>
      <w:r w:rsidRPr="007A7DF9">
        <w:rPr>
          <w:rFonts w:ascii="Times New Roman" w:eastAsia="Times New Roman" w:hAnsi="Times New Roman" w:cs="Times New Roman"/>
          <w:sz w:val="28"/>
          <w:szCs w:val="28"/>
          <w:lang w:eastAsia="zh-CN"/>
        </w:rPr>
        <w:t>наказания  в</w:t>
      </w:r>
      <w:proofErr w:type="gramEnd"/>
      <w:r w:rsidRPr="007A7DF9">
        <w:rPr>
          <w:rFonts w:ascii="Times New Roman" w:eastAsia="Times New Roman" w:hAnsi="Times New Roman" w:cs="Times New Roman"/>
          <w:sz w:val="28"/>
          <w:szCs w:val="28"/>
          <w:lang w:eastAsia="zh-CN"/>
        </w:rPr>
        <w:t xml:space="preserve">  виде </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roofErr w:type="gramStart"/>
      <w:r w:rsidRPr="007A7DF9">
        <w:rPr>
          <w:rFonts w:ascii="Times New Roman" w:eastAsia="Times New Roman" w:hAnsi="Times New Roman" w:cs="Times New Roman"/>
          <w:sz w:val="28"/>
          <w:szCs w:val="28"/>
          <w:lang w:eastAsia="zh-CN"/>
        </w:rPr>
        <w:t>обязательных  и</w:t>
      </w:r>
      <w:proofErr w:type="gramEnd"/>
      <w:r w:rsidRPr="007A7DF9">
        <w:rPr>
          <w:rFonts w:ascii="Times New Roman" w:eastAsia="Times New Roman" w:hAnsi="Times New Roman" w:cs="Times New Roman"/>
          <w:sz w:val="28"/>
          <w:szCs w:val="28"/>
          <w:lang w:eastAsia="zh-CN"/>
        </w:rPr>
        <w:t xml:space="preserve">   исправительных    работ» </w:t>
      </w:r>
    </w:p>
    <w:p w:rsidR="007A7DF9" w:rsidRPr="007A7DF9" w:rsidRDefault="007A7DF9" w:rsidP="007A7DF9">
      <w:pPr>
        <w:shd w:val="clear" w:color="auto" w:fill="FFFFFF"/>
        <w:spacing w:before="360" w:after="240" w:line="317" w:lineRule="exact"/>
        <w:ind w:hanging="320"/>
        <w:jc w:val="both"/>
        <w:rPr>
          <w:rFonts w:ascii="Times New Roman" w:eastAsia="Arial Unicode MS" w:hAnsi="Times New Roman" w:cs="Times New Roman"/>
          <w:color w:val="000000"/>
          <w:sz w:val="28"/>
          <w:szCs w:val="28"/>
          <w:lang w:eastAsia="zh-CN"/>
        </w:rPr>
      </w:pPr>
    </w:p>
    <w:p w:rsidR="007A7DF9" w:rsidRPr="007A7DF9" w:rsidRDefault="007A7DF9" w:rsidP="007A7DF9">
      <w:pPr>
        <w:autoSpaceDE w:val="0"/>
        <w:spacing w:after="0" w:line="240" w:lineRule="auto"/>
        <w:ind w:firstLine="54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w:t>
      </w:r>
    </w:p>
    <w:p w:rsidR="007A7DF9" w:rsidRPr="007A7DF9" w:rsidRDefault="007A7DF9" w:rsidP="007A7DF9">
      <w:pPr>
        <w:autoSpaceDE w:val="0"/>
        <w:spacing w:after="0" w:line="240" w:lineRule="auto"/>
        <w:ind w:firstLine="54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В целях обеспечения надлежащего исполнения наказаний в виде обязательных и исправительных работ осужденными, в соответствии со ст.49, 50 Уголовного кодекса Российской Федерации, ст. 25, 39 Уголовно-исполнительного кодекса Российской Федерации, руководствуясь Уставом Красногорского района    </w:t>
      </w:r>
    </w:p>
    <w:p w:rsidR="007A7DF9" w:rsidRPr="007A7DF9" w:rsidRDefault="007A7DF9" w:rsidP="007A7DF9">
      <w:pPr>
        <w:spacing w:after="0" w:line="240" w:lineRule="auto"/>
        <w:ind w:firstLine="708"/>
        <w:rPr>
          <w:rFonts w:ascii="Times New Roman" w:eastAsia="Times New Roman" w:hAnsi="Times New Roman" w:cs="Times New Roman"/>
          <w:sz w:val="28"/>
          <w:szCs w:val="28"/>
          <w:lang w:eastAsia="zh-CN"/>
        </w:rPr>
      </w:pPr>
    </w:p>
    <w:p w:rsidR="007A7DF9" w:rsidRPr="007A7DF9" w:rsidRDefault="007A7DF9" w:rsidP="007A7DF9">
      <w:pPr>
        <w:spacing w:after="0" w:line="240" w:lineRule="auto"/>
        <w:ind w:firstLine="708"/>
        <w:rPr>
          <w:rFonts w:ascii="Times New Roman" w:eastAsia="Times New Roman" w:hAnsi="Times New Roman" w:cs="Times New Roman"/>
          <w:b/>
          <w:sz w:val="28"/>
          <w:szCs w:val="28"/>
          <w:lang w:eastAsia="zh-CN"/>
        </w:rPr>
      </w:pPr>
      <w:r w:rsidRPr="007A7DF9">
        <w:rPr>
          <w:rFonts w:ascii="Times New Roman" w:eastAsia="Times New Roman" w:hAnsi="Times New Roman" w:cs="Times New Roman"/>
          <w:b/>
          <w:sz w:val="28"/>
          <w:szCs w:val="20"/>
          <w:lang w:eastAsia="zh-CN"/>
        </w:rPr>
        <w:t>ПОСТАНОВЛЯЮ:</w:t>
      </w:r>
    </w:p>
    <w:p w:rsidR="007A7DF9" w:rsidRPr="007A7DF9" w:rsidRDefault="007A7DF9" w:rsidP="007A7DF9">
      <w:pPr>
        <w:numPr>
          <w:ilvl w:val="0"/>
          <w:numId w:val="30"/>
        </w:numPr>
        <w:tabs>
          <w:tab w:val="left" w:pos="993"/>
        </w:tabs>
        <w:autoSpaceDE w:val="0"/>
        <w:spacing w:after="0" w:line="240" w:lineRule="auto"/>
        <w:ind w:left="0" w:firstLine="851"/>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Приложение №1 постановления администрации Красногорского района от 23.04.2020 года №304 </w:t>
      </w:r>
      <w:proofErr w:type="gramStart"/>
      <w:r w:rsidRPr="007A7DF9">
        <w:rPr>
          <w:rFonts w:ascii="Times New Roman" w:eastAsia="Times New Roman" w:hAnsi="Times New Roman" w:cs="Times New Roman"/>
          <w:sz w:val="28"/>
          <w:szCs w:val="28"/>
          <w:lang w:eastAsia="zh-CN"/>
        </w:rPr>
        <w:t>« Об</w:t>
      </w:r>
      <w:proofErr w:type="gramEnd"/>
      <w:r w:rsidRPr="007A7DF9">
        <w:rPr>
          <w:rFonts w:ascii="Times New Roman" w:eastAsia="Times New Roman" w:hAnsi="Times New Roman" w:cs="Times New Roman"/>
          <w:sz w:val="28"/>
          <w:szCs w:val="28"/>
          <w:lang w:eastAsia="zh-CN"/>
        </w:rPr>
        <w:t xml:space="preserve"> определении видов обязательных работ и объектов для отбывания осужденными наказания в виде обязательных и исправительных работ» изложить в следующей редакции:</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«Перечень видов обязательных работ.</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1. Уборка помещений:</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влажное подметание и мытье лестничных площадок и маршей, вестибюлей, коридоров, подсобных помещений;</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влажная протирка стен, дверей, плафонов, подоконников, отопительных приборов, перил;</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очистка чердаков и подвалов от мусора;</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сбор и перемещение мусора в установленное место.</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2. Благоустройство:</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подметание улиц и придомовых территорий;</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уборка мусора (в том числе листьев, сучьев) с газона в летний период;</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сдвижка, уборка снега;</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рытье и прочистка канавок и лотков для стока воды;</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озеленение территории, обрезка сучьев;</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разборка подлежащих сносу зданий, строений, сооружений;</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подсобные работы.</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3. Погрузочно-разгрузочные работы.</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4. Участие в ремонте и реконструкции объектов социально-культурного назначения, общестроительные работы, косметический ремонт зданий и помещений.</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5. Участие в ремонте и строительстве дорог, тротуаров.</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6. Уборка территорий населенных пунктов, организаций всех форм собственности.</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7. Земляные работы.</w:t>
      </w:r>
    </w:p>
    <w:p w:rsidR="007A7DF9" w:rsidRPr="007A7DF9" w:rsidRDefault="007A7DF9" w:rsidP="007A7DF9">
      <w:pPr>
        <w:spacing w:after="0" w:line="238" w:lineRule="atLeast"/>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8. Другие виды работ, не требующие предварительной профессиональной подготовки и имеющие социально полезную направленность.».</w:t>
      </w:r>
    </w:p>
    <w:p w:rsidR="007A7DF9" w:rsidRPr="007A7DF9" w:rsidRDefault="007A7DF9" w:rsidP="007A7DF9">
      <w:pPr>
        <w:spacing w:after="0" w:line="240" w:lineRule="auto"/>
        <w:ind w:firstLine="68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2.Настоящее постановление опубликовать в периодическом печатном издании - информационный бюллетень «Вестник Красногорского муниципального района Брянской области» и разместить на официальном сайте администрации Красногорского района Брянской области в сети Интернет.</w:t>
      </w:r>
    </w:p>
    <w:p w:rsidR="007A7DF9" w:rsidRPr="007A7DF9" w:rsidRDefault="007A7DF9" w:rsidP="007A7DF9">
      <w:pPr>
        <w:autoSpaceDE w:val="0"/>
        <w:spacing w:after="0" w:line="240" w:lineRule="auto"/>
        <w:jc w:val="both"/>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8"/>
          <w:szCs w:val="28"/>
          <w:lang w:eastAsia="zh-CN"/>
        </w:rPr>
        <w:lastRenderedPageBreak/>
        <w:t xml:space="preserve">          3. Контроль за исполнением </w:t>
      </w:r>
      <w:proofErr w:type="gramStart"/>
      <w:r w:rsidRPr="007A7DF9">
        <w:rPr>
          <w:rFonts w:ascii="Times New Roman" w:eastAsia="Times New Roman" w:hAnsi="Times New Roman" w:cs="Times New Roman"/>
          <w:sz w:val="28"/>
          <w:szCs w:val="28"/>
          <w:lang w:eastAsia="zh-CN"/>
        </w:rPr>
        <w:t>настоящего  постановления</w:t>
      </w:r>
      <w:proofErr w:type="gramEnd"/>
      <w:r w:rsidRPr="007A7DF9">
        <w:rPr>
          <w:rFonts w:ascii="Times New Roman" w:eastAsia="Times New Roman" w:hAnsi="Times New Roman" w:cs="Times New Roman"/>
          <w:sz w:val="28"/>
          <w:szCs w:val="28"/>
          <w:lang w:eastAsia="zh-CN"/>
        </w:rPr>
        <w:t xml:space="preserve"> возложить на заместителя главы администрации Боровика А.В.</w:t>
      </w: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r w:rsidRPr="007A7DF9">
        <w:rPr>
          <w:rFonts w:ascii="Times New Roman" w:eastAsia="Times New Roman" w:hAnsi="Times New Roman" w:cs="Times New Roman"/>
          <w:sz w:val="20"/>
          <w:szCs w:val="20"/>
          <w:lang w:eastAsia="zh-CN"/>
        </w:rPr>
        <w:t xml:space="preserve">          </w:t>
      </w: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center"/>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Глава администрации                                  </w:t>
      </w:r>
      <w:proofErr w:type="spellStart"/>
      <w:r w:rsidRPr="007A7DF9">
        <w:rPr>
          <w:rFonts w:ascii="Times New Roman" w:eastAsia="Times New Roman" w:hAnsi="Times New Roman" w:cs="Times New Roman"/>
          <w:sz w:val="28"/>
          <w:szCs w:val="28"/>
          <w:lang w:eastAsia="zh-CN"/>
        </w:rPr>
        <w:t>С.С.Жилинский</w:t>
      </w:r>
      <w:proofErr w:type="spellEnd"/>
    </w:p>
    <w:p w:rsidR="007A7DF9" w:rsidRPr="007A7DF9" w:rsidRDefault="007A7DF9" w:rsidP="007A7DF9">
      <w:pPr>
        <w:spacing w:after="0" w:line="240" w:lineRule="auto"/>
        <w:rPr>
          <w:rFonts w:ascii="Times New Roman" w:eastAsia="Times New Roman" w:hAnsi="Times New Roman" w:cs="Times New Roman"/>
          <w:sz w:val="28"/>
          <w:szCs w:val="28"/>
          <w:lang w:eastAsia="zh-CN"/>
        </w:rPr>
      </w:pPr>
    </w:p>
    <w:p w:rsidR="007A7DF9" w:rsidRPr="007A7DF9" w:rsidRDefault="007A7DF9" w:rsidP="007A7DF9">
      <w:pPr>
        <w:shd w:val="clear" w:color="auto" w:fill="FFFFFF"/>
        <w:tabs>
          <w:tab w:val="left" w:pos="1048"/>
        </w:tabs>
        <w:spacing w:after="0" w:line="240" w:lineRule="auto"/>
        <w:ind w:left="6" w:firstLine="709"/>
        <w:jc w:val="both"/>
        <w:rPr>
          <w:rFonts w:ascii="Times New Roman" w:eastAsia="Times New Roman" w:hAnsi="Times New Roman" w:cs="Times New Roman"/>
          <w:sz w:val="12"/>
          <w:szCs w:val="12"/>
          <w:lang w:eastAsia="zh-CN"/>
        </w:rPr>
      </w:pPr>
    </w:p>
    <w:p w:rsidR="007A7DF9" w:rsidRPr="007A7DF9" w:rsidRDefault="007A7DF9" w:rsidP="007A7DF9">
      <w:pPr>
        <w:shd w:val="clear" w:color="auto" w:fill="FFFFFF"/>
        <w:tabs>
          <w:tab w:val="left" w:pos="1048"/>
        </w:tabs>
        <w:spacing w:after="0" w:line="240" w:lineRule="auto"/>
        <w:ind w:left="6" w:firstLine="709"/>
        <w:jc w:val="both"/>
        <w:rPr>
          <w:rFonts w:ascii="Times New Roman" w:eastAsia="Times New Roman" w:hAnsi="Times New Roman" w:cs="Times New Roman"/>
          <w:sz w:val="12"/>
          <w:szCs w:val="12"/>
          <w:lang w:eastAsia="zh-CN"/>
        </w:rPr>
      </w:pPr>
    </w:p>
    <w:p w:rsidR="007A7DF9" w:rsidRPr="007A7DF9" w:rsidRDefault="007A7DF9" w:rsidP="007A7DF9">
      <w:pPr>
        <w:shd w:val="clear" w:color="auto" w:fill="FFFFFF"/>
        <w:tabs>
          <w:tab w:val="left" w:pos="1048"/>
        </w:tabs>
        <w:spacing w:after="0" w:line="240" w:lineRule="auto"/>
        <w:ind w:left="6" w:firstLine="709"/>
        <w:jc w:val="both"/>
        <w:rPr>
          <w:rFonts w:ascii="Times New Roman" w:eastAsia="Times New Roman" w:hAnsi="Times New Roman" w:cs="Times New Roman"/>
          <w:sz w:val="12"/>
          <w:szCs w:val="12"/>
          <w:lang w:eastAsia="zh-CN"/>
        </w:rPr>
      </w:pPr>
    </w:p>
    <w:p w:rsidR="007A7DF9" w:rsidRPr="007A7DF9" w:rsidRDefault="007A7DF9" w:rsidP="007A7DF9">
      <w:pPr>
        <w:spacing w:after="0" w:line="240" w:lineRule="auto"/>
        <w:jc w:val="both"/>
        <w:rPr>
          <w:rFonts w:ascii="Bookman Old Style" w:eastAsia="Times New Roman" w:hAnsi="Bookman Old Style" w:cs="Bookman Old Style"/>
          <w:sz w:val="24"/>
          <w:szCs w:val="24"/>
        </w:rPr>
      </w:pPr>
      <w:r w:rsidRPr="007A7DF9">
        <w:rPr>
          <w:rFonts w:ascii="Times New Roman" w:eastAsia="Times New Roman" w:hAnsi="Times New Roman" w:cs="Times New Roman"/>
          <w:sz w:val="20"/>
          <w:szCs w:val="20"/>
          <w:lang w:eastAsia="zh-CN"/>
        </w:rPr>
        <w:t>***********************************************************************************************</w:t>
      </w:r>
    </w:p>
    <w:p w:rsidR="007A7DF9" w:rsidRPr="007A7DF9" w:rsidRDefault="007A7DF9" w:rsidP="007A7DF9">
      <w:pPr>
        <w:spacing w:after="0" w:line="240" w:lineRule="auto"/>
        <w:contextualSpacing/>
        <w:jc w:val="right"/>
        <w:rPr>
          <w:rFonts w:ascii="Bookman Old Style" w:eastAsia="Times New Roman" w:hAnsi="Bookman Old Style" w:cs="Bookman Old Style"/>
          <w:spacing w:val="-10"/>
          <w:kern w:val="2"/>
          <w:sz w:val="24"/>
          <w:szCs w:val="24"/>
          <w:lang w:val="x-none"/>
        </w:rPr>
      </w:pPr>
    </w:p>
    <w:p w:rsidR="007A7DF9" w:rsidRPr="00A4219F" w:rsidRDefault="007A7DF9" w:rsidP="007A7DF9">
      <w:pPr>
        <w:spacing w:after="0" w:line="240" w:lineRule="auto"/>
        <w:jc w:val="center"/>
        <w:rPr>
          <w:rFonts w:ascii="Times New Roman" w:eastAsia="Times New Roman" w:hAnsi="Times New Roman" w:cs="Times New Roman"/>
          <w:b/>
          <w:sz w:val="28"/>
          <w:szCs w:val="28"/>
          <w:lang w:eastAsia="zh-CN"/>
        </w:rPr>
      </w:pPr>
      <w:r w:rsidRPr="00A4219F">
        <w:rPr>
          <w:rFonts w:ascii="Times New Roman" w:eastAsia="Times New Roman" w:hAnsi="Times New Roman" w:cs="Times New Roman"/>
          <w:b/>
          <w:sz w:val="28"/>
          <w:szCs w:val="28"/>
          <w:lang w:eastAsia="zh-CN"/>
        </w:rPr>
        <w:t>РОССИЙСКАЯ ФЕДЕРАЦИЯ</w:t>
      </w:r>
    </w:p>
    <w:p w:rsidR="007A7DF9" w:rsidRPr="00A4219F" w:rsidRDefault="007A7DF9" w:rsidP="007A7DF9">
      <w:pPr>
        <w:spacing w:after="0" w:line="240" w:lineRule="auto"/>
        <w:jc w:val="center"/>
        <w:rPr>
          <w:rFonts w:ascii="Times New Roman" w:eastAsia="Times New Roman" w:hAnsi="Times New Roman" w:cs="Times New Roman"/>
          <w:b/>
          <w:sz w:val="28"/>
          <w:szCs w:val="28"/>
          <w:lang w:eastAsia="zh-CN"/>
        </w:rPr>
      </w:pPr>
    </w:p>
    <w:p w:rsidR="007A7DF9" w:rsidRPr="00A4219F" w:rsidRDefault="007A7DF9" w:rsidP="00A4219F">
      <w:pPr>
        <w:spacing w:after="0" w:line="240" w:lineRule="auto"/>
        <w:jc w:val="center"/>
        <w:rPr>
          <w:rFonts w:ascii="Times New Roman" w:eastAsia="Times New Roman" w:hAnsi="Times New Roman" w:cs="Times New Roman"/>
          <w:b/>
          <w:sz w:val="28"/>
          <w:szCs w:val="28"/>
          <w:lang w:eastAsia="zh-CN"/>
        </w:rPr>
      </w:pPr>
      <w:r w:rsidRPr="00A4219F">
        <w:rPr>
          <w:rFonts w:ascii="Times New Roman" w:eastAsia="Times New Roman" w:hAnsi="Times New Roman" w:cs="Times New Roman"/>
          <w:b/>
          <w:sz w:val="28"/>
          <w:szCs w:val="28"/>
          <w:lang w:eastAsia="zh-CN"/>
        </w:rPr>
        <w:t>АДМИНИСТРАЦИЯ КРАСНОГОРСКОГО РАЙОНА БРЯНСКОЙ ОБЛАСТИ</w:t>
      </w:r>
    </w:p>
    <w:p w:rsidR="007A7DF9" w:rsidRPr="00A4219F" w:rsidRDefault="007A7DF9" w:rsidP="00A4219F">
      <w:pPr>
        <w:spacing w:after="0" w:line="240" w:lineRule="auto"/>
        <w:jc w:val="center"/>
        <w:rPr>
          <w:rFonts w:ascii="Times New Roman" w:eastAsia="Times New Roman" w:hAnsi="Times New Roman" w:cs="Times New Roman"/>
          <w:b/>
          <w:sz w:val="28"/>
          <w:szCs w:val="28"/>
          <w:lang w:eastAsia="zh-CN"/>
        </w:rPr>
      </w:pPr>
    </w:p>
    <w:p w:rsidR="007A7DF9" w:rsidRPr="00A4219F" w:rsidRDefault="007A7DF9" w:rsidP="007A7DF9">
      <w:pPr>
        <w:spacing w:after="0" w:line="240" w:lineRule="auto"/>
        <w:jc w:val="center"/>
        <w:rPr>
          <w:rFonts w:ascii="Times New Roman" w:eastAsia="Times New Roman" w:hAnsi="Times New Roman" w:cs="Times New Roman"/>
          <w:b/>
          <w:sz w:val="28"/>
          <w:szCs w:val="28"/>
          <w:lang w:eastAsia="zh-CN"/>
        </w:rPr>
      </w:pPr>
      <w:r w:rsidRPr="00A4219F">
        <w:rPr>
          <w:rFonts w:ascii="Times New Roman" w:eastAsia="Times New Roman" w:hAnsi="Times New Roman" w:cs="Times New Roman"/>
          <w:b/>
          <w:sz w:val="28"/>
          <w:szCs w:val="28"/>
          <w:lang w:eastAsia="zh-CN"/>
        </w:rPr>
        <w:t>ПОСТАНОВЛЕНИЕ</w:t>
      </w:r>
    </w:p>
    <w:p w:rsidR="007A7DF9" w:rsidRPr="007A7DF9" w:rsidRDefault="007A7DF9" w:rsidP="007A7DF9">
      <w:pPr>
        <w:spacing w:after="0" w:line="240" w:lineRule="auto"/>
        <w:rPr>
          <w:rFonts w:ascii="Times New Roman" w:eastAsia="Times New Roman" w:hAnsi="Times New Roman" w:cs="Times New Roman"/>
          <w:b/>
          <w:sz w:val="24"/>
          <w:szCs w:val="24"/>
          <w:lang w:eastAsia="zh-CN"/>
        </w:rPr>
      </w:pPr>
    </w:p>
    <w:p w:rsidR="007A7DF9" w:rsidRPr="007A7DF9" w:rsidRDefault="007A7DF9" w:rsidP="007A7DF9">
      <w:pPr>
        <w:spacing w:after="0" w:line="240" w:lineRule="auto"/>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от 12.05.2025 г. № 183</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roofErr w:type="spellStart"/>
      <w:r w:rsidRPr="007A7DF9">
        <w:rPr>
          <w:rFonts w:ascii="Times New Roman" w:eastAsia="Times New Roman" w:hAnsi="Times New Roman" w:cs="Times New Roman"/>
          <w:sz w:val="28"/>
          <w:szCs w:val="28"/>
          <w:lang w:eastAsia="zh-CN"/>
        </w:rPr>
        <w:t>пгт.Красная</w:t>
      </w:r>
      <w:proofErr w:type="spellEnd"/>
      <w:r w:rsidRPr="007A7DF9">
        <w:rPr>
          <w:rFonts w:ascii="Times New Roman" w:eastAsia="Times New Roman" w:hAnsi="Times New Roman" w:cs="Times New Roman"/>
          <w:sz w:val="28"/>
          <w:szCs w:val="28"/>
          <w:lang w:eastAsia="zh-CN"/>
        </w:rPr>
        <w:t xml:space="preserve"> Гора</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7A7DF9" w:rsidRDefault="007A7DF9" w:rsidP="007A7DF9">
      <w:pPr>
        <w:autoSpaceDE w:val="0"/>
        <w:spacing w:after="0" w:line="240" w:lineRule="auto"/>
        <w:rPr>
          <w:rFonts w:ascii="Times New Roman" w:eastAsia="Times New Roman" w:hAnsi="Times New Roman" w:cs="Times New Roman"/>
          <w:bCs/>
          <w:color w:val="000000"/>
          <w:sz w:val="28"/>
          <w:szCs w:val="28"/>
          <w:lang w:eastAsia="zh-CN"/>
        </w:rPr>
      </w:pPr>
      <w:r w:rsidRPr="007A7DF9">
        <w:rPr>
          <w:rFonts w:ascii="Times New Roman" w:eastAsia="Times New Roman" w:hAnsi="Times New Roman" w:cs="Times New Roman"/>
          <w:bCs/>
          <w:sz w:val="28"/>
          <w:szCs w:val="28"/>
          <w:lang w:eastAsia="zh-CN"/>
        </w:rPr>
        <w:t xml:space="preserve">О внесении изменений в </w:t>
      </w:r>
      <w:r w:rsidRPr="007A7DF9">
        <w:rPr>
          <w:rFonts w:ascii="Times New Roman" w:eastAsia="Times New Roman" w:hAnsi="Times New Roman" w:cs="Times New Roman"/>
          <w:bCs/>
          <w:color w:val="000000"/>
          <w:sz w:val="28"/>
          <w:szCs w:val="28"/>
          <w:lang w:eastAsia="zh-CN"/>
        </w:rPr>
        <w:t>приложение постановления администрации</w:t>
      </w:r>
    </w:p>
    <w:p w:rsidR="007A7DF9" w:rsidRPr="007A7DF9" w:rsidRDefault="007A7DF9" w:rsidP="007A7DF9">
      <w:pPr>
        <w:autoSpaceDE w:val="0"/>
        <w:spacing w:after="0" w:line="240" w:lineRule="auto"/>
        <w:rPr>
          <w:rFonts w:ascii="Times New Roman" w:eastAsia="Times New Roman" w:hAnsi="Times New Roman" w:cs="Times New Roman"/>
          <w:bCs/>
          <w:color w:val="000000"/>
          <w:sz w:val="28"/>
          <w:szCs w:val="28"/>
          <w:lang w:eastAsia="zh-CN"/>
        </w:rPr>
      </w:pPr>
      <w:r w:rsidRPr="007A7DF9">
        <w:rPr>
          <w:rFonts w:ascii="Times New Roman" w:eastAsia="Times New Roman" w:hAnsi="Times New Roman" w:cs="Times New Roman"/>
          <w:bCs/>
          <w:color w:val="000000"/>
          <w:sz w:val="28"/>
          <w:szCs w:val="28"/>
          <w:lang w:eastAsia="zh-CN"/>
        </w:rPr>
        <w:t xml:space="preserve">Красногорского </w:t>
      </w:r>
      <w:proofErr w:type="gramStart"/>
      <w:r w:rsidRPr="007A7DF9">
        <w:rPr>
          <w:rFonts w:ascii="Times New Roman" w:eastAsia="Times New Roman" w:hAnsi="Times New Roman" w:cs="Times New Roman"/>
          <w:bCs/>
          <w:color w:val="000000"/>
          <w:sz w:val="28"/>
          <w:szCs w:val="28"/>
          <w:lang w:eastAsia="zh-CN"/>
        </w:rPr>
        <w:t>района  №</w:t>
      </w:r>
      <w:proofErr w:type="gramEnd"/>
      <w:r w:rsidRPr="007A7DF9">
        <w:rPr>
          <w:rFonts w:ascii="Times New Roman" w:eastAsia="Times New Roman" w:hAnsi="Times New Roman" w:cs="Times New Roman"/>
          <w:bCs/>
          <w:color w:val="000000"/>
          <w:sz w:val="28"/>
          <w:szCs w:val="28"/>
          <w:lang w:eastAsia="zh-CN"/>
        </w:rPr>
        <w:t xml:space="preserve"> 131 от 27.03.2024 «Об утверждении</w:t>
      </w:r>
    </w:p>
    <w:p w:rsidR="007A7DF9" w:rsidRPr="007A7DF9" w:rsidRDefault="007A7DF9" w:rsidP="007A7DF9">
      <w:pPr>
        <w:autoSpaceDE w:val="0"/>
        <w:spacing w:after="0" w:line="240" w:lineRule="auto"/>
        <w:rPr>
          <w:rFonts w:ascii="Times New Roman" w:eastAsia="Times New Roman" w:hAnsi="Times New Roman" w:cs="Times New Roman"/>
          <w:bCs/>
          <w:color w:val="000000"/>
          <w:sz w:val="28"/>
          <w:szCs w:val="28"/>
          <w:lang w:eastAsia="zh-CN"/>
        </w:rPr>
      </w:pPr>
      <w:r w:rsidRPr="007A7DF9">
        <w:rPr>
          <w:rFonts w:ascii="Times New Roman" w:eastAsia="Times New Roman" w:hAnsi="Times New Roman" w:cs="Times New Roman"/>
          <w:bCs/>
          <w:color w:val="000000"/>
          <w:sz w:val="28"/>
          <w:szCs w:val="28"/>
          <w:lang w:eastAsia="zh-CN"/>
        </w:rPr>
        <w:t xml:space="preserve">Административного регламента предоставления муниципальной </w:t>
      </w:r>
    </w:p>
    <w:p w:rsidR="007A7DF9" w:rsidRPr="007A7DF9" w:rsidRDefault="007A7DF9" w:rsidP="007A7DF9">
      <w:pPr>
        <w:autoSpaceDE w:val="0"/>
        <w:spacing w:after="0" w:line="240" w:lineRule="auto"/>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bCs/>
          <w:color w:val="000000"/>
          <w:sz w:val="28"/>
          <w:szCs w:val="28"/>
          <w:lang w:eastAsia="zh-CN"/>
        </w:rPr>
        <w:t>услуги «П</w:t>
      </w:r>
      <w:r w:rsidRPr="007A7DF9">
        <w:rPr>
          <w:rFonts w:ascii="Times New Roman" w:eastAsia="Times New Roman" w:hAnsi="Times New Roman" w:cs="Times New Roman"/>
          <w:color w:val="000000"/>
          <w:sz w:val="28"/>
          <w:szCs w:val="28"/>
          <w:lang w:eastAsia="zh-CN"/>
        </w:rPr>
        <w:t>редоставление военнослужащим, лицам, заключившим контракт о пребывании в добровольческом формировании, содействующем</w:t>
      </w:r>
    </w:p>
    <w:p w:rsidR="007A7DF9" w:rsidRPr="007A7DF9" w:rsidRDefault="007A7DF9" w:rsidP="007A7DF9">
      <w:pPr>
        <w:autoSpaceDE w:val="0"/>
        <w:spacing w:after="0" w:line="240" w:lineRule="auto"/>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 xml:space="preserve">выполнению задач, возложенных на Вооруженные Силы </w:t>
      </w:r>
    </w:p>
    <w:p w:rsidR="007A7DF9" w:rsidRPr="007A7DF9" w:rsidRDefault="007A7DF9" w:rsidP="007A7DF9">
      <w:pPr>
        <w:autoSpaceDE w:val="0"/>
        <w:spacing w:after="0" w:line="240" w:lineRule="auto"/>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Российской Федерации, лицам, проходящим службу в войсках</w:t>
      </w:r>
    </w:p>
    <w:p w:rsidR="007A7DF9" w:rsidRPr="007A7DF9" w:rsidRDefault="007A7DF9" w:rsidP="007A7DF9">
      <w:pPr>
        <w:autoSpaceDE w:val="0"/>
        <w:spacing w:after="0" w:line="240" w:lineRule="auto"/>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 xml:space="preserve">национальной гвардии Российской Федерации, и членам их семей </w:t>
      </w:r>
    </w:p>
    <w:p w:rsidR="007A7DF9" w:rsidRPr="007A7DF9" w:rsidRDefault="007A7DF9" w:rsidP="007A7DF9">
      <w:pPr>
        <w:autoSpaceDE w:val="0"/>
        <w:spacing w:after="0" w:line="240" w:lineRule="auto"/>
        <w:rPr>
          <w:rFonts w:ascii="Times New Roman" w:eastAsia="Times New Roman" w:hAnsi="Times New Roman" w:cs="Times New Roman"/>
          <w:color w:val="000000"/>
          <w:sz w:val="24"/>
          <w:szCs w:val="24"/>
          <w:lang w:eastAsia="zh-CN"/>
        </w:rPr>
      </w:pPr>
      <w:r w:rsidRPr="007A7DF9">
        <w:rPr>
          <w:rFonts w:ascii="Times New Roman" w:eastAsia="Times New Roman" w:hAnsi="Times New Roman" w:cs="Times New Roman"/>
          <w:color w:val="000000"/>
          <w:sz w:val="28"/>
          <w:szCs w:val="28"/>
          <w:lang w:eastAsia="zh-CN"/>
        </w:rPr>
        <w:t>земельных участков в собственность бесплатно</w:t>
      </w:r>
      <w:r w:rsidRPr="007A7DF9">
        <w:rPr>
          <w:rFonts w:ascii="Times New Roman" w:eastAsia="Times New Roman" w:hAnsi="Times New Roman" w:cs="Times New Roman"/>
          <w:bCs/>
          <w:color w:val="000000"/>
          <w:sz w:val="28"/>
          <w:szCs w:val="28"/>
          <w:lang w:eastAsia="zh-CN"/>
        </w:rPr>
        <w:t>»</w:t>
      </w:r>
    </w:p>
    <w:p w:rsidR="007A7DF9" w:rsidRPr="007A7DF9" w:rsidRDefault="007A7DF9" w:rsidP="007A7DF9">
      <w:pPr>
        <w:spacing w:after="0" w:line="240" w:lineRule="auto"/>
        <w:jc w:val="both"/>
        <w:rPr>
          <w:rFonts w:ascii="Times New Roman" w:eastAsia="Times New Roman" w:hAnsi="Times New Roman" w:cs="Times New Roman"/>
          <w:color w:val="000000"/>
          <w:sz w:val="24"/>
          <w:szCs w:val="24"/>
          <w:lang w:eastAsia="zh-CN"/>
        </w:rPr>
      </w:pPr>
    </w:p>
    <w:p w:rsidR="007A7DF9" w:rsidRPr="007A7DF9" w:rsidRDefault="007A7DF9" w:rsidP="007A7DF9">
      <w:pPr>
        <w:autoSpaceDE w:val="0"/>
        <w:spacing w:after="0" w:line="240" w:lineRule="auto"/>
        <w:ind w:firstLine="709"/>
        <w:jc w:val="both"/>
        <w:rPr>
          <w:rFonts w:ascii="Times New Roman" w:eastAsia="Times New Roman" w:hAnsi="Times New Roman" w:cs="Times New Roman"/>
          <w:color w:val="000000"/>
          <w:sz w:val="28"/>
          <w:szCs w:val="28"/>
          <w:lang w:eastAsia="zh-CN"/>
        </w:rPr>
      </w:pPr>
    </w:p>
    <w:p w:rsidR="007A7DF9" w:rsidRPr="007A7DF9" w:rsidRDefault="007A7DF9" w:rsidP="007A7DF9">
      <w:pPr>
        <w:autoSpaceDE w:val="0"/>
        <w:spacing w:after="0" w:line="240" w:lineRule="auto"/>
        <w:ind w:firstLine="709"/>
        <w:jc w:val="both"/>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В соответствии с Земельным кодексом Российской Федерации, Федеральным Законом РФ от 6 октября 2003г. № 131-ФЗ «Об общих принципах организации местного самоуправления в Российской Федерации», Федеральным Законом № 210-ФЗ от 27 июля 2010г. «Об организации предоставления государственных и муниципальных услуг», Законом Брянской области от 02.10.2023 N 70-З «О дополнительной мере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гвардии Российской Федерации, и членов их семей», Законом Брянской области от 22.12.2023г №109-З «О внесении изменений в отдельные законодательные акты Брянской области»,  Постановлением Правительства Брянской области от 29.11.2023 N 608-п</w:t>
      </w:r>
      <w:r w:rsidRPr="007A7DF9">
        <w:rPr>
          <w:rFonts w:ascii="Times New Roman" w:eastAsia="Times New Roman" w:hAnsi="Times New Roman" w:cs="Times New Roman"/>
          <w:color w:val="000000"/>
          <w:sz w:val="28"/>
          <w:szCs w:val="28"/>
          <w:lang w:eastAsia="zh-CN"/>
        </w:rPr>
        <w:br/>
        <w:t xml:space="preserve">"Об утверждении Порядка предоставления военнослужащим, лицам, заключившим контракт о пребывании в добровольческом формировании, </w:t>
      </w:r>
      <w:r w:rsidRPr="007A7DF9">
        <w:rPr>
          <w:rFonts w:ascii="Times New Roman" w:eastAsia="Times New Roman" w:hAnsi="Times New Roman" w:cs="Times New Roman"/>
          <w:color w:val="000000"/>
          <w:sz w:val="28"/>
          <w:szCs w:val="28"/>
          <w:lang w:eastAsia="zh-CN"/>
        </w:rPr>
        <w:lastRenderedPageBreak/>
        <w:t>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единовременной денежной выплаты взамен предоставления им земельного участка в собственность бесплатно"</w:t>
      </w:r>
    </w:p>
    <w:p w:rsidR="007A7DF9" w:rsidRPr="007A7DF9" w:rsidRDefault="007A7DF9" w:rsidP="007A7DF9">
      <w:pPr>
        <w:spacing w:after="0" w:line="240" w:lineRule="auto"/>
        <w:jc w:val="both"/>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 xml:space="preserve"> </w:t>
      </w:r>
      <w:r w:rsidRPr="007A7DF9">
        <w:rPr>
          <w:rFonts w:ascii="Times New Roman" w:eastAsia="Times New Roman" w:hAnsi="Times New Roman" w:cs="Times New Roman"/>
          <w:color w:val="000000"/>
          <w:sz w:val="28"/>
          <w:szCs w:val="28"/>
          <w:lang w:eastAsia="zh-CN"/>
        </w:rPr>
        <w:tab/>
      </w:r>
    </w:p>
    <w:p w:rsidR="007A7DF9" w:rsidRPr="007A7DF9" w:rsidRDefault="007A7DF9" w:rsidP="007A7DF9">
      <w:pPr>
        <w:spacing w:after="0" w:line="240" w:lineRule="auto"/>
        <w:ind w:firstLine="708"/>
        <w:jc w:val="both"/>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ПОСТАНОВЛЯЮ:</w:t>
      </w:r>
    </w:p>
    <w:p w:rsidR="007A7DF9" w:rsidRPr="007A7DF9" w:rsidRDefault="007A7DF9" w:rsidP="007A7DF9">
      <w:pPr>
        <w:spacing w:after="0" w:line="240" w:lineRule="auto"/>
        <w:jc w:val="both"/>
        <w:rPr>
          <w:rFonts w:ascii="Times New Roman" w:eastAsia="Times New Roman" w:hAnsi="Times New Roman" w:cs="Times New Roman"/>
          <w:color w:val="000000"/>
          <w:sz w:val="28"/>
          <w:szCs w:val="28"/>
          <w:lang w:eastAsia="zh-CN"/>
        </w:rPr>
      </w:pPr>
    </w:p>
    <w:p w:rsidR="007A7DF9" w:rsidRPr="007A7DF9" w:rsidRDefault="007A7DF9" w:rsidP="007A7DF9">
      <w:pPr>
        <w:autoSpaceDE w:val="0"/>
        <w:spacing w:after="0" w:line="240" w:lineRule="auto"/>
        <w:jc w:val="both"/>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 xml:space="preserve">1. Внести изменения в </w:t>
      </w:r>
      <w:r w:rsidRPr="007A7DF9">
        <w:rPr>
          <w:rFonts w:ascii="Times New Roman" w:eastAsia="Times New Roman" w:hAnsi="Times New Roman" w:cs="Times New Roman"/>
          <w:bCs/>
          <w:color w:val="000000"/>
          <w:sz w:val="28"/>
          <w:szCs w:val="28"/>
          <w:lang w:eastAsia="zh-CN"/>
        </w:rPr>
        <w:t>приложение постановления администрации Красногорского района  № 131 от 27.03.2024 «Об утверждении Административного регламента предоставления муниципальной услуги «П</w:t>
      </w:r>
      <w:r w:rsidRPr="007A7DF9">
        <w:rPr>
          <w:rFonts w:ascii="Times New Roman" w:eastAsia="Times New Roman" w:hAnsi="Times New Roman" w:cs="Times New Roman"/>
          <w:color w:val="000000"/>
          <w:sz w:val="28"/>
          <w:szCs w:val="28"/>
          <w:lang w:eastAsia="zh-CN"/>
        </w:rPr>
        <w:t>редоставление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в собственность бесплатно</w:t>
      </w:r>
      <w:r w:rsidRPr="007A7DF9">
        <w:rPr>
          <w:rFonts w:ascii="Times New Roman" w:eastAsia="Times New Roman" w:hAnsi="Times New Roman" w:cs="Times New Roman"/>
          <w:bCs/>
          <w:color w:val="000000"/>
          <w:sz w:val="28"/>
          <w:szCs w:val="28"/>
          <w:lang w:eastAsia="zh-CN"/>
        </w:rPr>
        <w:t xml:space="preserve">» </w:t>
      </w:r>
      <w:r w:rsidRPr="007A7DF9">
        <w:rPr>
          <w:rFonts w:ascii="Times New Roman" w:eastAsia="Times New Roman" w:hAnsi="Times New Roman" w:cs="Times New Roman"/>
          <w:color w:val="000000"/>
          <w:sz w:val="28"/>
          <w:szCs w:val="28"/>
          <w:lang w:eastAsia="zh-CN"/>
        </w:rPr>
        <w:t xml:space="preserve">изложив подраздел </w:t>
      </w:r>
      <w:r w:rsidRPr="007A7DF9">
        <w:rPr>
          <w:rFonts w:ascii="Times New Roman" w:eastAsia="Times New Roman" w:hAnsi="Times New Roman" w:cs="Times New Roman"/>
          <w:bCs/>
          <w:color w:val="000000"/>
          <w:sz w:val="28"/>
          <w:szCs w:val="28"/>
          <w:lang w:eastAsia="zh-CN"/>
        </w:rPr>
        <w:t xml:space="preserve">2.5 </w:t>
      </w:r>
      <w:r w:rsidRPr="007A7DF9">
        <w:rPr>
          <w:rFonts w:ascii="Times New Roman" w:eastAsia="Times New Roman" w:hAnsi="Times New Roman" w:cs="Times New Roman"/>
          <w:color w:val="000000"/>
          <w:sz w:val="28"/>
          <w:szCs w:val="28"/>
          <w:lang w:eastAsia="zh-CN"/>
        </w:rPr>
        <w:t>раздела 2</w:t>
      </w:r>
      <w:r w:rsidRPr="007A7DF9">
        <w:rPr>
          <w:rFonts w:ascii="Times New Roman" w:eastAsia="Times New Roman" w:hAnsi="Times New Roman" w:cs="Times New Roman"/>
          <w:b/>
          <w:bCs/>
          <w:color w:val="000000"/>
          <w:sz w:val="28"/>
          <w:szCs w:val="28"/>
          <w:lang w:eastAsia="zh-CN"/>
        </w:rPr>
        <w:t xml:space="preserve"> </w:t>
      </w:r>
      <w:r w:rsidRPr="007A7DF9">
        <w:rPr>
          <w:rFonts w:ascii="Times New Roman" w:eastAsia="Times New Roman" w:hAnsi="Times New Roman" w:cs="Times New Roman"/>
          <w:color w:val="000000"/>
          <w:sz w:val="28"/>
          <w:szCs w:val="28"/>
          <w:lang w:eastAsia="zh-CN"/>
        </w:rPr>
        <w:t xml:space="preserve"> в редакции в соответствии с приложением 1 к настоящему постановлению.</w:t>
      </w:r>
    </w:p>
    <w:p w:rsidR="007A7DF9" w:rsidRPr="007A7DF9" w:rsidRDefault="007A7DF9" w:rsidP="007A7DF9">
      <w:pPr>
        <w:spacing w:after="0" w:line="240" w:lineRule="auto"/>
        <w:ind w:firstLine="708"/>
        <w:jc w:val="both"/>
        <w:rPr>
          <w:rFonts w:ascii="Times New Roman" w:eastAsia="Times New Roman" w:hAnsi="Times New Roman" w:cs="Times New Roman"/>
          <w:color w:val="000000"/>
          <w:sz w:val="28"/>
          <w:szCs w:val="28"/>
          <w:lang w:eastAsia="zh-CN"/>
        </w:rPr>
      </w:pPr>
      <w:r w:rsidRPr="007A7DF9">
        <w:rPr>
          <w:rFonts w:ascii="Times New Roman" w:eastAsia="Times New Roman" w:hAnsi="Times New Roman" w:cs="Times New Roman"/>
          <w:color w:val="000000"/>
          <w:sz w:val="28"/>
          <w:szCs w:val="28"/>
          <w:lang w:eastAsia="zh-CN"/>
        </w:rPr>
        <w:t xml:space="preserve">2. </w:t>
      </w:r>
      <w:r w:rsidRPr="007A7DF9">
        <w:rPr>
          <w:rFonts w:ascii="Times New Roman" w:eastAsia="Times New Roman" w:hAnsi="Times New Roman" w:cs="Times New Roman"/>
          <w:color w:val="000000"/>
          <w:spacing w:val="1"/>
          <w:sz w:val="28"/>
          <w:szCs w:val="28"/>
          <w:shd w:val="clear" w:color="auto" w:fill="FFFFFF"/>
          <w:lang w:eastAsia="zh-CN"/>
        </w:rPr>
        <w:t>Настоящее постановление разместить на официальном сайте администрации Красногорского района.</w:t>
      </w:r>
    </w:p>
    <w:p w:rsidR="007A7DF9" w:rsidRPr="007A7DF9" w:rsidRDefault="007A7DF9" w:rsidP="007A7DF9">
      <w:pPr>
        <w:spacing w:after="0" w:line="240" w:lineRule="auto"/>
        <w:ind w:firstLine="708"/>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color w:val="000000"/>
          <w:sz w:val="28"/>
          <w:szCs w:val="28"/>
          <w:lang w:eastAsia="zh-CN"/>
        </w:rPr>
        <w:t>3. Контроль за</w:t>
      </w:r>
      <w:r w:rsidRPr="007A7DF9">
        <w:rPr>
          <w:rFonts w:ascii="Times New Roman" w:eastAsia="Times New Roman" w:hAnsi="Times New Roman" w:cs="Times New Roman"/>
          <w:sz w:val="28"/>
          <w:szCs w:val="28"/>
          <w:lang w:eastAsia="zh-CN"/>
        </w:rPr>
        <w:t xml:space="preserve"> исполнением настоящего постановления возложить на заместителя главы администрации района </w:t>
      </w:r>
      <w:proofErr w:type="spellStart"/>
      <w:r w:rsidRPr="007A7DF9">
        <w:rPr>
          <w:rFonts w:ascii="Times New Roman" w:eastAsia="Times New Roman" w:hAnsi="Times New Roman" w:cs="Times New Roman"/>
          <w:sz w:val="28"/>
          <w:szCs w:val="28"/>
          <w:lang w:eastAsia="zh-CN"/>
        </w:rPr>
        <w:t>Глушакова</w:t>
      </w:r>
      <w:proofErr w:type="spellEnd"/>
      <w:r w:rsidRPr="007A7DF9">
        <w:rPr>
          <w:rFonts w:ascii="Times New Roman" w:eastAsia="Times New Roman" w:hAnsi="Times New Roman" w:cs="Times New Roman"/>
          <w:sz w:val="28"/>
          <w:szCs w:val="28"/>
          <w:lang w:eastAsia="zh-CN"/>
        </w:rPr>
        <w:t xml:space="preserve"> В.А.</w:t>
      </w: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ind w:left="720"/>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ind w:left="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Глава администрации района                                              С.С. </w:t>
      </w:r>
      <w:proofErr w:type="spellStart"/>
      <w:r w:rsidRPr="007A7DF9">
        <w:rPr>
          <w:rFonts w:ascii="Times New Roman" w:eastAsia="Times New Roman" w:hAnsi="Times New Roman" w:cs="Times New Roman"/>
          <w:sz w:val="28"/>
          <w:szCs w:val="28"/>
          <w:lang w:eastAsia="zh-CN"/>
        </w:rPr>
        <w:t>Жилинский</w:t>
      </w:r>
      <w:proofErr w:type="spellEnd"/>
    </w:p>
    <w:p w:rsidR="007A7DF9" w:rsidRPr="007A7DF9" w:rsidRDefault="007A7DF9" w:rsidP="007A7DF9">
      <w:pPr>
        <w:spacing w:after="0" w:line="240" w:lineRule="auto"/>
        <w:ind w:left="720"/>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both"/>
        <w:rPr>
          <w:rFonts w:ascii="Times New Roman CYR" w:eastAsia="Times New Roman" w:hAnsi="Times New Roman CYR" w:cs="Times New Roman CYR"/>
          <w:bCs/>
          <w:color w:val="26282F"/>
          <w:sz w:val="28"/>
          <w:szCs w:val="28"/>
          <w:lang w:eastAsia="zh-CN"/>
        </w:rPr>
      </w:pPr>
    </w:p>
    <w:p w:rsidR="007A7DF9" w:rsidRPr="007A7DF9" w:rsidRDefault="007A7DF9" w:rsidP="007A7DF9">
      <w:pPr>
        <w:spacing w:after="0" w:line="240" w:lineRule="auto"/>
        <w:jc w:val="both"/>
        <w:rPr>
          <w:rFonts w:ascii="Times New Roman CYR" w:eastAsia="Times New Roman" w:hAnsi="Times New Roman CYR" w:cs="Times New Roman CYR"/>
          <w:bCs/>
          <w:color w:val="26282F"/>
          <w:sz w:val="20"/>
          <w:szCs w:val="20"/>
          <w:lang w:eastAsia="zh-CN"/>
        </w:rPr>
      </w:pPr>
    </w:p>
    <w:p w:rsidR="007A7DF9" w:rsidRPr="007A7DF9" w:rsidRDefault="007A7DF9" w:rsidP="007A7DF9">
      <w:pPr>
        <w:spacing w:after="0" w:line="240" w:lineRule="auto"/>
        <w:jc w:val="both"/>
        <w:rPr>
          <w:rFonts w:ascii="Times New Roman CYR" w:eastAsia="Times New Roman" w:hAnsi="Times New Roman CYR" w:cs="Times New Roman CYR"/>
          <w:bCs/>
          <w:color w:val="26282F"/>
          <w:sz w:val="20"/>
          <w:szCs w:val="20"/>
          <w:lang w:eastAsia="zh-CN"/>
        </w:rPr>
      </w:pPr>
    </w:p>
    <w:p w:rsidR="007A7DF9" w:rsidRPr="007A7DF9" w:rsidRDefault="007A7DF9" w:rsidP="007A7DF9">
      <w:pPr>
        <w:spacing w:after="0" w:line="240" w:lineRule="auto"/>
        <w:jc w:val="right"/>
        <w:rPr>
          <w:rFonts w:ascii="Times New Roman CYR" w:eastAsia="Times New Roman" w:hAnsi="Times New Roman CYR" w:cs="Times New Roman CYR"/>
          <w:bCs/>
          <w:sz w:val="24"/>
          <w:szCs w:val="24"/>
          <w:lang w:eastAsia="zh-CN"/>
        </w:rPr>
      </w:pPr>
      <w:r w:rsidRPr="007A7DF9">
        <w:rPr>
          <w:rFonts w:ascii="Times New Roman CYR" w:eastAsia="Times New Roman" w:hAnsi="Times New Roman CYR" w:cs="Times New Roman CYR"/>
          <w:bCs/>
          <w:sz w:val="24"/>
          <w:szCs w:val="24"/>
          <w:lang w:eastAsia="zh-CN"/>
        </w:rPr>
        <w:t>Приложение 1</w:t>
      </w:r>
    </w:p>
    <w:p w:rsidR="007A7DF9" w:rsidRPr="007A7DF9" w:rsidRDefault="007A7DF9" w:rsidP="007A7DF9">
      <w:pPr>
        <w:spacing w:after="0" w:line="240" w:lineRule="auto"/>
        <w:jc w:val="right"/>
        <w:rPr>
          <w:rFonts w:ascii="Times New Roman CYR" w:eastAsia="Times New Roman" w:hAnsi="Times New Roman CYR" w:cs="Times New Roman CYR"/>
          <w:bCs/>
          <w:sz w:val="24"/>
          <w:szCs w:val="24"/>
          <w:lang w:eastAsia="zh-CN"/>
        </w:rPr>
      </w:pPr>
      <w:r w:rsidRPr="007A7DF9">
        <w:rPr>
          <w:rFonts w:ascii="Times New Roman CYR" w:eastAsia="Times New Roman" w:hAnsi="Times New Roman CYR" w:cs="Times New Roman CYR"/>
          <w:bCs/>
          <w:sz w:val="24"/>
          <w:szCs w:val="24"/>
          <w:lang w:eastAsia="zh-CN"/>
        </w:rPr>
        <w:t xml:space="preserve">к постановлению администрации </w:t>
      </w:r>
    </w:p>
    <w:p w:rsidR="007A7DF9" w:rsidRPr="007A7DF9" w:rsidRDefault="007A7DF9" w:rsidP="007A7DF9">
      <w:pPr>
        <w:spacing w:after="0" w:line="240" w:lineRule="auto"/>
        <w:jc w:val="right"/>
        <w:rPr>
          <w:rFonts w:ascii="Times New Roman CYR" w:eastAsia="Times New Roman" w:hAnsi="Times New Roman CYR" w:cs="Times New Roman CYR"/>
          <w:bCs/>
          <w:sz w:val="24"/>
          <w:szCs w:val="24"/>
          <w:lang w:eastAsia="zh-CN"/>
        </w:rPr>
      </w:pPr>
      <w:r w:rsidRPr="007A7DF9">
        <w:rPr>
          <w:rFonts w:ascii="Times New Roman CYR" w:eastAsia="Times New Roman" w:hAnsi="Times New Roman CYR" w:cs="Times New Roman CYR"/>
          <w:bCs/>
          <w:sz w:val="24"/>
          <w:szCs w:val="24"/>
          <w:lang w:eastAsia="zh-CN"/>
        </w:rPr>
        <w:t>Красногорского района</w:t>
      </w:r>
    </w:p>
    <w:p w:rsidR="007A7DF9" w:rsidRPr="007A7DF9" w:rsidRDefault="007A7DF9" w:rsidP="007A7DF9">
      <w:pPr>
        <w:spacing w:after="0" w:line="240" w:lineRule="auto"/>
        <w:jc w:val="right"/>
        <w:rPr>
          <w:rFonts w:ascii="Times New Roman" w:eastAsia="Times New Roman" w:hAnsi="Times New Roman" w:cs="Times New Roman"/>
          <w:b/>
          <w:bCs/>
          <w:color w:val="26282F"/>
          <w:sz w:val="28"/>
          <w:szCs w:val="28"/>
          <w:lang w:eastAsia="zh-CN"/>
        </w:rPr>
      </w:pPr>
      <w:proofErr w:type="gramStart"/>
      <w:r w:rsidRPr="007A7DF9">
        <w:rPr>
          <w:rFonts w:ascii="Times New Roman CYR" w:eastAsia="Times New Roman" w:hAnsi="Times New Roman CYR" w:cs="Times New Roman CYR"/>
          <w:bCs/>
          <w:sz w:val="24"/>
          <w:szCs w:val="24"/>
          <w:lang w:eastAsia="zh-CN"/>
        </w:rPr>
        <w:t>от  12.05.2025</w:t>
      </w:r>
      <w:proofErr w:type="gramEnd"/>
      <w:r w:rsidRPr="007A7DF9">
        <w:rPr>
          <w:rFonts w:ascii="Times New Roman CYR" w:eastAsia="Times New Roman" w:hAnsi="Times New Roman CYR" w:cs="Times New Roman CYR"/>
          <w:bCs/>
          <w:sz w:val="24"/>
          <w:szCs w:val="24"/>
          <w:lang w:eastAsia="zh-CN"/>
        </w:rPr>
        <w:t xml:space="preserve"> № 183 </w:t>
      </w:r>
    </w:p>
    <w:p w:rsidR="007A7DF9" w:rsidRPr="007A7DF9" w:rsidRDefault="007A7DF9" w:rsidP="007A7DF9">
      <w:pPr>
        <w:widowControl w:val="0"/>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r w:rsidRPr="007A7DF9">
        <w:rPr>
          <w:rFonts w:ascii="Times New Roman" w:eastAsia="Times New Roman" w:hAnsi="Times New Roman" w:cs="Times New Roman"/>
          <w:b/>
          <w:bCs/>
          <w:color w:val="26282F"/>
          <w:sz w:val="28"/>
          <w:szCs w:val="28"/>
          <w:lang w:eastAsia="zh-CN"/>
        </w:rPr>
        <w:t>Административный регламент</w:t>
      </w:r>
      <w:r w:rsidRPr="007A7DF9">
        <w:rPr>
          <w:rFonts w:ascii="Times New Roman" w:eastAsia="Times New Roman" w:hAnsi="Times New Roman" w:cs="Times New Roman"/>
          <w:b/>
          <w:bCs/>
          <w:color w:val="26282F"/>
          <w:sz w:val="28"/>
          <w:szCs w:val="28"/>
          <w:lang w:eastAsia="zh-CN"/>
        </w:rPr>
        <w:br/>
        <w:t>предоставления муниципальной услуги "Предоставление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земельных участков в собственность бесплатно"</w:t>
      </w:r>
    </w:p>
    <w:p w:rsidR="007A7DF9" w:rsidRPr="007A7DF9" w:rsidRDefault="007A7DF9" w:rsidP="007A7DF9">
      <w:pPr>
        <w:widowControl w:val="0"/>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bookmarkStart w:id="19" w:name="sub_32201"/>
    </w:p>
    <w:p w:rsidR="007A7DF9" w:rsidRPr="007A7DF9" w:rsidRDefault="007A7DF9" w:rsidP="007A7DF9">
      <w:pPr>
        <w:widowControl w:val="0"/>
        <w:autoSpaceDE w:val="0"/>
        <w:spacing w:before="108" w:after="108" w:line="240" w:lineRule="auto"/>
        <w:jc w:val="center"/>
        <w:outlineLvl w:val="0"/>
        <w:rPr>
          <w:rFonts w:ascii="Times New Roman" w:eastAsia="Times New Roman" w:hAnsi="Times New Roman" w:cs="Times New Roman"/>
          <w:b/>
          <w:bCs/>
          <w:color w:val="FF0000"/>
          <w:sz w:val="28"/>
          <w:szCs w:val="28"/>
          <w:lang w:eastAsia="zh-CN"/>
        </w:rPr>
      </w:pPr>
      <w:bookmarkStart w:id="20" w:name="sub_32202"/>
      <w:bookmarkEnd w:id="19"/>
      <w:r w:rsidRPr="007A7DF9">
        <w:rPr>
          <w:rFonts w:ascii="Times New Roman" w:eastAsia="Times New Roman" w:hAnsi="Times New Roman" w:cs="Times New Roman"/>
          <w:b/>
          <w:bCs/>
          <w:color w:val="26282F"/>
          <w:sz w:val="28"/>
          <w:szCs w:val="28"/>
          <w:lang w:eastAsia="zh-CN"/>
        </w:rPr>
        <w:t>2. Стандарт предоставления муниципальной услуги.</w:t>
      </w:r>
    </w:p>
    <w:bookmarkEnd w:id="20"/>
    <w:p w:rsidR="007A7DF9" w:rsidRPr="007A7DF9" w:rsidRDefault="007A7DF9" w:rsidP="007A7DF9">
      <w:pPr>
        <w:widowControl w:val="0"/>
        <w:autoSpaceDE w:val="0"/>
        <w:spacing w:before="108" w:after="108" w:line="240" w:lineRule="auto"/>
        <w:jc w:val="center"/>
        <w:outlineLvl w:val="0"/>
        <w:rPr>
          <w:rFonts w:ascii="Times New Roman" w:eastAsia="Times New Roman" w:hAnsi="Times New Roman" w:cs="Times New Roman"/>
          <w:b/>
          <w:bCs/>
          <w:color w:val="FF0000"/>
          <w:sz w:val="28"/>
          <w:szCs w:val="28"/>
          <w:lang w:eastAsia="zh-CN"/>
        </w:rPr>
      </w:pPr>
    </w:p>
    <w:p w:rsidR="007A7DF9" w:rsidRPr="007A7DF9" w:rsidRDefault="007A7DF9" w:rsidP="007A7DF9">
      <w:pPr>
        <w:widowControl w:val="0"/>
        <w:autoSpaceDE w:val="0"/>
        <w:spacing w:before="108" w:after="108" w:line="240" w:lineRule="auto"/>
        <w:jc w:val="center"/>
        <w:outlineLvl w:val="0"/>
        <w:rPr>
          <w:rFonts w:ascii="Times New Roman" w:eastAsia="Times New Roman" w:hAnsi="Times New Roman" w:cs="Times New Roman"/>
          <w:b/>
          <w:bCs/>
          <w:color w:val="26282F"/>
          <w:sz w:val="28"/>
          <w:szCs w:val="28"/>
          <w:lang w:eastAsia="zh-CN"/>
        </w:rPr>
      </w:pPr>
      <w:bookmarkStart w:id="21" w:name="sub_322025"/>
      <w:r w:rsidRPr="007A7DF9">
        <w:rPr>
          <w:rFonts w:ascii="Times New Roman" w:eastAsia="Times New Roman" w:hAnsi="Times New Roman" w:cs="Times New Roman"/>
          <w:b/>
          <w:bCs/>
          <w:color w:val="26282F"/>
          <w:sz w:val="28"/>
          <w:szCs w:val="28"/>
          <w:lang w:eastAsia="zh-CN"/>
        </w:rPr>
        <w:lastRenderedPageBreak/>
        <w:t>2.5. Документы, необходимые для предоставления муниципальной услуги. Данный перечень документов является исчерпывающим для заявителя.</w:t>
      </w:r>
    </w:p>
    <w:bookmarkEnd w:id="21"/>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b/>
          <w:bCs/>
          <w:color w:val="26282F"/>
          <w:sz w:val="28"/>
          <w:szCs w:val="28"/>
          <w:lang w:eastAsia="zh-CN"/>
        </w:rPr>
      </w:pP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i/>
          <w:sz w:val="28"/>
          <w:szCs w:val="28"/>
          <w:lang w:eastAsia="zh-CN"/>
        </w:rPr>
      </w:pPr>
      <w:bookmarkStart w:id="22" w:name="sub_302349"/>
      <w:r w:rsidRPr="007A7DF9">
        <w:rPr>
          <w:rFonts w:ascii="Times New Roman" w:eastAsia="Times New Roman" w:hAnsi="Times New Roman" w:cs="Times New Roman"/>
          <w:sz w:val="28"/>
          <w:szCs w:val="28"/>
          <w:lang w:eastAsia="zh-CN"/>
        </w:rPr>
        <w:t>2.5.1. Предоставление муниципальной услуги осуществляется на основании следующих документов (сведений):</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bookmarkStart w:id="23" w:name="sub_302350"/>
      <w:bookmarkEnd w:id="22"/>
      <w:r w:rsidRPr="007A7DF9">
        <w:rPr>
          <w:rFonts w:ascii="Times New Roman" w:eastAsia="Times New Roman" w:hAnsi="Times New Roman" w:cs="Times New Roman"/>
          <w:i/>
          <w:sz w:val="28"/>
          <w:szCs w:val="28"/>
          <w:lang w:eastAsia="zh-CN"/>
        </w:rPr>
        <w:t xml:space="preserve"> Документы, которые заявитель должен представить самостоятельно:</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bookmarkStart w:id="24" w:name="sub_302351"/>
      <w:bookmarkEnd w:id="23"/>
      <w:proofErr w:type="gramStart"/>
      <w:r w:rsidRPr="007A7DF9">
        <w:rPr>
          <w:rFonts w:ascii="Times New Roman" w:eastAsia="Times New Roman" w:hAnsi="Times New Roman" w:cs="Times New Roman"/>
          <w:sz w:val="28"/>
          <w:szCs w:val="28"/>
          <w:lang w:eastAsia="zh-CN"/>
        </w:rPr>
        <w:t>Заявление  о</w:t>
      </w:r>
      <w:proofErr w:type="gramEnd"/>
      <w:r w:rsidRPr="007A7DF9">
        <w:rPr>
          <w:rFonts w:ascii="Times New Roman" w:eastAsia="Times New Roman" w:hAnsi="Times New Roman" w:cs="Times New Roman"/>
          <w:sz w:val="28"/>
          <w:szCs w:val="28"/>
          <w:lang w:eastAsia="zh-CN"/>
        </w:rPr>
        <w:t xml:space="preserve"> постановке на учет в качестве лица, имеющего право на предоставление </w:t>
      </w:r>
      <w:bookmarkStart w:id="25" w:name="sub_302352"/>
      <w:bookmarkEnd w:id="24"/>
      <w:r w:rsidRPr="007A7DF9">
        <w:rPr>
          <w:rFonts w:ascii="Times New Roman" w:eastAsia="Times New Roman" w:hAnsi="Times New Roman" w:cs="Times New Roman"/>
          <w:sz w:val="28"/>
          <w:szCs w:val="28"/>
          <w:lang w:eastAsia="zh-CN"/>
        </w:rPr>
        <w:t>земельного участка (</w:t>
      </w:r>
      <w:r w:rsidRPr="007A7DF9">
        <w:rPr>
          <w:rFonts w:ascii="Times New Roman" w:eastAsia="Times New Roman" w:hAnsi="Times New Roman" w:cs="Times New Roman"/>
          <w:b/>
          <w:sz w:val="28"/>
          <w:szCs w:val="28"/>
          <w:lang w:eastAsia="zh-CN"/>
        </w:rPr>
        <w:t>Приложение 1)</w:t>
      </w:r>
      <w:r w:rsidRPr="007A7DF9">
        <w:rPr>
          <w:rFonts w:ascii="Times New Roman" w:eastAsia="Times New Roman" w:hAnsi="Times New Roman" w:cs="Times New Roman"/>
          <w:sz w:val="28"/>
          <w:szCs w:val="28"/>
          <w:lang w:eastAsia="zh-CN"/>
        </w:rPr>
        <w:t xml:space="preserve">  , в котором указываются: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1) фамилия, имя и (при наличии) отчество, место жительства заявителя, реквизиты документа, удостоверяющего личность заявителя;</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2) почтовый адрес и (или) адрес электронной почты, номер телефона для связи с заявителем.</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bookmarkStart w:id="26" w:name="sub_302365"/>
      <w:bookmarkEnd w:id="25"/>
      <w:r w:rsidRPr="007A7DF9">
        <w:rPr>
          <w:rFonts w:ascii="Times New Roman" w:eastAsia="Times New Roman" w:hAnsi="Times New Roman" w:cs="Times New Roman"/>
          <w:sz w:val="28"/>
          <w:szCs w:val="28"/>
          <w:lang w:eastAsia="zh-CN"/>
        </w:rPr>
        <w:t xml:space="preserve">К заявлению прилагаются следующие документы: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1) для участников специальной военной операции: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копия паспорта заявителя (страницы, удостоверяющие личность гражданина Российской Федерации, регистрацию по месту жительства);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копии документов, подтверждающих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 копия удостоверения ветерана боевых действий;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согласие на обработку персональных данных заявителя (</w:t>
      </w:r>
      <w:r w:rsidRPr="007A7DF9">
        <w:rPr>
          <w:rFonts w:ascii="Times New Roman" w:eastAsia="Times New Roman" w:hAnsi="Times New Roman" w:cs="Times New Roman"/>
          <w:b/>
          <w:sz w:val="28"/>
          <w:szCs w:val="28"/>
          <w:lang w:eastAsia="zh-CN"/>
        </w:rPr>
        <w:t>Приложение 5</w:t>
      </w:r>
      <w:r w:rsidRPr="007A7DF9">
        <w:rPr>
          <w:rFonts w:ascii="Times New Roman" w:eastAsia="Times New Roman" w:hAnsi="Times New Roman" w:cs="Times New Roman"/>
          <w:sz w:val="28"/>
          <w:szCs w:val="28"/>
          <w:lang w:eastAsia="zh-CN"/>
        </w:rPr>
        <w:t xml:space="preserve">);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2) для членов семей погибших (умерших) участников специальной военной операции:</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копии паспортов заявителя, каждого члена семьи (страницы, удостоверяющие личность гражданина Российской Федерации, регистрацию по месту жительства);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документы, подтверждающие гибель (смерть) участника специальной военной операции, в том числе вследствие увечья (ранения, травмы, контузии) или заболевания, полученного участником специальной военной операции в ходе участия в специальной военной операции;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i/>
          <w:sz w:val="28"/>
          <w:szCs w:val="28"/>
          <w:lang w:eastAsia="zh-CN"/>
        </w:rPr>
      </w:pPr>
      <w:r w:rsidRPr="007A7DF9">
        <w:rPr>
          <w:rFonts w:ascii="Times New Roman" w:eastAsia="Times New Roman" w:hAnsi="Times New Roman" w:cs="Times New Roman"/>
          <w:sz w:val="28"/>
          <w:szCs w:val="28"/>
          <w:lang w:eastAsia="zh-CN"/>
        </w:rPr>
        <w:t xml:space="preserve">- копии документов, подтверждающих присвоение звания Героя Российской Федерации или награждение орденом Российской Федерации участника специальной военной операции за заслуги, проявленные в ходе участия в специальной военной операции; копия удостоверения члена семьи погибшего (умершего) ветерана боевых действий; согласие на обработку персональных данных заявителя и всех членов </w:t>
      </w:r>
      <w:proofErr w:type="gramStart"/>
      <w:r w:rsidRPr="007A7DF9">
        <w:rPr>
          <w:rFonts w:ascii="Times New Roman" w:eastAsia="Times New Roman" w:hAnsi="Times New Roman" w:cs="Times New Roman"/>
          <w:sz w:val="28"/>
          <w:szCs w:val="28"/>
          <w:lang w:eastAsia="zh-CN"/>
        </w:rPr>
        <w:t xml:space="preserve">семьи.   </w:t>
      </w:r>
      <w:proofErr w:type="gramEnd"/>
      <w:r w:rsidRPr="007A7DF9">
        <w:rPr>
          <w:rFonts w:ascii="Times New Roman" w:eastAsia="Times New Roman" w:hAnsi="Times New Roman" w:cs="Times New Roman"/>
          <w:sz w:val="28"/>
          <w:szCs w:val="28"/>
          <w:lang w:eastAsia="zh-CN"/>
        </w:rPr>
        <w:t xml:space="preserve">          </w:t>
      </w:r>
      <w:r w:rsidRPr="007A7DF9">
        <w:rPr>
          <w:rFonts w:ascii="Times New Roman" w:eastAsia="Times New Roman" w:hAnsi="Times New Roman" w:cs="Times New Roman"/>
          <w:sz w:val="28"/>
          <w:szCs w:val="28"/>
          <w:lang w:eastAsia="zh-CN"/>
        </w:rPr>
        <w:br/>
        <w:t xml:space="preserve">        Представитель участника специальной военной операции (членов семьи погибшего (умершего) участника специальной военной операции) также представляет документ, подтверждающий его полномочия. Заявитель несет ответственность в соответствии с законодательством Российской Федерации за достоверность сведений, содержащихся в заявлении и представленных им документах.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i/>
          <w:sz w:val="28"/>
          <w:szCs w:val="28"/>
          <w:lang w:eastAsia="zh-CN"/>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lastRenderedPageBreak/>
        <w:t xml:space="preserve">- документы, подтверждающие родство заявителя, каждого члена семьи с погибшим (умершим) участником специальной военной операции;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 документы, подтверждающие участие в специальной военной операции; </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копии документов, подтверждающих регистрацию по месту пребывания на территории Брянской области (в случае отсутствия регистрации на территории Брянской области по месту жительства).</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2.5.2. Заявление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Порядок и способы подачи заявлений,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 xml:space="preserve">2.5.3. Заявитель вправе подать заявление в соответствии с настоящим Регламентом, в том числе и посредством обращения в многофункциональный центр (при наличии заключенного соглашения о взаимодействии между Администрацией и МФЦ в соответствии с положениями Федерального закона от 27.07.2010г. №210-ФЗ «Об организации предоставления государственных и муниципальных услуг»), а также представления указанных документов в электронном виде на электронный адрес Комитета -  </w:t>
      </w:r>
      <w:r w:rsidRPr="007A7DF9">
        <w:rPr>
          <w:rFonts w:ascii="Times New Roman" w:eastAsia="Times New Roman" w:hAnsi="Times New Roman" w:cs="Times New Roman"/>
          <w:color w:val="404040"/>
          <w:sz w:val="28"/>
          <w:szCs w:val="28"/>
          <w:lang w:eastAsia="zh-CN"/>
        </w:rPr>
        <w:t>http://www. kladm.ru.</w:t>
      </w:r>
    </w:p>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r w:rsidRPr="007A7DF9">
        <w:rPr>
          <w:rFonts w:ascii="Times New Roman" w:eastAsia="Times New Roman" w:hAnsi="Times New Roman" w:cs="Times New Roman"/>
          <w:sz w:val="28"/>
          <w:szCs w:val="28"/>
          <w:lang w:eastAsia="zh-CN"/>
        </w:rPr>
        <w:t>Орган местного самоуправления в порядке межведомственного информационного взаимодействия запрашивает в органах, предоставляющих государственные услуги или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сведения, необходимые для принятия решения о постановке заявителя на учет.</w:t>
      </w:r>
    </w:p>
    <w:bookmarkEnd w:id="26"/>
    <w:p w:rsidR="007A7DF9" w:rsidRPr="007A7DF9" w:rsidRDefault="007A7DF9" w:rsidP="007A7DF9">
      <w:pPr>
        <w:widowControl w:val="0"/>
        <w:autoSpaceDE w:val="0"/>
        <w:spacing w:after="0" w:line="240" w:lineRule="auto"/>
        <w:ind w:firstLine="720"/>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both"/>
        <w:rPr>
          <w:rFonts w:ascii="Times New Roman" w:eastAsia="Times New Roman" w:hAnsi="Times New Roman" w:cs="Times New Roman"/>
          <w:sz w:val="28"/>
          <w:szCs w:val="28"/>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7A7DF9" w:rsidRPr="007A7DF9" w:rsidRDefault="007A7DF9" w:rsidP="007A7DF9">
      <w:pPr>
        <w:spacing w:after="0" w:line="240" w:lineRule="auto"/>
        <w:jc w:val="both"/>
        <w:rPr>
          <w:rFonts w:ascii="Times New Roman" w:eastAsia="Times New Roman" w:hAnsi="Times New Roman" w:cs="Times New Roman"/>
          <w:sz w:val="20"/>
          <w:szCs w:val="20"/>
          <w:lang w:eastAsia="zh-CN"/>
        </w:rPr>
      </w:pPr>
    </w:p>
    <w:p w:rsidR="00FD5C26" w:rsidRDefault="00FD5C26">
      <w:pPr>
        <w:pStyle w:val="ConsPlusNormal0"/>
        <w:jc w:val="both"/>
      </w:pPr>
      <w:bookmarkStart w:id="27" w:name="_GoBack"/>
      <w:bookmarkEnd w:id="27"/>
    </w:p>
    <w:tbl>
      <w:tblPr>
        <w:tblStyle w:val="afff4"/>
        <w:tblpPr w:leftFromText="180" w:rightFromText="180" w:vertAnchor="text" w:horzAnchor="margin" w:tblpXSpec="center" w:tblpY="-283"/>
        <w:tblW w:w="8661" w:type="dxa"/>
        <w:jc w:val="center"/>
        <w:tblLayout w:type="fixed"/>
        <w:tblLook w:val="04A0" w:firstRow="1" w:lastRow="0" w:firstColumn="1" w:lastColumn="0" w:noHBand="0" w:noVBand="1"/>
      </w:tblPr>
      <w:tblGrid>
        <w:gridCol w:w="2235"/>
        <w:gridCol w:w="6426"/>
      </w:tblGrid>
      <w:tr w:rsidR="00FD5C26" w:rsidTr="00501A02">
        <w:trPr>
          <w:jc w:val="center"/>
        </w:trPr>
        <w:tc>
          <w:tcPr>
            <w:tcW w:w="2235" w:type="dxa"/>
          </w:tcPr>
          <w:p w:rsidR="00FD5C26" w:rsidRDefault="00985AD6">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t>Дата и номер документа</w:t>
            </w:r>
          </w:p>
        </w:tc>
        <w:tc>
          <w:tcPr>
            <w:tcW w:w="6426" w:type="dxa"/>
          </w:tcPr>
          <w:p w:rsidR="00FD5C26" w:rsidRDefault="00985AD6">
            <w:pPr>
              <w:widowControl w:val="0"/>
              <w:spacing w:after="0" w:line="240" w:lineRule="auto"/>
              <w:jc w:val="center"/>
              <w:rPr>
                <w:rFonts w:ascii="Times New Roman" w:hAnsi="Times New Roman"/>
                <w:b/>
                <w:sz w:val="28"/>
                <w:szCs w:val="28"/>
              </w:rPr>
            </w:pPr>
            <w:r>
              <w:rPr>
                <w:rFonts w:ascii="Times New Roman" w:eastAsia="Calibri" w:hAnsi="Times New Roman" w:cs="Times New Roman"/>
                <w:b/>
                <w:sz w:val="28"/>
                <w:szCs w:val="28"/>
              </w:rPr>
              <w:t>Заголовок</w:t>
            </w:r>
          </w:p>
        </w:tc>
      </w:tr>
      <w:tr w:rsidR="00FD5C26" w:rsidTr="00501A02">
        <w:trPr>
          <w:trHeight w:val="1028"/>
          <w:jc w:val="center"/>
        </w:trPr>
        <w:tc>
          <w:tcPr>
            <w:tcW w:w="2235" w:type="dxa"/>
          </w:tcPr>
          <w:p w:rsidR="00FD5C26" w:rsidRDefault="00501A02">
            <w:pPr>
              <w:widowControl w:val="0"/>
              <w:spacing w:after="0" w:line="240" w:lineRule="auto"/>
              <w:rPr>
                <w:rFonts w:ascii="Times New Roman" w:hAnsi="Times New Roman"/>
                <w:sz w:val="28"/>
                <w:szCs w:val="28"/>
              </w:rPr>
            </w:pPr>
            <w:proofErr w:type="gramStart"/>
            <w:r>
              <w:rPr>
                <w:rFonts w:ascii="Times New Roman" w:eastAsia="Calibri" w:hAnsi="Times New Roman" w:cs="Times New Roman"/>
                <w:sz w:val="28"/>
                <w:szCs w:val="28"/>
              </w:rPr>
              <w:t>Решение  от</w:t>
            </w:r>
            <w:proofErr w:type="gramEnd"/>
            <w:r>
              <w:rPr>
                <w:rFonts w:ascii="Times New Roman" w:eastAsia="Calibri" w:hAnsi="Times New Roman" w:cs="Times New Roman"/>
                <w:sz w:val="28"/>
                <w:szCs w:val="28"/>
              </w:rPr>
              <w:t xml:space="preserve"> 21.05.2025 года №7-73</w:t>
            </w:r>
          </w:p>
        </w:tc>
        <w:tc>
          <w:tcPr>
            <w:tcW w:w="6426" w:type="dxa"/>
          </w:tcPr>
          <w:p w:rsidR="00501A02" w:rsidRPr="00501A02" w:rsidRDefault="00501A02" w:rsidP="00501A02">
            <w:pPr>
              <w:widowControl w:val="0"/>
              <w:spacing w:after="0" w:line="240" w:lineRule="auto"/>
              <w:jc w:val="both"/>
              <w:rPr>
                <w:rFonts w:ascii="Times New Roman" w:hAnsi="Times New Roman" w:cs="Times New Roman"/>
                <w:sz w:val="28"/>
                <w:szCs w:val="28"/>
              </w:rPr>
            </w:pPr>
            <w:r w:rsidRPr="00501A02">
              <w:rPr>
                <w:rFonts w:ascii="Times New Roman" w:hAnsi="Times New Roman" w:cs="Times New Roman"/>
                <w:sz w:val="28"/>
                <w:szCs w:val="28"/>
              </w:rPr>
              <w:t xml:space="preserve">Об </w:t>
            </w:r>
            <w:proofErr w:type="gramStart"/>
            <w:r w:rsidRPr="00501A02">
              <w:rPr>
                <w:rFonts w:ascii="Times New Roman" w:hAnsi="Times New Roman" w:cs="Times New Roman"/>
                <w:sz w:val="28"/>
                <w:szCs w:val="28"/>
              </w:rPr>
              <w:t>утверждении  отчета</w:t>
            </w:r>
            <w:proofErr w:type="gramEnd"/>
            <w:r w:rsidRPr="00501A02">
              <w:rPr>
                <w:rFonts w:ascii="Times New Roman" w:hAnsi="Times New Roman" w:cs="Times New Roman"/>
                <w:sz w:val="28"/>
                <w:szCs w:val="28"/>
              </w:rPr>
              <w:t xml:space="preserve"> об исполнении</w:t>
            </w:r>
            <w:r>
              <w:rPr>
                <w:rFonts w:ascii="Times New Roman" w:hAnsi="Times New Roman" w:cs="Times New Roman"/>
                <w:sz w:val="28"/>
                <w:szCs w:val="28"/>
              </w:rPr>
              <w:t xml:space="preserve"> </w:t>
            </w:r>
            <w:r w:rsidRPr="00501A02">
              <w:rPr>
                <w:rFonts w:ascii="Times New Roman" w:hAnsi="Times New Roman" w:cs="Times New Roman"/>
                <w:sz w:val="28"/>
                <w:szCs w:val="28"/>
              </w:rPr>
              <w:t>бюджета  Красногорского муниципального района Брянской области за 2024 год</w:t>
            </w:r>
          </w:p>
          <w:p w:rsidR="00FD5C26" w:rsidRDefault="00FD5C26">
            <w:pPr>
              <w:widowControl w:val="0"/>
              <w:spacing w:after="0" w:line="240" w:lineRule="auto"/>
              <w:jc w:val="both"/>
              <w:rPr>
                <w:rFonts w:ascii="Times New Roman" w:eastAsia="Times New Roman" w:hAnsi="Times New Roman"/>
                <w:color w:val="000000"/>
                <w:sz w:val="28"/>
                <w:szCs w:val="28"/>
              </w:rPr>
            </w:pPr>
          </w:p>
        </w:tc>
      </w:tr>
      <w:tr w:rsidR="00FD5C26" w:rsidTr="00501A02">
        <w:trPr>
          <w:trHeight w:val="1604"/>
          <w:jc w:val="center"/>
        </w:trPr>
        <w:tc>
          <w:tcPr>
            <w:tcW w:w="2235" w:type="dxa"/>
          </w:tcPr>
          <w:p w:rsidR="00FD5C26" w:rsidRDefault="00501A02">
            <w:pPr>
              <w:widowControl w:val="0"/>
              <w:spacing w:after="0" w:line="240" w:lineRule="auto"/>
              <w:rPr>
                <w:rFonts w:ascii="Times New Roman" w:hAnsi="Times New Roman"/>
                <w:sz w:val="28"/>
                <w:szCs w:val="28"/>
              </w:rPr>
            </w:pPr>
            <w:proofErr w:type="gramStart"/>
            <w:r w:rsidRPr="00501A02">
              <w:rPr>
                <w:rFonts w:ascii="Times New Roman" w:eastAsia="Calibri" w:hAnsi="Times New Roman" w:cs="Times New Roman"/>
                <w:sz w:val="28"/>
                <w:szCs w:val="28"/>
              </w:rPr>
              <w:t>Р</w:t>
            </w:r>
            <w:r>
              <w:rPr>
                <w:rFonts w:ascii="Times New Roman" w:eastAsia="Calibri" w:hAnsi="Times New Roman" w:cs="Times New Roman"/>
                <w:sz w:val="28"/>
                <w:szCs w:val="28"/>
              </w:rPr>
              <w:t>ешение  от</w:t>
            </w:r>
            <w:proofErr w:type="gramEnd"/>
            <w:r>
              <w:rPr>
                <w:rFonts w:ascii="Times New Roman" w:eastAsia="Calibri" w:hAnsi="Times New Roman" w:cs="Times New Roman"/>
                <w:sz w:val="28"/>
                <w:szCs w:val="28"/>
              </w:rPr>
              <w:t xml:space="preserve"> 21.05.2025 года №7-74</w:t>
            </w:r>
          </w:p>
        </w:tc>
        <w:tc>
          <w:tcPr>
            <w:tcW w:w="6426" w:type="dxa"/>
          </w:tcPr>
          <w:p w:rsidR="00501A02" w:rsidRPr="00501A02" w:rsidRDefault="00501A02" w:rsidP="00501A02">
            <w:pPr>
              <w:widowControl w:val="0"/>
              <w:spacing w:after="0" w:line="240" w:lineRule="auto"/>
              <w:jc w:val="both"/>
              <w:rPr>
                <w:rFonts w:ascii="Times New Roman" w:eastAsia="Calibri" w:hAnsi="Times New Roman" w:cs="Times New Roman"/>
                <w:sz w:val="28"/>
                <w:szCs w:val="28"/>
              </w:rPr>
            </w:pPr>
            <w:r w:rsidRPr="00501A02">
              <w:rPr>
                <w:rFonts w:ascii="Times New Roman" w:eastAsia="Calibri" w:hAnsi="Times New Roman" w:cs="Times New Roman"/>
                <w:sz w:val="28"/>
                <w:szCs w:val="28"/>
              </w:rPr>
              <w:t xml:space="preserve">Об </w:t>
            </w:r>
            <w:proofErr w:type="gramStart"/>
            <w:r w:rsidRPr="00501A02">
              <w:rPr>
                <w:rFonts w:ascii="Times New Roman" w:eastAsia="Calibri" w:hAnsi="Times New Roman" w:cs="Times New Roman"/>
                <w:sz w:val="28"/>
                <w:szCs w:val="28"/>
              </w:rPr>
              <w:t>утверждении  Положения</w:t>
            </w:r>
            <w:proofErr w:type="gramEnd"/>
            <w:r>
              <w:rPr>
                <w:rFonts w:ascii="Times New Roman" w:eastAsia="Calibri" w:hAnsi="Times New Roman" w:cs="Times New Roman"/>
                <w:sz w:val="28"/>
                <w:szCs w:val="28"/>
              </w:rPr>
              <w:t xml:space="preserve"> </w:t>
            </w:r>
            <w:r w:rsidRPr="00501A02">
              <w:rPr>
                <w:rFonts w:ascii="Times New Roman" w:eastAsia="Calibri" w:hAnsi="Times New Roman" w:cs="Times New Roman"/>
                <w:sz w:val="28"/>
                <w:szCs w:val="28"/>
              </w:rPr>
              <w:t>«О порядке и условиях  приватизации муниципального имущества Красногорского муниципального района Брянской области» в новой редакции</w:t>
            </w:r>
          </w:p>
          <w:p w:rsidR="00FD5C26" w:rsidRDefault="00FD5C26">
            <w:pPr>
              <w:widowControl w:val="0"/>
              <w:spacing w:after="0" w:line="240" w:lineRule="auto"/>
              <w:jc w:val="both"/>
              <w:rPr>
                <w:rFonts w:ascii="Times New Roman" w:hAnsi="Times New Roman" w:cs="Times New Roman"/>
                <w:sz w:val="28"/>
                <w:szCs w:val="28"/>
              </w:rPr>
            </w:pPr>
          </w:p>
        </w:tc>
      </w:tr>
      <w:tr w:rsidR="00501A02" w:rsidTr="00501A02">
        <w:trPr>
          <w:trHeight w:val="1604"/>
          <w:jc w:val="center"/>
        </w:trPr>
        <w:tc>
          <w:tcPr>
            <w:tcW w:w="2235" w:type="dxa"/>
          </w:tcPr>
          <w:p w:rsidR="00501A02" w:rsidRDefault="00501A02" w:rsidP="00501A02">
            <w:pPr>
              <w:widowControl w:val="0"/>
              <w:spacing w:after="0" w:line="240" w:lineRule="auto"/>
              <w:rPr>
                <w:rFonts w:ascii="Times New Roman" w:hAnsi="Times New Roman"/>
                <w:sz w:val="28"/>
                <w:szCs w:val="28"/>
              </w:rPr>
            </w:pPr>
            <w:proofErr w:type="gramStart"/>
            <w:r w:rsidRPr="00501A02">
              <w:rPr>
                <w:rFonts w:ascii="Times New Roman" w:eastAsia="Calibri" w:hAnsi="Times New Roman" w:cs="Times New Roman"/>
                <w:sz w:val="28"/>
                <w:szCs w:val="28"/>
              </w:rPr>
              <w:t>Р</w:t>
            </w:r>
            <w:r>
              <w:rPr>
                <w:rFonts w:ascii="Times New Roman" w:eastAsia="Calibri" w:hAnsi="Times New Roman" w:cs="Times New Roman"/>
                <w:sz w:val="28"/>
                <w:szCs w:val="28"/>
              </w:rPr>
              <w:t>ешение  от</w:t>
            </w:r>
            <w:proofErr w:type="gramEnd"/>
            <w:r>
              <w:rPr>
                <w:rFonts w:ascii="Times New Roman" w:eastAsia="Calibri" w:hAnsi="Times New Roman" w:cs="Times New Roman"/>
                <w:sz w:val="28"/>
                <w:szCs w:val="28"/>
              </w:rPr>
              <w:t xml:space="preserve"> 21.05.2025 года №7-75</w:t>
            </w:r>
          </w:p>
        </w:tc>
        <w:tc>
          <w:tcPr>
            <w:tcW w:w="6426" w:type="dxa"/>
            <w:shd w:val="clear" w:color="auto" w:fill="auto"/>
          </w:tcPr>
          <w:p w:rsidR="00501A02" w:rsidRPr="001D03FB" w:rsidRDefault="00501A02" w:rsidP="00501A02">
            <w:pPr>
              <w:spacing w:after="0" w:line="240" w:lineRule="auto"/>
              <w:jc w:val="both"/>
              <w:rPr>
                <w:rFonts w:ascii="Times New Roman" w:eastAsia="Times New Roman" w:hAnsi="Times New Roman" w:cs="Times New Roman"/>
                <w:sz w:val="28"/>
                <w:szCs w:val="28"/>
                <w:lang w:eastAsia="zh-CN"/>
              </w:rPr>
            </w:pPr>
            <w:r w:rsidRPr="001D03FB">
              <w:rPr>
                <w:rFonts w:ascii="Times New Roman" w:eastAsia="Times New Roman" w:hAnsi="Times New Roman" w:cs="Times New Roman"/>
                <w:sz w:val="28"/>
                <w:szCs w:val="28"/>
                <w:lang w:eastAsia="zh-CN"/>
              </w:rPr>
              <w:t>Об утверждении Положения «О муниципальном земельном контроле на территории Красногорского муниципального района Брянской области»</w:t>
            </w:r>
          </w:p>
        </w:tc>
      </w:tr>
      <w:tr w:rsidR="00FD5C26" w:rsidTr="00A4219F">
        <w:trPr>
          <w:trHeight w:val="757"/>
          <w:jc w:val="center"/>
        </w:trPr>
        <w:tc>
          <w:tcPr>
            <w:tcW w:w="2235" w:type="dxa"/>
          </w:tcPr>
          <w:p w:rsidR="00FD5C26" w:rsidRDefault="00501A02">
            <w:pPr>
              <w:widowControl w:val="0"/>
              <w:spacing w:after="0" w:line="240" w:lineRule="auto"/>
              <w:rPr>
                <w:rFonts w:ascii="Times New Roman" w:hAnsi="Times New Roman"/>
                <w:sz w:val="28"/>
                <w:szCs w:val="28"/>
              </w:rPr>
            </w:pPr>
            <w:proofErr w:type="gramStart"/>
            <w:r w:rsidRPr="00501A02">
              <w:rPr>
                <w:rFonts w:ascii="Times New Roman" w:eastAsia="Calibri" w:hAnsi="Times New Roman" w:cs="Times New Roman"/>
                <w:sz w:val="28"/>
                <w:szCs w:val="28"/>
              </w:rPr>
              <w:t>Р</w:t>
            </w:r>
            <w:r>
              <w:rPr>
                <w:rFonts w:ascii="Times New Roman" w:eastAsia="Calibri" w:hAnsi="Times New Roman" w:cs="Times New Roman"/>
                <w:sz w:val="28"/>
                <w:szCs w:val="28"/>
              </w:rPr>
              <w:t>ешение  от</w:t>
            </w:r>
            <w:proofErr w:type="gramEnd"/>
            <w:r>
              <w:rPr>
                <w:rFonts w:ascii="Times New Roman" w:eastAsia="Calibri" w:hAnsi="Times New Roman" w:cs="Times New Roman"/>
                <w:sz w:val="28"/>
                <w:szCs w:val="28"/>
              </w:rPr>
              <w:t xml:space="preserve"> 21.05.2025 года №7-78</w:t>
            </w:r>
          </w:p>
        </w:tc>
        <w:tc>
          <w:tcPr>
            <w:tcW w:w="6426" w:type="dxa"/>
          </w:tcPr>
          <w:p w:rsidR="00FD5C26" w:rsidRDefault="00501A02" w:rsidP="00A4219F">
            <w:pPr>
              <w:widowControl w:val="0"/>
              <w:spacing w:after="0" w:line="240" w:lineRule="auto"/>
              <w:jc w:val="both"/>
              <w:rPr>
                <w:rFonts w:ascii="Times New Roman" w:hAnsi="Times New Roman"/>
                <w:bCs/>
                <w:sz w:val="28"/>
                <w:szCs w:val="28"/>
              </w:rPr>
            </w:pPr>
            <w:r w:rsidRPr="00501A02">
              <w:rPr>
                <w:rFonts w:ascii="Times New Roman" w:eastAsia="Calibri" w:hAnsi="Times New Roman" w:cs="Times New Roman"/>
                <w:sz w:val="28"/>
                <w:szCs w:val="28"/>
              </w:rPr>
              <w:t xml:space="preserve">О введении в сельскохозяйственный оборот земель запаса </w:t>
            </w:r>
          </w:p>
        </w:tc>
      </w:tr>
      <w:tr w:rsidR="00FD5C26" w:rsidTr="00501A02">
        <w:trPr>
          <w:trHeight w:val="1604"/>
          <w:jc w:val="center"/>
        </w:trPr>
        <w:tc>
          <w:tcPr>
            <w:tcW w:w="2235" w:type="dxa"/>
            <w:tcBorders>
              <w:top w:val="nil"/>
            </w:tcBorders>
          </w:tcPr>
          <w:p w:rsidR="00FD5C26" w:rsidRDefault="00985AD6">
            <w:pPr>
              <w:widowControl w:val="0"/>
              <w:spacing w:after="0" w:line="240" w:lineRule="auto"/>
              <w:rPr>
                <w:rFonts w:ascii="Times New Roman" w:hAnsi="Times New Roman" w:cs="Times New Roman"/>
                <w:sz w:val="28"/>
                <w:szCs w:val="28"/>
              </w:rPr>
            </w:pPr>
            <w:proofErr w:type="gramStart"/>
            <w:r>
              <w:rPr>
                <w:rFonts w:ascii="Times New Roman" w:eastAsia="Calibri" w:hAnsi="Times New Roman" w:cs="Times New Roman"/>
                <w:sz w:val="28"/>
                <w:szCs w:val="28"/>
              </w:rPr>
              <w:t>Постан</w:t>
            </w:r>
            <w:r w:rsidR="00A4219F">
              <w:rPr>
                <w:rFonts w:ascii="Times New Roman" w:eastAsia="Calibri" w:hAnsi="Times New Roman" w:cs="Times New Roman"/>
                <w:sz w:val="28"/>
                <w:szCs w:val="28"/>
              </w:rPr>
              <w:t>овление  от</w:t>
            </w:r>
            <w:proofErr w:type="gramEnd"/>
            <w:r w:rsidR="00A4219F">
              <w:rPr>
                <w:rFonts w:ascii="Times New Roman" w:eastAsia="Calibri" w:hAnsi="Times New Roman" w:cs="Times New Roman"/>
                <w:sz w:val="28"/>
                <w:szCs w:val="28"/>
              </w:rPr>
              <w:t xml:space="preserve"> 05.05.2025 года №177</w:t>
            </w:r>
            <w:r>
              <w:rPr>
                <w:rFonts w:ascii="Times New Roman" w:eastAsia="Calibri" w:hAnsi="Times New Roman" w:cs="Times New Roman"/>
                <w:sz w:val="28"/>
                <w:szCs w:val="28"/>
              </w:rPr>
              <w:t>-А</w:t>
            </w:r>
          </w:p>
        </w:tc>
        <w:tc>
          <w:tcPr>
            <w:tcW w:w="6426" w:type="dxa"/>
            <w:tcBorders>
              <w:top w:val="nil"/>
            </w:tcBorders>
          </w:tcPr>
          <w:p w:rsidR="00FD5C26" w:rsidRDefault="00A4219F" w:rsidP="00A4219F">
            <w:pPr>
              <w:widowControl w:val="0"/>
              <w:spacing w:after="0" w:line="240" w:lineRule="auto"/>
              <w:jc w:val="both"/>
            </w:pPr>
            <w:proofErr w:type="gramStart"/>
            <w:r w:rsidRPr="00A4219F">
              <w:rPr>
                <w:rFonts w:ascii="Times New Roman" w:hAnsi="Times New Roman"/>
                <w:sz w:val="28"/>
              </w:rPr>
              <w:t>О  внесении</w:t>
            </w:r>
            <w:proofErr w:type="gramEnd"/>
            <w:r w:rsidRPr="00A4219F">
              <w:rPr>
                <w:rFonts w:ascii="Times New Roman" w:hAnsi="Times New Roman"/>
                <w:sz w:val="28"/>
              </w:rPr>
              <w:t xml:space="preserve">  изменений   в    постановление</w:t>
            </w:r>
            <w:r>
              <w:rPr>
                <w:rFonts w:ascii="Times New Roman" w:hAnsi="Times New Roman"/>
                <w:sz w:val="28"/>
              </w:rPr>
              <w:t xml:space="preserve"> </w:t>
            </w:r>
            <w:r w:rsidRPr="00A4219F">
              <w:rPr>
                <w:rFonts w:ascii="Times New Roman" w:hAnsi="Times New Roman"/>
                <w:sz w:val="28"/>
              </w:rPr>
              <w:t>администрации    Красногорского    района</w:t>
            </w:r>
            <w:r>
              <w:rPr>
                <w:rFonts w:ascii="Times New Roman" w:hAnsi="Times New Roman"/>
                <w:sz w:val="28"/>
              </w:rPr>
              <w:t xml:space="preserve"> </w:t>
            </w:r>
            <w:r w:rsidRPr="00A4219F">
              <w:rPr>
                <w:rFonts w:ascii="Times New Roman" w:hAnsi="Times New Roman"/>
                <w:sz w:val="28"/>
              </w:rPr>
              <w:t>от  23.04.2020 года №304 «Об определении видов   обязательных  работ и объектов для отбывания осужденными наказания  в  виде обязательных  и   исправительных    работ»</w:t>
            </w:r>
            <w:r>
              <w:rPr>
                <w:rFonts w:ascii="Times New Roman" w:hAnsi="Times New Roman"/>
                <w:sz w:val="28"/>
              </w:rPr>
              <w:t xml:space="preserve"> </w:t>
            </w:r>
          </w:p>
        </w:tc>
      </w:tr>
      <w:tr w:rsidR="00FD5C26" w:rsidTr="00501A02">
        <w:trPr>
          <w:trHeight w:val="1604"/>
          <w:jc w:val="center"/>
        </w:trPr>
        <w:tc>
          <w:tcPr>
            <w:tcW w:w="2235" w:type="dxa"/>
            <w:tcBorders>
              <w:top w:val="nil"/>
            </w:tcBorders>
          </w:tcPr>
          <w:p w:rsidR="00FD5C26" w:rsidRDefault="00A4219F">
            <w:pPr>
              <w:widowControl w:val="0"/>
              <w:spacing w:after="0" w:line="240" w:lineRule="auto"/>
              <w:rPr>
                <w:rFonts w:ascii="Times New Roman" w:hAnsi="Times New Roman" w:cs="Times New Roman"/>
                <w:sz w:val="28"/>
                <w:szCs w:val="28"/>
              </w:rPr>
            </w:pPr>
            <w:proofErr w:type="gramStart"/>
            <w:r w:rsidRPr="00A4219F">
              <w:rPr>
                <w:rFonts w:ascii="Times New Roman" w:hAnsi="Times New Roman" w:cs="Times New Roman"/>
                <w:sz w:val="28"/>
                <w:szCs w:val="28"/>
              </w:rPr>
              <w:t>Постанов</w:t>
            </w:r>
            <w:r>
              <w:rPr>
                <w:rFonts w:ascii="Times New Roman" w:hAnsi="Times New Roman" w:cs="Times New Roman"/>
                <w:sz w:val="28"/>
                <w:szCs w:val="28"/>
              </w:rPr>
              <w:t>ление  от</w:t>
            </w:r>
            <w:proofErr w:type="gramEnd"/>
            <w:r>
              <w:rPr>
                <w:rFonts w:ascii="Times New Roman" w:hAnsi="Times New Roman" w:cs="Times New Roman"/>
                <w:sz w:val="28"/>
                <w:szCs w:val="28"/>
              </w:rPr>
              <w:t xml:space="preserve"> 12.05.2025 года №183</w:t>
            </w:r>
          </w:p>
        </w:tc>
        <w:tc>
          <w:tcPr>
            <w:tcW w:w="6426" w:type="dxa"/>
            <w:tcBorders>
              <w:top w:val="nil"/>
            </w:tcBorders>
          </w:tcPr>
          <w:p w:rsidR="00FD5C26" w:rsidRDefault="00A4219F" w:rsidP="00A4219F">
            <w:pPr>
              <w:widowControl w:val="0"/>
              <w:spacing w:after="0" w:line="240" w:lineRule="auto"/>
              <w:jc w:val="both"/>
            </w:pPr>
            <w:r w:rsidRPr="00A4219F">
              <w:rPr>
                <w:rFonts w:ascii="Times New Roman" w:eastAsia="Times New Roman" w:hAnsi="Times New Roman" w:cs="Times New Roman"/>
                <w:bCs/>
                <w:sz w:val="28"/>
                <w:szCs w:val="28"/>
              </w:rPr>
              <w:t>О внесении изменений в приложение постановления администрации</w:t>
            </w:r>
            <w:r>
              <w:rPr>
                <w:rFonts w:ascii="Times New Roman" w:eastAsia="Times New Roman" w:hAnsi="Times New Roman" w:cs="Times New Roman"/>
                <w:bCs/>
                <w:sz w:val="28"/>
                <w:szCs w:val="28"/>
              </w:rPr>
              <w:t xml:space="preserve"> </w:t>
            </w:r>
            <w:r w:rsidRPr="00A4219F">
              <w:rPr>
                <w:rFonts w:ascii="Times New Roman" w:eastAsia="Times New Roman" w:hAnsi="Times New Roman" w:cs="Times New Roman"/>
                <w:bCs/>
                <w:sz w:val="28"/>
                <w:szCs w:val="28"/>
              </w:rPr>
              <w:t>Красногорского района  № 131 от 27.03.2024 «Об утверждении</w:t>
            </w:r>
            <w:r>
              <w:rPr>
                <w:rFonts w:ascii="Times New Roman" w:eastAsia="Times New Roman" w:hAnsi="Times New Roman" w:cs="Times New Roman"/>
                <w:bCs/>
                <w:sz w:val="28"/>
                <w:szCs w:val="28"/>
              </w:rPr>
              <w:t xml:space="preserve"> </w:t>
            </w:r>
            <w:r w:rsidRPr="00A4219F">
              <w:rPr>
                <w:rFonts w:ascii="Times New Roman" w:eastAsia="Times New Roman" w:hAnsi="Times New Roman" w:cs="Times New Roman"/>
                <w:bCs/>
                <w:sz w:val="28"/>
                <w:szCs w:val="28"/>
              </w:rPr>
              <w:t>Административного регламента предоставления муниципальной услуги «П</w:t>
            </w:r>
            <w:r w:rsidRPr="00A4219F">
              <w:rPr>
                <w:rFonts w:ascii="Times New Roman" w:eastAsia="Times New Roman" w:hAnsi="Times New Roman" w:cs="Times New Roman"/>
                <w:sz w:val="28"/>
                <w:szCs w:val="28"/>
              </w:rPr>
              <w:t>редоставление военнослужащим, лицам, заключившим контракт о пребывании в добровольческом формировании, содействующем</w:t>
            </w:r>
            <w:r>
              <w:rPr>
                <w:rFonts w:ascii="Times New Roman" w:eastAsia="Times New Roman" w:hAnsi="Times New Roman" w:cs="Times New Roman"/>
                <w:sz w:val="28"/>
                <w:szCs w:val="28"/>
              </w:rPr>
              <w:t xml:space="preserve"> </w:t>
            </w:r>
            <w:r w:rsidRPr="00A4219F">
              <w:rPr>
                <w:rFonts w:ascii="Times New Roman" w:eastAsia="Times New Roman" w:hAnsi="Times New Roman" w:cs="Times New Roman"/>
                <w:sz w:val="28"/>
                <w:szCs w:val="28"/>
              </w:rPr>
              <w:t>выполнению задач, возложенных на Вооруженные Силы Российской Федерации, лицам, проходящим службу в войсках</w:t>
            </w:r>
            <w:r>
              <w:rPr>
                <w:rFonts w:ascii="Times New Roman" w:eastAsia="Times New Roman" w:hAnsi="Times New Roman" w:cs="Times New Roman"/>
                <w:sz w:val="28"/>
                <w:szCs w:val="28"/>
              </w:rPr>
              <w:t xml:space="preserve"> </w:t>
            </w:r>
            <w:r w:rsidRPr="00A4219F">
              <w:rPr>
                <w:rFonts w:ascii="Times New Roman" w:eastAsia="Times New Roman" w:hAnsi="Times New Roman" w:cs="Times New Roman"/>
                <w:sz w:val="28"/>
                <w:szCs w:val="28"/>
              </w:rPr>
              <w:t>национальной гвардии Российской Федерации, и членам их семей земельных участков в собственность бесплатно</w:t>
            </w:r>
            <w:r w:rsidRPr="00A4219F">
              <w:rPr>
                <w:rFonts w:ascii="Times New Roman" w:eastAsia="Times New Roman" w:hAnsi="Times New Roman" w:cs="Times New Roman"/>
                <w:bCs/>
                <w:sz w:val="28"/>
                <w:szCs w:val="28"/>
              </w:rPr>
              <w:t>»</w:t>
            </w:r>
          </w:p>
        </w:tc>
      </w:tr>
    </w:tbl>
    <w:p w:rsidR="00FD5C26" w:rsidRDefault="00985AD6">
      <w:pPr>
        <w:pStyle w:val="21"/>
        <w:shd w:val="clear" w:color="auto" w:fill="auto"/>
        <w:spacing w:before="0" w:after="0" w:line="240" w:lineRule="auto"/>
        <w:jc w:val="both"/>
        <w:rPr>
          <w:sz w:val="24"/>
          <w:szCs w:val="24"/>
        </w:rPr>
      </w:pPr>
      <w:r>
        <w:rPr>
          <w:b/>
          <w:color w:val="000000"/>
          <w:sz w:val="24"/>
          <w:szCs w:val="24"/>
          <w:lang w:bidi="ru-RU"/>
        </w:rPr>
        <w:t>Адрес редакции, издателя, типографии: 243160, Брянская область,</w:t>
      </w:r>
      <w:r>
        <w:rPr>
          <w:color w:val="000000"/>
          <w:sz w:val="24"/>
          <w:szCs w:val="24"/>
          <w:lang w:bidi="ru-RU"/>
        </w:rPr>
        <w:t xml:space="preserve"> </w:t>
      </w:r>
      <w:proofErr w:type="spellStart"/>
      <w:r>
        <w:rPr>
          <w:color w:val="000000"/>
          <w:sz w:val="24"/>
          <w:szCs w:val="24"/>
          <w:lang w:bidi="ru-RU"/>
        </w:rPr>
        <w:t>пгг</w:t>
      </w:r>
      <w:proofErr w:type="spellEnd"/>
      <w:r>
        <w:rPr>
          <w:color w:val="000000"/>
          <w:sz w:val="24"/>
          <w:szCs w:val="24"/>
          <w:lang w:bidi="ru-RU"/>
        </w:rPr>
        <w:t>. Красная Гора, ул. Первомайская, д.6.</w:t>
      </w:r>
    </w:p>
    <w:p w:rsidR="00FD5C26" w:rsidRDefault="00985AD6">
      <w:pPr>
        <w:pStyle w:val="21"/>
        <w:shd w:val="clear" w:color="auto" w:fill="auto"/>
        <w:spacing w:before="0" w:after="0" w:line="240" w:lineRule="auto"/>
        <w:jc w:val="both"/>
        <w:rPr>
          <w:color w:val="000000"/>
          <w:sz w:val="24"/>
          <w:szCs w:val="24"/>
          <w:lang w:bidi="ru-RU"/>
        </w:rPr>
      </w:pPr>
      <w:r>
        <w:rPr>
          <w:color w:val="000000"/>
          <w:sz w:val="24"/>
          <w:szCs w:val="24"/>
          <w:lang w:bidi="ru-RU"/>
        </w:rPr>
        <w:t>Учредители: Красногорский районный Совет народных депутатов Красногорского муниципального района Брянской области; Администрация Красногорского района Брянской области</w:t>
      </w:r>
    </w:p>
    <w:p w:rsidR="00FD5C26" w:rsidRDefault="00985AD6">
      <w:pPr>
        <w:pStyle w:val="21"/>
        <w:shd w:val="clear" w:color="auto" w:fill="auto"/>
        <w:spacing w:before="0" w:after="0" w:line="240" w:lineRule="auto"/>
        <w:rPr>
          <w:sz w:val="24"/>
          <w:szCs w:val="24"/>
        </w:rPr>
      </w:pPr>
      <w:r>
        <w:rPr>
          <w:color w:val="000000"/>
          <w:sz w:val="24"/>
          <w:szCs w:val="24"/>
          <w:lang w:bidi="ru-RU"/>
        </w:rPr>
        <w:t>Гл. редактор Дегтярев А.В.</w:t>
      </w:r>
    </w:p>
    <w:p w:rsidR="00FD5C26" w:rsidRDefault="00985AD6">
      <w:pPr>
        <w:pStyle w:val="21"/>
        <w:shd w:val="clear" w:color="auto" w:fill="auto"/>
        <w:tabs>
          <w:tab w:val="left" w:pos="8666"/>
        </w:tabs>
        <w:spacing w:before="0" w:after="0" w:line="240" w:lineRule="auto"/>
        <w:jc w:val="both"/>
        <w:rPr>
          <w:rFonts w:eastAsia="Arial Unicode MS"/>
          <w:b/>
          <w:color w:val="000000"/>
          <w:sz w:val="24"/>
          <w:szCs w:val="24"/>
        </w:rPr>
      </w:pPr>
      <w:r>
        <w:rPr>
          <w:color w:val="000000"/>
          <w:sz w:val="24"/>
          <w:szCs w:val="24"/>
          <w:lang w:bidi="ru-RU"/>
        </w:rPr>
        <w:t>9-13-98                                                                                              Тираж 16 экз.</w:t>
      </w:r>
    </w:p>
    <w:sectPr w:rsidR="00FD5C26">
      <w:headerReference w:type="default" r:id="rId50"/>
      <w:footerReference w:type="default" r:id="rId51"/>
      <w:pgSz w:w="11906" w:h="16838"/>
      <w:pgMar w:top="851" w:right="1134" w:bottom="851" w:left="1134"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EC0" w:rsidRDefault="008E7EC0">
      <w:pPr>
        <w:spacing w:after="0" w:line="240" w:lineRule="auto"/>
      </w:pPr>
      <w:r>
        <w:separator/>
      </w:r>
    </w:p>
  </w:endnote>
  <w:endnote w:type="continuationSeparator" w:id="0">
    <w:p w:rsidR="008E7EC0" w:rsidRDefault="008E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Andale Sans U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C26" w:rsidRDefault="00FD5C26">
    <w:pPr>
      <w:pStyle w:val="aff3"/>
    </w:pPr>
  </w:p>
  <w:p w:rsidR="00FD5C26" w:rsidRDefault="008E7EC0">
    <w:pPr>
      <w:pStyle w:val="aff3"/>
    </w:pPr>
    <w:r>
      <w:pict>
        <v:shape id="shape_0" o:spid="_x0000_s2049" style="position:absolute;margin-left:0;margin-top:-18576.95pt;width:296pt;height:296.1pt;z-index:251657728;mso-position-horizontal:center;mso-position-horizontal-relative:margin" coordsize="10446,10448" o:allowincell="f" path="m10445,r,10447l,10447,,e" filled="f" stroked="f" strokecolor="#3465a4">
          <v:fill o:detectmouseclick="t"/>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EC0" w:rsidRDefault="008E7EC0">
      <w:pPr>
        <w:spacing w:after="0" w:line="240" w:lineRule="auto"/>
      </w:pPr>
      <w:r>
        <w:separator/>
      </w:r>
    </w:p>
  </w:footnote>
  <w:footnote w:type="continuationSeparator" w:id="0">
    <w:p w:rsidR="008E7EC0" w:rsidRDefault="008E7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C26" w:rsidRDefault="00FD5C26">
    <w:pPr>
      <w:pStyle w:val="af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0" w:firstLine="0"/>
      </w:pPr>
      <w:rPr>
        <w:rFonts w:ascii="Times New Roman" w:eastAsia="SimSun" w:hAnsi="Times New Roman" w:cs="Times New Roman"/>
        <w:color w:val="000000"/>
        <w:sz w:val="27"/>
        <w:szCs w:val="27"/>
      </w:rPr>
    </w:lvl>
    <w:lvl w:ilvl="1">
      <w:start w:val="1"/>
      <w:numFmt w:val="decimal"/>
      <w:lvlText w:val="%2."/>
      <w:lvlJc w:val="left"/>
      <w:pPr>
        <w:tabs>
          <w:tab w:val="num" w:pos="0"/>
        </w:tabs>
        <w:ind w:left="0" w:firstLine="0"/>
      </w:pPr>
      <w:rPr>
        <w:rFonts w:ascii="Times New Roman" w:eastAsia="SimSun" w:hAnsi="Times New Roman" w:cs="Times New Roman"/>
        <w:color w:val="000000"/>
        <w:sz w:val="27"/>
        <w:szCs w:val="27"/>
      </w:rPr>
    </w:lvl>
    <w:lvl w:ilvl="2">
      <w:numFmt w:val="none"/>
      <w:suff w:val="nothing"/>
      <w:lvlText w:val=""/>
      <w:lvlJc w:val="left"/>
      <w:pPr>
        <w:tabs>
          <w:tab w:val="num" w:pos="360"/>
        </w:tabs>
        <w:ind w:left="0" w:firstLine="0"/>
      </w:pPr>
      <w:rPr>
        <w:rFonts w:cs="Times New Roman"/>
      </w:rPr>
    </w:lvl>
    <w:lvl w:ilvl="3">
      <w:start w:val="1"/>
      <w:numFmt w:val="decimal"/>
      <w:lvlText w:val="%4)"/>
      <w:lvlJc w:val="left"/>
      <w:pPr>
        <w:tabs>
          <w:tab w:val="num" w:pos="0"/>
        </w:tabs>
        <w:ind w:left="0" w:firstLine="0"/>
      </w:pPr>
      <w:rPr>
        <w:rFonts w:ascii="Times New Roman" w:eastAsia="SimSun" w:hAnsi="Times New Roman" w:cs="Times New Roman"/>
        <w:color w:val="000000"/>
        <w:sz w:val="27"/>
        <w:szCs w:val="27"/>
      </w:rPr>
    </w:lvl>
    <w:lvl w:ilvl="4">
      <w:start w:val="5"/>
      <w:numFmt w:val="decimal"/>
      <w:lvlText w:val="%5."/>
      <w:lvlJc w:val="left"/>
      <w:pPr>
        <w:tabs>
          <w:tab w:val="num" w:pos="0"/>
        </w:tabs>
        <w:ind w:left="0" w:firstLine="0"/>
      </w:pPr>
      <w:rPr>
        <w:rFonts w:ascii="Times New Roman" w:eastAsia="SimSun" w:hAnsi="Times New Roman" w:cs="Times New Roman"/>
        <w:b w:val="0"/>
        <w:color w:val="000000"/>
        <w:sz w:val="27"/>
        <w:szCs w:val="27"/>
      </w:rPr>
    </w:lvl>
    <w:lvl w:ilvl="5">
      <w:start w:val="1"/>
      <w:numFmt w:val="decimal"/>
      <w:lvlText w:val="%6)"/>
      <w:lvlJc w:val="left"/>
      <w:pPr>
        <w:tabs>
          <w:tab w:val="num" w:pos="0"/>
        </w:tabs>
        <w:ind w:left="0" w:firstLine="0"/>
      </w:pPr>
      <w:rPr>
        <w:rFonts w:ascii="Times New Roman" w:eastAsia="SimSun" w:hAnsi="Times New Roman" w:cs="Times New Roman"/>
        <w:color w:val="000000"/>
        <w:sz w:val="27"/>
        <w:szCs w:val="27"/>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1211" w:hanging="360"/>
      </w:pPr>
      <w:rPr>
        <w:rFont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795"/>
        </w:tabs>
        <w:ind w:left="795" w:hanging="360"/>
      </w:pPr>
      <w:rPr>
        <w:rFonts w:hint="default"/>
      </w:rPr>
    </w:lvl>
    <w:lvl w:ilvl="1">
      <w:start w:val="1"/>
      <w:numFmt w:val="decimal"/>
      <w:lvlText w:val="%1.%2."/>
      <w:lvlJc w:val="left"/>
      <w:pPr>
        <w:tabs>
          <w:tab w:val="num" w:pos="1155"/>
        </w:tabs>
        <w:ind w:left="1155" w:hanging="720"/>
      </w:pPr>
      <w:rPr>
        <w:rFonts w:hint="default"/>
      </w:rPr>
    </w:lvl>
    <w:lvl w:ilvl="2">
      <w:start w:val="1"/>
      <w:numFmt w:val="decimal"/>
      <w:lvlText w:val="%1.%2.%3."/>
      <w:lvlJc w:val="left"/>
      <w:pPr>
        <w:tabs>
          <w:tab w:val="num" w:pos="1155"/>
        </w:tabs>
        <w:ind w:left="1155" w:hanging="720"/>
      </w:pPr>
      <w:rPr>
        <w:rFonts w:hint="default"/>
      </w:rPr>
    </w:lvl>
    <w:lvl w:ilvl="3">
      <w:start w:val="1"/>
      <w:numFmt w:val="decimal"/>
      <w:lvlText w:val="%1.%2.%3.%4."/>
      <w:lvlJc w:val="left"/>
      <w:pPr>
        <w:tabs>
          <w:tab w:val="num" w:pos="1515"/>
        </w:tabs>
        <w:ind w:left="1515" w:hanging="1080"/>
      </w:pPr>
      <w:rPr>
        <w:rFonts w:hint="default"/>
      </w:rPr>
    </w:lvl>
    <w:lvl w:ilvl="4">
      <w:start w:val="1"/>
      <w:numFmt w:val="decimal"/>
      <w:lvlText w:val="%1.%2.%3.%4.%5."/>
      <w:lvlJc w:val="left"/>
      <w:pPr>
        <w:tabs>
          <w:tab w:val="num" w:pos="1515"/>
        </w:tabs>
        <w:ind w:left="1515" w:hanging="1080"/>
      </w:pPr>
      <w:rPr>
        <w:rFonts w:hint="default"/>
      </w:rPr>
    </w:lvl>
    <w:lvl w:ilvl="5">
      <w:start w:val="1"/>
      <w:numFmt w:val="decimal"/>
      <w:lvlText w:val="%1.%2.%3.%4.%5.%6."/>
      <w:lvlJc w:val="left"/>
      <w:pPr>
        <w:tabs>
          <w:tab w:val="num" w:pos="1875"/>
        </w:tabs>
        <w:ind w:left="1875" w:hanging="1440"/>
      </w:pPr>
      <w:rPr>
        <w:rFonts w:hint="default"/>
      </w:rPr>
    </w:lvl>
    <w:lvl w:ilvl="6">
      <w:start w:val="1"/>
      <w:numFmt w:val="decimal"/>
      <w:lvlText w:val="%1.%2.%3.%4.%5.%6.%7."/>
      <w:lvlJc w:val="left"/>
      <w:pPr>
        <w:tabs>
          <w:tab w:val="num" w:pos="2235"/>
        </w:tabs>
        <w:ind w:left="2235" w:hanging="1800"/>
      </w:pPr>
      <w:rPr>
        <w:rFonts w:hint="default"/>
      </w:rPr>
    </w:lvl>
    <w:lvl w:ilvl="7">
      <w:start w:val="1"/>
      <w:numFmt w:val="decimal"/>
      <w:lvlText w:val="%1.%2.%3.%4.%5.%6.%7.%8."/>
      <w:lvlJc w:val="left"/>
      <w:pPr>
        <w:tabs>
          <w:tab w:val="num" w:pos="2235"/>
        </w:tabs>
        <w:ind w:left="2235" w:hanging="1800"/>
      </w:pPr>
      <w:rPr>
        <w:rFonts w:hint="default"/>
      </w:rPr>
    </w:lvl>
    <w:lvl w:ilvl="8">
      <w:start w:val="1"/>
      <w:numFmt w:val="decimal"/>
      <w:lvlText w:val="%1.%2.%3.%4.%5.%6.%7.%8.%9."/>
      <w:lvlJc w:val="left"/>
      <w:pPr>
        <w:tabs>
          <w:tab w:val="num" w:pos="2595"/>
        </w:tabs>
        <w:ind w:left="2595" w:hanging="2160"/>
      </w:pPr>
      <w:rPr>
        <w:rFonts w:hint="default"/>
      </w:rPr>
    </w:lvl>
  </w:abstractNum>
  <w:abstractNum w:abstractNumId="4" w15:restartNumberingAfterBreak="0">
    <w:nsid w:val="00000005"/>
    <w:multiLevelType w:val="singleLevel"/>
    <w:tmpl w:val="00000005"/>
    <w:name w:val="WW8Num4"/>
    <w:lvl w:ilvl="0">
      <w:start w:val="1"/>
      <w:numFmt w:val="decimal"/>
      <w:suff w:val="space"/>
      <w:lvlText w:val="%1)"/>
      <w:lvlJc w:val="left"/>
      <w:pPr>
        <w:tabs>
          <w:tab w:val="num" w:pos="0"/>
        </w:tabs>
        <w:ind w:left="1123" w:hanging="555"/>
      </w:pPr>
      <w:rPr>
        <w:rFonts w:cs="Times New Roman"/>
      </w:r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1070" w:hanging="360"/>
      </w:pPr>
      <w:rPr>
        <w:rFonts w:hint="default"/>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6" w15:restartNumberingAfterBreak="0">
    <w:nsid w:val="00000007"/>
    <w:multiLevelType w:val="singleLevel"/>
    <w:tmpl w:val="00000007"/>
    <w:name w:val="WW8Num9"/>
    <w:lvl w:ilvl="0">
      <w:start w:val="1"/>
      <w:numFmt w:val="decimal"/>
      <w:lvlText w:val="%1."/>
      <w:lvlJc w:val="left"/>
      <w:pPr>
        <w:tabs>
          <w:tab w:val="num" w:pos="720"/>
        </w:tabs>
        <w:ind w:left="0" w:firstLine="0"/>
      </w:pPr>
      <w:rPr>
        <w:rFonts w:ascii="Times New Roman" w:eastAsia="Times New Roman" w:hAnsi="Times New Roman" w:cs="Times New Roman"/>
        <w:color w:val="000000"/>
        <w:sz w:val="22"/>
        <w:szCs w:val="22"/>
      </w:rPr>
    </w:lvl>
  </w:abstractNum>
  <w:abstractNum w:abstractNumId="7" w15:restartNumberingAfterBreak="0">
    <w:nsid w:val="0031177F"/>
    <w:multiLevelType w:val="multilevel"/>
    <w:tmpl w:val="47B6696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0351528"/>
    <w:multiLevelType w:val="multilevel"/>
    <w:tmpl w:val="853E165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9C610E4"/>
    <w:multiLevelType w:val="multilevel"/>
    <w:tmpl w:val="78328AF4"/>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1FF5EF0"/>
    <w:multiLevelType w:val="multilevel"/>
    <w:tmpl w:val="C7442668"/>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7F46BF7"/>
    <w:multiLevelType w:val="multilevel"/>
    <w:tmpl w:val="74323870"/>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A60E9B"/>
    <w:multiLevelType w:val="multilevel"/>
    <w:tmpl w:val="11EAA6E4"/>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15E6EC8"/>
    <w:multiLevelType w:val="multilevel"/>
    <w:tmpl w:val="8F54067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4" w15:restartNumberingAfterBreak="0">
    <w:nsid w:val="42A334B2"/>
    <w:multiLevelType w:val="multilevel"/>
    <w:tmpl w:val="A7BC439E"/>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414697D"/>
    <w:multiLevelType w:val="multilevel"/>
    <w:tmpl w:val="39CE1D2A"/>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9E16825"/>
    <w:multiLevelType w:val="multilevel"/>
    <w:tmpl w:val="5F7A2A0A"/>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BD11955"/>
    <w:multiLevelType w:val="multilevel"/>
    <w:tmpl w:val="EF4CCE94"/>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0CE0319"/>
    <w:multiLevelType w:val="multilevel"/>
    <w:tmpl w:val="024EE4D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161063C"/>
    <w:multiLevelType w:val="multilevel"/>
    <w:tmpl w:val="D4205768"/>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FA26690"/>
    <w:multiLevelType w:val="multilevel"/>
    <w:tmpl w:val="FDC8A4A4"/>
    <w:lvl w:ilvl="0">
      <w:start w:val="1"/>
      <w:numFmt w:val="decimal"/>
      <w:lvlText w:val="%1)"/>
      <w:lvlJc w:val="left"/>
      <w:pPr>
        <w:tabs>
          <w:tab w:val="num" w:pos="0"/>
        </w:tabs>
        <w:ind w:left="149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8"/>
  </w:num>
  <w:num w:numId="2">
    <w:abstractNumId w:val="8"/>
  </w:num>
  <w:num w:numId="3">
    <w:abstractNumId w:val="13"/>
  </w:num>
  <w:num w:numId="4">
    <w:abstractNumId w:val="7"/>
  </w:num>
  <w:num w:numId="5">
    <w:abstractNumId w:val="20"/>
  </w:num>
  <w:num w:numId="6">
    <w:abstractNumId w:val="16"/>
  </w:num>
  <w:num w:numId="7">
    <w:abstractNumId w:val="11"/>
  </w:num>
  <w:num w:numId="8">
    <w:abstractNumId w:val="14"/>
  </w:num>
  <w:num w:numId="9">
    <w:abstractNumId w:val="15"/>
  </w:num>
  <w:num w:numId="10">
    <w:abstractNumId w:val="9"/>
  </w:num>
  <w:num w:numId="11">
    <w:abstractNumId w:val="10"/>
  </w:num>
  <w:num w:numId="12">
    <w:abstractNumId w:val="19"/>
  </w:num>
  <w:num w:numId="13">
    <w:abstractNumId w:val="17"/>
  </w:num>
  <w:num w:numId="14">
    <w:abstractNumId w:val="12"/>
  </w:num>
  <w:num w:numId="15">
    <w:abstractNumId w:val="20"/>
    <w:lvlOverride w:ilvl="0">
      <w:startOverride w:val="1"/>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FD5C26"/>
    <w:rsid w:val="001D03FB"/>
    <w:rsid w:val="002F31F6"/>
    <w:rsid w:val="00501A02"/>
    <w:rsid w:val="007A7DF9"/>
    <w:rsid w:val="008E7EC0"/>
    <w:rsid w:val="00985AD6"/>
    <w:rsid w:val="00A4219F"/>
    <w:rsid w:val="00CA1D17"/>
    <w:rsid w:val="00FD5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7F6CDBE-29D8-40E4-9E9F-46D4ACE9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566"/>
    <w:pPr>
      <w:spacing w:after="200" w:line="276" w:lineRule="auto"/>
    </w:pPr>
    <w:rPr>
      <w:sz w:val="22"/>
      <w:szCs w:val="22"/>
    </w:rPr>
  </w:style>
  <w:style w:type="paragraph" w:styleId="1">
    <w:name w:val="heading 1"/>
    <w:basedOn w:val="a"/>
    <w:next w:val="a"/>
    <w:link w:val="12"/>
    <w:qFormat/>
    <w:rsid w:val="007A7DF9"/>
    <w:pPr>
      <w:keepNext/>
      <w:numPr>
        <w:numId w:val="1"/>
      </w:numPr>
      <w:spacing w:after="0" w:line="240" w:lineRule="auto"/>
      <w:outlineLvl w:val="0"/>
    </w:pPr>
    <w:rPr>
      <w:rFonts w:ascii="Times New Roman" w:eastAsia="Times New Roman" w:hAnsi="Times New Roman" w:cs="Times New Roman"/>
      <w:sz w:val="28"/>
      <w:szCs w:val="20"/>
      <w:lang w:eastAsia="zh-CN"/>
    </w:rPr>
  </w:style>
  <w:style w:type="paragraph" w:styleId="2">
    <w:name w:val="heading 2"/>
    <w:basedOn w:val="a"/>
    <w:next w:val="a"/>
    <w:link w:val="22"/>
    <w:qFormat/>
    <w:rsid w:val="007A7DF9"/>
    <w:pPr>
      <w:keepNext/>
      <w:numPr>
        <w:ilvl w:val="1"/>
        <w:numId w:val="1"/>
      </w:numPr>
      <w:spacing w:after="0" w:line="240" w:lineRule="auto"/>
      <w:outlineLvl w:val="1"/>
    </w:pPr>
    <w:rPr>
      <w:rFonts w:ascii="Times New Roman" w:eastAsia="Times New Roman" w:hAnsi="Times New Roman" w:cs="Times New Roman"/>
      <w:b/>
      <w:sz w:val="32"/>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nhideWhenUsed/>
    <w:rsid w:val="00CF7DB9"/>
    <w:rPr>
      <w:color w:val="800080"/>
      <w:u w:val="single"/>
    </w:rPr>
  </w:style>
  <w:style w:type="character" w:customStyle="1" w:styleId="a4">
    <w:name w:val="Символ сноски"/>
    <w:uiPriority w:val="99"/>
    <w:semiHidden/>
    <w:unhideWhenUsed/>
    <w:qFormat/>
    <w:rsid w:val="00931CD1"/>
    <w:rPr>
      <w:rFonts w:cs="Times New Roman"/>
      <w:vertAlign w:val="superscript"/>
    </w:rPr>
  </w:style>
  <w:style w:type="character" w:styleId="a5">
    <w:name w:val="footnote reference"/>
    <w:rPr>
      <w:rFonts w:cs="Times New Roman"/>
      <w:vertAlign w:val="superscript"/>
    </w:rPr>
  </w:style>
  <w:style w:type="character" w:styleId="a6">
    <w:name w:val="Hyperlink"/>
    <w:unhideWhenUsed/>
    <w:qFormat/>
    <w:rsid w:val="00CF7DB9"/>
    <w:rPr>
      <w:color w:val="0000FF"/>
      <w:u w:val="single"/>
    </w:rPr>
  </w:style>
  <w:style w:type="character" w:styleId="a7">
    <w:name w:val="page number"/>
    <w:basedOn w:val="a0"/>
    <w:qFormat/>
    <w:rsid w:val="00CF7DB9"/>
  </w:style>
  <w:style w:type="character" w:styleId="a8">
    <w:name w:val="Strong"/>
    <w:uiPriority w:val="22"/>
    <w:qFormat/>
    <w:rsid w:val="00CF7DB9"/>
    <w:rPr>
      <w:b/>
      <w:bCs/>
    </w:rPr>
  </w:style>
  <w:style w:type="character" w:customStyle="1" w:styleId="a9">
    <w:name w:val="Верхний колонтитул Знак"/>
    <w:basedOn w:val="a0"/>
    <w:uiPriority w:val="99"/>
    <w:qFormat/>
    <w:rsid w:val="00CF7DB9"/>
    <w:rPr>
      <w:rFonts w:ascii="Calibri" w:eastAsia="Calibri" w:hAnsi="Calibri" w:cs="Times New Roman"/>
      <w:lang w:eastAsia="en-US"/>
    </w:rPr>
  </w:style>
  <w:style w:type="character" w:customStyle="1" w:styleId="aa">
    <w:name w:val="Нижний колонтитул Знак"/>
    <w:basedOn w:val="a0"/>
    <w:uiPriority w:val="99"/>
    <w:qFormat/>
    <w:rsid w:val="00CF7DB9"/>
    <w:rPr>
      <w:rFonts w:ascii="Calibri" w:eastAsia="Calibri" w:hAnsi="Calibri" w:cs="Times New Roman"/>
      <w:lang w:eastAsia="en-US"/>
    </w:rPr>
  </w:style>
  <w:style w:type="character" w:customStyle="1" w:styleId="ab">
    <w:name w:val="Текст выноски Знак"/>
    <w:basedOn w:val="a0"/>
    <w:link w:val="ac"/>
    <w:uiPriority w:val="99"/>
    <w:qFormat/>
    <w:rsid w:val="00CF7DB9"/>
    <w:rPr>
      <w:rFonts w:ascii="Tahoma" w:eastAsia="Calibri" w:hAnsi="Tahoma" w:cs="Times New Roman"/>
      <w:sz w:val="16"/>
      <w:szCs w:val="16"/>
      <w:lang w:eastAsia="en-US"/>
    </w:rPr>
  </w:style>
  <w:style w:type="character" w:customStyle="1" w:styleId="20">
    <w:name w:val="Основной текст (2)_"/>
    <w:basedOn w:val="a0"/>
    <w:link w:val="21"/>
    <w:qFormat/>
    <w:rsid w:val="00CF7DB9"/>
    <w:rPr>
      <w:rFonts w:ascii="Times New Roman" w:eastAsia="Times New Roman" w:hAnsi="Times New Roman" w:cs="Times New Roman"/>
      <w:sz w:val="28"/>
      <w:szCs w:val="28"/>
      <w:shd w:val="clear" w:color="auto" w:fill="FFFFFF"/>
    </w:rPr>
  </w:style>
  <w:style w:type="character" w:customStyle="1" w:styleId="10">
    <w:name w:val="Основной текст (10)_"/>
    <w:link w:val="100"/>
    <w:qFormat/>
    <w:rsid w:val="00CF7DB9"/>
    <w:rPr>
      <w:b/>
      <w:bCs/>
      <w:sz w:val="18"/>
      <w:szCs w:val="18"/>
      <w:shd w:val="clear" w:color="auto" w:fill="FFFFFF"/>
    </w:rPr>
  </w:style>
  <w:style w:type="character" w:customStyle="1" w:styleId="Bodytext2">
    <w:name w:val="Body text (2)"/>
    <w:qFormat/>
    <w:rsid w:val="00CF7DB9"/>
    <w:rPr>
      <w:rFonts w:ascii="Times New Roman" w:eastAsia="Times New Roman" w:hAnsi="Times New Roman" w:cs="Times New Roman"/>
      <w:color w:val="000000"/>
      <w:spacing w:val="0"/>
      <w:w w:val="100"/>
      <w:sz w:val="24"/>
      <w:szCs w:val="24"/>
      <w:u w:val="none"/>
      <w:lang w:val="ru-RU" w:eastAsia="ru-RU" w:bidi="ru-RU"/>
    </w:rPr>
  </w:style>
  <w:style w:type="character" w:customStyle="1" w:styleId="Bodytext2Exact">
    <w:name w:val="Body text (2) Exact"/>
    <w:qFormat/>
    <w:rsid w:val="00CF7DB9"/>
    <w:rPr>
      <w:rFonts w:ascii="Times New Roman" w:eastAsia="Times New Roman" w:hAnsi="Times New Roman" w:cs="Times New Roman"/>
      <w:u w:val="none"/>
    </w:rPr>
  </w:style>
  <w:style w:type="character" w:customStyle="1" w:styleId="11">
    <w:name w:val="Заголовок 1 Знак"/>
    <w:basedOn w:val="a0"/>
    <w:link w:val="110"/>
    <w:uiPriority w:val="9"/>
    <w:qFormat/>
    <w:rsid w:val="00CF7DB9"/>
    <w:rPr>
      <w:rFonts w:ascii="Times New Roman" w:eastAsia="Times New Roman" w:hAnsi="Times New Roman" w:cs="Times New Roman"/>
      <w:b/>
      <w:bCs/>
      <w:sz w:val="28"/>
      <w:szCs w:val="28"/>
      <w:lang w:eastAsia="en-US"/>
    </w:rPr>
  </w:style>
  <w:style w:type="character" w:customStyle="1" w:styleId="ad">
    <w:name w:val="Основной текст_"/>
    <w:link w:val="13"/>
    <w:qFormat/>
    <w:rsid w:val="00CF7DB9"/>
    <w:rPr>
      <w:spacing w:val="7"/>
      <w:shd w:val="clear" w:color="auto" w:fill="FFFFFF"/>
    </w:rPr>
  </w:style>
  <w:style w:type="character" w:customStyle="1" w:styleId="ae">
    <w:name w:val="Основной текст Знак"/>
    <w:basedOn w:val="a0"/>
    <w:link w:val="af"/>
    <w:qFormat/>
    <w:rsid w:val="00CF7DB9"/>
    <w:rPr>
      <w:rFonts w:ascii="Times New Roman" w:eastAsia="Times New Roman" w:hAnsi="Times New Roman" w:cs="Times New Roman"/>
      <w:sz w:val="28"/>
      <w:szCs w:val="28"/>
      <w:lang w:eastAsia="en-US"/>
    </w:rPr>
  </w:style>
  <w:style w:type="character" w:customStyle="1" w:styleId="blk">
    <w:name w:val="blk"/>
    <w:qFormat/>
    <w:rsid w:val="00CF7DB9"/>
  </w:style>
  <w:style w:type="character" w:customStyle="1" w:styleId="23">
    <w:name w:val="Заголовок 2 Знак"/>
    <w:basedOn w:val="a0"/>
    <w:link w:val="210"/>
    <w:uiPriority w:val="9"/>
    <w:qFormat/>
    <w:rsid w:val="00CF7DB9"/>
    <w:rPr>
      <w:rFonts w:asciiTheme="majorHAnsi" w:eastAsiaTheme="majorEastAsia" w:hAnsiTheme="majorHAnsi" w:cstheme="majorBidi"/>
      <w:b/>
      <w:bCs/>
      <w:color w:val="4F81BD" w:themeColor="accent1"/>
      <w:sz w:val="26"/>
      <w:szCs w:val="26"/>
      <w:lang w:eastAsia="en-US"/>
    </w:rPr>
  </w:style>
  <w:style w:type="character" w:customStyle="1" w:styleId="213pt">
    <w:name w:val="Основной текст (2) + 13 pt"/>
    <w:basedOn w:val="20"/>
    <w:qFormat/>
    <w:rsid w:val="00CF7DB9"/>
    <w:rPr>
      <w:rFonts w:ascii="Times New Roman" w:eastAsia="Times New Roman" w:hAnsi="Times New Roman" w:cs="Times New Roman"/>
      <w:color w:val="000000"/>
      <w:spacing w:val="0"/>
      <w:w w:val="100"/>
      <w:sz w:val="26"/>
      <w:szCs w:val="26"/>
      <w:u w:val="none"/>
      <w:shd w:val="clear" w:color="auto" w:fill="FFFFFF"/>
      <w:lang w:val="ru-RU" w:eastAsia="ru-RU" w:bidi="ru-RU"/>
    </w:rPr>
  </w:style>
  <w:style w:type="character" w:customStyle="1" w:styleId="3">
    <w:name w:val="Основной текст (3)_"/>
    <w:basedOn w:val="a0"/>
    <w:qFormat/>
    <w:rsid w:val="00CF7DB9"/>
    <w:rPr>
      <w:rFonts w:ascii="Times New Roman" w:eastAsia="Times New Roman" w:hAnsi="Times New Roman" w:cs="Times New Roman"/>
      <w:sz w:val="22"/>
      <w:szCs w:val="22"/>
      <w:u w:val="none"/>
    </w:rPr>
  </w:style>
  <w:style w:type="character" w:customStyle="1" w:styleId="30">
    <w:name w:val="Основной текст (3)"/>
    <w:basedOn w:val="3"/>
    <w:qFormat/>
    <w:rsid w:val="00CF7DB9"/>
    <w:rPr>
      <w:rFonts w:ascii="Times New Roman" w:eastAsia="Times New Roman" w:hAnsi="Times New Roman" w:cs="Times New Roman"/>
      <w:color w:val="000000"/>
      <w:spacing w:val="0"/>
      <w:w w:val="100"/>
      <w:sz w:val="22"/>
      <w:szCs w:val="22"/>
      <w:u w:val="none"/>
      <w:lang w:val="ru-RU" w:eastAsia="ru-RU" w:bidi="ru-RU"/>
    </w:rPr>
  </w:style>
  <w:style w:type="character" w:customStyle="1" w:styleId="313pt">
    <w:name w:val="Основной текст (3) + 13 pt;Курсив"/>
    <w:basedOn w:val="3"/>
    <w:qFormat/>
    <w:rsid w:val="00CF7DB9"/>
    <w:rPr>
      <w:rFonts w:ascii="Times New Roman" w:eastAsia="Times New Roman" w:hAnsi="Times New Roman" w:cs="Times New Roman"/>
      <w:i/>
      <w:iCs/>
      <w:color w:val="000000"/>
      <w:spacing w:val="0"/>
      <w:w w:val="100"/>
      <w:sz w:val="26"/>
      <w:szCs w:val="26"/>
      <w:u w:val="none"/>
      <w:lang w:val="ru-RU" w:eastAsia="ru-RU" w:bidi="ru-RU"/>
    </w:rPr>
  </w:style>
  <w:style w:type="character" w:customStyle="1" w:styleId="313pt2pt">
    <w:name w:val="Основной текст (3) + 13 pt;Курсив;Интервал 2 pt"/>
    <w:basedOn w:val="3"/>
    <w:qFormat/>
    <w:rsid w:val="00CF7DB9"/>
    <w:rPr>
      <w:rFonts w:ascii="Times New Roman" w:eastAsia="Times New Roman" w:hAnsi="Times New Roman" w:cs="Times New Roman"/>
      <w:i/>
      <w:iCs/>
      <w:color w:val="000000"/>
      <w:spacing w:val="50"/>
      <w:w w:val="100"/>
      <w:sz w:val="26"/>
      <w:szCs w:val="26"/>
      <w:u w:val="single"/>
      <w:lang w:val="ru-RU" w:eastAsia="ru-RU" w:bidi="ru-RU"/>
    </w:rPr>
  </w:style>
  <w:style w:type="character" w:customStyle="1" w:styleId="af0">
    <w:name w:val="Подпись к таблице"/>
    <w:basedOn w:val="a0"/>
    <w:qFormat/>
    <w:rsid w:val="00CF7DB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2105pt">
    <w:name w:val="Основной текст (2) + 10;5 pt;Полужирный"/>
    <w:basedOn w:val="20"/>
    <w:qFormat/>
    <w:rsid w:val="00CF7DB9"/>
    <w:rPr>
      <w:rFonts w:ascii="Times New Roman" w:eastAsia="Times New Roman" w:hAnsi="Times New Roman" w:cs="Times New Roman"/>
      <w:b/>
      <w:bCs/>
      <w:color w:val="000000"/>
      <w:spacing w:val="0"/>
      <w:w w:val="100"/>
      <w:sz w:val="21"/>
      <w:szCs w:val="21"/>
      <w:u w:val="none"/>
      <w:shd w:val="clear" w:color="auto" w:fill="FFFFFF"/>
      <w:lang w:val="ru-RU" w:eastAsia="ru-RU" w:bidi="ru-RU"/>
    </w:rPr>
  </w:style>
  <w:style w:type="character" w:customStyle="1" w:styleId="14">
    <w:name w:val="Основной шрифт абзаца1"/>
    <w:qFormat/>
    <w:rsid w:val="00CF7DB9"/>
  </w:style>
  <w:style w:type="character" w:customStyle="1" w:styleId="24">
    <w:name w:val="Основной текст 2 Знак"/>
    <w:basedOn w:val="a0"/>
    <w:link w:val="25"/>
    <w:qFormat/>
    <w:rsid w:val="00CF7DB9"/>
  </w:style>
  <w:style w:type="character" w:customStyle="1" w:styleId="af1">
    <w:name w:val="Основной текст с отступом Знак"/>
    <w:basedOn w:val="a0"/>
    <w:link w:val="af2"/>
    <w:uiPriority w:val="99"/>
    <w:qFormat/>
    <w:rsid w:val="00CF7DB9"/>
  </w:style>
  <w:style w:type="character" w:customStyle="1" w:styleId="8pt">
    <w:name w:val="Основной текст + 8 pt"/>
    <w:basedOn w:val="ad"/>
    <w:uiPriority w:val="99"/>
    <w:qFormat/>
    <w:rsid w:val="00CF7DB9"/>
    <w:rPr>
      <w:rFonts w:ascii="Times New Roman" w:hAnsi="Times New Roman" w:cs="Times New Roman"/>
      <w:b/>
      <w:bCs/>
      <w:spacing w:val="8"/>
      <w:sz w:val="16"/>
      <w:szCs w:val="16"/>
      <w:u w:val="none"/>
      <w:shd w:val="clear" w:color="auto" w:fill="FFFFFF"/>
    </w:rPr>
  </w:style>
  <w:style w:type="character" w:customStyle="1" w:styleId="af3">
    <w:name w:val="Текст сноски Знак"/>
    <w:basedOn w:val="a0"/>
    <w:uiPriority w:val="99"/>
    <w:semiHidden/>
    <w:qFormat/>
    <w:rsid w:val="00CF7DB9"/>
    <w:rPr>
      <w:rFonts w:ascii="Times New Roman" w:eastAsia="Times New Roman" w:hAnsi="Times New Roman" w:cs="Times New Roman"/>
      <w:sz w:val="20"/>
      <w:szCs w:val="20"/>
    </w:rPr>
  </w:style>
  <w:style w:type="character" w:customStyle="1" w:styleId="apple-converted-space">
    <w:name w:val="apple-converted-space"/>
    <w:basedOn w:val="a0"/>
    <w:uiPriority w:val="99"/>
    <w:qFormat/>
    <w:rsid w:val="00CF7DB9"/>
  </w:style>
  <w:style w:type="character" w:customStyle="1" w:styleId="Bodytext4">
    <w:name w:val="Body text (4)_"/>
    <w:link w:val="Bodytext40"/>
    <w:qFormat/>
    <w:rsid w:val="00CF7DB9"/>
    <w:rPr>
      <w:rFonts w:ascii="Times New Roman" w:eastAsia="Times New Roman" w:hAnsi="Times New Roman"/>
      <w:b/>
      <w:bCs/>
      <w:shd w:val="clear" w:color="auto" w:fill="FFFFFF"/>
    </w:rPr>
  </w:style>
  <w:style w:type="character" w:customStyle="1" w:styleId="bumpedfont1514">
    <w:name w:val="bumpedfont1514"/>
    <w:basedOn w:val="a0"/>
    <w:qFormat/>
    <w:rsid w:val="00CF7DB9"/>
    <w:rPr>
      <w:sz w:val="36"/>
      <w:szCs w:val="36"/>
    </w:rPr>
  </w:style>
  <w:style w:type="character" w:customStyle="1" w:styleId="af4">
    <w:name w:val="Текст Знак"/>
    <w:basedOn w:val="a0"/>
    <w:link w:val="af5"/>
    <w:qFormat/>
    <w:rsid w:val="00CF7DB9"/>
    <w:rPr>
      <w:rFonts w:ascii="Courier New" w:eastAsia="Times New Roman" w:hAnsi="Courier New" w:cs="Courier New"/>
      <w:sz w:val="20"/>
      <w:szCs w:val="20"/>
    </w:rPr>
  </w:style>
  <w:style w:type="character" w:customStyle="1" w:styleId="4">
    <w:name w:val="Заголовок 4 Знак"/>
    <w:basedOn w:val="a0"/>
    <w:link w:val="41"/>
    <w:qFormat/>
    <w:rsid w:val="00CF7DB9"/>
    <w:rPr>
      <w:rFonts w:asciiTheme="majorHAnsi" w:eastAsiaTheme="majorEastAsia" w:hAnsiTheme="majorHAnsi" w:cstheme="majorBidi"/>
      <w:b/>
      <w:bCs/>
      <w:i/>
      <w:iCs/>
      <w:color w:val="4F81BD" w:themeColor="accent1"/>
    </w:rPr>
  </w:style>
  <w:style w:type="character" w:customStyle="1" w:styleId="af6">
    <w:name w:val="Название Знак"/>
    <w:basedOn w:val="a0"/>
    <w:link w:val="af7"/>
    <w:qFormat/>
    <w:rsid w:val="00CF7DB9"/>
    <w:rPr>
      <w:rFonts w:ascii="Times New Roman" w:eastAsia="Times New Roman" w:hAnsi="Times New Roman" w:cs="Times New Roman"/>
      <w:b/>
      <w:bCs/>
      <w:sz w:val="24"/>
      <w:szCs w:val="24"/>
    </w:rPr>
  </w:style>
  <w:style w:type="character" w:customStyle="1" w:styleId="Bodytext411pt">
    <w:name w:val="Body text (4) + 11 pt"/>
    <w:basedOn w:val="Bodytext4"/>
    <w:qFormat/>
    <w:rsid w:val="00CF7DB9"/>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Bodytext210pt">
    <w:name w:val="Body text (2) + 10 pt"/>
    <w:basedOn w:val="a0"/>
    <w:qFormat/>
    <w:rsid w:val="00CF7DB9"/>
    <w:rPr>
      <w:rFonts w:ascii="Times New Roman" w:eastAsia="Times New Roman" w:hAnsi="Times New Roman" w:cs="Times New Roman"/>
      <w:color w:val="000000"/>
      <w:spacing w:val="0"/>
      <w:w w:val="100"/>
      <w:sz w:val="20"/>
      <w:szCs w:val="20"/>
      <w:u w:val="none"/>
      <w:lang w:val="ru-RU" w:eastAsia="ru-RU" w:bidi="ru-RU"/>
    </w:rPr>
  </w:style>
  <w:style w:type="character" w:customStyle="1" w:styleId="31">
    <w:name w:val="Заголовок 3 Знак"/>
    <w:basedOn w:val="a0"/>
    <w:link w:val="310"/>
    <w:qFormat/>
    <w:rsid w:val="00CF7DB9"/>
    <w:rPr>
      <w:rFonts w:ascii="Times New Roman" w:eastAsia="Times New Roman" w:hAnsi="Times New Roman" w:cs="Times New Roman"/>
      <w:b/>
      <w:sz w:val="26"/>
      <w:szCs w:val="20"/>
    </w:rPr>
  </w:style>
  <w:style w:type="character" w:customStyle="1" w:styleId="5">
    <w:name w:val="Заголовок 5 Знак"/>
    <w:basedOn w:val="a0"/>
    <w:link w:val="51"/>
    <w:qFormat/>
    <w:rsid w:val="00CF7DB9"/>
    <w:rPr>
      <w:rFonts w:ascii="Times New Roman" w:eastAsia="Times New Roman" w:hAnsi="Times New Roman" w:cs="Times New Roman"/>
      <w:b/>
      <w:i/>
      <w:sz w:val="20"/>
      <w:szCs w:val="20"/>
    </w:rPr>
  </w:style>
  <w:style w:type="character" w:customStyle="1" w:styleId="6">
    <w:name w:val="Заголовок 6 Знак"/>
    <w:basedOn w:val="a0"/>
    <w:link w:val="61"/>
    <w:qFormat/>
    <w:rsid w:val="00CF7DB9"/>
    <w:rPr>
      <w:rFonts w:ascii="Times New Roman" w:eastAsia="Times New Roman" w:hAnsi="Times New Roman" w:cs="Times New Roman"/>
      <w:sz w:val="28"/>
      <w:szCs w:val="24"/>
    </w:rPr>
  </w:style>
  <w:style w:type="character" w:customStyle="1" w:styleId="9">
    <w:name w:val="Заголовок 9 Знак"/>
    <w:basedOn w:val="a0"/>
    <w:link w:val="91"/>
    <w:qFormat/>
    <w:rsid w:val="00CF7DB9"/>
    <w:rPr>
      <w:rFonts w:ascii="Times New Roman" w:eastAsia="Times New Roman" w:hAnsi="Times New Roman" w:cs="Times New Roman"/>
      <w:sz w:val="28"/>
      <w:szCs w:val="20"/>
    </w:rPr>
  </w:style>
  <w:style w:type="character" w:customStyle="1" w:styleId="32">
    <w:name w:val="Основной текст с отступом 3 Знак"/>
    <w:basedOn w:val="a0"/>
    <w:link w:val="33"/>
    <w:qFormat/>
    <w:rsid w:val="00CF7DB9"/>
    <w:rPr>
      <w:rFonts w:ascii="Times New Roman" w:eastAsia="Times New Roman" w:hAnsi="Times New Roman" w:cs="Times New Roman"/>
      <w:sz w:val="28"/>
      <w:szCs w:val="20"/>
    </w:rPr>
  </w:style>
  <w:style w:type="character" w:customStyle="1" w:styleId="34">
    <w:name w:val="Основной текст 3 Знак"/>
    <w:basedOn w:val="a0"/>
    <w:link w:val="35"/>
    <w:qFormat/>
    <w:rsid w:val="00CF7DB9"/>
    <w:rPr>
      <w:rFonts w:ascii="Times New Roman" w:eastAsia="Times New Roman" w:hAnsi="Times New Roman" w:cs="Times New Roman"/>
      <w:sz w:val="16"/>
      <w:szCs w:val="16"/>
    </w:rPr>
  </w:style>
  <w:style w:type="character" w:customStyle="1" w:styleId="26">
    <w:name w:val="Основной текст с отступом 2 Знак"/>
    <w:basedOn w:val="a0"/>
    <w:link w:val="27"/>
    <w:qFormat/>
    <w:rsid w:val="00CF7DB9"/>
    <w:rPr>
      <w:rFonts w:ascii="Times New Roman" w:eastAsia="Times New Roman" w:hAnsi="Times New Roman" w:cs="Times New Roman"/>
      <w:sz w:val="24"/>
      <w:szCs w:val="24"/>
    </w:rPr>
  </w:style>
  <w:style w:type="character" w:customStyle="1" w:styleId="af8">
    <w:name w:val="Красная строка Знак"/>
    <w:basedOn w:val="ae"/>
    <w:link w:val="BodyTextIndent1"/>
    <w:qFormat/>
    <w:rsid w:val="00CF7DB9"/>
    <w:rPr>
      <w:rFonts w:ascii="Tms Rmn" w:eastAsia="Times New Roman" w:hAnsi="Tms Rmn" w:cs="Times New Roman"/>
      <w:color w:val="000000"/>
      <w:sz w:val="28"/>
      <w:szCs w:val="20"/>
      <w:lang w:eastAsia="en-US"/>
    </w:rPr>
  </w:style>
  <w:style w:type="character" w:customStyle="1" w:styleId="28">
    <w:name w:val="Красная строка 2 Знак"/>
    <w:basedOn w:val="af1"/>
    <w:link w:val="29"/>
    <w:qFormat/>
    <w:rsid w:val="00CF7DB9"/>
    <w:rPr>
      <w:rFonts w:ascii="Times New Roman" w:eastAsia="Times New Roman" w:hAnsi="Times New Roman" w:cs="Times New Roman"/>
      <w:sz w:val="28"/>
      <w:szCs w:val="28"/>
    </w:rPr>
  </w:style>
  <w:style w:type="character" w:customStyle="1" w:styleId="15">
    <w:name w:val="Основной текст с отступом Знак1"/>
    <w:qFormat/>
    <w:rsid w:val="00CF7DB9"/>
    <w:rPr>
      <w:bCs/>
      <w:sz w:val="28"/>
      <w:szCs w:val="28"/>
    </w:rPr>
  </w:style>
  <w:style w:type="character" w:customStyle="1" w:styleId="af9">
    <w:name w:val="Название объекта Знак"/>
    <w:link w:val="caption11"/>
    <w:qFormat/>
    <w:rsid w:val="00CF7DB9"/>
    <w:rPr>
      <w:rFonts w:ascii="Times New Roman" w:eastAsia="Times New Roman" w:hAnsi="Times New Roman" w:cs="Times New Roman"/>
      <w:b/>
      <w:sz w:val="20"/>
      <w:szCs w:val="20"/>
    </w:rPr>
  </w:style>
  <w:style w:type="character" w:customStyle="1" w:styleId="afa">
    <w:name w:val="Схема документа Знак"/>
    <w:basedOn w:val="a0"/>
    <w:link w:val="afb"/>
    <w:qFormat/>
    <w:rsid w:val="00CF7DB9"/>
    <w:rPr>
      <w:rFonts w:ascii="Verdana" w:eastAsia="Times New Roman" w:hAnsi="Verdana" w:cs="Times New Roman"/>
      <w:sz w:val="20"/>
      <w:szCs w:val="20"/>
      <w:shd w:val="clear" w:color="auto" w:fill="000080"/>
    </w:rPr>
  </w:style>
  <w:style w:type="character" w:customStyle="1" w:styleId="afc">
    <w:name w:val="Подзаголовок Знак"/>
    <w:basedOn w:val="a0"/>
    <w:link w:val="afd"/>
    <w:qFormat/>
    <w:rsid w:val="00CF7DB9"/>
    <w:rPr>
      <w:rFonts w:ascii="Times New Roman" w:eastAsia="Times New Roman" w:hAnsi="Times New Roman" w:cs="Times New Roman"/>
      <w:b/>
      <w:bCs/>
      <w:sz w:val="20"/>
      <w:szCs w:val="24"/>
    </w:rPr>
  </w:style>
  <w:style w:type="character" w:customStyle="1" w:styleId="002">
    <w:name w:val="002_Текст Знак"/>
    <w:link w:val="0020"/>
    <w:qFormat/>
    <w:rsid w:val="00CF7DB9"/>
    <w:rPr>
      <w:rFonts w:ascii="Times New Roman" w:eastAsia="Times New Roman" w:hAnsi="Times New Roman" w:cs="Times New Roman"/>
      <w:sz w:val="28"/>
      <w:szCs w:val="28"/>
    </w:rPr>
  </w:style>
  <w:style w:type="character" w:customStyle="1" w:styleId="003">
    <w:name w:val="003_Номер.таблицы Знак"/>
    <w:link w:val="0030"/>
    <w:qFormat/>
    <w:rsid w:val="00CF7DB9"/>
    <w:rPr>
      <w:rFonts w:ascii="Times New Roman" w:eastAsia="Times New Roman" w:hAnsi="Times New Roman" w:cs="Times New Roman"/>
      <w:b/>
      <w:sz w:val="28"/>
      <w:szCs w:val="28"/>
    </w:rPr>
  </w:style>
  <w:style w:type="character" w:customStyle="1" w:styleId="004">
    <w:name w:val="004_Заголовок таблицы Знак"/>
    <w:link w:val="0040"/>
    <w:qFormat/>
    <w:rsid w:val="00CF7DB9"/>
    <w:rPr>
      <w:rFonts w:ascii="Times New Roman" w:eastAsia="Times New Roman" w:hAnsi="Times New Roman" w:cs="Times New Roman"/>
      <w:sz w:val="28"/>
      <w:szCs w:val="28"/>
    </w:rPr>
  </w:style>
  <w:style w:type="character" w:customStyle="1" w:styleId="0021">
    <w:name w:val="002.1_Текст.Отступ Знак"/>
    <w:link w:val="00210"/>
    <w:qFormat/>
    <w:rsid w:val="00CF7DB9"/>
    <w:rPr>
      <w:rFonts w:ascii="Times New Roman" w:eastAsia="Times New Roman" w:hAnsi="Times New Roman" w:cs="Times New Roman"/>
      <w:sz w:val="28"/>
      <w:szCs w:val="28"/>
    </w:rPr>
  </w:style>
  <w:style w:type="character" w:customStyle="1" w:styleId="007">
    <w:name w:val="007_Список Знак"/>
    <w:link w:val="0070"/>
    <w:qFormat/>
    <w:rsid w:val="00CF7DB9"/>
    <w:rPr>
      <w:rFonts w:ascii="Times New Roman" w:eastAsia="Times New Roman" w:hAnsi="Times New Roman" w:cs="Times New Roman"/>
      <w:sz w:val="28"/>
      <w:szCs w:val="28"/>
    </w:rPr>
  </w:style>
  <w:style w:type="character" w:customStyle="1" w:styleId="0022">
    <w:name w:val="002_Текст Знак Знак"/>
    <w:qFormat/>
    <w:rsid w:val="00CF7DB9"/>
    <w:rPr>
      <w:sz w:val="28"/>
      <w:szCs w:val="28"/>
      <w:lang w:val="ru-RU" w:eastAsia="ru-RU" w:bidi="ar-SA"/>
    </w:rPr>
  </w:style>
  <w:style w:type="character" w:customStyle="1" w:styleId="0071">
    <w:name w:val="007_Список Знак Знак"/>
    <w:qFormat/>
    <w:rsid w:val="00CF7DB9"/>
    <w:rPr>
      <w:sz w:val="28"/>
      <w:szCs w:val="28"/>
      <w:lang w:val="ru-RU" w:eastAsia="ru-RU" w:bidi="ar-SA"/>
    </w:rPr>
  </w:style>
  <w:style w:type="character" w:customStyle="1" w:styleId="FontStyle14">
    <w:name w:val="Font Style14"/>
    <w:qFormat/>
    <w:rsid w:val="00CF7DB9"/>
    <w:rPr>
      <w:rFonts w:ascii="Times New Roman" w:hAnsi="Times New Roman" w:cs="Times New Roman"/>
      <w:sz w:val="26"/>
      <w:szCs w:val="26"/>
    </w:rPr>
  </w:style>
  <w:style w:type="character" w:customStyle="1" w:styleId="FontStyle15">
    <w:name w:val="Font Style15"/>
    <w:qFormat/>
    <w:rsid w:val="00CF7DB9"/>
    <w:rPr>
      <w:rFonts w:ascii="Times New Roman" w:hAnsi="Times New Roman" w:cs="Times New Roman"/>
      <w:sz w:val="22"/>
      <w:szCs w:val="22"/>
    </w:rPr>
  </w:style>
  <w:style w:type="character" w:customStyle="1" w:styleId="FontStyle16">
    <w:name w:val="Font Style16"/>
    <w:qFormat/>
    <w:rsid w:val="00CF7DB9"/>
    <w:rPr>
      <w:rFonts w:ascii="Franklin Gothic Book" w:hAnsi="Franklin Gothic Book" w:cs="Franklin Gothic Book"/>
      <w:sz w:val="20"/>
      <w:szCs w:val="20"/>
    </w:rPr>
  </w:style>
  <w:style w:type="character" w:customStyle="1" w:styleId="FontStyle17">
    <w:name w:val="Font Style17"/>
    <w:qFormat/>
    <w:rsid w:val="00CF7DB9"/>
    <w:rPr>
      <w:rFonts w:ascii="Times New Roman" w:hAnsi="Times New Roman" w:cs="Times New Roman"/>
      <w:sz w:val="22"/>
      <w:szCs w:val="22"/>
    </w:rPr>
  </w:style>
  <w:style w:type="character" w:customStyle="1" w:styleId="5pt">
    <w:name w:val="Основной текст + Интервал 5 pt"/>
    <w:unhideWhenUsed/>
    <w:qFormat/>
    <w:rsid w:val="00CF7DB9"/>
    <w:rPr>
      <w:spacing w:val="110"/>
      <w:sz w:val="27"/>
    </w:rPr>
  </w:style>
  <w:style w:type="character" w:customStyle="1" w:styleId="111">
    <w:name w:val="Основной текст + 11"/>
    <w:unhideWhenUsed/>
    <w:qFormat/>
    <w:rsid w:val="00CF7DB9"/>
    <w:rPr>
      <w:sz w:val="23"/>
    </w:rPr>
  </w:style>
  <w:style w:type="character" w:customStyle="1" w:styleId="112">
    <w:name w:val="Основной текст + 112"/>
    <w:unhideWhenUsed/>
    <w:qFormat/>
    <w:rsid w:val="00CF7DB9"/>
    <w:rPr>
      <w:sz w:val="23"/>
    </w:rPr>
  </w:style>
  <w:style w:type="character" w:customStyle="1" w:styleId="1110">
    <w:name w:val="Основной текст + 111"/>
    <w:unhideWhenUsed/>
    <w:qFormat/>
    <w:rsid w:val="00CF7DB9"/>
    <w:rPr>
      <w:sz w:val="23"/>
    </w:rPr>
  </w:style>
  <w:style w:type="character" w:customStyle="1" w:styleId="0pt">
    <w:name w:val="Основной текст + Интервал 0 pt"/>
    <w:basedOn w:val="ad"/>
    <w:uiPriority w:val="99"/>
    <w:qFormat/>
    <w:rsid w:val="00CF7DB9"/>
    <w:rPr>
      <w:rFonts w:ascii="Times New Roman" w:hAnsi="Times New Roman" w:cs="Times New Roman"/>
      <w:color w:val="000000"/>
      <w:spacing w:val="-2"/>
      <w:w w:val="100"/>
      <w:sz w:val="23"/>
      <w:szCs w:val="23"/>
      <w:shd w:val="clear" w:color="auto" w:fill="FFFFFF"/>
      <w:lang w:val="ru-RU"/>
    </w:rPr>
  </w:style>
  <w:style w:type="character" w:customStyle="1" w:styleId="10pt">
    <w:name w:val="Основной текст + 10 pt"/>
    <w:basedOn w:val="ad"/>
    <w:uiPriority w:val="99"/>
    <w:qFormat/>
    <w:rsid w:val="00CF7DB9"/>
    <w:rPr>
      <w:rFonts w:ascii="Times New Roman" w:hAnsi="Times New Roman" w:cs="Times New Roman"/>
      <w:color w:val="000000"/>
      <w:spacing w:val="7"/>
      <w:w w:val="100"/>
      <w:sz w:val="20"/>
      <w:szCs w:val="20"/>
      <w:u w:val="none"/>
      <w:shd w:val="clear" w:color="auto" w:fill="FFFFFF"/>
      <w:lang w:val="ru-RU"/>
    </w:rPr>
  </w:style>
  <w:style w:type="character" w:customStyle="1" w:styleId="HTML">
    <w:name w:val="Стандартный HTML Знак"/>
    <w:basedOn w:val="a0"/>
    <w:link w:val="HTML0"/>
    <w:qFormat/>
    <w:rsid w:val="00CF7DB9"/>
    <w:rPr>
      <w:rFonts w:ascii="Courier New" w:eastAsia="Times New Roman" w:hAnsi="Courier New" w:cs="Courier New"/>
      <w:sz w:val="20"/>
      <w:szCs w:val="20"/>
    </w:rPr>
  </w:style>
  <w:style w:type="character" w:customStyle="1" w:styleId="2a">
    <w:name w:val="Заголовок №2_"/>
    <w:basedOn w:val="a0"/>
    <w:link w:val="2b"/>
    <w:qFormat/>
    <w:rsid w:val="00CF7DB9"/>
    <w:rPr>
      <w:b/>
      <w:bCs/>
      <w:sz w:val="28"/>
      <w:szCs w:val="28"/>
      <w:shd w:val="clear" w:color="auto" w:fill="FFFFFF"/>
    </w:rPr>
  </w:style>
  <w:style w:type="character" w:customStyle="1" w:styleId="29pt">
    <w:name w:val="Основной текст (2) + 9 pt;Полужирный;Малые прописные"/>
    <w:basedOn w:val="20"/>
    <w:qFormat/>
    <w:rsid w:val="00CF7DB9"/>
    <w:rPr>
      <w:rFonts w:ascii="Times New Roman" w:eastAsia="Times New Roman" w:hAnsi="Times New Roman" w:cs="Times New Roman"/>
      <w:b/>
      <w:bCs/>
      <w:smallCaps/>
      <w:color w:val="000000"/>
      <w:spacing w:val="0"/>
      <w:w w:val="100"/>
      <w:sz w:val="18"/>
      <w:szCs w:val="18"/>
      <w:u w:val="none"/>
      <w:shd w:val="clear" w:color="auto" w:fill="FFFFFF"/>
      <w:lang w:val="ru-RU" w:eastAsia="ru-RU" w:bidi="ru-RU"/>
    </w:rPr>
  </w:style>
  <w:style w:type="character" w:customStyle="1" w:styleId="40">
    <w:name w:val="Основной текст (4)_"/>
    <w:basedOn w:val="a0"/>
    <w:link w:val="42"/>
    <w:qFormat/>
    <w:rsid w:val="00CF7DB9"/>
    <w:rPr>
      <w:b/>
      <w:bCs/>
      <w:sz w:val="26"/>
      <w:szCs w:val="26"/>
      <w:shd w:val="clear" w:color="auto" w:fill="FFFFFF"/>
    </w:rPr>
  </w:style>
  <w:style w:type="character" w:customStyle="1" w:styleId="414pt">
    <w:name w:val="Основной текст (4) + 14 pt;Не полужирный"/>
    <w:basedOn w:val="40"/>
    <w:qFormat/>
    <w:rsid w:val="00CF7DB9"/>
    <w:rPr>
      <w:rFonts w:ascii="Times New Roman" w:eastAsia="Times New Roman" w:hAnsi="Times New Roman" w:cs="Times New Roman"/>
      <w:b/>
      <w:bCs/>
      <w:color w:val="000000"/>
      <w:spacing w:val="0"/>
      <w:w w:val="100"/>
      <w:sz w:val="28"/>
      <w:szCs w:val="28"/>
      <w:shd w:val="clear" w:color="auto" w:fill="FFFFFF"/>
      <w:lang w:val="ru-RU" w:eastAsia="ru-RU" w:bidi="ru-RU"/>
    </w:rPr>
  </w:style>
  <w:style w:type="character" w:customStyle="1" w:styleId="4Georgia115pt">
    <w:name w:val="Основной текст (4) + Georgia;11;5 pt;Не полужирный"/>
    <w:basedOn w:val="40"/>
    <w:qFormat/>
    <w:rsid w:val="00CF7DB9"/>
    <w:rPr>
      <w:rFonts w:ascii="Georgia" w:eastAsia="Georgia" w:hAnsi="Georgia" w:cs="Georgia"/>
      <w:b/>
      <w:bCs/>
      <w:color w:val="000000"/>
      <w:spacing w:val="0"/>
      <w:w w:val="100"/>
      <w:sz w:val="23"/>
      <w:szCs w:val="23"/>
      <w:shd w:val="clear" w:color="auto" w:fill="FFFFFF"/>
      <w:lang w:val="ru-RU" w:eastAsia="ru-RU" w:bidi="ru-RU"/>
    </w:rPr>
  </w:style>
  <w:style w:type="character" w:customStyle="1" w:styleId="50">
    <w:name w:val="Основной текст (5)_"/>
    <w:basedOn w:val="a0"/>
    <w:qFormat/>
    <w:rsid w:val="00CF7DB9"/>
    <w:rPr>
      <w:b/>
      <w:bCs/>
      <w:spacing w:val="0"/>
      <w:sz w:val="18"/>
      <w:szCs w:val="18"/>
      <w:u w:val="none"/>
    </w:rPr>
  </w:style>
  <w:style w:type="character" w:customStyle="1" w:styleId="afe">
    <w:name w:val="Колонтитул_"/>
    <w:basedOn w:val="a0"/>
    <w:qFormat/>
    <w:rsid w:val="00CF7DB9"/>
    <w:rPr>
      <w:b/>
      <w:bCs/>
      <w:sz w:val="22"/>
      <w:szCs w:val="22"/>
      <w:u w:val="none"/>
    </w:rPr>
  </w:style>
  <w:style w:type="character" w:customStyle="1" w:styleId="1pt">
    <w:name w:val="Колонтитул + Интервал 1 pt"/>
    <w:basedOn w:val="afe"/>
    <w:qFormat/>
    <w:rsid w:val="00CF7DB9"/>
    <w:rPr>
      <w:rFonts w:ascii="Times New Roman" w:eastAsia="Times New Roman" w:hAnsi="Times New Roman" w:cs="Times New Roman"/>
      <w:b/>
      <w:bCs/>
      <w:color w:val="000000"/>
      <w:spacing w:val="20"/>
      <w:w w:val="100"/>
      <w:sz w:val="22"/>
      <w:szCs w:val="22"/>
      <w:u w:val="none"/>
      <w:lang w:val="ru-RU" w:eastAsia="ru-RU" w:bidi="ru-RU"/>
    </w:rPr>
  </w:style>
  <w:style w:type="character" w:customStyle="1" w:styleId="212pt">
    <w:name w:val="Основной текст (2) + 12 pt;Полужирный"/>
    <w:basedOn w:val="20"/>
    <w:qFormat/>
    <w:rsid w:val="00CF7DB9"/>
    <w:rPr>
      <w:rFonts w:ascii="Times New Roman" w:eastAsia="Times New Roman" w:hAnsi="Times New Roman" w:cs="Times New Roman"/>
      <w:b/>
      <w:bCs/>
      <w:color w:val="000000"/>
      <w:spacing w:val="0"/>
      <w:w w:val="100"/>
      <w:sz w:val="24"/>
      <w:szCs w:val="24"/>
      <w:u w:val="none"/>
      <w:shd w:val="clear" w:color="auto" w:fill="FFFFFF"/>
      <w:lang w:val="ru-RU" w:eastAsia="ru-RU" w:bidi="ru-RU"/>
    </w:rPr>
  </w:style>
  <w:style w:type="character" w:customStyle="1" w:styleId="212pt0">
    <w:name w:val="Основной текст (2) + 12 pt"/>
    <w:basedOn w:val="20"/>
    <w:qFormat/>
    <w:rsid w:val="00CF7DB9"/>
    <w:rPr>
      <w:rFonts w:ascii="Times New Roman" w:eastAsia="Times New Roman" w:hAnsi="Times New Roman" w:cs="Times New Roman"/>
      <w:color w:val="000000"/>
      <w:spacing w:val="0"/>
      <w:w w:val="100"/>
      <w:sz w:val="24"/>
      <w:szCs w:val="24"/>
      <w:u w:val="none"/>
      <w:shd w:val="clear" w:color="auto" w:fill="FFFFFF"/>
      <w:lang w:val="ru-RU" w:eastAsia="ru-RU" w:bidi="ru-RU"/>
    </w:rPr>
  </w:style>
  <w:style w:type="character" w:customStyle="1" w:styleId="29pt0">
    <w:name w:val="Основной текст (2) + 9 pt;Полужирный"/>
    <w:basedOn w:val="20"/>
    <w:qFormat/>
    <w:rsid w:val="00CF7DB9"/>
    <w:rPr>
      <w:rFonts w:ascii="Times New Roman" w:eastAsia="Times New Roman" w:hAnsi="Times New Roman" w:cs="Times New Roman"/>
      <w:b/>
      <w:bCs/>
      <w:color w:val="000000"/>
      <w:spacing w:val="0"/>
      <w:w w:val="100"/>
      <w:sz w:val="18"/>
      <w:szCs w:val="18"/>
      <w:u w:val="none"/>
      <w:shd w:val="clear" w:color="auto" w:fill="FFFFFF"/>
      <w:lang w:val="ru-RU" w:eastAsia="ru-RU" w:bidi="ru-RU"/>
    </w:rPr>
  </w:style>
  <w:style w:type="character" w:customStyle="1" w:styleId="2Georgia95pt-1pt">
    <w:name w:val="Основной текст (2) + Georgia;9;5 pt;Интервал -1 pt"/>
    <w:basedOn w:val="20"/>
    <w:qFormat/>
    <w:rsid w:val="00CF7DB9"/>
    <w:rPr>
      <w:rFonts w:ascii="Georgia" w:eastAsia="Georgia" w:hAnsi="Georgia" w:cs="Georgia"/>
      <w:b/>
      <w:bCs/>
      <w:color w:val="000000"/>
      <w:spacing w:val="-20"/>
      <w:w w:val="100"/>
      <w:sz w:val="19"/>
      <w:szCs w:val="19"/>
      <w:u w:val="none"/>
      <w:shd w:val="clear" w:color="auto" w:fill="FFFFFF"/>
      <w:lang w:val="ru-RU" w:eastAsia="ru-RU" w:bidi="ru-RU"/>
    </w:rPr>
  </w:style>
  <w:style w:type="character" w:customStyle="1" w:styleId="60">
    <w:name w:val="Основной текст (6)_"/>
    <w:basedOn w:val="a0"/>
    <w:qFormat/>
    <w:rsid w:val="00CF7DB9"/>
    <w:rPr>
      <w:rFonts w:ascii="Arial" w:eastAsia="Arial" w:hAnsi="Arial" w:cs="Arial"/>
      <w:b/>
      <w:bCs/>
      <w:sz w:val="23"/>
      <w:szCs w:val="23"/>
      <w:shd w:val="clear" w:color="auto" w:fill="FFFFFF"/>
    </w:rPr>
  </w:style>
  <w:style w:type="character" w:customStyle="1" w:styleId="7">
    <w:name w:val="Основной текст (7)_"/>
    <w:basedOn w:val="a0"/>
    <w:qFormat/>
    <w:rsid w:val="00CF7DB9"/>
    <w:rPr>
      <w:b/>
      <w:bCs/>
      <w:u w:val="none"/>
    </w:rPr>
  </w:style>
  <w:style w:type="character" w:customStyle="1" w:styleId="70">
    <w:name w:val="Основной текст (7)"/>
    <w:basedOn w:val="7"/>
    <w:qFormat/>
    <w:rsid w:val="00CF7DB9"/>
    <w:rPr>
      <w:rFonts w:ascii="Times New Roman" w:eastAsia="Times New Roman" w:hAnsi="Times New Roman" w:cs="Times New Roman"/>
      <w:b/>
      <w:bCs/>
      <w:color w:val="000000"/>
      <w:spacing w:val="0"/>
      <w:w w:val="100"/>
      <w:sz w:val="24"/>
      <w:szCs w:val="24"/>
      <w:u w:val="single"/>
      <w:lang w:val="ru-RU" w:eastAsia="ru-RU" w:bidi="ru-RU"/>
    </w:rPr>
  </w:style>
  <w:style w:type="character" w:customStyle="1" w:styleId="8">
    <w:name w:val="Основной текст (8)_"/>
    <w:basedOn w:val="a0"/>
    <w:qFormat/>
    <w:rsid w:val="00CF7DB9"/>
    <w:rPr>
      <w:u w:val="none"/>
    </w:rPr>
  </w:style>
  <w:style w:type="character" w:customStyle="1" w:styleId="80">
    <w:name w:val="Основной текст (8)"/>
    <w:basedOn w:val="8"/>
    <w:qFormat/>
    <w:rsid w:val="00CF7DB9"/>
    <w:rPr>
      <w:rFonts w:ascii="Times New Roman" w:eastAsia="Times New Roman" w:hAnsi="Times New Roman" w:cs="Times New Roman"/>
      <w:color w:val="000000"/>
      <w:spacing w:val="0"/>
      <w:w w:val="100"/>
      <w:sz w:val="24"/>
      <w:szCs w:val="24"/>
      <w:u w:val="single"/>
      <w:lang w:val="ru-RU" w:eastAsia="ru-RU" w:bidi="ru-RU"/>
    </w:rPr>
  </w:style>
  <w:style w:type="character" w:customStyle="1" w:styleId="aff">
    <w:name w:val="Колонтитул"/>
    <w:basedOn w:val="afe"/>
    <w:qFormat/>
    <w:rsid w:val="00CF7DB9"/>
    <w:rPr>
      <w:rFonts w:ascii="Times New Roman" w:eastAsia="Times New Roman" w:hAnsi="Times New Roman" w:cs="Times New Roman"/>
      <w:b/>
      <w:bCs/>
      <w:color w:val="000000"/>
      <w:spacing w:val="0"/>
      <w:w w:val="100"/>
      <w:sz w:val="22"/>
      <w:szCs w:val="22"/>
      <w:u w:val="single"/>
      <w:lang w:val="ru-RU" w:eastAsia="ru-RU" w:bidi="ru-RU"/>
    </w:rPr>
  </w:style>
  <w:style w:type="character" w:customStyle="1" w:styleId="90">
    <w:name w:val="Основной текст (9)_"/>
    <w:basedOn w:val="a0"/>
    <w:qFormat/>
    <w:rsid w:val="00CF7DB9"/>
    <w:rPr>
      <w:rFonts w:ascii="Arial" w:eastAsia="Arial" w:hAnsi="Arial" w:cs="Arial"/>
      <w:sz w:val="23"/>
      <w:szCs w:val="23"/>
      <w:shd w:val="clear" w:color="auto" w:fill="FFFFFF"/>
    </w:rPr>
  </w:style>
  <w:style w:type="character" w:customStyle="1" w:styleId="213pt0">
    <w:name w:val="Основной текст (2) + 13 pt;Полужирный"/>
    <w:basedOn w:val="20"/>
    <w:qFormat/>
    <w:rsid w:val="00CF7DB9"/>
    <w:rPr>
      <w:rFonts w:ascii="Times New Roman" w:eastAsia="Times New Roman" w:hAnsi="Times New Roman" w:cs="Times New Roman"/>
      <w:b/>
      <w:bCs/>
      <w:color w:val="000000"/>
      <w:spacing w:val="0"/>
      <w:w w:val="100"/>
      <w:sz w:val="26"/>
      <w:szCs w:val="26"/>
      <w:u w:val="none"/>
      <w:shd w:val="clear" w:color="auto" w:fill="FFFFFF"/>
      <w:lang w:val="ru-RU" w:eastAsia="ru-RU" w:bidi="ru-RU"/>
    </w:rPr>
  </w:style>
  <w:style w:type="character" w:customStyle="1" w:styleId="2c">
    <w:name w:val="Колонтитул (2)_"/>
    <w:basedOn w:val="a0"/>
    <w:link w:val="2d"/>
    <w:qFormat/>
    <w:rsid w:val="00CF7DB9"/>
    <w:rPr>
      <w:sz w:val="28"/>
      <w:szCs w:val="28"/>
      <w:shd w:val="clear" w:color="auto" w:fill="FFFFFF"/>
    </w:rPr>
  </w:style>
  <w:style w:type="character" w:customStyle="1" w:styleId="52">
    <w:name w:val="Основной текст (5)"/>
    <w:basedOn w:val="50"/>
    <w:qFormat/>
    <w:rsid w:val="00CF7DB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6">
    <w:name w:val="Заголовок №1_"/>
    <w:basedOn w:val="a0"/>
    <w:link w:val="17"/>
    <w:qFormat/>
    <w:rsid w:val="00CF7DB9"/>
    <w:rPr>
      <w:shd w:val="clear" w:color="auto" w:fill="FFFFFF"/>
    </w:rPr>
  </w:style>
  <w:style w:type="character" w:customStyle="1" w:styleId="1010pt">
    <w:name w:val="Основной текст (10) + 10 pt"/>
    <w:basedOn w:val="10"/>
    <w:qFormat/>
    <w:rsid w:val="00CF7DB9"/>
    <w:rPr>
      <w:rFonts w:ascii="Franklin Gothic Book" w:eastAsia="Franklin Gothic Book" w:hAnsi="Franklin Gothic Book" w:cs="Franklin Gothic Book"/>
      <w:b w:val="0"/>
      <w:bCs w:val="0"/>
      <w:color w:val="000000"/>
      <w:spacing w:val="0"/>
      <w:w w:val="100"/>
      <w:sz w:val="20"/>
      <w:szCs w:val="20"/>
      <w:u w:val="none"/>
      <w:shd w:val="clear" w:color="auto" w:fill="FFFFFF"/>
    </w:rPr>
  </w:style>
  <w:style w:type="character" w:customStyle="1" w:styleId="113">
    <w:name w:val="Основной текст (11)_"/>
    <w:basedOn w:val="a0"/>
    <w:link w:val="114"/>
    <w:qFormat/>
    <w:rsid w:val="00CF7DB9"/>
    <w:rPr>
      <w:rFonts w:ascii="Franklin Gothic Book" w:eastAsia="Franklin Gothic Book" w:hAnsi="Franklin Gothic Book" w:cs="Franklin Gothic Book"/>
      <w:i/>
      <w:iCs/>
      <w:sz w:val="12"/>
      <w:szCs w:val="12"/>
      <w:shd w:val="clear" w:color="auto" w:fill="FFFFFF"/>
    </w:rPr>
  </w:style>
  <w:style w:type="character" w:customStyle="1" w:styleId="115">
    <w:name w:val="Основной текст (11) + Не курсив"/>
    <w:basedOn w:val="113"/>
    <w:qFormat/>
    <w:rsid w:val="00CF7DB9"/>
    <w:rPr>
      <w:rFonts w:ascii="Franklin Gothic Book" w:eastAsia="Franklin Gothic Book" w:hAnsi="Franklin Gothic Book" w:cs="Franklin Gothic Book"/>
      <w:i/>
      <w:iCs/>
      <w:color w:val="000000"/>
      <w:spacing w:val="0"/>
      <w:w w:val="100"/>
      <w:sz w:val="12"/>
      <w:szCs w:val="12"/>
      <w:shd w:val="clear" w:color="auto" w:fill="FFFFFF"/>
    </w:rPr>
  </w:style>
  <w:style w:type="character" w:customStyle="1" w:styleId="130">
    <w:name w:val="Основной текст (13)_"/>
    <w:basedOn w:val="a0"/>
    <w:link w:val="131"/>
    <w:qFormat/>
    <w:rsid w:val="00CF7DB9"/>
    <w:rPr>
      <w:sz w:val="46"/>
      <w:szCs w:val="46"/>
      <w:shd w:val="clear" w:color="auto" w:fill="FFFFFF"/>
    </w:rPr>
  </w:style>
  <w:style w:type="character" w:customStyle="1" w:styleId="140">
    <w:name w:val="Основной текст (14)_"/>
    <w:basedOn w:val="a0"/>
    <w:link w:val="141"/>
    <w:qFormat/>
    <w:rsid w:val="00CF7DB9"/>
    <w:rPr>
      <w:sz w:val="46"/>
      <w:szCs w:val="46"/>
      <w:shd w:val="clear" w:color="auto" w:fill="FFFFFF"/>
    </w:rPr>
  </w:style>
  <w:style w:type="character" w:customStyle="1" w:styleId="120">
    <w:name w:val="Основной текст (12)_"/>
    <w:basedOn w:val="a0"/>
    <w:qFormat/>
    <w:rsid w:val="00CF7DB9"/>
    <w:rPr>
      <w:b/>
      <w:bCs/>
      <w:spacing w:val="0"/>
      <w:sz w:val="17"/>
      <w:szCs w:val="17"/>
      <w:u w:val="none"/>
    </w:rPr>
  </w:style>
  <w:style w:type="character" w:customStyle="1" w:styleId="129pt">
    <w:name w:val="Основной текст (12) + 9 pt;Не полужирный"/>
    <w:basedOn w:val="120"/>
    <w:qFormat/>
    <w:rsid w:val="00CF7DB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150">
    <w:name w:val="Основной текст (15)_"/>
    <w:basedOn w:val="a0"/>
    <w:link w:val="151"/>
    <w:qFormat/>
    <w:rsid w:val="00CF7DB9"/>
    <w:rPr>
      <w:rFonts w:ascii="Franklin Gothic Book" w:eastAsia="Franklin Gothic Book" w:hAnsi="Franklin Gothic Book" w:cs="Franklin Gothic Book"/>
      <w:sz w:val="8"/>
      <w:szCs w:val="8"/>
      <w:shd w:val="clear" w:color="auto" w:fill="FFFFFF"/>
    </w:rPr>
  </w:style>
  <w:style w:type="character" w:customStyle="1" w:styleId="1510pt">
    <w:name w:val="Основной текст (15) + 10 pt"/>
    <w:basedOn w:val="150"/>
    <w:qFormat/>
    <w:rsid w:val="00CF7DB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160">
    <w:name w:val="Основной текст (16)_"/>
    <w:basedOn w:val="a0"/>
    <w:link w:val="161"/>
    <w:qFormat/>
    <w:rsid w:val="00CF7DB9"/>
    <w:rPr>
      <w:b/>
      <w:bCs/>
      <w:sz w:val="14"/>
      <w:szCs w:val="14"/>
      <w:shd w:val="clear" w:color="auto" w:fill="FFFFFF"/>
    </w:rPr>
  </w:style>
  <w:style w:type="character" w:customStyle="1" w:styleId="170">
    <w:name w:val="Основной текст (17)_"/>
    <w:basedOn w:val="a0"/>
    <w:link w:val="171"/>
    <w:qFormat/>
    <w:rsid w:val="00CF7DB9"/>
    <w:rPr>
      <w:rFonts w:ascii="Franklin Gothic Book" w:eastAsia="Franklin Gothic Book" w:hAnsi="Franklin Gothic Book" w:cs="Franklin Gothic Book"/>
      <w:sz w:val="13"/>
      <w:szCs w:val="13"/>
      <w:shd w:val="clear" w:color="auto" w:fill="FFFFFF"/>
    </w:rPr>
  </w:style>
  <w:style w:type="character" w:customStyle="1" w:styleId="17TimesNewRoman11pt">
    <w:name w:val="Основной текст (17) + Times New Roman;11 pt"/>
    <w:basedOn w:val="170"/>
    <w:qFormat/>
    <w:rsid w:val="00CF7DB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18">
    <w:name w:val="Основной текст (18)_"/>
    <w:basedOn w:val="a0"/>
    <w:link w:val="180"/>
    <w:qFormat/>
    <w:rsid w:val="00CF7DB9"/>
    <w:rPr>
      <w:rFonts w:ascii="Franklin Gothic Book" w:eastAsia="Franklin Gothic Book" w:hAnsi="Franklin Gothic Book" w:cs="Franklin Gothic Book"/>
      <w:sz w:val="13"/>
      <w:szCs w:val="13"/>
      <w:shd w:val="clear" w:color="auto" w:fill="FFFFFF"/>
    </w:rPr>
  </w:style>
  <w:style w:type="character" w:customStyle="1" w:styleId="18TimesNewRoman11pt">
    <w:name w:val="Основной текст (18) + Times New Roman;11 pt"/>
    <w:basedOn w:val="18"/>
    <w:qFormat/>
    <w:rsid w:val="00CF7DB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312pt">
    <w:name w:val="Основной текст (3) + 12 pt;Не полужирный"/>
    <w:basedOn w:val="3"/>
    <w:qFormat/>
    <w:rsid w:val="00CF7DB9"/>
    <w:rPr>
      <w:rFonts w:ascii="Times New Roman" w:eastAsia="Times New Roman" w:hAnsi="Times New Roman" w:cs="Times New Roman"/>
      <w:b/>
      <w:bCs/>
      <w:color w:val="000000"/>
      <w:spacing w:val="0"/>
      <w:w w:val="100"/>
      <w:sz w:val="24"/>
      <w:szCs w:val="24"/>
      <w:u w:val="none"/>
      <w:lang w:val="ru-RU" w:eastAsia="ru-RU" w:bidi="ru-RU"/>
    </w:rPr>
  </w:style>
  <w:style w:type="character" w:customStyle="1" w:styleId="121">
    <w:name w:val="Основной текст (12)"/>
    <w:basedOn w:val="120"/>
    <w:qFormat/>
    <w:rsid w:val="00CF7DB9"/>
    <w:rPr>
      <w:rFonts w:ascii="Times New Roman" w:eastAsia="Times New Roman" w:hAnsi="Times New Roman" w:cs="Times New Roman"/>
      <w:b/>
      <w:bCs/>
      <w:color w:val="000000"/>
      <w:spacing w:val="0"/>
      <w:w w:val="100"/>
      <w:sz w:val="17"/>
      <w:szCs w:val="17"/>
      <w:u w:val="none"/>
      <w:lang w:val="ru-RU" w:eastAsia="ru-RU" w:bidi="ru-RU"/>
    </w:rPr>
  </w:style>
  <w:style w:type="character" w:customStyle="1" w:styleId="19">
    <w:name w:val="Основной текст (19)_"/>
    <w:basedOn w:val="a0"/>
    <w:qFormat/>
    <w:rsid w:val="00CF7DB9"/>
    <w:rPr>
      <w:rFonts w:ascii="Franklin Gothic Demi" w:eastAsia="Franklin Gothic Demi" w:hAnsi="Franklin Gothic Demi" w:cs="Franklin Gothic Demi"/>
      <w:sz w:val="28"/>
      <w:szCs w:val="28"/>
      <w:u w:val="none"/>
    </w:rPr>
  </w:style>
  <w:style w:type="character" w:customStyle="1" w:styleId="190">
    <w:name w:val="Основной текст (19)"/>
    <w:basedOn w:val="19"/>
    <w:qFormat/>
    <w:rsid w:val="00CF7DB9"/>
    <w:rPr>
      <w:rFonts w:ascii="Franklin Gothic Demi" w:eastAsia="Franklin Gothic Demi" w:hAnsi="Franklin Gothic Demi" w:cs="Franklin Gothic Demi"/>
      <w:b/>
      <w:bCs/>
      <w:color w:val="000000"/>
      <w:spacing w:val="0"/>
      <w:w w:val="100"/>
      <w:sz w:val="28"/>
      <w:szCs w:val="28"/>
      <w:u w:val="none"/>
      <w:lang w:val="ru-RU" w:eastAsia="ru-RU" w:bidi="ru-RU"/>
    </w:rPr>
  </w:style>
  <w:style w:type="character" w:customStyle="1" w:styleId="200">
    <w:name w:val="Основной текст (20)_"/>
    <w:basedOn w:val="a0"/>
    <w:link w:val="201"/>
    <w:qFormat/>
    <w:rsid w:val="00CF7DB9"/>
    <w:rPr>
      <w:rFonts w:ascii="Franklin Gothic Demi" w:eastAsia="Franklin Gothic Demi" w:hAnsi="Franklin Gothic Demi" w:cs="Franklin Gothic Demi"/>
      <w:sz w:val="28"/>
      <w:szCs w:val="28"/>
      <w:shd w:val="clear" w:color="auto" w:fill="FFFFFF"/>
    </w:rPr>
  </w:style>
  <w:style w:type="character" w:customStyle="1" w:styleId="814pt">
    <w:name w:val="Основной текст (8) + 14 pt"/>
    <w:basedOn w:val="8"/>
    <w:qFormat/>
    <w:rsid w:val="00CF7DB9"/>
    <w:rPr>
      <w:rFonts w:ascii="Times New Roman" w:eastAsia="Times New Roman" w:hAnsi="Times New Roman" w:cs="Times New Roman"/>
      <w:color w:val="000000"/>
      <w:spacing w:val="0"/>
      <w:w w:val="100"/>
      <w:sz w:val="28"/>
      <w:szCs w:val="28"/>
      <w:u w:val="none"/>
      <w:lang w:val="ru-RU" w:eastAsia="ru-RU" w:bidi="ru-RU"/>
    </w:rPr>
  </w:style>
  <w:style w:type="character" w:customStyle="1" w:styleId="270">
    <w:name w:val="Основной текст (27)_"/>
    <w:basedOn w:val="a0"/>
    <w:link w:val="271"/>
    <w:qFormat/>
    <w:rsid w:val="00CF7DB9"/>
    <w:rPr>
      <w:shd w:val="clear" w:color="auto" w:fill="FFFFFF"/>
    </w:rPr>
  </w:style>
  <w:style w:type="character" w:customStyle="1" w:styleId="230">
    <w:name w:val="Основной текст (23)_"/>
    <w:basedOn w:val="a0"/>
    <w:link w:val="231"/>
    <w:qFormat/>
    <w:rsid w:val="00CF7DB9"/>
    <w:rPr>
      <w:rFonts w:ascii="Franklin Gothic Book" w:eastAsia="Franklin Gothic Book" w:hAnsi="Franklin Gothic Book" w:cs="Franklin Gothic Book"/>
      <w:sz w:val="8"/>
      <w:szCs w:val="8"/>
      <w:shd w:val="clear" w:color="auto" w:fill="FFFFFF"/>
    </w:rPr>
  </w:style>
  <w:style w:type="character" w:customStyle="1" w:styleId="2310pt">
    <w:name w:val="Основной текст (23) + 10 pt"/>
    <w:basedOn w:val="230"/>
    <w:qFormat/>
    <w:rsid w:val="00CF7DB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240">
    <w:name w:val="Основной текст (24)_"/>
    <w:basedOn w:val="a0"/>
    <w:link w:val="241"/>
    <w:qFormat/>
    <w:rsid w:val="00CF7DB9"/>
    <w:rPr>
      <w:rFonts w:ascii="Franklin Gothic Book" w:eastAsia="Franklin Gothic Book" w:hAnsi="Franklin Gothic Book" w:cs="Franklin Gothic Book"/>
      <w:sz w:val="8"/>
      <w:szCs w:val="8"/>
      <w:shd w:val="clear" w:color="auto" w:fill="FFFFFF"/>
    </w:rPr>
  </w:style>
  <w:style w:type="character" w:customStyle="1" w:styleId="2410pt">
    <w:name w:val="Основной текст (24) + 10 pt"/>
    <w:basedOn w:val="240"/>
    <w:qFormat/>
    <w:rsid w:val="00CF7DB9"/>
    <w:rPr>
      <w:rFonts w:ascii="Franklin Gothic Book" w:eastAsia="Franklin Gothic Book" w:hAnsi="Franklin Gothic Book" w:cs="Franklin Gothic Book"/>
      <w:color w:val="000000"/>
      <w:spacing w:val="0"/>
      <w:w w:val="100"/>
      <w:sz w:val="20"/>
      <w:szCs w:val="20"/>
      <w:shd w:val="clear" w:color="auto" w:fill="FFFFFF"/>
    </w:rPr>
  </w:style>
  <w:style w:type="character" w:customStyle="1" w:styleId="89pt">
    <w:name w:val="Основной текст (8) + 9 pt;Полужирный"/>
    <w:basedOn w:val="8"/>
    <w:qFormat/>
    <w:rsid w:val="00CF7DB9"/>
    <w:rPr>
      <w:rFonts w:ascii="Times New Roman" w:eastAsia="Times New Roman" w:hAnsi="Times New Roman" w:cs="Times New Roman"/>
      <w:b/>
      <w:bCs/>
      <w:color w:val="000000"/>
      <w:spacing w:val="0"/>
      <w:w w:val="100"/>
      <w:sz w:val="18"/>
      <w:szCs w:val="18"/>
      <w:u w:val="none"/>
      <w:lang w:val="ru-RU" w:eastAsia="ru-RU" w:bidi="ru-RU"/>
    </w:rPr>
  </w:style>
  <w:style w:type="character" w:customStyle="1" w:styleId="250">
    <w:name w:val="Основной текст (25)_"/>
    <w:basedOn w:val="a0"/>
    <w:link w:val="251"/>
    <w:qFormat/>
    <w:rsid w:val="00CF7DB9"/>
    <w:rPr>
      <w:rFonts w:ascii="Franklin Gothic Book" w:eastAsia="Franklin Gothic Book" w:hAnsi="Franklin Gothic Book" w:cs="Franklin Gothic Book"/>
      <w:sz w:val="13"/>
      <w:szCs w:val="13"/>
      <w:shd w:val="clear" w:color="auto" w:fill="FFFFFF"/>
    </w:rPr>
  </w:style>
  <w:style w:type="character" w:customStyle="1" w:styleId="25TimesNewRoman11pt">
    <w:name w:val="Основной текст (25) + Times New Roman;11 pt"/>
    <w:basedOn w:val="250"/>
    <w:qFormat/>
    <w:rsid w:val="00CF7DB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60">
    <w:name w:val="Основной текст (26)_"/>
    <w:basedOn w:val="a0"/>
    <w:link w:val="261"/>
    <w:qFormat/>
    <w:rsid w:val="00CF7DB9"/>
    <w:rPr>
      <w:rFonts w:ascii="Arial Narrow" w:eastAsia="Arial Narrow" w:hAnsi="Arial Narrow" w:cs="Arial Narrow"/>
      <w:sz w:val="18"/>
      <w:szCs w:val="18"/>
      <w:shd w:val="clear" w:color="auto" w:fill="FFFFFF"/>
    </w:rPr>
  </w:style>
  <w:style w:type="character" w:customStyle="1" w:styleId="26TimesNewRoman11pt">
    <w:name w:val="Основной текст (26) + Times New Roman;11 pt"/>
    <w:basedOn w:val="260"/>
    <w:qFormat/>
    <w:rsid w:val="00CF7DB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8FranklinGothicHeavy11pt0pt">
    <w:name w:val="Основной текст (8) + Franklin Gothic Heavy;11 pt;Курсив;Интервал 0 pt"/>
    <w:basedOn w:val="8"/>
    <w:qFormat/>
    <w:rsid w:val="00CF7DB9"/>
    <w:rPr>
      <w:rFonts w:ascii="Franklin Gothic Heavy" w:eastAsia="Franklin Gothic Heavy" w:hAnsi="Franklin Gothic Heavy" w:cs="Franklin Gothic Heavy"/>
      <w:i/>
      <w:iCs/>
      <w:color w:val="000000"/>
      <w:spacing w:val="10"/>
      <w:w w:val="100"/>
      <w:sz w:val="22"/>
      <w:szCs w:val="22"/>
      <w:u w:val="none"/>
      <w:lang w:val="ru-RU" w:eastAsia="ru-RU" w:bidi="ru-RU"/>
    </w:rPr>
  </w:style>
  <w:style w:type="character" w:customStyle="1" w:styleId="36">
    <w:name w:val="Колонтитул (3)_"/>
    <w:basedOn w:val="a0"/>
    <w:link w:val="37"/>
    <w:qFormat/>
    <w:rsid w:val="00CF7DB9"/>
    <w:rPr>
      <w:b/>
      <w:bCs/>
      <w:sz w:val="17"/>
      <w:szCs w:val="17"/>
      <w:shd w:val="clear" w:color="auto" w:fill="FFFFFF"/>
    </w:rPr>
  </w:style>
  <w:style w:type="character" w:customStyle="1" w:styleId="aff0">
    <w:name w:val="Подпись к таблице_"/>
    <w:basedOn w:val="a0"/>
    <w:qFormat/>
    <w:rsid w:val="00CF7DB9"/>
    <w:rPr>
      <w:u w:val="none"/>
    </w:rPr>
  </w:style>
  <w:style w:type="character" w:customStyle="1" w:styleId="ConsPlusNormal">
    <w:name w:val="ConsPlusNormal Знак"/>
    <w:link w:val="ConsPlusNormal0"/>
    <w:qFormat/>
    <w:rsid w:val="00CF7DB9"/>
    <w:rPr>
      <w:rFonts w:ascii="Times New Roman" w:hAnsi="Times New Roman" w:cs="Times New Roman"/>
      <w:sz w:val="24"/>
      <w:szCs w:val="24"/>
    </w:rPr>
  </w:style>
  <w:style w:type="character" w:customStyle="1" w:styleId="ConsPlusNonformatChar">
    <w:name w:val="ConsPlusNonformat Char"/>
    <w:basedOn w:val="a0"/>
    <w:link w:val="ConsPlusNonformat"/>
    <w:qFormat/>
    <w:rsid w:val="00CF7DB9"/>
    <w:rPr>
      <w:rFonts w:ascii="Courier New" w:eastAsia="Times New Roman" w:hAnsi="Courier New" w:cs="Courier New"/>
      <w:sz w:val="20"/>
      <w:szCs w:val="20"/>
    </w:rPr>
  </w:style>
  <w:style w:type="character" w:customStyle="1" w:styleId="116">
    <w:name w:val="Заголовок 1 Знак1"/>
    <w:basedOn w:val="a0"/>
    <w:uiPriority w:val="1"/>
    <w:qFormat/>
    <w:rsid w:val="00931CD1"/>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uiPriority w:val="9"/>
    <w:qFormat/>
    <w:rsid w:val="00931CD1"/>
    <w:rPr>
      <w:rFonts w:asciiTheme="majorHAnsi" w:eastAsiaTheme="majorEastAsia" w:hAnsiTheme="majorHAnsi" w:cstheme="majorBidi"/>
      <w:b/>
      <w:bCs/>
      <w:color w:val="4F81BD" w:themeColor="accent1"/>
      <w:sz w:val="26"/>
      <w:szCs w:val="26"/>
    </w:rPr>
  </w:style>
  <w:style w:type="character" w:customStyle="1" w:styleId="1a">
    <w:name w:val="Текст сноски Знак1"/>
    <w:basedOn w:val="a0"/>
    <w:link w:val="aff1"/>
    <w:uiPriority w:val="99"/>
    <w:semiHidden/>
    <w:qFormat/>
    <w:rsid w:val="00931CD1"/>
  </w:style>
  <w:style w:type="character" w:customStyle="1" w:styleId="1b">
    <w:name w:val="Верхний колонтитул Знак1"/>
    <w:basedOn w:val="a0"/>
    <w:link w:val="aff2"/>
    <w:uiPriority w:val="99"/>
    <w:qFormat/>
    <w:rsid w:val="00931CD1"/>
    <w:rPr>
      <w:sz w:val="22"/>
      <w:szCs w:val="22"/>
    </w:rPr>
  </w:style>
  <w:style w:type="character" w:customStyle="1" w:styleId="1c">
    <w:name w:val="Нижний колонтитул Знак1"/>
    <w:basedOn w:val="a0"/>
    <w:link w:val="aff3"/>
    <w:uiPriority w:val="99"/>
    <w:qFormat/>
    <w:rsid w:val="00931CD1"/>
    <w:rPr>
      <w:sz w:val="22"/>
      <w:szCs w:val="22"/>
    </w:rPr>
  </w:style>
  <w:style w:type="paragraph" w:customStyle="1" w:styleId="aff4">
    <w:name w:val="Заголовок"/>
    <w:basedOn w:val="a"/>
    <w:next w:val="af"/>
    <w:qFormat/>
    <w:rsid w:val="00CF7DB9"/>
    <w:pPr>
      <w:keepNext/>
      <w:spacing w:before="240" w:after="120"/>
    </w:pPr>
    <w:rPr>
      <w:rFonts w:ascii="Liberation Sans" w:eastAsia="Microsoft YaHei" w:hAnsi="Liberation Sans" w:cs="Mangal"/>
      <w:sz w:val="28"/>
      <w:szCs w:val="28"/>
    </w:rPr>
  </w:style>
  <w:style w:type="paragraph" w:styleId="af">
    <w:name w:val="Body Text"/>
    <w:basedOn w:val="a"/>
    <w:link w:val="ae"/>
    <w:qFormat/>
    <w:rsid w:val="00CF7DB9"/>
    <w:pPr>
      <w:widowControl w:val="0"/>
      <w:spacing w:after="0" w:line="240" w:lineRule="auto"/>
    </w:pPr>
    <w:rPr>
      <w:rFonts w:ascii="Times New Roman" w:eastAsia="Times New Roman" w:hAnsi="Times New Roman" w:cs="Times New Roman"/>
      <w:sz w:val="28"/>
      <w:szCs w:val="28"/>
      <w:lang w:eastAsia="en-US"/>
    </w:rPr>
  </w:style>
  <w:style w:type="paragraph" w:styleId="aff5">
    <w:name w:val="List"/>
    <w:basedOn w:val="af"/>
    <w:rsid w:val="00CF7DB9"/>
    <w:rPr>
      <w:rFonts w:cs="Mangal"/>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rsid w:val="00CF7DB9"/>
    <w:pPr>
      <w:suppressLineNumbers/>
    </w:pPr>
    <w:rPr>
      <w:rFonts w:cs="Mangal"/>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110">
    <w:name w:val="Заголовок 11"/>
    <w:basedOn w:val="a"/>
    <w:next w:val="a"/>
    <w:link w:val="11"/>
    <w:uiPriority w:val="1"/>
    <w:qFormat/>
    <w:rsid w:val="00CF7DB9"/>
    <w:pPr>
      <w:widowControl w:val="0"/>
      <w:spacing w:after="0" w:line="240" w:lineRule="auto"/>
      <w:ind w:left="480"/>
      <w:outlineLvl w:val="0"/>
    </w:pPr>
    <w:rPr>
      <w:rFonts w:ascii="Times New Roman" w:eastAsia="Times New Roman" w:hAnsi="Times New Roman" w:cs="Times New Roman"/>
      <w:b/>
      <w:bCs/>
      <w:sz w:val="28"/>
      <w:szCs w:val="28"/>
      <w:lang w:eastAsia="en-US"/>
    </w:rPr>
  </w:style>
  <w:style w:type="paragraph" w:customStyle="1" w:styleId="210">
    <w:name w:val="Заголовок 21"/>
    <w:basedOn w:val="a"/>
    <w:next w:val="a"/>
    <w:link w:val="23"/>
    <w:uiPriority w:val="9"/>
    <w:unhideWhenUsed/>
    <w:qFormat/>
    <w:rsid w:val="00CF7DB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customStyle="1" w:styleId="310">
    <w:name w:val="Заголовок 31"/>
    <w:basedOn w:val="a"/>
    <w:next w:val="a"/>
    <w:link w:val="31"/>
    <w:qFormat/>
    <w:rsid w:val="00CF7DB9"/>
    <w:pPr>
      <w:keepNext/>
      <w:spacing w:after="0" w:line="240" w:lineRule="auto"/>
      <w:ind w:right="-766" w:firstLine="720"/>
      <w:jc w:val="both"/>
      <w:outlineLvl w:val="2"/>
    </w:pPr>
    <w:rPr>
      <w:rFonts w:ascii="Times New Roman" w:eastAsia="Times New Roman" w:hAnsi="Times New Roman" w:cs="Times New Roman"/>
      <w:b/>
      <w:sz w:val="26"/>
      <w:szCs w:val="20"/>
    </w:rPr>
  </w:style>
  <w:style w:type="paragraph" w:customStyle="1" w:styleId="41">
    <w:name w:val="Заголовок 41"/>
    <w:basedOn w:val="a"/>
    <w:next w:val="a"/>
    <w:link w:val="4"/>
    <w:unhideWhenUsed/>
    <w:qFormat/>
    <w:rsid w:val="00CF7DB9"/>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51">
    <w:name w:val="Заголовок 51"/>
    <w:basedOn w:val="a"/>
    <w:next w:val="a"/>
    <w:link w:val="5"/>
    <w:qFormat/>
    <w:rsid w:val="00CF7DB9"/>
    <w:pPr>
      <w:keepNext/>
      <w:spacing w:after="0" w:line="240" w:lineRule="auto"/>
      <w:outlineLvl w:val="4"/>
    </w:pPr>
    <w:rPr>
      <w:rFonts w:ascii="Times New Roman" w:eastAsia="Times New Roman" w:hAnsi="Times New Roman" w:cs="Times New Roman"/>
      <w:b/>
      <w:i/>
      <w:sz w:val="20"/>
      <w:szCs w:val="20"/>
    </w:rPr>
  </w:style>
  <w:style w:type="paragraph" w:customStyle="1" w:styleId="61">
    <w:name w:val="Заголовок 61"/>
    <w:basedOn w:val="a"/>
    <w:next w:val="a"/>
    <w:link w:val="6"/>
    <w:qFormat/>
    <w:rsid w:val="00CF7DB9"/>
    <w:pPr>
      <w:keepNext/>
      <w:spacing w:after="0" w:line="240" w:lineRule="auto"/>
      <w:jc w:val="both"/>
      <w:outlineLvl w:val="5"/>
    </w:pPr>
    <w:rPr>
      <w:rFonts w:ascii="Times New Roman" w:eastAsia="Times New Roman" w:hAnsi="Times New Roman" w:cs="Times New Roman"/>
      <w:sz w:val="28"/>
      <w:szCs w:val="24"/>
    </w:rPr>
  </w:style>
  <w:style w:type="paragraph" w:customStyle="1" w:styleId="91">
    <w:name w:val="Заголовок 91"/>
    <w:basedOn w:val="a"/>
    <w:next w:val="a"/>
    <w:link w:val="9"/>
    <w:qFormat/>
    <w:rsid w:val="00CF7DB9"/>
    <w:pPr>
      <w:keepNext/>
      <w:spacing w:after="0" w:line="240" w:lineRule="auto"/>
      <w:ind w:firstLine="720"/>
      <w:jc w:val="both"/>
      <w:outlineLvl w:val="8"/>
    </w:pPr>
    <w:rPr>
      <w:rFonts w:ascii="Times New Roman" w:eastAsia="Times New Roman" w:hAnsi="Times New Roman" w:cs="Times New Roman"/>
      <w:sz w:val="28"/>
      <w:szCs w:val="20"/>
    </w:rPr>
  </w:style>
  <w:style w:type="paragraph" w:customStyle="1" w:styleId="1d">
    <w:name w:val="Название объекта1"/>
    <w:basedOn w:val="a"/>
    <w:qFormat/>
    <w:rsid w:val="00CF7DB9"/>
    <w:pPr>
      <w:suppressLineNumbers/>
      <w:spacing w:before="120" w:after="120"/>
    </w:pPr>
    <w:rPr>
      <w:rFonts w:cs="Mangal"/>
      <w:i/>
      <w:iCs/>
      <w:sz w:val="24"/>
      <w:szCs w:val="24"/>
    </w:rPr>
  </w:style>
  <w:style w:type="paragraph" w:styleId="ac">
    <w:name w:val="Balloon Text"/>
    <w:basedOn w:val="a"/>
    <w:link w:val="ab"/>
    <w:unhideWhenUsed/>
    <w:qFormat/>
    <w:rsid w:val="00CF7DB9"/>
    <w:pPr>
      <w:spacing w:after="0" w:line="240" w:lineRule="auto"/>
    </w:pPr>
    <w:rPr>
      <w:rFonts w:ascii="Tahoma" w:eastAsia="Calibri" w:hAnsi="Tahoma" w:cs="Times New Roman"/>
      <w:sz w:val="16"/>
      <w:szCs w:val="16"/>
      <w:lang w:eastAsia="en-US"/>
    </w:rPr>
  </w:style>
  <w:style w:type="paragraph" w:styleId="25">
    <w:name w:val="Body Text 2"/>
    <w:basedOn w:val="a"/>
    <w:link w:val="24"/>
    <w:unhideWhenUsed/>
    <w:qFormat/>
    <w:rsid w:val="00CF7DB9"/>
    <w:pPr>
      <w:spacing w:after="120" w:line="480" w:lineRule="auto"/>
    </w:pPr>
  </w:style>
  <w:style w:type="paragraph" w:styleId="af5">
    <w:name w:val="Plain Text"/>
    <w:basedOn w:val="a"/>
    <w:link w:val="af4"/>
    <w:qFormat/>
    <w:rsid w:val="00CF7DB9"/>
    <w:pPr>
      <w:spacing w:after="0" w:line="240" w:lineRule="auto"/>
    </w:pPr>
    <w:rPr>
      <w:rFonts w:ascii="Courier New" w:eastAsia="Times New Roman" w:hAnsi="Courier New" w:cs="Courier New"/>
      <w:sz w:val="20"/>
      <w:szCs w:val="20"/>
    </w:rPr>
  </w:style>
  <w:style w:type="paragraph" w:styleId="33">
    <w:name w:val="Body Text Indent 3"/>
    <w:basedOn w:val="a"/>
    <w:link w:val="32"/>
    <w:qFormat/>
    <w:rsid w:val="00CF7DB9"/>
    <w:pPr>
      <w:spacing w:after="0" w:line="240" w:lineRule="auto"/>
      <w:ind w:firstLine="709"/>
      <w:jc w:val="both"/>
    </w:pPr>
    <w:rPr>
      <w:rFonts w:ascii="Times New Roman" w:eastAsia="Times New Roman" w:hAnsi="Times New Roman" w:cs="Times New Roman"/>
      <w:sz w:val="28"/>
      <w:szCs w:val="20"/>
    </w:rPr>
  </w:style>
  <w:style w:type="paragraph" w:customStyle="1" w:styleId="caption11">
    <w:name w:val="caption11"/>
    <w:basedOn w:val="a"/>
    <w:next w:val="a"/>
    <w:link w:val="af9"/>
    <w:qFormat/>
    <w:rsid w:val="00CF7DB9"/>
    <w:pPr>
      <w:spacing w:before="120" w:after="120" w:line="240" w:lineRule="auto"/>
    </w:pPr>
    <w:rPr>
      <w:rFonts w:ascii="Times New Roman" w:eastAsia="Times New Roman" w:hAnsi="Times New Roman" w:cs="Times New Roman"/>
      <w:b/>
      <w:sz w:val="20"/>
      <w:szCs w:val="20"/>
    </w:rPr>
  </w:style>
  <w:style w:type="paragraph" w:styleId="afb">
    <w:name w:val="Document Map"/>
    <w:basedOn w:val="a"/>
    <w:link w:val="afa"/>
    <w:qFormat/>
    <w:rsid w:val="00CF7DB9"/>
    <w:pPr>
      <w:shd w:val="clear" w:color="auto" w:fill="000080"/>
      <w:spacing w:after="0" w:line="240" w:lineRule="auto"/>
    </w:pPr>
    <w:rPr>
      <w:rFonts w:ascii="Verdana" w:eastAsia="Times New Roman" w:hAnsi="Verdana" w:cs="Times New Roman"/>
      <w:sz w:val="20"/>
      <w:szCs w:val="20"/>
    </w:rPr>
  </w:style>
  <w:style w:type="paragraph" w:styleId="aff1">
    <w:name w:val="footnote text"/>
    <w:basedOn w:val="a"/>
    <w:link w:val="1a"/>
    <w:uiPriority w:val="99"/>
    <w:semiHidden/>
    <w:unhideWhenUsed/>
    <w:rsid w:val="00931CD1"/>
    <w:pPr>
      <w:suppressAutoHyphens w:val="0"/>
      <w:spacing w:after="0" w:line="240" w:lineRule="auto"/>
    </w:pPr>
    <w:rPr>
      <w:rFonts w:eastAsiaTheme="minorHAnsi"/>
      <w:sz w:val="20"/>
      <w:szCs w:val="20"/>
      <w:lang w:eastAsia="en-US"/>
    </w:rPr>
  </w:style>
  <w:style w:type="paragraph" w:customStyle="1" w:styleId="1e">
    <w:name w:val="Колонтитул1"/>
    <w:basedOn w:val="a"/>
    <w:qFormat/>
    <w:rsid w:val="00CF7DB9"/>
  </w:style>
  <w:style w:type="paragraph" w:customStyle="1" w:styleId="2e">
    <w:name w:val="Колонтитул2"/>
    <w:basedOn w:val="a"/>
    <w:qFormat/>
    <w:rsid w:val="00CF7DB9"/>
  </w:style>
  <w:style w:type="paragraph" w:customStyle="1" w:styleId="38">
    <w:name w:val="Колонтитул3"/>
    <w:basedOn w:val="a"/>
    <w:qFormat/>
  </w:style>
  <w:style w:type="paragraph" w:customStyle="1" w:styleId="43">
    <w:name w:val="Колонтитул4"/>
    <w:basedOn w:val="a"/>
    <w:qFormat/>
  </w:style>
  <w:style w:type="paragraph" w:customStyle="1" w:styleId="53">
    <w:name w:val="Колонтитул5"/>
    <w:basedOn w:val="a"/>
    <w:qFormat/>
  </w:style>
  <w:style w:type="paragraph" w:customStyle="1" w:styleId="62">
    <w:name w:val="Колонтитул6"/>
    <w:basedOn w:val="a"/>
    <w:qFormat/>
  </w:style>
  <w:style w:type="paragraph" w:customStyle="1" w:styleId="71">
    <w:name w:val="Колонтитул7"/>
    <w:basedOn w:val="a"/>
    <w:qFormat/>
  </w:style>
  <w:style w:type="paragraph" w:styleId="aff2">
    <w:name w:val="header"/>
    <w:basedOn w:val="a"/>
    <w:link w:val="1b"/>
    <w:uiPriority w:val="99"/>
    <w:unhideWhenUsed/>
    <w:rsid w:val="00931CD1"/>
    <w:pPr>
      <w:tabs>
        <w:tab w:val="center" w:pos="4677"/>
        <w:tab w:val="right" w:pos="9355"/>
      </w:tabs>
      <w:suppressAutoHyphens w:val="0"/>
      <w:spacing w:after="0" w:line="240" w:lineRule="auto"/>
    </w:pPr>
    <w:rPr>
      <w:rFonts w:eastAsiaTheme="minorHAnsi"/>
      <w:lang w:eastAsia="en-US"/>
    </w:rPr>
  </w:style>
  <w:style w:type="paragraph" w:customStyle="1" w:styleId="117">
    <w:name w:val="Оглавление 11"/>
    <w:basedOn w:val="a"/>
    <w:next w:val="a"/>
    <w:autoRedefine/>
    <w:qFormat/>
    <w:rsid w:val="00CF7DB9"/>
    <w:pPr>
      <w:spacing w:before="120" w:after="120" w:line="240" w:lineRule="auto"/>
    </w:pPr>
    <w:rPr>
      <w:rFonts w:ascii="Times New Roman" w:eastAsia="Times New Roman" w:hAnsi="Times New Roman" w:cs="Times New Roman"/>
      <w:b/>
      <w:caps/>
      <w:sz w:val="20"/>
      <w:szCs w:val="20"/>
    </w:rPr>
  </w:style>
  <w:style w:type="paragraph" w:customStyle="1" w:styleId="212">
    <w:name w:val="Оглавление 21"/>
    <w:basedOn w:val="a"/>
    <w:next w:val="a"/>
    <w:autoRedefine/>
    <w:qFormat/>
    <w:rsid w:val="00CF7DB9"/>
    <w:pPr>
      <w:spacing w:after="0" w:line="240" w:lineRule="auto"/>
      <w:ind w:left="280"/>
    </w:pPr>
    <w:rPr>
      <w:rFonts w:ascii="Times New Roman" w:eastAsia="Times New Roman" w:hAnsi="Times New Roman" w:cs="Times New Roman"/>
      <w:smallCaps/>
      <w:sz w:val="20"/>
      <w:szCs w:val="20"/>
    </w:rPr>
  </w:style>
  <w:style w:type="paragraph" w:customStyle="1" w:styleId="510">
    <w:name w:val="Оглавление 51"/>
    <w:basedOn w:val="a"/>
    <w:next w:val="a"/>
    <w:autoRedefine/>
    <w:qFormat/>
    <w:rsid w:val="00CF7DB9"/>
    <w:pPr>
      <w:spacing w:after="0" w:line="240" w:lineRule="auto"/>
      <w:ind w:left="960"/>
    </w:pPr>
    <w:rPr>
      <w:rFonts w:ascii="Times New Roman" w:eastAsia="Times New Roman" w:hAnsi="Times New Roman" w:cs="Times New Roman"/>
      <w:sz w:val="18"/>
      <w:szCs w:val="18"/>
    </w:rPr>
  </w:style>
  <w:style w:type="paragraph" w:customStyle="1" w:styleId="BodyTextIndent1">
    <w:name w:val="Body Text Indent1"/>
    <w:basedOn w:val="af"/>
    <w:next w:val="29"/>
    <w:link w:val="af8"/>
    <w:qFormat/>
    <w:rsid w:val="00CF7DB9"/>
    <w:pPr>
      <w:widowControl/>
      <w:spacing w:after="120"/>
      <w:ind w:firstLine="851"/>
      <w:jc w:val="both"/>
    </w:pPr>
    <w:rPr>
      <w:rFonts w:ascii="Tms Rmn" w:hAnsi="Tms Rmn"/>
      <w:color w:val="000000"/>
      <w:szCs w:val="20"/>
    </w:rPr>
  </w:style>
  <w:style w:type="paragraph" w:styleId="29">
    <w:name w:val="Body Text First Indent 2"/>
    <w:basedOn w:val="af2"/>
    <w:link w:val="28"/>
    <w:qFormat/>
    <w:rsid w:val="00CF7DB9"/>
    <w:pPr>
      <w:spacing w:after="0" w:line="240" w:lineRule="auto"/>
      <w:ind w:left="0" w:firstLine="851"/>
      <w:jc w:val="both"/>
    </w:pPr>
    <w:rPr>
      <w:rFonts w:ascii="Times New Roman" w:eastAsia="Times New Roman" w:hAnsi="Times New Roman" w:cs="Times New Roman"/>
      <w:sz w:val="28"/>
      <w:szCs w:val="28"/>
    </w:rPr>
  </w:style>
  <w:style w:type="paragraph" w:styleId="af2">
    <w:name w:val="Body Text Indent"/>
    <w:basedOn w:val="a"/>
    <w:link w:val="af1"/>
    <w:uiPriority w:val="99"/>
    <w:unhideWhenUsed/>
    <w:rsid w:val="00CF7DB9"/>
    <w:pPr>
      <w:spacing w:after="120"/>
      <w:ind w:left="283"/>
    </w:pPr>
  </w:style>
  <w:style w:type="paragraph" w:styleId="af7">
    <w:name w:val="Title"/>
    <w:basedOn w:val="a"/>
    <w:link w:val="af6"/>
    <w:qFormat/>
    <w:rsid w:val="00CF7DB9"/>
    <w:pPr>
      <w:spacing w:after="0" w:line="240" w:lineRule="auto"/>
      <w:jc w:val="center"/>
      <w:outlineLvl w:val="0"/>
    </w:pPr>
    <w:rPr>
      <w:rFonts w:ascii="Times New Roman" w:eastAsia="Times New Roman" w:hAnsi="Times New Roman" w:cs="Times New Roman"/>
      <w:b/>
      <w:bCs/>
      <w:sz w:val="24"/>
      <w:szCs w:val="24"/>
    </w:rPr>
  </w:style>
  <w:style w:type="paragraph" w:styleId="aff3">
    <w:name w:val="footer"/>
    <w:basedOn w:val="a"/>
    <w:link w:val="1c"/>
    <w:uiPriority w:val="99"/>
    <w:unhideWhenUsed/>
    <w:qFormat/>
    <w:rsid w:val="00931CD1"/>
    <w:pPr>
      <w:tabs>
        <w:tab w:val="center" w:pos="4677"/>
        <w:tab w:val="right" w:pos="9355"/>
      </w:tabs>
      <w:suppressAutoHyphens w:val="0"/>
      <w:spacing w:after="0" w:line="240" w:lineRule="auto"/>
    </w:pPr>
    <w:rPr>
      <w:rFonts w:eastAsiaTheme="minorHAnsi"/>
      <w:lang w:eastAsia="en-US"/>
    </w:rPr>
  </w:style>
  <w:style w:type="paragraph" w:styleId="aff8">
    <w:name w:val="Normal (Web)"/>
    <w:basedOn w:val="a"/>
    <w:unhideWhenUsed/>
    <w:qFormat/>
    <w:rsid w:val="00CF7DB9"/>
    <w:pPr>
      <w:spacing w:beforeAutospacing="1" w:afterAutospacing="1" w:line="240" w:lineRule="auto"/>
    </w:pPr>
    <w:rPr>
      <w:rFonts w:ascii="Times New Roman" w:eastAsia="Times New Roman" w:hAnsi="Times New Roman" w:cs="Times New Roman"/>
      <w:sz w:val="24"/>
      <w:szCs w:val="24"/>
    </w:rPr>
  </w:style>
  <w:style w:type="paragraph" w:styleId="35">
    <w:name w:val="Body Text 3"/>
    <w:basedOn w:val="a"/>
    <w:link w:val="34"/>
    <w:qFormat/>
    <w:rsid w:val="00CF7DB9"/>
    <w:pPr>
      <w:spacing w:after="120" w:line="240" w:lineRule="auto"/>
    </w:pPr>
    <w:rPr>
      <w:rFonts w:ascii="Times New Roman" w:eastAsia="Times New Roman" w:hAnsi="Times New Roman" w:cs="Times New Roman"/>
      <w:sz w:val="16"/>
      <w:szCs w:val="16"/>
    </w:rPr>
  </w:style>
  <w:style w:type="paragraph" w:styleId="27">
    <w:name w:val="Body Text Indent 2"/>
    <w:basedOn w:val="a"/>
    <w:link w:val="26"/>
    <w:qFormat/>
    <w:rsid w:val="00CF7DB9"/>
    <w:pPr>
      <w:tabs>
        <w:tab w:val="left" w:pos="1571"/>
      </w:tabs>
      <w:spacing w:after="120" w:line="480" w:lineRule="auto"/>
      <w:ind w:left="283"/>
    </w:pPr>
    <w:rPr>
      <w:rFonts w:ascii="Times New Roman" w:eastAsia="Times New Roman" w:hAnsi="Times New Roman" w:cs="Times New Roman"/>
      <w:sz w:val="24"/>
      <w:szCs w:val="24"/>
    </w:rPr>
  </w:style>
  <w:style w:type="paragraph" w:styleId="afd">
    <w:name w:val="Subtitle"/>
    <w:basedOn w:val="a"/>
    <w:link w:val="afc"/>
    <w:qFormat/>
    <w:rsid w:val="00CF7DB9"/>
    <w:pPr>
      <w:spacing w:after="0" w:line="240" w:lineRule="auto"/>
      <w:jc w:val="center"/>
    </w:pPr>
    <w:rPr>
      <w:rFonts w:ascii="Times New Roman" w:eastAsia="Times New Roman" w:hAnsi="Times New Roman" w:cs="Times New Roman"/>
      <w:b/>
      <w:bCs/>
      <w:sz w:val="20"/>
      <w:szCs w:val="24"/>
    </w:rPr>
  </w:style>
  <w:style w:type="paragraph" w:styleId="HTML0">
    <w:name w:val="HTML Preformatted"/>
    <w:basedOn w:val="a"/>
    <w:link w:val="HTML"/>
    <w:qFormat/>
    <w:rsid w:val="00CF7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ff9">
    <w:name w:val="Block Text"/>
    <w:basedOn w:val="a"/>
    <w:qFormat/>
    <w:rsid w:val="00CF7DB9"/>
    <w:pPr>
      <w:tabs>
        <w:tab w:val="left" w:pos="8647"/>
      </w:tabs>
      <w:spacing w:after="0" w:line="240" w:lineRule="auto"/>
      <w:ind w:left="714" w:right="142"/>
      <w:jc w:val="both"/>
    </w:pPr>
    <w:rPr>
      <w:rFonts w:ascii="Times New Roman" w:eastAsia="Times New Roman" w:hAnsi="Times New Roman" w:cs="Times New Roman"/>
      <w:sz w:val="28"/>
      <w:szCs w:val="20"/>
    </w:rPr>
  </w:style>
  <w:style w:type="paragraph" w:customStyle="1" w:styleId="affa">
    <w:name w:val="Знак Знак Знак Знак"/>
    <w:basedOn w:val="a"/>
    <w:qFormat/>
    <w:rsid w:val="00CF7DB9"/>
    <w:pPr>
      <w:spacing w:after="0" w:line="240" w:lineRule="auto"/>
    </w:pPr>
    <w:rPr>
      <w:rFonts w:ascii="Verdana" w:eastAsia="Times New Roman" w:hAnsi="Verdana" w:cs="Verdana"/>
      <w:sz w:val="20"/>
      <w:szCs w:val="20"/>
      <w:lang w:val="en-US" w:eastAsia="en-US"/>
    </w:rPr>
  </w:style>
  <w:style w:type="paragraph" w:customStyle="1" w:styleId="xl65">
    <w:name w:val="xl65"/>
    <w:basedOn w:val="a"/>
    <w:qFormat/>
    <w:rsid w:val="00CF7DB9"/>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CYR" w:eastAsia="Times New Roman" w:hAnsi="Arial CYR" w:cs="Arial CYR"/>
      <w:b/>
      <w:bCs/>
      <w:sz w:val="14"/>
      <w:szCs w:val="14"/>
    </w:rPr>
  </w:style>
  <w:style w:type="paragraph" w:customStyle="1" w:styleId="xl66">
    <w:name w:val="xl66"/>
    <w:basedOn w:val="a"/>
    <w:qFormat/>
    <w:rsid w:val="00CF7DB9"/>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67">
    <w:name w:val="xl67"/>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8">
    <w:name w:val="xl68"/>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69">
    <w:name w:val="xl69"/>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0">
    <w:name w:val="xl70"/>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1">
    <w:name w:val="xl71"/>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72">
    <w:name w:val="xl72"/>
    <w:basedOn w:val="a"/>
    <w:qFormat/>
    <w:rsid w:val="00CF7DB9"/>
    <w:pPr>
      <w:pBdr>
        <w:bottom w:val="single" w:sz="4" w:space="0" w:color="000000"/>
      </w:pBdr>
      <w:spacing w:beforeAutospacing="1" w:afterAutospacing="1" w:line="240" w:lineRule="auto"/>
      <w:textAlignment w:val="center"/>
    </w:pPr>
    <w:rPr>
      <w:rFonts w:ascii="Arial CYR" w:eastAsia="Times New Roman" w:hAnsi="Arial CYR" w:cs="Arial CYR"/>
      <w:i/>
      <w:iCs/>
      <w:color w:val="FF0000"/>
      <w:sz w:val="24"/>
      <w:szCs w:val="24"/>
    </w:rPr>
  </w:style>
  <w:style w:type="paragraph" w:customStyle="1" w:styleId="xl73">
    <w:name w:val="xl73"/>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4">
    <w:name w:val="xl74"/>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5">
    <w:name w:val="xl75"/>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6">
    <w:name w:val="xl76"/>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color w:val="FF0000"/>
      <w:sz w:val="24"/>
      <w:szCs w:val="24"/>
    </w:rPr>
  </w:style>
  <w:style w:type="paragraph" w:customStyle="1" w:styleId="xl77">
    <w:name w:val="xl77"/>
    <w:basedOn w:val="a"/>
    <w:qFormat/>
    <w:rsid w:val="00CF7DB9"/>
    <w:pP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qFormat/>
    <w:rsid w:val="00CF7DB9"/>
    <w:pPr>
      <w:pBdr>
        <w:bottom w:val="single" w:sz="4" w:space="0" w:color="000000"/>
      </w:pBdr>
      <w:spacing w:beforeAutospacing="1" w:afterAutospacing="1" w:line="240" w:lineRule="auto"/>
      <w:textAlignment w:val="center"/>
    </w:pPr>
    <w:rPr>
      <w:rFonts w:ascii="Arial CYR" w:eastAsia="Times New Roman" w:hAnsi="Arial CYR" w:cs="Arial CYR"/>
      <w:i/>
      <w:iCs/>
      <w:sz w:val="24"/>
      <w:szCs w:val="24"/>
    </w:rPr>
  </w:style>
  <w:style w:type="paragraph" w:customStyle="1" w:styleId="xl103">
    <w:name w:val="xl103"/>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4">
    <w:name w:val="xl104"/>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6">
    <w:name w:val="xl106"/>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7">
    <w:name w:val="xl107"/>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5">
    <w:name w:val="xl105"/>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8">
    <w:name w:val="xl108"/>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09">
    <w:name w:val="xl109"/>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sz w:val="24"/>
      <w:szCs w:val="24"/>
    </w:rPr>
  </w:style>
  <w:style w:type="paragraph" w:customStyle="1" w:styleId="xl110">
    <w:name w:val="xl110"/>
    <w:basedOn w:val="a"/>
    <w:qFormat/>
    <w:rsid w:val="00CF7DB9"/>
    <w:pPr>
      <w:pBdr>
        <w:bottom w:val="single" w:sz="4" w:space="0" w:color="000000"/>
      </w:pBdr>
      <w:spacing w:beforeAutospacing="1" w:afterAutospacing="1" w:line="240" w:lineRule="auto"/>
      <w:jc w:val="right"/>
      <w:textAlignment w:val="center"/>
    </w:pPr>
    <w:rPr>
      <w:rFonts w:ascii="Arial" w:eastAsia="Times New Roman" w:hAnsi="Arial" w:cs="Arial"/>
      <w:b/>
      <w:bCs/>
      <w:sz w:val="24"/>
      <w:szCs w:val="24"/>
    </w:rPr>
  </w:style>
  <w:style w:type="paragraph" w:customStyle="1" w:styleId="xl111">
    <w:name w:val="xl111"/>
    <w:basedOn w:val="a"/>
    <w:qFormat/>
    <w:rsid w:val="00CF7DB9"/>
    <w:pPr>
      <w:pBdr>
        <w:bottom w:val="single" w:sz="4" w:space="0" w:color="000000"/>
      </w:pBdr>
      <w:spacing w:beforeAutospacing="1" w:afterAutospacing="1" w:line="240" w:lineRule="auto"/>
      <w:textAlignment w:val="center"/>
    </w:pPr>
    <w:rPr>
      <w:rFonts w:ascii="Times New Roman" w:eastAsia="Times New Roman" w:hAnsi="Times New Roman" w:cs="Times New Roman"/>
      <w:i/>
      <w:iCs/>
      <w:sz w:val="24"/>
      <w:szCs w:val="24"/>
    </w:rPr>
  </w:style>
  <w:style w:type="paragraph" w:styleId="affb">
    <w:name w:val="No Spacing"/>
    <w:qFormat/>
    <w:rsid w:val="00CF7DB9"/>
    <w:rPr>
      <w:rFonts w:eastAsia="Calibri" w:cs="Times New Roman"/>
      <w:sz w:val="22"/>
      <w:szCs w:val="22"/>
      <w:lang w:eastAsia="en-US"/>
    </w:rPr>
  </w:style>
  <w:style w:type="paragraph" w:customStyle="1" w:styleId="xl112">
    <w:name w:val="xl112"/>
    <w:basedOn w:val="a"/>
    <w:qFormat/>
    <w:rsid w:val="00CF7DB9"/>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a"/>
    <w:qFormat/>
    <w:rsid w:val="00CF7DB9"/>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4">
    <w:name w:val="xl114"/>
    <w:basedOn w:val="a"/>
    <w:qFormat/>
    <w:rsid w:val="00CF7DB9"/>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18"/>
      <w:szCs w:val="18"/>
    </w:rPr>
  </w:style>
  <w:style w:type="paragraph" w:customStyle="1" w:styleId="xl63">
    <w:name w:val="xl63"/>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8"/>
      <w:szCs w:val="18"/>
    </w:rPr>
  </w:style>
  <w:style w:type="paragraph" w:customStyle="1" w:styleId="xl64">
    <w:name w:val="xl64"/>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18"/>
      <w:szCs w:val="18"/>
    </w:rPr>
  </w:style>
  <w:style w:type="paragraph" w:customStyle="1" w:styleId="21">
    <w:name w:val="Основной текст (2)"/>
    <w:basedOn w:val="a"/>
    <w:link w:val="20"/>
    <w:qFormat/>
    <w:rsid w:val="00CF7DB9"/>
    <w:pPr>
      <w:widowControl w:val="0"/>
      <w:shd w:val="clear" w:color="auto" w:fill="FFFFFF"/>
      <w:spacing w:before="60" w:after="240" w:line="0" w:lineRule="atLeast"/>
    </w:pPr>
    <w:rPr>
      <w:rFonts w:ascii="Times New Roman" w:eastAsia="Times New Roman" w:hAnsi="Times New Roman" w:cs="Times New Roman"/>
      <w:sz w:val="28"/>
      <w:szCs w:val="28"/>
    </w:rPr>
  </w:style>
  <w:style w:type="paragraph" w:styleId="affc">
    <w:name w:val="List Paragraph"/>
    <w:basedOn w:val="a"/>
    <w:uiPriority w:val="34"/>
    <w:qFormat/>
    <w:rsid w:val="00CF7DB9"/>
    <w:pPr>
      <w:spacing w:after="0" w:line="240" w:lineRule="auto"/>
      <w:ind w:left="720"/>
      <w:contextualSpacing/>
    </w:pPr>
    <w:rPr>
      <w:rFonts w:ascii="Times New Roman" w:eastAsia="Times New Roman" w:hAnsi="Times New Roman" w:cs="Times New Roman"/>
      <w:sz w:val="24"/>
      <w:szCs w:val="24"/>
    </w:rPr>
  </w:style>
  <w:style w:type="paragraph" w:customStyle="1" w:styleId="ConsNonformat">
    <w:name w:val="ConsNonformat"/>
    <w:qFormat/>
    <w:rsid w:val="00CF7DB9"/>
    <w:pPr>
      <w:widowControl w:val="0"/>
      <w:ind w:right="19772"/>
    </w:pPr>
    <w:rPr>
      <w:rFonts w:ascii="Courier New" w:eastAsia="Times New Roman" w:hAnsi="Courier New" w:cs="Courier New"/>
      <w:sz w:val="24"/>
      <w:szCs w:val="24"/>
    </w:rPr>
  </w:style>
  <w:style w:type="paragraph" w:customStyle="1" w:styleId="s1">
    <w:name w:val="s_1"/>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ConsPlusNormal0">
    <w:name w:val="ConsPlusNormal"/>
    <w:link w:val="ConsPlusNormal"/>
    <w:qFormat/>
    <w:rsid w:val="00CF7DB9"/>
    <w:pPr>
      <w:widowControl w:val="0"/>
    </w:pPr>
    <w:rPr>
      <w:rFonts w:ascii="Times New Roman" w:hAnsi="Times New Roman" w:cs="Times New Roman"/>
      <w:sz w:val="24"/>
      <w:szCs w:val="24"/>
    </w:rPr>
  </w:style>
  <w:style w:type="paragraph" w:customStyle="1" w:styleId="ConsPlusTitle">
    <w:name w:val="ConsPlusTitle"/>
    <w:qFormat/>
    <w:rsid w:val="00CF7DB9"/>
    <w:pPr>
      <w:widowControl w:val="0"/>
    </w:pPr>
    <w:rPr>
      <w:rFonts w:ascii="Arial" w:hAnsi="Arial" w:cs="Arial"/>
      <w:b/>
      <w:bCs/>
      <w:sz w:val="24"/>
      <w:szCs w:val="24"/>
    </w:rPr>
  </w:style>
  <w:style w:type="paragraph" w:customStyle="1" w:styleId="f">
    <w:name w:val="f"/>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ConsPlusNonformat">
    <w:name w:val="ConsPlusNonformat"/>
    <w:link w:val="ConsPlusNonformatChar"/>
    <w:qFormat/>
    <w:rsid w:val="00CF7DB9"/>
    <w:pPr>
      <w:widowControl w:val="0"/>
    </w:pPr>
    <w:rPr>
      <w:rFonts w:ascii="Courier New" w:eastAsia="Times New Roman" w:hAnsi="Courier New" w:cs="Courier New"/>
    </w:rPr>
  </w:style>
  <w:style w:type="paragraph" w:customStyle="1" w:styleId="100">
    <w:name w:val="Основной текст (10)"/>
    <w:basedOn w:val="a"/>
    <w:link w:val="10"/>
    <w:qFormat/>
    <w:rsid w:val="00CF7DB9"/>
    <w:pPr>
      <w:shd w:val="clear" w:color="auto" w:fill="FFFFFF"/>
      <w:spacing w:before="120" w:after="0" w:line="212" w:lineRule="exact"/>
      <w:jc w:val="center"/>
    </w:pPr>
    <w:rPr>
      <w:b/>
      <w:bCs/>
      <w:sz w:val="18"/>
      <w:szCs w:val="18"/>
    </w:rPr>
  </w:style>
  <w:style w:type="paragraph" w:customStyle="1" w:styleId="13">
    <w:name w:val="Основной текст1"/>
    <w:basedOn w:val="a"/>
    <w:link w:val="ad"/>
    <w:qFormat/>
    <w:rsid w:val="00CF7DB9"/>
    <w:pPr>
      <w:widowControl w:val="0"/>
      <w:shd w:val="clear" w:color="auto" w:fill="FFFFFF"/>
      <w:spacing w:after="600" w:line="317" w:lineRule="exact"/>
      <w:ind w:hanging="320"/>
      <w:jc w:val="center"/>
    </w:pPr>
    <w:rPr>
      <w:spacing w:val="7"/>
    </w:rPr>
  </w:style>
  <w:style w:type="paragraph" w:customStyle="1" w:styleId="ConsTitle">
    <w:name w:val="ConsTitle"/>
    <w:qFormat/>
    <w:rsid w:val="00CF7DB9"/>
    <w:pPr>
      <w:widowControl w:val="0"/>
    </w:pPr>
    <w:rPr>
      <w:rFonts w:ascii="Arial" w:eastAsia="Times New Roman" w:hAnsi="Arial" w:cs="Arial"/>
      <w:b/>
      <w:bCs/>
    </w:rPr>
  </w:style>
  <w:style w:type="paragraph" w:customStyle="1" w:styleId="1f">
    <w:name w:val="1"/>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2f">
    <w:name w:val="2"/>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ConsNormal">
    <w:name w:val="ConsNormal"/>
    <w:qFormat/>
    <w:rsid w:val="00CF7DB9"/>
    <w:pPr>
      <w:widowControl w:val="0"/>
      <w:ind w:firstLine="720"/>
    </w:pPr>
    <w:rPr>
      <w:rFonts w:ascii="Arial" w:eastAsia="Times New Roman" w:hAnsi="Arial" w:cs="Arial"/>
    </w:rPr>
  </w:style>
  <w:style w:type="paragraph" w:customStyle="1" w:styleId="1f0">
    <w:name w:val="Обычный1"/>
    <w:qFormat/>
    <w:rsid w:val="00CF7DB9"/>
    <w:pPr>
      <w:widowControl w:val="0"/>
      <w:textAlignment w:val="baseline"/>
    </w:pPr>
    <w:rPr>
      <w:rFonts w:ascii="Times New Roman" w:eastAsia="Andale Sans UI" w:hAnsi="Times New Roman" w:cs="Tahoma"/>
      <w:kern w:val="2"/>
      <w:sz w:val="24"/>
      <w:szCs w:val="24"/>
      <w:lang w:val="en-US" w:eastAsia="en-US" w:bidi="en-US"/>
    </w:rPr>
  </w:style>
  <w:style w:type="paragraph" w:customStyle="1" w:styleId="1f1">
    <w:name w:val="Без интервала1"/>
    <w:qFormat/>
    <w:rsid w:val="00CF7DB9"/>
    <w:rPr>
      <w:rFonts w:eastAsia="Times New Roman" w:cs="Calibri"/>
      <w:sz w:val="22"/>
      <w:szCs w:val="22"/>
      <w:lang w:eastAsia="zh-CN"/>
    </w:rPr>
  </w:style>
  <w:style w:type="paragraph" w:customStyle="1" w:styleId="ConsPlusCell">
    <w:name w:val="ConsPlusCell"/>
    <w:qFormat/>
    <w:rsid w:val="00CF7DB9"/>
    <w:pPr>
      <w:widowControl w:val="0"/>
    </w:pPr>
    <w:rPr>
      <w:rFonts w:ascii="Arial" w:eastAsia="Times New Roman" w:hAnsi="Arial" w:cs="Arial"/>
    </w:rPr>
  </w:style>
  <w:style w:type="paragraph" w:customStyle="1" w:styleId="msonospacing0">
    <w:name w:val="msonospacing"/>
    <w:uiPriority w:val="99"/>
    <w:qFormat/>
    <w:rsid w:val="00CF7DB9"/>
    <w:rPr>
      <w:rFonts w:ascii="Times New Roman" w:eastAsia="Times New Roman" w:hAnsi="Times New Roman" w:cs="Times New Roman"/>
      <w:sz w:val="24"/>
      <w:szCs w:val="22"/>
    </w:rPr>
  </w:style>
  <w:style w:type="paragraph" w:customStyle="1" w:styleId="western">
    <w:name w:val="western"/>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Bodytext40">
    <w:name w:val="Body text (4)"/>
    <w:basedOn w:val="a"/>
    <w:link w:val="Bodytext4"/>
    <w:qFormat/>
    <w:rsid w:val="00CF7DB9"/>
    <w:pPr>
      <w:widowControl w:val="0"/>
      <w:shd w:val="clear" w:color="auto" w:fill="FFFFFF"/>
      <w:spacing w:before="240" w:after="240" w:line="278" w:lineRule="exact"/>
    </w:pPr>
    <w:rPr>
      <w:rFonts w:ascii="Times New Roman" w:eastAsia="Times New Roman" w:hAnsi="Times New Roman"/>
      <w:b/>
      <w:bCs/>
    </w:rPr>
  </w:style>
  <w:style w:type="paragraph" w:customStyle="1" w:styleId="s19">
    <w:name w:val="s19"/>
    <w:basedOn w:val="a"/>
    <w:qFormat/>
    <w:rsid w:val="00CF7DB9"/>
    <w:pPr>
      <w:spacing w:after="0" w:line="288" w:lineRule="auto"/>
    </w:pPr>
    <w:rPr>
      <w:rFonts w:ascii="Times New Roman" w:hAnsi="Times New Roman" w:cs="Times New Roman"/>
      <w:sz w:val="24"/>
      <w:szCs w:val="24"/>
    </w:rPr>
  </w:style>
  <w:style w:type="paragraph" w:customStyle="1" w:styleId="s26">
    <w:name w:val="s26"/>
    <w:basedOn w:val="a"/>
    <w:qFormat/>
    <w:rsid w:val="00CF7DB9"/>
    <w:pPr>
      <w:spacing w:after="0" w:line="288" w:lineRule="auto"/>
    </w:pPr>
    <w:rPr>
      <w:rFonts w:ascii="Times New Roman" w:hAnsi="Times New Roman" w:cs="Times New Roman"/>
      <w:sz w:val="24"/>
      <w:szCs w:val="24"/>
    </w:rPr>
  </w:style>
  <w:style w:type="paragraph" w:customStyle="1" w:styleId="ConsCell">
    <w:name w:val="ConsCell"/>
    <w:qFormat/>
    <w:rsid w:val="00CF7DB9"/>
    <w:pPr>
      <w:widowControl w:val="0"/>
      <w:ind w:right="19772"/>
    </w:pPr>
    <w:rPr>
      <w:rFonts w:ascii="Arial" w:eastAsia="Times New Roman" w:hAnsi="Arial" w:cs="Arial"/>
    </w:rPr>
  </w:style>
  <w:style w:type="paragraph" w:customStyle="1" w:styleId="xl78">
    <w:name w:val="xl78"/>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xl79">
    <w:name w:val="xl79"/>
    <w:basedOn w:val="a"/>
    <w:qFormat/>
    <w:rsid w:val="00CF7DB9"/>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CF7DB9"/>
    <w:pPr>
      <w:widowControl w:val="0"/>
      <w:spacing w:after="0" w:line="240" w:lineRule="auto"/>
    </w:pPr>
    <w:rPr>
      <w:rFonts w:ascii="Times New Roman" w:eastAsia="Times New Roman" w:hAnsi="Times New Roman" w:cs="Times New Roman"/>
      <w:lang w:eastAsia="en-US"/>
    </w:rPr>
  </w:style>
  <w:style w:type="paragraph" w:customStyle="1" w:styleId="xl81">
    <w:name w:val="xl81"/>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xl82">
    <w:name w:val="xl82"/>
    <w:basedOn w:val="a"/>
    <w:qFormat/>
    <w:rsid w:val="00CF7DB9"/>
    <w:pP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03">
    <w:name w:val="Стиль По ширине Первая строка:  03 см"/>
    <w:basedOn w:val="a"/>
    <w:qFormat/>
    <w:rsid w:val="00CF7DB9"/>
    <w:pPr>
      <w:spacing w:after="0" w:line="240" w:lineRule="auto"/>
      <w:ind w:firstLine="170"/>
      <w:jc w:val="both"/>
    </w:pPr>
    <w:rPr>
      <w:rFonts w:ascii="Times New Roman" w:eastAsia="Times New Roman" w:hAnsi="Times New Roman" w:cs="Times New Roman"/>
      <w:sz w:val="20"/>
      <w:szCs w:val="20"/>
    </w:rPr>
  </w:style>
  <w:style w:type="paragraph" w:customStyle="1" w:styleId="1f2">
    <w:name w:val="Знак Знак Знак Знак1"/>
    <w:basedOn w:val="a"/>
    <w:qFormat/>
    <w:rsid w:val="00CF7DB9"/>
    <w:pPr>
      <w:spacing w:after="0" w:line="240" w:lineRule="auto"/>
    </w:pPr>
    <w:rPr>
      <w:rFonts w:ascii="Times New Roman" w:eastAsia="Times New Roman" w:hAnsi="Times New Roman" w:cs="Times New Roman"/>
      <w:sz w:val="20"/>
      <w:szCs w:val="20"/>
      <w:lang w:val="en-US" w:eastAsia="en-US"/>
    </w:rPr>
  </w:style>
  <w:style w:type="paragraph" w:customStyle="1" w:styleId="xl83">
    <w:name w:val="xl83"/>
    <w:basedOn w:val="a"/>
    <w:qFormat/>
    <w:rsid w:val="00CF7DB9"/>
    <w:pPr>
      <w:spacing w:beforeAutospacing="1" w:afterAutospacing="1" w:line="240" w:lineRule="auto"/>
    </w:pPr>
    <w:rPr>
      <w:rFonts w:ascii="Times New Roman" w:eastAsia="Times New Roman" w:hAnsi="Times New Roman" w:cs="Times New Roman"/>
      <w:sz w:val="18"/>
      <w:szCs w:val="18"/>
    </w:rPr>
  </w:style>
  <w:style w:type="paragraph" w:customStyle="1" w:styleId="xl84">
    <w:name w:val="xl84"/>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85">
    <w:name w:val="xl85"/>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6">
    <w:name w:val="xl86"/>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8"/>
      <w:szCs w:val="18"/>
    </w:rPr>
  </w:style>
  <w:style w:type="paragraph" w:customStyle="1" w:styleId="xl87">
    <w:name w:val="xl87"/>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88">
    <w:name w:val="xl88"/>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89">
    <w:name w:val="xl89"/>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b/>
      <w:bCs/>
      <w:color w:val="000000"/>
      <w:sz w:val="18"/>
      <w:szCs w:val="18"/>
    </w:rPr>
  </w:style>
  <w:style w:type="paragraph" w:customStyle="1" w:styleId="xl90">
    <w:name w:val="xl90"/>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1">
    <w:name w:val="xl91"/>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92">
    <w:name w:val="xl92"/>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color w:val="000000"/>
      <w:sz w:val="18"/>
      <w:szCs w:val="18"/>
    </w:rPr>
  </w:style>
  <w:style w:type="paragraph" w:customStyle="1" w:styleId="xl93">
    <w:name w:val="xl93"/>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4">
    <w:name w:val="xl94"/>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b/>
      <w:bCs/>
      <w:sz w:val="18"/>
      <w:szCs w:val="18"/>
    </w:rPr>
  </w:style>
  <w:style w:type="paragraph" w:customStyle="1" w:styleId="xl95">
    <w:name w:val="xl95"/>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97">
    <w:name w:val="xl97"/>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8">
    <w:name w:val="xl98"/>
    <w:basedOn w:val="a"/>
    <w:qFormat/>
    <w:rsid w:val="00CF7DB9"/>
    <w:pPr>
      <w:pBdr>
        <w:top w:val="single" w:sz="4" w:space="0" w:color="000000"/>
        <w:left w:val="single" w:sz="4" w:space="0" w:color="000000"/>
        <w:bottom w:val="single" w:sz="4" w:space="0" w:color="000000"/>
        <w:right w:val="single" w:sz="4" w:space="9" w:color="000000"/>
      </w:pBdr>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99">
    <w:name w:val="xl99"/>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00">
    <w:name w:val="xl100"/>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a"/>
    <w:qFormat/>
    <w:rsid w:val="00CF7DB9"/>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s="Times New Roman"/>
      <w:b/>
      <w:bCs/>
      <w:sz w:val="18"/>
      <w:szCs w:val="18"/>
    </w:rPr>
  </w:style>
  <w:style w:type="paragraph" w:customStyle="1" w:styleId="xl115">
    <w:name w:val="xl115"/>
    <w:basedOn w:val="a"/>
    <w:qFormat/>
    <w:rsid w:val="00CF7DB9"/>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a"/>
    <w:qFormat/>
    <w:rsid w:val="00CF7DB9"/>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17">
    <w:name w:val="xl117"/>
    <w:basedOn w:val="a"/>
    <w:qFormat/>
    <w:rsid w:val="00CF7DB9"/>
    <w:pPr>
      <w:pBdr>
        <w:top w:val="single" w:sz="4" w:space="0" w:color="000000"/>
        <w:left w:val="single" w:sz="4" w:space="0" w:color="000000"/>
        <w:bottom w:val="single" w:sz="4" w:space="0" w:color="000000"/>
        <w:right w:val="single" w:sz="4" w:space="9" w:color="000000"/>
      </w:pBdr>
      <w:shd w:val="clear" w:color="000000" w:fill="FFFF00"/>
      <w:spacing w:beforeAutospacing="1" w:afterAutospacing="1" w:line="240" w:lineRule="auto"/>
      <w:ind w:firstLine="100"/>
      <w:jc w:val="right"/>
      <w:textAlignment w:val="top"/>
    </w:pPr>
    <w:rPr>
      <w:rFonts w:ascii="Times New Roman" w:eastAsia="Times New Roman" w:hAnsi="Times New Roman" w:cs="Times New Roman"/>
      <w:sz w:val="18"/>
      <w:szCs w:val="18"/>
    </w:rPr>
  </w:style>
  <w:style w:type="paragraph" w:customStyle="1" w:styleId="xl118">
    <w:name w:val="xl118"/>
    <w:basedOn w:val="a"/>
    <w:qFormat/>
    <w:rsid w:val="00CF7DB9"/>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a"/>
    <w:qFormat/>
    <w:rsid w:val="00CF7DB9"/>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both"/>
      <w:textAlignment w:val="top"/>
    </w:pPr>
    <w:rPr>
      <w:rFonts w:ascii="Times New Roman" w:eastAsia="Times New Roman" w:hAnsi="Times New Roman" w:cs="Times New Roman"/>
      <w:sz w:val="18"/>
      <w:szCs w:val="18"/>
    </w:rPr>
  </w:style>
  <w:style w:type="paragraph" w:customStyle="1" w:styleId="xl120">
    <w:name w:val="xl120"/>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xl121">
    <w:name w:val="xl121"/>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eastAsia="Times New Roman" w:hAnsi="Times New Roman" w:cs="Times New Roman"/>
      <w:sz w:val="18"/>
      <w:szCs w:val="18"/>
    </w:rPr>
  </w:style>
  <w:style w:type="paragraph" w:customStyle="1" w:styleId="xl122">
    <w:name w:val="xl122"/>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color w:val="000000"/>
      <w:sz w:val="18"/>
      <w:szCs w:val="18"/>
    </w:rPr>
  </w:style>
  <w:style w:type="paragraph" w:customStyle="1" w:styleId="xl123">
    <w:name w:val="xl123"/>
    <w:basedOn w:val="a"/>
    <w:qFormat/>
    <w:rsid w:val="00CF7DB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both"/>
      <w:textAlignment w:val="top"/>
    </w:pPr>
    <w:rPr>
      <w:rFonts w:ascii="Times New Roman" w:eastAsia="Times New Roman" w:hAnsi="Times New Roman" w:cs="Times New Roman"/>
      <w:b/>
      <w:bCs/>
      <w:sz w:val="18"/>
      <w:szCs w:val="18"/>
    </w:rPr>
  </w:style>
  <w:style w:type="paragraph" w:customStyle="1" w:styleId="affd">
    <w:name w:val="Нумерованный абзац"/>
    <w:qFormat/>
    <w:rsid w:val="00CF7DB9"/>
    <w:pPr>
      <w:tabs>
        <w:tab w:val="left" w:pos="1134"/>
      </w:tabs>
      <w:spacing w:before="240"/>
      <w:ind w:left="1211" w:hanging="360"/>
      <w:jc w:val="both"/>
    </w:pPr>
    <w:rPr>
      <w:rFonts w:ascii="Times New Roman" w:eastAsia="Times New Roman" w:hAnsi="Times New Roman" w:cs="Times New Roman"/>
      <w:sz w:val="28"/>
    </w:rPr>
  </w:style>
  <w:style w:type="paragraph" w:customStyle="1" w:styleId="affe">
    <w:name w:val="заголовок п"/>
    <w:basedOn w:val="110"/>
    <w:qFormat/>
    <w:rsid w:val="00CF7DB9"/>
    <w:pPr>
      <w:keepNext/>
      <w:widowControl/>
      <w:spacing w:before="120" w:after="60"/>
      <w:ind w:left="0" w:firstLine="709"/>
      <w:jc w:val="both"/>
    </w:pPr>
    <w:rPr>
      <w:rFonts w:cs="Courier New"/>
      <w:smallCaps/>
      <w:kern w:val="2"/>
    </w:rPr>
  </w:style>
  <w:style w:type="paragraph" w:customStyle="1" w:styleId="text">
    <w:name w:val="text"/>
    <w:basedOn w:val="a"/>
    <w:qFormat/>
    <w:rsid w:val="00CF7DB9"/>
    <w:pPr>
      <w:spacing w:after="0" w:line="240" w:lineRule="auto"/>
      <w:ind w:firstLine="600"/>
      <w:jc w:val="both"/>
    </w:pPr>
    <w:rPr>
      <w:rFonts w:ascii="Times New Roman" w:eastAsia="Times New Roman" w:hAnsi="Times New Roman" w:cs="Times New Roman"/>
      <w:sz w:val="24"/>
      <w:szCs w:val="24"/>
    </w:rPr>
  </w:style>
  <w:style w:type="paragraph" w:customStyle="1" w:styleId="doctxt">
    <w:name w:val="doctxt"/>
    <w:basedOn w:val="a"/>
    <w:qFormat/>
    <w:rsid w:val="00CF7DB9"/>
    <w:pPr>
      <w:spacing w:before="60" w:after="0" w:line="240" w:lineRule="auto"/>
      <w:ind w:firstLine="400"/>
      <w:jc w:val="both"/>
    </w:pPr>
    <w:rPr>
      <w:rFonts w:ascii="Verdana" w:eastAsia="Times New Roman" w:hAnsi="Verdana" w:cs="Verdana"/>
      <w:sz w:val="20"/>
      <w:szCs w:val="20"/>
    </w:rPr>
  </w:style>
  <w:style w:type="paragraph" w:customStyle="1" w:styleId="rvps698610">
    <w:name w:val="rvps698610"/>
    <w:basedOn w:val="a"/>
    <w:qFormat/>
    <w:rsid w:val="00CF7DB9"/>
    <w:pPr>
      <w:spacing w:line="240" w:lineRule="auto"/>
      <w:ind w:right="400"/>
    </w:pPr>
    <w:rPr>
      <w:rFonts w:ascii="Times New Roman" w:eastAsia="Times New Roman" w:hAnsi="Times New Roman" w:cs="Times New Roman"/>
      <w:sz w:val="24"/>
      <w:szCs w:val="24"/>
    </w:rPr>
  </w:style>
  <w:style w:type="paragraph" w:customStyle="1" w:styleId="118">
    <w:name w:val="Знак Знак1 Знак Знак Знак1 Знак"/>
    <w:basedOn w:val="a"/>
    <w:qFormat/>
    <w:rsid w:val="00CF7DB9"/>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0020">
    <w:name w:val="002_Текст"/>
    <w:basedOn w:val="af2"/>
    <w:link w:val="002"/>
    <w:qFormat/>
    <w:rsid w:val="00CF7DB9"/>
    <w:pPr>
      <w:spacing w:after="0" w:line="240" w:lineRule="auto"/>
      <w:ind w:left="0" w:firstLine="709"/>
      <w:jc w:val="both"/>
    </w:pPr>
    <w:rPr>
      <w:rFonts w:ascii="Times New Roman" w:eastAsia="Times New Roman" w:hAnsi="Times New Roman" w:cs="Times New Roman"/>
      <w:sz w:val="28"/>
      <w:szCs w:val="28"/>
    </w:rPr>
  </w:style>
  <w:style w:type="paragraph" w:customStyle="1" w:styleId="0030">
    <w:name w:val="003_Номер.таблицы"/>
    <w:basedOn w:val="caption11"/>
    <w:link w:val="003"/>
    <w:qFormat/>
    <w:rsid w:val="00CF7DB9"/>
    <w:pPr>
      <w:keepNext/>
      <w:jc w:val="right"/>
    </w:pPr>
    <w:rPr>
      <w:sz w:val="28"/>
      <w:szCs w:val="28"/>
    </w:rPr>
  </w:style>
  <w:style w:type="paragraph" w:customStyle="1" w:styleId="0040">
    <w:name w:val="004_Заголовок таблицы"/>
    <w:basedOn w:val="a"/>
    <w:link w:val="004"/>
    <w:qFormat/>
    <w:rsid w:val="00CF7DB9"/>
    <w:pPr>
      <w:keepNext/>
      <w:spacing w:after="120" w:line="240" w:lineRule="auto"/>
      <w:jc w:val="center"/>
    </w:pPr>
    <w:rPr>
      <w:rFonts w:ascii="Times New Roman" w:eastAsia="Times New Roman" w:hAnsi="Times New Roman" w:cs="Times New Roman"/>
      <w:sz w:val="28"/>
      <w:szCs w:val="28"/>
    </w:rPr>
  </w:style>
  <w:style w:type="paragraph" w:customStyle="1" w:styleId="00210">
    <w:name w:val="002.1_Текст.Отступ"/>
    <w:basedOn w:val="0020"/>
    <w:link w:val="0021"/>
    <w:qFormat/>
    <w:rsid w:val="00CF7DB9"/>
    <w:pPr>
      <w:spacing w:before="120"/>
    </w:pPr>
  </w:style>
  <w:style w:type="paragraph" w:customStyle="1" w:styleId="005">
    <w:name w:val="005_Таблица.Центр"/>
    <w:basedOn w:val="a"/>
    <w:qFormat/>
    <w:rsid w:val="00CF7DB9"/>
    <w:pPr>
      <w:spacing w:after="0" w:line="240" w:lineRule="auto"/>
      <w:jc w:val="center"/>
    </w:pPr>
    <w:rPr>
      <w:rFonts w:ascii="Times New Roman" w:eastAsia="Times New Roman" w:hAnsi="Times New Roman" w:cs="Times New Roman"/>
      <w:sz w:val="24"/>
      <w:szCs w:val="24"/>
    </w:rPr>
  </w:style>
  <w:style w:type="paragraph" w:customStyle="1" w:styleId="006">
    <w:name w:val="006_Таблица.Слева"/>
    <w:basedOn w:val="a"/>
    <w:qFormat/>
    <w:rsid w:val="00CF7DB9"/>
    <w:pPr>
      <w:spacing w:after="0" w:line="240" w:lineRule="auto"/>
    </w:pPr>
    <w:rPr>
      <w:rFonts w:ascii="Times New Roman" w:eastAsia="Times New Roman" w:hAnsi="Times New Roman" w:cs="Times New Roman"/>
      <w:sz w:val="24"/>
      <w:szCs w:val="24"/>
    </w:rPr>
  </w:style>
  <w:style w:type="paragraph" w:customStyle="1" w:styleId="0070">
    <w:name w:val="007_Список"/>
    <w:basedOn w:val="a"/>
    <w:link w:val="007"/>
    <w:qFormat/>
    <w:rsid w:val="00CF7DB9"/>
    <w:pPr>
      <w:tabs>
        <w:tab w:val="left" w:pos="1070"/>
      </w:tabs>
      <w:spacing w:after="0" w:line="240" w:lineRule="auto"/>
      <w:ind w:left="1070" w:hanging="360"/>
      <w:jc w:val="both"/>
    </w:pPr>
    <w:rPr>
      <w:rFonts w:ascii="Times New Roman" w:eastAsia="Times New Roman" w:hAnsi="Times New Roman" w:cs="Times New Roman"/>
      <w:sz w:val="28"/>
      <w:szCs w:val="28"/>
    </w:rPr>
  </w:style>
  <w:style w:type="paragraph" w:customStyle="1" w:styleId="afff">
    <w:name w:val="ЭЭГ"/>
    <w:basedOn w:val="a"/>
    <w:qFormat/>
    <w:rsid w:val="00CF7DB9"/>
    <w:pPr>
      <w:spacing w:after="0" w:line="360" w:lineRule="auto"/>
      <w:ind w:firstLine="720"/>
      <w:jc w:val="both"/>
    </w:pPr>
    <w:rPr>
      <w:rFonts w:ascii="Times New Roman" w:eastAsia="Times New Roman" w:hAnsi="Times New Roman" w:cs="Times New Roman"/>
      <w:sz w:val="24"/>
      <w:szCs w:val="24"/>
    </w:rPr>
  </w:style>
  <w:style w:type="paragraph" w:customStyle="1" w:styleId="Style5">
    <w:name w:val="Style5"/>
    <w:basedOn w:val="a"/>
    <w:qFormat/>
    <w:rsid w:val="00CF7DB9"/>
    <w:pPr>
      <w:widowControl w:val="0"/>
      <w:spacing w:after="0" w:line="278" w:lineRule="exact"/>
    </w:pPr>
    <w:rPr>
      <w:rFonts w:ascii="Times New Roman" w:eastAsia="Times New Roman" w:hAnsi="Times New Roman" w:cs="Times New Roman"/>
      <w:sz w:val="24"/>
      <w:szCs w:val="24"/>
    </w:rPr>
  </w:style>
  <w:style w:type="paragraph" w:customStyle="1" w:styleId="Style7">
    <w:name w:val="Style7"/>
    <w:basedOn w:val="a"/>
    <w:qFormat/>
    <w:rsid w:val="00CF7DB9"/>
    <w:pPr>
      <w:widowControl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a"/>
    <w:qFormat/>
    <w:rsid w:val="00CF7DB9"/>
    <w:pPr>
      <w:widowControl w:val="0"/>
      <w:spacing w:after="0" w:line="240" w:lineRule="auto"/>
    </w:pPr>
    <w:rPr>
      <w:rFonts w:ascii="Times New Roman" w:eastAsia="Times New Roman" w:hAnsi="Times New Roman" w:cs="Times New Roman"/>
      <w:sz w:val="24"/>
      <w:szCs w:val="24"/>
    </w:rPr>
  </w:style>
  <w:style w:type="paragraph" w:customStyle="1" w:styleId="Style9">
    <w:name w:val="Style9"/>
    <w:basedOn w:val="a"/>
    <w:uiPriority w:val="99"/>
    <w:qFormat/>
    <w:rsid w:val="00CF7DB9"/>
    <w:pPr>
      <w:widowControl w:val="0"/>
      <w:spacing w:after="0" w:line="274" w:lineRule="exact"/>
      <w:jc w:val="center"/>
    </w:pPr>
    <w:rPr>
      <w:rFonts w:ascii="Times New Roman" w:eastAsia="Times New Roman" w:hAnsi="Times New Roman" w:cs="Times New Roman"/>
      <w:sz w:val="24"/>
      <w:szCs w:val="24"/>
    </w:rPr>
  </w:style>
  <w:style w:type="paragraph" w:customStyle="1" w:styleId="Style3">
    <w:name w:val="Style3"/>
    <w:basedOn w:val="a"/>
    <w:qFormat/>
    <w:rsid w:val="00CF7DB9"/>
    <w:pPr>
      <w:widowControl w:val="0"/>
      <w:spacing w:after="0" w:line="325" w:lineRule="exact"/>
      <w:ind w:firstLine="708"/>
      <w:jc w:val="both"/>
    </w:pPr>
    <w:rPr>
      <w:rFonts w:ascii="Times New Roman" w:eastAsia="Times New Roman" w:hAnsi="Times New Roman" w:cs="Times New Roman"/>
      <w:sz w:val="24"/>
      <w:szCs w:val="24"/>
    </w:rPr>
  </w:style>
  <w:style w:type="paragraph" w:customStyle="1" w:styleId="afff0">
    <w:name w:val="Знак Знак Знак Знак Знак Знак Знак Знак Знак Знак Знак Знак Знак Знак Знак Знак"/>
    <w:basedOn w:val="a"/>
    <w:autoRedefine/>
    <w:qFormat/>
    <w:rsid w:val="00CF7DB9"/>
    <w:pPr>
      <w:spacing w:after="160" w:line="240" w:lineRule="exact"/>
    </w:pPr>
    <w:rPr>
      <w:rFonts w:ascii="Times New Roman" w:eastAsia="Times New Roman" w:hAnsi="Times New Roman" w:cs="Times New Roman"/>
      <w:sz w:val="20"/>
      <w:szCs w:val="20"/>
    </w:rPr>
  </w:style>
  <w:style w:type="paragraph" w:customStyle="1" w:styleId="1111">
    <w:name w:val="Знак Знак1 Знак Знак Знак1 Знак1"/>
    <w:basedOn w:val="a"/>
    <w:qFormat/>
    <w:rsid w:val="00CF7DB9"/>
    <w:pPr>
      <w:widowControl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f0">
    <w:name w:val="Основной текст2"/>
    <w:basedOn w:val="a"/>
    <w:qFormat/>
    <w:rsid w:val="00CF7DB9"/>
    <w:pPr>
      <w:widowControl w:val="0"/>
      <w:shd w:val="clear" w:color="auto" w:fill="FFFFFF"/>
      <w:spacing w:after="0" w:line="317" w:lineRule="exact"/>
      <w:jc w:val="both"/>
    </w:pPr>
    <w:rPr>
      <w:rFonts w:ascii="Times New Roman" w:eastAsia="Times New Roman" w:hAnsi="Times New Roman" w:cs="Times New Roman"/>
      <w:spacing w:val="8"/>
      <w:sz w:val="25"/>
      <w:szCs w:val="25"/>
    </w:rPr>
  </w:style>
  <w:style w:type="paragraph" w:customStyle="1" w:styleId="Default">
    <w:name w:val="Default"/>
    <w:qFormat/>
    <w:rsid w:val="00CF7DB9"/>
    <w:rPr>
      <w:rFonts w:ascii="Times New Roman" w:eastAsia="Times New Roman" w:hAnsi="Times New Roman" w:cs="Times New Roman"/>
      <w:color w:val="000000"/>
      <w:sz w:val="24"/>
      <w:szCs w:val="24"/>
    </w:rPr>
  </w:style>
  <w:style w:type="paragraph" w:customStyle="1" w:styleId="listparagraph">
    <w:name w:val="listparagraph"/>
    <w:basedOn w:val="a"/>
    <w:qFormat/>
    <w:rsid w:val="00CF7DB9"/>
    <w:pPr>
      <w:spacing w:beforeAutospacing="1" w:after="150" w:line="240" w:lineRule="auto"/>
    </w:pPr>
    <w:rPr>
      <w:rFonts w:ascii="Times New Roman" w:eastAsia="Times New Roman" w:hAnsi="Times New Roman" w:cs="Times New Roman"/>
      <w:sz w:val="24"/>
      <w:szCs w:val="24"/>
    </w:rPr>
  </w:style>
  <w:style w:type="paragraph" w:customStyle="1" w:styleId="consplusnormal1">
    <w:name w:val="consplusnormal1"/>
    <w:basedOn w:val="a"/>
    <w:qFormat/>
    <w:rsid w:val="00CF7DB9"/>
    <w:pPr>
      <w:spacing w:before="280" w:after="280" w:line="240" w:lineRule="auto"/>
    </w:pPr>
    <w:rPr>
      <w:rFonts w:ascii="Times New Roman" w:eastAsia="Times New Roman" w:hAnsi="Times New Roman" w:cs="Times New Roman"/>
      <w:sz w:val="24"/>
      <w:szCs w:val="24"/>
      <w:lang w:eastAsia="zh-CN"/>
    </w:rPr>
  </w:style>
  <w:style w:type="paragraph" w:customStyle="1" w:styleId="afff1">
    <w:name w:val="Нормальный (таблица)"/>
    <w:basedOn w:val="a"/>
    <w:next w:val="a"/>
    <w:unhideWhenUsed/>
    <w:qFormat/>
    <w:rsid w:val="00CF7DB9"/>
    <w:pPr>
      <w:widowControl w:val="0"/>
      <w:spacing w:after="0" w:line="240" w:lineRule="auto"/>
      <w:jc w:val="both"/>
    </w:pPr>
    <w:rPr>
      <w:rFonts w:ascii="Times New Roman" w:eastAsia="Times New Roman" w:hAnsi="Times New Roman" w:cs="Times New Roman CYR"/>
      <w:color w:val="000000"/>
      <w:sz w:val="24"/>
      <w:szCs w:val="24"/>
    </w:rPr>
  </w:style>
  <w:style w:type="paragraph" w:customStyle="1" w:styleId="afff2">
    <w:name w:val="Прижатый влево"/>
    <w:basedOn w:val="a"/>
    <w:next w:val="a"/>
    <w:unhideWhenUsed/>
    <w:qFormat/>
    <w:rsid w:val="00CF7DB9"/>
    <w:pPr>
      <w:widowControl w:val="0"/>
      <w:spacing w:after="0" w:line="240" w:lineRule="auto"/>
    </w:pPr>
    <w:rPr>
      <w:rFonts w:ascii="Times New Roman" w:eastAsia="Times New Roman" w:hAnsi="Times New Roman" w:cs="Times New Roman CYR"/>
      <w:color w:val="000000"/>
      <w:sz w:val="24"/>
      <w:szCs w:val="24"/>
    </w:rPr>
  </w:style>
  <w:style w:type="paragraph" w:customStyle="1" w:styleId="2f1">
    <w:name w:val="Знак Знак Знак Знак2"/>
    <w:basedOn w:val="a"/>
    <w:qFormat/>
    <w:rsid w:val="00CF7DB9"/>
    <w:pPr>
      <w:spacing w:after="0" w:line="240" w:lineRule="auto"/>
    </w:pPr>
    <w:rPr>
      <w:rFonts w:ascii="Times New Roman" w:eastAsia="Times New Roman" w:hAnsi="Times New Roman" w:cs="Times New Roman"/>
      <w:sz w:val="20"/>
      <w:szCs w:val="20"/>
      <w:lang w:val="en-US" w:eastAsia="en-US"/>
    </w:rPr>
  </w:style>
  <w:style w:type="paragraph" w:customStyle="1" w:styleId="39">
    <w:name w:val="Основной текст3"/>
    <w:basedOn w:val="a"/>
    <w:uiPriority w:val="99"/>
    <w:qFormat/>
    <w:rsid w:val="00CF7DB9"/>
    <w:pPr>
      <w:widowControl w:val="0"/>
      <w:shd w:val="clear" w:color="auto" w:fill="FFFFFF"/>
      <w:spacing w:after="0" w:line="240" w:lineRule="atLeast"/>
    </w:pPr>
    <w:rPr>
      <w:rFonts w:ascii="Times New Roman" w:eastAsia="Times New Roman" w:hAnsi="Times New Roman" w:cs="Times New Roman"/>
      <w:spacing w:val="-1"/>
      <w:sz w:val="23"/>
      <w:szCs w:val="23"/>
      <w:lang w:eastAsia="en-US"/>
    </w:rPr>
  </w:style>
  <w:style w:type="paragraph" w:customStyle="1" w:styleId="msonormalcxspmiddle">
    <w:name w:val="msonormalcxspmiddle"/>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1f3">
    <w:name w:val="Знак Знак1 Знак Знак Знак Знак Знак Знак Знак Знак Знак Знак Знак Знак Знак Знак"/>
    <w:basedOn w:val="a"/>
    <w:qFormat/>
    <w:rsid w:val="00CF7DB9"/>
    <w:pPr>
      <w:spacing w:beforeAutospacing="1"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printc">
    <w:name w:val="printc"/>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no-indent">
    <w:name w:val="no-indent"/>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CF7DB9"/>
    <w:pPr>
      <w:spacing w:beforeAutospacing="1" w:afterAutospacing="1" w:line="240" w:lineRule="auto"/>
    </w:pPr>
    <w:rPr>
      <w:rFonts w:ascii="Times New Roman" w:eastAsia="Times New Roman" w:hAnsi="Times New Roman" w:cs="Times New Roman"/>
      <w:sz w:val="24"/>
      <w:szCs w:val="24"/>
    </w:rPr>
  </w:style>
  <w:style w:type="paragraph" w:customStyle="1" w:styleId="2b">
    <w:name w:val="Заголовок №2"/>
    <w:basedOn w:val="a"/>
    <w:link w:val="2a"/>
    <w:qFormat/>
    <w:rsid w:val="00CF7DB9"/>
    <w:pPr>
      <w:widowControl w:val="0"/>
      <w:shd w:val="clear" w:color="auto" w:fill="FFFFFF"/>
      <w:spacing w:before="300" w:after="420" w:line="0" w:lineRule="atLeast"/>
      <w:ind w:hanging="1820"/>
      <w:jc w:val="both"/>
      <w:outlineLvl w:val="1"/>
    </w:pPr>
    <w:rPr>
      <w:b/>
      <w:bCs/>
      <w:sz w:val="28"/>
      <w:szCs w:val="28"/>
    </w:rPr>
  </w:style>
  <w:style w:type="paragraph" w:customStyle="1" w:styleId="42">
    <w:name w:val="Основной текст (4)"/>
    <w:basedOn w:val="a"/>
    <w:link w:val="40"/>
    <w:qFormat/>
    <w:rsid w:val="00CF7DB9"/>
    <w:pPr>
      <w:widowControl w:val="0"/>
      <w:shd w:val="clear" w:color="auto" w:fill="FFFFFF"/>
      <w:spacing w:after="0" w:line="322" w:lineRule="exact"/>
      <w:ind w:firstLine="800"/>
      <w:jc w:val="both"/>
    </w:pPr>
    <w:rPr>
      <w:b/>
      <w:bCs/>
      <w:sz w:val="26"/>
      <w:szCs w:val="26"/>
    </w:rPr>
  </w:style>
  <w:style w:type="paragraph" w:customStyle="1" w:styleId="63">
    <w:name w:val="Основной текст (6)"/>
    <w:basedOn w:val="a"/>
    <w:qFormat/>
    <w:rsid w:val="00CF7DB9"/>
    <w:pPr>
      <w:widowControl w:val="0"/>
      <w:shd w:val="clear" w:color="auto" w:fill="FFFFFF"/>
      <w:spacing w:after="60" w:line="0" w:lineRule="atLeast"/>
    </w:pPr>
    <w:rPr>
      <w:rFonts w:ascii="Arial" w:eastAsia="Arial" w:hAnsi="Arial" w:cs="Arial"/>
      <w:b/>
      <w:bCs/>
      <w:sz w:val="23"/>
      <w:szCs w:val="23"/>
    </w:rPr>
  </w:style>
  <w:style w:type="paragraph" w:customStyle="1" w:styleId="92">
    <w:name w:val="Основной текст (9)"/>
    <w:basedOn w:val="a"/>
    <w:qFormat/>
    <w:rsid w:val="00CF7DB9"/>
    <w:pPr>
      <w:widowControl w:val="0"/>
      <w:shd w:val="clear" w:color="auto" w:fill="FFFFFF"/>
      <w:spacing w:after="60" w:line="0" w:lineRule="atLeast"/>
    </w:pPr>
    <w:rPr>
      <w:rFonts w:ascii="Arial" w:eastAsia="Arial" w:hAnsi="Arial" w:cs="Arial"/>
      <w:sz w:val="23"/>
      <w:szCs w:val="23"/>
    </w:rPr>
  </w:style>
  <w:style w:type="paragraph" w:customStyle="1" w:styleId="2d">
    <w:name w:val="Колонтитул (2)"/>
    <w:basedOn w:val="a"/>
    <w:link w:val="2c"/>
    <w:qFormat/>
    <w:rsid w:val="00CF7DB9"/>
    <w:pPr>
      <w:widowControl w:val="0"/>
      <w:shd w:val="clear" w:color="auto" w:fill="FFFFFF"/>
      <w:spacing w:after="0" w:line="317" w:lineRule="exact"/>
      <w:jc w:val="right"/>
    </w:pPr>
    <w:rPr>
      <w:sz w:val="28"/>
      <w:szCs w:val="28"/>
    </w:rPr>
  </w:style>
  <w:style w:type="paragraph" w:customStyle="1" w:styleId="17">
    <w:name w:val="Заголовок №1"/>
    <w:basedOn w:val="a"/>
    <w:link w:val="16"/>
    <w:qFormat/>
    <w:rsid w:val="00CF7DB9"/>
    <w:pPr>
      <w:widowControl w:val="0"/>
      <w:shd w:val="clear" w:color="auto" w:fill="FFFFFF"/>
      <w:spacing w:before="180" w:after="60" w:line="0" w:lineRule="atLeast"/>
      <w:jc w:val="both"/>
      <w:outlineLvl w:val="0"/>
    </w:pPr>
  </w:style>
  <w:style w:type="paragraph" w:customStyle="1" w:styleId="114">
    <w:name w:val="Основной текст (11)"/>
    <w:basedOn w:val="a"/>
    <w:link w:val="113"/>
    <w:qFormat/>
    <w:rsid w:val="00CF7DB9"/>
    <w:pPr>
      <w:widowControl w:val="0"/>
      <w:shd w:val="clear" w:color="auto" w:fill="FFFFFF"/>
      <w:spacing w:before="180" w:after="60" w:line="0" w:lineRule="atLeast"/>
      <w:jc w:val="both"/>
    </w:pPr>
    <w:rPr>
      <w:rFonts w:ascii="Franklin Gothic Book" w:eastAsia="Franklin Gothic Book" w:hAnsi="Franklin Gothic Book" w:cs="Franklin Gothic Book"/>
      <w:i/>
      <w:iCs/>
      <w:sz w:val="12"/>
      <w:szCs w:val="12"/>
    </w:rPr>
  </w:style>
  <w:style w:type="paragraph" w:customStyle="1" w:styleId="131">
    <w:name w:val="Основной текст (13)"/>
    <w:basedOn w:val="a"/>
    <w:link w:val="130"/>
    <w:qFormat/>
    <w:rsid w:val="00CF7DB9"/>
    <w:pPr>
      <w:widowControl w:val="0"/>
      <w:shd w:val="clear" w:color="auto" w:fill="FFFFFF"/>
      <w:spacing w:after="420" w:line="0" w:lineRule="atLeast"/>
    </w:pPr>
    <w:rPr>
      <w:sz w:val="46"/>
      <w:szCs w:val="46"/>
    </w:rPr>
  </w:style>
  <w:style w:type="paragraph" w:customStyle="1" w:styleId="141">
    <w:name w:val="Основной текст (14)"/>
    <w:basedOn w:val="a"/>
    <w:link w:val="140"/>
    <w:qFormat/>
    <w:rsid w:val="00CF7DB9"/>
    <w:pPr>
      <w:widowControl w:val="0"/>
      <w:shd w:val="clear" w:color="auto" w:fill="FFFFFF"/>
      <w:spacing w:before="420" w:after="0" w:line="0" w:lineRule="atLeast"/>
    </w:pPr>
    <w:rPr>
      <w:sz w:val="46"/>
      <w:szCs w:val="46"/>
    </w:rPr>
  </w:style>
  <w:style w:type="paragraph" w:customStyle="1" w:styleId="151">
    <w:name w:val="Основной текст (15)"/>
    <w:basedOn w:val="a"/>
    <w:link w:val="150"/>
    <w:qFormat/>
    <w:rsid w:val="00CF7DB9"/>
    <w:pPr>
      <w:widowControl w:val="0"/>
      <w:shd w:val="clear" w:color="auto" w:fill="FFFFFF"/>
      <w:spacing w:before="180" w:after="60" w:line="0" w:lineRule="atLeast"/>
      <w:jc w:val="both"/>
    </w:pPr>
    <w:rPr>
      <w:rFonts w:ascii="Franklin Gothic Book" w:eastAsia="Franklin Gothic Book" w:hAnsi="Franklin Gothic Book" w:cs="Franklin Gothic Book"/>
      <w:sz w:val="8"/>
      <w:szCs w:val="8"/>
    </w:rPr>
  </w:style>
  <w:style w:type="paragraph" w:customStyle="1" w:styleId="161">
    <w:name w:val="Основной текст (16)"/>
    <w:basedOn w:val="a"/>
    <w:link w:val="160"/>
    <w:qFormat/>
    <w:rsid w:val="00CF7DB9"/>
    <w:pPr>
      <w:widowControl w:val="0"/>
      <w:shd w:val="clear" w:color="auto" w:fill="FFFFFF"/>
      <w:spacing w:before="300" w:after="60" w:line="187" w:lineRule="exact"/>
      <w:jc w:val="center"/>
    </w:pPr>
    <w:rPr>
      <w:b/>
      <w:bCs/>
      <w:sz w:val="14"/>
      <w:szCs w:val="14"/>
    </w:rPr>
  </w:style>
  <w:style w:type="paragraph" w:customStyle="1" w:styleId="171">
    <w:name w:val="Основной текст (17)"/>
    <w:basedOn w:val="a"/>
    <w:link w:val="170"/>
    <w:qFormat/>
    <w:rsid w:val="00CF7DB9"/>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180">
    <w:name w:val="Основной текст (18)"/>
    <w:basedOn w:val="a"/>
    <w:link w:val="18"/>
    <w:qFormat/>
    <w:rsid w:val="00CF7DB9"/>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201">
    <w:name w:val="Основной текст (20)"/>
    <w:basedOn w:val="a"/>
    <w:link w:val="200"/>
    <w:qFormat/>
    <w:rsid w:val="00CF7DB9"/>
    <w:pPr>
      <w:widowControl w:val="0"/>
      <w:shd w:val="clear" w:color="auto" w:fill="FFFFFF"/>
      <w:spacing w:after="0" w:line="0" w:lineRule="atLeast"/>
    </w:pPr>
    <w:rPr>
      <w:rFonts w:ascii="Franklin Gothic Demi" w:eastAsia="Franklin Gothic Demi" w:hAnsi="Franklin Gothic Demi" w:cs="Franklin Gothic Demi"/>
      <w:sz w:val="28"/>
      <w:szCs w:val="28"/>
    </w:rPr>
  </w:style>
  <w:style w:type="paragraph" w:customStyle="1" w:styleId="271">
    <w:name w:val="Основной текст (27)"/>
    <w:basedOn w:val="a"/>
    <w:link w:val="270"/>
    <w:qFormat/>
    <w:rsid w:val="00CF7DB9"/>
    <w:pPr>
      <w:widowControl w:val="0"/>
      <w:shd w:val="clear" w:color="auto" w:fill="FFFFFF"/>
      <w:spacing w:after="0" w:line="173" w:lineRule="exact"/>
      <w:jc w:val="both"/>
    </w:pPr>
  </w:style>
  <w:style w:type="paragraph" w:customStyle="1" w:styleId="231">
    <w:name w:val="Основной текст (23)"/>
    <w:basedOn w:val="a"/>
    <w:link w:val="230"/>
    <w:qFormat/>
    <w:rsid w:val="00CF7DB9"/>
    <w:pPr>
      <w:widowControl w:val="0"/>
      <w:shd w:val="clear" w:color="auto" w:fill="FFFFFF"/>
      <w:spacing w:before="240" w:after="0" w:line="0" w:lineRule="atLeast"/>
      <w:jc w:val="both"/>
    </w:pPr>
    <w:rPr>
      <w:rFonts w:ascii="Franklin Gothic Book" w:eastAsia="Franklin Gothic Book" w:hAnsi="Franklin Gothic Book" w:cs="Franklin Gothic Book"/>
      <w:sz w:val="8"/>
      <w:szCs w:val="8"/>
    </w:rPr>
  </w:style>
  <w:style w:type="paragraph" w:customStyle="1" w:styleId="241">
    <w:name w:val="Основной текст (24)"/>
    <w:basedOn w:val="a"/>
    <w:link w:val="240"/>
    <w:qFormat/>
    <w:rsid w:val="00CF7DB9"/>
    <w:pPr>
      <w:widowControl w:val="0"/>
      <w:shd w:val="clear" w:color="auto" w:fill="FFFFFF"/>
      <w:spacing w:after="0" w:line="0" w:lineRule="atLeast"/>
      <w:jc w:val="both"/>
    </w:pPr>
    <w:rPr>
      <w:rFonts w:ascii="Franklin Gothic Book" w:eastAsia="Franklin Gothic Book" w:hAnsi="Franklin Gothic Book" w:cs="Franklin Gothic Book"/>
      <w:sz w:val="8"/>
      <w:szCs w:val="8"/>
    </w:rPr>
  </w:style>
  <w:style w:type="paragraph" w:customStyle="1" w:styleId="251">
    <w:name w:val="Основной текст (25)"/>
    <w:basedOn w:val="a"/>
    <w:link w:val="250"/>
    <w:qFormat/>
    <w:rsid w:val="00CF7DB9"/>
    <w:pPr>
      <w:widowControl w:val="0"/>
      <w:shd w:val="clear" w:color="auto" w:fill="FFFFFF"/>
      <w:spacing w:after="0" w:line="274" w:lineRule="exact"/>
      <w:jc w:val="both"/>
    </w:pPr>
    <w:rPr>
      <w:rFonts w:ascii="Franklin Gothic Book" w:eastAsia="Franklin Gothic Book" w:hAnsi="Franklin Gothic Book" w:cs="Franklin Gothic Book"/>
      <w:sz w:val="13"/>
      <w:szCs w:val="13"/>
    </w:rPr>
  </w:style>
  <w:style w:type="paragraph" w:customStyle="1" w:styleId="261">
    <w:name w:val="Основной текст (26)"/>
    <w:basedOn w:val="a"/>
    <w:link w:val="260"/>
    <w:qFormat/>
    <w:rsid w:val="00CF7DB9"/>
    <w:pPr>
      <w:widowControl w:val="0"/>
      <w:shd w:val="clear" w:color="auto" w:fill="FFFFFF"/>
      <w:spacing w:after="0" w:line="274" w:lineRule="exact"/>
      <w:jc w:val="both"/>
    </w:pPr>
    <w:rPr>
      <w:rFonts w:ascii="Arial Narrow" w:eastAsia="Arial Narrow" w:hAnsi="Arial Narrow" w:cs="Arial Narrow"/>
      <w:sz w:val="18"/>
      <w:szCs w:val="18"/>
    </w:rPr>
  </w:style>
  <w:style w:type="paragraph" w:customStyle="1" w:styleId="37">
    <w:name w:val="Колонтитул (3)"/>
    <w:basedOn w:val="a"/>
    <w:link w:val="36"/>
    <w:qFormat/>
    <w:rsid w:val="00CF7DB9"/>
    <w:pPr>
      <w:widowControl w:val="0"/>
      <w:shd w:val="clear" w:color="auto" w:fill="FFFFFF"/>
      <w:spacing w:after="0" w:line="0" w:lineRule="atLeast"/>
    </w:pPr>
    <w:rPr>
      <w:b/>
      <w:bCs/>
      <w:sz w:val="17"/>
      <w:szCs w:val="17"/>
    </w:rPr>
  </w:style>
  <w:style w:type="paragraph" w:customStyle="1" w:styleId="xl124">
    <w:name w:val="xl124"/>
    <w:basedOn w:val="a"/>
    <w:qFormat/>
    <w:rsid w:val="002C7939"/>
    <w:pPr>
      <w:pBdr>
        <w:top w:val="single" w:sz="4" w:space="0" w:color="000000"/>
        <w:bottom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
    <w:qFormat/>
    <w:rsid w:val="002C7939"/>
    <w:pPr>
      <w:pBdr>
        <w:top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1f4">
    <w:name w:val="Абзац списка1"/>
    <w:basedOn w:val="a"/>
    <w:qFormat/>
    <w:rsid w:val="00116B14"/>
    <w:pPr>
      <w:ind w:left="720"/>
      <w:contextualSpacing/>
    </w:pPr>
    <w:rPr>
      <w:rFonts w:ascii="Calibri" w:eastAsia="Times New Roman" w:hAnsi="Calibri" w:cs="Times New Roman"/>
      <w:lang w:eastAsia="en-US"/>
    </w:rPr>
  </w:style>
  <w:style w:type="paragraph" w:customStyle="1" w:styleId="2f2">
    <w:name w:val="Абзац списка2"/>
    <w:basedOn w:val="a"/>
    <w:qFormat/>
    <w:rsid w:val="00116B14"/>
    <w:pPr>
      <w:ind w:left="720"/>
      <w:contextualSpacing/>
    </w:pPr>
    <w:rPr>
      <w:rFonts w:ascii="Calibri" w:eastAsia="Times New Roman" w:hAnsi="Calibri" w:cs="Times New Roman"/>
      <w:lang w:eastAsia="en-US"/>
    </w:rPr>
  </w:style>
  <w:style w:type="paragraph" w:customStyle="1" w:styleId="font5">
    <w:name w:val="font5"/>
    <w:basedOn w:val="a"/>
    <w:qFormat/>
    <w:rsid w:val="00116B14"/>
    <w:pPr>
      <w:spacing w:beforeAutospacing="1" w:afterAutospacing="1" w:line="240" w:lineRule="auto"/>
    </w:pPr>
    <w:rPr>
      <w:rFonts w:ascii="Times New Roman" w:eastAsia="Times New Roman" w:hAnsi="Times New Roman" w:cs="Times New Roman"/>
      <w:b/>
      <w:bCs/>
      <w:sz w:val="20"/>
      <w:szCs w:val="20"/>
    </w:rPr>
  </w:style>
  <w:style w:type="paragraph" w:customStyle="1" w:styleId="xl126">
    <w:name w:val="xl126"/>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127">
    <w:name w:val="xl127"/>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0">
    <w:name w:val="xl130"/>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2">
    <w:name w:val="xl132"/>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3">
    <w:name w:val="xl133"/>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4">
    <w:name w:val="xl134"/>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5">
    <w:name w:val="xl135"/>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36">
    <w:name w:val="xl136"/>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7">
    <w:name w:val="xl137"/>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39">
    <w:name w:val="xl139"/>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0">
    <w:name w:val="xl140"/>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1">
    <w:name w:val="xl141"/>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2">
    <w:name w:val="xl142"/>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4">
    <w:name w:val="xl144"/>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5">
    <w:name w:val="xl145"/>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6">
    <w:name w:val="xl146"/>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48">
    <w:name w:val="xl148"/>
    <w:basedOn w:val="a"/>
    <w:qFormat/>
    <w:rsid w:val="00116B14"/>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49">
    <w:name w:val="xl149"/>
    <w:basedOn w:val="a"/>
    <w:qFormat/>
    <w:rsid w:val="00116B14"/>
    <w:pPr>
      <w:pBdr>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0">
    <w:name w:val="xl150"/>
    <w:basedOn w:val="a"/>
    <w:qFormat/>
    <w:rsid w:val="00116B14"/>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1">
    <w:name w:val="xl151"/>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2">
    <w:name w:val="xl152"/>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3">
    <w:name w:val="xl153"/>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4">
    <w:name w:val="xl154"/>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55">
    <w:name w:val="xl155"/>
    <w:basedOn w:val="a"/>
    <w:qFormat/>
    <w:rsid w:val="00116B14"/>
    <w:pPr>
      <w:spacing w:beforeAutospacing="1" w:afterAutospacing="1" w:line="240" w:lineRule="auto"/>
    </w:pPr>
    <w:rPr>
      <w:rFonts w:ascii="Times New Roman" w:eastAsia="Times New Roman" w:hAnsi="Times New Roman" w:cs="Times New Roman"/>
      <w:sz w:val="24"/>
      <w:szCs w:val="24"/>
    </w:rPr>
  </w:style>
  <w:style w:type="paragraph" w:customStyle="1" w:styleId="xl156">
    <w:name w:val="xl156"/>
    <w:basedOn w:val="a"/>
    <w:qFormat/>
    <w:rsid w:val="00116B14"/>
    <w:pPr>
      <w:spacing w:beforeAutospacing="1" w:afterAutospacing="1" w:line="240" w:lineRule="auto"/>
    </w:pPr>
    <w:rPr>
      <w:rFonts w:ascii="Times New Roman" w:eastAsia="Times New Roman" w:hAnsi="Times New Roman" w:cs="Times New Roman"/>
      <w:sz w:val="24"/>
      <w:szCs w:val="24"/>
    </w:rPr>
  </w:style>
  <w:style w:type="paragraph" w:customStyle="1" w:styleId="xl157">
    <w:name w:val="xl157"/>
    <w:basedOn w:val="a"/>
    <w:qFormat/>
    <w:rsid w:val="00116B14"/>
    <w:pP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
    <w:qFormat/>
    <w:rsid w:val="00116B14"/>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1">
    <w:name w:val="xl161"/>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2">
    <w:name w:val="xl162"/>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3">
    <w:name w:val="xl163"/>
    <w:basedOn w:val="a"/>
    <w:qFormat/>
    <w:rsid w:val="00116B14"/>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4">
    <w:name w:val="xl164"/>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qFormat/>
    <w:rsid w:val="00116B14"/>
    <w:pPr>
      <w:pBdr>
        <w:top w:val="single" w:sz="4" w:space="0" w:color="000000"/>
        <w:lef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68">
    <w:name w:val="xl168"/>
    <w:basedOn w:val="a"/>
    <w:qFormat/>
    <w:rsid w:val="00116B14"/>
    <w:pPr>
      <w:pBdr>
        <w:lef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69">
    <w:name w:val="xl169"/>
    <w:basedOn w:val="a"/>
    <w:qFormat/>
    <w:rsid w:val="00116B14"/>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0">
    <w:name w:val="xl170"/>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77">
    <w:name w:val="xl177"/>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8">
    <w:name w:val="xl178"/>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79">
    <w:name w:val="xl179"/>
    <w:basedOn w:val="a"/>
    <w:qFormat/>
    <w:rsid w:val="00116B14"/>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0">
    <w:name w:val="xl180"/>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1">
    <w:name w:val="xl181"/>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4">
    <w:name w:val="xl184"/>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5">
    <w:name w:val="xl185"/>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6">
    <w:name w:val="xl186"/>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7">
    <w:name w:val="xl187"/>
    <w:basedOn w:val="a"/>
    <w:qFormat/>
    <w:rsid w:val="00116B14"/>
    <w:pPr>
      <w:pBdr>
        <w:lef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188">
    <w:name w:val="xl188"/>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89">
    <w:name w:val="xl189"/>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0">
    <w:name w:val="xl190"/>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193">
    <w:name w:val="xl193"/>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4">
    <w:name w:val="xl194"/>
    <w:basedOn w:val="a"/>
    <w:qFormat/>
    <w:rsid w:val="00116B14"/>
    <w:pPr>
      <w:pBdr>
        <w:top w:val="single" w:sz="4" w:space="0" w:color="000000"/>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5">
    <w:name w:val="xl195"/>
    <w:basedOn w:val="a"/>
    <w:qFormat/>
    <w:rsid w:val="00116B14"/>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6">
    <w:name w:val="xl196"/>
    <w:basedOn w:val="a"/>
    <w:qFormat/>
    <w:rsid w:val="00116B14"/>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197">
    <w:name w:val="xl197"/>
    <w:basedOn w:val="a"/>
    <w:qFormat/>
    <w:rsid w:val="00116B14"/>
    <w:pPr>
      <w:pBdr>
        <w:top w:val="single" w:sz="4" w:space="0" w:color="000000"/>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8">
    <w:name w:val="xl198"/>
    <w:basedOn w:val="a"/>
    <w:qFormat/>
    <w:rsid w:val="00116B14"/>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199">
    <w:name w:val="xl199"/>
    <w:basedOn w:val="a"/>
    <w:qFormat/>
    <w:rsid w:val="00116B14"/>
    <w:pPr>
      <w:pBdr>
        <w:left w:val="single" w:sz="4" w:space="0" w:color="000000"/>
        <w:bottom w:val="single" w:sz="8"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0">
    <w:name w:val="xl200"/>
    <w:basedOn w:val="a"/>
    <w:qFormat/>
    <w:rsid w:val="00116B14"/>
    <w:pPr>
      <w:pBdr>
        <w:top w:val="single" w:sz="8"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1">
    <w:name w:val="xl201"/>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02">
    <w:name w:val="xl202"/>
    <w:basedOn w:val="a"/>
    <w:qFormat/>
    <w:rsid w:val="00116B1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4">
    <w:name w:val="xl204"/>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5">
    <w:name w:val="xl205"/>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06">
    <w:name w:val="xl206"/>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7">
    <w:name w:val="xl207"/>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8">
    <w:name w:val="xl208"/>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09">
    <w:name w:val="xl209"/>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0">
    <w:name w:val="xl210"/>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1">
    <w:name w:val="xl211"/>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212">
    <w:name w:val="xl212"/>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3">
    <w:name w:val="xl213"/>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4">
    <w:name w:val="xl214"/>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15">
    <w:name w:val="xl215"/>
    <w:basedOn w:val="a"/>
    <w:qFormat/>
    <w:rsid w:val="00116B14"/>
    <w:pPr>
      <w:pBdr>
        <w:lef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6">
    <w:name w:val="xl216"/>
    <w:basedOn w:val="a"/>
    <w:qFormat/>
    <w:rsid w:val="00116B14"/>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17">
    <w:name w:val="xl217"/>
    <w:basedOn w:val="a"/>
    <w:qFormat/>
    <w:rsid w:val="00116B14"/>
    <w:pPr>
      <w:pBdr>
        <w:left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8">
    <w:name w:val="xl218"/>
    <w:basedOn w:val="a"/>
    <w:qFormat/>
    <w:rsid w:val="00116B14"/>
    <w:pPr>
      <w:pBdr>
        <w:left w:val="single" w:sz="4" w:space="0" w:color="000000"/>
        <w:bottom w:val="single" w:sz="4" w:space="0" w:color="000000"/>
        <w:right w:val="single" w:sz="8"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19">
    <w:name w:val="xl219"/>
    <w:basedOn w:val="a"/>
    <w:qFormat/>
    <w:rsid w:val="00116B14"/>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0">
    <w:name w:val="xl220"/>
    <w:basedOn w:val="a"/>
    <w:qFormat/>
    <w:rsid w:val="00116B14"/>
    <w:pPr>
      <w:pBdr>
        <w:left w:val="single" w:sz="8"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1">
    <w:name w:val="xl221"/>
    <w:basedOn w:val="a"/>
    <w:qFormat/>
    <w:rsid w:val="00116B14"/>
    <w:pPr>
      <w:pBdr>
        <w:left w:val="single" w:sz="8"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22">
    <w:name w:val="xl222"/>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3">
    <w:name w:val="xl223"/>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24">
    <w:name w:val="xl224"/>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5">
    <w:name w:val="xl225"/>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26">
    <w:name w:val="xl226"/>
    <w:basedOn w:val="a"/>
    <w:qFormat/>
    <w:rsid w:val="00116B14"/>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7">
    <w:name w:val="xl227"/>
    <w:basedOn w:val="a"/>
    <w:qFormat/>
    <w:rsid w:val="00116B14"/>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eastAsia="Times New Roman" w:hAnsi="Times New Roman" w:cs="Times New Roman"/>
      <w:sz w:val="24"/>
      <w:szCs w:val="24"/>
    </w:rPr>
  </w:style>
  <w:style w:type="paragraph" w:customStyle="1" w:styleId="xl228">
    <w:name w:val="xl228"/>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29">
    <w:name w:val="xl229"/>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0">
    <w:name w:val="xl230"/>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31">
    <w:name w:val="xl231"/>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2">
    <w:name w:val="xl232"/>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3">
    <w:name w:val="xl233"/>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34">
    <w:name w:val="xl234"/>
    <w:basedOn w:val="a"/>
    <w:qFormat/>
    <w:rsid w:val="00116B1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5">
    <w:name w:val="xl235"/>
    <w:basedOn w:val="a"/>
    <w:qFormat/>
    <w:rsid w:val="00116B1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36">
    <w:name w:val="xl236"/>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7">
    <w:name w:val="xl237"/>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8">
    <w:name w:val="xl238"/>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39">
    <w:name w:val="xl239"/>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0">
    <w:name w:val="xl240"/>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1">
    <w:name w:val="xl241"/>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2">
    <w:name w:val="xl242"/>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3">
    <w:name w:val="xl243"/>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4">
    <w:name w:val="xl244"/>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5">
    <w:name w:val="xl245"/>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6">
    <w:name w:val="xl246"/>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7">
    <w:name w:val="xl247"/>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48">
    <w:name w:val="xl248"/>
    <w:basedOn w:val="a"/>
    <w:qFormat/>
    <w:rsid w:val="00116B14"/>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49">
    <w:name w:val="xl249"/>
    <w:basedOn w:val="a"/>
    <w:qFormat/>
    <w:rsid w:val="00116B14"/>
    <w:pPr>
      <w:pBdr>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0">
    <w:name w:val="xl250"/>
    <w:basedOn w:val="a"/>
    <w:qFormat/>
    <w:rsid w:val="00116B14"/>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1">
    <w:name w:val="xl251"/>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2">
    <w:name w:val="xl252"/>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3">
    <w:name w:val="xl253"/>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254">
    <w:name w:val="xl254"/>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5">
    <w:name w:val="xl255"/>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56">
    <w:name w:val="xl256"/>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7">
    <w:name w:val="xl257"/>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8">
    <w:name w:val="xl258"/>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59">
    <w:name w:val="xl259"/>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0">
    <w:name w:val="xl260"/>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1">
    <w:name w:val="xl261"/>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2">
    <w:name w:val="xl262"/>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3">
    <w:name w:val="xl263"/>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4">
    <w:name w:val="xl264"/>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5">
    <w:name w:val="xl265"/>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6">
    <w:name w:val="xl266"/>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67">
    <w:name w:val="xl267"/>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68">
    <w:name w:val="xl268"/>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69">
    <w:name w:val="xl269"/>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0">
    <w:name w:val="xl270"/>
    <w:basedOn w:val="a"/>
    <w:qFormat/>
    <w:rsid w:val="00116B14"/>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1">
    <w:name w:val="xl271"/>
    <w:basedOn w:val="a"/>
    <w:qFormat/>
    <w:rsid w:val="00116B14"/>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2">
    <w:name w:val="xl272"/>
    <w:basedOn w:val="a"/>
    <w:qFormat/>
    <w:rsid w:val="00116B14"/>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73">
    <w:name w:val="xl273"/>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4">
    <w:name w:val="xl274"/>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24"/>
      <w:szCs w:val="24"/>
    </w:rPr>
  </w:style>
  <w:style w:type="paragraph" w:customStyle="1" w:styleId="xl275">
    <w:name w:val="xl275"/>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6">
    <w:name w:val="xl276"/>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77">
    <w:name w:val="xl277"/>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78">
    <w:name w:val="xl278"/>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79">
    <w:name w:val="xl279"/>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0">
    <w:name w:val="xl280"/>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1">
    <w:name w:val="xl281"/>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282">
    <w:name w:val="xl282"/>
    <w:basedOn w:val="a"/>
    <w:qFormat/>
    <w:rsid w:val="00116B14"/>
    <w:pPr>
      <w:pBdr>
        <w:top w:val="single" w:sz="4" w:space="0" w:color="000000"/>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3">
    <w:name w:val="xl283"/>
    <w:basedOn w:val="a"/>
    <w:qFormat/>
    <w:rsid w:val="00116B14"/>
    <w:pPr>
      <w:pBdr>
        <w:left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4">
    <w:name w:val="xl284"/>
    <w:basedOn w:val="a"/>
    <w:qFormat/>
    <w:rsid w:val="00116B14"/>
    <w:pPr>
      <w:pBdr>
        <w:left w:val="single" w:sz="4" w:space="0" w:color="000000"/>
        <w:bottom w:val="single" w:sz="4" w:space="0" w:color="000000"/>
        <w:right w:val="single" w:sz="4" w:space="0" w:color="000000"/>
      </w:pBdr>
      <w:shd w:val="clear" w:color="000000" w:fill="FFFF00"/>
      <w:spacing w:beforeAutospacing="1" w:afterAutospacing="1" w:line="240" w:lineRule="auto"/>
    </w:pPr>
    <w:rPr>
      <w:rFonts w:ascii="Times New Roman" w:eastAsia="Times New Roman" w:hAnsi="Times New Roman" w:cs="Times New Roman"/>
      <w:sz w:val="24"/>
      <w:szCs w:val="24"/>
    </w:rPr>
  </w:style>
  <w:style w:type="paragraph" w:customStyle="1" w:styleId="xl285">
    <w:name w:val="xl285"/>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6">
    <w:name w:val="xl286"/>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287">
    <w:name w:val="xl287"/>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288">
    <w:name w:val="xl288"/>
    <w:basedOn w:val="a"/>
    <w:qFormat/>
    <w:rsid w:val="00116B14"/>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89">
    <w:name w:val="xl289"/>
    <w:basedOn w:val="a"/>
    <w:qFormat/>
    <w:rsid w:val="00116B14"/>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0">
    <w:name w:val="xl290"/>
    <w:basedOn w:val="a"/>
    <w:qFormat/>
    <w:rsid w:val="00116B14"/>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color w:val="FF0000"/>
      <w:sz w:val="24"/>
      <w:szCs w:val="24"/>
    </w:rPr>
  </w:style>
  <w:style w:type="paragraph" w:customStyle="1" w:styleId="xl291">
    <w:name w:val="xl291"/>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2">
    <w:name w:val="xl292"/>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3">
    <w:name w:val="xl293"/>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4">
    <w:name w:val="xl294"/>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5">
    <w:name w:val="xl295"/>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6">
    <w:name w:val="xl296"/>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xl297">
    <w:name w:val="xl297"/>
    <w:basedOn w:val="a"/>
    <w:qFormat/>
    <w:rsid w:val="00116B14"/>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8">
    <w:name w:val="xl298"/>
    <w:basedOn w:val="a"/>
    <w:qFormat/>
    <w:rsid w:val="00116B14"/>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299">
    <w:name w:val="xl299"/>
    <w:basedOn w:val="a"/>
    <w:qFormat/>
    <w:rsid w:val="00116B14"/>
    <w:pPr>
      <w:pBdr>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19"/>
      <w:szCs w:val="19"/>
    </w:rPr>
  </w:style>
  <w:style w:type="paragraph" w:customStyle="1" w:styleId="xl300">
    <w:name w:val="xl300"/>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color w:val="FF0000"/>
      <w:sz w:val="24"/>
      <w:szCs w:val="24"/>
    </w:rPr>
  </w:style>
  <w:style w:type="paragraph" w:customStyle="1" w:styleId="xl301">
    <w:name w:val="xl301"/>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color w:val="FF0000"/>
      <w:sz w:val="24"/>
      <w:szCs w:val="24"/>
    </w:rPr>
  </w:style>
  <w:style w:type="paragraph" w:customStyle="1" w:styleId="xl302">
    <w:name w:val="xl302"/>
    <w:basedOn w:val="a"/>
    <w:qFormat/>
    <w:rsid w:val="00116B1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color w:val="FF0000"/>
      <w:sz w:val="24"/>
      <w:szCs w:val="24"/>
    </w:rPr>
  </w:style>
  <w:style w:type="paragraph" w:customStyle="1" w:styleId="afff3">
    <w:name w:val="Содержимое врезки"/>
    <w:basedOn w:val="a"/>
    <w:qFormat/>
    <w:rsid w:val="00CF7DB9"/>
  </w:style>
  <w:style w:type="paragraph" w:customStyle="1" w:styleId="1f5">
    <w:name w:val="Обычная таблица1"/>
    <w:qFormat/>
    <w:rsid w:val="00CF7DB9"/>
    <w:rPr>
      <w:rFonts w:eastAsia="SimSun" w:cs="Times New Roman"/>
      <w:sz w:val="22"/>
      <w:szCs w:val="22"/>
    </w:rPr>
  </w:style>
  <w:style w:type="paragraph" w:customStyle="1" w:styleId="pcenter">
    <w:name w:val="pcenter"/>
    <w:basedOn w:val="a"/>
    <w:qFormat/>
    <w:rsid w:val="00931CD1"/>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both">
    <w:name w:val="pboth"/>
    <w:basedOn w:val="a"/>
    <w:qFormat/>
    <w:rsid w:val="00931CD1"/>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right">
    <w:name w:val="pright"/>
    <w:basedOn w:val="a"/>
    <w:qFormat/>
    <w:rsid w:val="00931CD1"/>
    <w:pPr>
      <w:suppressAutoHyphens w:val="0"/>
      <w:spacing w:beforeAutospacing="1" w:afterAutospacing="1" w:line="240" w:lineRule="auto"/>
    </w:pPr>
    <w:rPr>
      <w:rFonts w:ascii="Times New Roman" w:eastAsia="Times New Roman" w:hAnsi="Times New Roman" w:cs="Times New Roman"/>
      <w:sz w:val="24"/>
      <w:szCs w:val="24"/>
    </w:rPr>
  </w:style>
  <w:style w:type="numbering" w:customStyle="1" w:styleId="1f6">
    <w:name w:val="Нет списка1"/>
    <w:uiPriority w:val="99"/>
    <w:semiHidden/>
    <w:unhideWhenUsed/>
    <w:qFormat/>
    <w:rsid w:val="00116B14"/>
  </w:style>
  <w:style w:type="table" w:styleId="afff4">
    <w:name w:val="Table Grid"/>
    <w:basedOn w:val="a1"/>
    <w:uiPriority w:val="59"/>
    <w:rsid w:val="00C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Table Web 2"/>
    <w:basedOn w:val="a1"/>
    <w:rsid w:val="00CF7DB9"/>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il"/>
          <w:tr2bl w:val="nil"/>
        </w:tcBorders>
      </w:tcPr>
    </w:tblStylePr>
  </w:style>
  <w:style w:type="table" w:customStyle="1" w:styleId="81">
    <w:name w:val="Сетка таблицы8"/>
    <w:basedOn w:val="a1"/>
    <w:uiPriority w:val="59"/>
    <w:qFormat/>
    <w:rsid w:val="00CF7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F7DB9"/>
    <w:rPr>
      <w:lang w:val="en-US" w:eastAsia="en-US"/>
    </w:rPr>
    <w:tblPr>
      <w:tblCellMar>
        <w:top w:w="0" w:type="dxa"/>
        <w:left w:w="0" w:type="dxa"/>
        <w:bottom w:w="0" w:type="dxa"/>
        <w:right w:w="0" w:type="dxa"/>
      </w:tblCellMar>
    </w:tblPr>
  </w:style>
  <w:style w:type="table" w:customStyle="1" w:styleId="1f7">
    <w:name w:val="Сетка таблицы1"/>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11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2"/>
    <w:basedOn w:val="a0"/>
    <w:link w:val="1"/>
    <w:rsid w:val="007A7DF9"/>
    <w:rPr>
      <w:rFonts w:ascii="Times New Roman" w:eastAsia="Times New Roman" w:hAnsi="Times New Roman" w:cs="Times New Roman"/>
      <w:sz w:val="28"/>
      <w:lang w:eastAsia="zh-CN"/>
    </w:rPr>
  </w:style>
  <w:style w:type="character" w:customStyle="1" w:styleId="22">
    <w:name w:val="Заголовок 2 Знак2"/>
    <w:basedOn w:val="a0"/>
    <w:link w:val="2"/>
    <w:rsid w:val="007A7DF9"/>
    <w:rPr>
      <w:rFonts w:ascii="Times New Roman" w:eastAsia="Times New Roman" w:hAnsi="Times New Roman" w:cs="Times New Roman"/>
      <w:b/>
      <w:sz w:val="32"/>
      <w:lang w:eastAsia="zh-CN"/>
    </w:rPr>
  </w:style>
  <w:style w:type="character" w:customStyle="1" w:styleId="WW8Num1z2">
    <w:name w:val="WW8Num1z2"/>
    <w:rsid w:val="007A7DF9"/>
    <w:rPr>
      <w:rFonts w:cs="Times New Roman"/>
    </w:rPr>
  </w:style>
  <w:style w:type="character" w:customStyle="1" w:styleId="WW8Num1z4">
    <w:name w:val="WW8Num1z4"/>
    <w:rsid w:val="007A7DF9"/>
    <w:rPr>
      <w:rFonts w:ascii="Times New Roman" w:eastAsia="SimSun" w:hAnsi="Times New Roman" w:cs="Times New Roman"/>
      <w:b w:val="0"/>
      <w:color w:val="000000"/>
      <w:sz w:val="27"/>
      <w:szCs w:val="27"/>
    </w:rPr>
  </w:style>
  <w:style w:type="character" w:customStyle="1" w:styleId="WW8Num2z0">
    <w:name w:val="WW8Num2z0"/>
    <w:rsid w:val="007A7DF9"/>
    <w:rPr>
      <w:rFonts w:hint="default"/>
    </w:rPr>
  </w:style>
  <w:style w:type="character" w:customStyle="1" w:styleId="WW8Num3z0">
    <w:name w:val="WW8Num3z0"/>
    <w:rsid w:val="007A7DF9"/>
    <w:rPr>
      <w:rFonts w:hint="default"/>
    </w:rPr>
  </w:style>
  <w:style w:type="character" w:customStyle="1" w:styleId="WW8Num4z0">
    <w:name w:val="WW8Num4z0"/>
    <w:rsid w:val="007A7DF9"/>
    <w:rPr>
      <w:rFonts w:cs="Times New Roman"/>
    </w:rPr>
  </w:style>
  <w:style w:type="character" w:customStyle="1" w:styleId="WW8Num5z0">
    <w:name w:val="WW8Num5z0"/>
    <w:rsid w:val="007A7DF9"/>
    <w:rPr>
      <w:rFonts w:hint="default"/>
    </w:rPr>
  </w:style>
  <w:style w:type="character" w:customStyle="1" w:styleId="WW8Num6z0">
    <w:name w:val="WW8Num6z0"/>
    <w:rsid w:val="007A7DF9"/>
    <w:rPr>
      <w:rFonts w:hint="default"/>
    </w:rPr>
  </w:style>
  <w:style w:type="character" w:customStyle="1" w:styleId="WW8Num7z0">
    <w:name w:val="WW8Num7z0"/>
    <w:rsid w:val="007A7DF9"/>
    <w:rPr>
      <w:rFonts w:hint="default"/>
    </w:rPr>
  </w:style>
  <w:style w:type="character" w:customStyle="1" w:styleId="WW8Num8z0">
    <w:name w:val="WW8Num8z0"/>
    <w:rsid w:val="007A7DF9"/>
    <w:rPr>
      <w:rFonts w:hint="default"/>
    </w:rPr>
  </w:style>
  <w:style w:type="character" w:customStyle="1" w:styleId="WW8Num9z0">
    <w:name w:val="WW8Num9z0"/>
    <w:rsid w:val="007A7DF9"/>
    <w:rPr>
      <w:rFonts w:ascii="Times New Roman" w:eastAsia="Times New Roman" w:hAnsi="Times New Roman" w:cs="Times New Roman"/>
      <w:color w:val="000000"/>
      <w:sz w:val="22"/>
      <w:szCs w:val="22"/>
    </w:rPr>
  </w:style>
  <w:style w:type="character" w:customStyle="1" w:styleId="WW8Num9z2">
    <w:name w:val="WW8Num9z2"/>
    <w:rsid w:val="007A7DF9"/>
    <w:rPr>
      <w:rFonts w:cs="Times New Roman"/>
    </w:rPr>
  </w:style>
  <w:style w:type="character" w:customStyle="1" w:styleId="dt-m">
    <w:name w:val="dt-m"/>
    <w:basedOn w:val="14"/>
    <w:rsid w:val="007A7DF9"/>
    <w:rPr>
      <w:rFonts w:cs="Times New Roman"/>
    </w:rPr>
  </w:style>
  <w:style w:type="paragraph" w:customStyle="1" w:styleId="1f8">
    <w:name w:val="Указатель1"/>
    <w:basedOn w:val="a"/>
    <w:rsid w:val="007A7DF9"/>
    <w:pPr>
      <w:suppressLineNumbers/>
      <w:spacing w:after="0" w:line="240" w:lineRule="auto"/>
    </w:pPr>
    <w:rPr>
      <w:rFonts w:ascii="Times New Roman" w:eastAsia="Times New Roman" w:hAnsi="Times New Roman" w:cs="Mangal"/>
      <w:sz w:val="20"/>
      <w:szCs w:val="20"/>
      <w:lang w:eastAsia="zh-CN"/>
    </w:rPr>
  </w:style>
  <w:style w:type="paragraph" w:customStyle="1" w:styleId="dt-p">
    <w:name w:val="dt-p"/>
    <w:basedOn w:val="a"/>
    <w:rsid w:val="007A7DF9"/>
    <w:pPr>
      <w:spacing w:before="100" w:after="100" w:line="240" w:lineRule="auto"/>
    </w:pPr>
    <w:rPr>
      <w:rFonts w:ascii="Times New Roman" w:eastAsia="SimSun" w:hAnsi="Times New Roman" w:cs="Times New Roman"/>
      <w:sz w:val="24"/>
      <w:szCs w:val="24"/>
      <w:lang w:eastAsia="zh-CN"/>
    </w:rPr>
  </w:style>
  <w:style w:type="paragraph" w:customStyle="1" w:styleId="213">
    <w:name w:val="Основной текст 21"/>
    <w:basedOn w:val="a"/>
    <w:rsid w:val="007A7DF9"/>
    <w:pPr>
      <w:spacing w:after="120" w:line="480" w:lineRule="auto"/>
    </w:pPr>
    <w:rPr>
      <w:rFonts w:ascii="Times New Roman" w:eastAsia="Times New Roman" w:hAnsi="Times New Roman" w:cs="Times New Roman"/>
      <w:sz w:val="20"/>
      <w:szCs w:val="20"/>
      <w:lang w:eastAsia="zh-CN"/>
    </w:rPr>
  </w:style>
  <w:style w:type="paragraph" w:customStyle="1" w:styleId="Style24">
    <w:name w:val="_Style 24"/>
    <w:basedOn w:val="a"/>
    <w:next w:val="aff8"/>
    <w:rsid w:val="007A7DF9"/>
    <w:pPr>
      <w:spacing w:before="100" w:after="100" w:line="240" w:lineRule="auto"/>
    </w:pPr>
    <w:rPr>
      <w:rFonts w:ascii="Times New Roman" w:eastAsia="Times New Roman" w:hAnsi="Times New Roman" w:cs="Times New Roman"/>
      <w:sz w:val="24"/>
      <w:szCs w:val="24"/>
      <w:lang w:eastAsia="zh-CN"/>
    </w:rPr>
  </w:style>
  <w:style w:type="paragraph" w:customStyle="1" w:styleId="1f9">
    <w:name w:val="Название1"/>
    <w:basedOn w:val="a"/>
    <w:next w:val="a"/>
    <w:rsid w:val="007A7DF9"/>
    <w:pPr>
      <w:spacing w:after="0" w:line="240" w:lineRule="auto"/>
      <w:contextualSpacing/>
    </w:pPr>
    <w:rPr>
      <w:rFonts w:ascii="Calibri Light" w:eastAsia="Times New Roman" w:hAnsi="Calibri Light" w:cs="Calibri Light"/>
      <w:spacing w:val="-10"/>
      <w:kern w:val="2"/>
      <w:sz w:val="56"/>
      <w:szCs w:val="56"/>
      <w:lang w:val="x-none" w:eastAsia="zh-CN"/>
    </w:rPr>
  </w:style>
  <w:style w:type="paragraph" w:customStyle="1" w:styleId="afff5">
    <w:name w:val="Содержимое таблицы"/>
    <w:basedOn w:val="a"/>
    <w:rsid w:val="007A7DF9"/>
    <w:pPr>
      <w:widowControl w:val="0"/>
      <w:suppressLineNumbers/>
      <w:spacing w:after="0" w:line="240" w:lineRule="auto"/>
    </w:pPr>
    <w:rPr>
      <w:rFonts w:ascii="Times New Roman" w:eastAsia="Times New Roman" w:hAnsi="Times New Roman" w:cs="Times New Roman"/>
      <w:sz w:val="20"/>
      <w:szCs w:val="20"/>
      <w:lang w:eastAsia="zh-CN"/>
    </w:rPr>
  </w:style>
  <w:style w:type="paragraph" w:customStyle="1" w:styleId="afff6">
    <w:name w:val="Заголовок таблицы"/>
    <w:basedOn w:val="afff5"/>
    <w:rsid w:val="007A7DF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83141/fb3b9f6c5786727ec9ea99d18258678dcbe363ef/" TargetMode="External"/><Relationship Id="rId18" Type="http://schemas.openxmlformats.org/officeDocument/2006/relationships/hyperlink" Target="https://www.consultant.ru/document/cons_doc_LAW_483876/d01c0c9724c9b07b44880dcdd561269839d97490/" TargetMode="External"/><Relationship Id="rId26" Type="http://schemas.openxmlformats.org/officeDocument/2006/relationships/hyperlink" Target="https://www.consultant.ru/document/cons_doc_LAW_483876/22d8f6c9d5ee733b9e3d0a1d3505337eddcb052d/" TargetMode="External"/><Relationship Id="rId39" Type="http://schemas.openxmlformats.org/officeDocument/2006/relationships/hyperlink" Target="https://www.consultant.ru/document/cons_doc_LAW_501325/f6d99b0373a454bb0f1c852ba5a4292af1a2307d/" TargetMode="External"/><Relationship Id="rId3" Type="http://schemas.openxmlformats.org/officeDocument/2006/relationships/numbering" Target="numbering.xml"/><Relationship Id="rId21" Type="http://schemas.openxmlformats.org/officeDocument/2006/relationships/hyperlink" Target="https://www.consultant.ru/document/cons_doc_LAW_483876/09d1df2a8b283e2d92ac6f8fe1f2232fef1fb078/" TargetMode="External"/><Relationship Id="rId34" Type="http://schemas.openxmlformats.org/officeDocument/2006/relationships/hyperlink" Target="https://www.consultant.ru/document/cons_doc_LAW_479457/286b956ee575913f78ada0d5bbda0dffe9b4fedf/" TargetMode="External"/><Relationship Id="rId42" Type="http://schemas.openxmlformats.org/officeDocument/2006/relationships/hyperlink" Target="https://www.consultant.ru/document/cons_doc_LAW_501325/f6d99b0373a454bb0f1c852ba5a4292af1a2307d/" TargetMode="External"/><Relationship Id="rId47" Type="http://schemas.openxmlformats.org/officeDocument/2006/relationships/hyperlink" Target="https://base.garant.ru/74449814/089b4a5b96814c6974a9dc40194feaf2/"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consultant.ru/document/cons_doc_LAW_35155/2843e8ab0473a13d71142f91ee037335dff3d884/" TargetMode="External"/><Relationship Id="rId17" Type="http://schemas.openxmlformats.org/officeDocument/2006/relationships/hyperlink" Target="https://www.consultant.ru/document/cons_doc_LAW_483876/09d1df2a8b283e2d92ac6f8fe1f2232fef1fb078/" TargetMode="External"/><Relationship Id="rId25" Type="http://schemas.openxmlformats.org/officeDocument/2006/relationships/hyperlink" Target="https://www.consultant.ru/document/cons_doc_LAW_483876/22d8f6c9d5ee733b9e3d0a1d3505337eddcb052d/" TargetMode="External"/><Relationship Id="rId33" Type="http://schemas.openxmlformats.org/officeDocument/2006/relationships/hyperlink" Target="https://www.consultant.ru/document/cons_doc_LAW_479457/286b956ee575913f78ada0d5bbda0dffe9b4fedf/" TargetMode="External"/><Relationship Id="rId38" Type="http://schemas.openxmlformats.org/officeDocument/2006/relationships/hyperlink" Target="https://www.consultant.ru/document/cons_doc_LAW_501325/1966e7f411284971de4c1f6fa86905c7647c6f17/" TargetMode="External"/><Relationship Id="rId46" Type="http://schemas.openxmlformats.org/officeDocument/2006/relationships/hyperlink" Target="https://base.garant.ru/74449814/089b4a5b96814c6974a9dc40194feaf2/" TargetMode="External"/><Relationship Id="rId2" Type="http://schemas.openxmlformats.org/officeDocument/2006/relationships/customXml" Target="../customXml/item2.xml"/><Relationship Id="rId16" Type="http://schemas.openxmlformats.org/officeDocument/2006/relationships/hyperlink" Target="https://www.consultant.ru/document/cons_doc_LAW_492043/ca1940b433536fef325d07674eb5545926abdcbf/" TargetMode="External"/><Relationship Id="rId20" Type="http://schemas.openxmlformats.org/officeDocument/2006/relationships/hyperlink" Target="https://www.consultant.ru/document/cons_doc_LAW_62806/" TargetMode="External"/><Relationship Id="rId29" Type="http://schemas.openxmlformats.org/officeDocument/2006/relationships/hyperlink" Target="https://www.consultant.ru/document/cons_doc_LAW_483876/3a25f4432324d5cb11d30143bb41573f2b6cb953/" TargetMode="External"/><Relationship Id="rId41" Type="http://schemas.openxmlformats.org/officeDocument/2006/relationships/hyperlink" Target="https://www.consultant.ru/document/cons_doc_LAW_501325/f72c773a426cacd19e8c857f3524e29c158e56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5155/2843e8ab0473a13d71142f91ee037335dff3d884/" TargetMode="External"/><Relationship Id="rId24" Type="http://schemas.openxmlformats.org/officeDocument/2006/relationships/hyperlink" Target="https://www.consultant.ru/document/cons_doc_LAW_483876/22d8f6c9d5ee733b9e3d0a1d3505337eddcb052d/" TargetMode="External"/><Relationship Id="rId32" Type="http://schemas.openxmlformats.org/officeDocument/2006/relationships/hyperlink" Target="https://www.consultant.ru/document/cons_doc_LAW_35155/f86aa1739d4196b2f5592eb17cb66cf166cfaa5e/" TargetMode="External"/><Relationship Id="rId37" Type="http://schemas.openxmlformats.org/officeDocument/2006/relationships/hyperlink" Target="https://www.consultant.ru/document/cons_doc_LAW_501325/2feaa84dfdfa39669aefea67b43ae896fde61a54/" TargetMode="External"/><Relationship Id="rId40" Type="http://schemas.openxmlformats.org/officeDocument/2006/relationships/hyperlink" Target="https://www.consultant.ru/document/cons_doc_LAW_501325/f6d99b0373a454bb0f1c852ba5a4292af1a2307d/" TargetMode="External"/><Relationship Id="rId45" Type="http://schemas.openxmlformats.org/officeDocument/2006/relationships/hyperlink" Target="https://base.garant.ru/74449814/089b4a5b96814c6974a9dc40194feaf2/"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483876/169619e32b3b78f466ba056a8d15b115a832aa59/" TargetMode="External"/><Relationship Id="rId23" Type="http://schemas.openxmlformats.org/officeDocument/2006/relationships/hyperlink" Target="https://www.consultant.ru/document/cons_doc_LAW_471085/b698269155bb4233fb310d9c514ff51f1b8fd1ba/" TargetMode="External"/><Relationship Id="rId28" Type="http://schemas.openxmlformats.org/officeDocument/2006/relationships/hyperlink" Target="https://www.consultant.ru/document/cons_doc_LAW_483876/22d8f6c9d5ee733b9e3d0a1d3505337eddcb052d/" TargetMode="External"/><Relationship Id="rId36" Type="http://schemas.openxmlformats.org/officeDocument/2006/relationships/hyperlink" Target="https://www.consultant.ru/document/cons_doc_LAW_501325/22d8f6c9d5ee733b9e3d0a1d3505337eddcb052d/" TargetMode="External"/><Relationship Id="rId49" Type="http://schemas.openxmlformats.org/officeDocument/2006/relationships/hyperlink" Target="https://base.garant.ru/74449814/8809e0c492096c8d84f508b2440bfb3a/" TargetMode="External"/><Relationship Id="rId10" Type="http://schemas.openxmlformats.org/officeDocument/2006/relationships/hyperlink" Target="https://www.consultant.ru/document/cons_doc_LAW_483141/de716b33284cd356e3f6dcd32284df506a2883f7/" TargetMode="External"/><Relationship Id="rId19" Type="http://schemas.openxmlformats.org/officeDocument/2006/relationships/hyperlink" Target="https://www.consultant.ru/document/cons_doc_LAW_483876/22d8f6c9d5ee733b9e3d0a1d3505337eddcb052d/" TargetMode="External"/><Relationship Id="rId31" Type="http://schemas.openxmlformats.org/officeDocument/2006/relationships/hyperlink" Target="https://www.consultant.ru/document/cons_doc_LAW_483876/3a25f4432324d5cb11d30143bb41573f2b6cb953/" TargetMode="External"/><Relationship Id="rId44" Type="http://schemas.openxmlformats.org/officeDocument/2006/relationships/hyperlink" Target="https://normativ.kontur.ru/document?moduleId=1&amp;documentId=485591"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krgadm.ru/" TargetMode="External"/><Relationship Id="rId14" Type="http://schemas.openxmlformats.org/officeDocument/2006/relationships/hyperlink" Target="https://www.consultant.ru/document/cons_doc_LAW_454237/a8bc3ea61440e5b90242f65968e7ff0a3ed87048/" TargetMode="External"/><Relationship Id="rId22" Type="http://schemas.openxmlformats.org/officeDocument/2006/relationships/hyperlink" Target="https://www.consultant.ru/document/cons_doc_LAW_483876/d01c0c9724c9b07b44880dcdd561269839d97490/" TargetMode="External"/><Relationship Id="rId27" Type="http://schemas.openxmlformats.org/officeDocument/2006/relationships/hyperlink" Target="https://www.consultant.ru/document/cons_doc_LAW_483876/22d8f6c9d5ee733b9e3d0a1d3505337eddcb052d/" TargetMode="External"/><Relationship Id="rId30" Type="http://schemas.openxmlformats.org/officeDocument/2006/relationships/hyperlink" Target="https://www.consultant.ru/document/cons_doc_LAW_483876/f86aa1739d4196b2f5592eb17cb66cf166cfaa5e/" TargetMode="External"/><Relationship Id="rId35" Type="http://schemas.openxmlformats.org/officeDocument/2006/relationships/hyperlink" Target="https://www.consultant.ru/document/cons_doc_LAW_501325/57f89c68e217f6e68018a394ba2e8b903671b5fe/" TargetMode="External"/><Relationship Id="rId43" Type="http://schemas.openxmlformats.org/officeDocument/2006/relationships/hyperlink" Target="consultantplus://offline/ref=197903F0DE6658CA9098BB2B73C7FD7C34BD7A76DAB18FF48E9253B64DA07B7682C39EF60BA106809F4CE92C2FE898713E030AB485B36929R926G" TargetMode="External"/><Relationship Id="rId48" Type="http://schemas.openxmlformats.org/officeDocument/2006/relationships/hyperlink" Target="https://base.garant.ru/74449814/089b4a5b96814c6974a9dc40194feaf2/"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34ECC-229B-4517-8438-26E43109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106</Pages>
  <Words>37186</Words>
  <Characters>211962</Characters>
  <Application>Microsoft Office Word</Application>
  <DocSecurity>0</DocSecurity>
  <Lines>1766</Lines>
  <Paragraphs>497</Paragraphs>
  <ScaleCrop>false</ScaleCrop>
  <Company>Reanimator Extreme Edition</Company>
  <LinksUpToDate>false</LinksUpToDate>
  <CharactersWithSpaces>248651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райсовет</dc:creator>
  <dc:description/>
  <cp:lastModifiedBy>User-2</cp:lastModifiedBy>
  <cp:revision>11</cp:revision>
  <cp:lastPrinted>2024-02-08T07:54:00Z</cp:lastPrinted>
  <dcterms:created xsi:type="dcterms:W3CDTF">2021-06-01T08:09:00Z</dcterms:created>
  <dcterms:modified xsi:type="dcterms:W3CDTF">2025-05-28T07:17:00Z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4EB295D8A330445A999FFC86CA7B3D54_12</vt:lpwstr>
  </property>
  <property fmtid="{D5CDD505-2E9C-101B-9397-08002B2CF9AE}" pid="3" name="KSOProductBuildVer">
    <vt:lpwstr>1049-12.2.0.20326</vt:lpwstr>
  </property>
</Properties>
</file>