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B" w:rsidRDefault="005C06AB" w:rsidP="005C06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C06AB" w:rsidRDefault="005C06AB" w:rsidP="005C06AB">
      <w:pPr>
        <w:jc w:val="center"/>
        <w:rPr>
          <w:b/>
        </w:rPr>
      </w:pPr>
      <w:r>
        <w:rPr>
          <w:b/>
        </w:rPr>
        <w:t xml:space="preserve"> БРЯНСКАЯ ОБЛАСТЬ</w:t>
      </w:r>
    </w:p>
    <w:p w:rsidR="005C06AB" w:rsidRDefault="005C06AB" w:rsidP="005C06AB">
      <w:pPr>
        <w:jc w:val="center"/>
        <w:rPr>
          <w:b/>
        </w:rPr>
      </w:pPr>
      <w:r>
        <w:rPr>
          <w:b/>
        </w:rPr>
        <w:t xml:space="preserve"> КРАСНОГОРСКИЙ РАЙОННЫЙ СОВЕТ НАРОДНЫХ ДЕПУТАТОВ</w:t>
      </w:r>
    </w:p>
    <w:p w:rsidR="005C06AB" w:rsidRDefault="005C06AB" w:rsidP="005C06AB">
      <w:pPr>
        <w:jc w:val="center"/>
      </w:pPr>
    </w:p>
    <w:p w:rsidR="005C06AB" w:rsidRDefault="005C06AB" w:rsidP="005C06AB">
      <w:pPr>
        <w:jc w:val="center"/>
        <w:rPr>
          <w:b/>
        </w:rPr>
      </w:pPr>
      <w:r>
        <w:rPr>
          <w:b/>
        </w:rPr>
        <w:t xml:space="preserve">РЕШЕНИЕ </w:t>
      </w:r>
    </w:p>
    <w:p w:rsidR="005C06AB" w:rsidRDefault="00287E97" w:rsidP="005C06AB">
      <w:pPr>
        <w:rPr>
          <w:u w:val="single"/>
        </w:rPr>
      </w:pPr>
      <w:r>
        <w:rPr>
          <w:u w:val="single"/>
        </w:rPr>
        <w:t xml:space="preserve">от  </w:t>
      </w:r>
      <w:r w:rsidR="000224D6">
        <w:rPr>
          <w:u w:val="single"/>
        </w:rPr>
        <w:t>28</w:t>
      </w:r>
      <w:r w:rsidR="006951D0">
        <w:rPr>
          <w:u w:val="single"/>
        </w:rPr>
        <w:t>.1</w:t>
      </w:r>
      <w:r w:rsidR="000224D6">
        <w:rPr>
          <w:u w:val="single"/>
        </w:rPr>
        <w:t>0</w:t>
      </w:r>
      <w:r w:rsidR="00D621F3">
        <w:rPr>
          <w:u w:val="single"/>
        </w:rPr>
        <w:t>.2021</w:t>
      </w:r>
      <w:r w:rsidR="005C06AB">
        <w:rPr>
          <w:u w:val="single"/>
        </w:rPr>
        <w:t>г. №_</w:t>
      </w:r>
      <w:r w:rsidR="000D7FBB">
        <w:rPr>
          <w:u w:val="single"/>
        </w:rPr>
        <w:t>6-160</w:t>
      </w:r>
      <w:bookmarkStart w:id="0" w:name="_GoBack"/>
      <w:bookmarkEnd w:id="0"/>
    </w:p>
    <w:p w:rsidR="005C06AB" w:rsidRDefault="005C06AB" w:rsidP="005C06AB">
      <w:proofErr w:type="spellStart"/>
      <w:r>
        <w:t>р.п</w:t>
      </w:r>
      <w:proofErr w:type="spellEnd"/>
      <w:r>
        <w:t>. Красная Гора</w:t>
      </w:r>
    </w:p>
    <w:p w:rsidR="005C06AB" w:rsidRDefault="005C06AB" w:rsidP="005C06AB"/>
    <w:p w:rsidR="005C06AB" w:rsidRPr="009D34F6" w:rsidRDefault="005C06AB" w:rsidP="005C06AB">
      <w:r w:rsidRPr="009D34F6">
        <w:t>О</w:t>
      </w:r>
      <w:r w:rsidR="00EE729C" w:rsidRPr="009D34F6">
        <w:t>б</w:t>
      </w:r>
      <w:r w:rsidRPr="009D34F6">
        <w:t xml:space="preserve"> </w:t>
      </w:r>
      <w:r w:rsidR="00EE729C" w:rsidRPr="009D34F6">
        <w:t>изъятии муниципального</w:t>
      </w:r>
      <w:r w:rsidRPr="009D34F6">
        <w:t xml:space="preserve"> имущества </w:t>
      </w:r>
      <w:r w:rsidR="006951D0" w:rsidRPr="009D34F6">
        <w:t xml:space="preserve">из </w:t>
      </w:r>
      <w:r w:rsidR="00EE729C" w:rsidRPr="009D34F6">
        <w:t xml:space="preserve"> казны</w:t>
      </w:r>
      <w:r w:rsidRPr="009D34F6">
        <w:t xml:space="preserve"> </w:t>
      </w:r>
      <w:r w:rsidR="00D621F3" w:rsidRPr="009D34F6">
        <w:t>Красногорского муниципального района</w:t>
      </w:r>
      <w:r w:rsidRPr="009D34F6">
        <w:t xml:space="preserve"> </w:t>
      </w:r>
      <w:r w:rsidR="00D621F3" w:rsidRPr="009D34F6">
        <w:t>Брянской области</w:t>
      </w:r>
      <w:r w:rsidR="00A76ED6" w:rsidRPr="009D34F6">
        <w:t xml:space="preserve"> </w:t>
      </w:r>
      <w:r w:rsidRPr="009D34F6">
        <w:t xml:space="preserve">и передаче </w:t>
      </w:r>
      <w:r w:rsidR="00EE729C" w:rsidRPr="009D34F6">
        <w:t xml:space="preserve">муниципального </w:t>
      </w:r>
      <w:r w:rsidRPr="009D34F6">
        <w:t>имущества  в  оперативное управление</w:t>
      </w:r>
      <w:r w:rsidR="007164AB" w:rsidRPr="009D34F6">
        <w:t xml:space="preserve"> </w:t>
      </w:r>
      <w:r w:rsidRPr="009D34F6">
        <w:t>МБУК  «Красногорск</w:t>
      </w:r>
      <w:r w:rsidR="006951D0" w:rsidRPr="009D34F6">
        <w:t xml:space="preserve">ий </w:t>
      </w:r>
      <w:proofErr w:type="spellStart"/>
      <w:r w:rsidR="006951D0" w:rsidRPr="009D34F6">
        <w:t>межпоселенческий</w:t>
      </w:r>
      <w:proofErr w:type="spellEnd"/>
      <w:r w:rsidR="006951D0" w:rsidRPr="009D34F6">
        <w:t xml:space="preserve"> </w:t>
      </w:r>
      <w:r w:rsidR="00496682" w:rsidRPr="009D34F6">
        <w:t>культурно-досуговый центр</w:t>
      </w:r>
      <w:r w:rsidRPr="009D34F6">
        <w:t xml:space="preserve">» </w:t>
      </w:r>
    </w:p>
    <w:p w:rsidR="005C06AB" w:rsidRPr="009D34F6" w:rsidRDefault="005C06AB" w:rsidP="005C06AB"/>
    <w:p w:rsidR="005C06AB" w:rsidRPr="009D34F6" w:rsidRDefault="005C06AB" w:rsidP="005C06AB">
      <w:pPr>
        <w:jc w:val="both"/>
        <w:rPr>
          <w:color w:val="000000" w:themeColor="text1"/>
        </w:rPr>
      </w:pPr>
      <w:r w:rsidRPr="009D34F6">
        <w:t xml:space="preserve">     </w:t>
      </w:r>
      <w:proofErr w:type="gramStart"/>
      <w:r w:rsidRPr="009D34F6">
        <w:t xml:space="preserve">В соответствии </w:t>
      </w:r>
      <w:r w:rsidR="00CA26D7" w:rsidRPr="009D34F6">
        <w:t>с</w:t>
      </w:r>
      <w:r w:rsidR="0073343D" w:rsidRPr="009D34F6">
        <w:rPr>
          <w:color w:val="000000" w:themeColor="text1"/>
        </w:rPr>
        <w:t xml:space="preserve"> </w:t>
      </w:r>
      <w:r w:rsidR="005E3838" w:rsidRPr="009D34F6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Minute" w:val="44"/>
          <w:attr w:name="Hour" w:val="3"/>
        </w:smartTagPr>
        <w:r w:rsidR="005E3838" w:rsidRPr="009D34F6">
          <w:t>3-44</w:t>
        </w:r>
      </w:smartTag>
      <w:r w:rsidR="005E3838" w:rsidRPr="009D34F6">
        <w:t xml:space="preserve"> от </w:t>
      </w:r>
      <w:smartTag w:uri="urn:schemas-microsoft-com:office:smarttags" w:element="date">
        <w:smartTagPr>
          <w:attr w:name="Year" w:val="2005"/>
          <w:attr w:name="Day" w:val="24"/>
          <w:attr w:name="Month" w:val="05"/>
          <w:attr w:name="ls" w:val="trans"/>
        </w:smartTagPr>
        <w:r w:rsidR="005E3838" w:rsidRPr="009D34F6">
          <w:t>24.05.2005</w:t>
        </w:r>
      </w:smartTag>
      <w:r w:rsidR="005E3838" w:rsidRPr="009D34F6">
        <w:t xml:space="preserve">г., </w:t>
      </w:r>
      <w:r w:rsidR="0073343D" w:rsidRPr="009D34F6">
        <w:rPr>
          <w:color w:val="000000" w:themeColor="text1"/>
        </w:rPr>
        <w:t xml:space="preserve">Положением </w:t>
      </w:r>
      <w:r w:rsidR="005E3838" w:rsidRPr="009D34F6">
        <w:rPr>
          <w:color w:val="000000" w:themeColor="text1"/>
        </w:rPr>
        <w:t>«О</w:t>
      </w:r>
      <w:r w:rsidR="0073343D" w:rsidRPr="009D34F6">
        <w:rPr>
          <w:color w:val="000000" w:themeColor="text1"/>
        </w:rPr>
        <w:t xml:space="preserve"> муниципальной казне Красногорского муниципального района Брянской области</w:t>
      </w:r>
      <w:r w:rsidR="005E3838" w:rsidRPr="009D34F6">
        <w:rPr>
          <w:color w:val="000000" w:themeColor="text1"/>
        </w:rPr>
        <w:t>»</w:t>
      </w:r>
      <w:r w:rsidR="0073343D" w:rsidRPr="009D34F6">
        <w:rPr>
          <w:color w:val="000000" w:themeColor="text1"/>
        </w:rPr>
        <w:t>, утверждённым решением Красногорского районного Совета народных депутатов  № 6-134 от 20.07.2021г</w:t>
      </w:r>
      <w:r w:rsidR="008E0F1D" w:rsidRPr="009D34F6">
        <w:rPr>
          <w:color w:val="000000" w:themeColor="text1"/>
        </w:rPr>
        <w:t>.</w:t>
      </w:r>
      <w:r w:rsidR="0073343D" w:rsidRPr="009D34F6">
        <w:rPr>
          <w:color w:val="000000" w:themeColor="text1"/>
        </w:rPr>
        <w:t>, Уставом Красногорского района и актами приёма-передачи</w:t>
      </w:r>
      <w:r w:rsidRPr="009D34F6">
        <w:rPr>
          <w:color w:val="000000" w:themeColor="text1"/>
        </w:rPr>
        <w:t>:</w:t>
      </w:r>
      <w:proofErr w:type="gramEnd"/>
    </w:p>
    <w:p w:rsidR="00A76ED6" w:rsidRPr="009D34F6" w:rsidRDefault="00A76ED6" w:rsidP="005C06AB">
      <w:pPr>
        <w:jc w:val="both"/>
      </w:pPr>
    </w:p>
    <w:p w:rsidR="005C06AB" w:rsidRPr="009D34F6" w:rsidRDefault="005C06AB" w:rsidP="005C06AB">
      <w:pPr>
        <w:jc w:val="both"/>
        <w:rPr>
          <w:b/>
        </w:rPr>
      </w:pPr>
      <w:r w:rsidRPr="009D34F6">
        <w:rPr>
          <w:b/>
        </w:rPr>
        <w:t xml:space="preserve"> КРАСНОГОРСКИЙ РАЙОННЫЙ СОВЕТ НАРОДНЫХ ДЕПУТАТОВ РЕШИЛ:</w:t>
      </w:r>
    </w:p>
    <w:p w:rsidR="005C06AB" w:rsidRPr="009D34F6" w:rsidRDefault="005C06AB" w:rsidP="005C06AB">
      <w:pPr>
        <w:ind w:left="360"/>
        <w:jc w:val="both"/>
      </w:pPr>
      <w:r w:rsidRPr="009D34F6">
        <w:rPr>
          <w:b/>
        </w:rPr>
        <w:t xml:space="preserve"> </w:t>
      </w:r>
      <w:r w:rsidRPr="009D34F6">
        <w:t xml:space="preserve"> </w:t>
      </w:r>
    </w:p>
    <w:p w:rsidR="005C06AB" w:rsidRPr="009D34F6" w:rsidRDefault="005C06AB" w:rsidP="007164AB">
      <w:pPr>
        <w:jc w:val="both"/>
      </w:pPr>
      <w:r w:rsidRPr="009D34F6">
        <w:t xml:space="preserve">         1.Комитету по муниципальным, имущ</w:t>
      </w:r>
      <w:r w:rsidR="0073343D" w:rsidRPr="009D34F6">
        <w:t>ественным и природным ресурсам А</w:t>
      </w:r>
      <w:r w:rsidRPr="009D34F6">
        <w:t xml:space="preserve">дминистрации  Красногорского района Брянской области </w:t>
      </w:r>
      <w:r w:rsidR="0073343D" w:rsidRPr="009D34F6">
        <w:t>изъять муниципально</w:t>
      </w:r>
      <w:r w:rsidR="008A24FF" w:rsidRPr="009D34F6">
        <w:t>е</w:t>
      </w:r>
      <w:r w:rsidR="0073343D" w:rsidRPr="009D34F6">
        <w:t xml:space="preserve"> имуществ</w:t>
      </w:r>
      <w:r w:rsidR="008A24FF" w:rsidRPr="009D34F6">
        <w:t>о</w:t>
      </w:r>
      <w:r w:rsidR="0073343D" w:rsidRPr="009D34F6">
        <w:t xml:space="preserve"> из  казны Красногорского муниципального района Брянской области </w:t>
      </w:r>
      <w:r w:rsidR="009F213E" w:rsidRPr="009D34F6">
        <w:t>и передать</w:t>
      </w:r>
      <w:r w:rsidR="0073343D" w:rsidRPr="009D34F6">
        <w:t xml:space="preserve"> муниципально</w:t>
      </w:r>
      <w:r w:rsidR="009F213E" w:rsidRPr="009D34F6">
        <w:t>е</w:t>
      </w:r>
      <w:r w:rsidR="0073343D" w:rsidRPr="009D34F6">
        <w:t xml:space="preserve"> имуществ</w:t>
      </w:r>
      <w:r w:rsidR="009F213E" w:rsidRPr="009D34F6">
        <w:t>о</w:t>
      </w:r>
      <w:r w:rsidR="0073343D" w:rsidRPr="009D34F6">
        <w:t xml:space="preserve">  в  оперативное управление МБУК  «</w:t>
      </w:r>
      <w:r w:rsidR="00496682" w:rsidRPr="009D34F6">
        <w:t xml:space="preserve">Красногорский </w:t>
      </w:r>
      <w:proofErr w:type="spellStart"/>
      <w:r w:rsidR="00496682" w:rsidRPr="009D34F6">
        <w:t>межпоселенческий</w:t>
      </w:r>
      <w:proofErr w:type="spellEnd"/>
      <w:r w:rsidR="00496682" w:rsidRPr="009D34F6">
        <w:t xml:space="preserve"> культурно-досуговый центр</w:t>
      </w:r>
      <w:r w:rsidR="0073343D" w:rsidRPr="009D34F6">
        <w:t>»</w:t>
      </w:r>
      <w:r w:rsidR="009F213E" w:rsidRPr="009D34F6">
        <w:t>, указанное в П</w:t>
      </w:r>
      <w:r w:rsidRPr="009D34F6">
        <w:t>риложении №1, в соответствии с актами приёма-передачи.</w:t>
      </w:r>
    </w:p>
    <w:p w:rsidR="005C06AB" w:rsidRPr="009D34F6" w:rsidRDefault="008A24FF" w:rsidP="005C06AB">
      <w:pPr>
        <w:jc w:val="both"/>
      </w:pPr>
      <w:r w:rsidRPr="009D34F6">
        <w:t xml:space="preserve">           2.МБУК </w:t>
      </w:r>
      <w:r w:rsidR="005641BE" w:rsidRPr="009D34F6">
        <w:t xml:space="preserve">«Красногорский  </w:t>
      </w:r>
      <w:proofErr w:type="spellStart"/>
      <w:r w:rsidR="005641BE" w:rsidRPr="009D34F6">
        <w:t>межпоселенческий</w:t>
      </w:r>
      <w:proofErr w:type="spellEnd"/>
      <w:r w:rsidR="005C06AB" w:rsidRPr="009D34F6">
        <w:t xml:space="preserve"> </w:t>
      </w:r>
      <w:r w:rsidR="00EE1C33" w:rsidRPr="009D34F6">
        <w:t>дом культуры</w:t>
      </w:r>
      <w:r w:rsidR="005C06AB" w:rsidRPr="009D34F6">
        <w:t>» принять в оперативное</w:t>
      </w:r>
      <w:r w:rsidRPr="009D34F6">
        <w:t xml:space="preserve"> управление имущество </w:t>
      </w:r>
      <w:proofErr w:type="gramStart"/>
      <w:r w:rsidRPr="009D34F6">
        <w:t>согласно П</w:t>
      </w:r>
      <w:r w:rsidR="005C06AB" w:rsidRPr="009D34F6">
        <w:t>риложения</w:t>
      </w:r>
      <w:proofErr w:type="gramEnd"/>
      <w:r w:rsidR="005C06AB" w:rsidRPr="009D34F6">
        <w:t xml:space="preserve"> №1 в соответствии с актами приёма-передачи.</w:t>
      </w:r>
    </w:p>
    <w:p w:rsidR="005C06AB" w:rsidRPr="009D34F6" w:rsidRDefault="008A24FF" w:rsidP="00252DE0">
      <w:pPr>
        <w:jc w:val="both"/>
      </w:pPr>
      <w:r w:rsidRPr="009D34F6">
        <w:t xml:space="preserve">            3.</w:t>
      </w:r>
      <w:r w:rsidR="005C06AB" w:rsidRPr="009D34F6">
        <w:t>Комитету по муниципальным, имущ</w:t>
      </w:r>
      <w:r w:rsidRPr="009D34F6">
        <w:t>ественным и природным ресурсам А</w:t>
      </w:r>
      <w:r w:rsidR="005C06AB" w:rsidRPr="009D34F6">
        <w:t xml:space="preserve">дминистрации Красногорского района </w:t>
      </w:r>
      <w:r w:rsidR="00252DE0" w:rsidRPr="009D34F6">
        <w:t>Брянской области</w:t>
      </w:r>
      <w:r w:rsidR="005C06AB" w:rsidRPr="009D34F6">
        <w:t xml:space="preserve"> по факту подписания актов приёма-передачи   внести соответствующие изменения в реестр муниципальной собственности </w:t>
      </w:r>
      <w:r w:rsidR="00252DE0" w:rsidRPr="009D34F6">
        <w:t>Красногорского муниципального района Брянской области</w:t>
      </w:r>
      <w:r w:rsidR="005C06AB" w:rsidRPr="009D34F6">
        <w:t>.</w:t>
      </w:r>
    </w:p>
    <w:p w:rsidR="005C06AB" w:rsidRPr="009D34F6" w:rsidRDefault="005C06AB" w:rsidP="00B86656">
      <w:pPr>
        <w:jc w:val="both"/>
      </w:pPr>
      <w:r w:rsidRPr="009D34F6">
        <w:t xml:space="preserve">             </w:t>
      </w:r>
      <w:r w:rsidR="008A24FF" w:rsidRPr="009D34F6">
        <w:t>4</w:t>
      </w:r>
      <w:r w:rsidRPr="009D34F6">
        <w:t xml:space="preserve">. </w:t>
      </w:r>
      <w:r w:rsidR="008A24FF" w:rsidRPr="009D34F6">
        <w:t>МБУК  «</w:t>
      </w:r>
      <w:r w:rsidR="00496682" w:rsidRPr="009D34F6">
        <w:t xml:space="preserve">Красногорский </w:t>
      </w:r>
      <w:proofErr w:type="spellStart"/>
      <w:r w:rsidR="00496682" w:rsidRPr="009D34F6">
        <w:t>межпоселенческий</w:t>
      </w:r>
      <w:proofErr w:type="spellEnd"/>
      <w:r w:rsidR="00496682" w:rsidRPr="009D34F6">
        <w:t xml:space="preserve"> культурно-досуговый центр</w:t>
      </w:r>
      <w:r w:rsidR="00B86656" w:rsidRPr="009D34F6">
        <w:t xml:space="preserve">» </w:t>
      </w:r>
      <w:r w:rsidRPr="009D34F6">
        <w:t>заключить договор оперативного управления муниципальным имуществом с комитетом по муниципальным, имущественным и природным ресурсам администрации Красногорского района</w:t>
      </w:r>
      <w:r w:rsidR="00252DE0" w:rsidRPr="009D34F6">
        <w:t xml:space="preserve"> Брянской области</w:t>
      </w:r>
      <w:r w:rsidRPr="009D34F6">
        <w:t>.</w:t>
      </w:r>
    </w:p>
    <w:p w:rsidR="005C06AB" w:rsidRPr="009D34F6" w:rsidRDefault="008A24FF" w:rsidP="005C06AB">
      <w:pPr>
        <w:jc w:val="both"/>
      </w:pPr>
      <w:r w:rsidRPr="009D34F6">
        <w:t xml:space="preserve">             5</w:t>
      </w:r>
      <w:r w:rsidR="005C06AB" w:rsidRPr="009D34F6">
        <w:t xml:space="preserve">. </w:t>
      </w:r>
      <w:proofErr w:type="gramStart"/>
      <w:r w:rsidR="005C06AB" w:rsidRPr="009D34F6">
        <w:t>Контроль за</w:t>
      </w:r>
      <w:proofErr w:type="gramEnd"/>
      <w:r w:rsidR="005C06AB" w:rsidRPr="009D34F6">
        <w:t xml:space="preserve"> исполнением настоящего решения возложить на </w:t>
      </w:r>
      <w:r w:rsidR="007164AB" w:rsidRPr="009D34F6">
        <w:t>комитет по муниципальным, имуще</w:t>
      </w:r>
      <w:r w:rsidRPr="009D34F6">
        <w:t>ственным и  природным ресурсам А</w:t>
      </w:r>
      <w:r w:rsidR="007164AB" w:rsidRPr="009D34F6">
        <w:t>дминистрации</w:t>
      </w:r>
      <w:r w:rsidR="005C06AB" w:rsidRPr="009D34F6">
        <w:t xml:space="preserve"> Красногорского района</w:t>
      </w:r>
      <w:r w:rsidR="007164AB" w:rsidRPr="009D34F6">
        <w:t xml:space="preserve"> Брянской области</w:t>
      </w:r>
      <w:r w:rsidR="005C06AB" w:rsidRPr="009D34F6">
        <w:t>.</w:t>
      </w:r>
    </w:p>
    <w:p w:rsidR="005C06AB" w:rsidRPr="009D34F6" w:rsidRDefault="005C06AB" w:rsidP="005C06AB">
      <w:pPr>
        <w:ind w:left="360"/>
      </w:pPr>
    </w:p>
    <w:p w:rsidR="005C06AB" w:rsidRPr="009D34F6" w:rsidRDefault="005C06AB" w:rsidP="005C06AB">
      <w:pPr>
        <w:jc w:val="both"/>
      </w:pPr>
      <w:r w:rsidRPr="009D34F6">
        <w:t xml:space="preserve">       </w:t>
      </w:r>
    </w:p>
    <w:p w:rsidR="00252DE0" w:rsidRPr="009D34F6" w:rsidRDefault="005C06AB" w:rsidP="00B86656">
      <w:pPr>
        <w:ind w:left="360"/>
        <w:jc w:val="both"/>
      </w:pPr>
      <w:r w:rsidRPr="009D34F6">
        <w:t xml:space="preserve">        Глава района                                                       С.И. </w:t>
      </w:r>
      <w:proofErr w:type="spellStart"/>
      <w:r w:rsidRPr="009D34F6">
        <w:t>Степаниденко</w:t>
      </w:r>
      <w:proofErr w:type="spellEnd"/>
      <w:r w:rsidRPr="009D34F6">
        <w:t xml:space="preserve">   </w:t>
      </w:r>
    </w:p>
    <w:p w:rsidR="00252DE0" w:rsidRDefault="00252DE0" w:rsidP="007164AB">
      <w:pPr>
        <w:ind w:left="360"/>
        <w:jc w:val="right"/>
      </w:pPr>
    </w:p>
    <w:p w:rsidR="009D34F6" w:rsidRDefault="009D34F6" w:rsidP="007164AB">
      <w:pPr>
        <w:ind w:left="360"/>
        <w:jc w:val="right"/>
      </w:pPr>
    </w:p>
    <w:p w:rsidR="009D34F6" w:rsidRDefault="009D34F6" w:rsidP="007164AB">
      <w:pPr>
        <w:ind w:left="360"/>
        <w:jc w:val="right"/>
      </w:pPr>
    </w:p>
    <w:p w:rsidR="009D34F6" w:rsidRDefault="009D34F6" w:rsidP="007164AB">
      <w:pPr>
        <w:ind w:left="360"/>
        <w:jc w:val="right"/>
      </w:pPr>
    </w:p>
    <w:p w:rsidR="009D34F6" w:rsidRDefault="009D34F6" w:rsidP="007164AB">
      <w:pPr>
        <w:ind w:left="360"/>
        <w:jc w:val="right"/>
      </w:pPr>
    </w:p>
    <w:p w:rsidR="009D34F6" w:rsidRDefault="009D34F6" w:rsidP="007164AB">
      <w:pPr>
        <w:ind w:left="360"/>
        <w:jc w:val="right"/>
      </w:pPr>
    </w:p>
    <w:p w:rsidR="009D34F6" w:rsidRPr="009D34F6" w:rsidRDefault="009D34F6" w:rsidP="007164AB">
      <w:pPr>
        <w:ind w:left="360"/>
        <w:jc w:val="right"/>
      </w:pPr>
    </w:p>
    <w:p w:rsidR="00252DE0" w:rsidRDefault="00252DE0" w:rsidP="007164AB">
      <w:pPr>
        <w:ind w:left="360"/>
        <w:jc w:val="right"/>
        <w:rPr>
          <w:sz w:val="22"/>
          <w:szCs w:val="22"/>
        </w:rPr>
      </w:pPr>
    </w:p>
    <w:p w:rsidR="007164AB" w:rsidRPr="00790E77" w:rsidRDefault="007164AB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К решению Красногорского районного Совета</w:t>
      </w:r>
    </w:p>
    <w:p w:rsidR="00790E77" w:rsidRDefault="00790E77" w:rsidP="007164AB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790E77" w:rsidRPr="00790E77" w:rsidRDefault="00B86656" w:rsidP="007164A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224D6">
        <w:rPr>
          <w:sz w:val="22"/>
          <w:szCs w:val="22"/>
        </w:rPr>
        <w:t>28»  октябр</w:t>
      </w:r>
      <w:r>
        <w:rPr>
          <w:sz w:val="22"/>
          <w:szCs w:val="22"/>
        </w:rPr>
        <w:t>я</w:t>
      </w:r>
      <w:r w:rsidR="00790E77">
        <w:rPr>
          <w:sz w:val="22"/>
          <w:szCs w:val="22"/>
        </w:rPr>
        <w:t xml:space="preserve"> 2021г.</w:t>
      </w:r>
      <w:r w:rsidR="000D7FBB">
        <w:rPr>
          <w:sz w:val="22"/>
          <w:szCs w:val="22"/>
        </w:rPr>
        <w:t xml:space="preserve"> № 6-160</w:t>
      </w:r>
    </w:p>
    <w:p w:rsidR="007164AB" w:rsidRDefault="007164AB" w:rsidP="005C06AB">
      <w:pPr>
        <w:ind w:left="360"/>
        <w:jc w:val="both"/>
        <w:rPr>
          <w:sz w:val="28"/>
          <w:szCs w:val="28"/>
        </w:rPr>
      </w:pPr>
    </w:p>
    <w:p w:rsidR="005C06AB" w:rsidRDefault="007164AB" w:rsidP="007164A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2180E" w:rsidRPr="00A76ED6" w:rsidRDefault="00C2180E" w:rsidP="00DF50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A76ED6">
        <w:rPr>
          <w:sz w:val="28"/>
          <w:szCs w:val="28"/>
        </w:rPr>
        <w:t xml:space="preserve"> имущества </w:t>
      </w:r>
      <w:r w:rsidR="00DF5074">
        <w:rPr>
          <w:sz w:val="28"/>
          <w:szCs w:val="28"/>
        </w:rPr>
        <w:t>изымаемо</w:t>
      </w:r>
      <w:r>
        <w:rPr>
          <w:sz w:val="28"/>
          <w:szCs w:val="28"/>
        </w:rPr>
        <w:t>го из  казны</w:t>
      </w:r>
      <w:r w:rsidRPr="00A76ED6">
        <w:rPr>
          <w:sz w:val="28"/>
          <w:szCs w:val="28"/>
        </w:rPr>
        <w:t xml:space="preserve"> Красногорского муниципального района Брянской области и переда</w:t>
      </w:r>
      <w:r>
        <w:rPr>
          <w:sz w:val="28"/>
          <w:szCs w:val="28"/>
        </w:rPr>
        <w:t>ваемого</w:t>
      </w:r>
      <w:r w:rsidRPr="00A76ED6">
        <w:rPr>
          <w:sz w:val="28"/>
          <w:szCs w:val="28"/>
        </w:rPr>
        <w:t xml:space="preserve">  в  оперативное управление</w:t>
      </w:r>
      <w:r>
        <w:rPr>
          <w:sz w:val="28"/>
          <w:szCs w:val="28"/>
        </w:rPr>
        <w:t xml:space="preserve"> </w:t>
      </w:r>
      <w:r w:rsidRPr="00A76ED6">
        <w:rPr>
          <w:sz w:val="28"/>
          <w:szCs w:val="28"/>
        </w:rPr>
        <w:t>МБУК  «</w:t>
      </w:r>
      <w:r w:rsidR="00496682" w:rsidRPr="00A76ED6">
        <w:rPr>
          <w:sz w:val="28"/>
          <w:szCs w:val="28"/>
        </w:rPr>
        <w:t>Красногорск</w:t>
      </w:r>
      <w:r w:rsidR="00496682">
        <w:rPr>
          <w:sz w:val="28"/>
          <w:szCs w:val="28"/>
        </w:rPr>
        <w:t xml:space="preserve">ий </w:t>
      </w:r>
      <w:proofErr w:type="spellStart"/>
      <w:r w:rsidR="00496682">
        <w:rPr>
          <w:sz w:val="28"/>
          <w:szCs w:val="28"/>
        </w:rPr>
        <w:t>межпоселенческий</w:t>
      </w:r>
      <w:proofErr w:type="spellEnd"/>
      <w:r w:rsidR="00496682">
        <w:rPr>
          <w:sz w:val="28"/>
          <w:szCs w:val="28"/>
        </w:rPr>
        <w:t xml:space="preserve"> культурно-досуговый центр</w:t>
      </w:r>
      <w:r w:rsidRPr="00A76ED6">
        <w:rPr>
          <w:sz w:val="28"/>
          <w:szCs w:val="28"/>
        </w:rPr>
        <w:t>»</w:t>
      </w:r>
    </w:p>
    <w:p w:rsidR="00DF5074" w:rsidRPr="005224A1" w:rsidRDefault="00DF5074" w:rsidP="00DF5074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DF5074" w:rsidRPr="005224A1" w:rsidTr="005563C6">
        <w:tc>
          <w:tcPr>
            <w:tcW w:w="544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стоимость, рублей</w:t>
            </w:r>
          </w:p>
        </w:tc>
        <w:tc>
          <w:tcPr>
            <w:tcW w:w="2240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Pr="005224A1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F5074" w:rsidRPr="00B22283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1</w:t>
            </w:r>
          </w:p>
        </w:tc>
        <w:tc>
          <w:tcPr>
            <w:tcW w:w="1527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B22283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  <w:lang w:val="en-US"/>
              </w:rPr>
              <w:t>1</w:t>
            </w:r>
            <w:r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F5074" w:rsidRPr="00AE1326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A43F1" w:rsidRDefault="00DF5074" w:rsidP="005563C6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Pr="00AE1326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2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DF5074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A43F1" w:rsidRDefault="00DF5074" w:rsidP="005563C6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3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4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5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6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7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DF5074" w:rsidRPr="00965F78" w:rsidRDefault="00DF5074" w:rsidP="005563C6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Сигнализатор 8</w:t>
            </w:r>
          </w:p>
        </w:tc>
        <w:tc>
          <w:tcPr>
            <w:tcW w:w="1527" w:type="dxa"/>
            <w:shd w:val="clear" w:color="auto" w:fill="auto"/>
          </w:tcPr>
          <w:p w:rsidR="00DF5074" w:rsidRPr="006A43F1" w:rsidRDefault="00DF5074" w:rsidP="005563C6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</w:t>
            </w:r>
            <w:r>
              <w:rPr>
                <w:rFonts w:eastAsia="Calibri"/>
                <w:color w:val="000000" w:themeColor="text1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F5074" w:rsidRPr="00B60ED1" w:rsidRDefault="00DF5074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11873,00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F5074" w:rsidRPr="005224A1" w:rsidTr="005563C6">
        <w:tc>
          <w:tcPr>
            <w:tcW w:w="544" w:type="dxa"/>
            <w:shd w:val="clear" w:color="auto" w:fill="auto"/>
          </w:tcPr>
          <w:p w:rsid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DF5074" w:rsidRDefault="00DF5074" w:rsidP="00DF5074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Стабилизатор</w:t>
            </w:r>
          </w:p>
        </w:tc>
        <w:tc>
          <w:tcPr>
            <w:tcW w:w="1527" w:type="dxa"/>
            <w:shd w:val="clear" w:color="auto" w:fill="auto"/>
          </w:tcPr>
          <w:p w:rsidR="00DF5074" w:rsidRPr="00DF5074" w:rsidRDefault="00DF5074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DF5074" w:rsidRPr="00DF5074" w:rsidRDefault="00DF5074" w:rsidP="005563C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DF5074" w:rsidRDefault="00695695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14593,10</w:t>
            </w:r>
          </w:p>
        </w:tc>
        <w:tc>
          <w:tcPr>
            <w:tcW w:w="2240" w:type="dxa"/>
            <w:shd w:val="clear" w:color="auto" w:fill="auto"/>
          </w:tcPr>
          <w:p w:rsidR="00DF5074" w:rsidRP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DF5074" w:rsidRPr="005224A1" w:rsidRDefault="00DF5074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95695" w:rsidRPr="005224A1" w:rsidTr="005563C6">
        <w:tc>
          <w:tcPr>
            <w:tcW w:w="544" w:type="dxa"/>
            <w:shd w:val="clear" w:color="auto" w:fill="auto"/>
          </w:tcPr>
          <w:p w:rsidR="00695695" w:rsidRDefault="00695695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695695" w:rsidRDefault="00695695" w:rsidP="00DF5074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Монзун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(котел)</w:t>
            </w:r>
          </w:p>
        </w:tc>
        <w:tc>
          <w:tcPr>
            <w:tcW w:w="1527" w:type="dxa"/>
            <w:shd w:val="clear" w:color="auto" w:fill="auto"/>
          </w:tcPr>
          <w:p w:rsidR="00695695" w:rsidRDefault="00695695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695695" w:rsidRDefault="00695695" w:rsidP="005563C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695695" w:rsidRDefault="00695695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151943,70</w:t>
            </w:r>
          </w:p>
        </w:tc>
        <w:tc>
          <w:tcPr>
            <w:tcW w:w="2240" w:type="dxa"/>
            <w:shd w:val="clear" w:color="auto" w:fill="auto"/>
          </w:tcPr>
          <w:p w:rsid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695695" w:rsidRPr="005224A1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95695" w:rsidRPr="005224A1" w:rsidTr="005563C6">
        <w:tc>
          <w:tcPr>
            <w:tcW w:w="544" w:type="dxa"/>
            <w:shd w:val="clear" w:color="auto" w:fill="auto"/>
          </w:tcPr>
          <w:p w:rsidR="00695695" w:rsidRDefault="00695695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695695" w:rsidRDefault="00695695" w:rsidP="00DF5074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Счетчик газовый</w:t>
            </w:r>
          </w:p>
        </w:tc>
        <w:tc>
          <w:tcPr>
            <w:tcW w:w="1527" w:type="dxa"/>
            <w:shd w:val="clear" w:color="auto" w:fill="auto"/>
          </w:tcPr>
          <w:p w:rsidR="00695695" w:rsidRDefault="00695695" w:rsidP="005563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695695" w:rsidRDefault="00695695" w:rsidP="005563C6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695695" w:rsidRDefault="00695695" w:rsidP="005563C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32939,86</w:t>
            </w:r>
          </w:p>
        </w:tc>
        <w:tc>
          <w:tcPr>
            <w:tcW w:w="2240" w:type="dxa"/>
            <w:shd w:val="clear" w:color="auto" w:fill="auto"/>
          </w:tcPr>
          <w:p w:rsidR="00695695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695695" w:rsidRPr="005224A1" w:rsidRDefault="00695695" w:rsidP="005563C6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DF5074" w:rsidRDefault="00DF5074" w:rsidP="00DF5074"/>
    <w:p w:rsidR="002F2403" w:rsidRDefault="000D7FBB" w:rsidP="00DF5074">
      <w:pPr>
        <w:ind w:left="360"/>
        <w:jc w:val="center"/>
      </w:pPr>
    </w:p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CC"/>
    <w:rsid w:val="000224D6"/>
    <w:rsid w:val="000D7FBB"/>
    <w:rsid w:val="00137A47"/>
    <w:rsid w:val="00252DE0"/>
    <w:rsid w:val="00287E97"/>
    <w:rsid w:val="002D53A7"/>
    <w:rsid w:val="003B1669"/>
    <w:rsid w:val="00496682"/>
    <w:rsid w:val="005641BE"/>
    <w:rsid w:val="005C06AB"/>
    <w:rsid w:val="005E3838"/>
    <w:rsid w:val="006951D0"/>
    <w:rsid w:val="00695695"/>
    <w:rsid w:val="007164AB"/>
    <w:rsid w:val="0073343D"/>
    <w:rsid w:val="00751C72"/>
    <w:rsid w:val="00790E77"/>
    <w:rsid w:val="008224DA"/>
    <w:rsid w:val="00897639"/>
    <w:rsid w:val="008A24FF"/>
    <w:rsid w:val="008E0F1D"/>
    <w:rsid w:val="0091645D"/>
    <w:rsid w:val="009D34F6"/>
    <w:rsid w:val="009F213E"/>
    <w:rsid w:val="00A76ED6"/>
    <w:rsid w:val="00B86656"/>
    <w:rsid w:val="00C2180E"/>
    <w:rsid w:val="00CA26D7"/>
    <w:rsid w:val="00D415EE"/>
    <w:rsid w:val="00D621F3"/>
    <w:rsid w:val="00DF5074"/>
    <w:rsid w:val="00E56BCC"/>
    <w:rsid w:val="00EE1C33"/>
    <w:rsid w:val="00E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2021-07-06T05:19:00Z</dcterms:created>
  <dcterms:modified xsi:type="dcterms:W3CDTF">2021-11-01T12:28:00Z</dcterms:modified>
</cp:coreProperties>
</file>