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8D745A" w:rsidRDefault="008D745A" w:rsidP="008D745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B95B48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</w:rPr>
        <w:t>_»_</w:t>
      </w:r>
      <w:r w:rsidR="005B15DD">
        <w:rPr>
          <w:rFonts w:ascii="Times New Roman" w:hAnsi="Times New Roman"/>
          <w:b/>
          <w:sz w:val="28"/>
          <w:szCs w:val="28"/>
          <w:u w:val="single"/>
        </w:rPr>
        <w:t>1</w:t>
      </w:r>
      <w:r w:rsidR="00B03CA6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202</w:t>
      </w:r>
      <w:r w:rsidR="00657778">
        <w:rPr>
          <w:rFonts w:ascii="Times New Roman" w:hAnsi="Times New Roman"/>
          <w:b/>
          <w:sz w:val="28"/>
          <w:szCs w:val="28"/>
          <w:u w:val="single"/>
        </w:rPr>
        <w:t>3</w:t>
      </w:r>
      <w:r w:rsidR="00C2653A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№  </w:t>
      </w:r>
      <w:r w:rsidR="00B95B48">
        <w:rPr>
          <w:rFonts w:ascii="Times New Roman" w:hAnsi="Times New Roman"/>
          <w:b/>
          <w:sz w:val="28"/>
          <w:szCs w:val="28"/>
          <w:u w:val="single"/>
        </w:rPr>
        <w:t>604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8D745A" w:rsidRDefault="008D745A" w:rsidP="008D74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. Красная Гора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DC7" w:rsidRDefault="00FB2DC7" w:rsidP="00FB2DC7">
      <w:pPr>
        <w:pStyle w:val="ConsPlusTitle"/>
      </w:pPr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FB2DC7" w:rsidRDefault="00FB2DC7" w:rsidP="00FB2DC7">
      <w:pPr>
        <w:pStyle w:val="ConsPlusTitle"/>
      </w:pPr>
      <w:r>
        <w:t xml:space="preserve">программу «Управление муниципальным имуществом </w:t>
      </w:r>
    </w:p>
    <w:p w:rsidR="00FB2DC7" w:rsidRDefault="00FB2DC7" w:rsidP="00FB2DC7">
      <w:pPr>
        <w:pStyle w:val="ConsPlusTitle"/>
      </w:pPr>
      <w:r>
        <w:t xml:space="preserve">Красногорского района», </w:t>
      </w:r>
      <w:proofErr w:type="gramStart"/>
      <w:r>
        <w:t>утвержденную</w:t>
      </w:r>
      <w:proofErr w:type="gramEnd"/>
      <w:r>
        <w:t xml:space="preserve"> </w:t>
      </w:r>
    </w:p>
    <w:p w:rsidR="00FB2DC7" w:rsidRDefault="00FB2DC7" w:rsidP="00FB2DC7">
      <w:pPr>
        <w:pStyle w:val="ConsPlusTitle"/>
      </w:pPr>
      <w:r>
        <w:t xml:space="preserve">постановлением администрации Красногорского района </w:t>
      </w:r>
    </w:p>
    <w:p w:rsidR="00FB2DC7" w:rsidRDefault="00FB2DC7" w:rsidP="00FB2DC7">
      <w:pPr>
        <w:pStyle w:val="ConsPlusTitle"/>
      </w:pPr>
      <w:r>
        <w:t>от 30 декабря 2021 № 923</w:t>
      </w:r>
    </w:p>
    <w:p w:rsidR="008D745A" w:rsidRDefault="008D745A" w:rsidP="008D7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5A" w:rsidRDefault="008D745A" w:rsidP="008D74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8D745A" w:rsidRDefault="008D745A" w:rsidP="008D745A">
      <w:pPr>
        <w:pStyle w:val="a4"/>
        <w:tabs>
          <w:tab w:val="left" w:pos="9214"/>
          <w:tab w:val="left" w:pos="9356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статьей 179 </w:t>
      </w:r>
      <w:hyperlink r:id="rId5" w:history="1">
        <w:r w:rsidRPr="008D745A">
          <w:rPr>
            <w:rStyle w:val="a3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8D745A">
        <w:rPr>
          <w:sz w:val="28"/>
          <w:szCs w:val="28"/>
        </w:rPr>
        <w:t>, Постановлением Администрации Красногорского района Брянской области от 23.06.2016 г. N 464 «Об утверждении порядка разр</w:t>
      </w:r>
      <w:r>
        <w:rPr>
          <w:sz w:val="28"/>
          <w:szCs w:val="28"/>
        </w:rPr>
        <w:t>аботки, реализации и оценки эффективности муниципальных программ Красногорского района»:</w:t>
      </w:r>
    </w:p>
    <w:p w:rsidR="008D745A" w:rsidRDefault="008D745A" w:rsidP="008D745A">
      <w:pPr>
        <w:pStyle w:val="a4"/>
        <w:tabs>
          <w:tab w:val="left" w:pos="851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ПОСТАНОВЛЯЮ:</w:t>
      </w:r>
    </w:p>
    <w:p w:rsidR="003D5C7C" w:rsidRPr="009F2118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</w:t>
      </w:r>
      <w:r w:rsidR="003D5C7C" w:rsidRPr="009F2118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hyperlink r:id="rId6" w:history="1">
        <w:r w:rsidR="003D5C7C" w:rsidRPr="009F2118">
          <w:rPr>
            <w:rFonts w:ascii="Times New Roman" w:hAnsi="Times New Roman"/>
            <w:color w:val="000000"/>
            <w:sz w:val="28"/>
            <w:szCs w:val="28"/>
          </w:rPr>
          <w:t>программу</w:t>
        </w:r>
      </w:hyperlink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 xml:space="preserve">Управление муниципальным имуществом </w:t>
      </w:r>
      <w:proofErr w:type="spellStart"/>
      <w:r w:rsidR="003D5C7C" w:rsidRPr="009F2118">
        <w:rPr>
          <w:rFonts w:ascii="Times New Roman" w:hAnsi="Times New Roman"/>
          <w:sz w:val="28"/>
          <w:szCs w:val="28"/>
        </w:rPr>
        <w:t>Красногорскогорайона</w:t>
      </w:r>
      <w:proofErr w:type="spellEnd"/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>, утвержденную Постановлением админист</w:t>
      </w:r>
      <w:r w:rsidR="003D5C7C">
        <w:rPr>
          <w:rFonts w:ascii="Times New Roman" w:hAnsi="Times New Roman"/>
          <w:sz w:val="28"/>
          <w:szCs w:val="28"/>
        </w:rPr>
        <w:t>рации Красногорского района от 30</w:t>
      </w:r>
      <w:r w:rsidR="003D5C7C" w:rsidRPr="009F2118">
        <w:rPr>
          <w:rFonts w:ascii="Times New Roman" w:hAnsi="Times New Roman"/>
          <w:sz w:val="28"/>
          <w:szCs w:val="28"/>
        </w:rPr>
        <w:t xml:space="preserve"> декабря 20</w:t>
      </w:r>
      <w:r w:rsidR="003D5C7C">
        <w:rPr>
          <w:rFonts w:ascii="Times New Roman" w:hAnsi="Times New Roman"/>
          <w:sz w:val="28"/>
          <w:szCs w:val="28"/>
        </w:rPr>
        <w:t>21</w:t>
      </w:r>
      <w:r w:rsidR="003D5C7C" w:rsidRPr="009F2118">
        <w:rPr>
          <w:rFonts w:ascii="Times New Roman" w:hAnsi="Times New Roman"/>
          <w:sz w:val="28"/>
          <w:szCs w:val="28"/>
        </w:rPr>
        <w:t xml:space="preserve"> года N </w:t>
      </w:r>
      <w:r w:rsidR="003D5C7C">
        <w:rPr>
          <w:rFonts w:ascii="Times New Roman" w:hAnsi="Times New Roman"/>
          <w:sz w:val="28"/>
          <w:szCs w:val="28"/>
        </w:rPr>
        <w:t>923«</w:t>
      </w:r>
      <w:r w:rsidR="003D5C7C" w:rsidRPr="009F2118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D5C7C">
        <w:rPr>
          <w:rFonts w:ascii="Times New Roman" w:hAnsi="Times New Roman"/>
          <w:sz w:val="28"/>
          <w:szCs w:val="28"/>
        </w:rPr>
        <w:t>«</w:t>
      </w:r>
      <w:r w:rsidR="003D5C7C" w:rsidRPr="009F2118">
        <w:rPr>
          <w:rFonts w:ascii="Times New Roman" w:hAnsi="Times New Roman"/>
          <w:sz w:val="28"/>
          <w:szCs w:val="28"/>
        </w:rPr>
        <w:t xml:space="preserve">Управление муниципальным имуществом </w:t>
      </w:r>
      <w:proofErr w:type="spellStart"/>
      <w:r w:rsidR="003D5C7C" w:rsidRPr="009F2118">
        <w:rPr>
          <w:rFonts w:ascii="Times New Roman" w:hAnsi="Times New Roman"/>
          <w:sz w:val="28"/>
          <w:szCs w:val="28"/>
        </w:rPr>
        <w:t>Красногорскогорайона</w:t>
      </w:r>
      <w:proofErr w:type="spellEnd"/>
      <w:r w:rsidR="003D5C7C">
        <w:rPr>
          <w:rFonts w:ascii="Times New Roman" w:hAnsi="Times New Roman"/>
          <w:sz w:val="28"/>
          <w:szCs w:val="28"/>
        </w:rPr>
        <w:t>»</w:t>
      </w:r>
      <w:r w:rsidR="003D5C7C" w:rsidRPr="009F2118">
        <w:rPr>
          <w:rFonts w:ascii="Times New Roman" w:hAnsi="Times New Roman"/>
          <w:sz w:val="28"/>
          <w:szCs w:val="28"/>
        </w:rPr>
        <w:t xml:space="preserve"> изложить в следующей редакции (приложение №1).</w:t>
      </w:r>
    </w:p>
    <w:p w:rsidR="008D745A" w:rsidRDefault="008D745A" w:rsidP="003D5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на официальном сайте администрации Красногорского района.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Постановление вступает в силу с момента его официального опубликования и распространяется на правоотношения, возникшие с 1 января 202</w:t>
      </w:r>
      <w:r w:rsidR="00653D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D745A" w:rsidRDefault="008D745A" w:rsidP="008D7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D745A" w:rsidRDefault="008D745A" w:rsidP="008D745A">
      <w:pPr>
        <w:pStyle w:val="a4"/>
        <w:spacing w:before="0" w:beforeAutospacing="0" w:after="0" w:afterAutospacing="0"/>
        <w:ind w:left="720"/>
        <w:contextualSpacing/>
        <w:mirrorIndents/>
        <w:jc w:val="both"/>
        <w:rPr>
          <w:sz w:val="28"/>
          <w:szCs w:val="28"/>
        </w:rPr>
      </w:pPr>
      <w:r>
        <w:br/>
      </w:r>
    </w:p>
    <w:p w:rsidR="008D745A" w:rsidRDefault="00F2460E" w:rsidP="008D74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FFFFFF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D745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А.Д.Рощин</w:t>
      </w:r>
      <w:r w:rsidR="008D745A">
        <w:rPr>
          <w:rFonts w:ascii="Times New Roman" w:eastAsia="Times New Roman" w:hAnsi="Times New Roman"/>
          <w:color w:val="FFFFFF"/>
          <w:lang w:eastAsia="ru-RU"/>
        </w:rPr>
        <w:t>рев</w:t>
      </w:r>
      <w:proofErr w:type="spellEnd"/>
      <w:r w:rsidR="008D745A">
        <w:rPr>
          <w:rFonts w:ascii="Times New Roman" w:eastAsia="Times New Roman" w:hAnsi="Times New Roman"/>
          <w:color w:val="FFFFFF"/>
          <w:lang w:eastAsia="ru-RU"/>
        </w:rPr>
        <w:t xml:space="preserve"> Р. </w:t>
      </w:r>
    </w:p>
    <w:p w:rsidR="00F2460E" w:rsidRDefault="00F2460E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0C7267">
      <w:pPr>
        <w:rPr>
          <w:szCs w:val="24"/>
        </w:rPr>
      </w:pPr>
      <w:r>
        <w:rPr>
          <w:szCs w:val="24"/>
        </w:rPr>
        <w:lastRenderedPageBreak/>
        <w:t>Приложение 1</w:t>
      </w:r>
    </w:p>
    <w:p w:rsidR="000C7267" w:rsidRDefault="000C7267" w:rsidP="000C7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C7267" w:rsidRDefault="000C7267" w:rsidP="000C7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0C7267" w:rsidRDefault="000C7267" w:rsidP="000C72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Красногорского района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</w:p>
    <w:p w:rsidR="000C7267" w:rsidRPr="00E93F8D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МУНИЦИПАЛЬНАЯ ПРОГРАММА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>"Управление муниципальным имуществом</w:t>
      </w:r>
    </w:p>
    <w:p w:rsidR="000C7267" w:rsidRPr="00E93F8D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center"/>
      </w:pPr>
      <w:r w:rsidRPr="00E93F8D">
        <w:t xml:space="preserve">Красногорского района" </w:t>
      </w:r>
    </w:p>
    <w:p w:rsidR="000C7267" w:rsidRPr="00E93F8D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ПАСПОРТ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E93F8D">
        <w:rPr>
          <w:rFonts w:ascii="Times New Roman" w:hAnsi="Times New Roman"/>
          <w:sz w:val="24"/>
          <w:szCs w:val="24"/>
        </w:rPr>
        <w:t>муниципальной программы Красногорского района</w:t>
      </w:r>
    </w:p>
    <w:p w:rsidR="000C7267" w:rsidRPr="00E93F8D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5853"/>
      </w:tblGrid>
      <w:tr w:rsidR="000C7267" w:rsidRPr="00E93F8D" w:rsidTr="00853232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</w:pPr>
            <w:r>
              <w:rPr>
                <w:b/>
              </w:rPr>
              <w:t xml:space="preserve">" </w:t>
            </w:r>
            <w:r w:rsidRPr="00E93F8D">
              <w:rPr>
                <w:b/>
              </w:rPr>
              <w:t>Управление муниципальным имуществом Кра</w:t>
            </w:r>
            <w:r w:rsidRPr="00E93F8D">
              <w:rPr>
                <w:b/>
              </w:rPr>
              <w:t>с</w:t>
            </w:r>
            <w:r w:rsidRPr="00E93F8D">
              <w:rPr>
                <w:b/>
              </w:rPr>
              <w:t xml:space="preserve">ногорского </w:t>
            </w:r>
            <w:r>
              <w:rPr>
                <w:b/>
              </w:rPr>
              <w:t>района</w:t>
            </w:r>
            <w:r w:rsidRPr="00E93F8D">
              <w:rPr>
                <w:b/>
              </w:rPr>
              <w:t xml:space="preserve">" </w:t>
            </w:r>
          </w:p>
        </w:tc>
      </w:tr>
      <w:tr w:rsidR="000C7267" w:rsidRPr="00E93F8D" w:rsidTr="00853232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тель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Комитет по муниципальным, имущественным и природным ресурсам Администрации Красного</w:t>
            </w:r>
            <w:r w:rsidRPr="00E93F8D">
              <w:rPr>
                <w:b/>
              </w:rPr>
              <w:t>р</w:t>
            </w:r>
            <w:r w:rsidRPr="00E93F8D">
              <w:rPr>
                <w:b/>
              </w:rPr>
              <w:t>ского района Брянской области</w:t>
            </w:r>
          </w:p>
        </w:tc>
      </w:tr>
      <w:tr w:rsidR="000C7267" w:rsidRPr="00E93F8D" w:rsidTr="00853232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мы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</w:t>
            </w:r>
          </w:p>
        </w:tc>
      </w:tr>
      <w:tr w:rsidR="000C7267" w:rsidRPr="00E93F8D" w:rsidTr="00853232">
        <w:trPr>
          <w:cantSplit/>
          <w:trHeight w:val="60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                 </w:t>
            </w:r>
          </w:p>
        </w:tc>
      </w:tr>
      <w:tr w:rsidR="000C7267" w:rsidRPr="00E93F8D" w:rsidTr="00853232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F056A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E93F8D">
              <w:rPr>
                <w:b/>
              </w:rPr>
              <w:t>овышение эффективности управления и расп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ряжения  муниципальной собственностью Красн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горского района</w:t>
            </w:r>
          </w:p>
        </w:tc>
      </w:tr>
      <w:tr w:rsidR="000C7267" w:rsidRPr="00E93F8D" w:rsidTr="00853232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</w:pPr>
            <w:r w:rsidRPr="00E93F8D">
              <w:rPr>
                <w:b/>
              </w:rPr>
              <w:t>Обеспечение эффективного управления и распор</w:t>
            </w:r>
            <w:r w:rsidRPr="00E93F8D">
              <w:rPr>
                <w:b/>
              </w:rPr>
              <w:t>я</w:t>
            </w:r>
            <w:r w:rsidRPr="00E93F8D">
              <w:rPr>
                <w:b/>
              </w:rPr>
              <w:t>жения муниципальным имуществом Красногорск</w:t>
            </w:r>
            <w:r w:rsidRPr="00E93F8D">
              <w:rPr>
                <w:b/>
              </w:rPr>
              <w:t>о</w:t>
            </w:r>
            <w:r w:rsidRPr="00E93F8D">
              <w:rPr>
                <w:b/>
              </w:rPr>
              <w:t>го района, рациональное его использование</w:t>
            </w:r>
          </w:p>
        </w:tc>
      </w:tr>
      <w:tr w:rsidR="000C7267" w:rsidRPr="00E93F8D" w:rsidTr="00853232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  <w:rPr>
                <w:b/>
              </w:rPr>
            </w:pPr>
            <w:r>
              <w:rPr>
                <w:b/>
              </w:rPr>
              <w:t>2020</w:t>
            </w:r>
            <w:r w:rsidRPr="00E93F8D">
              <w:rPr>
                <w:b/>
              </w:rPr>
              <w:t xml:space="preserve"> - 202</w:t>
            </w:r>
            <w:r>
              <w:rPr>
                <w:b/>
              </w:rPr>
              <w:t>4</w:t>
            </w:r>
            <w:r w:rsidRPr="00E93F8D">
              <w:rPr>
                <w:b/>
              </w:rPr>
              <w:t xml:space="preserve"> годы.</w:t>
            </w:r>
          </w:p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267" w:rsidRPr="00E93F8D" w:rsidTr="00853232">
        <w:trPr>
          <w:cantSplit/>
          <w:trHeight w:val="108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93F8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E93F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93F8D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Общий объем средств, предусмотренных на реализацию муниципальной программы – </w:t>
            </w:r>
            <w:r>
              <w:t>24 386 616,50</w:t>
            </w:r>
            <w:r w:rsidRPr="00E93F8D">
              <w:t>рублей, в том числе:</w:t>
            </w:r>
          </w:p>
          <w:p w:rsidR="000C7267" w:rsidRPr="00E93F8D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2020 год – </w:t>
            </w:r>
            <w:r>
              <w:t>4 727 033,38</w:t>
            </w:r>
            <w:r w:rsidRPr="00E93F8D">
              <w:t xml:space="preserve"> рублей;</w:t>
            </w:r>
          </w:p>
          <w:p w:rsidR="000C7267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E93F8D">
              <w:t xml:space="preserve">2021 год </w:t>
            </w:r>
            <w:r>
              <w:t>–6 853 904,76рублей;</w:t>
            </w:r>
          </w:p>
          <w:p w:rsidR="000C7267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2022 год – 5 137 513,39 рублей;</w:t>
            </w:r>
          </w:p>
          <w:p w:rsidR="000C7267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 w:rsidRPr="00896DF3">
              <w:t>20</w:t>
            </w:r>
            <w:r>
              <w:t>23</w:t>
            </w:r>
            <w:r w:rsidRPr="00896DF3">
              <w:t xml:space="preserve"> год </w:t>
            </w:r>
            <w:r w:rsidRPr="00A92BDC">
              <w:t>– 4</w:t>
            </w:r>
            <w:r>
              <w:t> 074 410,97</w:t>
            </w:r>
            <w:r w:rsidRPr="00896DF3">
              <w:t>рублей</w:t>
            </w:r>
            <w:r>
              <w:t>;</w:t>
            </w:r>
          </w:p>
          <w:p w:rsidR="000C7267" w:rsidRPr="00E93F8D" w:rsidRDefault="000C7267" w:rsidP="00853232">
            <w:pPr>
              <w:pStyle w:val="a4"/>
              <w:spacing w:before="0" w:beforeAutospacing="0" w:after="0" w:afterAutospacing="0"/>
              <w:ind w:firstLine="709"/>
              <w:contextualSpacing/>
              <w:mirrorIndents/>
            </w:pPr>
            <w:r>
              <w:t>2024</w:t>
            </w:r>
            <w:r w:rsidRPr="00896DF3">
              <w:t xml:space="preserve"> год – </w:t>
            </w:r>
            <w:r>
              <w:t>3 593 754,00</w:t>
            </w:r>
            <w:r w:rsidRPr="00896DF3">
              <w:t>рублей</w:t>
            </w:r>
            <w:r>
              <w:t>.</w:t>
            </w:r>
          </w:p>
        </w:tc>
      </w:tr>
      <w:tr w:rsidR="000C7267" w:rsidRPr="00E93F8D" w:rsidTr="00853232">
        <w:trPr>
          <w:cantSplit/>
          <w:trHeight w:val="15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45087" w:rsidRDefault="000C7267" w:rsidP="00853232">
            <w:pPr>
              <w:pStyle w:val="ConsPlusCell"/>
              <w:widowControl/>
              <w:ind w:firstLine="709"/>
              <w:contextualSpacing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     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  муниципальной   пр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087">
              <w:rPr>
                <w:rFonts w:ascii="Times New Roman" w:hAnsi="Times New Roman" w:cs="Times New Roman"/>
                <w:sz w:val="22"/>
                <w:szCs w:val="22"/>
              </w:rPr>
              <w:t xml:space="preserve">граммы </w:t>
            </w:r>
          </w:p>
        </w:tc>
        <w:tc>
          <w:tcPr>
            <w:tcW w:w="5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267" w:rsidRPr="00E45087" w:rsidRDefault="000C7267" w:rsidP="00853232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Реализация программы мероприятий позволит:</w:t>
            </w:r>
          </w:p>
          <w:p w:rsidR="000C7267" w:rsidRPr="00E45087" w:rsidRDefault="000C7267" w:rsidP="00853232">
            <w:pPr>
              <w:pStyle w:val="consplusnormal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087">
              <w:rPr>
                <w:rFonts w:ascii="Times New Roman" w:hAnsi="Times New Roman" w:cs="Times New Roman"/>
                <w:color w:val="000000"/>
                <w:spacing w:val="3"/>
                <w:sz w:val="22"/>
                <w:szCs w:val="22"/>
              </w:rPr>
              <w:t>-обеспечить полноту учета муниципального имущества;</w:t>
            </w:r>
          </w:p>
          <w:p w:rsidR="000C7267" w:rsidRPr="00E45087" w:rsidRDefault="000C7267" w:rsidP="00853232">
            <w:pPr>
              <w:rPr>
                <w:rFonts w:ascii="Times New Roman" w:hAnsi="Times New Roman"/>
              </w:rPr>
            </w:pPr>
            <w:r w:rsidRPr="00E45087">
              <w:rPr>
                <w:rFonts w:ascii="Times New Roman" w:hAnsi="Times New Roman"/>
              </w:rPr>
              <w:t>-увеличение поступлений в бюджет за счет увеличения к</w:t>
            </w:r>
            <w:r w:rsidRPr="00E45087">
              <w:rPr>
                <w:rFonts w:ascii="Times New Roman" w:hAnsi="Times New Roman"/>
              </w:rPr>
              <w:t>о</w:t>
            </w:r>
            <w:r w:rsidRPr="00E45087">
              <w:rPr>
                <w:rFonts w:ascii="Times New Roman" w:hAnsi="Times New Roman"/>
              </w:rPr>
              <w:t>личества заключенных договоров аренды, договоров купли-продажи земельных участков, укрепление материально-технического обеспечения и управления в сфере управления муниципальной собственностью.</w:t>
            </w:r>
          </w:p>
        </w:tc>
      </w:tr>
    </w:tbl>
    <w:p w:rsidR="000C7267" w:rsidRPr="00E93F8D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0C7267" w:rsidRPr="00E93F8D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0C7267" w:rsidRPr="00E93F8D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</w:rPr>
        <w:sectPr w:rsidR="000C7267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Pr="00682C6F" w:rsidRDefault="000C7267" w:rsidP="000C7267">
      <w:pPr>
        <w:pStyle w:val="ac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системы управления</w:t>
      </w:r>
      <w:r w:rsidRPr="00682C6F">
        <w:rPr>
          <w:rFonts w:ascii="Times New Roman" w:hAnsi="Times New Roman" w:cs="Times New Roman"/>
          <w:b/>
          <w:sz w:val="28"/>
          <w:szCs w:val="28"/>
        </w:rPr>
        <w:br/>
        <w:t>муниципальной собственностью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682C6F">
        <w:rPr>
          <w:sz w:val="28"/>
          <w:szCs w:val="28"/>
        </w:rPr>
        <w:t>Комитет по муниципальным, имущественным и природным ресурсам администрации Красногорского района осуществляет полномочия, которые возложены на органы местного самоуправления в данной сфере, в т.ч. обе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</w:t>
      </w:r>
      <w:r w:rsidRPr="00682C6F">
        <w:rPr>
          <w:sz w:val="28"/>
          <w:szCs w:val="28"/>
        </w:rPr>
        <w:t>н</w:t>
      </w:r>
      <w:r w:rsidRPr="00682C6F">
        <w:rPr>
          <w:sz w:val="28"/>
          <w:szCs w:val="28"/>
        </w:rPr>
        <w:t>ности на имущественный комплекс (объект, земля) и права оперативного управления, формирует реестры объектов недвижимости и земельных учас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>ков</w:t>
      </w:r>
      <w:proofErr w:type="gramEnd"/>
      <w:r w:rsidRPr="00682C6F">
        <w:rPr>
          <w:sz w:val="28"/>
          <w:szCs w:val="28"/>
        </w:rPr>
        <w:t xml:space="preserve"> на основании данных государственной регистрации права собственности муниципального образования Красногорский район, осуществляет функции управления и распоряжения земельными участками, объектами недвижим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сти, обеспечивает эффективность их использования, осуществляет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пальный земельный контроль.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Одной из основных проблем, возникающих при управлении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 имуществом, является эффективность его использования, под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рой, в первую очередь, подразумевается увеличение ценности имущества по приносимому им доходу. Это связано с необходимостью совмещения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цессов рационального использования имущества, находящегося в собстве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ности Красногорского района, с его реализацией в целях получения доходов в бюджет Красногорского района.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sz w:val="28"/>
          <w:szCs w:val="28"/>
        </w:rPr>
        <w:t>В части земельных отношений: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C6F">
        <w:rPr>
          <w:rFonts w:ascii="Times New Roman" w:hAnsi="Times New Roman"/>
          <w:sz w:val="28"/>
          <w:szCs w:val="28"/>
        </w:rPr>
        <w:t>В настоящее время решению проблемы увеличения доходов от испол</w:t>
      </w:r>
      <w:r w:rsidRPr="00682C6F">
        <w:rPr>
          <w:rFonts w:ascii="Times New Roman" w:hAnsi="Times New Roman"/>
          <w:sz w:val="28"/>
          <w:szCs w:val="28"/>
        </w:rPr>
        <w:t>ь</w:t>
      </w:r>
      <w:r w:rsidRPr="00682C6F">
        <w:rPr>
          <w:rFonts w:ascii="Times New Roman" w:hAnsi="Times New Roman"/>
          <w:sz w:val="28"/>
          <w:szCs w:val="28"/>
        </w:rPr>
        <w:t>зования муниципального имущества способствует поступление доходов от сдачи в аренду земельных участков, государственная собственность на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рые не разграничена, расположенных в границах поселений Красногорского района, а также земельных участков, находящихся в муниципальной собс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венности Красногорского района и от продажи права на заключение догов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ров купли-продажи земельных участков в собственность юридическим и ф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зическим лицам, государственная собственность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на которые не разграничена. Арендная плата, доходы от продажи прав на заключение договоров аренды, купли-продажи поступают в консолидированный бюджет в соответствии с действующим бюджетным законодательством.</w:t>
      </w:r>
    </w:p>
    <w:p w:rsidR="000C7267" w:rsidRPr="00682C6F" w:rsidRDefault="000C7267" w:rsidP="000C7267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b/>
          <w:sz w:val="28"/>
          <w:szCs w:val="28"/>
        </w:rPr>
        <w:t xml:space="preserve">В части деятельности по управлению муниципальным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2C6F">
        <w:rPr>
          <w:rFonts w:ascii="Times New Roman" w:hAnsi="Times New Roman" w:cs="Times New Roman"/>
          <w:b/>
          <w:sz w:val="28"/>
          <w:szCs w:val="28"/>
        </w:rPr>
        <w:t>муществом:</w:t>
      </w:r>
    </w:p>
    <w:p w:rsidR="000C7267" w:rsidRPr="00682C6F" w:rsidRDefault="000C7267" w:rsidP="000C7267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0C7267" w:rsidRPr="00682C6F" w:rsidRDefault="000C7267" w:rsidP="000C7267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6F">
        <w:rPr>
          <w:rFonts w:ascii="Times New Roman" w:hAnsi="Times New Roman" w:cs="Times New Roman"/>
          <w:sz w:val="28"/>
          <w:szCs w:val="28"/>
        </w:rPr>
        <w:t xml:space="preserve"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</w:t>
      </w:r>
      <w:r w:rsidRPr="00682C6F">
        <w:rPr>
          <w:rFonts w:ascii="Times New Roman" w:hAnsi="Times New Roman" w:cs="Times New Roman"/>
          <w:sz w:val="28"/>
          <w:szCs w:val="28"/>
        </w:rPr>
        <w:lastRenderedPageBreak/>
        <w:t>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0C7267" w:rsidRPr="00682C6F" w:rsidRDefault="000C7267" w:rsidP="000C7267">
      <w:pPr>
        <w:pStyle w:val="ConsPlusNonformat"/>
        <w:widowControl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82C6F">
        <w:rPr>
          <w:rFonts w:ascii="Times New Roman" w:hAnsi="Times New Roman" w:cs="Times New Roman"/>
          <w:sz w:val="28"/>
          <w:szCs w:val="28"/>
        </w:rPr>
        <w:t xml:space="preserve">В целях коммерческого использования муниципального имущества заключены договора аренды муниципального имущества, в соответствии с которыми в аренду предоставляются нежилые помещения.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Предоставленный анализ показателей (таблица 1) иллюстрирует сл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дующее:</w:t>
      </w:r>
    </w:p>
    <w:p w:rsidR="000C7267" w:rsidRPr="00682C6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 уменьшение поступлений арендной платы за земельные участки связано с образованием задолженности по уплате арендной платы. В этом направлении ведется работа по выявлению должников – арендаторов. Комит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том постоянно проводятся мероприятия по принудительному взысканию з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>долженности с неплательщиков арендной платы.</w:t>
      </w:r>
    </w:p>
    <w:p w:rsidR="000C7267" w:rsidRPr="00682C6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Однако, в результате </w:t>
      </w:r>
      <w:proofErr w:type="gramStart"/>
      <w:r w:rsidRPr="00682C6F">
        <w:rPr>
          <w:rFonts w:ascii="Times New Roman" w:hAnsi="Times New Roman"/>
          <w:sz w:val="28"/>
          <w:szCs w:val="28"/>
        </w:rPr>
        <w:t>мероприятия, проводимые Комитетом по имущ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ству по принудительному взысканию задолженности не приводят</w:t>
      </w:r>
      <w:proofErr w:type="gramEnd"/>
      <w:r w:rsidRPr="00682C6F">
        <w:rPr>
          <w:rFonts w:ascii="Times New Roman" w:hAnsi="Times New Roman"/>
          <w:sz w:val="28"/>
          <w:szCs w:val="28"/>
        </w:rPr>
        <w:t xml:space="preserve"> к сущес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венному пополнению бюджета района.</w:t>
      </w:r>
    </w:p>
    <w:p w:rsidR="000C7267" w:rsidRPr="00682C6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Уменьшение поступлений арендной платы за земельные участки  также связано с ростом количества передаваемых в собственность земельных уч</w:t>
      </w:r>
      <w:r w:rsidRPr="00682C6F">
        <w:rPr>
          <w:rFonts w:ascii="Times New Roman" w:hAnsi="Times New Roman"/>
          <w:sz w:val="28"/>
          <w:szCs w:val="28"/>
        </w:rPr>
        <w:t>а</w:t>
      </w:r>
      <w:r w:rsidRPr="00682C6F">
        <w:rPr>
          <w:rFonts w:ascii="Times New Roman" w:hAnsi="Times New Roman"/>
          <w:sz w:val="28"/>
          <w:szCs w:val="28"/>
        </w:rPr>
        <w:t xml:space="preserve">стков.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Исходя из анализа показателей по аренде за использование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пального имущества (таблица 1) наблюдается тенденция  увеличения арен</w:t>
      </w:r>
      <w:r w:rsidRPr="00682C6F">
        <w:rPr>
          <w:rFonts w:ascii="Times New Roman" w:hAnsi="Times New Roman"/>
          <w:sz w:val="28"/>
          <w:szCs w:val="28"/>
        </w:rPr>
        <w:t>д</w:t>
      </w:r>
      <w:r w:rsidRPr="00682C6F">
        <w:rPr>
          <w:rFonts w:ascii="Times New Roman" w:hAnsi="Times New Roman"/>
          <w:sz w:val="28"/>
          <w:szCs w:val="28"/>
        </w:rPr>
        <w:t>ной платы за использование муниципального недвижимого имущества, кот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 xml:space="preserve">рое  связано с увеличение договоров аренды нежилых помещений.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Анализ показателей по доходам от продажи муниципального имущес</w:t>
      </w:r>
      <w:r w:rsidRPr="00682C6F">
        <w:rPr>
          <w:rFonts w:ascii="Times New Roman" w:hAnsi="Times New Roman"/>
          <w:sz w:val="28"/>
          <w:szCs w:val="28"/>
        </w:rPr>
        <w:t>т</w:t>
      </w:r>
      <w:r w:rsidRPr="00682C6F">
        <w:rPr>
          <w:rFonts w:ascii="Times New Roman" w:hAnsi="Times New Roman"/>
          <w:sz w:val="28"/>
          <w:szCs w:val="28"/>
        </w:rPr>
        <w:t>ва (таблица 1) иллюстрирует:</w:t>
      </w: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-уменьшение доходов от продажи муниципального имущества, связа</w:t>
      </w:r>
      <w:r w:rsidRPr="00682C6F">
        <w:rPr>
          <w:rFonts w:ascii="Times New Roman" w:hAnsi="Times New Roman"/>
          <w:sz w:val="28"/>
          <w:szCs w:val="28"/>
        </w:rPr>
        <w:t>н</w:t>
      </w:r>
      <w:r w:rsidRPr="00682C6F">
        <w:rPr>
          <w:rFonts w:ascii="Times New Roman" w:hAnsi="Times New Roman"/>
          <w:sz w:val="28"/>
          <w:szCs w:val="28"/>
        </w:rPr>
        <w:t>ное с приватизацией муниципального имущества на безвозмездной основе.</w:t>
      </w: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Таблица 1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lastRenderedPageBreak/>
        <w:t>Основные показатели, характеризующие состояние системы управл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ния муниципальной собственностью Красногорского района (20</w:t>
      </w:r>
      <w:r>
        <w:rPr>
          <w:rFonts w:ascii="Times New Roman" w:hAnsi="Times New Roman"/>
          <w:sz w:val="28"/>
          <w:szCs w:val="28"/>
        </w:rPr>
        <w:t>21 - 2023</w:t>
      </w:r>
      <w:r w:rsidRPr="00682C6F">
        <w:rPr>
          <w:rFonts w:ascii="Times New Roman" w:hAnsi="Times New Roman"/>
          <w:sz w:val="28"/>
          <w:szCs w:val="28"/>
        </w:rPr>
        <w:t xml:space="preserve"> г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ды)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252"/>
        <w:gridCol w:w="1560"/>
        <w:gridCol w:w="1701"/>
        <w:gridCol w:w="1350"/>
      </w:tblGrid>
      <w:tr w:rsidR="000C7267" w:rsidRPr="00E93F8D" w:rsidTr="00853232">
        <w:trPr>
          <w:trHeight w:val="1691"/>
        </w:trPr>
        <w:tc>
          <w:tcPr>
            <w:tcW w:w="710" w:type="dxa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Наименование показат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лей, единица измерения</w:t>
            </w:r>
          </w:p>
        </w:tc>
        <w:tc>
          <w:tcPr>
            <w:tcW w:w="1560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  <w:tc>
          <w:tcPr>
            <w:tcW w:w="1701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(факт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E93F8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</w:t>
            </w:r>
            <w:proofErr w:type="spellEnd"/>
          </w:p>
        </w:tc>
        <w:tc>
          <w:tcPr>
            <w:tcW w:w="1350" w:type="dxa"/>
            <w:vAlign w:val="center"/>
          </w:tcPr>
          <w:p w:rsidR="000C7267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(оце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)т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>ыс.руб.</w:t>
            </w:r>
          </w:p>
        </w:tc>
      </w:tr>
      <w:tr w:rsidR="000C7267" w:rsidRPr="00E93F8D" w:rsidTr="00853232">
        <w:trPr>
          <w:trHeight w:val="1657"/>
        </w:trPr>
        <w:tc>
          <w:tcPr>
            <w:tcW w:w="710" w:type="dxa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земельных участков гос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у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 xml:space="preserve">дарственная </w:t>
            </w:r>
            <w:proofErr w:type="gramStart"/>
            <w:r w:rsidRPr="00E93F8D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 w:rsidRPr="00E93F8D"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рые расположены в границах п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о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селений, тыс. рублей</w:t>
            </w:r>
          </w:p>
        </w:tc>
        <w:tc>
          <w:tcPr>
            <w:tcW w:w="1560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281,5</w:t>
            </w:r>
          </w:p>
        </w:tc>
        <w:tc>
          <w:tcPr>
            <w:tcW w:w="1701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215,4</w:t>
            </w:r>
          </w:p>
        </w:tc>
        <w:tc>
          <w:tcPr>
            <w:tcW w:w="1350" w:type="dxa"/>
            <w:vAlign w:val="center"/>
          </w:tcPr>
          <w:p w:rsidR="000C7267" w:rsidRPr="00155683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0C7267" w:rsidRPr="00E93F8D" w:rsidTr="00853232">
        <w:trPr>
          <w:trHeight w:val="1638"/>
        </w:trPr>
        <w:tc>
          <w:tcPr>
            <w:tcW w:w="710" w:type="dxa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Аренда за использование мун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ципального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01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  <w:tc>
          <w:tcPr>
            <w:tcW w:w="1350" w:type="dxa"/>
            <w:vAlign w:val="center"/>
          </w:tcPr>
          <w:p w:rsidR="000C7267" w:rsidRPr="00155683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0C7267" w:rsidRPr="00E93F8D" w:rsidTr="00853232">
        <w:trPr>
          <w:trHeight w:val="1288"/>
        </w:trPr>
        <w:tc>
          <w:tcPr>
            <w:tcW w:w="710" w:type="dxa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муниц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и</w:t>
            </w:r>
            <w:r w:rsidRPr="00E93F8D">
              <w:rPr>
                <w:rFonts w:ascii="Times New Roman" w:hAnsi="Times New Roman"/>
                <w:sz w:val="28"/>
                <w:szCs w:val="28"/>
              </w:rPr>
              <w:t>пального имущества, тыс. рублей</w:t>
            </w:r>
          </w:p>
        </w:tc>
        <w:tc>
          <w:tcPr>
            <w:tcW w:w="1560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204,1</w:t>
            </w:r>
          </w:p>
        </w:tc>
        <w:tc>
          <w:tcPr>
            <w:tcW w:w="1701" w:type="dxa"/>
            <w:vAlign w:val="center"/>
          </w:tcPr>
          <w:p w:rsidR="000C7267" w:rsidRPr="00D6589A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309,4</w:t>
            </w:r>
          </w:p>
        </w:tc>
        <w:tc>
          <w:tcPr>
            <w:tcW w:w="1350" w:type="dxa"/>
            <w:vAlign w:val="center"/>
          </w:tcPr>
          <w:p w:rsidR="000C7267" w:rsidRPr="00155683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C7267" w:rsidRPr="00E93F8D" w:rsidTr="00853232">
        <w:trPr>
          <w:trHeight w:val="983"/>
        </w:trPr>
        <w:tc>
          <w:tcPr>
            <w:tcW w:w="710" w:type="dxa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3F8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тыс. рублей</w:t>
            </w:r>
          </w:p>
        </w:tc>
        <w:tc>
          <w:tcPr>
            <w:tcW w:w="1560" w:type="dxa"/>
            <w:vAlign w:val="center"/>
          </w:tcPr>
          <w:p w:rsidR="000C7267" w:rsidRPr="00E93F8D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267" w:rsidRPr="008D2A1B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15 164,20</w:t>
            </w:r>
          </w:p>
        </w:tc>
        <w:tc>
          <w:tcPr>
            <w:tcW w:w="1701" w:type="dxa"/>
            <w:vAlign w:val="center"/>
          </w:tcPr>
          <w:p w:rsidR="000C7267" w:rsidRPr="00F50C66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C7267" w:rsidRPr="008D2A1B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6 242,6</w:t>
            </w:r>
          </w:p>
        </w:tc>
        <w:tc>
          <w:tcPr>
            <w:tcW w:w="1350" w:type="dxa"/>
            <w:vAlign w:val="center"/>
          </w:tcPr>
          <w:p w:rsidR="000C7267" w:rsidRPr="00155683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7267" w:rsidRPr="00155683" w:rsidRDefault="000C7267" w:rsidP="00853232">
            <w:pPr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4 270,00</w:t>
            </w:r>
          </w:p>
        </w:tc>
      </w:tr>
    </w:tbl>
    <w:p w:rsidR="000C7267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Работа с муниципальным имуществом в прошедшем году, так и в п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следующие годы подчинена достижению цели - получение максимального дохода в бюджет Красногорского района. Необходимо сформировать усто</w:t>
      </w:r>
      <w:r w:rsidRPr="00682C6F">
        <w:rPr>
          <w:rFonts w:ascii="Times New Roman" w:hAnsi="Times New Roman"/>
          <w:sz w:val="28"/>
          <w:szCs w:val="28"/>
        </w:rPr>
        <w:t>й</w:t>
      </w:r>
      <w:r w:rsidRPr="00682C6F">
        <w:rPr>
          <w:rFonts w:ascii="Times New Roman" w:hAnsi="Times New Roman"/>
          <w:sz w:val="28"/>
          <w:szCs w:val="28"/>
        </w:rPr>
        <w:t>чивую тенденцию роста поступлений в бюджет. В результате доходы бюдж</w:t>
      </w:r>
      <w:r w:rsidRPr="00682C6F">
        <w:rPr>
          <w:rFonts w:ascii="Times New Roman" w:hAnsi="Times New Roman"/>
          <w:sz w:val="28"/>
          <w:szCs w:val="28"/>
        </w:rPr>
        <w:t>е</w:t>
      </w:r>
      <w:r w:rsidRPr="00682C6F">
        <w:rPr>
          <w:rFonts w:ascii="Times New Roman" w:hAnsi="Times New Roman"/>
          <w:sz w:val="28"/>
          <w:szCs w:val="28"/>
        </w:rPr>
        <w:t>та Красногорского района от использования муниципального имущества б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дут постоянно расти.</w:t>
      </w:r>
    </w:p>
    <w:p w:rsidR="000C7267" w:rsidRPr="00E93F8D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0C7267" w:rsidRPr="00E93F8D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lastRenderedPageBreak/>
        <w:t xml:space="preserve">2. Приоритеты и цели муниципальной </w:t>
      </w:r>
      <w:proofErr w:type="spellStart"/>
      <w:r w:rsidRPr="00682C6F">
        <w:rPr>
          <w:b/>
          <w:sz w:val="28"/>
          <w:szCs w:val="28"/>
        </w:rPr>
        <w:t>политикив</w:t>
      </w:r>
      <w:proofErr w:type="spellEnd"/>
      <w:r w:rsidRPr="00682C6F">
        <w:rPr>
          <w:b/>
          <w:sz w:val="28"/>
          <w:szCs w:val="28"/>
        </w:rPr>
        <w:t xml:space="preserve"> сфере управления муниципальным </w:t>
      </w:r>
      <w:proofErr w:type="spellStart"/>
      <w:r w:rsidRPr="00682C6F">
        <w:rPr>
          <w:b/>
          <w:sz w:val="28"/>
          <w:szCs w:val="28"/>
        </w:rPr>
        <w:t>имуществом</w:t>
      </w:r>
      <w:proofErr w:type="gramStart"/>
      <w:r w:rsidRPr="00682C6F">
        <w:rPr>
          <w:b/>
          <w:sz w:val="28"/>
          <w:szCs w:val="28"/>
        </w:rPr>
        <w:t>,ц</w:t>
      </w:r>
      <w:proofErr w:type="gramEnd"/>
      <w:r w:rsidRPr="00682C6F">
        <w:rPr>
          <w:b/>
          <w:sz w:val="28"/>
          <w:szCs w:val="28"/>
        </w:rPr>
        <w:t>ели</w:t>
      </w:r>
      <w:proofErr w:type="spellEnd"/>
      <w:r w:rsidRPr="00682C6F">
        <w:rPr>
          <w:b/>
          <w:sz w:val="28"/>
          <w:szCs w:val="28"/>
        </w:rPr>
        <w:t xml:space="preserve"> и задачи муниципальной программы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 xml:space="preserve">Целью муниципальной программы </w:t>
      </w:r>
      <w:proofErr w:type="spellStart"/>
      <w:r w:rsidRPr="00682C6F">
        <w:rPr>
          <w:b/>
          <w:sz w:val="28"/>
          <w:szCs w:val="28"/>
        </w:rPr>
        <w:t>являе</w:t>
      </w:r>
      <w:r w:rsidRPr="00682C6F">
        <w:rPr>
          <w:b/>
          <w:sz w:val="28"/>
          <w:szCs w:val="28"/>
        </w:rPr>
        <w:t>т</w:t>
      </w:r>
      <w:r w:rsidRPr="00682C6F">
        <w:rPr>
          <w:b/>
          <w:sz w:val="28"/>
          <w:szCs w:val="28"/>
        </w:rPr>
        <w:t>ся</w:t>
      </w:r>
      <w:proofErr w:type="gramStart"/>
      <w:r w:rsidRPr="00682C6F">
        <w:rPr>
          <w:b/>
          <w:sz w:val="28"/>
          <w:szCs w:val="28"/>
        </w:rPr>
        <w:t>:</w:t>
      </w:r>
      <w:r w:rsidRPr="00682C6F">
        <w:rPr>
          <w:sz w:val="28"/>
          <w:szCs w:val="28"/>
        </w:rPr>
        <w:t>п</w:t>
      </w:r>
      <w:proofErr w:type="gramEnd"/>
      <w:r w:rsidRPr="00682C6F">
        <w:rPr>
          <w:sz w:val="28"/>
          <w:szCs w:val="28"/>
        </w:rPr>
        <w:t>овышениеэффективности</w:t>
      </w:r>
      <w:proofErr w:type="spellEnd"/>
      <w:r w:rsidRPr="00682C6F">
        <w:rPr>
          <w:sz w:val="28"/>
          <w:szCs w:val="28"/>
        </w:rPr>
        <w:t xml:space="preserve"> управления и распоряжения муниципальной со</w:t>
      </w:r>
      <w:r w:rsidRPr="00682C6F">
        <w:rPr>
          <w:sz w:val="28"/>
          <w:szCs w:val="28"/>
        </w:rPr>
        <w:t>б</w:t>
      </w:r>
      <w:r w:rsidRPr="00682C6F">
        <w:rPr>
          <w:sz w:val="28"/>
          <w:szCs w:val="28"/>
        </w:rPr>
        <w:t>ственностью Красногорского района.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b/>
          <w:sz w:val="28"/>
          <w:szCs w:val="28"/>
        </w:rPr>
        <w:t>Для достижения цели планируется решение задачи: о</w:t>
      </w:r>
      <w:r w:rsidRPr="00682C6F">
        <w:rPr>
          <w:sz w:val="28"/>
          <w:szCs w:val="28"/>
        </w:rPr>
        <w:t>беспечение эффективного управления и распоряжения муниципальным имуществом Красн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горского района, рациональное его использование. Которое подразумевает н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личие полной и достоверной информации </w:t>
      </w:r>
      <w:proofErr w:type="gramStart"/>
      <w:r w:rsidRPr="00682C6F">
        <w:rPr>
          <w:sz w:val="28"/>
          <w:szCs w:val="28"/>
        </w:rPr>
        <w:t>по</w:t>
      </w:r>
      <w:proofErr w:type="gramEnd"/>
      <w:r w:rsidRPr="00682C6F">
        <w:rPr>
          <w:sz w:val="28"/>
          <w:szCs w:val="28"/>
        </w:rPr>
        <w:t>: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 учету объектов муниципальной собственности, земельных участков, к</w:t>
      </w:r>
      <w:r w:rsidRPr="00682C6F">
        <w:rPr>
          <w:sz w:val="28"/>
          <w:szCs w:val="28"/>
        </w:rPr>
        <w:t>о</w:t>
      </w:r>
      <w:r w:rsidRPr="00682C6F">
        <w:rPr>
          <w:sz w:val="28"/>
          <w:szCs w:val="28"/>
        </w:rPr>
        <w:t>личество реализованного муниципального имущества, количеству заключенных договоров, при сдаче имущества в аренду, безвозмездное пользование, колич</w:t>
      </w:r>
      <w:r w:rsidRPr="00682C6F">
        <w:rPr>
          <w:sz w:val="28"/>
          <w:szCs w:val="28"/>
        </w:rPr>
        <w:t>е</w:t>
      </w:r>
      <w:r w:rsidRPr="00682C6F">
        <w:rPr>
          <w:sz w:val="28"/>
          <w:szCs w:val="28"/>
        </w:rPr>
        <w:t>ству  удовлетворенных исков, претензий в интересах муниципального образов</w:t>
      </w:r>
      <w:r w:rsidRPr="00682C6F">
        <w:rPr>
          <w:sz w:val="28"/>
          <w:szCs w:val="28"/>
        </w:rPr>
        <w:t>а</w:t>
      </w:r>
      <w:r w:rsidRPr="00682C6F">
        <w:rPr>
          <w:sz w:val="28"/>
          <w:szCs w:val="28"/>
        </w:rPr>
        <w:t xml:space="preserve">ния, осуществлению </w:t>
      </w:r>
      <w:proofErr w:type="gramStart"/>
      <w:r w:rsidRPr="00682C6F">
        <w:rPr>
          <w:sz w:val="28"/>
          <w:szCs w:val="28"/>
        </w:rPr>
        <w:t>контроля за</w:t>
      </w:r>
      <w:proofErr w:type="gramEnd"/>
      <w:r w:rsidRPr="00682C6F">
        <w:rPr>
          <w:sz w:val="28"/>
          <w:szCs w:val="28"/>
        </w:rPr>
        <w:t xml:space="preserve"> назначением платежа и возвратом платежей, количеству предоставленных земельных участков в аренду, постоянное (бе</w:t>
      </w:r>
      <w:r w:rsidRPr="00682C6F">
        <w:rPr>
          <w:sz w:val="28"/>
          <w:szCs w:val="28"/>
        </w:rPr>
        <w:t>с</w:t>
      </w:r>
      <w:r w:rsidRPr="00682C6F">
        <w:rPr>
          <w:sz w:val="28"/>
          <w:szCs w:val="28"/>
        </w:rPr>
        <w:t>срочное) пользование,  безвозмездное (срочное), собственность.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3. Сроки реализации муниципальной программы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Реализация муниципальной программы осуществляется в 20</w:t>
      </w:r>
      <w:r>
        <w:rPr>
          <w:b/>
          <w:sz w:val="28"/>
          <w:szCs w:val="28"/>
        </w:rPr>
        <w:t>20</w:t>
      </w:r>
      <w:r w:rsidRPr="00682C6F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4</w:t>
      </w:r>
      <w:r w:rsidRPr="00682C6F">
        <w:rPr>
          <w:b/>
          <w:sz w:val="28"/>
          <w:szCs w:val="28"/>
        </w:rPr>
        <w:t xml:space="preserve"> годах.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682C6F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Реализация муниципальной программы будет осуществляться за счет средств бюджета муниципального района. Общий объем средств, предусмо</w:t>
      </w:r>
      <w:r w:rsidRPr="00682C6F">
        <w:rPr>
          <w:sz w:val="28"/>
          <w:szCs w:val="28"/>
        </w:rPr>
        <w:t>т</w:t>
      </w:r>
      <w:r w:rsidRPr="00682C6F">
        <w:rPr>
          <w:sz w:val="28"/>
          <w:szCs w:val="28"/>
        </w:rPr>
        <w:t xml:space="preserve">ренных на реализацию муниципальной программы </w:t>
      </w:r>
      <w:r w:rsidRPr="009878B7">
        <w:rPr>
          <w:sz w:val="28"/>
          <w:szCs w:val="28"/>
        </w:rPr>
        <w:t>24 386 616,50</w:t>
      </w:r>
      <w:r w:rsidRPr="00D32C80">
        <w:rPr>
          <w:sz w:val="28"/>
          <w:szCs w:val="28"/>
        </w:rPr>
        <w:t>рублей</w:t>
      </w:r>
      <w:r>
        <w:t>,</w:t>
      </w:r>
      <w:r w:rsidRPr="00682C6F">
        <w:rPr>
          <w:sz w:val="28"/>
          <w:szCs w:val="28"/>
        </w:rPr>
        <w:t xml:space="preserve"> в том числе: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4 727 033,38</w:t>
      </w:r>
      <w:r w:rsidRPr="00682C6F">
        <w:rPr>
          <w:sz w:val="28"/>
          <w:szCs w:val="28"/>
        </w:rPr>
        <w:t xml:space="preserve"> рублей;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6 853 904,76</w:t>
      </w:r>
      <w:r w:rsidRPr="00D32C80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0C7267" w:rsidRPr="009129AE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Pr="009129AE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5 137 513,39</w:t>
      </w:r>
      <w:r w:rsidRPr="009129AE">
        <w:rPr>
          <w:sz w:val="28"/>
          <w:szCs w:val="28"/>
        </w:rPr>
        <w:t>рублей;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82C6F">
        <w:rPr>
          <w:sz w:val="28"/>
          <w:szCs w:val="28"/>
        </w:rPr>
        <w:t xml:space="preserve"> год – </w:t>
      </w:r>
      <w:r w:rsidRPr="009878B7">
        <w:rPr>
          <w:sz w:val="28"/>
          <w:szCs w:val="28"/>
        </w:rPr>
        <w:t>4 074 410,97</w:t>
      </w:r>
      <w:r w:rsidRPr="00682C6F">
        <w:rPr>
          <w:sz w:val="28"/>
          <w:szCs w:val="28"/>
        </w:rPr>
        <w:t xml:space="preserve"> рублей;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682C6F">
        <w:rPr>
          <w:sz w:val="28"/>
          <w:szCs w:val="28"/>
        </w:rPr>
        <w:t>20</w:t>
      </w:r>
      <w:r w:rsidRPr="0045093E">
        <w:rPr>
          <w:sz w:val="28"/>
          <w:szCs w:val="28"/>
        </w:rPr>
        <w:t>24</w:t>
      </w:r>
      <w:r w:rsidRPr="00682C6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3 593 754,00</w:t>
      </w:r>
      <w:r w:rsidRPr="00682C6F">
        <w:rPr>
          <w:sz w:val="28"/>
          <w:szCs w:val="28"/>
        </w:rPr>
        <w:t xml:space="preserve"> рублей;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0C7267" w:rsidRPr="00E9602C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  <w:sectPr w:rsidR="000C7267" w:rsidRPr="00E9602C" w:rsidSect="00CF422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C7267" w:rsidRPr="00682C6F" w:rsidRDefault="000C7267" w:rsidP="000C7267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Pr="00682C6F">
        <w:rPr>
          <w:rFonts w:ascii="Times New Roman" w:hAnsi="Times New Roman"/>
          <w:b/>
          <w:sz w:val="28"/>
          <w:szCs w:val="28"/>
        </w:rPr>
        <w:t xml:space="preserve">Основные меры правового регулирования, направленные на достижение целей и решение задач муниципальной программы </w:t>
      </w:r>
    </w:p>
    <w:p w:rsidR="000C7267" w:rsidRPr="00682C6F" w:rsidRDefault="000C7267" w:rsidP="000C7267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Красногорского района при осуществлении своей деятельности руководств</w:t>
      </w:r>
      <w:r w:rsidRPr="00682C6F">
        <w:rPr>
          <w:rFonts w:ascii="Times New Roman" w:hAnsi="Times New Roman"/>
          <w:sz w:val="28"/>
          <w:szCs w:val="28"/>
        </w:rPr>
        <w:t>у</w:t>
      </w:r>
      <w:r w:rsidRPr="00682C6F">
        <w:rPr>
          <w:rFonts w:ascii="Times New Roman" w:hAnsi="Times New Roman"/>
          <w:sz w:val="28"/>
          <w:szCs w:val="28"/>
        </w:rPr>
        <w:t>ется следующей нормативно правовой базой:</w:t>
      </w:r>
    </w:p>
    <w:p w:rsidR="000C7267" w:rsidRPr="00682C6F" w:rsidRDefault="000C7267" w:rsidP="000C7267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Конституция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;Г</w:t>
      </w:r>
      <w:proofErr w:type="gramEnd"/>
      <w:r w:rsidRPr="00682C6F">
        <w:rPr>
          <w:rFonts w:ascii="Times New Roman" w:hAnsi="Times New Roman"/>
          <w:sz w:val="28"/>
          <w:szCs w:val="28"/>
        </w:rPr>
        <w:t>ражданский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РФ (части </w:t>
      </w:r>
      <w:r w:rsidRPr="00682C6F">
        <w:rPr>
          <w:rFonts w:ascii="Times New Roman" w:hAnsi="Times New Roman"/>
          <w:sz w:val="28"/>
          <w:szCs w:val="28"/>
          <w:lang w:val="en-US"/>
        </w:rPr>
        <w:t>I</w:t>
      </w:r>
      <w:r w:rsidRPr="00682C6F">
        <w:rPr>
          <w:rFonts w:ascii="Times New Roman" w:hAnsi="Times New Roman"/>
          <w:sz w:val="28"/>
          <w:szCs w:val="28"/>
        </w:rPr>
        <w:t xml:space="preserve">, </w:t>
      </w:r>
      <w:r w:rsidRPr="00682C6F">
        <w:rPr>
          <w:rFonts w:ascii="Times New Roman" w:hAnsi="Times New Roman"/>
          <w:sz w:val="28"/>
          <w:szCs w:val="28"/>
          <w:lang w:val="en-US"/>
        </w:rPr>
        <w:t>II</w:t>
      </w:r>
      <w:r w:rsidRPr="00682C6F">
        <w:rPr>
          <w:rFonts w:ascii="Times New Roman" w:hAnsi="Times New Roman"/>
          <w:sz w:val="28"/>
          <w:szCs w:val="28"/>
        </w:rPr>
        <w:t>);</w:t>
      </w:r>
    </w:p>
    <w:p w:rsidR="000C7267" w:rsidRPr="00682C6F" w:rsidRDefault="000C7267" w:rsidP="000C7267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Земельный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</w:t>
      </w:r>
      <w:proofErr w:type="gramStart"/>
      <w:r w:rsidRPr="00682C6F">
        <w:rPr>
          <w:rFonts w:ascii="Times New Roman" w:hAnsi="Times New Roman"/>
          <w:sz w:val="28"/>
          <w:szCs w:val="28"/>
        </w:rPr>
        <w:t>;Ж</w:t>
      </w:r>
      <w:proofErr w:type="gramEnd"/>
      <w:r w:rsidRPr="00682C6F">
        <w:rPr>
          <w:rFonts w:ascii="Times New Roman" w:hAnsi="Times New Roman"/>
          <w:sz w:val="28"/>
          <w:szCs w:val="28"/>
        </w:rPr>
        <w:t>илищный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682C6F">
        <w:rPr>
          <w:rFonts w:ascii="Times New Roman" w:hAnsi="Times New Roman"/>
          <w:sz w:val="28"/>
          <w:szCs w:val="28"/>
        </w:rPr>
        <w:t>РФ;Градостроительный</w:t>
      </w:r>
      <w:proofErr w:type="spellEnd"/>
      <w:r w:rsidRPr="00682C6F">
        <w:rPr>
          <w:rFonts w:ascii="Times New Roman" w:hAnsi="Times New Roman"/>
          <w:sz w:val="28"/>
          <w:szCs w:val="28"/>
        </w:rPr>
        <w:t xml:space="preserve"> к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декс РФ;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Большая часть нормативных правовых документов, местного значения, направленных на достижение целей и решение задач муниципальной пр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граммы были разработаны в предыдущие годы, среди основных документов выделяются следующие: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 w:rsidRPr="00155683">
        <w:rPr>
          <w:rFonts w:ascii="Times New Roman" w:hAnsi="Times New Roman"/>
          <w:sz w:val="28"/>
          <w:szCs w:val="28"/>
        </w:rPr>
        <w:t>15.12.2011 г. № 4-178 «Об</w:t>
      </w:r>
      <w:r w:rsidRPr="00682C6F">
        <w:rPr>
          <w:rFonts w:ascii="Times New Roman" w:hAnsi="Times New Roman"/>
          <w:sz w:val="28"/>
          <w:szCs w:val="28"/>
        </w:rPr>
        <w:t xml:space="preserve"> утверждении Положения о Комитете по муниц</w:t>
      </w:r>
      <w:r w:rsidRPr="00682C6F">
        <w:rPr>
          <w:rFonts w:ascii="Times New Roman" w:hAnsi="Times New Roman"/>
          <w:sz w:val="28"/>
          <w:szCs w:val="28"/>
        </w:rPr>
        <w:t>и</w:t>
      </w:r>
      <w:r w:rsidRPr="00682C6F">
        <w:rPr>
          <w:rFonts w:ascii="Times New Roman" w:hAnsi="Times New Roman"/>
          <w:sz w:val="28"/>
          <w:szCs w:val="28"/>
        </w:rPr>
        <w:t>пальным, имущественным и природным ресурсам Администрации Красн</w:t>
      </w:r>
      <w:r w:rsidRPr="00682C6F">
        <w:rPr>
          <w:rFonts w:ascii="Times New Roman" w:hAnsi="Times New Roman"/>
          <w:sz w:val="28"/>
          <w:szCs w:val="28"/>
        </w:rPr>
        <w:t>о</w:t>
      </w:r>
      <w:r w:rsidRPr="00682C6F">
        <w:rPr>
          <w:rFonts w:ascii="Times New Roman" w:hAnsi="Times New Roman"/>
          <w:sz w:val="28"/>
          <w:szCs w:val="28"/>
        </w:rPr>
        <w:t>горского района Брянской области»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sz w:val="28"/>
          <w:szCs w:val="28"/>
        </w:rPr>
        <w:t>Решение Красногорского районного Совета нар</w:t>
      </w:r>
      <w:r>
        <w:rPr>
          <w:rFonts w:ascii="Times New Roman" w:hAnsi="Times New Roman"/>
          <w:sz w:val="28"/>
          <w:szCs w:val="28"/>
        </w:rPr>
        <w:t>одных депутатов от 12.11.2015 г</w:t>
      </w:r>
      <w:r w:rsidRPr="00682C6F">
        <w:rPr>
          <w:rFonts w:ascii="Times New Roman" w:hAnsi="Times New Roman"/>
          <w:sz w:val="28"/>
          <w:szCs w:val="28"/>
        </w:rPr>
        <w:t>. № 5-134 «О внесении изменения в Положение о Комитете по муниципальным, имущественным и природным ресурсам Администрации Красногорского района Брянской области»</w:t>
      </w:r>
    </w:p>
    <w:p w:rsidR="000C7267" w:rsidRPr="00155683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11.11.2021 г. № 6-177 «Об утверждении Положения о муниципальном з</w:t>
      </w:r>
      <w:r w:rsidRPr="00155683">
        <w:rPr>
          <w:rFonts w:ascii="Times New Roman" w:hAnsi="Times New Roman"/>
          <w:sz w:val="28"/>
          <w:szCs w:val="28"/>
        </w:rPr>
        <w:t>е</w:t>
      </w:r>
      <w:r w:rsidRPr="00155683">
        <w:rPr>
          <w:rFonts w:ascii="Times New Roman" w:hAnsi="Times New Roman"/>
          <w:sz w:val="28"/>
          <w:szCs w:val="28"/>
        </w:rPr>
        <w:t>мельном контроле»</w:t>
      </w:r>
    </w:p>
    <w:p w:rsidR="000C7267" w:rsidRPr="00155683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01.10.2015 г. № 5-129 «Об утверждении Положения об управлении и расп</w:t>
      </w:r>
      <w:r w:rsidRPr="00155683">
        <w:rPr>
          <w:rFonts w:ascii="Times New Roman" w:hAnsi="Times New Roman"/>
          <w:sz w:val="28"/>
          <w:szCs w:val="28"/>
        </w:rPr>
        <w:t>о</w:t>
      </w:r>
      <w:r w:rsidRPr="00155683">
        <w:rPr>
          <w:rFonts w:ascii="Times New Roman" w:hAnsi="Times New Roman"/>
          <w:sz w:val="28"/>
          <w:szCs w:val="28"/>
        </w:rPr>
        <w:t>ряжении земельными участками на территории Красногорского района Бря</w:t>
      </w:r>
      <w:r w:rsidRPr="00155683">
        <w:rPr>
          <w:rFonts w:ascii="Times New Roman" w:hAnsi="Times New Roman"/>
          <w:sz w:val="28"/>
          <w:szCs w:val="28"/>
        </w:rPr>
        <w:t>н</w:t>
      </w:r>
      <w:r w:rsidRPr="00155683">
        <w:rPr>
          <w:rFonts w:ascii="Times New Roman" w:hAnsi="Times New Roman"/>
          <w:sz w:val="28"/>
          <w:szCs w:val="28"/>
        </w:rPr>
        <w:t>ской области»</w:t>
      </w:r>
    </w:p>
    <w:p w:rsidR="000C7267" w:rsidRPr="00155683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55683">
        <w:rPr>
          <w:rFonts w:ascii="Times New Roman" w:hAnsi="Times New Roman"/>
          <w:sz w:val="28"/>
          <w:szCs w:val="28"/>
        </w:rPr>
        <w:t>Решение Красногорского районного Совета народных депутатов от 29.03.2016 г. № 5-179 «Об установлении размера арендной платы за земел</w:t>
      </w:r>
      <w:r w:rsidRPr="00155683">
        <w:rPr>
          <w:rFonts w:ascii="Times New Roman" w:hAnsi="Times New Roman"/>
          <w:sz w:val="28"/>
          <w:szCs w:val="28"/>
        </w:rPr>
        <w:t>ь</w:t>
      </w:r>
      <w:r w:rsidRPr="00155683">
        <w:rPr>
          <w:rFonts w:ascii="Times New Roman" w:hAnsi="Times New Roman"/>
          <w:sz w:val="28"/>
          <w:szCs w:val="28"/>
        </w:rPr>
        <w:t>ные участки, находящиеся в муниципальной собственности Красногорского района и земельные участки, государственная собственность на которые не разграничена»</w:t>
      </w:r>
    </w:p>
    <w:p w:rsidR="000C7267" w:rsidRPr="00155683" w:rsidRDefault="000C7267" w:rsidP="000C7267">
      <w:pPr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администрации от 23.11.2016 года №741 «О проведен</w:t>
      </w:r>
      <w:proofErr w:type="gramStart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ии ау</w:t>
      </w:r>
      <w:proofErr w:type="gramEnd"/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кциона по продаже права заключения договоров аренды на земельные уч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</w:t>
      </w:r>
      <w:r w:rsidRPr="0015568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стки».</w:t>
      </w:r>
    </w:p>
    <w:p w:rsidR="000C7267" w:rsidRPr="00682C6F" w:rsidRDefault="000C7267" w:rsidP="000C7267">
      <w:pPr>
        <w:pStyle w:val="a4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155683">
        <w:rPr>
          <w:sz w:val="28"/>
          <w:szCs w:val="28"/>
        </w:rPr>
        <w:t>Решение от 11.11.2021 года №6-181</w:t>
      </w:r>
      <w:r>
        <w:rPr>
          <w:sz w:val="28"/>
          <w:szCs w:val="28"/>
        </w:rPr>
        <w:t>«О</w:t>
      </w:r>
      <w:r w:rsidRPr="00682C6F">
        <w:rPr>
          <w:sz w:val="28"/>
          <w:szCs w:val="28"/>
        </w:rPr>
        <w:t>б утверждении перечня муниц</w:t>
      </w:r>
      <w:r w:rsidRPr="00682C6F">
        <w:rPr>
          <w:sz w:val="28"/>
          <w:szCs w:val="28"/>
        </w:rPr>
        <w:t>и</w:t>
      </w:r>
      <w:r w:rsidRPr="00682C6F">
        <w:rPr>
          <w:sz w:val="28"/>
          <w:szCs w:val="28"/>
        </w:rPr>
        <w:t>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</w:rPr>
        <w:sectPr w:rsidR="000C7267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682C6F">
        <w:rPr>
          <w:rFonts w:ascii="Times New Roman" w:hAnsi="Times New Roman"/>
          <w:b/>
          <w:bCs/>
          <w:sz w:val="28"/>
          <w:szCs w:val="28"/>
        </w:rPr>
        <w:lastRenderedPageBreak/>
        <w:t>6. Состав муниципальной программы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Cs/>
          <w:sz w:val="28"/>
          <w:szCs w:val="28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682C6F">
        <w:rPr>
          <w:rFonts w:ascii="Times New Roman" w:hAnsi="Times New Roman"/>
          <w:bCs/>
          <w:sz w:val="28"/>
          <w:szCs w:val="28"/>
        </w:rPr>
        <w:t>Основное предполагаемое мероприятие по реализации долгосрочной целевой программы предусматривает решение конкретных задач, взаимосв</w:t>
      </w:r>
      <w:r w:rsidRPr="00682C6F">
        <w:rPr>
          <w:rFonts w:ascii="Times New Roman" w:hAnsi="Times New Roman"/>
          <w:bCs/>
          <w:sz w:val="28"/>
          <w:szCs w:val="28"/>
        </w:rPr>
        <w:t>я</w:t>
      </w:r>
      <w:r w:rsidRPr="00682C6F">
        <w:rPr>
          <w:rFonts w:ascii="Times New Roman" w:hAnsi="Times New Roman"/>
          <w:bCs/>
          <w:sz w:val="28"/>
          <w:szCs w:val="28"/>
        </w:rPr>
        <w:t xml:space="preserve">занных  и скоординированных по времени, ресурсам и включает следующее основное </w:t>
      </w:r>
      <w:proofErr w:type="spellStart"/>
      <w:r w:rsidRPr="00682C6F">
        <w:rPr>
          <w:rFonts w:ascii="Times New Roman" w:hAnsi="Times New Roman"/>
          <w:bCs/>
          <w:sz w:val="28"/>
          <w:szCs w:val="28"/>
        </w:rPr>
        <w:t>направление</w:t>
      </w:r>
      <w:proofErr w:type="gramStart"/>
      <w:r w:rsidRPr="00682C6F">
        <w:rPr>
          <w:rFonts w:ascii="Times New Roman" w:hAnsi="Times New Roman"/>
          <w:bCs/>
          <w:sz w:val="28"/>
          <w:szCs w:val="28"/>
        </w:rPr>
        <w:t>:в</w:t>
      </w:r>
      <w:proofErr w:type="gramEnd"/>
      <w:r w:rsidRPr="00682C6F">
        <w:rPr>
          <w:rFonts w:ascii="Times New Roman" w:hAnsi="Times New Roman"/>
          <w:bCs/>
          <w:sz w:val="28"/>
          <w:szCs w:val="28"/>
        </w:rPr>
        <w:t>едение</w:t>
      </w:r>
      <w:proofErr w:type="spellEnd"/>
      <w:r w:rsidRPr="00682C6F">
        <w:rPr>
          <w:rFonts w:ascii="Times New Roman" w:hAnsi="Times New Roman"/>
          <w:bCs/>
          <w:sz w:val="28"/>
          <w:szCs w:val="28"/>
        </w:rPr>
        <w:t xml:space="preserve"> реестра муниципальной собственности, изг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товление технической документации на здания, строения, сооружения и ос</w:t>
      </w:r>
      <w:r w:rsidRPr="00682C6F">
        <w:rPr>
          <w:rFonts w:ascii="Times New Roman" w:hAnsi="Times New Roman"/>
          <w:bCs/>
          <w:sz w:val="28"/>
          <w:szCs w:val="28"/>
        </w:rPr>
        <w:t>у</w:t>
      </w:r>
      <w:r w:rsidRPr="00682C6F">
        <w:rPr>
          <w:rFonts w:ascii="Times New Roman" w:hAnsi="Times New Roman"/>
          <w:bCs/>
          <w:sz w:val="28"/>
          <w:szCs w:val="28"/>
        </w:rPr>
        <w:t>ществление государственной регистрации права собственности на здания, строения, сооружения, межевание земельных участков с постановкой на к</w:t>
      </w:r>
      <w:r w:rsidRPr="00682C6F">
        <w:rPr>
          <w:rFonts w:ascii="Times New Roman" w:hAnsi="Times New Roman"/>
          <w:bCs/>
          <w:sz w:val="28"/>
          <w:szCs w:val="28"/>
        </w:rPr>
        <w:t>а</w:t>
      </w:r>
      <w:r w:rsidRPr="00682C6F">
        <w:rPr>
          <w:rFonts w:ascii="Times New Roman" w:hAnsi="Times New Roman"/>
          <w:bCs/>
          <w:sz w:val="28"/>
          <w:szCs w:val="28"/>
        </w:rPr>
        <w:t>дастровый учет, регистрация права собственности на земельные участки, оценка движимого и недвижимого имущества, земельных участков, госуда</w:t>
      </w:r>
      <w:r w:rsidRPr="00682C6F">
        <w:rPr>
          <w:rFonts w:ascii="Times New Roman" w:hAnsi="Times New Roman"/>
          <w:bCs/>
          <w:sz w:val="28"/>
          <w:szCs w:val="28"/>
        </w:rPr>
        <w:t>р</w:t>
      </w:r>
      <w:r w:rsidRPr="00682C6F">
        <w:rPr>
          <w:rFonts w:ascii="Times New Roman" w:hAnsi="Times New Roman"/>
          <w:bCs/>
          <w:sz w:val="28"/>
          <w:szCs w:val="28"/>
        </w:rPr>
        <w:t>ственная собственность на которые не разграничена, земельных участков, находящихся в муниципальной собственности Красногорского района, пр</w:t>
      </w:r>
      <w:r w:rsidRPr="00682C6F">
        <w:rPr>
          <w:rFonts w:ascii="Times New Roman" w:hAnsi="Times New Roman"/>
          <w:bCs/>
          <w:sz w:val="28"/>
          <w:szCs w:val="28"/>
        </w:rPr>
        <w:t>о</w:t>
      </w:r>
      <w:r w:rsidRPr="00682C6F">
        <w:rPr>
          <w:rFonts w:ascii="Times New Roman" w:hAnsi="Times New Roman"/>
          <w:bCs/>
          <w:sz w:val="28"/>
          <w:szCs w:val="28"/>
        </w:rPr>
        <w:t>ведение инвентаризации муниципального имущества;</w:t>
      </w:r>
    </w:p>
    <w:p w:rsidR="000C7267" w:rsidRPr="00682C6F" w:rsidRDefault="000C7267" w:rsidP="000C7267">
      <w:pPr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0C7267" w:rsidRPr="00682C6F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2C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7. Ожидаемые результаты реализации муниципальной программы </w:t>
      </w:r>
    </w:p>
    <w:p w:rsidR="000C7267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Программы позволит создать необходимые условия для эффективного управления и распоряжения муниципальным имуществом Красногорского района. </w:t>
      </w:r>
    </w:p>
    <w:p w:rsidR="000C726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267" w:rsidRPr="00343EC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A3E">
        <w:rPr>
          <w:rFonts w:ascii="Times New Roman" w:hAnsi="Times New Roman"/>
          <w:sz w:val="28"/>
          <w:szCs w:val="28"/>
        </w:rPr>
        <w:t xml:space="preserve">Показателями результативности </w:t>
      </w:r>
      <w:r>
        <w:rPr>
          <w:rFonts w:ascii="Times New Roman" w:hAnsi="Times New Roman"/>
          <w:sz w:val="28"/>
          <w:szCs w:val="28"/>
        </w:rPr>
        <w:t>П</w:t>
      </w:r>
      <w:r w:rsidRPr="004E1A3E">
        <w:rPr>
          <w:rFonts w:ascii="Times New Roman" w:hAnsi="Times New Roman"/>
          <w:sz w:val="28"/>
          <w:szCs w:val="28"/>
        </w:rPr>
        <w:t>рограммы являются:</w:t>
      </w:r>
    </w:p>
    <w:p w:rsidR="000C7267" w:rsidRPr="00343EC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Pr="00343EC7">
        <w:rPr>
          <w:rFonts w:ascii="Times New Roman" w:hAnsi="Times New Roman"/>
          <w:sz w:val="28"/>
          <w:szCs w:val="28"/>
        </w:rPr>
        <w:t xml:space="preserve">величение доли муниципальных объектов недвижимости, </w:t>
      </w:r>
      <w:r>
        <w:rPr>
          <w:rFonts w:ascii="Times New Roman" w:hAnsi="Times New Roman"/>
          <w:sz w:val="28"/>
          <w:szCs w:val="28"/>
        </w:rPr>
        <w:t>поста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ленных на кадастровый учёт.</w:t>
      </w:r>
    </w:p>
    <w:p w:rsidR="000C726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</w:t>
      </w:r>
      <w:r w:rsidRPr="00343EC7">
        <w:rPr>
          <w:rFonts w:ascii="Times New Roman" w:hAnsi="Times New Roman"/>
          <w:sz w:val="28"/>
          <w:szCs w:val="28"/>
        </w:rPr>
        <w:t>величение доли муниципальных объектов недвижимости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43EC7">
        <w:rPr>
          <w:rFonts w:ascii="Times New Roman" w:hAnsi="Times New Roman"/>
          <w:sz w:val="28"/>
          <w:szCs w:val="28"/>
        </w:rPr>
        <w:t>на кот</w:t>
      </w:r>
      <w:r w:rsidRPr="00343EC7">
        <w:rPr>
          <w:rFonts w:ascii="Times New Roman" w:hAnsi="Times New Roman"/>
          <w:sz w:val="28"/>
          <w:szCs w:val="28"/>
        </w:rPr>
        <w:t>о</w:t>
      </w:r>
      <w:r w:rsidRPr="00343EC7">
        <w:rPr>
          <w:rFonts w:ascii="Times New Roman" w:hAnsi="Times New Roman"/>
          <w:sz w:val="28"/>
          <w:szCs w:val="28"/>
        </w:rPr>
        <w:t>рые зарегистрировано право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0C726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3.Увеличение количества сформированных и поставленных на кадас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ровый учет земельных участков.</w:t>
      </w:r>
    </w:p>
    <w:p w:rsidR="000C7267" w:rsidRPr="00DD5633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Поступление неналоговых доходов в бюджет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  <w:t xml:space="preserve"> муниципального обр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а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зования от использования муниципального имущества (Р</w:t>
      </w:r>
      <w:proofErr w:type="gramStart"/>
      <w:r w:rsidRPr="00682C6F">
        <w:rPr>
          <w:rFonts w:ascii="Times New Roman" w:hAnsi="Times New Roman"/>
          <w:color w:val="000000"/>
          <w:sz w:val="28"/>
          <w:szCs w:val="28"/>
          <w:vertAlign w:val="subscript"/>
          <w:lang w:eastAsia="ru-RU" w:bidi="ru-RU"/>
        </w:rPr>
        <w:t>4</w:t>
      </w:r>
      <w:proofErr w:type="gramEnd"/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), в том числе:</w:t>
      </w:r>
    </w:p>
    <w:p w:rsidR="000C7267" w:rsidRPr="00682C6F" w:rsidRDefault="000C7267" w:rsidP="000C7267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имущества</w:t>
      </w:r>
    </w:p>
    <w:p w:rsidR="000C7267" w:rsidRPr="00682C6F" w:rsidRDefault="000C7267" w:rsidP="000C7267">
      <w:pPr>
        <w:widowControl w:val="0"/>
        <w:numPr>
          <w:ilvl w:val="1"/>
          <w:numId w:val="2"/>
        </w:numPr>
        <w:tabs>
          <w:tab w:val="left" w:pos="19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от сдачи в аренду и продажи земельных участков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Данный показатель характеризует выполнение прогнозного плана п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682C6F">
        <w:rPr>
          <w:rFonts w:ascii="Times New Roman" w:hAnsi="Times New Roman"/>
          <w:color w:val="000000"/>
          <w:sz w:val="28"/>
          <w:szCs w:val="28"/>
          <w:lang w:eastAsia="ru-RU" w:bidi="ru-RU"/>
        </w:rPr>
        <w:t>ступлений в бюджет муниципального образования городской округ</w:t>
      </w:r>
    </w:p>
    <w:p w:rsidR="000C7267" w:rsidRDefault="000C7267" w:rsidP="000C7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267" w:rsidRDefault="000C7267" w:rsidP="000C726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экономический эффект от реализации Программы будет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тигнут за счет увеличения поступлений в доходную часть бюджета от эффе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тивного управления имуществом.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</w:t>
      </w:r>
      <w:r w:rsidRPr="00F62404">
        <w:rPr>
          <w:rFonts w:ascii="Times New Roman" w:hAnsi="Times New Roman"/>
          <w:sz w:val="28"/>
          <w:szCs w:val="28"/>
        </w:rPr>
        <w:t>о</w:t>
      </w:r>
      <w:r w:rsidRPr="00F62404">
        <w:rPr>
          <w:rFonts w:ascii="Times New Roman" w:hAnsi="Times New Roman"/>
          <w:sz w:val="28"/>
          <w:szCs w:val="28"/>
        </w:rPr>
        <w:t>изводится путем сопоставления фактически достигнутых показателей с цел</w:t>
      </w:r>
      <w:r w:rsidRPr="00F62404">
        <w:rPr>
          <w:rFonts w:ascii="Times New Roman" w:hAnsi="Times New Roman"/>
          <w:sz w:val="28"/>
          <w:szCs w:val="28"/>
        </w:rPr>
        <w:t>е</w:t>
      </w:r>
      <w:r w:rsidRPr="00F62404">
        <w:rPr>
          <w:rFonts w:ascii="Times New Roman" w:hAnsi="Times New Roman"/>
          <w:sz w:val="28"/>
          <w:szCs w:val="28"/>
        </w:rPr>
        <w:t>выми - плановыми показателями.</w:t>
      </w:r>
    </w:p>
    <w:p w:rsidR="000C7267" w:rsidRPr="00F62404" w:rsidRDefault="000C7267" w:rsidP="000C7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 оценивается как соотношение фактически достигнутых результатов к целевым - плановым показателям, у</w:t>
      </w:r>
      <w:r w:rsidRPr="00F62404">
        <w:rPr>
          <w:rFonts w:ascii="Times New Roman" w:hAnsi="Times New Roman"/>
          <w:sz w:val="28"/>
          <w:szCs w:val="28"/>
        </w:rPr>
        <w:t>т</w:t>
      </w:r>
      <w:r w:rsidRPr="00F62404">
        <w:rPr>
          <w:rFonts w:ascii="Times New Roman" w:hAnsi="Times New Roman"/>
          <w:sz w:val="28"/>
          <w:szCs w:val="28"/>
        </w:rPr>
        <w:t>вержденным программой, по следующей формуле: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position w:val="-28"/>
          <w:sz w:val="28"/>
          <w:szCs w:val="28"/>
        </w:rPr>
        <w:object w:dxaOrig="1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3pt" o:ole="">
            <v:imagedata r:id="rId7" o:title=""/>
          </v:shape>
          <o:OLEObject Type="Embed" ProgID="Equation.3" ShapeID="_x0000_i1025" DrawAspect="Content" ObjectID="_1766734889" r:id="rId8"/>
        </w:object>
      </w:r>
      <w:r w:rsidRPr="00F62404">
        <w:rPr>
          <w:rFonts w:ascii="Times New Roman" w:hAnsi="Times New Roman"/>
          <w:sz w:val="28"/>
          <w:szCs w:val="28"/>
        </w:rPr>
        <w:t>, где: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Есоц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эффективность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рограммы;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If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фактический показатель, достигнутый в ходе реализации муниц</w:t>
      </w:r>
      <w:r w:rsidRPr="00F62404">
        <w:rPr>
          <w:rFonts w:ascii="Times New Roman" w:hAnsi="Times New Roman"/>
          <w:sz w:val="28"/>
          <w:szCs w:val="28"/>
        </w:rPr>
        <w:t>и</w:t>
      </w:r>
      <w:r w:rsidRPr="00F62404">
        <w:rPr>
          <w:rFonts w:ascii="Times New Roman" w:hAnsi="Times New Roman"/>
          <w:sz w:val="28"/>
          <w:szCs w:val="28"/>
        </w:rPr>
        <w:t>пальной программы;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404">
        <w:rPr>
          <w:rFonts w:ascii="Times New Roman" w:hAnsi="Times New Roman"/>
          <w:sz w:val="28"/>
          <w:szCs w:val="28"/>
        </w:rPr>
        <w:t>Ip</w:t>
      </w:r>
      <w:proofErr w:type="spellEnd"/>
      <w:r w:rsidRPr="00F62404">
        <w:rPr>
          <w:rFonts w:ascii="Times New Roman" w:hAnsi="Times New Roman"/>
          <w:sz w:val="28"/>
          <w:szCs w:val="28"/>
        </w:rPr>
        <w:t xml:space="preserve"> – целевой - плановый показатель, утвержденный </w:t>
      </w:r>
      <w:r>
        <w:rPr>
          <w:rFonts w:ascii="Times New Roman" w:hAnsi="Times New Roman"/>
          <w:sz w:val="28"/>
          <w:szCs w:val="28"/>
        </w:rPr>
        <w:t>П</w:t>
      </w:r>
      <w:r w:rsidRPr="00F62404">
        <w:rPr>
          <w:rFonts w:ascii="Times New Roman" w:hAnsi="Times New Roman"/>
          <w:sz w:val="28"/>
          <w:szCs w:val="28"/>
        </w:rPr>
        <w:t>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C7267" w:rsidRPr="00F62404" w:rsidRDefault="000C7267" w:rsidP="000C72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404">
        <w:rPr>
          <w:rFonts w:ascii="Times New Roman" w:hAnsi="Times New Roman"/>
          <w:sz w:val="28"/>
          <w:szCs w:val="28"/>
        </w:rPr>
        <w:t>При достижении показателем уровня, равного 100% и более от уст</w:t>
      </w:r>
      <w:r w:rsidRPr="00F62404">
        <w:rPr>
          <w:rFonts w:ascii="Times New Roman" w:hAnsi="Times New Roman"/>
          <w:sz w:val="28"/>
          <w:szCs w:val="28"/>
        </w:rPr>
        <w:t>а</w:t>
      </w:r>
      <w:r w:rsidRPr="00F62404">
        <w:rPr>
          <w:rFonts w:ascii="Times New Roman" w:hAnsi="Times New Roman"/>
          <w:sz w:val="28"/>
          <w:szCs w:val="28"/>
        </w:rPr>
        <w:t>новленного значения, эффективность реализации муниципальной программы признается высокой, от 80%до 100% - средней, при значении менее 80% - низкой.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Постановка на государственный кадастровый учет и регистрация права собственности муниципального образования Красногорский район на недв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жимое имущество позволит вовлечь земельные участки, находящиеся в собственности муниципального образования, в хозяйственный оборот и увел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чить поступления сре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 муниципального образования. После проведения независимой оценки имущества, оценки годового размера 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ной платы и регистрации права собственности за муниципальным образов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нием Красногорский район, станет возможным заключение (продление) д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говоров аренды на объекты недвижимого имущества, находящиеся в собс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венности муниципального.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программы будет создана пространственная база данных, включающая сведения о недвижимом имуществе необходимая для принятия эффективных управленческих решений.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При этом целевые индикаторы и показатели эффективности реализации Программы должны обеспечивать ежегодную оценку выполнения меропри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с целью принятия, при необходимости, своевременных управленческих решений по ее корректировке.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задач Программы осуществляется на основе выполнения целевых показателей Программы, а также с учетом уровня освоения бюджетных средств, выделенных для реализации Програ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мы.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Оценка Программы производится по следующим направлениям: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достижения целей;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- степень соответствия запланированному уровню затрат.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Оценка степени достижения целей в результате реализации отдел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ного мероприятия (группы мероприятий) Программы определяется по фо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муле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2855" cy="831273"/>
            <wp:effectExtent l="19050" t="0" r="0" b="0"/>
            <wp:docPr id="3" name="Рисунок 1" descr="http://docs.pravo.ru/getfile/15604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pravo.ru/getfile/15604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8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где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Ei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эффективность реализации отдельного мероприятия (группы мероприятий) Программы, характеризуемого i-м показателем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fi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фактическое значение i-го показателя Программы, характер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зующего реализацию отдельного мероприятия (группы мероприятий) 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по итогом года;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Tni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нормативное значение i-го показателя Программы, утвержде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 соответствующий год.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В целом оценку эффективности реализации Программы можно опр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делить по формуле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5980" cy="795655"/>
            <wp:effectExtent l="19050" t="0" r="7620" b="0"/>
            <wp:docPr id="5" name="Рисунок 2" descr="http://docs.pravo.ru/getfile/156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s.pravo.ru/getfile/156043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где E - эффективности реализации Программы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, %%; </w:t>
      </w:r>
      <w:proofErr w:type="gramEnd"/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</w:t>
      </w:r>
      <w:proofErr w:type="spell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spell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показателей Программы.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  Формула применяется для всех целевых показателей.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  При подготовке отчета о реализации Программы определяется о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клонение фактически достигнутых целевых показателей </w:t>
      </w:r>
      <w:proofErr w:type="gramStart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нормативных, предусмотренных Программой. </w:t>
      </w:r>
    </w:p>
    <w:p w:rsidR="000C7267" w:rsidRPr="00682C6F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  По результатам оценки целевых показателей Программы, объемов финансирования проведенных мероприятий определяется общая экономич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82C6F">
        <w:rPr>
          <w:rFonts w:ascii="Times New Roman" w:eastAsia="Times New Roman" w:hAnsi="Times New Roman"/>
          <w:sz w:val="28"/>
          <w:szCs w:val="28"/>
          <w:lang w:eastAsia="ru-RU"/>
        </w:rPr>
        <w:t>ская эффективность реализации Программы.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  <w:sectPr w:rsidR="000C7267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Pr="00067017" w:rsidRDefault="000C7267" w:rsidP="000C7267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lastRenderedPageBreak/>
        <w:t>Приложение 1</w:t>
      </w:r>
    </w:p>
    <w:p w:rsidR="000C7267" w:rsidRPr="00067017" w:rsidRDefault="000C7267" w:rsidP="000C7267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 муниципальной программе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"Управление муниципальным</w:t>
      </w:r>
      <w:r>
        <w:rPr>
          <w:color w:val="000000" w:themeColor="text1"/>
          <w:sz w:val="28"/>
          <w:szCs w:val="28"/>
        </w:rPr>
        <w:t xml:space="preserve"> имуществом </w:t>
      </w:r>
    </w:p>
    <w:p w:rsidR="000C7267" w:rsidRPr="00067017" w:rsidRDefault="000C7267" w:rsidP="000C7267">
      <w:pPr>
        <w:pStyle w:val="a4"/>
        <w:spacing w:before="0" w:beforeAutospacing="0" w:after="0" w:afterAutospacing="0"/>
        <w:ind w:firstLine="709"/>
        <w:contextualSpacing/>
        <w:jc w:val="right"/>
        <w:rPr>
          <w:color w:val="000000" w:themeColor="text1"/>
          <w:sz w:val="28"/>
          <w:szCs w:val="28"/>
        </w:rPr>
      </w:pPr>
      <w:r w:rsidRPr="00067017">
        <w:rPr>
          <w:color w:val="000000" w:themeColor="text1"/>
          <w:sz w:val="28"/>
          <w:szCs w:val="28"/>
        </w:rPr>
        <w:t>Красногорского района"</w:t>
      </w:r>
    </w:p>
    <w:p w:rsidR="000C7267" w:rsidRDefault="000C7267" w:rsidP="000C7267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0C7267" w:rsidRPr="00067017" w:rsidRDefault="000C7267" w:rsidP="000C7267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Сведения о показателях (индикаторах)</w:t>
      </w:r>
    </w:p>
    <w:p w:rsidR="000C7267" w:rsidRPr="00067017" w:rsidRDefault="000C7267" w:rsidP="000C7267">
      <w:pPr>
        <w:pStyle w:val="a4"/>
        <w:spacing w:before="0" w:beforeAutospacing="0" w:after="0" w:afterAutospacing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>муниципальной программы,</w:t>
      </w:r>
    </w:p>
    <w:p w:rsidR="000C7267" w:rsidRPr="00067017" w:rsidRDefault="000C7267" w:rsidP="000C7267">
      <w:pPr>
        <w:pStyle w:val="a4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7017">
        <w:rPr>
          <w:b/>
          <w:bCs/>
          <w:color w:val="000000" w:themeColor="text1"/>
          <w:sz w:val="28"/>
          <w:szCs w:val="28"/>
        </w:rPr>
        <w:t xml:space="preserve">подпрограмм и их </w:t>
      </w:r>
      <w:proofErr w:type="gramStart"/>
      <w:r w:rsidRPr="00067017">
        <w:rPr>
          <w:b/>
          <w:bCs/>
          <w:color w:val="000000" w:themeColor="text1"/>
          <w:sz w:val="28"/>
          <w:szCs w:val="28"/>
        </w:rPr>
        <w:t>значениях</w:t>
      </w:r>
      <w:proofErr w:type="gramEnd"/>
    </w:p>
    <w:tbl>
      <w:tblPr>
        <w:tblW w:w="0" w:type="auto"/>
        <w:tblInd w:w="14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2533"/>
        <w:gridCol w:w="1511"/>
        <w:gridCol w:w="957"/>
        <w:gridCol w:w="826"/>
        <w:gridCol w:w="740"/>
        <w:gridCol w:w="763"/>
        <w:gridCol w:w="740"/>
        <w:gridCol w:w="740"/>
      </w:tblGrid>
      <w:tr w:rsidR="000C7267" w:rsidRPr="00067017" w:rsidTr="00853232">
        <w:tc>
          <w:tcPr>
            <w:tcW w:w="5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Цель, задачи и показатели (индикаторы)</w:t>
            </w:r>
          </w:p>
        </w:tc>
        <w:tc>
          <w:tcPr>
            <w:tcW w:w="1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Ед. </w:t>
            </w:r>
            <w:proofErr w:type="spellStart"/>
            <w:r w:rsidRPr="00067017">
              <w:rPr>
                <w:sz w:val="28"/>
                <w:szCs w:val="28"/>
              </w:rPr>
              <w:t>изм</w:t>
            </w:r>
            <w:proofErr w:type="spellEnd"/>
            <w:r w:rsidRPr="00067017">
              <w:rPr>
                <w:sz w:val="28"/>
                <w:szCs w:val="28"/>
              </w:rPr>
              <w:t>.</w:t>
            </w:r>
          </w:p>
        </w:tc>
        <w:tc>
          <w:tcPr>
            <w:tcW w:w="398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67017">
              <w:rPr>
                <w:sz w:val="28"/>
                <w:szCs w:val="28"/>
              </w:rPr>
              <w:t>Целевые</w:t>
            </w:r>
            <w:proofErr w:type="gramEnd"/>
            <w:r w:rsidRPr="00067017">
              <w:rPr>
                <w:sz w:val="28"/>
                <w:szCs w:val="28"/>
              </w:rPr>
              <w:t xml:space="preserve"> значение показателя (индикатора)</w:t>
            </w: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267" w:rsidRPr="00067017" w:rsidTr="00853232">
        <w:trPr>
          <w:trHeight w:val="856"/>
        </w:trPr>
        <w:tc>
          <w:tcPr>
            <w:tcW w:w="5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67017">
              <w:rPr>
                <w:rFonts w:ascii="Times New Roman" w:hAnsi="Times New Roman"/>
                <w:sz w:val="28"/>
                <w:szCs w:val="28"/>
              </w:rPr>
              <w:t xml:space="preserve"> год (факт)</w:t>
            </w:r>
          </w:p>
        </w:tc>
        <w:tc>
          <w:tcPr>
            <w:tcW w:w="853" w:type="dxa"/>
            <w:tcBorders>
              <w:left w:val="single" w:sz="1" w:space="0" w:color="000000"/>
            </w:tcBorders>
            <w:shd w:val="clear" w:color="auto" w:fill="auto"/>
          </w:tcPr>
          <w:p w:rsidR="000C7267" w:rsidRPr="00B66D9B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9878B7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7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B66D9B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B66D9B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left w:val="single" w:sz="1" w:space="0" w:color="000000"/>
              <w:right w:val="single" w:sz="1" w:space="0" w:color="000000"/>
            </w:tcBorders>
          </w:tcPr>
          <w:p w:rsidR="000C7267" w:rsidRPr="00B66D9B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701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7267" w:rsidRPr="00067017" w:rsidTr="00853232"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Цель: </w:t>
            </w:r>
            <w:r w:rsidRPr="00067017">
              <w:rPr>
                <w:b/>
                <w:sz w:val="28"/>
                <w:szCs w:val="28"/>
              </w:rPr>
              <w:t>повышение эффективности управления и распоряжения муниц</w:t>
            </w:r>
            <w:r w:rsidRPr="00067017">
              <w:rPr>
                <w:b/>
                <w:sz w:val="28"/>
                <w:szCs w:val="28"/>
              </w:rPr>
              <w:t>и</w:t>
            </w:r>
            <w:r w:rsidRPr="00067017">
              <w:rPr>
                <w:b/>
                <w:sz w:val="28"/>
                <w:szCs w:val="28"/>
              </w:rPr>
              <w:t>пальной собственностью Красногорского района</w:t>
            </w:r>
          </w:p>
        </w:tc>
      </w:tr>
      <w:tr w:rsidR="000C7267" w:rsidRPr="00067017" w:rsidTr="00853232">
        <w:trPr>
          <w:trHeight w:val="671"/>
        </w:trPr>
        <w:tc>
          <w:tcPr>
            <w:tcW w:w="932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4"/>
              <w:spacing w:before="0" w:beforeAutospacing="0" w:after="0" w:afterAutospacing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r w:rsidRPr="00067017">
              <w:rPr>
                <w:b/>
                <w:sz w:val="28"/>
                <w:szCs w:val="28"/>
              </w:rPr>
              <w:t>Задача: Обеспечение эффективного управления и распоряжения муниципальным имуществом Красногорского района, рациональное его и</w:t>
            </w:r>
            <w:r w:rsidRPr="00067017">
              <w:rPr>
                <w:b/>
                <w:sz w:val="28"/>
                <w:szCs w:val="28"/>
              </w:rPr>
              <w:t>с</w:t>
            </w:r>
            <w:r w:rsidRPr="00067017">
              <w:rPr>
                <w:b/>
                <w:sz w:val="28"/>
                <w:szCs w:val="28"/>
              </w:rPr>
              <w:t>пользование</w:t>
            </w: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43EC7">
              <w:rPr>
                <w:rFonts w:ascii="Times New Roman" w:hAnsi="Times New Roman"/>
                <w:sz w:val="28"/>
                <w:szCs w:val="28"/>
              </w:rPr>
              <w:t xml:space="preserve">величение доли муниципальных объектов недвижимости, </w:t>
            </w:r>
            <w:r>
              <w:rPr>
                <w:rFonts w:ascii="Times New Roman" w:hAnsi="Times New Roman"/>
                <w:sz w:val="28"/>
                <w:szCs w:val="28"/>
              </w:rPr>
              <w:t>поставле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на кадастровый учёт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43EC7">
              <w:rPr>
                <w:sz w:val="28"/>
                <w:szCs w:val="28"/>
              </w:rPr>
              <w:t>величение доли муниципальных объектов недвижимости</w:t>
            </w:r>
            <w:r>
              <w:rPr>
                <w:sz w:val="28"/>
                <w:szCs w:val="28"/>
              </w:rPr>
              <w:t xml:space="preserve">, </w:t>
            </w:r>
            <w:r w:rsidRPr="00343EC7">
              <w:rPr>
                <w:sz w:val="28"/>
                <w:szCs w:val="28"/>
              </w:rPr>
              <w:t>на которые зарегистрировано право муниципальной собственности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%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сформированных и поставленных на кадастровый учет земельных участков.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 xml:space="preserve">Обеспечение </w:t>
            </w:r>
            <w:r w:rsidRPr="00067017">
              <w:rPr>
                <w:sz w:val="28"/>
                <w:szCs w:val="28"/>
              </w:rPr>
              <w:lastRenderedPageBreak/>
              <w:t>поступлений неналоговых доходов в бюджет района от использования имущества, в том числе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378,4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имущества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238,6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</w:tr>
      <w:tr w:rsidR="000C7267" w:rsidRPr="00067017" w:rsidTr="00853232">
        <w:tc>
          <w:tcPr>
            <w:tcW w:w="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4.2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От сдачи в аренду земельных участков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67017">
              <w:rPr>
                <w:sz w:val="28"/>
                <w:szCs w:val="28"/>
              </w:rPr>
              <w:t>Тыс. руб.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139,8</w:t>
            </w:r>
          </w:p>
        </w:tc>
        <w:tc>
          <w:tcPr>
            <w:tcW w:w="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7267" w:rsidRPr="00067017" w:rsidRDefault="000C7267" w:rsidP="00853232">
            <w:pPr>
              <w:pStyle w:val="ab"/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</w:tbl>
    <w:p w:rsidR="000C7267" w:rsidRPr="00067017" w:rsidRDefault="000C7267" w:rsidP="000C72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67" w:rsidRDefault="000C7267" w:rsidP="000C7267">
      <w:pPr>
        <w:spacing w:line="245" w:lineRule="exact"/>
        <w:ind w:firstLine="360"/>
        <w:rPr>
          <w:rFonts w:ascii="Times New Roman" w:hAnsi="Times New Roman"/>
          <w:color w:val="000000"/>
          <w:sz w:val="24"/>
          <w:szCs w:val="24"/>
          <w:lang w:eastAsia="ru-RU" w:bidi="ru-RU"/>
        </w:rPr>
        <w:sectPr w:rsidR="000C7267" w:rsidSect="00BC00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267" w:rsidRDefault="000C7267" w:rsidP="000C72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285F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lastRenderedPageBreak/>
        <w:t>8. П</w:t>
      </w:r>
      <w:r w:rsidRPr="00B2285F">
        <w:rPr>
          <w:rFonts w:ascii="Times New Roman" w:hAnsi="Times New Roman"/>
          <w:b/>
          <w:sz w:val="28"/>
          <w:szCs w:val="28"/>
        </w:rPr>
        <w:t>лан реа</w:t>
      </w:r>
      <w:r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  <w:r w:rsidRPr="00B2285F">
        <w:rPr>
          <w:rFonts w:ascii="Times New Roman" w:hAnsi="Times New Roman"/>
          <w:b/>
          <w:sz w:val="28"/>
          <w:szCs w:val="28"/>
        </w:rPr>
        <w:t>.</w:t>
      </w:r>
    </w:p>
    <w:p w:rsidR="000C7267" w:rsidRPr="006D4958" w:rsidRDefault="000C7267" w:rsidP="000C7267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Приложение </w:t>
      </w:r>
    </w:p>
    <w:p w:rsidR="000C7267" w:rsidRPr="006D4958" w:rsidRDefault="000C7267" w:rsidP="000C7267">
      <w:pPr>
        <w:tabs>
          <w:tab w:val="left" w:pos="2394"/>
          <w:tab w:val="right" w:pos="7601"/>
        </w:tabs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6D495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C7267" w:rsidRPr="006D4958" w:rsidRDefault="000C7267" w:rsidP="000C726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0C7267" w:rsidRPr="006D4958" w:rsidRDefault="000C7267" w:rsidP="000C7267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4958">
        <w:rPr>
          <w:rFonts w:ascii="Times New Roman" w:hAnsi="Times New Roman"/>
          <w:b/>
          <w:bCs/>
          <w:color w:val="000000"/>
          <w:sz w:val="24"/>
          <w:szCs w:val="24"/>
        </w:rPr>
        <w:t>реализации муниципальной программы</w:t>
      </w:r>
    </w:p>
    <w:p w:rsidR="000C7267" w:rsidRPr="006D4958" w:rsidRDefault="000C7267" w:rsidP="000C7267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</w:t>
      </w:r>
      <w:r w:rsidRPr="006D4958">
        <w:rPr>
          <w:rFonts w:ascii="Times New Roman" w:hAnsi="Times New Roman"/>
          <w:sz w:val="24"/>
          <w:szCs w:val="24"/>
        </w:rPr>
        <w:t xml:space="preserve"> муниципальным и</w:t>
      </w:r>
      <w:r>
        <w:rPr>
          <w:rFonts w:ascii="Times New Roman" w:hAnsi="Times New Roman"/>
          <w:sz w:val="24"/>
          <w:szCs w:val="24"/>
        </w:rPr>
        <w:t>муществом Красногорского района</w:t>
      </w:r>
      <w:r w:rsidRPr="006D495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3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1333"/>
        <w:gridCol w:w="749"/>
        <w:gridCol w:w="749"/>
        <w:gridCol w:w="910"/>
        <w:gridCol w:w="830"/>
        <w:gridCol w:w="911"/>
        <w:gridCol w:w="910"/>
        <w:gridCol w:w="911"/>
        <w:gridCol w:w="910"/>
        <w:gridCol w:w="830"/>
      </w:tblGrid>
      <w:tr w:rsidR="000C7267" w:rsidRPr="0094353B" w:rsidTr="00853232">
        <w:trPr>
          <w:trHeight w:val="1212"/>
        </w:trPr>
        <w:tc>
          <w:tcPr>
            <w:tcW w:w="501" w:type="dxa"/>
            <w:vMerge w:val="restart"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 xml:space="preserve">№               </w:t>
            </w: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59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Подпрограмма, 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правление расходов, основное 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венный исполн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1417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46" w:type="dxa"/>
            <w:gridSpan w:val="5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Объем средств на реализацию муниципальной программы</w:t>
            </w:r>
          </w:p>
        </w:tc>
        <w:tc>
          <w:tcPr>
            <w:tcW w:w="1276" w:type="dxa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819"/>
        </w:trPr>
        <w:tc>
          <w:tcPr>
            <w:tcW w:w="501" w:type="dxa"/>
            <w:vMerge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021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04"/>
        </w:trPr>
        <w:tc>
          <w:tcPr>
            <w:tcW w:w="501" w:type="dxa"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375"/>
        </w:trPr>
        <w:tc>
          <w:tcPr>
            <w:tcW w:w="501" w:type="dxa"/>
            <w:vMerge w:val="restart"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9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  <w:vMerge w:val="restart"/>
            <w:vAlign w:val="center"/>
          </w:tcPr>
          <w:p w:rsidR="000C7267" w:rsidRPr="0094353B" w:rsidRDefault="000C7267" w:rsidP="00853232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94353B">
              <w:rPr>
                <w:b/>
                <w:sz w:val="20"/>
                <w:szCs w:val="20"/>
              </w:rPr>
              <w:t>Обеспечение эффе</w:t>
            </w:r>
            <w:r w:rsidRPr="0094353B">
              <w:rPr>
                <w:b/>
                <w:sz w:val="20"/>
                <w:szCs w:val="20"/>
              </w:rPr>
              <w:t>к</w:t>
            </w:r>
            <w:r w:rsidRPr="0094353B">
              <w:rPr>
                <w:b/>
                <w:sz w:val="20"/>
                <w:szCs w:val="20"/>
              </w:rPr>
              <w:t>тивного управления и распоряжения 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ниципальным им</w:t>
            </w:r>
            <w:r w:rsidRPr="0094353B">
              <w:rPr>
                <w:b/>
                <w:sz w:val="20"/>
                <w:szCs w:val="20"/>
              </w:rPr>
              <w:t>у</w:t>
            </w:r>
            <w:r w:rsidRPr="0094353B">
              <w:rPr>
                <w:b/>
                <w:sz w:val="20"/>
                <w:szCs w:val="20"/>
              </w:rPr>
              <w:t>ществом Красного</w:t>
            </w:r>
            <w:r w:rsidRPr="0094353B">
              <w:rPr>
                <w:b/>
                <w:sz w:val="20"/>
                <w:szCs w:val="20"/>
              </w:rPr>
              <w:t>р</w:t>
            </w:r>
            <w:r w:rsidRPr="0094353B">
              <w:rPr>
                <w:b/>
                <w:sz w:val="20"/>
                <w:szCs w:val="20"/>
              </w:rPr>
              <w:t>ского района, р</w:t>
            </w:r>
            <w:r w:rsidRPr="0094353B">
              <w:rPr>
                <w:b/>
                <w:sz w:val="20"/>
                <w:szCs w:val="20"/>
              </w:rPr>
              <w:t>а</w:t>
            </w:r>
            <w:r w:rsidRPr="0094353B">
              <w:rPr>
                <w:b/>
                <w:sz w:val="20"/>
                <w:szCs w:val="20"/>
              </w:rPr>
              <w:t>циональное его и</w:t>
            </w:r>
            <w:r w:rsidRPr="0094353B">
              <w:rPr>
                <w:b/>
                <w:sz w:val="20"/>
                <w:szCs w:val="20"/>
              </w:rPr>
              <w:t>с</w:t>
            </w:r>
            <w:r w:rsidRPr="0094353B">
              <w:rPr>
                <w:b/>
                <w:sz w:val="20"/>
                <w:szCs w:val="20"/>
              </w:rPr>
              <w:t>пользование</w:t>
            </w:r>
          </w:p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Комитет по мун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ципал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ным, имущес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венным и приро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д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ным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сурсам Админ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страции Красн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горского района</w:t>
            </w:r>
          </w:p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0C7267" w:rsidRPr="0094353B" w:rsidRDefault="000C7267" w:rsidP="00853232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Повышение результ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тивности и эффекти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ности управления, использ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вания и распоряж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ния мун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ципальной собственн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53B">
              <w:rPr>
                <w:rFonts w:ascii="Times New Roman" w:hAnsi="Times New Roman" w:cs="Times New Roman"/>
                <w:sz w:val="20"/>
                <w:szCs w:val="20"/>
              </w:rPr>
              <w:t>стью.</w:t>
            </w:r>
          </w:p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375"/>
        </w:trPr>
        <w:tc>
          <w:tcPr>
            <w:tcW w:w="501" w:type="dxa"/>
            <w:vMerge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0C7267" w:rsidRPr="0094353B" w:rsidRDefault="000C7267" w:rsidP="00853232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364 272,73</w:t>
            </w:r>
          </w:p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84 481,58</w:t>
            </w:r>
          </w:p>
        </w:tc>
        <w:tc>
          <w:tcPr>
            <w:tcW w:w="1418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199 459,88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44 271,04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36 060,23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0C7267" w:rsidRPr="0094353B" w:rsidRDefault="000C7267" w:rsidP="00853232">
            <w:pPr>
              <w:pStyle w:val="a8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497"/>
        </w:trPr>
        <w:tc>
          <w:tcPr>
            <w:tcW w:w="501" w:type="dxa"/>
            <w:vMerge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59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0C7267" w:rsidRPr="00E9291A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3 876 164,37</w:t>
            </w: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4 642 551,80</w:t>
            </w:r>
          </w:p>
        </w:tc>
        <w:tc>
          <w:tcPr>
            <w:tcW w:w="1418" w:type="dxa"/>
            <w:noWrap/>
            <w:vAlign w:val="center"/>
          </w:tcPr>
          <w:p w:rsidR="000C7267" w:rsidRPr="00812810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6 654 444,88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5069 084,35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3 916 329,34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3 593 754,00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1574"/>
        </w:trPr>
        <w:tc>
          <w:tcPr>
            <w:tcW w:w="501" w:type="dxa"/>
            <w:vMerge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Pr="00E9291A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91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4 386 616,50</w:t>
            </w:r>
          </w:p>
        </w:tc>
        <w:tc>
          <w:tcPr>
            <w:tcW w:w="1276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4 727 033,38</w:t>
            </w:r>
          </w:p>
        </w:tc>
        <w:tc>
          <w:tcPr>
            <w:tcW w:w="1418" w:type="dxa"/>
            <w:noWrap/>
            <w:vAlign w:val="center"/>
          </w:tcPr>
          <w:p w:rsidR="000C7267" w:rsidRPr="00812810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6 853 904,76</w:t>
            </w:r>
          </w:p>
        </w:tc>
        <w:tc>
          <w:tcPr>
            <w:tcW w:w="1417" w:type="dxa"/>
            <w:noWrap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5 137 513,39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4 074 410,97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3 593 754,00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696"/>
        </w:trPr>
        <w:tc>
          <w:tcPr>
            <w:tcW w:w="501" w:type="dxa"/>
            <w:vMerge w:val="restart"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59" w:type="dxa"/>
            <w:vMerge w:val="restart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Руководство и упра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в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ление в сфере уст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новленных функций органов местного с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моуправления в части управления муниц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пальным имуществом</w:t>
            </w: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766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413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11 307 606,37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897 216,30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CFF"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2 201363,77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2 823 754,00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419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11 307 606,37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1 897 216,30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2 135 793,88</w:t>
            </w:r>
          </w:p>
        </w:tc>
        <w:tc>
          <w:tcPr>
            <w:tcW w:w="1417" w:type="dxa"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2 161 941,07</w:t>
            </w:r>
          </w:p>
        </w:tc>
        <w:tc>
          <w:tcPr>
            <w:tcW w:w="1418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2 201 363,77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2 823 754,00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965"/>
        </w:trPr>
        <w:tc>
          <w:tcPr>
            <w:tcW w:w="501" w:type="dxa"/>
            <w:vMerge w:val="restart"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59" w:type="dxa"/>
            <w:vMerge w:val="restart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Реализация переда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полномочий по решению отдельных вопросов местного значения поселений в соответствии с закл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ю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ченными соглаш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ниями по оценке имущества и земел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ных участков, пр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и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знанию прав и рег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у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лированию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695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751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7 176 185,81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 xml:space="preserve"> 378,53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76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7 176 185,81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1 8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 xml:space="preserve"> 378,53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2 155 651,00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 1</w:t>
            </w:r>
            <w:r>
              <w:rPr>
                <w:rFonts w:ascii="Times New Roman" w:hAnsi="Times New Roman"/>
                <w:sz w:val="20"/>
                <w:szCs w:val="20"/>
              </w:rPr>
              <w:t> 596 388,28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1 056 768</w:t>
            </w:r>
            <w:r w:rsidRPr="0015568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1125"/>
        </w:trPr>
        <w:tc>
          <w:tcPr>
            <w:tcW w:w="501" w:type="dxa"/>
            <w:vMerge w:val="restart"/>
            <w:noWrap/>
            <w:vAlign w:val="center"/>
          </w:tcPr>
          <w:p w:rsidR="000C7267" w:rsidRPr="006D4958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59" w:type="dxa"/>
            <w:vMerge w:val="restart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53B">
              <w:rPr>
                <w:rFonts w:ascii="Times New Roman" w:hAnsi="Times New Roman"/>
                <w:sz w:val="20"/>
                <w:szCs w:val="20"/>
              </w:rPr>
              <w:t>Оценка имущества, признание прав и р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гулирование отнош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ний муниципальной собственности</w:t>
            </w: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980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835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4 899 121,17</w:t>
            </w:r>
          </w:p>
        </w:tc>
        <w:tc>
          <w:tcPr>
            <w:tcW w:w="1276" w:type="dxa"/>
            <w:tcBorders>
              <w:top w:val="nil"/>
            </w:tcBorders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tcBorders>
              <w:top w:val="nil"/>
            </w:tcBorders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tcBorders>
              <w:top w:val="nil"/>
            </w:tcBorders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686 469,20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220 00,00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49"/>
        </w:trPr>
        <w:tc>
          <w:tcPr>
            <w:tcW w:w="501" w:type="dxa"/>
            <w:vMerge/>
            <w:tcBorders>
              <w:top w:val="nil"/>
            </w:tcBorders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4 899 121,17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864 956,97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2 363 000,00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763 505,00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686 469,20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974"/>
        </w:trPr>
        <w:tc>
          <w:tcPr>
            <w:tcW w:w="501" w:type="dxa"/>
            <w:vMerge w:val="restart"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59" w:type="dxa"/>
            <w:vMerge w:val="restart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(вкл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чая стимулирующие (поощрительные) 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платы),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источником финансового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чения которых явл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ются межбюджетные трансферты стимул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рующего (поощр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тельного) характера из областного бюдж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718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84481,58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199 459,88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685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6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709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445 007,32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84 481,58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199 459,88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42 729,04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1048"/>
        </w:trPr>
        <w:tc>
          <w:tcPr>
            <w:tcW w:w="501" w:type="dxa"/>
            <w:vMerge w:val="restart"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проектов межевания земельных участков и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кадастровых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134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146 179,40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24 158,00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122 021,40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9 330,60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7 788,60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693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155 510,00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25 700,00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129 810,00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2539"/>
        </w:trPr>
        <w:tc>
          <w:tcPr>
            <w:tcW w:w="501" w:type="dxa"/>
            <w:vMerge w:val="restart"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159" w:type="dxa"/>
            <w:vMerge w:val="restart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автомобильных дорог местного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условий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  <w:tc>
          <w:tcPr>
            <w:tcW w:w="1134" w:type="dxa"/>
            <w:vMerge w:val="restart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федерал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сохра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авт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мобильных дорог мес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знач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без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пасного движения по ним</w:t>
            </w:r>
          </w:p>
        </w:tc>
      </w:tr>
      <w:tr w:rsidR="000C7267" w:rsidRPr="0094353B" w:rsidTr="00853232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бластн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 xml:space="preserve"> бюдж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53B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7E3CFF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7267" w:rsidRPr="0094353B" w:rsidTr="00853232">
        <w:trPr>
          <w:trHeight w:val="561"/>
        </w:trPr>
        <w:tc>
          <w:tcPr>
            <w:tcW w:w="501" w:type="dxa"/>
            <w:vMerge/>
            <w:noWrap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C7267" w:rsidRPr="0094353B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547 250,00</w:t>
            </w:r>
          </w:p>
        </w:tc>
        <w:tc>
          <w:tcPr>
            <w:tcW w:w="1276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547 250,00</w:t>
            </w:r>
          </w:p>
        </w:tc>
        <w:tc>
          <w:tcPr>
            <w:tcW w:w="1418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C7267" w:rsidRPr="00155683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C7267" w:rsidRDefault="000C7267" w:rsidP="0085323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7267" w:rsidRPr="002C5F9C" w:rsidRDefault="000C7267" w:rsidP="000C7267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0C7267" w:rsidRPr="00E7696E" w:rsidRDefault="000C7267" w:rsidP="000C7267">
      <w:pPr>
        <w:tabs>
          <w:tab w:val="left" w:pos="2394"/>
          <w:tab w:val="right" w:pos="7601"/>
        </w:tabs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7267" w:rsidRDefault="000C7267" w:rsidP="008D7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7267" w:rsidSect="00A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61F38"/>
    <w:multiLevelType w:val="hybridMultilevel"/>
    <w:tmpl w:val="B2AAD990"/>
    <w:lvl w:ilvl="0" w:tplc="36023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281B6F"/>
    <w:multiLevelType w:val="hybridMultilevel"/>
    <w:tmpl w:val="1C72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099"/>
    <w:multiLevelType w:val="multilevel"/>
    <w:tmpl w:val="FC981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E9"/>
    <w:rsid w:val="000677AB"/>
    <w:rsid w:val="000C7267"/>
    <w:rsid w:val="000D1FE9"/>
    <w:rsid w:val="0026300C"/>
    <w:rsid w:val="00386A0A"/>
    <w:rsid w:val="003D5C7C"/>
    <w:rsid w:val="005B15DD"/>
    <w:rsid w:val="00653D2E"/>
    <w:rsid w:val="00657778"/>
    <w:rsid w:val="008D745A"/>
    <w:rsid w:val="00A71520"/>
    <w:rsid w:val="00A84450"/>
    <w:rsid w:val="00B03CA6"/>
    <w:rsid w:val="00B95B48"/>
    <w:rsid w:val="00C2653A"/>
    <w:rsid w:val="00E93BA8"/>
    <w:rsid w:val="00F2460E"/>
    <w:rsid w:val="00FB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7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C7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0C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Знак Знак Char Знак Знак Char Знак Знак Char Знак Знак Знак"/>
    <w:basedOn w:val="a"/>
    <w:rsid w:val="000C72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"/>
    <w:rsid w:val="000C7267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7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Subtitle"/>
    <w:basedOn w:val="a"/>
    <w:next w:val="a8"/>
    <w:link w:val="a9"/>
    <w:uiPriority w:val="99"/>
    <w:qFormat/>
    <w:rsid w:val="000C7267"/>
    <w:pPr>
      <w:widowControl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99"/>
    <w:rsid w:val="000C7267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Body Text"/>
    <w:basedOn w:val="a"/>
    <w:link w:val="aa"/>
    <w:uiPriority w:val="99"/>
    <w:semiHidden/>
    <w:unhideWhenUsed/>
    <w:rsid w:val="000C726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8"/>
    <w:uiPriority w:val="99"/>
    <w:semiHidden/>
    <w:rsid w:val="000C7267"/>
  </w:style>
  <w:style w:type="character" w:customStyle="1" w:styleId="WW8Num4z0">
    <w:name w:val="WW8Num4z0"/>
    <w:rsid w:val="000C7267"/>
    <w:rPr>
      <w:b/>
    </w:rPr>
  </w:style>
  <w:style w:type="character" w:customStyle="1" w:styleId="WW8Num6z1">
    <w:name w:val="WW8Num6z1"/>
    <w:rsid w:val="000C7267"/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0C726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z0">
    <w:name w:val="WW8Num2z0"/>
    <w:rsid w:val="000C7267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C726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C7267"/>
  </w:style>
  <w:style w:type="paragraph" w:customStyle="1" w:styleId="11">
    <w:name w:val="Абзац списка1"/>
    <w:basedOn w:val="a"/>
    <w:rsid w:val="000C7267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C726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(2)_"/>
    <w:basedOn w:val="a0"/>
    <w:rsid w:val="000C72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0C72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num">
    <w:name w:val="num"/>
    <w:basedOn w:val="a0"/>
    <w:rsid w:val="000C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74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7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CA84A9B29B130084D89ED303F23229833B1EA31CD1F1A97CDB0297E37DFBED9D8DE57DFB71EA375A557ABc9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30</cp:revision>
  <cp:lastPrinted>2024-01-12T08:05:00Z</cp:lastPrinted>
  <dcterms:created xsi:type="dcterms:W3CDTF">2022-12-30T08:26:00Z</dcterms:created>
  <dcterms:modified xsi:type="dcterms:W3CDTF">2024-01-14T07:55:00Z</dcterms:modified>
</cp:coreProperties>
</file>