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>
        <w:rPr>
          <w:bCs w:val="0"/>
          <w:snapToGrid w:val="0"/>
          <w:sz w:val="24"/>
          <w:szCs w:val="24"/>
        </w:rPr>
        <w:t>1</w:t>
      </w:r>
      <w:r w:rsidR="00A7311D">
        <w:rPr>
          <w:bCs w:val="0"/>
          <w:snapToGrid w:val="0"/>
          <w:sz w:val="24"/>
          <w:szCs w:val="24"/>
        </w:rPr>
        <w:t>0</w:t>
      </w:r>
      <w:r w:rsidRPr="008F4794">
        <w:rPr>
          <w:bCs w:val="0"/>
          <w:snapToGrid w:val="0"/>
          <w:sz w:val="24"/>
          <w:szCs w:val="24"/>
        </w:rPr>
        <w:t xml:space="preserve"> декабря 20</w:t>
      </w:r>
      <w:r w:rsidR="00A7311D">
        <w:rPr>
          <w:bCs w:val="0"/>
          <w:snapToGrid w:val="0"/>
          <w:sz w:val="24"/>
          <w:szCs w:val="24"/>
        </w:rPr>
        <w:t>20</w:t>
      </w:r>
      <w:r w:rsidR="008C26FD">
        <w:rPr>
          <w:bCs w:val="0"/>
          <w:snapToGrid w:val="0"/>
          <w:sz w:val="24"/>
          <w:szCs w:val="24"/>
        </w:rPr>
        <w:t xml:space="preserve">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A7311D">
        <w:rPr>
          <w:bCs w:val="0"/>
          <w:snapToGrid w:val="0"/>
          <w:sz w:val="24"/>
          <w:szCs w:val="24"/>
        </w:rPr>
        <w:t>90</w:t>
      </w:r>
      <w:r w:rsidRPr="008F4794">
        <w:rPr>
          <w:bCs w:val="0"/>
          <w:snapToGrid w:val="0"/>
          <w:sz w:val="24"/>
          <w:szCs w:val="24"/>
        </w:rPr>
        <w:t xml:space="preserve"> «О бюджете</w:t>
      </w:r>
      <w:r w:rsidR="00A7311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</w:t>
      </w:r>
      <w:r w:rsidR="00A7311D">
        <w:rPr>
          <w:bCs w:val="0"/>
          <w:snapToGrid w:val="0"/>
          <w:sz w:val="24"/>
          <w:szCs w:val="24"/>
        </w:rPr>
        <w:t>1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</w:t>
      </w:r>
      <w:r w:rsidR="00A7311D">
        <w:rPr>
          <w:bCs w:val="0"/>
          <w:snapToGrid w:val="0"/>
          <w:sz w:val="24"/>
          <w:szCs w:val="24"/>
        </w:rPr>
        <w:t>2</w:t>
      </w:r>
      <w:r w:rsidR="008C26FD">
        <w:rPr>
          <w:bCs w:val="0"/>
          <w:snapToGrid w:val="0"/>
          <w:sz w:val="24"/>
          <w:szCs w:val="24"/>
        </w:rPr>
        <w:t xml:space="preserve"> и 202</w:t>
      </w:r>
      <w:r w:rsidR="00A7311D">
        <w:rPr>
          <w:bCs w:val="0"/>
          <w:snapToGrid w:val="0"/>
          <w:sz w:val="24"/>
          <w:szCs w:val="24"/>
        </w:rPr>
        <w:t>3</w:t>
      </w:r>
      <w:r w:rsidRPr="008F4794">
        <w:rPr>
          <w:bCs w:val="0"/>
          <w:snapToGrid w:val="0"/>
          <w:sz w:val="24"/>
          <w:szCs w:val="24"/>
        </w:rPr>
        <w:t xml:space="preserve"> год</w:t>
      </w:r>
      <w:r w:rsidR="00A7311D">
        <w:rPr>
          <w:bCs w:val="0"/>
          <w:snapToGrid w:val="0"/>
          <w:sz w:val="24"/>
          <w:szCs w:val="24"/>
        </w:rPr>
        <w:t>ов</w:t>
      </w:r>
      <w:r w:rsidRPr="008F4794">
        <w:rPr>
          <w:bCs w:val="0"/>
          <w:snapToGrid w:val="0"/>
          <w:sz w:val="24"/>
          <w:szCs w:val="24"/>
        </w:rPr>
        <w:t>»</w:t>
      </w:r>
      <w:r w:rsidR="00A7311D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</w:t>
      </w:r>
      <w:r w:rsidR="00A7311D">
        <w:t>3</w:t>
      </w:r>
      <w:r w:rsidR="00DE652E" w:rsidRPr="008F4794">
        <w:t>.</w:t>
      </w:r>
      <w:r w:rsidR="00A7311D">
        <w:t>03</w:t>
      </w:r>
      <w:r w:rsidR="00C43235">
        <w:t>.20</w:t>
      </w:r>
      <w:r w:rsidR="008C26FD">
        <w:t>2</w:t>
      </w:r>
      <w:r w:rsidR="00A7311D">
        <w:t>1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          </w:t>
      </w:r>
      <w:r w:rsidR="00DE652E" w:rsidRPr="008F4794">
        <w:t xml:space="preserve">     </w:t>
      </w:r>
      <w:r w:rsidR="006871C1">
        <w:t>п.г.т. Красная 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12</w:t>
      </w:r>
      <w:r w:rsidRPr="008F4794">
        <w:rPr>
          <w:b w:val="0"/>
          <w:bCs w:val="0"/>
          <w:snapToGrid w:val="0"/>
          <w:sz w:val="24"/>
          <w:szCs w:val="24"/>
        </w:rPr>
        <w:t>.1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A7311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A7311D">
        <w:rPr>
          <w:b w:val="0"/>
          <w:bCs w:val="0"/>
          <w:snapToGrid w:val="0"/>
          <w:sz w:val="24"/>
          <w:szCs w:val="24"/>
        </w:rPr>
        <w:t xml:space="preserve">90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A7311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</w:t>
      </w:r>
      <w:r w:rsidR="00A7311D">
        <w:rPr>
          <w:b w:val="0"/>
          <w:bCs w:val="0"/>
          <w:snapToGrid w:val="0"/>
          <w:sz w:val="24"/>
          <w:szCs w:val="24"/>
        </w:rPr>
        <w:t>ов</w:t>
      </w:r>
      <w:r w:rsidRPr="008F4794">
        <w:rPr>
          <w:b w:val="0"/>
          <w:bCs w:val="0"/>
          <w:snapToGrid w:val="0"/>
          <w:sz w:val="24"/>
          <w:szCs w:val="24"/>
        </w:rPr>
        <w:t>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44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872123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03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AB51DB" w:rsidRDefault="00AB51DB" w:rsidP="00AB51DB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20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="0044060D" w:rsidRPr="00A7311D">
        <w:rPr>
          <w:i/>
          <w:u w:val="single"/>
        </w:rPr>
        <w:t>величение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A7311D">
        <w:t>35986723,53</w:t>
      </w:r>
      <w:r w:rsidR="00DE652E" w:rsidRPr="008F4794">
        <w:t xml:space="preserve"> рублей,</w:t>
      </w:r>
      <w:r w:rsidR="00661BA5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2B1CF0">
        <w:rPr>
          <w:bCs/>
          <w:snapToGrid w:val="0"/>
        </w:rPr>
        <w:t>35986723,53</w:t>
      </w:r>
      <w:r w:rsidR="003818D0" w:rsidRPr="008F4794">
        <w:rPr>
          <w:bCs/>
          <w:snapToGrid w:val="0"/>
        </w:rPr>
        <w:t xml:space="preserve"> рублей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2B1CF0">
        <w:rPr>
          <w:bCs/>
          <w:snapToGrid w:val="0"/>
        </w:rPr>
        <w:t>40777687,20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2021 год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9C7289">
        <w:rPr>
          <w:bCs/>
          <w:snapToGrid w:val="0"/>
        </w:rPr>
        <w:t>не измени</w:t>
      </w:r>
      <w:r w:rsidR="00745AFD">
        <w:rPr>
          <w:bCs/>
          <w:snapToGrid w:val="0"/>
        </w:rPr>
        <w:t>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2022 год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2B1CF0">
        <w:rPr>
          <w:bCs/>
          <w:snapToGrid w:val="0"/>
        </w:rPr>
        <w:t>1 год и плановый период 2022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2B1CF0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A4080E">
        <w:rPr>
          <w:bCs/>
          <w:snapToGrid w:val="0"/>
        </w:rPr>
        <w:t>1</w:t>
      </w:r>
      <w:r w:rsidR="002B1CF0">
        <w:rPr>
          <w:bCs/>
          <w:snapToGrid w:val="0"/>
        </w:rPr>
        <w:t>0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20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2B1CF0">
        <w:rPr>
          <w:bCs/>
          <w:snapToGrid w:val="0"/>
        </w:rPr>
        <w:t xml:space="preserve">90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AC4344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прогнозируемый общий объем доходов бюджета</w:t>
      </w:r>
      <w:r w:rsidR="002B1CF0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</w:t>
      </w:r>
      <w:r w:rsidR="002B1CF0">
        <w:rPr>
          <w:bCs/>
          <w:snapToGrid w:val="0"/>
        </w:rPr>
        <w:t>1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2B1CF0">
        <w:rPr>
          <w:bCs/>
          <w:snapToGrid w:val="0"/>
        </w:rPr>
        <w:t>271825456,89</w:t>
      </w:r>
      <w:r w:rsidRPr="00777E8D">
        <w:rPr>
          <w:bCs/>
          <w:snapToGrid w:val="0"/>
        </w:rPr>
        <w:t xml:space="preserve"> рублей</w:t>
      </w:r>
      <w:r w:rsidR="00EE70A9">
        <w:rPr>
          <w:bCs/>
          <w:snapToGrid w:val="0"/>
        </w:rP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2B1CF0">
        <w:t>1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2B1CF0">
        <w:t>276616420,56</w:t>
      </w:r>
      <w:r w:rsidRPr="00777E8D">
        <w:t xml:space="preserve"> рубле</w:t>
      </w:r>
      <w:r w:rsidR="002F15D6">
        <w:t>й.</w:t>
      </w: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по доходам на </w:t>
      </w:r>
      <w:r w:rsidR="002B1CF0">
        <w:t>35986723,53</w:t>
      </w:r>
      <w:r w:rsidR="00DE652E" w:rsidRPr="00777E8D">
        <w:t xml:space="preserve"> рублей</w:t>
      </w:r>
      <w:r w:rsidR="002B1CF0">
        <w:t xml:space="preserve"> и</w:t>
      </w:r>
      <w:r w:rsidR="00DE652E" w:rsidRPr="00777E8D">
        <w:t xml:space="preserve">ли </w:t>
      </w:r>
      <w:r w:rsidR="002B1CF0">
        <w:t>15,26</w:t>
      </w:r>
      <w:r w:rsidR="00DE652E" w:rsidRPr="00777E8D">
        <w:t xml:space="preserve">% и по расходам на </w:t>
      </w:r>
      <w:r w:rsidR="002B1CF0">
        <w:t>40777687,20</w:t>
      </w:r>
      <w:r w:rsidR="00DE652E" w:rsidRPr="00777E8D">
        <w:t xml:space="preserve"> рублей или на </w:t>
      </w:r>
      <w:r w:rsidR="002B1CF0">
        <w:t>17,29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2B1CF0">
        <w:t>1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2B1CF0">
        <w:t>4790963,67</w:t>
      </w:r>
      <w:r w:rsidRPr="00777E8D">
        <w:t xml:space="preserve"> рублей, составляет 1,</w:t>
      </w:r>
      <w:r w:rsidR="002B1CF0">
        <w:t>73</w:t>
      </w:r>
      <w:r w:rsidRPr="00777E8D">
        <w:t xml:space="preserve"> к уточненному бюджету по расходам (</w:t>
      </w:r>
      <w:r w:rsidR="002B1CF0">
        <w:t>276616420,56</w:t>
      </w:r>
      <w:r w:rsidR="003A3731">
        <w:t xml:space="preserve"> рублей).</w:t>
      </w:r>
    </w:p>
    <w:p w:rsidR="002B1CF0" w:rsidRDefault="002B1CF0" w:rsidP="00071EC8">
      <w:pPr>
        <w:ind w:firstLine="567"/>
        <w:jc w:val="both"/>
      </w:pPr>
    </w:p>
    <w:p w:rsidR="002B1CF0" w:rsidRDefault="00AC4344" w:rsidP="00071EC8">
      <w:pPr>
        <w:ind w:firstLine="567"/>
        <w:jc w:val="both"/>
      </w:pPr>
      <w:r>
        <w:t>- Пункт 10 исключить.</w:t>
      </w:r>
    </w:p>
    <w:p w:rsidR="002B1CF0" w:rsidRDefault="00AC4344" w:rsidP="00071EC8">
      <w:pPr>
        <w:ind w:firstLine="567"/>
        <w:jc w:val="both"/>
      </w:pPr>
      <w:r>
        <w:t>- В пункте 11 (публичные нормативные обязательства) цифры «6847594,60» заменить цифрами «6847804,48».</w:t>
      </w:r>
    </w:p>
    <w:p w:rsidR="00AC4344" w:rsidRDefault="00AC4344" w:rsidP="00AC4344">
      <w:pPr>
        <w:ind w:firstLine="567"/>
        <w:jc w:val="both"/>
      </w:pPr>
      <w:r>
        <w:t>- В пункте 12 (дорожный фонд) цифры «7214000,00» заменить цифрами «8823358,17».</w:t>
      </w:r>
    </w:p>
    <w:p w:rsidR="00AC4344" w:rsidRDefault="00AC4344" w:rsidP="00AC4344">
      <w:pPr>
        <w:ind w:firstLine="567"/>
        <w:jc w:val="both"/>
      </w:pPr>
      <w:r>
        <w:t>- В пункте 13 (межбюджетные трансферты) цифры «184790733,36» заменить цифрами «220777456,89».</w:t>
      </w:r>
    </w:p>
    <w:p w:rsidR="00AC4344" w:rsidRDefault="00AC4344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680D62" w:rsidRPr="001E095C" w:rsidRDefault="00680D62" w:rsidP="00680D62">
      <w:pPr>
        <w:pStyle w:val="a3"/>
        <w:rPr>
          <w:sz w:val="24"/>
        </w:rPr>
      </w:pPr>
      <w:r w:rsidRPr="001E095C">
        <w:rPr>
          <w:sz w:val="24"/>
        </w:rPr>
        <w:t>В связи с перераспределением</w:t>
      </w:r>
      <w:r w:rsidR="006C0198">
        <w:rPr>
          <w:sz w:val="24"/>
        </w:rPr>
        <w:t xml:space="preserve"> субсидий и </w:t>
      </w:r>
      <w:r w:rsidRPr="001E095C">
        <w:rPr>
          <w:sz w:val="24"/>
        </w:rPr>
        <w:t>за счет средств областного бюджета безвозмездные поступления увеличатся в 202</w:t>
      </w:r>
      <w:r w:rsidR="00DF751F">
        <w:rPr>
          <w:sz w:val="24"/>
        </w:rPr>
        <w:t>1</w:t>
      </w:r>
      <w:r w:rsidRPr="001E095C">
        <w:rPr>
          <w:sz w:val="24"/>
        </w:rPr>
        <w:t xml:space="preserve"> году следующим образом:</w:t>
      </w:r>
    </w:p>
    <w:p w:rsidR="00680D62" w:rsidRPr="001E095C" w:rsidRDefault="00680D62" w:rsidP="00680D62">
      <w:pPr>
        <w:pStyle w:val="a3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606"/>
        <w:gridCol w:w="2363"/>
      </w:tblGrid>
      <w:tr w:rsidR="00DF751F" w:rsidRPr="001E095C" w:rsidTr="008F448C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center"/>
            </w:pPr>
            <w:r w:rsidRPr="00DF751F">
              <w:t xml:space="preserve">Наименование </w:t>
            </w:r>
          </w:p>
          <w:p w:rsidR="00DF751F" w:rsidRPr="00DF751F" w:rsidRDefault="00DF751F" w:rsidP="00AC5C3A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1F" w:rsidRPr="00DF751F" w:rsidRDefault="00DF751F" w:rsidP="00AC5C3A">
            <w:pPr>
              <w:jc w:val="both"/>
            </w:pPr>
            <w:r w:rsidRPr="00DF751F">
              <w:t>направлены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1F" w:rsidRPr="00DF751F" w:rsidRDefault="00DF751F" w:rsidP="00AC5C3A">
            <w:pPr>
              <w:jc w:val="both"/>
            </w:pPr>
            <w:r w:rsidRPr="00DF751F">
              <w:t xml:space="preserve">   2021 год</w:t>
            </w:r>
          </w:p>
        </w:tc>
      </w:tr>
      <w:tr w:rsidR="00DF751F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autoSpaceDE w:val="0"/>
              <w:autoSpaceDN w:val="0"/>
              <w:adjustRightInd w:val="0"/>
            </w:pPr>
            <w:r w:rsidRPr="00DF751F">
              <w:t>Субсидии бюджетам на подготовку объектов ЖКХ к зиме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both"/>
            </w:pPr>
            <w:r w:rsidRPr="00DF751F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center"/>
            </w:pPr>
            <w:r w:rsidRPr="00DF751F">
              <w:t>-473791,35</w:t>
            </w:r>
          </w:p>
        </w:tc>
      </w:tr>
      <w:tr w:rsidR="00DF751F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DF751F">
              <w:rPr>
                <w:color w:val="000000"/>
              </w:rPr>
              <w:t>Субвенция на осуществление отдельных полномочий в сфере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both"/>
            </w:pPr>
            <w:r w:rsidRPr="00DF751F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center"/>
            </w:pPr>
            <w:r w:rsidRPr="00DF751F">
              <w:t>+36460305,00</w:t>
            </w:r>
          </w:p>
        </w:tc>
      </w:tr>
      <w:tr w:rsidR="00DF751F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autoSpaceDE w:val="0"/>
              <w:autoSpaceDN w:val="0"/>
              <w:adjustRightInd w:val="0"/>
            </w:pPr>
            <w:r w:rsidRPr="00DF751F">
              <w:t>Субвенции 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both"/>
            </w:pPr>
            <w:r w:rsidRPr="00DF751F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center"/>
            </w:pPr>
            <w:r w:rsidRPr="00DF751F">
              <w:t>+209,88</w:t>
            </w:r>
          </w:p>
        </w:tc>
      </w:tr>
      <w:tr w:rsidR="00DF751F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right"/>
            </w:pPr>
            <w:r w:rsidRPr="00DF751F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F" w:rsidRPr="00DF751F" w:rsidRDefault="00DF751F" w:rsidP="00AC5C3A">
            <w:pPr>
              <w:jc w:val="center"/>
              <w:rPr>
                <w:b/>
              </w:rPr>
            </w:pPr>
            <w:r w:rsidRPr="00DF751F">
              <w:rPr>
                <w:b/>
              </w:rPr>
              <w:t>+35986723,53</w:t>
            </w:r>
          </w:p>
        </w:tc>
      </w:tr>
    </w:tbl>
    <w:p w:rsidR="00680D62" w:rsidRPr="001E095C" w:rsidRDefault="00680D62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p w:rsidR="0085609B" w:rsidRP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EC0AD7">
        <w:rPr>
          <w:sz w:val="24"/>
        </w:rPr>
        <w:t xml:space="preserve">Расходы </w:t>
      </w:r>
      <w:r w:rsidR="004F58C5" w:rsidRPr="00EC0AD7">
        <w:rPr>
          <w:sz w:val="24"/>
        </w:rPr>
        <w:t>увеличатся в 202</w:t>
      </w:r>
      <w:r w:rsidR="00D65DFC" w:rsidRPr="00EC0AD7">
        <w:rPr>
          <w:sz w:val="24"/>
        </w:rPr>
        <w:t>1</w:t>
      </w:r>
      <w:r w:rsidR="00FE1854" w:rsidRPr="00EC0AD7">
        <w:rPr>
          <w:sz w:val="24"/>
        </w:rPr>
        <w:t xml:space="preserve"> году на сумму </w:t>
      </w:r>
      <w:r w:rsidR="00D65DFC" w:rsidRPr="00EC0AD7">
        <w:rPr>
          <w:sz w:val="24"/>
        </w:rPr>
        <w:t>40777687</w:t>
      </w:r>
      <w:r w:rsidR="001A5961" w:rsidRPr="00EC0AD7">
        <w:rPr>
          <w:sz w:val="24"/>
        </w:rPr>
        <w:t>,</w:t>
      </w:r>
      <w:r w:rsidR="00D65DFC" w:rsidRPr="00EC0AD7">
        <w:rPr>
          <w:sz w:val="24"/>
        </w:rPr>
        <w:t>20</w:t>
      </w:r>
      <w:r w:rsidR="00FE1854" w:rsidRPr="00EC0AD7">
        <w:rPr>
          <w:sz w:val="24"/>
        </w:rPr>
        <w:t xml:space="preserve"> рублей (за счет уве</w:t>
      </w:r>
      <w:r w:rsidR="004F58C5" w:rsidRPr="00EC0AD7">
        <w:rPr>
          <w:sz w:val="24"/>
        </w:rPr>
        <w:t xml:space="preserve">личения </w:t>
      </w:r>
      <w:r w:rsidR="00FE1854" w:rsidRPr="00EC0AD7">
        <w:rPr>
          <w:sz w:val="24"/>
        </w:rPr>
        <w:t xml:space="preserve">безвозмездных поступлений на сумму </w:t>
      </w:r>
      <w:r w:rsidR="00D65DFC" w:rsidRPr="00EC0AD7">
        <w:rPr>
          <w:sz w:val="24"/>
        </w:rPr>
        <w:t>35986723,53</w:t>
      </w:r>
      <w:r w:rsidR="00D54A80" w:rsidRPr="00EC0AD7">
        <w:rPr>
          <w:sz w:val="24"/>
        </w:rPr>
        <w:t xml:space="preserve"> рублей</w:t>
      </w:r>
      <w:r w:rsidR="00500F9A" w:rsidRPr="00EC0AD7">
        <w:rPr>
          <w:sz w:val="24"/>
        </w:rPr>
        <w:t xml:space="preserve">) </w:t>
      </w:r>
      <w:r w:rsidR="00FE1854" w:rsidRPr="00EC0AD7">
        <w:rPr>
          <w:sz w:val="24"/>
        </w:rPr>
        <w:t xml:space="preserve">и составят </w:t>
      </w:r>
      <w:r w:rsidR="001A5961" w:rsidRPr="00EC0AD7">
        <w:rPr>
          <w:sz w:val="24"/>
        </w:rPr>
        <w:t>276616420,56</w:t>
      </w:r>
      <w:r w:rsidR="00FE1854" w:rsidRPr="00EC0AD7">
        <w:rPr>
          <w:sz w:val="24"/>
        </w:rPr>
        <w:t xml:space="preserve"> рублей.</w:t>
      </w:r>
    </w:p>
    <w:tbl>
      <w:tblPr>
        <w:tblW w:w="13840" w:type="dxa"/>
        <w:tblInd w:w="98" w:type="dxa"/>
        <w:tblLook w:val="04A0"/>
      </w:tblPr>
      <w:tblGrid>
        <w:gridCol w:w="619"/>
        <w:gridCol w:w="1319"/>
        <w:gridCol w:w="3448"/>
        <w:gridCol w:w="679"/>
        <w:gridCol w:w="579"/>
        <w:gridCol w:w="1454"/>
        <w:gridCol w:w="1354"/>
        <w:gridCol w:w="1414"/>
        <w:gridCol w:w="2974"/>
      </w:tblGrid>
      <w:tr w:rsidR="000E6BE1" w:rsidRPr="000E6BE1" w:rsidTr="000E6BE1">
        <w:trPr>
          <w:trHeight w:val="64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6BE1" w:rsidRPr="000E6BE1" w:rsidTr="00D65DFC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color w:val="000000"/>
                <w:sz w:val="20"/>
                <w:szCs w:val="20"/>
              </w:rPr>
            </w:pPr>
          </w:p>
        </w:tc>
      </w:tr>
      <w:tr w:rsidR="000E6BE1" w:rsidRPr="000E6BE1" w:rsidTr="00D65DFC">
        <w:trPr>
          <w:trHeight w:val="8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0E6BE1" w:rsidRPr="000E6BE1" w:rsidTr="000E6BE1">
        <w:trPr>
          <w:trHeight w:val="274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0E6BE1" w:rsidRPr="000E6BE1" w:rsidTr="00D65DFC">
        <w:trPr>
          <w:trHeight w:val="30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155 934,00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монтаж автоматической пожарной сигнализации и системы оповещения управления эвакуацией здания администрации Красногорского района в сумме 185934,00  и изменение классификации по опубликованию НПА в сумме 30000,00 рублей</w:t>
            </w:r>
          </w:p>
        </w:tc>
      </w:tr>
      <w:tr w:rsidR="000E6BE1" w:rsidRPr="000E6BE1" w:rsidTr="00D65DFC">
        <w:trPr>
          <w:trHeight w:val="14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0811180100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Изменение классификации по опубликованию НПА</w:t>
            </w:r>
          </w:p>
        </w:tc>
      </w:tr>
      <w:tr w:rsidR="000E6BE1" w:rsidRPr="000E6BE1" w:rsidTr="00D65DFC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0812583260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433 595,50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мероприятия по повышению энергетической эффективности и обеспечения энергосбережения</w:t>
            </w:r>
          </w:p>
        </w:tc>
      </w:tr>
      <w:tr w:rsidR="000E6BE1" w:rsidRPr="000E6BE1" w:rsidTr="00D65DFC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0812683360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Уплата налогов. сборов и иных обязательных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транспортного налога по автобусам в сумме 13800,00 рублей</w:t>
            </w:r>
          </w:p>
        </w:tc>
      </w:tr>
      <w:tr w:rsidR="000E6BE1" w:rsidRPr="000E6BE1" w:rsidTr="00D65DFC">
        <w:trPr>
          <w:trHeight w:val="132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0812481610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1 609 358,17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дорожного фонда в сумме 1609358,17 рублей за счет остатка на 01.01.2021 года </w:t>
            </w:r>
          </w:p>
        </w:tc>
      </w:tr>
      <w:tr w:rsidR="000E6BE1" w:rsidRPr="000E6BE1" w:rsidTr="00D65DFC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переврезку  в водопровод в сумме 200000,00 рублей</w:t>
            </w:r>
          </w:p>
        </w:tc>
      </w:tr>
      <w:tr w:rsidR="000E6BE1" w:rsidRPr="000E6BE1" w:rsidTr="00D65DFC">
        <w:trPr>
          <w:trHeight w:val="10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08141S3450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-473 791,35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на подготовку объектов ЖКХ к зиме в сумме 473791,35 рублей</w:t>
            </w:r>
          </w:p>
        </w:tc>
      </w:tr>
      <w:tr w:rsidR="000E6BE1" w:rsidRPr="000E6BE1" w:rsidTr="00D65DFC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081G552430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-9 600 000,00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-9 600 000,00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целевой статьи расходов</w:t>
            </w:r>
          </w:p>
        </w:tc>
      </w:tr>
      <w:tr w:rsidR="000E6BE1" w:rsidRPr="000E6BE1" w:rsidTr="00D65DFC">
        <w:trPr>
          <w:trHeight w:val="24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изготовление проекто-сметной документации  и инженерно-гидрометиорологические изыскания по объекту "Модернизация водозаборного сооружения в пгт Красная Гора (1 очередь)"</w:t>
            </w:r>
          </w:p>
        </w:tc>
      </w:tr>
      <w:tr w:rsidR="000E6BE1" w:rsidRPr="000E6BE1" w:rsidTr="00D65DFC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081F552430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9 600 000,00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9 600 000,00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целевой статьи расходов</w:t>
            </w:r>
          </w:p>
        </w:tc>
      </w:tr>
      <w:tr w:rsidR="000E6BE1" w:rsidRPr="000E6BE1" w:rsidTr="00D65DFC">
        <w:trPr>
          <w:trHeight w:val="24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08211L4670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6 579,00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софинансирования субсидии  на обеспечение развития и укрепления матери-ально-технической базы муници-пальных домов культуры в насе-ленных пунктах  с численностью жителей  до 50 тысяч человек в сумме 6579,00 рублей</w:t>
            </w:r>
          </w:p>
        </w:tc>
      </w:tr>
      <w:tr w:rsidR="000E6BE1" w:rsidRPr="000E6BE1" w:rsidTr="00D65DFC">
        <w:trPr>
          <w:trHeight w:val="19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0831152600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209,88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субвенции на выплату единовременного пособия при всех формах устройства детей, лишенных родительского попечения, в семью в сумме 209,88 рублей</w:t>
            </w:r>
          </w:p>
        </w:tc>
      </w:tr>
      <w:tr w:rsidR="000E6BE1" w:rsidRPr="000E6BE1" w:rsidTr="00D65DFC">
        <w:trPr>
          <w:trHeight w:val="289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2 275 685,20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0E6BE1">
        <w:trPr>
          <w:trHeight w:val="274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0E6BE1" w:rsidRPr="000E6BE1" w:rsidTr="00D65DFC">
        <w:trPr>
          <w:trHeight w:val="21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58 047,00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на облуживание программы Консультатн и на использование неисключительных прав использования электронной системы "Госфинансы"</w:t>
            </w:r>
          </w:p>
        </w:tc>
      </w:tr>
      <w:tr w:rsidR="000E6BE1" w:rsidRPr="000E6BE1" w:rsidTr="00D65DFC">
        <w:trPr>
          <w:trHeight w:val="495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58 047,00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0E6BE1">
        <w:trPr>
          <w:trHeight w:val="274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0E6BE1" w:rsidRPr="000E6BE1" w:rsidTr="00D65DFC">
        <w:trPr>
          <w:trHeight w:val="6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1001114722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субвенции на осуществление отдельных полномочий в сфере образования в сумме 12150000,00 рублей</w:t>
            </w:r>
          </w:p>
        </w:tc>
      </w:tr>
      <w:tr w:rsidR="000E6BE1" w:rsidRPr="000E6BE1" w:rsidTr="00D65DFC">
        <w:trPr>
          <w:trHeight w:val="23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1001180300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40 200,00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входной двери в детском садике в сумме 20000,00 рублей, на оплату обучения по газопотреблению в сумме 15000,00 рублей и на оплату госпошлины в сумме 5200,00 рублей</w:t>
            </w:r>
          </w:p>
        </w:tc>
      </w:tr>
      <w:tr w:rsidR="000E6BE1" w:rsidRPr="000E6BE1" w:rsidTr="00D65DFC">
        <w:trPr>
          <w:trHeight w:val="28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1001114721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24 310 305,00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субвенции на осуществление отдельных полномочий в сфере образования в сумме 24310305,00 рублей</w:t>
            </w:r>
          </w:p>
        </w:tc>
      </w:tr>
      <w:tr w:rsidR="000E6BE1" w:rsidRPr="000E6BE1" w:rsidTr="00D65DFC">
        <w:trPr>
          <w:trHeight w:val="49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1001180310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1 132 100,00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-1 993,12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ремонт кровли в школах  в сумме 250000,00 рублей, установку АПС в сумме 300 000,00 рублей, на ремонт классов в сумме 400 000,00 рублей, на приобретение защитных капюшонов в сумме 100000,00 рублей, на оплату обучения по газопотреблению в сумме 60000,00 рублей, на оплату госпошлины в сумме 22100,00 рублей. Уменьшение средств в 2022 году на сумму 1993,12 рублей в связи с увеличением софинансирования на капитальный ремонт кровель</w:t>
            </w:r>
          </w:p>
        </w:tc>
      </w:tr>
      <w:tr w:rsidR="000E6BE1" w:rsidRPr="000E6BE1" w:rsidTr="00D65DFC">
        <w:trPr>
          <w:trHeight w:val="18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10011S4850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1 993,12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2022 году на сумму 1993,12 рублей в связи с увеличением софинансирования субсидии на капитальный ремонт кровель в общеобразовательных организациях</w:t>
            </w:r>
          </w:p>
        </w:tc>
      </w:tr>
      <w:tr w:rsidR="000E6BE1" w:rsidRPr="000E6BE1" w:rsidTr="00D65DFC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3 440 273,00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результате образования нового учреждения</w:t>
            </w:r>
          </w:p>
        </w:tc>
      </w:tr>
      <w:tr w:rsidR="000E6BE1" w:rsidRPr="000E6BE1" w:rsidTr="00D65DFC">
        <w:trPr>
          <w:trHeight w:val="14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компенсационные выплаты в результате образования нового учреждения</w:t>
            </w:r>
          </w:p>
        </w:tc>
      </w:tr>
      <w:tr w:rsidR="000E6BE1" w:rsidRPr="000E6BE1" w:rsidTr="00D65DFC">
        <w:trPr>
          <w:trHeight w:val="12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1 038 962,00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результате образования нового учреждения</w:t>
            </w:r>
          </w:p>
        </w:tc>
      </w:tr>
      <w:tr w:rsidR="000E6BE1" w:rsidRPr="000E6BE1" w:rsidTr="00D65DFC">
        <w:trPr>
          <w:trHeight w:val="12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-3 440 273,00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результате образования нового учреждения и переводе работников в данное учреждение</w:t>
            </w:r>
          </w:p>
        </w:tc>
      </w:tr>
      <w:tr w:rsidR="000E6BE1" w:rsidRPr="000E6BE1" w:rsidTr="00D65DFC">
        <w:trPr>
          <w:trHeight w:val="11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E6BE1" w:rsidRPr="000E6BE1" w:rsidTr="00D65DFC">
        <w:trPr>
          <w:trHeight w:val="12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-1 038 962,00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E6BE1" w:rsidRPr="000E6BE1" w:rsidTr="00D65DFC">
        <w:trPr>
          <w:trHeight w:val="20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33 550,00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ремонт автомобиля в сумме 20000,00 рублей, на оплату обучения по газопотреблению в сумме 3550,00 рублей и на приобретение спецодежды в сумме 10000,00 рублей.</w:t>
            </w:r>
          </w:p>
        </w:tc>
      </w:tr>
      <w:tr w:rsidR="000E6BE1" w:rsidRPr="000E6BE1" w:rsidTr="00D65DFC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госпошлины</w:t>
            </w:r>
          </w:p>
        </w:tc>
      </w:tr>
      <w:tr w:rsidR="000E6BE1" w:rsidRPr="000E6BE1" w:rsidTr="00D65DFC">
        <w:trPr>
          <w:trHeight w:val="495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37 667 455,00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0E6BE1">
        <w:trPr>
          <w:trHeight w:val="330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0E6BE1" w:rsidRPr="000E6BE1" w:rsidTr="00D65DFC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-80 000,00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Изменение классификации по опубликованию НПА</w:t>
            </w:r>
          </w:p>
        </w:tc>
      </w:tr>
      <w:tr w:rsidR="000E6BE1" w:rsidRPr="000E6BE1" w:rsidTr="00D65DFC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7000080100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FFFFFF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E6BE1" w:rsidRPr="000E6BE1" w:rsidTr="00D65DFC">
        <w:trPr>
          <w:trHeight w:val="495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7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0E6BE1">
        <w:trPr>
          <w:trHeight w:val="274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0E6BE1" w:rsidRPr="000E6BE1" w:rsidTr="00D65DFC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на заработную плату  исходя из фактической потребности </w:t>
            </w:r>
          </w:p>
        </w:tc>
      </w:tr>
      <w:tr w:rsidR="000E6BE1" w:rsidRPr="000E6BE1" w:rsidTr="00D65DFC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 на начисления по оплате труда исходя из фактической потребности </w:t>
            </w:r>
          </w:p>
        </w:tc>
      </w:tr>
      <w:tr w:rsidR="000E6BE1" w:rsidRPr="000E6BE1" w:rsidTr="00D65DFC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на оплату обучения по охране труда      </w:t>
            </w:r>
          </w:p>
        </w:tc>
      </w:tr>
      <w:tr w:rsidR="000E6BE1" w:rsidRPr="000E6BE1" w:rsidTr="00D65DFC">
        <w:trPr>
          <w:trHeight w:val="289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110 500,00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0E6BE1">
        <w:trPr>
          <w:trHeight w:val="274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0E6BE1" w:rsidRPr="000E6BE1" w:rsidTr="00D65DFC">
        <w:trPr>
          <w:trHeight w:val="14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договоров по межеванию и оценке земельных участков в сумме 545000,00 рублей</w:t>
            </w:r>
          </w:p>
        </w:tc>
      </w:tr>
      <w:tr w:rsidR="000E6BE1" w:rsidRPr="000E6BE1" w:rsidTr="00D65DFC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оформление газопроводов в собственность в сумме 121000,00 рублей</w:t>
            </w:r>
          </w:p>
        </w:tc>
      </w:tr>
      <w:tr w:rsidR="000E6BE1" w:rsidRPr="000E6BE1" w:rsidTr="00D65DFC">
        <w:trPr>
          <w:trHeight w:val="495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666 000,00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0E6BE1" w:rsidRPr="000E6BE1" w:rsidTr="00D65DFC">
        <w:trPr>
          <w:trHeight w:val="289"/>
        </w:trPr>
        <w:tc>
          <w:tcPr>
            <w:tcW w:w="6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0E6BE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40 777 687,20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BE1" w:rsidRPr="000E6BE1" w:rsidRDefault="000E6BE1" w:rsidP="000E6BE1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0E6BE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6BE1" w:rsidRPr="000E6BE1" w:rsidRDefault="000E6BE1" w:rsidP="000E6BE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0E6BE1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1F0794" w:rsidRPr="00D65DFC" w:rsidRDefault="001F0794" w:rsidP="00F80146">
      <w:pPr>
        <w:pStyle w:val="a3"/>
        <w:spacing w:line="240" w:lineRule="auto"/>
        <w:ind w:firstLine="567"/>
        <w:rPr>
          <w:b/>
          <w:sz w:val="24"/>
          <w:lang w:val="en-US"/>
        </w:rPr>
        <w:sectPr w:rsidR="001F0794" w:rsidRPr="00D65DFC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1A5961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1A5961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1A5961" w:rsidRPr="001A5961">
        <w:rPr>
          <w:sz w:val="24"/>
        </w:rPr>
        <w:t>1</w:t>
      </w:r>
      <w:r w:rsidRPr="001A5961">
        <w:rPr>
          <w:sz w:val="24"/>
        </w:rPr>
        <w:t xml:space="preserve"> год составит в сумме </w:t>
      </w:r>
      <w:r w:rsidR="001A5961" w:rsidRPr="001A5961">
        <w:rPr>
          <w:sz w:val="24"/>
        </w:rPr>
        <w:t xml:space="preserve">271825456,89 </w:t>
      </w:r>
      <w:r w:rsidRPr="001A5961">
        <w:rPr>
          <w:sz w:val="24"/>
        </w:rPr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общий объем расходов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1A5961" w:rsidRPr="001A5961">
        <w:t xml:space="preserve">276616420,56 </w:t>
      </w:r>
      <w:r w:rsidRPr="001A5961"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прогнозируемый дефицит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1A5961" w:rsidRPr="001A5961">
        <w:t>4790963,67</w:t>
      </w:r>
      <w:r w:rsidRPr="001A5961">
        <w:t xml:space="preserve"> рублей.</w:t>
      </w:r>
    </w:p>
    <w:p w:rsidR="00F97A1A" w:rsidRPr="001A5961" w:rsidRDefault="00F97A1A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1A5961">
      <w:pPr>
        <w:autoSpaceDE w:val="0"/>
        <w:autoSpaceDN w:val="0"/>
        <w:adjustRightInd w:val="0"/>
        <w:ind w:firstLine="567"/>
        <w:jc w:val="both"/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1A5961">
        <w:rPr>
          <w:bCs/>
          <w:snapToGrid w:val="0"/>
        </w:rPr>
        <w:t>0</w:t>
      </w:r>
      <w:r w:rsidRPr="008F4794">
        <w:rPr>
          <w:bCs/>
          <w:snapToGrid w:val="0"/>
        </w:rPr>
        <w:t xml:space="preserve"> декабря 20</w:t>
      </w:r>
      <w:r w:rsidR="001A5961">
        <w:rPr>
          <w:bCs/>
          <w:snapToGrid w:val="0"/>
        </w:rPr>
        <w:t>20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1A5961">
        <w:rPr>
          <w:bCs/>
          <w:snapToGrid w:val="0"/>
        </w:rPr>
        <w:t>90</w:t>
      </w:r>
      <w:r w:rsidRPr="008F4794">
        <w:rPr>
          <w:bCs/>
          <w:snapToGrid w:val="0"/>
        </w:rPr>
        <w:t xml:space="preserve"> «О бюджете Красногорск</w:t>
      </w:r>
      <w:r w:rsidR="0069459C">
        <w:rPr>
          <w:bCs/>
          <w:snapToGrid w:val="0"/>
        </w:rPr>
        <w:t>ого</w:t>
      </w:r>
      <w:r w:rsidR="001A5961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</w:t>
      </w:r>
      <w:r w:rsidR="001A5961">
        <w:rPr>
          <w:bCs/>
          <w:snapToGrid w:val="0"/>
        </w:rPr>
        <w:t>1</w:t>
      </w:r>
      <w:r w:rsidR="0069459C">
        <w:rPr>
          <w:bCs/>
          <w:snapToGrid w:val="0"/>
        </w:rPr>
        <w:t xml:space="preserve"> год и плановый период 202</w:t>
      </w:r>
      <w:r w:rsidR="001A5961">
        <w:rPr>
          <w:bCs/>
          <w:snapToGrid w:val="0"/>
        </w:rPr>
        <w:t>2</w:t>
      </w:r>
      <w:r w:rsidR="00D33A3A">
        <w:rPr>
          <w:bCs/>
          <w:snapToGrid w:val="0"/>
        </w:rPr>
        <w:t xml:space="preserve"> и 202</w:t>
      </w:r>
      <w:r w:rsidR="001A5961">
        <w:rPr>
          <w:bCs/>
          <w:snapToGrid w:val="0"/>
        </w:rPr>
        <w:t xml:space="preserve">3 </w:t>
      </w:r>
      <w:r w:rsidRPr="008F4794">
        <w:rPr>
          <w:bCs/>
          <w:snapToGrid w:val="0"/>
        </w:rPr>
        <w:t>год</w:t>
      </w:r>
      <w:r w:rsidR="001A5961">
        <w:rPr>
          <w:bCs/>
          <w:snapToGrid w:val="0"/>
        </w:rPr>
        <w:t xml:space="preserve">ов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</w:t>
      </w:r>
      <w:r w:rsidR="001A5961">
        <w:t xml:space="preserve">                                                                           </w:t>
      </w:r>
      <w:r w:rsidRPr="008F4794">
        <w:t xml:space="preserve">         </w:t>
      </w:r>
      <w:r w:rsidR="00F80146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08" w:rsidRDefault="00D74808" w:rsidP="007165E0">
      <w:r>
        <w:separator/>
      </w:r>
    </w:p>
  </w:endnote>
  <w:endnote w:type="continuationSeparator" w:id="1">
    <w:p w:rsidR="00D74808" w:rsidRDefault="00D74808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08" w:rsidRDefault="00D74808" w:rsidP="007165E0">
      <w:r>
        <w:separator/>
      </w:r>
    </w:p>
  </w:footnote>
  <w:footnote w:type="continuationSeparator" w:id="1">
    <w:p w:rsidR="00D74808" w:rsidRDefault="00D74808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1D" w:rsidRDefault="00E956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1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11D">
      <w:rPr>
        <w:rStyle w:val="a7"/>
        <w:noProof/>
      </w:rPr>
      <w:t>26</w:t>
    </w:r>
    <w:r>
      <w:rPr>
        <w:rStyle w:val="a7"/>
      </w:rPr>
      <w:fldChar w:fldCharType="end"/>
    </w:r>
  </w:p>
  <w:p w:rsidR="00A7311D" w:rsidRDefault="00A731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1D" w:rsidRDefault="00E956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1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AD7">
      <w:rPr>
        <w:rStyle w:val="a7"/>
        <w:noProof/>
      </w:rPr>
      <w:t>2</w:t>
    </w:r>
    <w:r>
      <w:rPr>
        <w:rStyle w:val="a7"/>
      </w:rPr>
      <w:fldChar w:fldCharType="end"/>
    </w:r>
  </w:p>
  <w:p w:rsidR="00A7311D" w:rsidRDefault="00A7311D" w:rsidP="001F0794"/>
  <w:p w:rsidR="00A7311D" w:rsidRDefault="00A7311D"/>
  <w:p w:rsidR="00A7311D" w:rsidRDefault="00A731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95C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F15D6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4E7C"/>
    <w:rsid w:val="00517435"/>
    <w:rsid w:val="00527F86"/>
    <w:rsid w:val="00532E81"/>
    <w:rsid w:val="0057723A"/>
    <w:rsid w:val="00584CC6"/>
    <w:rsid w:val="005A3EB4"/>
    <w:rsid w:val="00603D61"/>
    <w:rsid w:val="0060491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61BA5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32A82"/>
    <w:rsid w:val="00835BC8"/>
    <w:rsid w:val="008362A2"/>
    <w:rsid w:val="008446B7"/>
    <w:rsid w:val="0085609B"/>
    <w:rsid w:val="00866C50"/>
    <w:rsid w:val="00872123"/>
    <w:rsid w:val="00885B0B"/>
    <w:rsid w:val="008A31B6"/>
    <w:rsid w:val="008C26FD"/>
    <w:rsid w:val="008E2548"/>
    <w:rsid w:val="008F0146"/>
    <w:rsid w:val="008F448C"/>
    <w:rsid w:val="008F4794"/>
    <w:rsid w:val="00920FA1"/>
    <w:rsid w:val="009428D2"/>
    <w:rsid w:val="009647A3"/>
    <w:rsid w:val="009846A0"/>
    <w:rsid w:val="009C0C97"/>
    <w:rsid w:val="009C7289"/>
    <w:rsid w:val="009D124E"/>
    <w:rsid w:val="009E6DFA"/>
    <w:rsid w:val="00A05A5A"/>
    <w:rsid w:val="00A12CBD"/>
    <w:rsid w:val="00A4080E"/>
    <w:rsid w:val="00A56BA8"/>
    <w:rsid w:val="00A648A8"/>
    <w:rsid w:val="00A7311D"/>
    <w:rsid w:val="00A87137"/>
    <w:rsid w:val="00A91991"/>
    <w:rsid w:val="00AB51DB"/>
    <w:rsid w:val="00AC4344"/>
    <w:rsid w:val="00AD5C23"/>
    <w:rsid w:val="00AE0E25"/>
    <w:rsid w:val="00B116AA"/>
    <w:rsid w:val="00B1680E"/>
    <w:rsid w:val="00B26CB4"/>
    <w:rsid w:val="00B37918"/>
    <w:rsid w:val="00B516A6"/>
    <w:rsid w:val="00B721A5"/>
    <w:rsid w:val="00B75775"/>
    <w:rsid w:val="00B81C6E"/>
    <w:rsid w:val="00B822C6"/>
    <w:rsid w:val="00B84301"/>
    <w:rsid w:val="00B97C8C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25192"/>
    <w:rsid w:val="00D33A3A"/>
    <w:rsid w:val="00D36469"/>
    <w:rsid w:val="00D455C8"/>
    <w:rsid w:val="00D54A80"/>
    <w:rsid w:val="00D54E36"/>
    <w:rsid w:val="00D553BD"/>
    <w:rsid w:val="00D65DFC"/>
    <w:rsid w:val="00D74808"/>
    <w:rsid w:val="00DB4EB2"/>
    <w:rsid w:val="00DC64AD"/>
    <w:rsid w:val="00DD5983"/>
    <w:rsid w:val="00DE3323"/>
    <w:rsid w:val="00DE5E69"/>
    <w:rsid w:val="00DE652E"/>
    <w:rsid w:val="00DF751F"/>
    <w:rsid w:val="00DF7B0D"/>
    <w:rsid w:val="00E13D4E"/>
    <w:rsid w:val="00E2135D"/>
    <w:rsid w:val="00E2471D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42</cp:revision>
  <cp:lastPrinted>2021-03-30T10:19:00Z</cp:lastPrinted>
  <dcterms:created xsi:type="dcterms:W3CDTF">2020-03-24T13:00:00Z</dcterms:created>
  <dcterms:modified xsi:type="dcterms:W3CDTF">2021-03-30T10:24:00Z</dcterms:modified>
</cp:coreProperties>
</file>