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DC" w:rsidRPr="00FE31F0" w:rsidRDefault="00164ADC" w:rsidP="00164ADC">
      <w:pPr>
        <w:jc w:val="center"/>
        <w:rPr>
          <w:b/>
          <w:sz w:val="24"/>
          <w:szCs w:val="24"/>
        </w:rPr>
      </w:pPr>
      <w:r w:rsidRPr="00FE31F0">
        <w:rPr>
          <w:b/>
          <w:sz w:val="24"/>
          <w:szCs w:val="24"/>
        </w:rPr>
        <w:t xml:space="preserve">РОССИЙСКАЯ ФЕДЕРАЦИЯ </w:t>
      </w:r>
    </w:p>
    <w:p w:rsidR="00164ADC" w:rsidRPr="00FE31F0" w:rsidRDefault="00164ADC" w:rsidP="00164ADC">
      <w:pPr>
        <w:jc w:val="center"/>
        <w:rPr>
          <w:b/>
          <w:sz w:val="24"/>
          <w:szCs w:val="24"/>
        </w:rPr>
      </w:pPr>
      <w:r w:rsidRPr="00FE31F0">
        <w:rPr>
          <w:b/>
          <w:sz w:val="24"/>
          <w:szCs w:val="24"/>
        </w:rPr>
        <w:t>БРЯНСКАЯ ОБЛАСТЬ</w:t>
      </w:r>
    </w:p>
    <w:p w:rsidR="00164ADC" w:rsidRPr="00FE31F0" w:rsidRDefault="00164ADC" w:rsidP="00164ADC">
      <w:pPr>
        <w:jc w:val="center"/>
        <w:rPr>
          <w:b/>
          <w:sz w:val="24"/>
          <w:szCs w:val="24"/>
        </w:rPr>
      </w:pPr>
      <w:r w:rsidRPr="00FE31F0">
        <w:rPr>
          <w:b/>
          <w:sz w:val="24"/>
          <w:szCs w:val="24"/>
        </w:rPr>
        <w:t xml:space="preserve">  КРАСНОГОРСК</w:t>
      </w:r>
      <w:r w:rsidR="00A535B8">
        <w:rPr>
          <w:b/>
          <w:sz w:val="24"/>
          <w:szCs w:val="24"/>
        </w:rPr>
        <w:t>ИЙ  РАЙОН</w:t>
      </w:r>
    </w:p>
    <w:p w:rsidR="00164ADC" w:rsidRPr="00FE31F0" w:rsidRDefault="00FA2E16" w:rsidP="00164ADC">
      <w:pPr>
        <w:jc w:val="center"/>
        <w:rPr>
          <w:color w:val="000000"/>
          <w:sz w:val="26"/>
        </w:rPr>
      </w:pPr>
      <w:r>
        <w:rPr>
          <w:b/>
          <w:sz w:val="24"/>
          <w:szCs w:val="24"/>
        </w:rPr>
        <w:t xml:space="preserve">ЯЛОВСКАЯ  </w:t>
      </w:r>
      <w:r w:rsidR="00274149">
        <w:rPr>
          <w:b/>
          <w:sz w:val="24"/>
          <w:szCs w:val="24"/>
        </w:rPr>
        <w:t>СЕЛЬСКАЯ</w:t>
      </w:r>
      <w:r>
        <w:rPr>
          <w:b/>
          <w:sz w:val="24"/>
          <w:szCs w:val="24"/>
        </w:rPr>
        <w:t xml:space="preserve">  </w:t>
      </w:r>
      <w:r w:rsidR="00274149" w:rsidRPr="00FE31F0">
        <w:rPr>
          <w:b/>
          <w:sz w:val="24"/>
          <w:szCs w:val="24"/>
        </w:rPr>
        <w:t>АДМИНИСТРАЦИЯ</w:t>
      </w:r>
    </w:p>
    <w:p w:rsidR="00705388" w:rsidRDefault="00705388" w:rsidP="00164ADC">
      <w:pPr>
        <w:jc w:val="center"/>
        <w:rPr>
          <w:b/>
          <w:color w:val="000000"/>
          <w:sz w:val="26"/>
        </w:rPr>
      </w:pPr>
    </w:p>
    <w:p w:rsidR="00164ADC" w:rsidRPr="00FE31F0" w:rsidRDefault="00164ADC" w:rsidP="00164ADC">
      <w:pPr>
        <w:jc w:val="center"/>
        <w:rPr>
          <w:b/>
          <w:color w:val="000000"/>
          <w:sz w:val="26"/>
        </w:rPr>
      </w:pPr>
      <w:r w:rsidRPr="00FE31F0">
        <w:rPr>
          <w:b/>
          <w:color w:val="000000"/>
          <w:sz w:val="26"/>
        </w:rPr>
        <w:t>ПОСТАНОВЛЕНИЕ</w:t>
      </w:r>
    </w:p>
    <w:p w:rsidR="00164ADC" w:rsidRPr="00FE31F0" w:rsidRDefault="00164ADC" w:rsidP="00164ADC">
      <w:pPr>
        <w:rPr>
          <w:sz w:val="24"/>
          <w:szCs w:val="24"/>
        </w:rPr>
      </w:pPr>
    </w:p>
    <w:p w:rsidR="00164ADC" w:rsidRPr="00FE31F0" w:rsidRDefault="00164ADC" w:rsidP="00164ADC">
      <w:pPr>
        <w:rPr>
          <w:sz w:val="24"/>
          <w:szCs w:val="24"/>
        </w:rPr>
      </w:pPr>
      <w:r w:rsidRPr="00FE31F0">
        <w:rPr>
          <w:sz w:val="24"/>
          <w:szCs w:val="24"/>
        </w:rPr>
        <w:t xml:space="preserve">от </w:t>
      </w:r>
      <w:r w:rsidR="00F0185D">
        <w:rPr>
          <w:sz w:val="24"/>
          <w:szCs w:val="24"/>
        </w:rPr>
        <w:t>03</w:t>
      </w:r>
      <w:r w:rsidR="00274149">
        <w:rPr>
          <w:sz w:val="24"/>
          <w:szCs w:val="24"/>
        </w:rPr>
        <w:t xml:space="preserve">.11.2021г. </w:t>
      </w:r>
      <w:r w:rsidRPr="00FE31F0">
        <w:rPr>
          <w:sz w:val="24"/>
          <w:szCs w:val="24"/>
        </w:rPr>
        <w:t xml:space="preserve"> № </w:t>
      </w:r>
      <w:r w:rsidR="00274149">
        <w:rPr>
          <w:sz w:val="24"/>
          <w:szCs w:val="24"/>
        </w:rPr>
        <w:t>42</w:t>
      </w:r>
    </w:p>
    <w:p w:rsidR="00164ADC" w:rsidRPr="00FE31F0" w:rsidRDefault="001D4A08" w:rsidP="00164ADC">
      <w:pPr>
        <w:rPr>
          <w:color w:val="000000"/>
          <w:sz w:val="26"/>
        </w:rPr>
      </w:pPr>
      <w:proofErr w:type="gramStart"/>
      <w:r w:rsidRPr="001D4A08">
        <w:rPr>
          <w:sz w:val="24"/>
          <w:szCs w:val="24"/>
        </w:rPr>
        <w:t>с</w:t>
      </w:r>
      <w:proofErr w:type="gramEnd"/>
      <w:r w:rsidR="00164ADC" w:rsidRPr="001D4A08">
        <w:rPr>
          <w:sz w:val="24"/>
          <w:szCs w:val="24"/>
        </w:rPr>
        <w:t xml:space="preserve">. </w:t>
      </w:r>
      <w:r w:rsidR="00274149">
        <w:rPr>
          <w:sz w:val="24"/>
          <w:szCs w:val="24"/>
        </w:rPr>
        <w:t>Яловка</w:t>
      </w:r>
    </w:p>
    <w:p w:rsidR="00164ADC" w:rsidRPr="00FE31F0" w:rsidRDefault="00164ADC" w:rsidP="00164ADC">
      <w:pPr>
        <w:rPr>
          <w:b/>
          <w:sz w:val="24"/>
          <w:szCs w:val="24"/>
        </w:rPr>
      </w:pPr>
    </w:p>
    <w:p w:rsidR="00164ADC" w:rsidRPr="00FE31F0" w:rsidRDefault="00164ADC" w:rsidP="00164ADC">
      <w:pPr>
        <w:jc w:val="both"/>
        <w:rPr>
          <w:sz w:val="28"/>
          <w:szCs w:val="28"/>
        </w:rPr>
      </w:pPr>
    </w:p>
    <w:p w:rsidR="00164ADC" w:rsidRDefault="00164ADC" w:rsidP="00164ADC">
      <w:pPr>
        <w:rPr>
          <w:sz w:val="24"/>
          <w:szCs w:val="24"/>
        </w:rPr>
      </w:pPr>
      <w:r w:rsidRPr="00FE31F0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перечня главных администраторов</w:t>
      </w:r>
    </w:p>
    <w:p w:rsidR="007452DC" w:rsidRDefault="00164ADC" w:rsidP="00164ADC">
      <w:pPr>
        <w:rPr>
          <w:sz w:val="24"/>
          <w:szCs w:val="24"/>
        </w:rPr>
      </w:pPr>
      <w:r>
        <w:rPr>
          <w:sz w:val="24"/>
          <w:szCs w:val="24"/>
        </w:rPr>
        <w:t xml:space="preserve">доходов </w:t>
      </w:r>
      <w:r w:rsidR="007452DC">
        <w:rPr>
          <w:sz w:val="24"/>
          <w:szCs w:val="24"/>
        </w:rPr>
        <w:t xml:space="preserve">и источников финансирования дефицита </w:t>
      </w:r>
    </w:p>
    <w:p w:rsidR="002D2C82" w:rsidRPr="00812CAC" w:rsidRDefault="00164ADC" w:rsidP="00164ADC">
      <w:pPr>
        <w:rPr>
          <w:sz w:val="24"/>
          <w:szCs w:val="24"/>
        </w:rPr>
      </w:pPr>
      <w:r>
        <w:rPr>
          <w:sz w:val="24"/>
          <w:szCs w:val="24"/>
        </w:rPr>
        <w:t xml:space="preserve">бюджета </w:t>
      </w:r>
      <w:r w:rsidR="00274149">
        <w:rPr>
          <w:sz w:val="24"/>
          <w:szCs w:val="24"/>
        </w:rPr>
        <w:t xml:space="preserve"> </w:t>
      </w:r>
      <w:proofErr w:type="spellStart"/>
      <w:r w:rsidR="008A237D">
        <w:rPr>
          <w:sz w:val="24"/>
          <w:szCs w:val="24"/>
        </w:rPr>
        <w:t>Я</w:t>
      </w:r>
      <w:r w:rsidR="008A237D">
        <w:rPr>
          <w:rFonts w:ascii="Calibri" w:hAnsi="Calibri"/>
          <w:sz w:val="24"/>
          <w:szCs w:val="24"/>
        </w:rPr>
        <w:t>л</w:t>
      </w:r>
      <w:r w:rsidR="008A237D">
        <w:rPr>
          <w:sz w:val="24"/>
          <w:szCs w:val="24"/>
        </w:rPr>
        <w:t>овского</w:t>
      </w:r>
      <w:proofErr w:type="spellEnd"/>
      <w:r w:rsidR="001D4A08" w:rsidRPr="00812CAC">
        <w:rPr>
          <w:sz w:val="24"/>
          <w:szCs w:val="24"/>
        </w:rPr>
        <w:t xml:space="preserve"> сельского </w:t>
      </w:r>
      <w:r w:rsidR="002D2C82" w:rsidRPr="00812CAC">
        <w:rPr>
          <w:sz w:val="24"/>
          <w:szCs w:val="24"/>
        </w:rPr>
        <w:t xml:space="preserve">поселения </w:t>
      </w:r>
    </w:p>
    <w:p w:rsidR="007452DC" w:rsidRPr="00812CAC" w:rsidRDefault="00164ADC" w:rsidP="00164ADC">
      <w:pPr>
        <w:rPr>
          <w:sz w:val="24"/>
          <w:szCs w:val="24"/>
        </w:rPr>
      </w:pPr>
      <w:r w:rsidRPr="00812CAC">
        <w:rPr>
          <w:sz w:val="24"/>
          <w:szCs w:val="24"/>
        </w:rPr>
        <w:t xml:space="preserve">Красногорского муниципальногорайона </w:t>
      </w:r>
    </w:p>
    <w:p w:rsidR="00164ADC" w:rsidRPr="00812CAC" w:rsidRDefault="00164ADC" w:rsidP="00164ADC">
      <w:pPr>
        <w:rPr>
          <w:sz w:val="24"/>
          <w:szCs w:val="24"/>
        </w:rPr>
      </w:pPr>
      <w:r w:rsidRPr="00812CAC">
        <w:rPr>
          <w:sz w:val="24"/>
          <w:szCs w:val="24"/>
        </w:rPr>
        <w:t>Брянской области</w:t>
      </w:r>
    </w:p>
    <w:p w:rsidR="00164ADC" w:rsidRPr="00812CAC" w:rsidRDefault="00164ADC" w:rsidP="00164AD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64ADC" w:rsidRPr="00812CAC" w:rsidRDefault="00164ADC" w:rsidP="00164AD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64ADC" w:rsidRPr="00812CAC" w:rsidRDefault="0058693B" w:rsidP="00164ADC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812CAC">
        <w:rPr>
          <w:sz w:val="24"/>
          <w:szCs w:val="24"/>
        </w:rPr>
        <w:t>В соответствии с пунктом 3.2 статьи 160.1</w:t>
      </w:r>
      <w:r w:rsidR="005E60C5" w:rsidRPr="00812CAC">
        <w:rPr>
          <w:sz w:val="24"/>
          <w:szCs w:val="24"/>
        </w:rPr>
        <w:t>, пунктом 4 статьи 160.2</w:t>
      </w:r>
      <w:r w:rsidRPr="00812CAC">
        <w:rPr>
          <w:sz w:val="24"/>
          <w:szCs w:val="24"/>
        </w:rPr>
        <w:t xml:space="preserve"> Бюджетного кодекса Российской Федерации </w:t>
      </w:r>
      <w:proofErr w:type="spellStart"/>
      <w:r w:rsidR="00274149">
        <w:rPr>
          <w:sz w:val="24"/>
          <w:szCs w:val="24"/>
        </w:rPr>
        <w:t>Яловская</w:t>
      </w:r>
      <w:proofErr w:type="spellEnd"/>
      <w:r w:rsidR="001D4A08" w:rsidRPr="00812CAC">
        <w:rPr>
          <w:sz w:val="24"/>
          <w:szCs w:val="24"/>
        </w:rPr>
        <w:t xml:space="preserve"> сельская а</w:t>
      </w:r>
      <w:r w:rsidR="00164ADC" w:rsidRPr="00812CAC">
        <w:rPr>
          <w:color w:val="000000"/>
          <w:sz w:val="24"/>
          <w:szCs w:val="24"/>
        </w:rPr>
        <w:t>дминистрация Красногорского района Брянской области  постановляет:</w:t>
      </w:r>
    </w:p>
    <w:p w:rsidR="00164ADC" w:rsidRPr="00812CAC" w:rsidRDefault="00164ADC" w:rsidP="00164ADC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12CAC">
        <w:rPr>
          <w:sz w:val="24"/>
          <w:szCs w:val="24"/>
        </w:rPr>
        <w:t xml:space="preserve">Утвердить </w:t>
      </w:r>
      <w:r w:rsidR="0058693B" w:rsidRPr="00812CAC">
        <w:rPr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="00274149">
        <w:rPr>
          <w:sz w:val="24"/>
          <w:szCs w:val="24"/>
        </w:rPr>
        <w:t>Яловского</w:t>
      </w:r>
      <w:proofErr w:type="spellEnd"/>
      <w:r w:rsidR="001D4A08" w:rsidRPr="00812CAC">
        <w:rPr>
          <w:sz w:val="24"/>
          <w:szCs w:val="24"/>
        </w:rPr>
        <w:t xml:space="preserve"> сельского поселения</w:t>
      </w:r>
      <w:r w:rsidR="00274149">
        <w:rPr>
          <w:sz w:val="24"/>
          <w:szCs w:val="24"/>
        </w:rPr>
        <w:t xml:space="preserve"> </w:t>
      </w:r>
      <w:r w:rsidRPr="00812CAC">
        <w:rPr>
          <w:sz w:val="24"/>
          <w:szCs w:val="24"/>
        </w:rPr>
        <w:t>Красногорского муниципального района Брянской области</w:t>
      </w:r>
      <w:r w:rsidR="00A31908">
        <w:rPr>
          <w:sz w:val="24"/>
          <w:szCs w:val="24"/>
        </w:rPr>
        <w:t xml:space="preserve"> </w:t>
      </w:r>
      <w:r w:rsidR="00D71C53" w:rsidRPr="00812CAC">
        <w:rPr>
          <w:sz w:val="24"/>
          <w:szCs w:val="24"/>
        </w:rPr>
        <w:t>(П</w:t>
      </w:r>
      <w:r w:rsidR="007452DC" w:rsidRPr="00812CAC">
        <w:rPr>
          <w:sz w:val="24"/>
          <w:szCs w:val="24"/>
        </w:rPr>
        <w:t>риложени</w:t>
      </w:r>
      <w:r w:rsidR="00D71C53" w:rsidRPr="00812CAC">
        <w:rPr>
          <w:sz w:val="24"/>
          <w:szCs w:val="24"/>
        </w:rPr>
        <w:t>е</w:t>
      </w:r>
      <w:r w:rsidR="007452DC" w:rsidRPr="00812CAC">
        <w:rPr>
          <w:sz w:val="24"/>
          <w:szCs w:val="24"/>
        </w:rPr>
        <w:t xml:space="preserve"> №1</w:t>
      </w:r>
      <w:r w:rsidR="00D71C53" w:rsidRPr="00812CAC">
        <w:rPr>
          <w:sz w:val="24"/>
          <w:szCs w:val="24"/>
        </w:rPr>
        <w:t>)</w:t>
      </w:r>
      <w:r w:rsidRPr="00812CAC">
        <w:rPr>
          <w:sz w:val="24"/>
          <w:szCs w:val="24"/>
        </w:rPr>
        <w:t>.</w:t>
      </w:r>
    </w:p>
    <w:p w:rsidR="001E48D6" w:rsidRPr="00812CAC" w:rsidRDefault="007452DC" w:rsidP="001E48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12CAC">
        <w:rPr>
          <w:sz w:val="24"/>
          <w:szCs w:val="24"/>
        </w:rPr>
        <w:t xml:space="preserve">Утвердить перечень главных </w:t>
      </w:r>
      <w:proofErr w:type="gramStart"/>
      <w:r w:rsidRPr="00812CAC">
        <w:rPr>
          <w:sz w:val="24"/>
          <w:szCs w:val="24"/>
        </w:rPr>
        <w:t>администраторов источников финансирования дефицита бюджета</w:t>
      </w:r>
      <w:proofErr w:type="gramEnd"/>
      <w:r w:rsidR="00274149">
        <w:rPr>
          <w:sz w:val="24"/>
          <w:szCs w:val="24"/>
        </w:rPr>
        <w:t xml:space="preserve"> </w:t>
      </w:r>
      <w:proofErr w:type="spellStart"/>
      <w:r w:rsidR="00274149">
        <w:rPr>
          <w:sz w:val="24"/>
          <w:szCs w:val="24"/>
        </w:rPr>
        <w:t>Яловского</w:t>
      </w:r>
      <w:proofErr w:type="spellEnd"/>
      <w:r w:rsidR="001D4A08" w:rsidRPr="00812CAC">
        <w:rPr>
          <w:sz w:val="24"/>
          <w:szCs w:val="24"/>
        </w:rPr>
        <w:t xml:space="preserve"> сельского</w:t>
      </w:r>
      <w:r w:rsidR="002D2C82" w:rsidRPr="00812CAC">
        <w:rPr>
          <w:sz w:val="24"/>
          <w:szCs w:val="24"/>
        </w:rPr>
        <w:t xml:space="preserve"> поселения </w:t>
      </w:r>
      <w:r w:rsidRPr="00812CAC">
        <w:rPr>
          <w:sz w:val="24"/>
          <w:szCs w:val="24"/>
        </w:rPr>
        <w:t>Красногорского муниципального района Брянской области</w:t>
      </w:r>
      <w:r w:rsidR="00A31908">
        <w:rPr>
          <w:sz w:val="24"/>
          <w:szCs w:val="24"/>
        </w:rPr>
        <w:t xml:space="preserve"> </w:t>
      </w:r>
      <w:r w:rsidR="00D71C53" w:rsidRPr="00812CAC">
        <w:rPr>
          <w:sz w:val="24"/>
          <w:szCs w:val="24"/>
        </w:rPr>
        <w:t>(П</w:t>
      </w:r>
      <w:r w:rsidR="001E48D6" w:rsidRPr="00812CAC">
        <w:rPr>
          <w:sz w:val="24"/>
          <w:szCs w:val="24"/>
        </w:rPr>
        <w:t>риложени</w:t>
      </w:r>
      <w:r w:rsidR="00D71C53" w:rsidRPr="00812CAC">
        <w:rPr>
          <w:sz w:val="24"/>
          <w:szCs w:val="24"/>
        </w:rPr>
        <w:t>е</w:t>
      </w:r>
      <w:r w:rsidR="001E48D6" w:rsidRPr="00812CAC">
        <w:rPr>
          <w:sz w:val="24"/>
          <w:szCs w:val="24"/>
        </w:rPr>
        <w:t xml:space="preserve"> №2</w:t>
      </w:r>
      <w:r w:rsidR="00D71C53" w:rsidRPr="00812CAC">
        <w:rPr>
          <w:sz w:val="24"/>
          <w:szCs w:val="24"/>
        </w:rPr>
        <w:t>)</w:t>
      </w:r>
      <w:r w:rsidR="001E48D6" w:rsidRPr="00812CAC">
        <w:rPr>
          <w:sz w:val="24"/>
          <w:szCs w:val="24"/>
        </w:rPr>
        <w:t>.</w:t>
      </w:r>
    </w:p>
    <w:p w:rsidR="009770B2" w:rsidRPr="00812CAC" w:rsidRDefault="009770B2" w:rsidP="009770B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4"/>
          <w:szCs w:val="24"/>
        </w:rPr>
      </w:pPr>
      <w:r w:rsidRPr="00812CAC">
        <w:rPr>
          <w:color w:val="000000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274149">
        <w:rPr>
          <w:sz w:val="24"/>
          <w:szCs w:val="24"/>
        </w:rPr>
        <w:t>Яловского</w:t>
      </w:r>
      <w:proofErr w:type="spellEnd"/>
      <w:r w:rsidR="001D4A08" w:rsidRPr="00812CAC">
        <w:rPr>
          <w:sz w:val="24"/>
          <w:szCs w:val="24"/>
        </w:rPr>
        <w:t xml:space="preserve"> сельского</w:t>
      </w:r>
      <w:r w:rsidR="002D2C82" w:rsidRPr="00812CAC">
        <w:rPr>
          <w:sz w:val="24"/>
          <w:szCs w:val="24"/>
        </w:rPr>
        <w:t xml:space="preserve"> поселения </w:t>
      </w:r>
      <w:r w:rsidRPr="00812CAC">
        <w:rPr>
          <w:color w:val="000000"/>
          <w:sz w:val="24"/>
          <w:szCs w:val="24"/>
        </w:rPr>
        <w:t>Красногорского муниципального района Брянской области, начиная с бюджета на 2022 год и на плановый период 2023 и 2024 годов.</w:t>
      </w:r>
    </w:p>
    <w:p w:rsidR="00164ADC" w:rsidRPr="00812CAC" w:rsidRDefault="00164ADC" w:rsidP="00164AD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812CAC">
        <w:rPr>
          <w:color w:val="000000"/>
          <w:sz w:val="24"/>
          <w:szCs w:val="24"/>
        </w:rPr>
        <w:t>Опубликовать настоящее постановление на официальном сайте администрации Красногорского района в сети Интернет.</w:t>
      </w:r>
    </w:p>
    <w:p w:rsidR="00164ADC" w:rsidRPr="00FE31F0" w:rsidRDefault="00164ADC" w:rsidP="00164A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ADC" w:rsidRPr="00FE31F0" w:rsidRDefault="00164ADC" w:rsidP="00164A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ADC" w:rsidRPr="00FE31F0" w:rsidRDefault="00164ADC" w:rsidP="00164ADC">
      <w:pPr>
        <w:rPr>
          <w:sz w:val="24"/>
          <w:szCs w:val="24"/>
        </w:rPr>
      </w:pPr>
      <w:bookmarkStart w:id="0" w:name="Par28"/>
      <w:bookmarkEnd w:id="0"/>
    </w:p>
    <w:p w:rsidR="00164ADC" w:rsidRPr="00FE31F0" w:rsidRDefault="00164ADC" w:rsidP="00164ADC">
      <w:pPr>
        <w:rPr>
          <w:sz w:val="24"/>
          <w:szCs w:val="24"/>
        </w:rPr>
      </w:pPr>
      <w:r w:rsidRPr="00FE31F0">
        <w:rPr>
          <w:sz w:val="24"/>
          <w:szCs w:val="24"/>
        </w:rPr>
        <w:t xml:space="preserve">Глава администрации                                                                           </w:t>
      </w:r>
      <w:r w:rsidR="001D4A08">
        <w:rPr>
          <w:sz w:val="24"/>
          <w:szCs w:val="24"/>
        </w:rPr>
        <w:t xml:space="preserve">                      </w:t>
      </w:r>
      <w:r w:rsidR="00274149">
        <w:rPr>
          <w:sz w:val="24"/>
          <w:szCs w:val="24"/>
        </w:rPr>
        <w:t>А.В.Белоус</w:t>
      </w:r>
    </w:p>
    <w:p w:rsidR="00AC4869" w:rsidRDefault="00AC4869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33533D" w:rsidRDefault="0033533D"/>
    <w:p w:rsidR="007E168D" w:rsidRDefault="007E168D" w:rsidP="0033533D">
      <w:pPr>
        <w:ind w:left="5954" w:firstLine="567"/>
        <w:jc w:val="center"/>
      </w:pPr>
      <w:r>
        <w:lastRenderedPageBreak/>
        <w:t>Приложение №1</w:t>
      </w:r>
    </w:p>
    <w:p w:rsidR="007E168D" w:rsidRDefault="007E168D" w:rsidP="0033533D">
      <w:pPr>
        <w:ind w:left="5954" w:firstLine="567"/>
        <w:jc w:val="center"/>
      </w:pPr>
    </w:p>
    <w:p w:rsidR="0033533D" w:rsidRDefault="0033533D" w:rsidP="0033533D">
      <w:pPr>
        <w:ind w:left="5954" w:firstLine="567"/>
        <w:jc w:val="center"/>
      </w:pPr>
      <w:r>
        <w:t>Утвержден</w:t>
      </w:r>
    </w:p>
    <w:p w:rsidR="0033533D" w:rsidRDefault="0033533D" w:rsidP="00087A01">
      <w:pPr>
        <w:ind w:left="6521"/>
      </w:pPr>
      <w:r>
        <w:t xml:space="preserve">постановлением </w:t>
      </w:r>
      <w:proofErr w:type="spellStart"/>
      <w:r w:rsidR="00274149">
        <w:t>Ял</w:t>
      </w:r>
      <w:r w:rsidR="00812CAC">
        <w:t>овской</w:t>
      </w:r>
      <w:proofErr w:type="spellEnd"/>
      <w:r w:rsidR="00812CAC">
        <w:t xml:space="preserve"> сельской </w:t>
      </w:r>
      <w:r w:rsidR="002E28C3">
        <w:t>а</w:t>
      </w:r>
      <w:r>
        <w:t xml:space="preserve">дминистрации </w:t>
      </w:r>
    </w:p>
    <w:p w:rsidR="008710F0" w:rsidRDefault="0033533D" w:rsidP="00087A01">
      <w:pPr>
        <w:ind w:left="6521"/>
        <w:jc w:val="both"/>
      </w:pPr>
      <w:r>
        <w:t xml:space="preserve">Красногорского района </w:t>
      </w:r>
    </w:p>
    <w:p w:rsidR="0033533D" w:rsidRDefault="0033533D" w:rsidP="00087A01">
      <w:pPr>
        <w:ind w:left="6521"/>
        <w:jc w:val="both"/>
      </w:pPr>
      <w:r>
        <w:t>Брянской области</w:t>
      </w:r>
    </w:p>
    <w:p w:rsidR="00274149" w:rsidRPr="00705388" w:rsidRDefault="00274149" w:rsidP="00274149">
      <w:pPr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705388">
        <w:rPr>
          <w:szCs w:val="24"/>
        </w:rPr>
        <w:t xml:space="preserve">от </w:t>
      </w:r>
      <w:r w:rsidR="00F0185D" w:rsidRPr="00705388">
        <w:rPr>
          <w:szCs w:val="24"/>
        </w:rPr>
        <w:t>03</w:t>
      </w:r>
      <w:r w:rsidRPr="00705388">
        <w:rPr>
          <w:szCs w:val="24"/>
        </w:rPr>
        <w:t>.11.2021г.  № 42</w:t>
      </w:r>
    </w:p>
    <w:p w:rsidR="0033533D" w:rsidRDefault="0033533D" w:rsidP="0033533D">
      <w:pPr>
        <w:jc w:val="right"/>
      </w:pPr>
    </w:p>
    <w:p w:rsidR="0033533D" w:rsidRDefault="0033533D" w:rsidP="0033533D">
      <w:pPr>
        <w:jc w:val="right"/>
      </w:pPr>
    </w:p>
    <w:p w:rsidR="0033533D" w:rsidRDefault="0033533D" w:rsidP="0033533D">
      <w:pPr>
        <w:jc w:val="center"/>
      </w:pPr>
    </w:p>
    <w:p w:rsidR="0033533D" w:rsidRPr="00CF7D7F" w:rsidRDefault="0033533D" w:rsidP="0033533D">
      <w:pPr>
        <w:spacing w:line="360" w:lineRule="auto"/>
        <w:jc w:val="center"/>
        <w:rPr>
          <w:b/>
        </w:rPr>
      </w:pPr>
      <w:r w:rsidRPr="00CF7D7F">
        <w:rPr>
          <w:b/>
        </w:rPr>
        <w:t xml:space="preserve">ПЕРЕЧЕНЬ ГЛАВНЫХ АДМИНИСТРАТОРОВ ДОХОДОВ  БЮДЖЕТА </w:t>
      </w:r>
      <w:r w:rsidR="00274149">
        <w:rPr>
          <w:b/>
        </w:rPr>
        <w:t>ЯЛОВСКОГО</w:t>
      </w:r>
      <w:r w:rsidR="00812CAC">
        <w:rPr>
          <w:b/>
        </w:rPr>
        <w:t xml:space="preserve"> СЕЛЬСКОГО</w:t>
      </w:r>
      <w:r w:rsidR="00CF7D7F" w:rsidRPr="00CF7D7F">
        <w:rPr>
          <w:b/>
        </w:rPr>
        <w:t xml:space="preserve"> ПОСЕЛЕНИЯ</w:t>
      </w:r>
      <w:r w:rsidR="00705388">
        <w:rPr>
          <w:b/>
        </w:rPr>
        <w:t xml:space="preserve"> </w:t>
      </w:r>
      <w:r w:rsidRPr="00CF7D7F">
        <w:rPr>
          <w:b/>
        </w:rPr>
        <w:t>КРАСНОГОРСКОГО МУНИЦИПАЛЬНОГО РАЙОНА БРЯНСКОЙ ОБЛАСТИ</w:t>
      </w:r>
    </w:p>
    <w:p w:rsidR="0033533D" w:rsidRDefault="0033533D" w:rsidP="0033533D">
      <w:pPr>
        <w:spacing w:line="360" w:lineRule="auto"/>
        <w:jc w:val="center"/>
        <w:rPr>
          <w:b/>
        </w:rPr>
      </w:pP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256"/>
        <w:gridCol w:w="6484"/>
      </w:tblGrid>
      <w:tr w:rsidR="0033533D" w:rsidRPr="00006D20" w:rsidTr="004F555D">
        <w:trPr>
          <w:cantSplit/>
          <w:trHeight w:val="827"/>
        </w:trPr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24FC6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24FC6">
              <w:rPr>
                <w:rFonts w:ascii="Times New Roman" w:hAnsi="Times New Roman" w:cs="Times New Roman"/>
              </w:rPr>
              <w:t>бюджетной</w:t>
            </w:r>
            <w:proofErr w:type="gramEnd"/>
          </w:p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24FC6">
              <w:rPr>
                <w:rFonts w:ascii="Times New Roman" w:hAnsi="Times New Roman" w:cs="Times New Roman"/>
              </w:rPr>
              <w:t>классификации Российской Федерации</w:t>
            </w:r>
          </w:p>
        </w:tc>
        <w:tc>
          <w:tcPr>
            <w:tcW w:w="6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24FC6">
              <w:rPr>
                <w:rFonts w:ascii="Times New Roman" w:hAnsi="Times New Roman" w:cs="Times New Roman"/>
              </w:rPr>
              <w:t>Наименование главного администратора</w:t>
            </w:r>
            <w:r w:rsidR="00224FC6">
              <w:rPr>
                <w:rFonts w:ascii="Times New Roman" w:hAnsi="Times New Roman" w:cs="Times New Roman"/>
              </w:rPr>
              <w:t xml:space="preserve">, </w:t>
            </w:r>
          </w:p>
          <w:p w:rsidR="0033533D" w:rsidRPr="00224FC6" w:rsidRDefault="00224FC6" w:rsidP="00CF7D7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24FC6">
              <w:rPr>
                <w:rFonts w:ascii="Times New Roman" w:hAnsi="Times New Roman" w:cs="Times New Roman"/>
              </w:rPr>
              <w:t xml:space="preserve">кода вида (подвида) доходов </w:t>
            </w:r>
            <w:r w:rsidR="0033533D" w:rsidRPr="00224FC6">
              <w:rPr>
                <w:rFonts w:ascii="Times New Roman" w:hAnsi="Times New Roman" w:cs="Times New Roman"/>
              </w:rPr>
              <w:t xml:space="preserve">бюджета                                    </w:t>
            </w:r>
          </w:p>
        </w:tc>
      </w:tr>
      <w:tr w:rsidR="0033533D" w:rsidRPr="00006D20" w:rsidTr="004F555D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4FC6">
              <w:rPr>
                <w:rFonts w:ascii="Times New Roman" w:hAnsi="Times New Roman" w:cs="Times New Roman"/>
              </w:rPr>
              <w:t>адми-нист-раторадохо-дов</w:t>
            </w:r>
            <w:proofErr w:type="spellEnd"/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33D" w:rsidRPr="00224FC6" w:rsidRDefault="00224FC6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(подвида) </w:t>
            </w:r>
            <w:r w:rsidR="0033533D" w:rsidRPr="00224FC6">
              <w:rPr>
                <w:rFonts w:ascii="Times New Roman" w:hAnsi="Times New Roman" w:cs="Times New Roman"/>
              </w:rPr>
              <w:t>доходов</w:t>
            </w:r>
          </w:p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224FC6">
              <w:rPr>
                <w:rFonts w:ascii="Times New Roman" w:hAnsi="Times New Roman" w:cs="Times New Roman"/>
              </w:rPr>
              <w:t>бюджета</w:t>
            </w:r>
          </w:p>
          <w:p w:rsidR="0033533D" w:rsidRPr="00224FC6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3D" w:rsidRPr="00006D20" w:rsidRDefault="0033533D" w:rsidP="007A326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3D" w:rsidRPr="00006D20" w:rsidTr="004F555D">
        <w:trPr>
          <w:trHeight w:val="37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3D" w:rsidRPr="0033533D" w:rsidRDefault="00274149" w:rsidP="00B16417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988</w:t>
            </w:r>
          </w:p>
        </w:tc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33D" w:rsidRPr="0033533D" w:rsidRDefault="00274149" w:rsidP="00B16417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Яловская</w:t>
            </w:r>
            <w:proofErr w:type="spellEnd"/>
            <w:r w:rsidR="00B16417">
              <w:rPr>
                <w:rFonts w:ascii="Times New Roman" w:hAnsi="Times New Roman" w:cs="Times New Roman"/>
                <w:b/>
              </w:rPr>
              <w:t xml:space="preserve"> сельская а</w:t>
            </w:r>
            <w:r w:rsidR="0033533D" w:rsidRPr="0033533D">
              <w:rPr>
                <w:rFonts w:ascii="Times New Roman" w:hAnsi="Times New Roman" w:cs="Times New Roman"/>
                <w:b/>
              </w:rPr>
              <w:t>дминистрация Красногорского района Брянской области</w:t>
            </w:r>
          </w:p>
        </w:tc>
      </w:tr>
      <w:tr w:rsidR="005B62B5" w:rsidRPr="00EC49CA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5" w:rsidRPr="005B62B5" w:rsidRDefault="00274149" w:rsidP="001D3314">
            <w:r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5" w:rsidRPr="005B62B5" w:rsidRDefault="005B62B5" w:rsidP="005B62B5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5B62B5">
              <w:rPr>
                <w:rFonts w:ascii="Times New Roman" w:hAnsi="Times New Roman" w:cs="Times New Roman"/>
              </w:rPr>
              <w:t xml:space="preserve">1 08 04020 01 </w:t>
            </w:r>
            <w:r>
              <w:rPr>
                <w:rFonts w:ascii="Times New Roman" w:hAnsi="Times New Roman" w:cs="Times New Roman"/>
              </w:rPr>
              <w:t>1</w:t>
            </w:r>
            <w:r w:rsidRPr="005B62B5">
              <w:rPr>
                <w:rFonts w:ascii="Times New Roman" w:hAnsi="Times New Roman" w:cs="Times New Roman"/>
              </w:rPr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5" w:rsidRPr="005B62B5" w:rsidRDefault="005B62B5" w:rsidP="00824B1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5B62B5">
              <w:rPr>
                <w:rFonts w:ascii="Times New Roman" w:hAnsi="Times New Roman" w:cs="Times New Roman"/>
              </w:rPr>
              <w:t>Государственная  пошлина за совершение  нотариальных  действий  должностными  лицами  органов  местного самоуправления, уполномоченными в соответствии с законодательными  актами  Российской  Федерации на  совершение  нотариальных действи</w:t>
            </w:r>
            <w:proofErr w:type="gramStart"/>
            <w:r w:rsidRPr="005B62B5">
              <w:rPr>
                <w:rFonts w:ascii="Times New Roman" w:hAnsi="Times New Roman" w:cs="Times New Roman"/>
              </w:rPr>
              <w:t>й(</w:t>
            </w:r>
            <w:proofErr w:type="gramEnd"/>
            <w:r w:rsidRPr="005B62B5">
              <w:rPr>
                <w:rFonts w:ascii="Times New Roman" w:hAnsi="Times New Roman" w:cs="Times New Roman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A237D" w:rsidRPr="00EC49CA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7D" w:rsidRDefault="008A237D" w:rsidP="00D4432A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7D" w:rsidRPr="005B62B5" w:rsidRDefault="008A237D" w:rsidP="00D4432A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5B62B5">
              <w:rPr>
                <w:rFonts w:ascii="Times New Roman" w:hAnsi="Times New Roman" w:cs="Times New Roman"/>
              </w:rPr>
              <w:t xml:space="preserve">1 08 04020 01 </w:t>
            </w:r>
            <w:r>
              <w:rPr>
                <w:rFonts w:ascii="Times New Roman" w:hAnsi="Times New Roman" w:cs="Times New Roman"/>
              </w:rPr>
              <w:t>4</w:t>
            </w:r>
            <w:r w:rsidRPr="005B62B5">
              <w:rPr>
                <w:rFonts w:ascii="Times New Roman" w:hAnsi="Times New Roman" w:cs="Times New Roman"/>
              </w:rPr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7D" w:rsidRPr="005B62B5" w:rsidRDefault="008A237D" w:rsidP="00D4432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5B62B5">
              <w:rPr>
                <w:rFonts w:ascii="Times New Roman" w:hAnsi="Times New Roman" w:cs="Times New Roman"/>
              </w:rPr>
              <w:t>Государственная  пошлина за совершение  нотариальных  действий  должностными  лицами  органов  местного самоуправления, уполномоченными в соответствии с законодательными  актами  Российской  Федерации на  совершение  нотариальных действи</w:t>
            </w:r>
            <w:proofErr w:type="gramStart"/>
            <w:r w:rsidRPr="005B62B5">
              <w:rPr>
                <w:rFonts w:ascii="Times New Roman" w:hAnsi="Times New Roman" w:cs="Times New Roman"/>
              </w:rPr>
              <w:t>й(</w:t>
            </w:r>
            <w:proofErr w:type="gramEnd"/>
            <w:r w:rsidRPr="005B62B5">
              <w:rPr>
                <w:rFonts w:ascii="Times New Roman" w:hAnsi="Times New Roman" w:cs="Times New Roman"/>
              </w:rPr>
              <w:t>прочие поступления)</w:t>
            </w:r>
          </w:p>
        </w:tc>
      </w:tr>
      <w:tr w:rsidR="00274149" w:rsidRPr="00EC49CA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1 11 05035 10 0000 120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Доходы от сдачи в аренду имущества, находящегося в оперативном управлении органов  управления сельских  поселений и  созданных ими  учреждений (за исключением имущества муниципальных  бюджетных и автономных учреждений)</w:t>
            </w:r>
          </w:p>
        </w:tc>
      </w:tr>
      <w:tr w:rsidR="00274149" w:rsidRPr="00EC49CA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1 11 09045 10 0000 120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74149" w:rsidRPr="00EF44A3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1 13 01995 10 0000 130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Прочие доходы от оказания платных услуг(работ) получателями средств бюджетов сельских поселений </w:t>
            </w:r>
          </w:p>
        </w:tc>
      </w:tr>
      <w:tr w:rsidR="00274149" w:rsidRPr="00EF44A3" w:rsidTr="004F555D">
        <w:trPr>
          <w:trHeight w:val="28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1 13 02995 10 0000 130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Прочие доходы от компенсации затрат бюджетов сельских поселений</w:t>
            </w:r>
          </w:p>
        </w:tc>
      </w:tr>
      <w:tr w:rsidR="00274149" w:rsidRPr="00EF44A3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1 14 01050 10 0000 410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Доходы от продажи квартир, находящихся в собственности   сельских поселений                                    </w:t>
            </w:r>
          </w:p>
        </w:tc>
      </w:tr>
      <w:tr w:rsidR="00274149" w:rsidRPr="00EF44A3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1 14 02052 10 0000 410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74149" w:rsidRPr="009931A8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1 14 02053 10 0000 410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Доходы от реализации иного имущества, находящегося в собственности сельских поселений (за исключением имущества  муниципальных бюджетных и автономных учреждений,а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74149" w:rsidRPr="009931A8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1 14 02052 10 0000 440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95010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274149" w:rsidRPr="009931A8" w:rsidTr="004F555D">
        <w:trPr>
          <w:trHeight w:val="22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114 02053 10 0000 440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274149" w:rsidRPr="009931A8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114 06025 10 0000 430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74149" w:rsidRPr="008C75BD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1 15 02050 10 0000 140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Платежи, взимаемые органами местного самоуправления (организациями) сельских  поселений за выполнение определенных функций</w:t>
            </w:r>
          </w:p>
        </w:tc>
      </w:tr>
      <w:tr w:rsidR="00274149" w:rsidRPr="008C75BD" w:rsidTr="004F555D">
        <w:trPr>
          <w:trHeight w:val="2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1 16 07010 10 0000 140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proofErr w:type="gramStart"/>
            <w:r w:rsidRPr="00AC11C4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274149" w:rsidRPr="009931A8" w:rsidTr="004F555D">
        <w:trPr>
          <w:trHeight w:val="2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116 07090 10 0000 140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74149" w:rsidRPr="009931A8" w:rsidTr="004F555D">
        <w:trPr>
          <w:trHeight w:val="2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2D2512" w:rsidRDefault="00274149" w:rsidP="004D3047">
            <w:r w:rsidRPr="002D2512">
              <w:t>1 16 09040 10 0000 140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 w:rsidP="00FF3676">
            <w:pPr>
              <w:jc w:val="both"/>
            </w:pPr>
            <w:r w:rsidRPr="002D2512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274149" w:rsidRPr="009931A8" w:rsidTr="004F555D">
        <w:trPr>
          <w:trHeight w:val="25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4F4A3D">
            <w:r w:rsidRPr="00AC11C4">
              <w:t>116 10031 10 0000 140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4149" w:rsidRPr="00AC11C4" w:rsidRDefault="00274149" w:rsidP="00A95010">
            <w:pPr>
              <w:jc w:val="both"/>
            </w:pPr>
            <w:r w:rsidRPr="00AC11C4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74149" w:rsidRPr="00EC49CA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116 10032 10 0000 140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49" w:rsidRPr="00EC49CA" w:rsidTr="004F555D">
        <w:trPr>
          <w:trHeight w:val="28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116 10061 10 0000 140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proofErr w:type="gramStart"/>
            <w:r w:rsidRPr="00AC11C4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C11C4">
              <w:t xml:space="preserve"> фонда)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116 10081 10 0000 140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FC1021" w:rsidRDefault="00274149" w:rsidP="00E87FB6">
            <w:r w:rsidRPr="00FC1021">
              <w:t>1 16 10100 10 0000 140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 w:rsidP="00B328D1">
            <w:pPr>
              <w:jc w:val="both"/>
            </w:pPr>
            <w:r w:rsidRPr="00FC1021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1 17 01050 10 0000 180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Невыясненные  поступления, зачисляемые  в  бюджеты  сельских поселений</w:t>
            </w:r>
          </w:p>
        </w:tc>
      </w:tr>
      <w:tr w:rsidR="00274149" w:rsidRPr="00FC7DEE" w:rsidTr="004F555D">
        <w:trPr>
          <w:trHeight w:val="2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1 17 05050 10 0000 180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 Прочие  неналоговые  доходы  бюджетов сельских поселений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1 17 14030 10 0000 150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Средства самообложения граждан, зачисляемые в бюджеты сельских поселений</w:t>
            </w:r>
          </w:p>
        </w:tc>
      </w:tr>
      <w:tr w:rsidR="00274149" w:rsidRPr="00FC7DEE" w:rsidTr="004F555D">
        <w:trPr>
          <w:trHeight w:val="22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95010" w:rsidRDefault="00274149" w:rsidP="006C5632">
            <w:pPr>
              <w:rPr>
                <w:highlight w:val="yellow"/>
              </w:rPr>
            </w:pPr>
            <w:r w:rsidRPr="00065959">
              <w:t xml:space="preserve">1 17 15030 </w:t>
            </w:r>
            <w:r>
              <w:t>10</w:t>
            </w:r>
            <w:r w:rsidRPr="00065959">
              <w:t xml:space="preserve">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95010" w:rsidRDefault="00274149" w:rsidP="006C5632">
            <w:pPr>
              <w:jc w:val="both"/>
              <w:rPr>
                <w:highlight w:val="yellow"/>
              </w:rPr>
            </w:pPr>
            <w:r w:rsidRPr="00065959">
              <w:t xml:space="preserve">Инициативные платежи, зачисляемые в бюджеты </w:t>
            </w:r>
            <w:r>
              <w:t>сельских поселений</w:t>
            </w:r>
          </w:p>
        </w:tc>
      </w:tr>
      <w:tr w:rsidR="00E64948" w:rsidRPr="00FC7DEE" w:rsidTr="00A31908">
        <w:trPr>
          <w:trHeight w:val="26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48" w:rsidRPr="00065E0D" w:rsidRDefault="00E64948">
            <w:r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48" w:rsidRPr="00AC11C4" w:rsidRDefault="00E64948" w:rsidP="004F4A3D">
            <w:r>
              <w:rPr>
                <w:color w:val="000000"/>
                <w:shd w:val="clear" w:color="auto" w:fill="FFFFFF"/>
              </w:rPr>
              <w:t>1 17 </w:t>
            </w:r>
            <w:r>
              <w:rPr>
                <w:color w:val="000000"/>
                <w:shd w:val="clear" w:color="auto" w:fill="FFFFFF"/>
                <w:lang w:val="en-US"/>
              </w:rPr>
              <w:t>16000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Style w:val="wmi-callto"/>
                <w:color w:val="000000"/>
                <w:shd w:val="clear" w:color="auto" w:fill="FFFFFF"/>
              </w:rPr>
              <w:t>10 0000 180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48" w:rsidRPr="00AC11C4" w:rsidRDefault="00E64948" w:rsidP="00A95010">
            <w:pPr>
              <w:jc w:val="both"/>
            </w:pPr>
            <w:r>
              <w:rPr>
                <w:color w:val="00000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202 15001 10 0000 150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Дотации бюджетам </w:t>
            </w:r>
            <w:r>
              <w:t xml:space="preserve">сельских </w:t>
            </w:r>
            <w:r w:rsidRPr="00AC11C4">
              <w:t>поселений на выравнивание бюджетной обеспеченности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2 02 15002 10 0000 150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Дотации бюджетам </w:t>
            </w:r>
            <w:r>
              <w:t>сельских</w:t>
            </w:r>
            <w:r w:rsidRPr="00AC11C4">
              <w:t xml:space="preserve"> поселений  на  поддержку  мер  по обеспечению  сбалансированности  бюджетов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202 16001 10 0000 150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Дотации бюджетам </w:t>
            </w:r>
            <w:r>
              <w:t>сельских</w:t>
            </w:r>
            <w:r w:rsidRPr="00AC11C4">
              <w:t xml:space="preserve"> поселений  на выравнивание   бюджетной  обеспеченности из бюджетов муниципальных районов</w:t>
            </w:r>
          </w:p>
        </w:tc>
      </w:tr>
      <w:tr w:rsidR="00274149" w:rsidRPr="00FC7DEE" w:rsidTr="004F555D">
        <w:trPr>
          <w:trHeight w:val="2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2 02 29999 10 0000 150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Прочие субсидии  бюджетам сельских поселений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202 35118 10 0000 150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Субвенции бюджетам сельских поселений на  осуществление  первичного воинского учета на территориях, где  отсутствуют  военные комиссариаты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202 30024 10 0000 150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Субвенции  бюджетам сельских поселений на  выполнение  передаваемых  полномочий  субъектов Российской  Федерации</w:t>
            </w:r>
          </w:p>
        </w:tc>
      </w:tr>
      <w:tr w:rsidR="00274149" w:rsidRPr="00FC7DEE" w:rsidTr="004F555D">
        <w:trPr>
          <w:trHeight w:val="3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202 39999 10 0000 150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 xml:space="preserve"> Прочие  субвенции бюджетам</w:t>
            </w:r>
            <w:r>
              <w:t xml:space="preserve"> сельских</w:t>
            </w:r>
            <w:r w:rsidRPr="00AC11C4">
              <w:t xml:space="preserve"> поселений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202 40014 10 0000 150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274149" w:rsidRPr="00FC7DEE" w:rsidTr="004F555D">
        <w:trPr>
          <w:trHeight w:val="33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2 07 05030 10 0000 150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Прочие безвозмездные поступления в бюджеты сельских  поселений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207 05020 10 0000 150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A95010">
            <w:pPr>
              <w:jc w:val="both"/>
            </w:pPr>
            <w:r w:rsidRPr="00AC11C4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74149" w:rsidRPr="00FC7DEE" w:rsidTr="004F555D">
        <w:trPr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>
            <w:r w:rsidRPr="00065E0D">
              <w:t>988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Pr="00AC11C4" w:rsidRDefault="00274149" w:rsidP="004F4A3D">
            <w:r w:rsidRPr="00AC11C4">
              <w:t>2 08 05000 10 0000 150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49" w:rsidRDefault="00274149" w:rsidP="00A95010">
            <w:pPr>
              <w:jc w:val="both"/>
            </w:pPr>
            <w:r w:rsidRPr="00AC11C4">
              <w:t xml:space="preserve">Перечисления из бюджетов </w:t>
            </w:r>
            <w:r w:rsidRPr="006C5632">
              <w:t xml:space="preserve">сельских </w:t>
            </w:r>
            <w:r w:rsidRPr="00AC11C4">
              <w:t>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628F" w:rsidRPr="00A7697A" w:rsidTr="004F555D">
        <w:trPr>
          <w:trHeight w:val="3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28F" w:rsidRPr="00E72548" w:rsidRDefault="00C9628F" w:rsidP="00C9628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28F" w:rsidRPr="00E72548" w:rsidRDefault="00C9628F" w:rsidP="007A326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72548">
              <w:rPr>
                <w:rFonts w:ascii="Times New Roman" w:hAnsi="Times New Roman" w:cs="Times New Roman"/>
                <w:b/>
              </w:rPr>
              <w:t>Федеральная налоговая служба</w:t>
            </w:r>
          </w:p>
        </w:tc>
      </w:tr>
      <w:tr w:rsidR="00545D48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1D5666" w:rsidRDefault="00545D48" w:rsidP="007A326F">
            <w:r w:rsidRPr="001D5666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1D5666" w:rsidRDefault="00545D48" w:rsidP="00BF5A2C">
            <w:r w:rsidRPr="001D5666">
              <w:t>1 01 02010 01 1000 110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1D5666" w:rsidRDefault="00545D48" w:rsidP="00545D48">
            <w:pPr>
              <w:jc w:val="both"/>
            </w:pPr>
            <w:proofErr w:type="gramStart"/>
            <w:r w:rsidRPr="001D566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</w:t>
            </w:r>
            <w:r>
              <w:t xml:space="preserve"> отмененному)</w:t>
            </w:r>
            <w:proofErr w:type="gramEnd"/>
          </w:p>
        </w:tc>
      </w:tr>
      <w:tr w:rsidR="00545D48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Default="00545D48" w:rsidP="007A326F">
            <w:pPr>
              <w:autoSpaceDE w:val="0"/>
              <w:autoSpaceDN w:val="0"/>
              <w:adjustRightInd w:val="0"/>
            </w:pPr>
            <w:r>
              <w:t>182</w:t>
            </w:r>
          </w:p>
          <w:p w:rsidR="00545D48" w:rsidRPr="00E72548" w:rsidRDefault="00545D48" w:rsidP="007A326F">
            <w:pPr>
              <w:autoSpaceDE w:val="0"/>
              <w:autoSpaceDN w:val="0"/>
              <w:adjustRightInd w:val="0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84224C" w:rsidRDefault="00545D48" w:rsidP="00BF5A2C">
            <w:r w:rsidRPr="0084224C">
              <w:t>1 01 02010 01 2100 110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C15AC5" w:rsidRDefault="00545D48" w:rsidP="00545D48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1B089E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Default="001B089E" w:rsidP="004C5B47">
            <w:pPr>
              <w:autoSpaceDE w:val="0"/>
              <w:autoSpaceDN w:val="0"/>
              <w:adjustRightInd w:val="0"/>
            </w:pPr>
            <w:r>
              <w:t>182</w:t>
            </w:r>
          </w:p>
          <w:p w:rsidR="001B089E" w:rsidRPr="00E72548" w:rsidRDefault="001B089E" w:rsidP="004C5B47">
            <w:pPr>
              <w:autoSpaceDE w:val="0"/>
              <w:autoSpaceDN w:val="0"/>
              <w:adjustRightInd w:val="0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84224C" w:rsidRDefault="001B089E" w:rsidP="001B089E">
            <w:r w:rsidRPr="0084224C">
              <w:t>1 01 02010 01 2</w:t>
            </w:r>
            <w:r>
              <w:t>2</w:t>
            </w:r>
            <w:r w:rsidRPr="0084224C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C15AC5" w:rsidRDefault="001B089E" w:rsidP="001B089E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545D48" w:rsidRPr="00A7697A" w:rsidTr="004F555D">
        <w:trPr>
          <w:trHeight w:val="7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E72548" w:rsidRDefault="00545D48" w:rsidP="007A326F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Default="00545D48" w:rsidP="00BF5A2C">
            <w:r w:rsidRPr="0084224C">
              <w:t>1 01 02010 01 3000 110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D48" w:rsidRPr="00C15AC5" w:rsidRDefault="00545D48" w:rsidP="00BE352B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BE352B" w:rsidRPr="00A7697A" w:rsidTr="004F555D">
        <w:trPr>
          <w:trHeight w:val="7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2B" w:rsidRPr="00DB267F" w:rsidRDefault="00BE352B" w:rsidP="007A326F">
            <w:r w:rsidRPr="00DB267F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2B" w:rsidRPr="00DB267F" w:rsidRDefault="00BE352B" w:rsidP="00BE352B">
            <w:r w:rsidRPr="00DB267F">
              <w:t xml:space="preserve">1 01 02010 01 </w:t>
            </w:r>
            <w:r>
              <w:t>4</w:t>
            </w:r>
            <w:r w:rsidRPr="00DB267F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2B" w:rsidRDefault="00BE352B" w:rsidP="00BE352B">
            <w:pPr>
              <w:jc w:val="both"/>
            </w:pPr>
            <w:r w:rsidRPr="00DB267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Pr="00DB267F">
              <w:cr/>
            </w:r>
            <w:r w:rsidRPr="00BE352B">
              <w:t xml:space="preserve"> (прочие поступления)</w:t>
            </w:r>
          </w:p>
        </w:tc>
      </w:tr>
      <w:tr w:rsidR="00BF5A2C" w:rsidRPr="00A7697A" w:rsidTr="001B089E">
        <w:trPr>
          <w:trHeight w:val="26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E72548" w:rsidRDefault="00BF5A2C" w:rsidP="007A326F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>
            <w:r>
              <w:t>1 01 02020 01 1</w:t>
            </w:r>
            <w:r w:rsidRPr="00BF5A2C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A2C" w:rsidRPr="00BF5A2C" w:rsidRDefault="00BF5A2C" w:rsidP="00BF5A2C">
            <w:pPr>
              <w:jc w:val="both"/>
            </w:pPr>
            <w:r w:rsidRPr="00BF5A2C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6" w:history="1">
              <w:r w:rsidRPr="00BF5A2C">
                <w:t>статьей 227</w:t>
              </w:r>
            </w:hyperlink>
            <w:r w:rsidRPr="00BF5A2C">
              <w:t xml:space="preserve"> Налогового кодекса Российской Федераци</w:t>
            </w:r>
            <w:proofErr w:type="gramStart"/>
            <w:r w:rsidRPr="00BF5A2C">
              <w:t>и</w:t>
            </w:r>
            <w:r w:rsidRPr="001D5666">
              <w:t>(</w:t>
            </w:r>
            <w:proofErr w:type="gramEnd"/>
            <w:r w:rsidRPr="001D5666">
              <w:t>сумма платежа (перерасчеты, недоимка и задолженность по соответствующему платежу, в том числе по</w:t>
            </w:r>
            <w:r>
              <w:t xml:space="preserve"> отмененному)</w:t>
            </w:r>
          </w:p>
        </w:tc>
      </w:tr>
      <w:tr w:rsidR="00BF5A2C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E72548" w:rsidRDefault="00BF5A2C" w:rsidP="007A326F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BF5A2C">
            <w:r w:rsidRPr="00BF5A2C">
              <w:t xml:space="preserve">1 01 02020 01 </w:t>
            </w:r>
            <w:r>
              <w:t>21</w:t>
            </w:r>
            <w:r w:rsidRPr="00BF5A2C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A2C" w:rsidRPr="00BF5A2C" w:rsidRDefault="00BF5A2C" w:rsidP="00BF5A2C">
            <w:pPr>
              <w:jc w:val="both"/>
            </w:pPr>
            <w:r w:rsidRPr="00BF5A2C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BF5A2C">
                <w:t>статьей 227</w:t>
              </w:r>
            </w:hyperlink>
            <w:r w:rsidRPr="00BF5A2C">
              <w:t xml:space="preserve"> Налогового кодекса Российской Федерации</w:t>
            </w:r>
            <w:r>
              <w:t xml:space="preserve"> (пени по соответствующему платежу)</w:t>
            </w:r>
          </w:p>
        </w:tc>
      </w:tr>
      <w:tr w:rsidR="001B089E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D10370" w:rsidRDefault="001B089E" w:rsidP="00C8605B">
            <w:r w:rsidRPr="00D10370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D10370" w:rsidRDefault="001B089E" w:rsidP="001B089E">
            <w:r w:rsidRPr="00D10370">
              <w:t>1 01 02020 01 2</w:t>
            </w:r>
            <w:r>
              <w:t>2</w:t>
            </w:r>
            <w:r w:rsidRPr="00D10370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089E" w:rsidRDefault="001B089E" w:rsidP="001B089E">
            <w:pPr>
              <w:jc w:val="both"/>
            </w:pPr>
            <w:r w:rsidRPr="00D1037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</w:t>
            </w:r>
            <w:r>
              <w:t>роценты</w:t>
            </w:r>
            <w:r w:rsidRPr="00D10370">
              <w:t xml:space="preserve"> по соответствующему платежу)</w:t>
            </w:r>
          </w:p>
        </w:tc>
      </w:tr>
      <w:tr w:rsidR="00BF5A2C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E72548" w:rsidRDefault="00BF5A2C" w:rsidP="007A326F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BF5A2C">
            <w:r w:rsidRPr="00BF5A2C">
              <w:t xml:space="preserve">1 01 02020 01 </w:t>
            </w:r>
            <w:r>
              <w:t>3</w:t>
            </w:r>
            <w:r w:rsidRPr="00BF5A2C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A2C" w:rsidRPr="00BF5A2C" w:rsidRDefault="00BF5A2C" w:rsidP="00BF5A2C">
            <w:pPr>
              <w:jc w:val="both"/>
            </w:pPr>
            <w:proofErr w:type="gramStart"/>
            <w:r w:rsidRPr="00BF5A2C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BF5A2C">
                <w:t>статьей 227</w:t>
              </w:r>
            </w:hyperlink>
            <w:r w:rsidRPr="00BF5A2C">
              <w:t xml:space="preserve"> Налогового кодекса Российской Федерации</w:t>
            </w:r>
            <w: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061F56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56" w:rsidRPr="00061F56" w:rsidRDefault="00061F56" w:rsidP="007A326F">
            <w:pPr>
              <w:autoSpaceDE w:val="0"/>
              <w:autoSpaceDN w:val="0"/>
              <w:adjustRightInd w:val="0"/>
            </w:pPr>
            <w:r w:rsidRPr="00061F56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56" w:rsidRPr="00061F56" w:rsidRDefault="00061F56" w:rsidP="00061F56">
            <w:pPr>
              <w:autoSpaceDE w:val="0"/>
              <w:autoSpaceDN w:val="0"/>
              <w:adjustRightInd w:val="0"/>
            </w:pPr>
            <w:r w:rsidRPr="00061F56">
              <w:t xml:space="preserve">1 01 02020 01 </w:t>
            </w:r>
            <w:r>
              <w:t>4</w:t>
            </w:r>
            <w:r w:rsidRPr="00061F56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F56" w:rsidRPr="00061F56" w:rsidRDefault="00061F56" w:rsidP="007A326F">
            <w:pPr>
              <w:spacing w:after="100" w:afterAutospacing="1"/>
              <w:jc w:val="both"/>
            </w:pPr>
            <w:r w:rsidRPr="00061F56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061F56">
                <w:t>статьей 227</w:t>
              </w:r>
            </w:hyperlink>
            <w:r w:rsidRPr="00061F56">
              <w:t xml:space="preserve"> Налогового кодекса Российской Федерации</w:t>
            </w:r>
            <w:r>
              <w:t xml:space="preserve"> (прочие поступления)</w:t>
            </w:r>
          </w:p>
        </w:tc>
      </w:tr>
      <w:tr w:rsidR="00BF5A2C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autoSpaceDE w:val="0"/>
              <w:autoSpaceDN w:val="0"/>
              <w:adjustRightInd w:val="0"/>
            </w:pPr>
            <w:r w:rsidRPr="00BF5A2C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autoSpaceDE w:val="0"/>
              <w:autoSpaceDN w:val="0"/>
              <w:adjustRightInd w:val="0"/>
            </w:pPr>
            <w:r>
              <w:t>1 01 02030 01 1</w:t>
            </w:r>
            <w:r w:rsidRPr="00BF5A2C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spacing w:after="100" w:afterAutospacing="1"/>
              <w:jc w:val="both"/>
            </w:pPr>
            <w:r w:rsidRPr="00BF5A2C"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F5A2C">
                <w:t>статьей 228</w:t>
              </w:r>
            </w:hyperlink>
            <w:r w:rsidRPr="00BF5A2C">
              <w:t xml:space="preserve"> Налогового кодекса Российской Федераци</w:t>
            </w:r>
            <w:proofErr w:type="gramStart"/>
            <w:r w:rsidRPr="00BF5A2C">
              <w:t>и</w:t>
            </w:r>
            <w:r w:rsidR="00A559F7" w:rsidRPr="001D5666">
              <w:t>(</w:t>
            </w:r>
            <w:proofErr w:type="gramEnd"/>
            <w:r w:rsidR="00A559F7" w:rsidRPr="001D5666">
              <w:t>сумма платежа (перерасчеты, недоимка и задолженность по соответствующему платежу, в том числе по</w:t>
            </w:r>
            <w:r w:rsidR="00A559F7">
              <w:t xml:space="preserve"> отмененному)</w:t>
            </w:r>
          </w:p>
        </w:tc>
      </w:tr>
      <w:tr w:rsidR="00BF5A2C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autoSpaceDE w:val="0"/>
              <w:autoSpaceDN w:val="0"/>
              <w:adjustRightInd w:val="0"/>
            </w:pPr>
            <w:r w:rsidRPr="00BF5A2C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BF5A2C">
            <w:pPr>
              <w:autoSpaceDE w:val="0"/>
              <w:autoSpaceDN w:val="0"/>
              <w:adjustRightInd w:val="0"/>
            </w:pPr>
            <w:r w:rsidRPr="00BF5A2C">
              <w:t xml:space="preserve">1 01 02030 01 </w:t>
            </w:r>
            <w:r>
              <w:t>21</w:t>
            </w:r>
            <w:r w:rsidRPr="00BF5A2C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spacing w:after="100" w:afterAutospacing="1"/>
              <w:jc w:val="both"/>
            </w:pPr>
            <w:r w:rsidRPr="00BF5A2C"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BF5A2C">
                <w:t>статьей 228</w:t>
              </w:r>
            </w:hyperlink>
            <w:r w:rsidRPr="00BF5A2C">
              <w:t xml:space="preserve"> Налогового кодекса Российской Федерации</w:t>
            </w:r>
            <w:r>
              <w:t xml:space="preserve"> (пени по соответствующему платежу)</w:t>
            </w:r>
          </w:p>
        </w:tc>
      </w:tr>
      <w:tr w:rsidR="001B089E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BF5A2C" w:rsidRDefault="001B089E" w:rsidP="004C5B47">
            <w:pPr>
              <w:autoSpaceDE w:val="0"/>
              <w:autoSpaceDN w:val="0"/>
              <w:adjustRightInd w:val="0"/>
            </w:pPr>
            <w:r w:rsidRPr="00BF5A2C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BF5A2C" w:rsidRDefault="001B089E" w:rsidP="001B089E">
            <w:pPr>
              <w:autoSpaceDE w:val="0"/>
              <w:autoSpaceDN w:val="0"/>
              <w:adjustRightInd w:val="0"/>
            </w:pPr>
            <w:r w:rsidRPr="00BF5A2C">
              <w:t xml:space="preserve">1 01 02030 01 </w:t>
            </w:r>
            <w:r>
              <w:t>22</w:t>
            </w:r>
            <w:r w:rsidRPr="00BF5A2C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BF5A2C" w:rsidRDefault="001B089E" w:rsidP="001B089E">
            <w:pPr>
              <w:spacing w:after="100" w:afterAutospacing="1"/>
              <w:jc w:val="both"/>
            </w:pPr>
            <w:r w:rsidRPr="00BF5A2C"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BF5A2C">
                <w:t>статьей 228</w:t>
              </w:r>
            </w:hyperlink>
            <w:r w:rsidRPr="00BF5A2C">
              <w:t xml:space="preserve"> Налогового кодекса Российской Федерации</w:t>
            </w:r>
            <w:r>
              <w:t xml:space="preserve"> (проценты по соответствующему платежу)</w:t>
            </w:r>
          </w:p>
        </w:tc>
      </w:tr>
      <w:tr w:rsidR="00BF5A2C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autoSpaceDE w:val="0"/>
              <w:autoSpaceDN w:val="0"/>
              <w:adjustRightInd w:val="0"/>
            </w:pPr>
            <w:r w:rsidRPr="00BF5A2C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autoSpaceDE w:val="0"/>
              <w:autoSpaceDN w:val="0"/>
              <w:adjustRightInd w:val="0"/>
            </w:pPr>
            <w:r>
              <w:t>1 01 02030 01 3</w:t>
            </w:r>
            <w:r w:rsidRPr="00BF5A2C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2C" w:rsidRPr="00BF5A2C" w:rsidRDefault="00BF5A2C" w:rsidP="007A326F">
            <w:pPr>
              <w:spacing w:after="100" w:afterAutospacing="1"/>
              <w:jc w:val="both"/>
            </w:pPr>
            <w:r w:rsidRPr="00BF5A2C"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BF5A2C">
                <w:t>статьей 228</w:t>
              </w:r>
            </w:hyperlink>
            <w:r w:rsidRPr="00BF5A2C">
              <w:t xml:space="preserve"> Налогового кодекса Российской Федерации</w:t>
            </w:r>
            <w: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61F56" w:rsidRPr="00A7697A" w:rsidTr="004F555D">
        <w:trPr>
          <w:trHeight w:val="57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56" w:rsidRPr="00061F56" w:rsidRDefault="00061F56" w:rsidP="007A326F">
            <w:pPr>
              <w:autoSpaceDE w:val="0"/>
              <w:autoSpaceDN w:val="0"/>
              <w:adjustRightInd w:val="0"/>
            </w:pPr>
            <w:r w:rsidRPr="00061F56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56" w:rsidRPr="00061F56" w:rsidRDefault="00061F56" w:rsidP="00061F56">
            <w:pPr>
              <w:autoSpaceDE w:val="0"/>
              <w:autoSpaceDN w:val="0"/>
              <w:adjustRightInd w:val="0"/>
            </w:pPr>
            <w:r w:rsidRPr="00061F56">
              <w:t xml:space="preserve">1 01 02030 01 </w:t>
            </w:r>
            <w:r>
              <w:t>4</w:t>
            </w:r>
            <w:r w:rsidRPr="00061F56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F56" w:rsidRPr="00061F56" w:rsidRDefault="00061F56" w:rsidP="007A326F">
            <w:pPr>
              <w:spacing w:after="100" w:afterAutospacing="1"/>
              <w:jc w:val="both"/>
            </w:pPr>
            <w:r w:rsidRPr="00061F56"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 w:rsidRPr="00061F56">
                <w:t>статьей 228</w:t>
              </w:r>
            </w:hyperlink>
            <w:r w:rsidRPr="00061F56">
              <w:t xml:space="preserve"> Налогового кодекса Российской Федерации</w:t>
            </w:r>
            <w:r>
              <w:t xml:space="preserve"> (прочие поступления)</w:t>
            </w:r>
          </w:p>
        </w:tc>
      </w:tr>
      <w:tr w:rsidR="00DB4BF7" w:rsidRPr="00A7697A" w:rsidTr="004F555D">
        <w:trPr>
          <w:trHeight w:val="2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autoSpaceDE w:val="0"/>
              <w:autoSpaceDN w:val="0"/>
              <w:adjustRightInd w:val="0"/>
            </w:pPr>
            <w:r w:rsidRPr="00E72548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B42D8D">
            <w:pPr>
              <w:pStyle w:val="ConsPlusNormal"/>
            </w:pPr>
            <w:r w:rsidRPr="00E72548">
              <w:t xml:space="preserve">1 05 03010 01 </w:t>
            </w:r>
            <w:r w:rsidR="00B42D8D">
              <w:t>1</w:t>
            </w:r>
            <w:r w:rsidRPr="00E72548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pStyle w:val="ConsPlusNormal"/>
              <w:jc w:val="both"/>
            </w:pPr>
            <w:proofErr w:type="gramStart"/>
            <w:r w:rsidRPr="00E72548">
              <w:t xml:space="preserve">Единый сельскохозяйственный налог </w:t>
            </w:r>
            <w:r w:rsidR="00A559F7" w:rsidRPr="00A559F7"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DB4BF7" w:rsidRPr="00A7697A" w:rsidTr="004F555D">
        <w:trPr>
          <w:trHeight w:val="2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autoSpaceDE w:val="0"/>
              <w:autoSpaceDN w:val="0"/>
              <w:adjustRightInd w:val="0"/>
            </w:pPr>
            <w:r w:rsidRPr="00E72548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B42D8D">
            <w:pPr>
              <w:pStyle w:val="ConsPlusNormal"/>
            </w:pPr>
            <w:r w:rsidRPr="00E72548">
              <w:t xml:space="preserve">1 05 03010 01 </w:t>
            </w:r>
            <w:r w:rsidR="00B42D8D">
              <w:t>21</w:t>
            </w:r>
            <w:r w:rsidRPr="00E72548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pStyle w:val="ConsPlusNormal"/>
              <w:jc w:val="both"/>
            </w:pPr>
            <w:r w:rsidRPr="00E72548">
              <w:t xml:space="preserve">Единый сельскохозяйственный налог </w:t>
            </w:r>
            <w:r>
              <w:t>(пени по соответствующему платежу)</w:t>
            </w:r>
          </w:p>
        </w:tc>
      </w:tr>
      <w:tr w:rsidR="001B089E" w:rsidRPr="00A7697A" w:rsidTr="004F555D">
        <w:trPr>
          <w:trHeight w:val="2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E72548" w:rsidRDefault="001B089E" w:rsidP="004C5B47">
            <w:pPr>
              <w:autoSpaceDE w:val="0"/>
              <w:autoSpaceDN w:val="0"/>
              <w:adjustRightInd w:val="0"/>
            </w:pPr>
            <w:r w:rsidRPr="00E72548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E72548" w:rsidRDefault="001B089E" w:rsidP="001B089E">
            <w:pPr>
              <w:pStyle w:val="ConsPlusNormal"/>
            </w:pPr>
            <w:r w:rsidRPr="00E72548">
              <w:t xml:space="preserve">1 05 03010 01 </w:t>
            </w:r>
            <w:r>
              <w:t>22</w:t>
            </w:r>
            <w:r w:rsidRPr="00E72548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E72548" w:rsidRDefault="001B089E" w:rsidP="001B089E">
            <w:pPr>
              <w:pStyle w:val="ConsPlusNormal"/>
              <w:jc w:val="both"/>
            </w:pPr>
            <w:r w:rsidRPr="00E72548">
              <w:t xml:space="preserve">Единый сельскохозяйственный налог </w:t>
            </w:r>
            <w:r>
              <w:t>(проценты по соответствующему платежу)</w:t>
            </w:r>
          </w:p>
        </w:tc>
      </w:tr>
      <w:tr w:rsidR="00DB4BF7" w:rsidRPr="00A7697A" w:rsidTr="004F555D">
        <w:trPr>
          <w:trHeight w:val="2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autoSpaceDE w:val="0"/>
              <w:autoSpaceDN w:val="0"/>
              <w:adjustRightInd w:val="0"/>
            </w:pPr>
            <w:r w:rsidRPr="00E72548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B42D8D">
            <w:pPr>
              <w:pStyle w:val="ConsPlusNormal"/>
            </w:pPr>
            <w:r w:rsidRPr="00E72548">
              <w:t xml:space="preserve">1 05 03010 01 </w:t>
            </w:r>
            <w:r w:rsidR="00B42D8D">
              <w:t>3</w:t>
            </w:r>
            <w:r w:rsidRPr="00E72548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E72548" w:rsidRDefault="00DB4BF7" w:rsidP="007A326F">
            <w:pPr>
              <w:pStyle w:val="ConsPlusNormal"/>
              <w:jc w:val="both"/>
            </w:pPr>
            <w:r w:rsidRPr="00E72548">
              <w:t xml:space="preserve">Единый сельскохозяйственный налог </w:t>
            </w:r>
            <w: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E07D2F" w:rsidRPr="00A7697A" w:rsidTr="004F555D">
        <w:trPr>
          <w:trHeight w:val="2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7A326F">
            <w:pPr>
              <w:autoSpaceDE w:val="0"/>
              <w:autoSpaceDN w:val="0"/>
              <w:adjustRightInd w:val="0"/>
            </w:pPr>
            <w:r w:rsidRPr="00E07D2F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E07D2F">
            <w:pPr>
              <w:pStyle w:val="ConsPlusNormal"/>
            </w:pPr>
            <w:r w:rsidRPr="00E07D2F">
              <w:t xml:space="preserve">1 05 03010 01 </w:t>
            </w:r>
            <w:r>
              <w:t>4</w:t>
            </w:r>
            <w:r w:rsidRPr="00E07D2F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7A326F">
            <w:pPr>
              <w:pStyle w:val="ConsPlusNormal"/>
              <w:jc w:val="both"/>
            </w:pPr>
            <w:r w:rsidRPr="00E07D2F">
              <w:t xml:space="preserve">Единый сельскохозяйственный налог </w:t>
            </w:r>
            <w:r>
              <w:t>(прочие поступления)</w:t>
            </w:r>
          </w:p>
        </w:tc>
      </w:tr>
      <w:tr w:rsidR="00DB4BF7" w:rsidRPr="00A7697A" w:rsidTr="004F555D">
        <w:trPr>
          <w:trHeight w:val="4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7A326F">
            <w:r w:rsidRPr="00432DFB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B42D8D">
            <w:r w:rsidRPr="00432DFB">
              <w:t xml:space="preserve">1 05 03020 01 </w:t>
            </w:r>
            <w:r w:rsidR="00B42D8D">
              <w:t>1</w:t>
            </w:r>
            <w:r w:rsidRPr="00432DFB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Default="00DB4BF7" w:rsidP="00DB4BF7">
            <w:pPr>
              <w:jc w:val="both"/>
            </w:pPr>
            <w:r w:rsidRPr="00432DFB">
              <w:t>Единый сельскохозяйственный налог (за налоговые периоды, истекшие до 1 января 2011 года</w:t>
            </w:r>
            <w:proofErr w:type="gramStart"/>
            <w:r w:rsidRPr="00432DFB">
              <w:t>)</w:t>
            </w:r>
            <w:r w:rsidR="00A559F7" w:rsidRPr="00A559F7">
              <w:t>(</w:t>
            </w:r>
            <w:proofErr w:type="gramEnd"/>
            <w:r w:rsidR="00A559F7" w:rsidRPr="00A559F7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B4BF7" w:rsidRPr="00A7697A" w:rsidTr="004F555D">
        <w:trPr>
          <w:trHeight w:val="4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7A326F">
            <w:r w:rsidRPr="00432DFB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B42D8D">
            <w:r w:rsidRPr="00432DFB">
              <w:t xml:space="preserve">1 05 03020 01 </w:t>
            </w:r>
            <w:r w:rsidR="00B42D8D">
              <w:t>21</w:t>
            </w:r>
            <w:r w:rsidRPr="00432DFB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Default="00DB4BF7" w:rsidP="00DB4BF7">
            <w:pPr>
              <w:jc w:val="both"/>
            </w:pPr>
            <w:r w:rsidRPr="00432DFB">
              <w:t>Единый сельскохозяйственный налог (за налоговые периоды, истекшие до 1 января 2011 года)</w:t>
            </w:r>
            <w:r>
              <w:t xml:space="preserve"> (пени по соответствующему платежу)</w:t>
            </w:r>
          </w:p>
        </w:tc>
      </w:tr>
      <w:tr w:rsidR="001B089E" w:rsidRPr="00A7697A" w:rsidTr="004F555D">
        <w:trPr>
          <w:trHeight w:val="4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727B4B" w:rsidRDefault="001B089E" w:rsidP="005A59CE">
            <w:r w:rsidRPr="00727B4B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727B4B" w:rsidRDefault="001B089E" w:rsidP="001B089E">
            <w:r w:rsidRPr="00727B4B">
              <w:t>1 05 03020 01 2</w:t>
            </w:r>
            <w:r>
              <w:t>2</w:t>
            </w:r>
            <w:r w:rsidRPr="00727B4B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Default="001B089E" w:rsidP="001B089E">
            <w:r w:rsidRPr="00727B4B">
              <w:t>Единый сельскохозяйственный налог (за налоговые периоды, истекшие до 1 января 2011 года) (п</w:t>
            </w:r>
            <w:r>
              <w:t>роценты</w:t>
            </w:r>
            <w:r w:rsidRPr="00727B4B">
              <w:t xml:space="preserve"> по соответствующему платежу)</w:t>
            </w:r>
          </w:p>
        </w:tc>
      </w:tr>
      <w:tr w:rsidR="00DB4BF7" w:rsidRPr="00A7697A" w:rsidTr="004F555D">
        <w:trPr>
          <w:trHeight w:val="4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7A326F">
            <w:r w:rsidRPr="00432DFB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Pr="00432DFB" w:rsidRDefault="00DB4BF7" w:rsidP="00B42D8D">
            <w:r w:rsidRPr="00432DFB">
              <w:t xml:space="preserve">1 05 03020 01 </w:t>
            </w:r>
            <w:r w:rsidR="00B42D8D">
              <w:t>3</w:t>
            </w:r>
            <w:r w:rsidRPr="00432DFB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BF7" w:rsidRDefault="00DB4BF7" w:rsidP="00DB4BF7">
            <w:pPr>
              <w:jc w:val="both"/>
            </w:pPr>
            <w:r w:rsidRPr="00432DFB">
              <w:t>Единый сельскохозяйственный налог (за налоговые периоды, истекшие до 1 января 2011 года)</w:t>
            </w:r>
            <w: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E07D2F" w:rsidRPr="00A7697A" w:rsidTr="004F555D">
        <w:trPr>
          <w:trHeight w:val="4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7A326F">
            <w:pPr>
              <w:autoSpaceDE w:val="0"/>
              <w:autoSpaceDN w:val="0"/>
              <w:adjustRightInd w:val="0"/>
            </w:pPr>
            <w:r w:rsidRPr="00E07D2F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E07D2F">
            <w:pPr>
              <w:pStyle w:val="ConsPlusNormal"/>
            </w:pPr>
            <w:r w:rsidRPr="00E07D2F">
              <w:t xml:space="preserve">1 05 03020 01 </w:t>
            </w:r>
            <w:r>
              <w:t>4</w:t>
            </w:r>
            <w:r w:rsidRPr="00E07D2F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F" w:rsidRPr="00E07D2F" w:rsidRDefault="00E07D2F" w:rsidP="007A326F">
            <w:pPr>
              <w:autoSpaceDE w:val="0"/>
              <w:autoSpaceDN w:val="0"/>
              <w:adjustRightInd w:val="0"/>
              <w:jc w:val="both"/>
            </w:pPr>
            <w:r w:rsidRPr="00E07D2F">
              <w:t>Единый сельскохозяйственный налог (за налоговые периоды, истекшие до 1 января 2011 года)</w:t>
            </w:r>
            <w:r>
              <w:t xml:space="preserve"> (прочие поступления)</w:t>
            </w:r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</w:pPr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670F47">
            <w:pPr>
              <w:autoSpaceDE w:val="0"/>
              <w:autoSpaceDN w:val="0"/>
              <w:adjustRightInd w:val="0"/>
              <w:rPr>
                <w:bCs/>
              </w:rPr>
            </w:pPr>
            <w:r w:rsidRPr="00670F47">
              <w:rPr>
                <w:bCs/>
              </w:rPr>
              <w:t>1 06 01030 1</w:t>
            </w:r>
            <w:r w:rsidR="00670F47" w:rsidRPr="00670F47">
              <w:rPr>
                <w:bCs/>
              </w:rPr>
              <w:t>0</w:t>
            </w:r>
            <w:r w:rsidRPr="00670F47">
              <w:rPr>
                <w:bCs/>
              </w:rPr>
              <w:t xml:space="preserve"> 1000 110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670F47">
              <w:rPr>
                <w:b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670F47" w:rsidRPr="00670F47">
              <w:rPr>
                <w:bCs/>
              </w:rPr>
              <w:t>сельских</w:t>
            </w:r>
            <w:r w:rsidRPr="00670F47">
              <w:rPr>
                <w:bCs/>
              </w:rPr>
              <w:t xml:space="preserve"> поселений </w:t>
            </w:r>
            <w:r w:rsidRPr="00670F47"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r w:rsidRPr="00670F47">
              <w:t>1 06 01030 10</w:t>
            </w:r>
            <w:r w:rsidR="00326018" w:rsidRPr="00670F47">
              <w:t xml:space="preserve"> 2100 110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jc w:val="both"/>
            </w:pPr>
            <w:r w:rsidRPr="00670F47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 (пени по соответствующему платежу)</w:t>
            </w:r>
          </w:p>
        </w:tc>
      </w:tr>
      <w:tr w:rsidR="001B089E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0B4D8A" w:rsidRDefault="001B089E" w:rsidP="00520338">
            <w:r w:rsidRPr="000B4D8A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0B4D8A" w:rsidRDefault="001B089E" w:rsidP="001B089E">
            <w:r w:rsidRPr="000B4D8A">
              <w:t>1 06 01030 10 2</w:t>
            </w:r>
            <w:r>
              <w:t>2</w:t>
            </w:r>
            <w:r w:rsidRPr="000B4D8A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Default="001B089E" w:rsidP="001B089E">
            <w:r w:rsidRPr="000B4D8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</w:t>
            </w:r>
            <w:r>
              <w:t>роценты</w:t>
            </w:r>
            <w:r w:rsidRPr="000B4D8A">
              <w:t xml:space="preserve"> по соответствующему платежу)</w:t>
            </w:r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r w:rsidRPr="00670F47">
              <w:t>1 06 01030 10</w:t>
            </w:r>
            <w:r w:rsidR="00326018" w:rsidRPr="00670F47">
              <w:t xml:space="preserve"> 3000 110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jc w:val="both"/>
            </w:pPr>
            <w:r w:rsidRPr="00670F47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r w:rsidRPr="00670F47">
              <w:t>1 06 01030 10</w:t>
            </w:r>
            <w:r w:rsidR="00326018" w:rsidRPr="00670F47">
              <w:t xml:space="preserve"> 4000 110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jc w:val="both"/>
            </w:pPr>
            <w:r w:rsidRPr="00670F47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 (прочие поступления)</w:t>
            </w:r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</w:pPr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pPr>
              <w:autoSpaceDE w:val="0"/>
              <w:autoSpaceDN w:val="0"/>
              <w:adjustRightInd w:val="0"/>
            </w:pPr>
            <w:r w:rsidRPr="00670F47">
              <w:t>1 06 06033 10</w:t>
            </w:r>
            <w:r w:rsidR="00326018" w:rsidRPr="00670F47">
              <w:t xml:space="preserve"> 1000 110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70F47">
              <w:t xml:space="preserve">Земельный налог с организаций, обладающих земельным участком, расположенным в границах </w:t>
            </w:r>
            <w:r w:rsidR="00670F47" w:rsidRPr="00670F47">
              <w:rPr>
                <w:bCs/>
              </w:rPr>
              <w:t>сельских</w:t>
            </w:r>
            <w:r w:rsidRPr="00670F47">
              <w:t xml:space="preserve">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</w:pPr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pPr>
              <w:autoSpaceDE w:val="0"/>
              <w:autoSpaceDN w:val="0"/>
              <w:adjustRightInd w:val="0"/>
            </w:pPr>
            <w:r w:rsidRPr="00670F47">
              <w:t>1 06 06033 10</w:t>
            </w:r>
            <w:r w:rsidR="00326018" w:rsidRPr="00670F47">
              <w:t xml:space="preserve"> 2100 110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  <w:jc w:val="both"/>
            </w:pPr>
            <w:r w:rsidRPr="00670F47">
              <w:t xml:space="preserve">Земельный налог с организаций, обладающих земельным участком, расположенным в границах </w:t>
            </w:r>
            <w:r w:rsidR="00670F47" w:rsidRPr="00670F47">
              <w:rPr>
                <w:bCs/>
              </w:rPr>
              <w:t>сельских</w:t>
            </w:r>
            <w:r w:rsidRPr="00670F47">
              <w:t xml:space="preserve"> поселений (пени по соответствующему платежу)</w:t>
            </w:r>
          </w:p>
        </w:tc>
      </w:tr>
      <w:tr w:rsidR="001B089E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5A0B26" w:rsidRDefault="001B089E" w:rsidP="00C0719E">
            <w:r w:rsidRPr="005A0B26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5A0B26" w:rsidRDefault="001B089E" w:rsidP="001B089E">
            <w:r w:rsidRPr="005A0B26">
              <w:t>1 06 06033 10 2</w:t>
            </w:r>
            <w:r>
              <w:t>2</w:t>
            </w:r>
            <w:r w:rsidRPr="005A0B26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Default="001B089E" w:rsidP="001B089E">
            <w:pPr>
              <w:jc w:val="both"/>
            </w:pPr>
            <w:r w:rsidRPr="005A0B26">
              <w:t>Земельный налог с организаций, обладающих земельным участком, расположенным в границах сельских поселений (</w:t>
            </w:r>
            <w:r>
              <w:t xml:space="preserve">проценты </w:t>
            </w:r>
            <w:r w:rsidRPr="005A0B26">
              <w:t>по соответствующему платежу)</w:t>
            </w:r>
          </w:p>
        </w:tc>
      </w:tr>
      <w:tr w:rsidR="00326018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</w:pPr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pPr>
              <w:autoSpaceDE w:val="0"/>
              <w:autoSpaceDN w:val="0"/>
              <w:adjustRightInd w:val="0"/>
            </w:pPr>
            <w:r w:rsidRPr="00670F47">
              <w:t>1 06 06033 10</w:t>
            </w:r>
            <w:r w:rsidR="00326018" w:rsidRPr="00670F47">
              <w:t xml:space="preserve"> 3000 110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  <w:jc w:val="both"/>
            </w:pPr>
            <w:r w:rsidRPr="00670F47">
              <w:t xml:space="preserve">Земельный налог с организаций, обладающих земельным участком, расположенным в границах </w:t>
            </w:r>
            <w:r w:rsidR="00670F47" w:rsidRPr="00670F47">
              <w:rPr>
                <w:bCs/>
              </w:rPr>
              <w:t>сельских</w:t>
            </w:r>
            <w:r w:rsidRPr="00670F47">
              <w:t xml:space="preserve">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26018" w:rsidRPr="00A7697A" w:rsidTr="004F555D">
        <w:trPr>
          <w:trHeight w:val="39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</w:pPr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pPr>
              <w:autoSpaceDE w:val="0"/>
              <w:autoSpaceDN w:val="0"/>
              <w:adjustRightInd w:val="0"/>
            </w:pPr>
            <w:r w:rsidRPr="00670F47">
              <w:t>1 06 06033 10</w:t>
            </w:r>
            <w:r w:rsidR="00326018" w:rsidRPr="00670F47">
              <w:t xml:space="preserve"> 4000 110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pPr>
              <w:autoSpaceDE w:val="0"/>
              <w:autoSpaceDN w:val="0"/>
              <w:adjustRightInd w:val="0"/>
              <w:jc w:val="both"/>
            </w:pPr>
            <w:r w:rsidRPr="00670F47">
              <w:t xml:space="preserve">Земельный налог с организаций, обладающих земельным участком, расположенным в границах </w:t>
            </w:r>
            <w:r w:rsidR="00670F47" w:rsidRPr="00670F47">
              <w:rPr>
                <w:bCs/>
              </w:rPr>
              <w:t>сельских</w:t>
            </w:r>
            <w:r w:rsidRPr="00670F47">
              <w:t xml:space="preserve"> поселений (прочие поступления)</w:t>
            </w:r>
          </w:p>
        </w:tc>
      </w:tr>
      <w:tr w:rsidR="00326018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130C4">
            <w:r w:rsidRPr="00670F47">
              <w:t>1 06 06043 10</w:t>
            </w:r>
            <w:r w:rsidR="003130C4" w:rsidRPr="00670F47">
              <w:t>1</w:t>
            </w:r>
            <w:r w:rsidR="00326018" w:rsidRPr="00670F47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130C4">
            <w:pPr>
              <w:jc w:val="both"/>
            </w:pPr>
            <w:proofErr w:type="gramStart"/>
            <w:r w:rsidRPr="00670F47">
              <w:t xml:space="preserve">Земельный налог с физических лиц, обладающих земельным участком,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</w:t>
            </w:r>
            <w:r w:rsidR="003130C4" w:rsidRPr="00670F47"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26018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130C4">
            <w:r w:rsidRPr="00670F47">
              <w:t>1 06 06043 10</w:t>
            </w:r>
            <w:r w:rsidR="003130C4" w:rsidRPr="00670F47">
              <w:t>21</w:t>
            </w:r>
            <w:r w:rsidR="00326018" w:rsidRPr="00670F47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130C4">
            <w:pPr>
              <w:jc w:val="both"/>
            </w:pPr>
            <w:r w:rsidRPr="00670F47">
              <w:t xml:space="preserve">Земельный налог с физических лиц, обладающих земельным участком,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</w:t>
            </w:r>
            <w:r w:rsidR="003130C4" w:rsidRPr="00670F47">
              <w:t xml:space="preserve"> (пени по соответствующему платежу)</w:t>
            </w:r>
          </w:p>
        </w:tc>
      </w:tr>
      <w:tr w:rsidR="001B089E" w:rsidRPr="00A7697A" w:rsidTr="001B089E">
        <w:trPr>
          <w:trHeight w:val="8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670F47" w:rsidRDefault="001B089E" w:rsidP="004C5B47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670F47" w:rsidRDefault="001B089E" w:rsidP="001B089E">
            <w:r w:rsidRPr="00670F47">
              <w:t>1 06 06043 10 2</w:t>
            </w:r>
            <w:r>
              <w:t>2</w:t>
            </w:r>
            <w:r w:rsidRPr="00670F47">
              <w:t>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89E" w:rsidRPr="00670F47" w:rsidRDefault="001B089E" w:rsidP="001B089E">
            <w:pPr>
              <w:jc w:val="both"/>
            </w:pPr>
            <w:r w:rsidRPr="00670F47">
              <w:t>Земельный налог с физических лиц, обладающих земельным участком, расположенным в границах сельских поселений (п</w:t>
            </w:r>
            <w:r>
              <w:t>роценты</w:t>
            </w:r>
            <w:r w:rsidRPr="00670F47">
              <w:t xml:space="preserve"> по соответствующему платежу)</w:t>
            </w:r>
          </w:p>
        </w:tc>
      </w:tr>
      <w:tr w:rsidR="00326018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130C4">
            <w:r w:rsidRPr="00670F47">
              <w:t>1 06 06043 10</w:t>
            </w:r>
            <w:r w:rsidR="003130C4" w:rsidRPr="00670F47">
              <w:t>3</w:t>
            </w:r>
            <w:r w:rsidR="00326018" w:rsidRPr="00670F47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130C4">
            <w:pPr>
              <w:jc w:val="both"/>
            </w:pPr>
            <w:r w:rsidRPr="00670F47">
              <w:t xml:space="preserve">Земельный налог с физических лиц, обладающих земельным участком,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</w:t>
            </w:r>
            <w:r w:rsidR="003130C4" w:rsidRPr="00670F47"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26018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26018">
            <w:r w:rsidRPr="00670F4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670F47" w:rsidP="00326018">
            <w:r w:rsidRPr="00670F47">
              <w:t>1 06 06043 10</w:t>
            </w:r>
            <w:r w:rsidR="003130C4" w:rsidRPr="00670F47">
              <w:t xml:space="preserve"> 4</w:t>
            </w:r>
            <w:r w:rsidR="00326018" w:rsidRPr="00670F47">
              <w:t>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018" w:rsidRPr="00670F47" w:rsidRDefault="00326018" w:rsidP="003130C4">
            <w:pPr>
              <w:jc w:val="both"/>
            </w:pPr>
            <w:r w:rsidRPr="00670F47">
              <w:t xml:space="preserve">Земельный налог с физических лиц, обладающих земельным участком, расположенным в границах </w:t>
            </w:r>
            <w:r w:rsidR="00670F47" w:rsidRPr="00670F47">
              <w:t>сельских</w:t>
            </w:r>
            <w:r w:rsidRPr="00670F47">
              <w:t xml:space="preserve"> поселений</w:t>
            </w:r>
            <w:r w:rsidR="003130C4" w:rsidRPr="00670F47">
              <w:t xml:space="preserve"> (прочие поступления)</w:t>
            </w:r>
          </w:p>
        </w:tc>
      </w:tr>
      <w:tr w:rsidR="00196C40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C40" w:rsidRPr="00670F47" w:rsidRDefault="00196C40" w:rsidP="00326018"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C40" w:rsidRPr="00670F47" w:rsidRDefault="00196C40" w:rsidP="00326018">
            <w:r>
              <w:t xml:space="preserve">1 09 04053 10 </w:t>
            </w:r>
            <w:r w:rsidR="00077ACA">
              <w:t>1000 110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C40" w:rsidRPr="00670F47" w:rsidRDefault="00077ACA" w:rsidP="003130C4">
            <w:pPr>
              <w:jc w:val="both"/>
            </w:pPr>
            <w:proofErr w:type="gramStart"/>
            <w:r w:rsidRPr="00077ACA"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F555D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670F47" w:rsidRDefault="004F555D" w:rsidP="004C5B47"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670F47" w:rsidRDefault="004F555D" w:rsidP="004F555D">
            <w:r>
              <w:t>1 09 04053 10 2100 110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077ACA" w:rsidRDefault="004F555D" w:rsidP="003130C4">
            <w:pPr>
              <w:jc w:val="both"/>
            </w:pPr>
            <w:r w:rsidRPr="004F555D"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</w:tr>
      <w:tr w:rsidR="00F23546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46" w:rsidRPr="00670F47" w:rsidRDefault="00F23546" w:rsidP="004C5B47">
            <w:r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46" w:rsidRPr="00670F47" w:rsidRDefault="00F23546" w:rsidP="004C5B47">
            <w:r>
              <w:t>1 09 04053 10 2100 110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46" w:rsidRPr="00077ACA" w:rsidRDefault="00F23546" w:rsidP="00F23546">
            <w:pPr>
              <w:jc w:val="both"/>
            </w:pPr>
            <w:r w:rsidRPr="004F555D">
              <w:t>Земельный налог (по обязательствам, возникшим до 1 января 2006 года), мобилизуемый на территориях сельских поселений (п</w:t>
            </w:r>
            <w:r>
              <w:t>роценты</w:t>
            </w:r>
            <w:r w:rsidRPr="004F555D">
              <w:t xml:space="preserve"> по соответствующему платежу)</w:t>
            </w:r>
          </w:p>
        </w:tc>
      </w:tr>
      <w:tr w:rsidR="004F555D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D601F1" w:rsidRDefault="004F555D" w:rsidP="0088652B">
            <w:r w:rsidRPr="00D601F1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Default="004F555D" w:rsidP="004F555D">
            <w:r w:rsidRPr="00D601F1">
              <w:t xml:space="preserve">1 09 04053 10 </w:t>
            </w:r>
            <w:r>
              <w:t>300</w:t>
            </w:r>
            <w:r w:rsidRPr="00D601F1">
              <w:t>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4F555D" w:rsidRDefault="004F555D" w:rsidP="003130C4">
            <w:pPr>
              <w:jc w:val="both"/>
            </w:pPr>
            <w:r w:rsidRPr="004F555D">
              <w:t>Земельный налог (по обязательствам, возникшим до 1 января 2006 года), мобилизуемый на территориях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F555D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BC12A7" w:rsidRDefault="004F555D" w:rsidP="00055261">
            <w:r w:rsidRPr="00BC12A7">
              <w:t>182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Default="004F555D" w:rsidP="00055261">
            <w:r w:rsidRPr="00BC12A7">
              <w:t>1 09 04053 10 3000 110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5D" w:rsidRPr="004F555D" w:rsidRDefault="004F555D" w:rsidP="003130C4">
            <w:pPr>
              <w:jc w:val="both"/>
            </w:pPr>
            <w:r>
              <w:t>З</w:t>
            </w:r>
            <w:r w:rsidRPr="004F555D">
              <w:t>емельный налог (по обязательствам, возникшим до 1 января 2006 года), мобилизуемый на территориях сельских поселений (прочие поступления)</w:t>
            </w:r>
          </w:p>
        </w:tc>
      </w:tr>
      <w:tr w:rsidR="003130C4" w:rsidRPr="00A7697A" w:rsidTr="004F555D">
        <w:trPr>
          <w:trHeight w:val="2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3130C4" w:rsidRDefault="003130C4" w:rsidP="007A326F">
            <w:pPr>
              <w:rPr>
                <w:b/>
              </w:rPr>
            </w:pPr>
            <w:r w:rsidRPr="003130C4">
              <w:rPr>
                <w:b/>
              </w:rPr>
              <w:t>824</w:t>
            </w:r>
          </w:p>
        </w:tc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3130C4" w:rsidRDefault="003130C4" w:rsidP="003130C4">
            <w:pPr>
              <w:jc w:val="center"/>
              <w:rPr>
                <w:b/>
              </w:rPr>
            </w:pPr>
            <w:r w:rsidRPr="003130C4">
              <w:rPr>
                <w:b/>
              </w:rPr>
              <w:t>Управление имущественных отношений Брянской области</w:t>
            </w:r>
          </w:p>
        </w:tc>
      </w:tr>
      <w:tr w:rsidR="003130C4" w:rsidRPr="00A7697A" w:rsidTr="004F555D">
        <w:trPr>
          <w:trHeight w:val="26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670F47" w:rsidRDefault="003130C4" w:rsidP="007A326F">
            <w:r w:rsidRPr="00670F47">
              <w:t>824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670F47" w:rsidRDefault="003130C4" w:rsidP="00670F47">
            <w:r w:rsidRPr="00670F47">
              <w:t>1 11 05026 1</w:t>
            </w:r>
            <w:r w:rsidR="00670F47" w:rsidRPr="00670F47">
              <w:t>0</w:t>
            </w:r>
            <w:r w:rsidRPr="00670F47">
              <w:t xml:space="preserve"> 0000 120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670F47" w:rsidRDefault="003130C4" w:rsidP="00670F47">
            <w:pPr>
              <w:jc w:val="both"/>
            </w:pPr>
            <w:proofErr w:type="gramStart"/>
            <w:r w:rsidRPr="00670F47">
              <w:t xml:space="preserve">Доходы, получаемые в виде арендной платы за земельные участки, которые расположены в границах </w:t>
            </w:r>
            <w:r w:rsidR="00670F47" w:rsidRPr="00670F47">
              <w:t>сельских</w:t>
            </w:r>
            <w:r w:rsidRPr="00670F47">
              <w:t xml:space="preserve">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3130C4" w:rsidRPr="00A7697A" w:rsidTr="004F555D">
        <w:trPr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8F7E94" w:rsidRDefault="003130C4" w:rsidP="007A326F">
            <w:r>
              <w:t>824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Pr="002865B3" w:rsidRDefault="003130C4" w:rsidP="00670F47">
            <w:r w:rsidRPr="002865B3">
              <w:t xml:space="preserve">1 11 05326 </w:t>
            </w:r>
            <w:r w:rsidR="00670F47">
              <w:t>10</w:t>
            </w:r>
            <w:r w:rsidRPr="002865B3">
              <w:t xml:space="preserve"> 0000 120</w:t>
            </w:r>
          </w:p>
        </w:tc>
        <w:tc>
          <w:tcPr>
            <w:tcW w:w="6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0C4" w:rsidRDefault="003130C4" w:rsidP="00C9050F">
            <w:pPr>
              <w:jc w:val="both"/>
            </w:pPr>
            <w:proofErr w:type="gramStart"/>
            <w:r w:rsidRPr="002865B3"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</w:t>
            </w:r>
            <w:r w:rsidR="00670F47" w:rsidRPr="00670F47">
              <w:t>сельских поселений</w:t>
            </w:r>
            <w:r w:rsidRPr="002865B3">
              <w:t>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7A326F" w:rsidRPr="00A7697A" w:rsidTr="007A326F">
        <w:trPr>
          <w:trHeight w:val="41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26F" w:rsidRPr="007202D0" w:rsidRDefault="003130C4" w:rsidP="00936D1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36D1C">
              <w:rPr>
                <w:b/>
              </w:rPr>
              <w:t>Иные доходы бюджета поселения, администрирование которыхможет осуществляться главными администраторами доходовв пределах их компетенции &lt;*&gt;</w:t>
            </w:r>
          </w:p>
        </w:tc>
      </w:tr>
      <w:tr w:rsidR="003130C4" w:rsidRPr="00A7697A" w:rsidTr="004F555D">
        <w:trPr>
          <w:trHeight w:hRule="exact" w:val="925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7A326F" w:rsidRDefault="003130C4" w:rsidP="007A326F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72769" w:rsidRDefault="003130C4" w:rsidP="00BD667F">
            <w:r w:rsidRPr="00972769">
              <w:t>1 16 10123 01 0000 140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7202D0" w:rsidRDefault="003130C4" w:rsidP="003130C4">
            <w:pPr>
              <w:jc w:val="both"/>
              <w:rPr>
                <w:highlight w:val="yellow"/>
              </w:rPr>
            </w:pPr>
            <w:r w:rsidRPr="00936D1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130C4" w:rsidRPr="007A326F" w:rsidTr="004F555D">
        <w:trPr>
          <w:trHeight w:hRule="exact" w:val="926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A7697A" w:rsidRDefault="003130C4" w:rsidP="000E2A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72769" w:rsidRDefault="00936D1C" w:rsidP="00BD667F">
            <w:r>
              <w:t>1 16 07090 10</w:t>
            </w:r>
            <w:r w:rsidR="003130C4" w:rsidRPr="00972769">
              <w:t xml:space="preserve"> 0000 140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36D1C" w:rsidRDefault="003130C4" w:rsidP="003130C4">
            <w:pPr>
              <w:jc w:val="both"/>
            </w:pPr>
            <w:r w:rsidRPr="00936D1C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="00936D1C" w:rsidRPr="00936D1C">
              <w:t>сельского поселения</w:t>
            </w:r>
          </w:p>
        </w:tc>
      </w:tr>
      <w:tr w:rsidR="003130C4" w:rsidRPr="00A7697A" w:rsidTr="004F555D">
        <w:trPr>
          <w:trHeight w:hRule="exact" w:val="708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A7697A" w:rsidRDefault="003130C4" w:rsidP="007A3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72769" w:rsidRDefault="00936D1C" w:rsidP="00BD667F">
            <w:r>
              <w:t>1 16 10100 10</w:t>
            </w:r>
            <w:r w:rsidR="003130C4" w:rsidRPr="00972769">
              <w:t xml:space="preserve"> 0000 140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36D1C" w:rsidRDefault="003130C4" w:rsidP="00936D1C">
            <w:pPr>
              <w:jc w:val="both"/>
            </w:pPr>
            <w:r w:rsidRPr="00936D1C"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="00936D1C" w:rsidRPr="00936D1C">
              <w:t>сельских</w:t>
            </w:r>
            <w:r w:rsidRPr="00936D1C">
              <w:t xml:space="preserve"> поселений)</w:t>
            </w:r>
          </w:p>
        </w:tc>
      </w:tr>
      <w:tr w:rsidR="003130C4" w:rsidRPr="00A7697A" w:rsidTr="00C07E09">
        <w:trPr>
          <w:trHeight w:hRule="exact" w:val="509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A7697A" w:rsidRDefault="003130C4" w:rsidP="007A3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72769" w:rsidRDefault="00936D1C" w:rsidP="00BD667F">
            <w:r>
              <w:t>1 17 01050 10</w:t>
            </w:r>
            <w:r w:rsidR="003130C4" w:rsidRPr="00972769">
              <w:t xml:space="preserve"> 0000 180  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30C4" w:rsidRPr="00936D1C" w:rsidRDefault="003130C4" w:rsidP="00936D1C">
            <w:pPr>
              <w:jc w:val="both"/>
            </w:pPr>
            <w:r w:rsidRPr="00936D1C">
              <w:t xml:space="preserve">Невыясненные поступления, зачисляемые в бюджеты </w:t>
            </w:r>
            <w:r w:rsidR="00936D1C" w:rsidRPr="00936D1C">
              <w:t>сельских</w:t>
            </w:r>
            <w:r w:rsidRPr="00936D1C">
              <w:t xml:space="preserve"> поселений</w:t>
            </w:r>
          </w:p>
        </w:tc>
      </w:tr>
    </w:tbl>
    <w:p w:rsidR="0033533D" w:rsidRDefault="0033533D" w:rsidP="0083107A">
      <w:pPr>
        <w:spacing w:line="360" w:lineRule="auto"/>
        <w:rPr>
          <w:b/>
        </w:rPr>
      </w:pP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&lt;*&gt;</w:t>
      </w:r>
    </w:p>
    <w:p w:rsidR="003130C4" w:rsidRPr="00107C20" w:rsidRDefault="003130C4" w:rsidP="003130C4">
      <w:pPr>
        <w:tabs>
          <w:tab w:val="left" w:pos="567"/>
        </w:tabs>
        <w:autoSpaceDE w:val="0"/>
        <w:autoSpaceDN w:val="0"/>
        <w:adjustRightInd w:val="0"/>
      </w:pPr>
      <w:r w:rsidRPr="00107C20">
        <w:t>100 Федеральное казначейство</w:t>
      </w:r>
    </w:p>
    <w:p w:rsidR="003130C4" w:rsidRPr="00107C20" w:rsidRDefault="003130C4" w:rsidP="003130C4">
      <w:pPr>
        <w:tabs>
          <w:tab w:val="left" w:pos="567"/>
        </w:tabs>
        <w:autoSpaceDE w:val="0"/>
        <w:autoSpaceDN w:val="0"/>
        <w:adjustRightInd w:val="0"/>
      </w:pPr>
      <w:r w:rsidRPr="00107C20">
        <w:t>182 Федеральная налоговая служба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801 Брянская областная Дума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803 Администрация Губернатора Брянской области и Правительства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804 Государственная жилищная инспекция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805 Управление ветеринарии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806 Государственная строительная инспекция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807 Управление архитектуры и градостроительства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808 Департамент природных ресурсов и экологии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809 Управление записи актов гражданского состояния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810 Государственная инспекция по надзору за техническим состоянием самоходных машин и других видов техники, аттракционов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811 Департамент внутренней политики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812 Департамент топливно-энергетического комплекса и жилищно-коммунального хозяйства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 xml:space="preserve">813 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 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814 Департамент здравоохранения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815 Департамент культуры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816 Департамент образования и науки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817 Департамент сельского хозяйства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818 Департамент финансов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819 Департамент строительства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821 Департамент семьи, социальной и демографической политики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823 Управление государственного регулирования тарифов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824 Управление имущественных отношений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825 Управление физической культуры и спорта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826Контрольно – счетная палата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828 Избирательная комиссия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830 Управление мировой юстиции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832 Управление государственной службы по труду и занятости населения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 xml:space="preserve">833 Управление государственных закупок Брянской области 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836 Управление лесами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837 Департамент промышленности, транспорта и связи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838 Управление по охране и сохранению историко-культурного наследия Брянской области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 xml:space="preserve">840 Департамент экономического развития Брянской области </w:t>
      </w:r>
    </w:p>
    <w:p w:rsidR="003130C4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842 Департамент региональной безопасности Брянской области</w:t>
      </w:r>
    </w:p>
    <w:p w:rsidR="003130C4" w:rsidRPr="00DF1E6A" w:rsidRDefault="003130C4" w:rsidP="003130C4">
      <w:pPr>
        <w:tabs>
          <w:tab w:val="left" w:pos="567"/>
        </w:tabs>
        <w:autoSpaceDE w:val="0"/>
        <w:autoSpaceDN w:val="0"/>
        <w:adjustRightInd w:val="0"/>
      </w:pPr>
      <w:r>
        <w:t>843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</w:r>
    </w:p>
    <w:p w:rsidR="00E145B9" w:rsidRDefault="00E145B9" w:rsidP="006D6CD5">
      <w:pPr>
        <w:pStyle w:val="ConsNonformat"/>
        <w:widowControl/>
        <w:ind w:left="567" w:right="0"/>
        <w:jc w:val="both"/>
        <w:rPr>
          <w:rFonts w:ascii="Times New Roman" w:hAnsi="Times New Roman" w:cs="Times New Roman"/>
        </w:rPr>
      </w:pPr>
    </w:p>
    <w:p w:rsidR="00E145B9" w:rsidRDefault="00E145B9" w:rsidP="006D6CD5">
      <w:pPr>
        <w:pStyle w:val="ConsNonformat"/>
        <w:widowControl/>
        <w:ind w:left="567" w:right="0"/>
        <w:jc w:val="both"/>
        <w:rPr>
          <w:rFonts w:ascii="Times New Roman" w:hAnsi="Times New Roman" w:cs="Times New Roman"/>
        </w:rPr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D05620" w:rsidRDefault="00D05620" w:rsidP="00E145B9">
      <w:pPr>
        <w:pStyle w:val="ConsNonformat"/>
        <w:widowControl/>
        <w:ind w:left="567" w:right="0"/>
        <w:jc w:val="center"/>
      </w:pPr>
    </w:p>
    <w:p w:rsidR="00E145B9" w:rsidRDefault="00FA2E16" w:rsidP="00E145B9">
      <w:pPr>
        <w:pStyle w:val="ConsNonformat"/>
        <w:widowControl/>
        <w:ind w:left="567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E145B9">
        <w:rPr>
          <w:rFonts w:ascii="Times New Roman" w:hAnsi="Times New Roman" w:cs="Times New Roman"/>
        </w:rPr>
        <w:t>Приложение №2</w:t>
      </w:r>
    </w:p>
    <w:p w:rsidR="00E145B9" w:rsidRDefault="00E145B9" w:rsidP="00E145B9">
      <w:pPr>
        <w:ind w:left="5954" w:firstLine="567"/>
      </w:pPr>
    </w:p>
    <w:p w:rsidR="00E145B9" w:rsidRDefault="00E145B9" w:rsidP="00E145B9">
      <w:pPr>
        <w:ind w:left="5954" w:firstLine="567"/>
        <w:jc w:val="center"/>
      </w:pPr>
      <w:r>
        <w:t>Утвержден</w:t>
      </w:r>
    </w:p>
    <w:p w:rsidR="00E145B9" w:rsidRDefault="00E145B9" w:rsidP="00E145B9">
      <w:pPr>
        <w:ind w:left="6521"/>
      </w:pPr>
      <w:r>
        <w:t xml:space="preserve">постановлением </w:t>
      </w:r>
      <w:proofErr w:type="spellStart"/>
      <w:r w:rsidR="00FA2E16">
        <w:t>Ял</w:t>
      </w:r>
      <w:r w:rsidR="00E91AD3">
        <w:t>овской</w:t>
      </w:r>
      <w:proofErr w:type="spellEnd"/>
      <w:r w:rsidR="00E91AD3">
        <w:t xml:space="preserve"> сельской </w:t>
      </w:r>
      <w:r>
        <w:t xml:space="preserve">администрации </w:t>
      </w:r>
    </w:p>
    <w:p w:rsidR="002575EE" w:rsidRDefault="00E145B9" w:rsidP="00E145B9">
      <w:pPr>
        <w:ind w:left="6521"/>
        <w:jc w:val="both"/>
      </w:pPr>
      <w:r>
        <w:t xml:space="preserve">Красногорского района </w:t>
      </w:r>
    </w:p>
    <w:p w:rsidR="00E145B9" w:rsidRDefault="00E145B9" w:rsidP="00E145B9">
      <w:pPr>
        <w:ind w:left="6521"/>
        <w:jc w:val="both"/>
      </w:pPr>
      <w:r>
        <w:t>Брянской области</w:t>
      </w:r>
    </w:p>
    <w:p w:rsidR="00E145B9" w:rsidRDefault="00E145B9" w:rsidP="00E145B9">
      <w:pPr>
        <w:ind w:left="6521"/>
        <w:jc w:val="both"/>
      </w:pPr>
      <w:r>
        <w:t xml:space="preserve">от </w:t>
      </w:r>
      <w:r w:rsidR="00FA2E16">
        <w:t>03.11.2021г  №  42</w:t>
      </w:r>
      <w:r>
        <w:t xml:space="preserve"> </w:t>
      </w:r>
    </w:p>
    <w:p w:rsidR="00E145B9" w:rsidRDefault="00E145B9" w:rsidP="00E145B9">
      <w:pPr>
        <w:pStyle w:val="ConsNonformat"/>
        <w:widowControl/>
        <w:ind w:left="567" w:right="0"/>
        <w:jc w:val="right"/>
        <w:rPr>
          <w:rFonts w:ascii="Times New Roman" w:hAnsi="Times New Roman" w:cs="Times New Roman"/>
        </w:rPr>
      </w:pPr>
    </w:p>
    <w:p w:rsidR="00E145B9" w:rsidRDefault="00E145B9" w:rsidP="00E145B9">
      <w:pPr>
        <w:pStyle w:val="ConsNonformat"/>
        <w:widowControl/>
        <w:ind w:left="567" w:right="0"/>
        <w:jc w:val="right"/>
        <w:rPr>
          <w:rFonts w:ascii="Times New Roman" w:hAnsi="Times New Roman" w:cs="Times New Roman"/>
        </w:rPr>
      </w:pPr>
    </w:p>
    <w:p w:rsidR="00E145B9" w:rsidRDefault="00E145B9" w:rsidP="00E145B9">
      <w:pPr>
        <w:spacing w:line="360" w:lineRule="auto"/>
        <w:jc w:val="center"/>
        <w:rPr>
          <w:b/>
        </w:rPr>
      </w:pPr>
      <w:r w:rsidRPr="0033533D">
        <w:rPr>
          <w:b/>
        </w:rPr>
        <w:t xml:space="preserve">ПЕРЕЧЕНЬ ГЛАВНЫХ </w:t>
      </w:r>
      <w:proofErr w:type="gramStart"/>
      <w:r w:rsidRPr="0033533D">
        <w:rPr>
          <w:b/>
        </w:rPr>
        <w:t xml:space="preserve">АДМИНИСТРАТОРОВ </w:t>
      </w:r>
      <w:r>
        <w:rPr>
          <w:b/>
        </w:rPr>
        <w:t>ИСТОЧНИКОВ ФИНАНСИРОВАНИЯ ДЕФИЦИТА</w:t>
      </w:r>
      <w:r w:rsidRPr="0033533D">
        <w:rPr>
          <w:b/>
        </w:rPr>
        <w:t xml:space="preserve">  БЮДЖЕТА</w:t>
      </w:r>
      <w:proofErr w:type="gramEnd"/>
      <w:r w:rsidR="00705388">
        <w:rPr>
          <w:b/>
        </w:rPr>
        <w:t xml:space="preserve"> </w:t>
      </w:r>
      <w:bookmarkStart w:id="1" w:name="_GoBack"/>
      <w:bookmarkEnd w:id="1"/>
      <w:r w:rsidR="00274149">
        <w:rPr>
          <w:b/>
        </w:rPr>
        <w:t>ЯЛОВСКОГО</w:t>
      </w:r>
      <w:r w:rsidR="00812CAC">
        <w:rPr>
          <w:b/>
        </w:rPr>
        <w:t xml:space="preserve"> СЕЛЬСКОГО</w:t>
      </w:r>
      <w:r w:rsidR="00762560" w:rsidRPr="00CF7D7F">
        <w:rPr>
          <w:b/>
        </w:rPr>
        <w:t xml:space="preserve"> ПОСЕЛЕНИЯ</w:t>
      </w:r>
      <w:r w:rsidRPr="0033533D">
        <w:rPr>
          <w:b/>
        </w:rPr>
        <w:t>КРАСНОГОРСКОГО МУНИЦИПАЛЬНОГО РАЙОНА БРЯНСКОЙ ОБЛАСТИ</w:t>
      </w:r>
    </w:p>
    <w:p w:rsidR="00E145B9" w:rsidRDefault="00E145B9" w:rsidP="00E145B9">
      <w:pPr>
        <w:spacing w:line="360" w:lineRule="auto"/>
        <w:jc w:val="center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780"/>
        <w:gridCol w:w="2488"/>
        <w:gridCol w:w="5528"/>
      </w:tblGrid>
      <w:tr w:rsidR="00E145B9" w:rsidRPr="007516B5" w:rsidTr="000E2AF1">
        <w:trPr>
          <w:trHeight w:val="571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5B9" w:rsidRPr="007516B5" w:rsidRDefault="00E145B9" w:rsidP="000E2AF1">
            <w:pPr>
              <w:jc w:val="center"/>
            </w:pPr>
            <w:r w:rsidRPr="007516B5">
              <w:t>Код бюджетной</w:t>
            </w:r>
            <w:r w:rsidRPr="007516B5">
              <w:br/>
              <w:t>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B9" w:rsidRPr="007516B5" w:rsidRDefault="00E145B9" w:rsidP="000E2AF1">
            <w:pPr>
              <w:jc w:val="center"/>
            </w:pPr>
            <w:r w:rsidRPr="007516B5">
              <w:t>Наименование главного администратора источников финансирования дефицита бюджета, наименование кода вида (подвида) источников финансирования дефицита бюджета</w:t>
            </w:r>
          </w:p>
        </w:tc>
      </w:tr>
      <w:tr w:rsidR="00E145B9" w:rsidRPr="007516B5" w:rsidTr="000E2AF1">
        <w:trPr>
          <w:trHeight w:val="1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5B9" w:rsidRPr="007516B5" w:rsidRDefault="00E145B9" w:rsidP="000E2AF1">
            <w:pPr>
              <w:jc w:val="center"/>
            </w:pPr>
            <w:r w:rsidRPr="007516B5">
              <w:t xml:space="preserve">главного администратора источников финансирования дефицита  бюджета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B9" w:rsidRPr="007516B5" w:rsidRDefault="00E145B9" w:rsidP="000E2AF1">
            <w:pPr>
              <w:jc w:val="center"/>
            </w:pPr>
            <w:r w:rsidRPr="007516B5">
              <w:t>вида (подвида) источников финансирования дефицита бюджета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5B9" w:rsidRPr="007516B5" w:rsidRDefault="00E145B9" w:rsidP="000E2AF1"/>
        </w:tc>
      </w:tr>
      <w:tr w:rsidR="00E145B9" w:rsidRPr="007516B5" w:rsidTr="000E2AF1">
        <w:trPr>
          <w:trHeight w:val="375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145B9" w:rsidRPr="007516B5" w:rsidRDefault="00274149" w:rsidP="000E2A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Яловская</w:t>
            </w:r>
            <w:proofErr w:type="spellEnd"/>
            <w:r w:rsidR="00FA2E16">
              <w:rPr>
                <w:b/>
                <w:bCs/>
              </w:rPr>
              <w:t xml:space="preserve"> </w:t>
            </w:r>
            <w:proofErr w:type="gramStart"/>
            <w:r w:rsidR="006C5632">
              <w:rPr>
                <w:b/>
                <w:bCs/>
              </w:rPr>
              <w:t>сельская</w:t>
            </w:r>
            <w:proofErr w:type="gramEnd"/>
            <w:r w:rsidR="00FA2E16">
              <w:rPr>
                <w:b/>
                <w:bCs/>
              </w:rPr>
              <w:t xml:space="preserve"> </w:t>
            </w:r>
            <w:r w:rsidR="00E145B9" w:rsidRPr="007516B5">
              <w:rPr>
                <w:b/>
                <w:bCs/>
              </w:rPr>
              <w:t>администрации Красногорского района  Брянской области</w:t>
            </w:r>
          </w:p>
        </w:tc>
      </w:tr>
      <w:tr w:rsidR="00C9050F" w:rsidRPr="007516B5" w:rsidTr="000E2AF1">
        <w:trPr>
          <w:trHeight w:val="46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50F" w:rsidRPr="007516B5" w:rsidRDefault="00FA2E16" w:rsidP="000E2AF1">
            <w:r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0F" w:rsidRPr="008601BE" w:rsidRDefault="00C9050F" w:rsidP="006C5632">
            <w:r w:rsidRPr="008601BE">
              <w:t>01 02 0000 1</w:t>
            </w:r>
            <w:r w:rsidR="006C5632">
              <w:t>0</w:t>
            </w:r>
            <w:r w:rsidRPr="008601BE">
              <w:t xml:space="preserve"> 0000 710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0F" w:rsidRPr="008601BE" w:rsidRDefault="00C9050F" w:rsidP="00C9050F">
            <w:pPr>
              <w:jc w:val="both"/>
            </w:pPr>
            <w:r w:rsidRPr="008601BE">
              <w:t xml:space="preserve">Получение кредитов от кредитных организаций бюджетами </w:t>
            </w:r>
            <w:r w:rsidR="006C5632">
              <w:t>сельских</w:t>
            </w:r>
            <w:r w:rsidRPr="008601BE">
              <w:t xml:space="preserve"> поселений валюте Российской Федерации</w:t>
            </w:r>
          </w:p>
        </w:tc>
      </w:tr>
      <w:tr w:rsidR="00FA2E16" w:rsidRPr="007516B5" w:rsidTr="000E2AF1">
        <w:trPr>
          <w:trHeight w:val="41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Default="00FA2E16">
            <w:r w:rsidRPr="00723022"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824379">
            <w:r w:rsidRPr="008601BE">
              <w:t>01 02 00</w:t>
            </w:r>
            <w:r>
              <w:t xml:space="preserve"> 00 10</w:t>
            </w:r>
            <w:r w:rsidRPr="008601BE">
              <w:t xml:space="preserve"> 0000 810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C9050F">
            <w:pPr>
              <w:jc w:val="both"/>
            </w:pPr>
            <w:r w:rsidRPr="008601BE">
              <w:t xml:space="preserve">Погашение бюджетами </w:t>
            </w:r>
            <w:r>
              <w:t>сельских</w:t>
            </w:r>
            <w:r w:rsidRPr="008601BE">
              <w:t xml:space="preserve"> поселений кредитов кредитных организаций в валюте Российской Федерации</w:t>
            </w:r>
          </w:p>
        </w:tc>
      </w:tr>
      <w:tr w:rsidR="00FA2E16" w:rsidRPr="007516B5" w:rsidTr="000E2AF1">
        <w:trPr>
          <w:trHeight w:val="56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Default="00FA2E16">
            <w:r w:rsidRPr="00723022"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Pr="008601BE" w:rsidRDefault="00FA2E16" w:rsidP="00824379">
            <w:r w:rsidRPr="008601BE">
              <w:t>01 03 01</w:t>
            </w:r>
            <w:r>
              <w:t xml:space="preserve"> 00 10</w:t>
            </w:r>
            <w:r w:rsidRPr="008601BE">
              <w:t xml:space="preserve"> 0000 710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C9050F">
            <w:pPr>
              <w:jc w:val="both"/>
            </w:pPr>
            <w:r w:rsidRPr="008601BE">
              <w:t xml:space="preserve">Получение кредитов от других бюджетов бюджетной системы Российской Федерации бюджетами </w:t>
            </w:r>
            <w:r>
              <w:t>сельских</w:t>
            </w:r>
            <w:r w:rsidRPr="008601BE">
              <w:t xml:space="preserve"> поселений в валюте Российской Федерации</w:t>
            </w:r>
          </w:p>
        </w:tc>
      </w:tr>
      <w:tr w:rsidR="00FA2E16" w:rsidRPr="007516B5" w:rsidTr="000E2AF1">
        <w:trPr>
          <w:trHeight w:val="7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Default="00FA2E16">
            <w:r w:rsidRPr="00723022"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824379">
            <w:r w:rsidRPr="008601BE">
              <w:t>01 03 01</w:t>
            </w:r>
            <w:r>
              <w:t xml:space="preserve"> 00 10</w:t>
            </w:r>
            <w:r w:rsidRPr="008601BE">
              <w:t xml:space="preserve"> 0000 810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C9050F">
            <w:pPr>
              <w:jc w:val="both"/>
            </w:pPr>
            <w:r w:rsidRPr="008601BE">
              <w:t xml:space="preserve">Погашение бюджетами </w:t>
            </w:r>
            <w:r>
              <w:t>сельских</w:t>
            </w:r>
            <w:r w:rsidRPr="008601BE">
              <w:t xml:space="preserve">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FA2E16" w:rsidRPr="007516B5" w:rsidTr="000E2AF1">
        <w:trPr>
          <w:trHeight w:val="41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Default="00FA2E16">
            <w:r w:rsidRPr="00723022"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824379">
            <w:r w:rsidRPr="008601BE">
              <w:t xml:space="preserve">01 </w:t>
            </w:r>
            <w:r>
              <w:t>05 02 01 10</w:t>
            </w:r>
            <w:r w:rsidRPr="008601BE">
              <w:t xml:space="preserve">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C9050F">
            <w:pPr>
              <w:jc w:val="both"/>
            </w:pPr>
            <w:r w:rsidRPr="008601BE">
              <w:t xml:space="preserve">Увеличение прочих остатков денежных средств бюджетов </w:t>
            </w:r>
            <w:r>
              <w:t>сельских</w:t>
            </w:r>
            <w:r w:rsidRPr="008601BE">
              <w:t xml:space="preserve"> поселений</w:t>
            </w:r>
          </w:p>
        </w:tc>
      </w:tr>
      <w:tr w:rsidR="00FA2E16" w:rsidRPr="007516B5" w:rsidTr="000E2AF1">
        <w:trPr>
          <w:trHeight w:val="5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E16" w:rsidRDefault="00FA2E16">
            <w:r w:rsidRPr="00723022">
              <w:t>988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Pr="008601BE" w:rsidRDefault="00FA2E16" w:rsidP="00824379">
            <w:r>
              <w:t>01 05 02 01 10</w:t>
            </w:r>
            <w:r w:rsidRPr="008601BE">
              <w:t xml:space="preserve">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16" w:rsidRDefault="00FA2E16" w:rsidP="00C9050F">
            <w:pPr>
              <w:jc w:val="both"/>
            </w:pPr>
            <w:r w:rsidRPr="008601BE">
              <w:t xml:space="preserve">Уменьшение прочих остатков денежных средств бюджетов </w:t>
            </w:r>
            <w:r>
              <w:t>сельских</w:t>
            </w:r>
            <w:r w:rsidRPr="008601BE">
              <w:t xml:space="preserve"> поселений</w:t>
            </w:r>
          </w:p>
        </w:tc>
      </w:tr>
    </w:tbl>
    <w:p w:rsidR="00E145B9" w:rsidRPr="0083107A" w:rsidRDefault="00E145B9" w:rsidP="006D6CD5">
      <w:pPr>
        <w:pStyle w:val="ConsNonformat"/>
        <w:widowControl/>
        <w:ind w:left="567" w:right="0"/>
        <w:jc w:val="both"/>
        <w:rPr>
          <w:rFonts w:ascii="Times New Roman" w:hAnsi="Times New Roman" w:cs="Times New Roman"/>
        </w:rPr>
      </w:pPr>
    </w:p>
    <w:sectPr w:rsidR="00E145B9" w:rsidRPr="0083107A" w:rsidSect="003353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4BF4"/>
    <w:multiLevelType w:val="multilevel"/>
    <w:tmpl w:val="68889368"/>
    <w:lvl w:ilvl="0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4ADC"/>
    <w:rsid w:val="00005E0A"/>
    <w:rsid w:val="00012905"/>
    <w:rsid w:val="00014CC1"/>
    <w:rsid w:val="0002379D"/>
    <w:rsid w:val="00061F56"/>
    <w:rsid w:val="00065959"/>
    <w:rsid w:val="00072B6A"/>
    <w:rsid w:val="00077ACA"/>
    <w:rsid w:val="00087A01"/>
    <w:rsid w:val="000A5452"/>
    <w:rsid w:val="000D0CE5"/>
    <w:rsid w:val="000E12F3"/>
    <w:rsid w:val="000E2AF1"/>
    <w:rsid w:val="00113CE0"/>
    <w:rsid w:val="00145E20"/>
    <w:rsid w:val="0015043C"/>
    <w:rsid w:val="00160645"/>
    <w:rsid w:val="00163569"/>
    <w:rsid w:val="00163699"/>
    <w:rsid w:val="00164ADC"/>
    <w:rsid w:val="00184B2D"/>
    <w:rsid w:val="00196C40"/>
    <w:rsid w:val="001A3547"/>
    <w:rsid w:val="001B089E"/>
    <w:rsid w:val="001D0C33"/>
    <w:rsid w:val="001D4A08"/>
    <w:rsid w:val="001E48D6"/>
    <w:rsid w:val="001E5D82"/>
    <w:rsid w:val="00224FC6"/>
    <w:rsid w:val="002575EE"/>
    <w:rsid w:val="00274149"/>
    <w:rsid w:val="002772EE"/>
    <w:rsid w:val="00286633"/>
    <w:rsid w:val="0028681B"/>
    <w:rsid w:val="002B1DDE"/>
    <w:rsid w:val="002C1F45"/>
    <w:rsid w:val="002C5A09"/>
    <w:rsid w:val="002D2C82"/>
    <w:rsid w:val="002E28C3"/>
    <w:rsid w:val="002E34FD"/>
    <w:rsid w:val="002F3624"/>
    <w:rsid w:val="003106AA"/>
    <w:rsid w:val="003130C4"/>
    <w:rsid w:val="00326018"/>
    <w:rsid w:val="0033533D"/>
    <w:rsid w:val="00376D2E"/>
    <w:rsid w:val="0039119F"/>
    <w:rsid w:val="003966DB"/>
    <w:rsid w:val="003C4A32"/>
    <w:rsid w:val="003C5AF1"/>
    <w:rsid w:val="003F121F"/>
    <w:rsid w:val="00422A6D"/>
    <w:rsid w:val="00454399"/>
    <w:rsid w:val="00464636"/>
    <w:rsid w:val="00475B27"/>
    <w:rsid w:val="0049726D"/>
    <w:rsid w:val="004976EC"/>
    <w:rsid w:val="00497B45"/>
    <w:rsid w:val="00497D82"/>
    <w:rsid w:val="004A49AA"/>
    <w:rsid w:val="004E3DEB"/>
    <w:rsid w:val="004F555D"/>
    <w:rsid w:val="00513A9B"/>
    <w:rsid w:val="00514795"/>
    <w:rsid w:val="00536D58"/>
    <w:rsid w:val="00545D48"/>
    <w:rsid w:val="00570B78"/>
    <w:rsid w:val="00583B45"/>
    <w:rsid w:val="0058693B"/>
    <w:rsid w:val="0059522B"/>
    <w:rsid w:val="005B62B5"/>
    <w:rsid w:val="005E60C5"/>
    <w:rsid w:val="005E6561"/>
    <w:rsid w:val="005E790B"/>
    <w:rsid w:val="005F0B1F"/>
    <w:rsid w:val="005F7EF4"/>
    <w:rsid w:val="006128AA"/>
    <w:rsid w:val="00615008"/>
    <w:rsid w:val="00627D03"/>
    <w:rsid w:val="00627E26"/>
    <w:rsid w:val="00632252"/>
    <w:rsid w:val="00636233"/>
    <w:rsid w:val="00636E18"/>
    <w:rsid w:val="00670F47"/>
    <w:rsid w:val="00677262"/>
    <w:rsid w:val="00692896"/>
    <w:rsid w:val="006B035F"/>
    <w:rsid w:val="006C0244"/>
    <w:rsid w:val="006C5632"/>
    <w:rsid w:val="006D6778"/>
    <w:rsid w:val="006D6CD5"/>
    <w:rsid w:val="00705388"/>
    <w:rsid w:val="007202D0"/>
    <w:rsid w:val="007452DC"/>
    <w:rsid w:val="00757C08"/>
    <w:rsid w:val="00762560"/>
    <w:rsid w:val="007A326F"/>
    <w:rsid w:val="007A4316"/>
    <w:rsid w:val="007E168D"/>
    <w:rsid w:val="00803065"/>
    <w:rsid w:val="0081290B"/>
    <w:rsid w:val="00812CAC"/>
    <w:rsid w:val="00822FED"/>
    <w:rsid w:val="0083107A"/>
    <w:rsid w:val="0084225E"/>
    <w:rsid w:val="00856D71"/>
    <w:rsid w:val="008710F0"/>
    <w:rsid w:val="00891D73"/>
    <w:rsid w:val="008A237D"/>
    <w:rsid w:val="008C41DE"/>
    <w:rsid w:val="008D0D02"/>
    <w:rsid w:val="008E01DF"/>
    <w:rsid w:val="0092691E"/>
    <w:rsid w:val="00936D1C"/>
    <w:rsid w:val="00972A7A"/>
    <w:rsid w:val="009770B2"/>
    <w:rsid w:val="0098014F"/>
    <w:rsid w:val="00980826"/>
    <w:rsid w:val="00981849"/>
    <w:rsid w:val="009838D3"/>
    <w:rsid w:val="009A0679"/>
    <w:rsid w:val="009B589F"/>
    <w:rsid w:val="009B615A"/>
    <w:rsid w:val="009D04D9"/>
    <w:rsid w:val="009E45E2"/>
    <w:rsid w:val="009F0336"/>
    <w:rsid w:val="009F24C7"/>
    <w:rsid w:val="00A02C00"/>
    <w:rsid w:val="00A31908"/>
    <w:rsid w:val="00A44844"/>
    <w:rsid w:val="00A535B8"/>
    <w:rsid w:val="00A559F7"/>
    <w:rsid w:val="00A6099A"/>
    <w:rsid w:val="00A85962"/>
    <w:rsid w:val="00A95010"/>
    <w:rsid w:val="00AB1612"/>
    <w:rsid w:val="00AC4869"/>
    <w:rsid w:val="00AE603D"/>
    <w:rsid w:val="00AF4331"/>
    <w:rsid w:val="00B041A0"/>
    <w:rsid w:val="00B16417"/>
    <w:rsid w:val="00B20030"/>
    <w:rsid w:val="00B328D1"/>
    <w:rsid w:val="00B33088"/>
    <w:rsid w:val="00B42D8D"/>
    <w:rsid w:val="00B73D9D"/>
    <w:rsid w:val="00B77B84"/>
    <w:rsid w:val="00BE352B"/>
    <w:rsid w:val="00BF5A2C"/>
    <w:rsid w:val="00BF607C"/>
    <w:rsid w:val="00C07E09"/>
    <w:rsid w:val="00C1595B"/>
    <w:rsid w:val="00C23C2A"/>
    <w:rsid w:val="00C35890"/>
    <w:rsid w:val="00C3763E"/>
    <w:rsid w:val="00C9050F"/>
    <w:rsid w:val="00C9628F"/>
    <w:rsid w:val="00CB6093"/>
    <w:rsid w:val="00CD47E0"/>
    <w:rsid w:val="00CF7D7F"/>
    <w:rsid w:val="00D05620"/>
    <w:rsid w:val="00D71C53"/>
    <w:rsid w:val="00D81748"/>
    <w:rsid w:val="00D96D5F"/>
    <w:rsid w:val="00DA49D7"/>
    <w:rsid w:val="00DB4BF7"/>
    <w:rsid w:val="00DE5D87"/>
    <w:rsid w:val="00DF4E0C"/>
    <w:rsid w:val="00DF7EC0"/>
    <w:rsid w:val="00E00FFE"/>
    <w:rsid w:val="00E0121B"/>
    <w:rsid w:val="00E07D2F"/>
    <w:rsid w:val="00E145B9"/>
    <w:rsid w:val="00E26595"/>
    <w:rsid w:val="00E64948"/>
    <w:rsid w:val="00E72548"/>
    <w:rsid w:val="00E86384"/>
    <w:rsid w:val="00E90A2B"/>
    <w:rsid w:val="00E91AD3"/>
    <w:rsid w:val="00E97FBC"/>
    <w:rsid w:val="00EA0798"/>
    <w:rsid w:val="00EC671C"/>
    <w:rsid w:val="00ED119F"/>
    <w:rsid w:val="00F0185D"/>
    <w:rsid w:val="00F033F5"/>
    <w:rsid w:val="00F0470A"/>
    <w:rsid w:val="00F12189"/>
    <w:rsid w:val="00F23546"/>
    <w:rsid w:val="00F24E4F"/>
    <w:rsid w:val="00F4225B"/>
    <w:rsid w:val="00F965A8"/>
    <w:rsid w:val="00FA2E16"/>
    <w:rsid w:val="00FB011F"/>
    <w:rsid w:val="00FC2E4A"/>
    <w:rsid w:val="00FE48D3"/>
    <w:rsid w:val="00FF1A8F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4ADC"/>
    <w:pPr>
      <w:ind w:left="720"/>
      <w:contextualSpacing/>
    </w:pPr>
  </w:style>
  <w:style w:type="paragraph" w:customStyle="1" w:styleId="ConsCell">
    <w:name w:val="ConsCell"/>
    <w:rsid w:val="00335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725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45D48"/>
    <w:pPr>
      <w:widowControl w:val="0"/>
      <w:autoSpaceDE w:val="0"/>
      <w:autoSpaceDN w:val="0"/>
      <w:spacing w:line="262" w:lineRule="exact"/>
      <w:ind w:left="107"/>
      <w:jc w:val="center"/>
    </w:pPr>
    <w:rPr>
      <w:sz w:val="22"/>
      <w:szCs w:val="22"/>
      <w:lang w:eastAsia="en-US"/>
    </w:rPr>
  </w:style>
  <w:style w:type="paragraph" w:customStyle="1" w:styleId="ConsNonformat">
    <w:name w:val="ConsNonformat"/>
    <w:rsid w:val="008310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3130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13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64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4ADC"/>
    <w:pPr>
      <w:ind w:left="720"/>
      <w:contextualSpacing/>
    </w:pPr>
  </w:style>
  <w:style w:type="paragraph" w:customStyle="1" w:styleId="ConsCell">
    <w:name w:val="ConsCell"/>
    <w:rsid w:val="003353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725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45D48"/>
    <w:pPr>
      <w:widowControl w:val="0"/>
      <w:autoSpaceDE w:val="0"/>
      <w:autoSpaceDN w:val="0"/>
      <w:spacing w:line="262" w:lineRule="exact"/>
      <w:ind w:left="107"/>
      <w:jc w:val="center"/>
    </w:pPr>
    <w:rPr>
      <w:sz w:val="22"/>
      <w:szCs w:val="22"/>
      <w:lang w:eastAsia="en-US"/>
    </w:rPr>
  </w:style>
  <w:style w:type="paragraph" w:customStyle="1" w:styleId="ConsNonformat">
    <w:name w:val="ConsNonformat"/>
    <w:rsid w:val="008310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3130C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13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DF03C98CEA1A373BBB92F67FC3321DA4F597A73726168C72E40141B7FD4813E6B71EF2C5BEl9S3M" TargetMode="External"/><Relationship Id="rId13" Type="http://schemas.openxmlformats.org/officeDocument/2006/relationships/hyperlink" Target="consultantplus://offline/ref=10DF03C98CEA1A373BBB92F67FC3321DA4F597A73726168C72E40141B7FD4813E6B71EF0C5BE9E0Cl1S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0DF03C98CEA1A373BBB92F67FC3321DA4F597A73726168C72E40141B7FD4813E6B71EF2C5BEl9S3M" TargetMode="External"/><Relationship Id="rId12" Type="http://schemas.openxmlformats.org/officeDocument/2006/relationships/hyperlink" Target="consultantplus://offline/ref=10DF03C98CEA1A373BBB92F67FC3321DA4F597A73726168C72E40141B7FD4813E6B71EF0C5BE9E0Cl1S0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DF03C98CEA1A373BBB92F67FC3321DA4F597A73726168C72E40141B7FD4813E6B71EF2C5BEl9S3M" TargetMode="External"/><Relationship Id="rId11" Type="http://schemas.openxmlformats.org/officeDocument/2006/relationships/hyperlink" Target="consultantplus://offline/ref=10DF03C98CEA1A373BBB92F67FC3321DA4F597A73726168C72E40141B7FD4813E6B71EF0C5BE9E0Cl1S0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DF03C98CEA1A373BBB92F67FC3321DA4F597A73726168C72E40141B7FD4813E6B71EF0C5BE9E0Cl1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DF03C98CEA1A373BBB92F67FC3321DA4F597A73726168C72E40141B7FD4813E6B71EF2C5BEl9S3M" TargetMode="External"/><Relationship Id="rId14" Type="http://schemas.openxmlformats.org/officeDocument/2006/relationships/hyperlink" Target="consultantplus://offline/ref=10DF03C98CEA1A373BBB92F67FC3321DA4F597A73726168C72E40141B7FD4813E6B71EF0C5BE9E0Cl1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2021-11-03T09:02:00Z</cp:lastPrinted>
  <dcterms:created xsi:type="dcterms:W3CDTF">2021-11-10T08:34:00Z</dcterms:created>
  <dcterms:modified xsi:type="dcterms:W3CDTF">2021-11-22T07:39:00Z</dcterms:modified>
</cp:coreProperties>
</file>