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69" w:rsidRPr="00791D1B" w:rsidRDefault="00791D1B" w:rsidP="00F363B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91D1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91D1B" w:rsidRPr="00791D1B" w:rsidRDefault="00791D1B" w:rsidP="00F363B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791D1B">
        <w:rPr>
          <w:rFonts w:ascii="Times New Roman" w:hAnsi="Times New Roman" w:cs="Times New Roman"/>
          <w:b/>
          <w:sz w:val="28"/>
        </w:rPr>
        <w:t>КРАСНОГОРСКИЙ РАЙОННЫЙ СОВЕТ НАРОДНЫХ ДЕПУТАТОВ</w:t>
      </w:r>
    </w:p>
    <w:p w:rsidR="00791D1B" w:rsidRDefault="00791D1B" w:rsidP="00F363B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1D1B">
        <w:rPr>
          <w:rFonts w:ascii="Times New Roman" w:hAnsi="Times New Roman" w:cs="Times New Roman"/>
          <w:b/>
          <w:sz w:val="28"/>
        </w:rPr>
        <w:t>БРЯНСКОЙ ОБЛАСТИ</w:t>
      </w:r>
    </w:p>
    <w:p w:rsidR="00F363BF" w:rsidRDefault="00F363BF" w:rsidP="00F3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1D1B" w:rsidRDefault="00791D1B" w:rsidP="00F363B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791D1B" w:rsidRDefault="00791D1B" w:rsidP="00791D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336A6E">
        <w:rPr>
          <w:rFonts w:ascii="Times New Roman" w:hAnsi="Times New Roman" w:cs="Times New Roman"/>
          <w:sz w:val="28"/>
        </w:rPr>
        <w:t>11.11.</w:t>
      </w:r>
      <w:r>
        <w:rPr>
          <w:rFonts w:ascii="Times New Roman" w:hAnsi="Times New Roman" w:cs="Times New Roman"/>
          <w:sz w:val="28"/>
        </w:rPr>
        <w:t xml:space="preserve"> 2021 г. №</w:t>
      </w:r>
      <w:r w:rsidR="00336A6E">
        <w:rPr>
          <w:rFonts w:ascii="Times New Roman" w:hAnsi="Times New Roman" w:cs="Times New Roman"/>
          <w:sz w:val="28"/>
        </w:rPr>
        <w:t xml:space="preserve"> 6-175</w:t>
      </w:r>
    </w:p>
    <w:p w:rsidR="00791D1B" w:rsidRDefault="00791D1B" w:rsidP="00791D1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Красная Гора</w:t>
      </w:r>
    </w:p>
    <w:p w:rsidR="00DF10CD" w:rsidRDefault="00DF10CD" w:rsidP="00EB0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1D1B" w:rsidRDefault="00791D1B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решение 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30.09.2014 года №5-27 «О порядке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составления, рассмотрения и утверждения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бюджета муниципального района, а также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порядке</w:t>
      </w:r>
      <w:proofErr w:type="gramEnd"/>
      <w:r>
        <w:rPr>
          <w:rFonts w:ascii="Times New Roman" w:hAnsi="Times New Roman" w:cs="Times New Roman"/>
          <w:sz w:val="28"/>
        </w:rPr>
        <w:t xml:space="preserve"> представления, рассмотрения и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утверждения  отчетности об исполнении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бюджета муниципального района и его 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внешней проверки»</w:t>
      </w: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B0827" w:rsidRDefault="00EB0827" w:rsidP="00EB082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B0827" w:rsidRDefault="00FB00CF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соблюдения статей 184.1, 160.1 и 160.2 Бюджетного Кодекса РФ, в связи с изменениями в</w:t>
      </w:r>
      <w:r w:rsidR="00C0349E">
        <w:rPr>
          <w:rFonts w:ascii="Times New Roman" w:hAnsi="Times New Roman" w:cs="Times New Roman"/>
          <w:sz w:val="28"/>
        </w:rPr>
        <w:t xml:space="preserve"> указанные статьи</w:t>
      </w:r>
      <w:r>
        <w:rPr>
          <w:rFonts w:ascii="Times New Roman" w:hAnsi="Times New Roman" w:cs="Times New Roman"/>
          <w:sz w:val="28"/>
        </w:rPr>
        <w:t xml:space="preserve"> Бюджетн</w:t>
      </w:r>
      <w:r w:rsidR="00C0349E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Кодекс</w:t>
      </w:r>
      <w:r w:rsidR="00C0349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РФ</w:t>
      </w:r>
      <w:r w:rsidR="00C0349E">
        <w:rPr>
          <w:rFonts w:ascii="Times New Roman" w:hAnsi="Times New Roman" w:cs="Times New Roman"/>
          <w:sz w:val="28"/>
        </w:rPr>
        <w:t>, внесенные</w:t>
      </w:r>
      <w:r>
        <w:rPr>
          <w:rFonts w:ascii="Times New Roman" w:hAnsi="Times New Roman" w:cs="Times New Roman"/>
          <w:sz w:val="28"/>
        </w:rPr>
        <w:t xml:space="preserve"> Федеральным Законом </w:t>
      </w:r>
      <w:r w:rsidR="00AE0D50">
        <w:rPr>
          <w:rFonts w:ascii="Times New Roman" w:hAnsi="Times New Roman" w:cs="Times New Roman"/>
          <w:sz w:val="28"/>
        </w:rPr>
        <w:t>№</w:t>
      </w:r>
      <w:r w:rsidR="002A14DB">
        <w:rPr>
          <w:rFonts w:ascii="Times New Roman" w:hAnsi="Times New Roman" w:cs="Times New Roman"/>
          <w:sz w:val="28"/>
        </w:rPr>
        <w:t>251</w:t>
      </w:r>
      <w:r w:rsidR="00AE0D50">
        <w:rPr>
          <w:rFonts w:ascii="Times New Roman" w:hAnsi="Times New Roman" w:cs="Times New Roman"/>
          <w:sz w:val="28"/>
        </w:rPr>
        <w:t>-ФЗ от 01.07.2021 года</w:t>
      </w:r>
      <w:r w:rsidR="009B7581">
        <w:rPr>
          <w:rFonts w:ascii="Times New Roman" w:hAnsi="Times New Roman" w:cs="Times New Roman"/>
          <w:sz w:val="28"/>
        </w:rPr>
        <w:t xml:space="preserve"> «</w:t>
      </w:r>
      <w:r w:rsidR="009B7581" w:rsidRPr="009B7581">
        <w:rPr>
          <w:rFonts w:ascii="Times New Roman" w:hAnsi="Times New Roman" w:cs="Times New Roman"/>
          <w:sz w:val="28"/>
        </w:rPr>
        <w:t xml:space="preserve">О </w:t>
      </w:r>
      <w:r w:rsidR="009B7581">
        <w:rPr>
          <w:rFonts w:ascii="Times New Roman" w:hAnsi="Times New Roman" w:cs="Times New Roman"/>
          <w:sz w:val="28"/>
        </w:rPr>
        <w:t>в</w:t>
      </w:r>
      <w:r w:rsidR="009B7581" w:rsidRPr="009B7581">
        <w:rPr>
          <w:rFonts w:ascii="Times New Roman" w:hAnsi="Times New Roman" w:cs="Times New Roman"/>
          <w:sz w:val="28"/>
        </w:rPr>
        <w:t xml:space="preserve">несении </w:t>
      </w:r>
      <w:r w:rsidR="009B7581">
        <w:rPr>
          <w:rFonts w:ascii="Times New Roman" w:hAnsi="Times New Roman" w:cs="Times New Roman"/>
          <w:sz w:val="28"/>
        </w:rPr>
        <w:t>и</w:t>
      </w:r>
      <w:r w:rsidR="009B7581" w:rsidRPr="009B7581">
        <w:rPr>
          <w:rFonts w:ascii="Times New Roman" w:hAnsi="Times New Roman" w:cs="Times New Roman"/>
          <w:sz w:val="28"/>
        </w:rPr>
        <w:t>зменений</w:t>
      </w:r>
      <w:r w:rsidR="009B7581">
        <w:rPr>
          <w:rFonts w:ascii="Times New Roman" w:hAnsi="Times New Roman" w:cs="Times New Roman"/>
          <w:sz w:val="28"/>
        </w:rPr>
        <w:t xml:space="preserve"> в</w:t>
      </w:r>
      <w:r w:rsidR="009B7581" w:rsidRPr="009B7581">
        <w:rPr>
          <w:rFonts w:ascii="Times New Roman" w:hAnsi="Times New Roman" w:cs="Times New Roman"/>
          <w:sz w:val="28"/>
        </w:rPr>
        <w:t xml:space="preserve"> Бюджетный Кодекс Российской Федерации</w:t>
      </w:r>
      <w:r w:rsidR="009B7581">
        <w:rPr>
          <w:rFonts w:ascii="Times New Roman" w:hAnsi="Times New Roman" w:cs="Times New Roman"/>
          <w:sz w:val="28"/>
        </w:rPr>
        <w:t>», Красногорский районный Совет народных депутатов</w:t>
      </w:r>
    </w:p>
    <w:p w:rsidR="009B7581" w:rsidRDefault="009B7581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7581" w:rsidRDefault="009B7581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9B7581" w:rsidRDefault="009B7581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7581" w:rsidRDefault="009B7581" w:rsidP="009B75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B7581">
        <w:rPr>
          <w:rFonts w:ascii="Times New Roman" w:hAnsi="Times New Roman" w:cs="Times New Roman"/>
          <w:sz w:val="28"/>
        </w:rPr>
        <w:t>Внести в Порядок составления, рассмотрения и утверждения бюджета муниципального района, а также поряд</w:t>
      </w:r>
      <w:r>
        <w:rPr>
          <w:rFonts w:ascii="Times New Roman" w:hAnsi="Times New Roman" w:cs="Times New Roman"/>
          <w:sz w:val="28"/>
        </w:rPr>
        <w:t>о</w:t>
      </w:r>
      <w:r w:rsidRPr="009B7581">
        <w:rPr>
          <w:rFonts w:ascii="Times New Roman" w:hAnsi="Times New Roman" w:cs="Times New Roman"/>
          <w:sz w:val="28"/>
        </w:rPr>
        <w:t>к представления, рассмотрения и утверждения  отчетности об исполнении бюджета муниципального района и его внешней проверки</w:t>
      </w:r>
      <w:r>
        <w:rPr>
          <w:rFonts w:ascii="Times New Roman" w:hAnsi="Times New Roman" w:cs="Times New Roman"/>
          <w:sz w:val="28"/>
        </w:rPr>
        <w:t>, утвержденный решением Красногорского районного Совета народных депутатов от 30.09.2014 года №5-27</w:t>
      </w:r>
      <w:r w:rsidR="009C3090">
        <w:rPr>
          <w:rFonts w:ascii="Times New Roman" w:hAnsi="Times New Roman" w:cs="Times New Roman"/>
          <w:sz w:val="28"/>
        </w:rPr>
        <w:t xml:space="preserve"> (в редакции решений </w:t>
      </w:r>
      <w:r w:rsidR="00CB6E3C">
        <w:rPr>
          <w:rFonts w:ascii="Times New Roman" w:hAnsi="Times New Roman" w:cs="Times New Roman"/>
          <w:sz w:val="28"/>
        </w:rPr>
        <w:t xml:space="preserve">от 01.10.2015 года №5-113, от 25.10.2016 года №5-208, </w:t>
      </w:r>
      <w:r w:rsidR="009C3090">
        <w:rPr>
          <w:rFonts w:ascii="Times New Roman" w:hAnsi="Times New Roman" w:cs="Times New Roman"/>
          <w:sz w:val="28"/>
        </w:rPr>
        <w:t xml:space="preserve">от 22.12.2016 года №5-218, от 23.11.2017 года №5-288) 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C77DBB" w:rsidRDefault="00C77DBB" w:rsidP="00C7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C77DBB" w:rsidRDefault="00C77DBB" w:rsidP="00FA6113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DBB">
        <w:rPr>
          <w:rFonts w:ascii="Times New Roman" w:hAnsi="Times New Roman" w:cs="Times New Roman"/>
          <w:sz w:val="28"/>
        </w:rPr>
        <w:t xml:space="preserve">Пункт 1.2.1. раздела 1.2.  главы </w:t>
      </w:r>
      <w:r w:rsidRPr="00C77DBB">
        <w:rPr>
          <w:rFonts w:ascii="Times New Roman" w:hAnsi="Times New Roman" w:cs="Times New Roman"/>
          <w:sz w:val="28"/>
          <w:lang w:val="en-US"/>
        </w:rPr>
        <w:t>I</w:t>
      </w:r>
      <w:r w:rsidRPr="00C77DBB">
        <w:rPr>
          <w:rFonts w:ascii="Times New Roman" w:hAnsi="Times New Roman" w:cs="Times New Roman"/>
          <w:sz w:val="28"/>
        </w:rPr>
        <w:t xml:space="preserve"> </w:t>
      </w:r>
      <w:r w:rsidRPr="00C7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C77DBB">
        <w:rPr>
          <w:rFonts w:ascii="Times New Roman" w:hAnsi="Times New Roman" w:cs="Times New Roman"/>
          <w:sz w:val="28"/>
          <w:szCs w:val="28"/>
        </w:rPr>
        <w:t xml:space="preserve">", а также иные показатели, установленные Бюджетным </w:t>
      </w:r>
      <w:hyperlink r:id="rId6" w:history="1">
        <w:r w:rsidRPr="00C77DB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77DB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1C1BAA">
        <w:rPr>
          <w:rFonts w:ascii="Times New Roman" w:hAnsi="Times New Roman" w:cs="Times New Roman"/>
          <w:sz w:val="28"/>
          <w:szCs w:val="28"/>
        </w:rPr>
        <w:t>Решением</w:t>
      </w:r>
      <w:r w:rsidRPr="00C77DBB">
        <w:rPr>
          <w:rFonts w:ascii="Times New Roman" w:hAnsi="Times New Roman" w:cs="Times New Roman"/>
          <w:sz w:val="28"/>
          <w:szCs w:val="28"/>
        </w:rPr>
        <w:t>";</w:t>
      </w:r>
    </w:p>
    <w:p w:rsidR="004E1F4C" w:rsidRDefault="009723A0" w:rsidP="00FA611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E247E">
        <w:rPr>
          <w:rFonts w:ascii="Times New Roman" w:hAnsi="Times New Roman" w:cs="Times New Roman"/>
          <w:sz w:val="28"/>
        </w:rPr>
        <w:t xml:space="preserve">  </w:t>
      </w:r>
      <w:r w:rsidR="00EA44BF">
        <w:rPr>
          <w:rFonts w:ascii="Times New Roman" w:hAnsi="Times New Roman" w:cs="Times New Roman"/>
          <w:sz w:val="28"/>
        </w:rPr>
        <w:t>Подпункт</w:t>
      </w:r>
      <w:r w:rsidR="008C029E">
        <w:rPr>
          <w:rFonts w:ascii="Times New Roman" w:hAnsi="Times New Roman" w:cs="Times New Roman"/>
          <w:sz w:val="28"/>
        </w:rPr>
        <w:t>ы</w:t>
      </w:r>
      <w:r w:rsidR="00EA44BF">
        <w:rPr>
          <w:rFonts w:ascii="Times New Roman" w:hAnsi="Times New Roman" w:cs="Times New Roman"/>
          <w:sz w:val="28"/>
        </w:rPr>
        <w:t xml:space="preserve"> 1,2 пункта </w:t>
      </w:r>
      <w:r w:rsidR="00343B0F">
        <w:rPr>
          <w:rFonts w:ascii="Times New Roman" w:hAnsi="Times New Roman" w:cs="Times New Roman"/>
          <w:sz w:val="28"/>
        </w:rPr>
        <w:t>1.2.3.</w:t>
      </w:r>
      <w:r w:rsidR="00EA44BF">
        <w:rPr>
          <w:rFonts w:ascii="Times New Roman" w:hAnsi="Times New Roman" w:cs="Times New Roman"/>
          <w:sz w:val="28"/>
        </w:rPr>
        <w:t xml:space="preserve"> </w:t>
      </w:r>
      <w:r w:rsidR="006936A8">
        <w:rPr>
          <w:rFonts w:ascii="Times New Roman" w:hAnsi="Times New Roman" w:cs="Times New Roman"/>
          <w:sz w:val="28"/>
        </w:rPr>
        <w:t xml:space="preserve"> раздела 1</w:t>
      </w:r>
      <w:r w:rsidR="00343B0F">
        <w:rPr>
          <w:rFonts w:ascii="Times New Roman" w:hAnsi="Times New Roman" w:cs="Times New Roman"/>
          <w:sz w:val="28"/>
        </w:rPr>
        <w:t>.2.</w:t>
      </w:r>
      <w:r w:rsidR="00EA44BF">
        <w:rPr>
          <w:rFonts w:ascii="Times New Roman" w:hAnsi="Times New Roman" w:cs="Times New Roman"/>
          <w:sz w:val="28"/>
        </w:rPr>
        <w:t xml:space="preserve"> </w:t>
      </w:r>
      <w:r w:rsidR="004E1F4C">
        <w:rPr>
          <w:rFonts w:ascii="Times New Roman" w:hAnsi="Times New Roman" w:cs="Times New Roman"/>
          <w:sz w:val="28"/>
        </w:rPr>
        <w:t xml:space="preserve"> </w:t>
      </w:r>
      <w:r w:rsidR="006936A8">
        <w:rPr>
          <w:rFonts w:ascii="Times New Roman" w:hAnsi="Times New Roman" w:cs="Times New Roman"/>
          <w:sz w:val="28"/>
        </w:rPr>
        <w:t>главы</w:t>
      </w:r>
      <w:r w:rsidR="004E1F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E1F4C">
        <w:rPr>
          <w:rFonts w:ascii="Times New Roman" w:hAnsi="Times New Roman" w:cs="Times New Roman"/>
          <w:sz w:val="28"/>
        </w:rPr>
        <w:t xml:space="preserve"> исключить</w:t>
      </w:r>
      <w:r w:rsidR="00514410">
        <w:rPr>
          <w:rFonts w:ascii="Times New Roman" w:hAnsi="Times New Roman" w:cs="Times New Roman"/>
          <w:sz w:val="28"/>
        </w:rPr>
        <w:t>;</w:t>
      </w:r>
    </w:p>
    <w:p w:rsidR="00F60C13" w:rsidRDefault="00FA6113" w:rsidP="00FA611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Подпункт 4 пункта 1.2.3 раздела 1.2 </w:t>
      </w:r>
      <w:r w:rsidRPr="00FA6113">
        <w:rPr>
          <w:rFonts w:ascii="Times New Roman" w:hAnsi="Times New Roman" w:cs="Times New Roman"/>
          <w:sz w:val="28"/>
        </w:rPr>
        <w:t>главы I</w:t>
      </w:r>
      <w:r>
        <w:rPr>
          <w:rFonts w:ascii="Times New Roman" w:hAnsi="Times New Roman" w:cs="Times New Roman"/>
          <w:sz w:val="28"/>
        </w:rPr>
        <w:t xml:space="preserve"> изложить в </w:t>
      </w:r>
      <w:r w:rsidR="00F60C13">
        <w:rPr>
          <w:rFonts w:ascii="Times New Roman" w:hAnsi="Times New Roman" w:cs="Times New Roman"/>
          <w:sz w:val="28"/>
        </w:rPr>
        <w:t xml:space="preserve">следующей </w:t>
      </w:r>
      <w:r>
        <w:rPr>
          <w:rFonts w:ascii="Times New Roman" w:hAnsi="Times New Roman" w:cs="Times New Roman"/>
          <w:sz w:val="28"/>
        </w:rPr>
        <w:t>редакции:</w:t>
      </w:r>
    </w:p>
    <w:p w:rsidR="00FA6113" w:rsidRDefault="00FA6113" w:rsidP="00F60C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</w:t>
      </w:r>
      <w:r w:rsidRPr="00FA6113">
        <w:rPr>
          <w:rFonts w:ascii="Times New Roman" w:hAnsi="Times New Roman" w:cs="Times New Roman"/>
          <w:sz w:val="28"/>
        </w:rPr>
        <w:t>4) прогнозируемые доходы бюджета по видам доходов бюджетов Российской Федерации на очередной финансовый год и плановый период</w:t>
      </w:r>
      <w:proofErr w:type="gramStart"/>
      <w:r w:rsidRPr="00FA611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F60A66">
        <w:rPr>
          <w:rFonts w:ascii="Times New Roman" w:hAnsi="Times New Roman" w:cs="Times New Roman"/>
          <w:sz w:val="28"/>
        </w:rPr>
        <w:t>;</w:t>
      </w:r>
    </w:p>
    <w:p w:rsidR="009E247E" w:rsidRDefault="009E247E" w:rsidP="009E247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24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</w:hyperlink>
      <w:hyperlink r:id="rId8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E2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E2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E2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9E2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E24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E247E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3B2CCB">
        <w:rPr>
          <w:rFonts w:ascii="Times New Roman" w:hAnsi="Times New Roman" w:cs="Times New Roman"/>
          <w:sz w:val="28"/>
          <w:szCs w:val="28"/>
        </w:rPr>
        <w:t>, 18</w:t>
      </w:r>
      <w:r w:rsidRPr="009E247E">
        <w:rPr>
          <w:rFonts w:ascii="Times New Roman" w:hAnsi="Times New Roman" w:cs="Times New Roman"/>
          <w:sz w:val="28"/>
          <w:szCs w:val="28"/>
        </w:rPr>
        <w:t xml:space="preserve"> </w:t>
      </w:r>
      <w:r w:rsidR="008C029E">
        <w:rPr>
          <w:rFonts w:ascii="Times New Roman" w:hAnsi="Times New Roman" w:cs="Times New Roman"/>
          <w:sz w:val="28"/>
        </w:rPr>
        <w:t xml:space="preserve">пункта 1.2.3.  раздела 1.2.  главы </w:t>
      </w:r>
      <w:r w:rsidR="008C029E">
        <w:rPr>
          <w:rFonts w:ascii="Times New Roman" w:hAnsi="Times New Roman" w:cs="Times New Roman"/>
          <w:sz w:val="28"/>
          <w:lang w:val="en-US"/>
        </w:rPr>
        <w:t>I</w:t>
      </w:r>
      <w:r w:rsidR="008C029E" w:rsidRPr="009E247E">
        <w:rPr>
          <w:rFonts w:ascii="Times New Roman" w:hAnsi="Times New Roman" w:cs="Times New Roman"/>
          <w:sz w:val="28"/>
          <w:szCs w:val="28"/>
        </w:rPr>
        <w:t xml:space="preserve"> </w:t>
      </w:r>
      <w:r w:rsidRPr="009E247E">
        <w:rPr>
          <w:rFonts w:ascii="Times New Roman" w:hAnsi="Times New Roman" w:cs="Times New Roman"/>
          <w:sz w:val="28"/>
          <w:szCs w:val="28"/>
        </w:rPr>
        <w:t>слова "на очередной финансовый год (очередной финансовый год и плановый период)" в соответствующих падежах заменить словами "на очередной финансовый год и плановый период" в соответствующих падежах;</w:t>
      </w:r>
    </w:p>
    <w:p w:rsidR="000E2709" w:rsidRPr="000E2709" w:rsidRDefault="000E2709" w:rsidP="000E270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подпункте 12 слова «не менее 2,5 процента от общего объема» изложить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«не менее 2,5 процента общего объема», слова «не менее 5 процентов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объема» изложить в редакции «не менее 5 процентов общего объема»;</w:t>
      </w:r>
    </w:p>
    <w:p w:rsidR="008B7BE4" w:rsidRDefault="008B7BE4" w:rsidP="008B7BE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Подпункт 15 пункта 1.2.3.  раздела 1.2.  главы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изложить </w:t>
      </w:r>
      <w:r w:rsidRPr="00514410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BE4" w:rsidRPr="008B7BE4" w:rsidRDefault="008B7BE4" w:rsidP="008B7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4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14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BE4">
        <w:rPr>
          <w:rFonts w:ascii="Times New Roman" w:hAnsi="Times New Roman"/>
          <w:sz w:val="28"/>
          <w:szCs w:val="28"/>
        </w:rPr>
        <w:t xml:space="preserve">программа </w:t>
      </w:r>
      <w:r w:rsidR="00135B1B">
        <w:rPr>
          <w:rFonts w:ascii="Times New Roman" w:hAnsi="Times New Roman"/>
          <w:sz w:val="28"/>
          <w:szCs w:val="28"/>
        </w:rPr>
        <w:t xml:space="preserve">муниципальных </w:t>
      </w:r>
      <w:r w:rsidRPr="008B7BE4">
        <w:rPr>
          <w:rFonts w:ascii="Times New Roman" w:hAnsi="Times New Roman"/>
          <w:sz w:val="28"/>
          <w:szCs w:val="28"/>
        </w:rPr>
        <w:t xml:space="preserve">внутренних заимствований на очередной финансовый год и плановый период, программа </w:t>
      </w:r>
      <w:r w:rsidR="00135B1B">
        <w:rPr>
          <w:rFonts w:ascii="Times New Roman" w:hAnsi="Times New Roman"/>
          <w:sz w:val="28"/>
          <w:szCs w:val="28"/>
        </w:rPr>
        <w:t xml:space="preserve">муниципальных </w:t>
      </w:r>
      <w:r w:rsidRPr="008B7BE4">
        <w:rPr>
          <w:rFonts w:ascii="Times New Roman" w:hAnsi="Times New Roman"/>
          <w:sz w:val="28"/>
          <w:szCs w:val="28"/>
        </w:rPr>
        <w:t>гарантий в валюте Российской Федерации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;";</w:t>
      </w:r>
    </w:p>
    <w:p w:rsidR="008C029E" w:rsidRDefault="00514410" w:rsidP="008C029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C029E">
        <w:rPr>
          <w:rFonts w:ascii="Times New Roman" w:hAnsi="Times New Roman" w:cs="Times New Roman"/>
          <w:sz w:val="28"/>
        </w:rPr>
        <w:t xml:space="preserve">Подпункт 17 пункта 1.2.3.  раздела 1.2.  главы </w:t>
      </w:r>
      <w:r w:rsidR="008C029E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исключить;</w:t>
      </w:r>
    </w:p>
    <w:p w:rsidR="00514410" w:rsidRPr="00514410" w:rsidRDefault="00514410" w:rsidP="0051441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DBB">
        <w:rPr>
          <w:rFonts w:ascii="Times New Roman" w:hAnsi="Times New Roman" w:cs="Times New Roman"/>
          <w:sz w:val="28"/>
        </w:rPr>
        <w:t>Пункт 1.2.</w:t>
      </w:r>
      <w:r>
        <w:rPr>
          <w:rFonts w:ascii="Times New Roman" w:hAnsi="Times New Roman" w:cs="Times New Roman"/>
          <w:sz w:val="28"/>
        </w:rPr>
        <w:t>5</w:t>
      </w:r>
      <w:r w:rsidRPr="00C77DBB">
        <w:rPr>
          <w:rFonts w:ascii="Times New Roman" w:hAnsi="Times New Roman" w:cs="Times New Roman"/>
          <w:sz w:val="28"/>
        </w:rPr>
        <w:t xml:space="preserve">. раздела 1.2.  главы </w:t>
      </w:r>
      <w:r w:rsidRPr="00C77DBB">
        <w:rPr>
          <w:rFonts w:ascii="Times New Roman" w:hAnsi="Times New Roman" w:cs="Times New Roman"/>
          <w:sz w:val="28"/>
          <w:lang w:val="en-US"/>
        </w:rPr>
        <w:t>I</w:t>
      </w:r>
      <w:r w:rsidRPr="00C77DBB">
        <w:rPr>
          <w:rFonts w:ascii="Times New Roman" w:hAnsi="Times New Roman" w:cs="Times New Roman"/>
          <w:sz w:val="28"/>
        </w:rPr>
        <w:t xml:space="preserve"> </w:t>
      </w:r>
      <w:r w:rsidRPr="00C77DBB">
        <w:rPr>
          <w:rFonts w:ascii="Times New Roman" w:hAnsi="Times New Roman" w:cs="Times New Roman"/>
          <w:sz w:val="28"/>
          <w:szCs w:val="28"/>
        </w:rPr>
        <w:t xml:space="preserve"> </w:t>
      </w:r>
      <w:r w:rsidRPr="005144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14410" w:rsidRDefault="00514410" w:rsidP="00514410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4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1.2.5</w:t>
      </w:r>
      <w:r w:rsidRPr="00514410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решении о бюджете муниципального района</w:t>
      </w:r>
      <w:r w:rsidRPr="00514410">
        <w:rPr>
          <w:rFonts w:ascii="Times New Roman" w:hAnsi="Times New Roman" w:cs="Times New Roman"/>
          <w:sz w:val="28"/>
          <w:szCs w:val="28"/>
        </w:rPr>
        <w:t xml:space="preserve"> могут устанавливаться условия предоставления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14410">
        <w:rPr>
          <w:rFonts w:ascii="Times New Roman" w:hAnsi="Times New Roman" w:cs="Times New Roman"/>
          <w:sz w:val="28"/>
          <w:szCs w:val="28"/>
        </w:rPr>
        <w:t xml:space="preserve">, в соответствии с которыми предоставление таких средств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Красногорского района </w:t>
      </w:r>
      <w:r w:rsidRPr="00514410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Start"/>
      <w:r w:rsidRPr="0051441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81974" w:rsidRDefault="00C81974" w:rsidP="00C81974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80"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DBB">
        <w:rPr>
          <w:rFonts w:ascii="Times New Roman" w:hAnsi="Times New Roman" w:cs="Times New Roman"/>
          <w:sz w:val="28"/>
        </w:rPr>
        <w:t>Пункт 1.2.</w:t>
      </w:r>
      <w:r>
        <w:rPr>
          <w:rFonts w:ascii="Times New Roman" w:hAnsi="Times New Roman" w:cs="Times New Roman"/>
          <w:sz w:val="28"/>
        </w:rPr>
        <w:t>8</w:t>
      </w:r>
      <w:r w:rsidRPr="00C77DBB">
        <w:rPr>
          <w:rFonts w:ascii="Times New Roman" w:hAnsi="Times New Roman" w:cs="Times New Roman"/>
          <w:sz w:val="28"/>
        </w:rPr>
        <w:t xml:space="preserve">. раздела 1.2.  главы </w:t>
      </w:r>
      <w:r w:rsidRPr="00C77DBB">
        <w:rPr>
          <w:rFonts w:ascii="Times New Roman" w:hAnsi="Times New Roman" w:cs="Times New Roman"/>
          <w:sz w:val="28"/>
          <w:lang w:val="en-US"/>
        </w:rPr>
        <w:t>I</w:t>
      </w:r>
      <w:r w:rsidRPr="00C77DBB">
        <w:rPr>
          <w:rFonts w:ascii="Times New Roman" w:hAnsi="Times New Roman" w:cs="Times New Roman"/>
          <w:sz w:val="28"/>
        </w:rPr>
        <w:t xml:space="preserve"> </w:t>
      </w:r>
      <w:r w:rsidRPr="00C7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57687" w:rsidRDefault="00C57687" w:rsidP="00C5768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7DBB">
        <w:rPr>
          <w:rFonts w:ascii="Times New Roman" w:hAnsi="Times New Roman" w:cs="Times New Roman"/>
          <w:sz w:val="28"/>
        </w:rPr>
        <w:t>Пункт 1.</w:t>
      </w:r>
      <w:r>
        <w:rPr>
          <w:rFonts w:ascii="Times New Roman" w:hAnsi="Times New Roman" w:cs="Times New Roman"/>
          <w:sz w:val="28"/>
        </w:rPr>
        <w:t>3</w:t>
      </w:r>
      <w:r w:rsidRPr="00C77D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C77DBB">
        <w:rPr>
          <w:rFonts w:ascii="Times New Roman" w:hAnsi="Times New Roman" w:cs="Times New Roman"/>
          <w:sz w:val="28"/>
        </w:rPr>
        <w:t>. раздела 1.</w:t>
      </w:r>
      <w:r>
        <w:rPr>
          <w:rFonts w:ascii="Times New Roman" w:hAnsi="Times New Roman" w:cs="Times New Roman"/>
          <w:sz w:val="28"/>
        </w:rPr>
        <w:t>3</w:t>
      </w:r>
      <w:r w:rsidRPr="00C77DBB">
        <w:rPr>
          <w:rFonts w:ascii="Times New Roman" w:hAnsi="Times New Roman" w:cs="Times New Roman"/>
          <w:sz w:val="28"/>
        </w:rPr>
        <w:t xml:space="preserve">.  главы </w:t>
      </w:r>
      <w:r w:rsidRPr="00C77DBB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изложить </w:t>
      </w:r>
      <w:r w:rsidRPr="0051441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57687" w:rsidRDefault="00C57687" w:rsidP="00C5768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«1.3.1. С проектом Решения о бюджете муниципального района на очередной финансовый год и плановый период в Красногорский районный Совет народных депутатов (далее, если не оговорено особо,- районный Совет народных депутатов) одновременно представляются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6266" w:rsidRPr="00146266" w:rsidRDefault="00146266" w:rsidP="00CB3EB0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П</w:t>
      </w:r>
      <w:r w:rsidR="006A4194">
        <w:rPr>
          <w:rFonts w:ascii="Times New Roman" w:hAnsi="Times New Roman" w:cs="Times New Roman"/>
          <w:sz w:val="28"/>
        </w:rPr>
        <w:t>одпункт 1 п</w:t>
      </w:r>
      <w:r w:rsidR="006A4194" w:rsidRPr="00C77DBB">
        <w:rPr>
          <w:rFonts w:ascii="Times New Roman" w:hAnsi="Times New Roman" w:cs="Times New Roman"/>
          <w:sz w:val="28"/>
        </w:rPr>
        <w:t>ункт</w:t>
      </w:r>
      <w:r w:rsidR="006A4194">
        <w:rPr>
          <w:rFonts w:ascii="Times New Roman" w:hAnsi="Times New Roman" w:cs="Times New Roman"/>
          <w:sz w:val="28"/>
        </w:rPr>
        <w:t>а</w:t>
      </w:r>
      <w:r w:rsidR="006A4194" w:rsidRPr="00C77DBB">
        <w:rPr>
          <w:rFonts w:ascii="Times New Roman" w:hAnsi="Times New Roman" w:cs="Times New Roman"/>
          <w:sz w:val="28"/>
        </w:rPr>
        <w:t xml:space="preserve"> 1.</w:t>
      </w:r>
      <w:r w:rsidR="006A4194">
        <w:rPr>
          <w:rFonts w:ascii="Times New Roman" w:hAnsi="Times New Roman" w:cs="Times New Roman"/>
          <w:sz w:val="28"/>
        </w:rPr>
        <w:t>3</w:t>
      </w:r>
      <w:r w:rsidR="006A4194" w:rsidRPr="00C77DBB">
        <w:rPr>
          <w:rFonts w:ascii="Times New Roman" w:hAnsi="Times New Roman" w:cs="Times New Roman"/>
          <w:sz w:val="28"/>
        </w:rPr>
        <w:t>.</w:t>
      </w:r>
      <w:r w:rsidR="006A4194">
        <w:rPr>
          <w:rFonts w:ascii="Times New Roman" w:hAnsi="Times New Roman" w:cs="Times New Roman"/>
          <w:sz w:val="28"/>
        </w:rPr>
        <w:t>1</w:t>
      </w:r>
      <w:r w:rsidR="006A4194" w:rsidRPr="00C77DBB">
        <w:rPr>
          <w:rFonts w:ascii="Times New Roman" w:hAnsi="Times New Roman" w:cs="Times New Roman"/>
          <w:sz w:val="28"/>
        </w:rPr>
        <w:t>. раздела 1.</w:t>
      </w:r>
      <w:r w:rsidR="006A4194">
        <w:rPr>
          <w:rFonts w:ascii="Times New Roman" w:hAnsi="Times New Roman" w:cs="Times New Roman"/>
          <w:sz w:val="28"/>
        </w:rPr>
        <w:t>3</w:t>
      </w:r>
      <w:r w:rsidR="006A4194" w:rsidRPr="00C77DBB">
        <w:rPr>
          <w:rFonts w:ascii="Times New Roman" w:hAnsi="Times New Roman" w:cs="Times New Roman"/>
          <w:sz w:val="28"/>
        </w:rPr>
        <w:t xml:space="preserve">.  главы </w:t>
      </w:r>
      <w:r w:rsidR="006A4194" w:rsidRPr="00C77DBB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A4194" w:rsidRDefault="00146266" w:rsidP="0014626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146266">
        <w:rPr>
          <w:rFonts w:ascii="Times New Roman" w:hAnsi="Times New Roman" w:cs="Times New Roman"/>
          <w:sz w:val="28"/>
        </w:rPr>
        <w:t>1) основные направления бюджетной и налоговой политики на очередной финансовый год и плановый период</w:t>
      </w:r>
      <w:proofErr w:type="gramStart"/>
      <w:r w:rsidRPr="0014626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CB3EB0">
        <w:rPr>
          <w:rFonts w:ascii="Times New Roman" w:hAnsi="Times New Roman" w:cs="Times New Roman"/>
          <w:sz w:val="28"/>
        </w:rPr>
        <w:t>;</w:t>
      </w:r>
    </w:p>
    <w:p w:rsidR="003B2CCB" w:rsidRDefault="003B2CCB" w:rsidP="003B2CC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Подпункт 3 п</w:t>
      </w:r>
      <w:r w:rsidRPr="00C77DBB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а</w:t>
      </w:r>
      <w:r w:rsidRPr="00C77DBB">
        <w:rPr>
          <w:rFonts w:ascii="Times New Roman" w:hAnsi="Times New Roman" w:cs="Times New Roman"/>
          <w:sz w:val="28"/>
        </w:rPr>
        <w:t xml:space="preserve"> 1.</w:t>
      </w:r>
      <w:r>
        <w:rPr>
          <w:rFonts w:ascii="Times New Roman" w:hAnsi="Times New Roman" w:cs="Times New Roman"/>
          <w:sz w:val="28"/>
        </w:rPr>
        <w:t>3</w:t>
      </w:r>
      <w:r w:rsidRPr="00C77DB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</w:t>
      </w:r>
      <w:r w:rsidRPr="00C77DBB">
        <w:rPr>
          <w:rFonts w:ascii="Times New Roman" w:hAnsi="Times New Roman" w:cs="Times New Roman"/>
          <w:sz w:val="28"/>
        </w:rPr>
        <w:t>. раздела 1.</w:t>
      </w:r>
      <w:r>
        <w:rPr>
          <w:rFonts w:ascii="Times New Roman" w:hAnsi="Times New Roman" w:cs="Times New Roman"/>
          <w:sz w:val="28"/>
        </w:rPr>
        <w:t>3</w:t>
      </w:r>
      <w:r w:rsidRPr="00C77DBB">
        <w:rPr>
          <w:rFonts w:ascii="Times New Roman" w:hAnsi="Times New Roman" w:cs="Times New Roman"/>
          <w:sz w:val="28"/>
        </w:rPr>
        <w:t xml:space="preserve">.  главы </w:t>
      </w:r>
      <w:r w:rsidRPr="00C77DBB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изложить </w:t>
      </w:r>
      <w:r w:rsidRPr="0051441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B2CCB" w:rsidRDefault="003B2CCB" w:rsidP="003B2CCB">
      <w:pPr>
        <w:pStyle w:val="a3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прогноз социально- экономического развития Красногорского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F7BD9" w:rsidRPr="009F7BD9" w:rsidRDefault="00A83912" w:rsidP="00A8391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="00F60A66">
        <w:rPr>
          <w:rFonts w:ascii="Times New Roman" w:hAnsi="Times New Roman" w:cs="Times New Roman"/>
          <w:sz w:val="28"/>
        </w:rPr>
        <w:t>1</w:t>
      </w:r>
      <w:r w:rsidR="000E270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9F7BD9">
        <w:rPr>
          <w:rFonts w:ascii="Times New Roman" w:hAnsi="Times New Roman" w:cs="Times New Roman"/>
          <w:sz w:val="28"/>
        </w:rPr>
        <w:t xml:space="preserve"> </w:t>
      </w:r>
      <w:r w:rsidR="009F7BD9" w:rsidRPr="009F7BD9">
        <w:rPr>
          <w:rFonts w:ascii="Times New Roman" w:hAnsi="Times New Roman" w:cs="Times New Roman"/>
          <w:sz w:val="28"/>
        </w:rPr>
        <w:t xml:space="preserve">Подпункт </w:t>
      </w:r>
      <w:r w:rsidR="009F7BD9">
        <w:rPr>
          <w:rFonts w:ascii="Times New Roman" w:hAnsi="Times New Roman" w:cs="Times New Roman"/>
          <w:sz w:val="28"/>
        </w:rPr>
        <w:t>7</w:t>
      </w:r>
      <w:r w:rsidR="009F7BD9" w:rsidRPr="009F7BD9">
        <w:rPr>
          <w:rFonts w:ascii="Times New Roman" w:hAnsi="Times New Roman" w:cs="Times New Roman"/>
          <w:sz w:val="28"/>
        </w:rPr>
        <w:t xml:space="preserve"> пункта 1.3.1. раздела 1.3.  главы </w:t>
      </w:r>
      <w:r w:rsidR="009F7BD9" w:rsidRPr="009F7BD9">
        <w:rPr>
          <w:rFonts w:ascii="Times New Roman" w:hAnsi="Times New Roman" w:cs="Times New Roman"/>
          <w:sz w:val="28"/>
          <w:lang w:val="en-US"/>
        </w:rPr>
        <w:t>I</w:t>
      </w:r>
      <w:r w:rsidR="009F7BD9" w:rsidRPr="009F7BD9">
        <w:rPr>
          <w:rFonts w:ascii="Times New Roman" w:hAnsi="Times New Roman" w:cs="Times New Roman"/>
          <w:sz w:val="28"/>
        </w:rPr>
        <w:t xml:space="preserve"> изложить </w:t>
      </w:r>
      <w:r w:rsidR="009F7BD9" w:rsidRPr="009F7BD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F7BD9" w:rsidRDefault="009F7BD9" w:rsidP="009F7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"7) верхний предел </w:t>
      </w:r>
      <w:r w:rsidR="00C41A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внутреннего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83912" w:rsidRPr="00A83912" w:rsidRDefault="00A83912" w:rsidP="00A8391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27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7BD9">
        <w:rPr>
          <w:rFonts w:ascii="Times New Roman" w:hAnsi="Times New Roman" w:cs="Times New Roman"/>
          <w:sz w:val="28"/>
        </w:rPr>
        <w:t xml:space="preserve">Подпункт </w:t>
      </w:r>
      <w:r>
        <w:rPr>
          <w:rFonts w:ascii="Times New Roman" w:hAnsi="Times New Roman" w:cs="Times New Roman"/>
          <w:sz w:val="28"/>
        </w:rPr>
        <w:t>11</w:t>
      </w:r>
      <w:r w:rsidRPr="009F7BD9">
        <w:rPr>
          <w:rFonts w:ascii="Times New Roman" w:hAnsi="Times New Roman" w:cs="Times New Roman"/>
          <w:sz w:val="28"/>
        </w:rPr>
        <w:t xml:space="preserve"> пункта 1.3.1. раздела 1.3.  главы </w:t>
      </w:r>
      <w:r w:rsidRPr="009F7BD9">
        <w:rPr>
          <w:rFonts w:ascii="Times New Roman" w:hAnsi="Times New Roman" w:cs="Times New Roman"/>
          <w:sz w:val="28"/>
          <w:lang w:val="en-US"/>
        </w:rPr>
        <w:t>I</w:t>
      </w:r>
      <w:r w:rsidRPr="009F7BD9">
        <w:rPr>
          <w:rFonts w:ascii="Times New Roman" w:hAnsi="Times New Roman" w:cs="Times New Roman"/>
          <w:sz w:val="28"/>
        </w:rPr>
        <w:t xml:space="preserve"> изложить </w:t>
      </w:r>
      <w:r w:rsidRPr="009F7BD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83912" w:rsidRDefault="00A83912" w:rsidP="00A8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"11) проекты муниципальных программ, реализация которых начинается в очередном финансовом году, проекты изменений в действующие муниципальные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25E3" w:rsidRPr="00C125E3" w:rsidRDefault="00C125E3" w:rsidP="00A8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27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7BD9">
        <w:rPr>
          <w:rFonts w:ascii="Times New Roman" w:hAnsi="Times New Roman" w:cs="Times New Roman"/>
          <w:sz w:val="28"/>
        </w:rPr>
        <w:t xml:space="preserve">Подпункт </w:t>
      </w:r>
      <w:r>
        <w:rPr>
          <w:rFonts w:ascii="Times New Roman" w:hAnsi="Times New Roman" w:cs="Times New Roman"/>
          <w:sz w:val="28"/>
        </w:rPr>
        <w:t>12</w:t>
      </w:r>
      <w:r w:rsidRPr="009F7BD9">
        <w:rPr>
          <w:rFonts w:ascii="Times New Roman" w:hAnsi="Times New Roman" w:cs="Times New Roman"/>
          <w:sz w:val="28"/>
        </w:rPr>
        <w:t xml:space="preserve"> пункта 1.3.1. раздела 1.3.  главы </w:t>
      </w:r>
      <w:r w:rsidRPr="009F7BD9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исключить;</w:t>
      </w:r>
    </w:p>
    <w:p w:rsidR="00897DF5" w:rsidRPr="00B3671F" w:rsidRDefault="00EA5852" w:rsidP="00B367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3671F">
        <w:rPr>
          <w:rFonts w:ascii="Times New Roman" w:hAnsi="Times New Roman" w:cs="Times New Roman"/>
          <w:sz w:val="28"/>
        </w:rPr>
        <w:t>.1</w:t>
      </w:r>
      <w:r w:rsidR="000E2709">
        <w:rPr>
          <w:rFonts w:ascii="Times New Roman" w:hAnsi="Times New Roman" w:cs="Times New Roman"/>
          <w:sz w:val="28"/>
        </w:rPr>
        <w:t>6</w:t>
      </w:r>
      <w:r w:rsidR="00B3671F">
        <w:rPr>
          <w:rFonts w:ascii="Times New Roman" w:hAnsi="Times New Roman" w:cs="Times New Roman"/>
          <w:sz w:val="28"/>
        </w:rPr>
        <w:t>.</w:t>
      </w:r>
      <w:r w:rsidR="009723A0" w:rsidRPr="00B3671F">
        <w:rPr>
          <w:rFonts w:ascii="Times New Roman" w:hAnsi="Times New Roman" w:cs="Times New Roman"/>
          <w:sz w:val="28"/>
        </w:rPr>
        <w:t xml:space="preserve"> </w:t>
      </w:r>
      <w:r w:rsidR="00897DF5" w:rsidRPr="00B3671F">
        <w:rPr>
          <w:rFonts w:ascii="Times New Roman" w:hAnsi="Times New Roman" w:cs="Times New Roman"/>
          <w:sz w:val="28"/>
        </w:rPr>
        <w:t>Подпункт 16 пункта 1</w:t>
      </w:r>
      <w:r w:rsidR="00343B0F" w:rsidRPr="00B3671F">
        <w:rPr>
          <w:rFonts w:ascii="Times New Roman" w:hAnsi="Times New Roman" w:cs="Times New Roman"/>
          <w:sz w:val="28"/>
        </w:rPr>
        <w:t>.3.1.</w:t>
      </w:r>
      <w:r w:rsidR="00897DF5" w:rsidRPr="00B3671F">
        <w:rPr>
          <w:rFonts w:ascii="Times New Roman" w:hAnsi="Times New Roman" w:cs="Times New Roman"/>
          <w:sz w:val="28"/>
        </w:rPr>
        <w:t xml:space="preserve"> раздела </w:t>
      </w:r>
      <w:r w:rsidR="00343B0F" w:rsidRPr="00B3671F">
        <w:rPr>
          <w:rFonts w:ascii="Times New Roman" w:hAnsi="Times New Roman" w:cs="Times New Roman"/>
          <w:sz w:val="28"/>
        </w:rPr>
        <w:t>1.</w:t>
      </w:r>
      <w:r w:rsidR="00897DF5" w:rsidRPr="00B3671F">
        <w:rPr>
          <w:rFonts w:ascii="Times New Roman" w:hAnsi="Times New Roman" w:cs="Times New Roman"/>
          <w:sz w:val="28"/>
        </w:rPr>
        <w:t>3</w:t>
      </w:r>
      <w:r w:rsidR="00343B0F" w:rsidRPr="00B3671F">
        <w:rPr>
          <w:rFonts w:ascii="Times New Roman" w:hAnsi="Times New Roman" w:cs="Times New Roman"/>
          <w:sz w:val="28"/>
        </w:rPr>
        <w:t>.</w:t>
      </w:r>
      <w:r w:rsidR="00897DF5" w:rsidRPr="00B3671F">
        <w:rPr>
          <w:rFonts w:ascii="Times New Roman" w:hAnsi="Times New Roman" w:cs="Times New Roman"/>
          <w:sz w:val="28"/>
        </w:rPr>
        <w:t xml:space="preserve"> </w:t>
      </w:r>
      <w:r w:rsidR="006936A8" w:rsidRPr="00B3671F">
        <w:rPr>
          <w:rFonts w:ascii="Times New Roman" w:hAnsi="Times New Roman" w:cs="Times New Roman"/>
          <w:sz w:val="28"/>
        </w:rPr>
        <w:t>главы</w:t>
      </w:r>
      <w:r w:rsidR="00897DF5" w:rsidRPr="00B3671F">
        <w:rPr>
          <w:rFonts w:ascii="Times New Roman" w:hAnsi="Times New Roman" w:cs="Times New Roman"/>
          <w:sz w:val="28"/>
        </w:rPr>
        <w:t xml:space="preserve"> </w:t>
      </w:r>
      <w:r w:rsidR="00897DF5" w:rsidRPr="00B3671F">
        <w:rPr>
          <w:rFonts w:ascii="Times New Roman" w:hAnsi="Times New Roman" w:cs="Times New Roman"/>
          <w:sz w:val="28"/>
          <w:lang w:val="en-US"/>
        </w:rPr>
        <w:t>I</w:t>
      </w:r>
      <w:r w:rsidR="00897DF5" w:rsidRPr="00B3671F">
        <w:rPr>
          <w:rFonts w:ascii="Times New Roman" w:hAnsi="Times New Roman" w:cs="Times New Roman"/>
          <w:sz w:val="28"/>
        </w:rPr>
        <w:t xml:space="preserve"> изложить в редакции:</w:t>
      </w:r>
    </w:p>
    <w:p w:rsidR="009723A0" w:rsidRDefault="00897DF5" w:rsidP="009723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«16) данные по адресной инвестиционной программе Красногорского муниципального района, а также распределение бюджетных ассигнований по объектам капитального строительства и приобретаемым объектам недвижимого имущества, включаемым в проект  </w:t>
      </w:r>
      <w:r w:rsidR="00927EB3">
        <w:rPr>
          <w:rFonts w:ascii="Times New Roman" w:hAnsi="Times New Roman" w:cs="Times New Roman"/>
          <w:sz w:val="28"/>
        </w:rPr>
        <w:t>адресной инвестиционной программы Красногорского муниципального района на очере</w:t>
      </w:r>
      <w:r w:rsidR="00082C65">
        <w:rPr>
          <w:rFonts w:ascii="Times New Roman" w:hAnsi="Times New Roman" w:cs="Times New Roman"/>
          <w:sz w:val="28"/>
        </w:rPr>
        <w:t>дной финансовый год и плановый период, с указанием сроков их строительства (реконструкции</w:t>
      </w:r>
      <w:r w:rsidR="00F135C6">
        <w:rPr>
          <w:rFonts w:ascii="Times New Roman" w:hAnsi="Times New Roman" w:cs="Times New Roman"/>
          <w:sz w:val="28"/>
        </w:rPr>
        <w:t xml:space="preserve">) или приобретения, сметной стоимости приобретения, наличия </w:t>
      </w:r>
      <w:r w:rsidR="00F135C6">
        <w:rPr>
          <w:rFonts w:ascii="Times New Roman" w:hAnsi="Times New Roman"/>
          <w:sz w:val="28"/>
          <w:szCs w:val="28"/>
        </w:rPr>
        <w:t>проектной документации с положительным заключением государственной экспертизы, решений о</w:t>
      </w:r>
      <w:proofErr w:type="gramEnd"/>
      <w:r w:rsidR="00F13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5C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F135C6">
        <w:rPr>
          <w:rFonts w:ascii="Times New Roman" w:hAnsi="Times New Roman"/>
          <w:sz w:val="28"/>
          <w:szCs w:val="28"/>
        </w:rPr>
        <w:t xml:space="preserve"> земельных участков под строительство. В случае включения в проект адресной инвестиционной программы Красногорского муниципального района объекта капитального строительства без наличия необходимой документации администрация Красногорского района представляет обоснование необходимости включения данного объекта капитального строительства в проект адресной инвестиционной программы Красногорского муниципального района, причины отсутствия необходимой документации и сроки ее разработки</w:t>
      </w:r>
      <w:proofErr w:type="gramStart"/>
      <w:r w:rsidR="00F135C6">
        <w:rPr>
          <w:rFonts w:ascii="Times New Roman" w:hAnsi="Times New Roman"/>
          <w:sz w:val="28"/>
          <w:szCs w:val="28"/>
        </w:rPr>
        <w:t>;»</w:t>
      </w:r>
      <w:proofErr w:type="gramEnd"/>
      <w:r w:rsidR="00F135C6">
        <w:rPr>
          <w:rFonts w:ascii="Times New Roman" w:hAnsi="Times New Roman"/>
          <w:sz w:val="28"/>
          <w:szCs w:val="28"/>
        </w:rPr>
        <w:t>.</w:t>
      </w:r>
    </w:p>
    <w:p w:rsidR="00CE6CE8" w:rsidRPr="00AB367C" w:rsidRDefault="00CE6CE8" w:rsidP="00AB367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7C">
        <w:rPr>
          <w:rFonts w:ascii="Times New Roman" w:hAnsi="Times New Roman" w:cs="Times New Roman"/>
          <w:sz w:val="28"/>
          <w:szCs w:val="28"/>
        </w:rPr>
        <w:t xml:space="preserve">В </w:t>
      </w:r>
      <w:r w:rsidRPr="00AB367C">
        <w:rPr>
          <w:rFonts w:ascii="Times New Roman" w:hAnsi="Times New Roman" w:cs="Times New Roman"/>
          <w:sz w:val="28"/>
        </w:rPr>
        <w:t>пункт</w:t>
      </w:r>
      <w:r w:rsidR="00B123B1" w:rsidRPr="00AB367C">
        <w:rPr>
          <w:rFonts w:ascii="Times New Roman" w:hAnsi="Times New Roman" w:cs="Times New Roman"/>
          <w:sz w:val="28"/>
        </w:rPr>
        <w:t>е</w:t>
      </w:r>
      <w:r w:rsidRPr="00AB367C">
        <w:rPr>
          <w:rFonts w:ascii="Times New Roman" w:hAnsi="Times New Roman" w:cs="Times New Roman"/>
          <w:sz w:val="28"/>
        </w:rPr>
        <w:t xml:space="preserve"> </w:t>
      </w:r>
      <w:r w:rsidR="00343B0F" w:rsidRPr="00AB367C">
        <w:rPr>
          <w:rFonts w:ascii="Times New Roman" w:hAnsi="Times New Roman" w:cs="Times New Roman"/>
          <w:sz w:val="28"/>
        </w:rPr>
        <w:t>2.4.2.</w:t>
      </w:r>
      <w:r w:rsidRPr="00AB367C">
        <w:rPr>
          <w:rFonts w:ascii="Times New Roman" w:hAnsi="Times New Roman" w:cs="Times New Roman"/>
          <w:sz w:val="28"/>
        </w:rPr>
        <w:t xml:space="preserve"> раздела </w:t>
      </w:r>
      <w:r w:rsidR="00343B0F" w:rsidRPr="00AB367C">
        <w:rPr>
          <w:rFonts w:ascii="Times New Roman" w:hAnsi="Times New Roman" w:cs="Times New Roman"/>
          <w:sz w:val="28"/>
        </w:rPr>
        <w:t>2.4.</w:t>
      </w:r>
      <w:r w:rsidRPr="00AB367C">
        <w:rPr>
          <w:rFonts w:ascii="Times New Roman" w:hAnsi="Times New Roman" w:cs="Times New Roman"/>
          <w:sz w:val="28"/>
        </w:rPr>
        <w:t xml:space="preserve"> </w:t>
      </w:r>
      <w:r w:rsidR="006936A8" w:rsidRPr="00AB367C">
        <w:rPr>
          <w:rFonts w:ascii="Times New Roman" w:hAnsi="Times New Roman" w:cs="Times New Roman"/>
          <w:sz w:val="28"/>
        </w:rPr>
        <w:t xml:space="preserve">главы  </w:t>
      </w:r>
      <w:r w:rsidRPr="00AB367C">
        <w:rPr>
          <w:rFonts w:ascii="Times New Roman" w:hAnsi="Times New Roman" w:cs="Times New Roman"/>
          <w:sz w:val="28"/>
          <w:lang w:val="en-US"/>
        </w:rPr>
        <w:t>II</w:t>
      </w:r>
      <w:r w:rsidRPr="00AB367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4C225E" w:rsidRPr="00AB367C">
        <w:rPr>
          <w:rFonts w:ascii="Times New Roman" w:hAnsi="Times New Roman" w:cs="Times New Roman"/>
          <w:sz w:val="28"/>
          <w:szCs w:val="28"/>
        </w:rPr>
        <w:t xml:space="preserve"> «15 дней» заменить </w:t>
      </w:r>
      <w:r w:rsidR="00AB367C">
        <w:rPr>
          <w:rFonts w:ascii="Times New Roman" w:hAnsi="Times New Roman" w:cs="Times New Roman"/>
          <w:sz w:val="28"/>
          <w:szCs w:val="28"/>
        </w:rPr>
        <w:t>словами</w:t>
      </w:r>
      <w:r w:rsidR="004C225E" w:rsidRPr="00AB367C">
        <w:rPr>
          <w:rFonts w:ascii="Times New Roman" w:hAnsi="Times New Roman" w:cs="Times New Roman"/>
          <w:sz w:val="28"/>
          <w:szCs w:val="28"/>
        </w:rPr>
        <w:t xml:space="preserve"> «10 дней» и слова</w:t>
      </w:r>
      <w:r w:rsidRPr="00AB367C">
        <w:rPr>
          <w:rFonts w:ascii="Times New Roman" w:hAnsi="Times New Roman" w:cs="Times New Roman"/>
          <w:sz w:val="28"/>
          <w:szCs w:val="28"/>
        </w:rPr>
        <w:t xml:space="preserve"> </w:t>
      </w:r>
      <w:r w:rsidR="00430124" w:rsidRPr="00AB367C">
        <w:rPr>
          <w:rFonts w:ascii="Times New Roman" w:hAnsi="Times New Roman" w:cs="Times New Roman"/>
          <w:sz w:val="28"/>
          <w:szCs w:val="28"/>
        </w:rPr>
        <w:t>«</w:t>
      </w:r>
      <w:r w:rsidRPr="00AB367C">
        <w:rPr>
          <w:rFonts w:ascii="Times New Roman" w:hAnsi="Times New Roman" w:cs="Times New Roman"/>
          <w:sz w:val="28"/>
          <w:szCs w:val="28"/>
        </w:rPr>
        <w:t>, а также опубликовывает извещение о проведении публичных слушаний по проекту решения</w:t>
      </w:r>
      <w:r w:rsidR="00430124" w:rsidRPr="00AB367C">
        <w:rPr>
          <w:rFonts w:ascii="Times New Roman" w:hAnsi="Times New Roman" w:cs="Times New Roman"/>
          <w:sz w:val="28"/>
          <w:szCs w:val="28"/>
        </w:rPr>
        <w:t>»</w:t>
      </w:r>
      <w:r w:rsidRPr="00AB367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B367C" w:rsidRDefault="00AB367C" w:rsidP="00AB367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7C">
        <w:rPr>
          <w:rFonts w:ascii="Times New Roman" w:hAnsi="Times New Roman" w:cs="Times New Roman"/>
          <w:sz w:val="28"/>
          <w:szCs w:val="28"/>
        </w:rPr>
        <w:t xml:space="preserve">В </w:t>
      </w:r>
      <w:r w:rsidRPr="00AB367C">
        <w:rPr>
          <w:rFonts w:ascii="Times New Roman" w:hAnsi="Times New Roman" w:cs="Times New Roman"/>
          <w:sz w:val="28"/>
        </w:rPr>
        <w:t>пункте 2.4.</w:t>
      </w:r>
      <w:r>
        <w:rPr>
          <w:rFonts w:ascii="Times New Roman" w:hAnsi="Times New Roman" w:cs="Times New Roman"/>
          <w:sz w:val="28"/>
        </w:rPr>
        <w:t>3</w:t>
      </w:r>
      <w:r w:rsidRPr="00AB367C">
        <w:rPr>
          <w:rFonts w:ascii="Times New Roman" w:hAnsi="Times New Roman" w:cs="Times New Roman"/>
          <w:sz w:val="28"/>
        </w:rPr>
        <w:t xml:space="preserve">. раздела 2.4. главы  </w:t>
      </w:r>
      <w:r w:rsidRPr="00AB367C">
        <w:rPr>
          <w:rFonts w:ascii="Times New Roman" w:hAnsi="Times New Roman" w:cs="Times New Roman"/>
          <w:sz w:val="28"/>
          <w:lang w:val="en-US"/>
        </w:rPr>
        <w:t>II</w:t>
      </w:r>
      <w:r w:rsidRPr="00AB367C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председатель районного Совета народных депутатов</w:t>
      </w:r>
      <w:r w:rsidRPr="00AB367C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словами «глава Красногорского района».</w:t>
      </w:r>
    </w:p>
    <w:p w:rsidR="00AB367C" w:rsidRPr="00AB367C" w:rsidRDefault="00AB367C" w:rsidP="00AB367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AB367C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 xml:space="preserve"> </w:t>
      </w:r>
      <w:r w:rsidRPr="00AB367C">
        <w:rPr>
          <w:rFonts w:ascii="Times New Roman" w:hAnsi="Times New Roman" w:cs="Times New Roman"/>
          <w:sz w:val="28"/>
        </w:rPr>
        <w:t xml:space="preserve"> 2.4.</w:t>
      </w:r>
      <w:r>
        <w:rPr>
          <w:rFonts w:ascii="Times New Roman" w:hAnsi="Times New Roman" w:cs="Times New Roman"/>
          <w:sz w:val="28"/>
        </w:rPr>
        <w:t>4</w:t>
      </w:r>
      <w:r w:rsidRPr="00AB367C">
        <w:rPr>
          <w:rFonts w:ascii="Times New Roman" w:hAnsi="Times New Roman" w:cs="Times New Roman"/>
          <w:sz w:val="28"/>
        </w:rPr>
        <w:t xml:space="preserve">. раздела 2.4. главы  </w:t>
      </w:r>
      <w:r w:rsidRPr="00AB367C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изложить в редакции:</w:t>
      </w:r>
    </w:p>
    <w:p w:rsidR="00AB367C" w:rsidRDefault="00AB367C" w:rsidP="00AB367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Глава Красногорского района </w:t>
      </w:r>
      <w:r w:rsidRPr="00CE1E60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</w:t>
      </w:r>
      <w:r>
        <w:rPr>
          <w:rFonts w:ascii="Times New Roman" w:hAnsi="Times New Roman" w:cs="Times New Roman"/>
          <w:sz w:val="28"/>
          <w:szCs w:val="28"/>
        </w:rPr>
        <w:t>вопросам  экономики, бюджета</w:t>
      </w:r>
      <w:r w:rsidRPr="00CE1E60">
        <w:rPr>
          <w:rFonts w:ascii="Times New Roman" w:hAnsi="Times New Roman" w:cs="Times New Roman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1E60">
        <w:rPr>
          <w:rFonts w:ascii="Times New Roman" w:hAnsi="Times New Roman" w:cs="Times New Roman"/>
          <w:sz w:val="28"/>
          <w:szCs w:val="28"/>
        </w:rPr>
        <w:t xml:space="preserve"> принимает решение о том, что проект решения о бюджете  муниципального района на очередной финансовый год принимается к рассмотрению районного Совета народных депутатов либо подлежит возвращению в администрацию Красногорского района на доработку. Указанный проект подлежит возвращению на доработку в администрацию Красногорского района, если состав представленных документов и материалов не соответствует требованиям  пункта 1.3 настоящего Решения</w:t>
      </w:r>
      <w:proofErr w:type="gramStart"/>
      <w:r w:rsidRPr="00CE1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67C" w:rsidRDefault="00AB367C" w:rsidP="00AB367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7C">
        <w:rPr>
          <w:rFonts w:ascii="Times New Roman" w:hAnsi="Times New Roman" w:cs="Times New Roman"/>
          <w:sz w:val="28"/>
          <w:szCs w:val="28"/>
        </w:rPr>
        <w:t xml:space="preserve">В </w:t>
      </w:r>
      <w:r w:rsidRPr="00AB367C">
        <w:rPr>
          <w:rFonts w:ascii="Times New Roman" w:hAnsi="Times New Roman" w:cs="Times New Roman"/>
          <w:sz w:val="28"/>
        </w:rPr>
        <w:t>пункте 2.4.</w:t>
      </w:r>
      <w:r>
        <w:rPr>
          <w:rFonts w:ascii="Times New Roman" w:hAnsi="Times New Roman" w:cs="Times New Roman"/>
          <w:sz w:val="28"/>
        </w:rPr>
        <w:t>5</w:t>
      </w:r>
      <w:r w:rsidRPr="00AB367C">
        <w:rPr>
          <w:rFonts w:ascii="Times New Roman" w:hAnsi="Times New Roman" w:cs="Times New Roman"/>
          <w:sz w:val="28"/>
        </w:rPr>
        <w:t xml:space="preserve">. раздела 2.4. главы  </w:t>
      </w:r>
      <w:r w:rsidRPr="00AB367C">
        <w:rPr>
          <w:rFonts w:ascii="Times New Roman" w:hAnsi="Times New Roman" w:cs="Times New Roman"/>
          <w:sz w:val="28"/>
          <w:lang w:val="en-US"/>
        </w:rPr>
        <w:t>II</w:t>
      </w:r>
      <w:r w:rsidRPr="00AB367C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председатель районного Совета народных депутатов</w:t>
      </w:r>
      <w:r w:rsidRPr="00AB367C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словами «глава Красногорского района».</w:t>
      </w:r>
    </w:p>
    <w:p w:rsidR="003339C1" w:rsidRPr="000E2709" w:rsidRDefault="000E2709" w:rsidP="000E2709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23A0" w:rsidRPr="000E2709">
        <w:rPr>
          <w:rFonts w:ascii="Times New Roman" w:hAnsi="Times New Roman"/>
          <w:sz w:val="28"/>
          <w:szCs w:val="28"/>
        </w:rPr>
        <w:t xml:space="preserve">аздел </w:t>
      </w:r>
      <w:r w:rsidR="00343B0F" w:rsidRPr="000E2709">
        <w:rPr>
          <w:rFonts w:ascii="Times New Roman" w:hAnsi="Times New Roman"/>
          <w:sz w:val="28"/>
          <w:szCs w:val="28"/>
        </w:rPr>
        <w:t>2.</w:t>
      </w:r>
      <w:r w:rsidR="009723A0" w:rsidRPr="000E2709">
        <w:rPr>
          <w:rFonts w:ascii="Times New Roman" w:hAnsi="Times New Roman"/>
          <w:sz w:val="28"/>
          <w:szCs w:val="28"/>
        </w:rPr>
        <w:t>5</w:t>
      </w:r>
      <w:r w:rsidR="00343B0F" w:rsidRPr="000E2709">
        <w:rPr>
          <w:rFonts w:ascii="Times New Roman" w:hAnsi="Times New Roman"/>
          <w:sz w:val="28"/>
          <w:szCs w:val="28"/>
        </w:rPr>
        <w:t>.</w:t>
      </w:r>
      <w:r w:rsidR="009723A0" w:rsidRPr="000E2709">
        <w:rPr>
          <w:rFonts w:ascii="Times New Roman" w:hAnsi="Times New Roman"/>
          <w:sz w:val="28"/>
          <w:szCs w:val="28"/>
        </w:rPr>
        <w:t xml:space="preserve"> </w:t>
      </w:r>
      <w:r w:rsidR="006936A8" w:rsidRPr="000E2709">
        <w:rPr>
          <w:rFonts w:ascii="Times New Roman" w:hAnsi="Times New Roman"/>
          <w:sz w:val="28"/>
          <w:szCs w:val="28"/>
        </w:rPr>
        <w:t xml:space="preserve">главы </w:t>
      </w:r>
      <w:r w:rsidR="009723A0" w:rsidRPr="000E2709">
        <w:rPr>
          <w:rFonts w:ascii="Times New Roman" w:hAnsi="Times New Roman"/>
          <w:sz w:val="28"/>
          <w:szCs w:val="28"/>
          <w:lang w:val="en-US"/>
        </w:rPr>
        <w:t>II</w:t>
      </w:r>
      <w:r w:rsidR="009723A0" w:rsidRPr="000E2709">
        <w:rPr>
          <w:rFonts w:ascii="Times New Roman" w:hAnsi="Times New Roman"/>
          <w:sz w:val="28"/>
          <w:szCs w:val="28"/>
        </w:rPr>
        <w:t xml:space="preserve">  изложить в редакции:</w:t>
      </w:r>
    </w:p>
    <w:p w:rsidR="009723A0" w:rsidRPr="009723A0" w:rsidRDefault="009723A0" w:rsidP="003B77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«2.5. </w:t>
      </w:r>
      <w:r w:rsidRPr="009723A0">
        <w:rPr>
          <w:rFonts w:ascii="Times New Roman" w:hAnsi="Times New Roman" w:cs="Times New Roman"/>
          <w:bCs/>
          <w:sz w:val="28"/>
          <w:szCs w:val="28"/>
        </w:rPr>
        <w:t>Рассмотрение Красногорским районным Советом народных депутатов проекта решения о бюджете Красногорского муниципального района Брянской области  на очередной финансовый год и плановый период</w:t>
      </w:r>
    </w:p>
    <w:p w:rsidR="009723A0" w:rsidRPr="009723A0" w:rsidRDefault="009723A0" w:rsidP="009723A0">
      <w:pPr>
        <w:pStyle w:val="a3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723A0" w:rsidRDefault="0013458A" w:rsidP="0013458A">
      <w:pPr>
        <w:pStyle w:val="a3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Красногорский районный Совет народных депутатов </w:t>
      </w:r>
      <w:r w:rsidR="009723A0" w:rsidRPr="009723A0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Pr="009723A0">
        <w:rPr>
          <w:rFonts w:ascii="Times New Roman" w:hAnsi="Times New Roman" w:cs="Times New Roman"/>
          <w:bCs/>
          <w:sz w:val="28"/>
          <w:szCs w:val="28"/>
        </w:rPr>
        <w:t>решения о бюджете Красногорского муниципального района Брянской области  на очередной финансовый год и плановый период</w:t>
      </w:r>
      <w:r w:rsidR="009723A0" w:rsidRPr="009723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723A0" w:rsidRPr="009723A0">
        <w:rPr>
          <w:rFonts w:ascii="Times New Roman" w:hAnsi="Times New Roman" w:cs="Times New Roman"/>
          <w:sz w:val="28"/>
          <w:szCs w:val="28"/>
        </w:rPr>
        <w:t xml:space="preserve"> чтениях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9723A0" w:rsidRPr="009723A0">
        <w:rPr>
          <w:rFonts w:ascii="Times New Roman" w:hAnsi="Times New Roman" w:cs="Times New Roman"/>
          <w:sz w:val="28"/>
          <w:szCs w:val="28"/>
        </w:rPr>
        <w:t xml:space="preserve"> 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3A0">
        <w:rPr>
          <w:rFonts w:ascii="Times New Roman" w:hAnsi="Times New Roman" w:cs="Times New Roman"/>
          <w:bCs/>
          <w:sz w:val="28"/>
          <w:szCs w:val="28"/>
        </w:rPr>
        <w:t>Красногорским районным Советом народных депутатов</w:t>
      </w:r>
      <w:proofErr w:type="gramStart"/>
      <w:r w:rsidR="009723A0" w:rsidRPr="00972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3DD5" w:rsidRDefault="00A63DD5" w:rsidP="00A63DD5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Pr="008B7BE4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7BE4">
        <w:rPr>
          <w:rFonts w:ascii="Times New Roman" w:hAnsi="Times New Roman" w:cs="Times New Roman"/>
          <w:sz w:val="28"/>
          <w:szCs w:val="28"/>
        </w:rPr>
        <w:t xml:space="preserve">.  раздела 2.6. главы </w:t>
      </w:r>
      <w:r w:rsidRPr="008B7BE4">
        <w:rPr>
          <w:rFonts w:ascii="Times New Roman" w:hAnsi="Times New Roman"/>
          <w:sz w:val="28"/>
          <w:szCs w:val="28"/>
          <w:lang w:val="en-US"/>
        </w:rPr>
        <w:t>II</w:t>
      </w:r>
      <w:r w:rsidRPr="008B7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«комиссию по бюджету, экономике и налогам» заменить словами «комиссию </w:t>
      </w:r>
      <w:r w:rsidRPr="008B7BE4">
        <w:rPr>
          <w:rFonts w:ascii="Times New Roman" w:hAnsi="Times New Roman"/>
          <w:sz w:val="28"/>
          <w:szCs w:val="28"/>
        </w:rPr>
        <w:t xml:space="preserve"> </w:t>
      </w:r>
      <w:r w:rsidRPr="00B123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экономики,</w:t>
      </w:r>
      <w:r w:rsidRPr="00B123B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3B1">
        <w:rPr>
          <w:rFonts w:ascii="Times New Roman" w:hAnsi="Times New Roman" w:cs="Times New Roman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sz w:val="28"/>
          <w:szCs w:val="28"/>
        </w:rPr>
        <w:t>ов».</w:t>
      </w:r>
    </w:p>
    <w:p w:rsidR="00B123B1" w:rsidRPr="008B7BE4" w:rsidRDefault="00B123B1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B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23E7" w:rsidRPr="008B7BE4">
        <w:rPr>
          <w:rFonts w:ascii="Times New Roman" w:hAnsi="Times New Roman" w:cs="Times New Roman"/>
          <w:sz w:val="28"/>
          <w:szCs w:val="28"/>
        </w:rPr>
        <w:t xml:space="preserve">2.6.2. </w:t>
      </w:r>
      <w:r w:rsidRPr="008B7BE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023E7" w:rsidRPr="008B7BE4">
        <w:rPr>
          <w:rFonts w:ascii="Times New Roman" w:hAnsi="Times New Roman" w:cs="Times New Roman"/>
          <w:sz w:val="28"/>
          <w:szCs w:val="28"/>
        </w:rPr>
        <w:t>2.6.</w:t>
      </w:r>
      <w:r w:rsidRPr="008B7BE4">
        <w:rPr>
          <w:rFonts w:ascii="Times New Roman" w:hAnsi="Times New Roman" w:cs="Times New Roman"/>
          <w:sz w:val="28"/>
          <w:szCs w:val="28"/>
        </w:rPr>
        <w:t xml:space="preserve"> </w:t>
      </w:r>
      <w:r w:rsidR="006936A8" w:rsidRPr="008B7BE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B7BE4">
        <w:rPr>
          <w:rFonts w:ascii="Times New Roman" w:hAnsi="Times New Roman"/>
          <w:sz w:val="28"/>
          <w:szCs w:val="28"/>
          <w:lang w:val="en-US"/>
        </w:rPr>
        <w:t>II</w:t>
      </w:r>
      <w:r w:rsidRPr="008B7BE4">
        <w:rPr>
          <w:rFonts w:ascii="Times New Roman" w:hAnsi="Times New Roman"/>
          <w:sz w:val="28"/>
          <w:szCs w:val="28"/>
        </w:rPr>
        <w:t xml:space="preserve">  изложить в редакции:</w:t>
      </w:r>
    </w:p>
    <w:p w:rsidR="009C6798" w:rsidRDefault="00B123B1" w:rsidP="009C6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«2.6.2</w:t>
      </w:r>
      <w:r w:rsidRPr="00B12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23B1">
        <w:rPr>
          <w:rFonts w:ascii="Times New Roman" w:hAnsi="Times New Roman" w:cs="Times New Roman"/>
          <w:sz w:val="28"/>
          <w:szCs w:val="28"/>
        </w:rPr>
        <w:t xml:space="preserve">На основании решений </w:t>
      </w:r>
      <w:r>
        <w:rPr>
          <w:rFonts w:ascii="Times New Roman" w:hAnsi="Times New Roman" w:cs="Times New Roman"/>
          <w:sz w:val="28"/>
          <w:szCs w:val="28"/>
        </w:rPr>
        <w:t>постоянных</w:t>
      </w:r>
      <w:r w:rsidRPr="00B123B1">
        <w:rPr>
          <w:rFonts w:ascii="Times New Roman" w:hAnsi="Times New Roman" w:cs="Times New Roman"/>
          <w:sz w:val="28"/>
          <w:szCs w:val="28"/>
        </w:rPr>
        <w:t xml:space="preserve"> комиссий районного Совета народных депутатов комиссия по </w:t>
      </w:r>
      <w:r>
        <w:rPr>
          <w:rFonts w:ascii="Times New Roman" w:hAnsi="Times New Roman" w:cs="Times New Roman"/>
          <w:sz w:val="28"/>
          <w:szCs w:val="28"/>
        </w:rPr>
        <w:t>вопросам экономики,</w:t>
      </w:r>
      <w:r w:rsidRPr="00B123B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3B1">
        <w:rPr>
          <w:rFonts w:ascii="Times New Roman" w:hAnsi="Times New Roman" w:cs="Times New Roman"/>
          <w:sz w:val="28"/>
          <w:szCs w:val="28"/>
        </w:rPr>
        <w:t xml:space="preserve"> и налог</w:t>
      </w:r>
      <w:r w:rsidR="00E21DFB">
        <w:rPr>
          <w:rFonts w:ascii="Times New Roman" w:hAnsi="Times New Roman" w:cs="Times New Roman"/>
          <w:sz w:val="28"/>
          <w:szCs w:val="28"/>
        </w:rPr>
        <w:t>ов</w:t>
      </w:r>
      <w:r w:rsidRPr="00B123B1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Красногорского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B123B1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</w:t>
      </w:r>
      <w:r w:rsidR="009C6798">
        <w:rPr>
          <w:rFonts w:ascii="Times New Roman" w:hAnsi="Times New Roman" w:cs="Times New Roman"/>
          <w:sz w:val="28"/>
          <w:szCs w:val="28"/>
        </w:rPr>
        <w:t xml:space="preserve"> или общественные обсуждения</w:t>
      </w:r>
      <w:r w:rsidRPr="00B123B1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="009C6798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B123B1"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о  бюджете </w:t>
      </w:r>
      <w:r w:rsidR="009C6798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B123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C679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B123B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046F30">
        <w:rPr>
          <w:rFonts w:ascii="Times New Roman" w:hAnsi="Times New Roman" w:cs="Times New Roman"/>
          <w:sz w:val="28"/>
          <w:szCs w:val="28"/>
        </w:rPr>
        <w:t>.</w:t>
      </w:r>
      <w:r w:rsidRPr="00B12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6F30" w:rsidRDefault="00046F30" w:rsidP="000A5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или общественных обсуждений, дате, времени, месте их проведения размещается на официальном сайте Администрации Красногорского района Брянской области  в информационно-телекоммуникационной сети "Интернет.</w:t>
      </w:r>
    </w:p>
    <w:p w:rsidR="00046F30" w:rsidRDefault="00046F30" w:rsidP="000A55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публичных слушаний или общественных обсуждений осуществляет </w:t>
      </w:r>
      <w:r w:rsidR="00AE546C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публичных слушаний председательствующим является </w:t>
      </w:r>
      <w:r w:rsidR="00AE546C">
        <w:rPr>
          <w:rFonts w:ascii="Times New Roman" w:hAnsi="Times New Roman" w:cs="Times New Roman"/>
          <w:sz w:val="28"/>
          <w:szCs w:val="28"/>
        </w:rPr>
        <w:t>председатель оргкоми</w:t>
      </w:r>
      <w:r w:rsidR="006B7F6B">
        <w:rPr>
          <w:rFonts w:ascii="Times New Roman" w:hAnsi="Times New Roman" w:cs="Times New Roman"/>
          <w:sz w:val="28"/>
          <w:szCs w:val="28"/>
        </w:rPr>
        <w:t>те</w:t>
      </w:r>
      <w:r w:rsidR="00AE546C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или его заместитель при отсутствии</w:t>
      </w:r>
      <w:r w:rsidR="007376FF">
        <w:rPr>
          <w:rFonts w:ascii="Times New Roman" w:hAnsi="Times New Roman" w:cs="Times New Roman"/>
          <w:sz w:val="28"/>
          <w:szCs w:val="28"/>
        </w:rPr>
        <w:t xml:space="preserve"> </w:t>
      </w:r>
      <w:r w:rsidR="00AE546C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F30" w:rsidRDefault="00046F30" w:rsidP="000A55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на официальном сайте Администрации Красногорского района Брянской области в информационно-телекоммуникационной сети "Интернет" в течение </w:t>
      </w:r>
      <w:r w:rsidR="004609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даты извещения об их проведении.</w:t>
      </w:r>
    </w:p>
    <w:p w:rsidR="000A5522" w:rsidRDefault="00046F30" w:rsidP="000A55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или общественных обсуждений </w:t>
      </w:r>
      <w:r w:rsidR="00E64D1F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>
        <w:rPr>
          <w:rFonts w:ascii="Times New Roman" w:hAnsi="Times New Roman" w:cs="Times New Roman"/>
          <w:sz w:val="28"/>
          <w:szCs w:val="28"/>
        </w:rPr>
        <w:t>не позднее 5 дней после проведения готовится итоговый документ (протокол), содержащий обобщенную информацию о ходе публичных слушаний или общественных обсуждений, в том числе о мнениях их участников, поступивших предложениях и заявлениях, об одобренных большинством участников публичных слушаний рекомендациях, который подписывается председателем.</w:t>
      </w:r>
    </w:p>
    <w:p w:rsidR="00046F30" w:rsidRDefault="00046F30" w:rsidP="000A55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итогового документа (протокола) председателем соответствующие рекомендации направляются на рассмотрение в органы местного самоуправления Красногорского района, а итоговый документ (протокол) размещается на официальном сайте Администрации Красногорского района Брянской области в информационно-телекоммуникационной сети "Интернет".</w:t>
      </w:r>
    </w:p>
    <w:p w:rsidR="00B123B1" w:rsidRDefault="00B123B1" w:rsidP="000A5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046F30">
        <w:rPr>
          <w:rFonts w:ascii="Times New Roman" w:hAnsi="Times New Roman" w:cs="Times New Roman"/>
          <w:sz w:val="28"/>
          <w:szCs w:val="28"/>
        </w:rPr>
        <w:t>вопросам экономики,</w:t>
      </w:r>
      <w:r w:rsidR="00046F30" w:rsidRPr="00B123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6F30">
        <w:rPr>
          <w:rFonts w:ascii="Times New Roman" w:hAnsi="Times New Roman" w:cs="Times New Roman"/>
          <w:sz w:val="28"/>
          <w:szCs w:val="28"/>
        </w:rPr>
        <w:t>а</w:t>
      </w:r>
      <w:r w:rsidR="00046F30" w:rsidRPr="00B123B1">
        <w:rPr>
          <w:rFonts w:ascii="Times New Roman" w:hAnsi="Times New Roman" w:cs="Times New Roman"/>
          <w:sz w:val="28"/>
          <w:szCs w:val="28"/>
        </w:rPr>
        <w:t xml:space="preserve"> и налог</w:t>
      </w:r>
      <w:r w:rsidR="00E21DFB">
        <w:rPr>
          <w:rFonts w:ascii="Times New Roman" w:hAnsi="Times New Roman" w:cs="Times New Roman"/>
          <w:sz w:val="28"/>
          <w:szCs w:val="28"/>
        </w:rPr>
        <w:t>ов</w:t>
      </w:r>
      <w:r w:rsidR="00046F30" w:rsidRPr="00B123B1">
        <w:rPr>
          <w:rFonts w:ascii="Times New Roman" w:hAnsi="Times New Roman" w:cs="Times New Roman"/>
          <w:sz w:val="28"/>
          <w:szCs w:val="28"/>
        </w:rPr>
        <w:t xml:space="preserve"> </w:t>
      </w:r>
      <w:r w:rsidRPr="00B123B1">
        <w:rPr>
          <w:rFonts w:ascii="Times New Roman" w:hAnsi="Times New Roman" w:cs="Times New Roman"/>
          <w:sz w:val="28"/>
          <w:szCs w:val="28"/>
        </w:rPr>
        <w:t>готовит проект решения районного Совета народных депутатов о принятии в первом чтении проекта решения о бюджете муниципального района на очередной финансовый год и плановый период</w:t>
      </w:r>
      <w:r w:rsidR="00046F30">
        <w:rPr>
          <w:rFonts w:ascii="Times New Roman" w:hAnsi="Times New Roman" w:cs="Times New Roman"/>
          <w:sz w:val="28"/>
          <w:szCs w:val="28"/>
        </w:rPr>
        <w:t xml:space="preserve"> и об основных характеристиках бюджета муниципального района</w:t>
      </w:r>
      <w:r w:rsidR="00834097">
        <w:rPr>
          <w:rFonts w:ascii="Times New Roman" w:hAnsi="Times New Roman" w:cs="Times New Roman"/>
          <w:sz w:val="28"/>
          <w:szCs w:val="28"/>
        </w:rPr>
        <w:t xml:space="preserve"> </w:t>
      </w:r>
      <w:r w:rsidRPr="00B123B1">
        <w:rPr>
          <w:rFonts w:ascii="Times New Roman" w:hAnsi="Times New Roman" w:cs="Times New Roman"/>
          <w:sz w:val="28"/>
          <w:szCs w:val="28"/>
        </w:rPr>
        <w:t xml:space="preserve"> </w:t>
      </w:r>
      <w:r w:rsidR="00834097" w:rsidRPr="00B123B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B123B1">
        <w:rPr>
          <w:rFonts w:ascii="Times New Roman" w:hAnsi="Times New Roman" w:cs="Times New Roman"/>
          <w:sz w:val="28"/>
          <w:szCs w:val="28"/>
        </w:rPr>
        <w:t>и представляет его для рассмотрения на заседании районного Совета народных депутатов.</w:t>
      </w:r>
      <w:r w:rsidR="008340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124D" w:rsidRPr="00E8124D" w:rsidRDefault="00E8124D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4D">
        <w:rPr>
          <w:rFonts w:ascii="Times New Roman" w:hAnsi="Times New Roman" w:cs="Times New Roman"/>
          <w:sz w:val="28"/>
          <w:szCs w:val="28"/>
        </w:rPr>
        <w:lastRenderedPageBreak/>
        <w:t xml:space="preserve">Пункт 2.7.1.  раздела 2.7. главы </w:t>
      </w:r>
      <w:r w:rsidRPr="00E8124D">
        <w:rPr>
          <w:rFonts w:ascii="Times New Roman" w:hAnsi="Times New Roman"/>
          <w:sz w:val="28"/>
          <w:szCs w:val="28"/>
          <w:lang w:val="en-US"/>
        </w:rPr>
        <w:t>II</w:t>
      </w:r>
      <w:r w:rsidRPr="00E8124D">
        <w:rPr>
          <w:rFonts w:ascii="Times New Roman" w:hAnsi="Times New Roman"/>
          <w:sz w:val="28"/>
          <w:szCs w:val="28"/>
        </w:rPr>
        <w:t xml:space="preserve">  изложить в редакции:</w:t>
      </w:r>
    </w:p>
    <w:p w:rsidR="00E8124D" w:rsidRDefault="00E8124D" w:rsidP="003B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4D">
        <w:rPr>
          <w:rFonts w:ascii="Times New Roman" w:hAnsi="Times New Roman" w:cs="Times New Roman"/>
          <w:sz w:val="28"/>
          <w:szCs w:val="28"/>
        </w:rPr>
        <w:t xml:space="preserve">«2.7.1. </w:t>
      </w:r>
      <w:proofErr w:type="gramStart"/>
      <w:r w:rsidRPr="00E8124D">
        <w:rPr>
          <w:rFonts w:ascii="Times New Roman" w:hAnsi="Times New Roman" w:cs="Times New Roman"/>
          <w:sz w:val="28"/>
          <w:szCs w:val="28"/>
        </w:rPr>
        <w:t>При рассмотрении в первом чтении проекта решения о бюджете муниципального района на очередной финансовый год и плановый период  районный Совет народных депутатов заслушивает доклад Администрации Красногорского района Брянской области, доклад председателя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Красногорского района, содоклад комиссии по вопросам </w:t>
      </w:r>
      <w:r w:rsidR="001F506C">
        <w:rPr>
          <w:rFonts w:ascii="Times New Roman" w:hAnsi="Times New Roman" w:cs="Times New Roman"/>
          <w:sz w:val="28"/>
          <w:szCs w:val="28"/>
        </w:rPr>
        <w:t>экономики,</w:t>
      </w:r>
      <w:r w:rsidR="001F506C" w:rsidRPr="00B123B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F506C">
        <w:rPr>
          <w:rFonts w:ascii="Times New Roman" w:hAnsi="Times New Roman" w:cs="Times New Roman"/>
          <w:sz w:val="28"/>
          <w:szCs w:val="28"/>
        </w:rPr>
        <w:t>а</w:t>
      </w:r>
      <w:r w:rsidR="001F506C" w:rsidRPr="00B123B1">
        <w:rPr>
          <w:rFonts w:ascii="Times New Roman" w:hAnsi="Times New Roman" w:cs="Times New Roman"/>
          <w:sz w:val="28"/>
          <w:szCs w:val="28"/>
        </w:rPr>
        <w:t xml:space="preserve"> и налог</w:t>
      </w:r>
      <w:r w:rsidR="00E21DFB">
        <w:rPr>
          <w:rFonts w:ascii="Times New Roman" w:hAnsi="Times New Roman" w:cs="Times New Roman"/>
          <w:sz w:val="28"/>
          <w:szCs w:val="28"/>
        </w:rPr>
        <w:t>ов</w:t>
      </w:r>
      <w:r w:rsidR="001F506C" w:rsidRPr="00B1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принимает решение о принятии или об отклонении указанного решения.»</w:t>
      </w:r>
      <w:proofErr w:type="gramEnd"/>
    </w:p>
    <w:p w:rsidR="00562ED2" w:rsidRPr="001E7F38" w:rsidRDefault="00D461DE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4D">
        <w:rPr>
          <w:rFonts w:ascii="Times New Roman" w:hAnsi="Times New Roman" w:cs="Times New Roman"/>
          <w:sz w:val="28"/>
          <w:szCs w:val="28"/>
        </w:rPr>
        <w:t>Пункт 2.7.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124D">
        <w:rPr>
          <w:rFonts w:ascii="Times New Roman" w:hAnsi="Times New Roman" w:cs="Times New Roman"/>
          <w:sz w:val="28"/>
          <w:szCs w:val="28"/>
        </w:rPr>
        <w:t xml:space="preserve">.  раздела 2.7. главы </w:t>
      </w:r>
      <w:r w:rsidRPr="00E8124D">
        <w:rPr>
          <w:rFonts w:ascii="Times New Roman" w:hAnsi="Times New Roman"/>
          <w:sz w:val="28"/>
          <w:szCs w:val="28"/>
          <w:lang w:val="en-US"/>
        </w:rPr>
        <w:t>II</w:t>
      </w:r>
      <w:r w:rsidRPr="00E8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1E7F38" w:rsidRPr="003B774F" w:rsidRDefault="001E7F38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2.7.3. </w:t>
      </w:r>
      <w:r w:rsidRPr="003B774F">
        <w:rPr>
          <w:rFonts w:ascii="Times New Roman" w:hAnsi="Times New Roman"/>
          <w:sz w:val="28"/>
          <w:szCs w:val="28"/>
        </w:rPr>
        <w:t xml:space="preserve">раздела 2.7. главы II  </w:t>
      </w:r>
      <w:r>
        <w:rPr>
          <w:rFonts w:ascii="Times New Roman" w:hAnsi="Times New Roman"/>
          <w:sz w:val="28"/>
          <w:szCs w:val="28"/>
        </w:rPr>
        <w:t>слова «основные направления бюджетной политики и основные направления налоговой политики» заменить словами «основные направления бюджетной и налоговой политики»;</w:t>
      </w:r>
    </w:p>
    <w:p w:rsidR="003B774F" w:rsidRDefault="003B774F" w:rsidP="000E2709">
      <w:pPr>
        <w:pStyle w:val="a3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774F">
        <w:rPr>
          <w:rFonts w:ascii="Times New Roman" w:hAnsi="Times New Roman"/>
          <w:sz w:val="28"/>
          <w:szCs w:val="28"/>
        </w:rPr>
        <w:t>Подпункт 2 пункта 2.7.4.  раздела 2.7. главы II 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74F" w:rsidRDefault="003B774F" w:rsidP="003B77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«2) приложение к решению о бюджете муниципального района,  </w:t>
      </w:r>
      <w:r w:rsidRPr="003B774F">
        <w:rPr>
          <w:rFonts w:ascii="Times New Roman" w:hAnsi="Times New Roman"/>
          <w:sz w:val="28"/>
          <w:szCs w:val="28"/>
        </w:rPr>
        <w:t>на очередной финансовый год и плановый период, устанавливающее нормативы распределения доходов между</w:t>
      </w:r>
      <w:r>
        <w:rPr>
          <w:rFonts w:ascii="Times New Roman" w:hAnsi="Times New Roman"/>
          <w:sz w:val="28"/>
          <w:szCs w:val="28"/>
        </w:rPr>
        <w:t xml:space="preserve"> бюджетом муниципального района и бюджетами поселений, входящих в состав Красногорского района Брянской области, </w:t>
      </w:r>
      <w:r w:rsidRPr="003B774F">
        <w:rPr>
          <w:rFonts w:ascii="Times New Roman" w:hAnsi="Times New Roman"/>
          <w:sz w:val="28"/>
          <w:szCs w:val="28"/>
        </w:rPr>
        <w:t>в случае, если они не установлены Бюджетным кодексом Российской Федерации, Федеральным законом о федеральном бюджете, законами Брянской области, принятыми в соответствии с положениями Бюджетного кодекса Российской Федерации;</w:t>
      </w:r>
      <w:r w:rsidR="00F60C13">
        <w:rPr>
          <w:rFonts w:ascii="Times New Roman" w:hAnsi="Times New Roman"/>
          <w:sz w:val="28"/>
          <w:szCs w:val="28"/>
        </w:rPr>
        <w:t>»;</w:t>
      </w:r>
      <w:proofErr w:type="gramEnd"/>
    </w:p>
    <w:p w:rsidR="00E83D52" w:rsidRPr="000E2709" w:rsidRDefault="00E83D52" w:rsidP="00E83D52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4 пункта  2.7.4. раздела </w:t>
      </w:r>
      <w:r w:rsidRPr="003B774F">
        <w:rPr>
          <w:rFonts w:ascii="Times New Roman" w:hAnsi="Times New Roman"/>
          <w:sz w:val="28"/>
          <w:szCs w:val="28"/>
        </w:rPr>
        <w:t xml:space="preserve">2.7. главы II  </w:t>
      </w:r>
      <w:r w:rsidRPr="000E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«не менее 2,5 процента от общего объема» изложить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«не менее 2,5 процента общего объема», слова «не менее 5 процентов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объема» изложить в редакции «не менее 5 процентов общего объема»;</w:t>
      </w:r>
    </w:p>
    <w:p w:rsidR="00562ED2" w:rsidRPr="00562ED2" w:rsidRDefault="00562ED2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5 пункта 2.7.4. </w:t>
      </w:r>
      <w:r w:rsidRPr="00E8124D">
        <w:rPr>
          <w:rFonts w:ascii="Times New Roman" w:hAnsi="Times New Roman"/>
          <w:sz w:val="28"/>
          <w:szCs w:val="28"/>
        </w:rPr>
        <w:t xml:space="preserve"> </w:t>
      </w:r>
      <w:r w:rsidRPr="00E8124D">
        <w:rPr>
          <w:rFonts w:ascii="Times New Roman" w:hAnsi="Times New Roman" w:cs="Times New Roman"/>
          <w:sz w:val="28"/>
          <w:szCs w:val="28"/>
        </w:rPr>
        <w:t xml:space="preserve">раздела 2.7. главы </w:t>
      </w:r>
      <w:r w:rsidRPr="00E8124D">
        <w:rPr>
          <w:rFonts w:ascii="Times New Roman" w:hAnsi="Times New Roman"/>
          <w:sz w:val="28"/>
          <w:szCs w:val="28"/>
          <w:lang w:val="en-US"/>
        </w:rPr>
        <w:t>II</w:t>
      </w:r>
      <w:r w:rsidRPr="00E8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774F" w:rsidRDefault="00562ED2" w:rsidP="003B774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62ED2">
        <w:rPr>
          <w:rFonts w:ascii="Times New Roman" w:hAnsi="Times New Roman"/>
          <w:sz w:val="28"/>
          <w:szCs w:val="28"/>
        </w:rPr>
        <w:t xml:space="preserve">«5)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>по состоянию</w:t>
      </w:r>
      <w:r w:rsidRPr="00562ED2">
        <w:rPr>
          <w:rFonts w:ascii="Times New Roman" w:hAnsi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</w:t>
      </w:r>
      <w:proofErr w:type="gramStart"/>
      <w:r w:rsidRPr="00562E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62ED2" w:rsidRPr="00562ED2" w:rsidRDefault="00562ED2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7 пункта 2.7.4. </w:t>
      </w:r>
      <w:r w:rsidR="00D461DE" w:rsidRPr="00E8124D">
        <w:rPr>
          <w:rFonts w:ascii="Times New Roman" w:hAnsi="Times New Roman"/>
          <w:sz w:val="28"/>
          <w:szCs w:val="28"/>
        </w:rPr>
        <w:t xml:space="preserve"> </w:t>
      </w:r>
      <w:r w:rsidRPr="00E8124D">
        <w:rPr>
          <w:rFonts w:ascii="Times New Roman" w:hAnsi="Times New Roman" w:cs="Times New Roman"/>
          <w:sz w:val="28"/>
          <w:szCs w:val="28"/>
        </w:rPr>
        <w:t xml:space="preserve">раздела 2.7. главы </w:t>
      </w:r>
      <w:r w:rsidRPr="00E8124D">
        <w:rPr>
          <w:rFonts w:ascii="Times New Roman" w:hAnsi="Times New Roman"/>
          <w:sz w:val="28"/>
          <w:szCs w:val="28"/>
          <w:lang w:val="en-US"/>
        </w:rPr>
        <w:t>II</w:t>
      </w:r>
      <w:r w:rsidRPr="00E8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D461DE" w:rsidRPr="00562ED2" w:rsidRDefault="00562ED2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24D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1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124D">
        <w:rPr>
          <w:rFonts w:ascii="Times New Roman" w:hAnsi="Times New Roman" w:cs="Times New Roman"/>
          <w:sz w:val="28"/>
          <w:szCs w:val="28"/>
        </w:rPr>
        <w:t>.  раздела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124D"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E8124D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62ED2" w:rsidRDefault="00562ED2" w:rsidP="00562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«2.8.3. </w:t>
      </w:r>
      <w:proofErr w:type="gramStart"/>
      <w:r w:rsidRPr="00562ED2">
        <w:rPr>
          <w:rFonts w:ascii="Times New Roman" w:hAnsi="Times New Roman" w:cs="Times New Roman"/>
          <w:sz w:val="28"/>
          <w:szCs w:val="28"/>
        </w:rPr>
        <w:t>По итогам рассмотрения в первом чтении проекта решения о  бюджете муниципального района на очередной финансовый год и плановый период принимается решение  районного Совета народных депутатов о принятии 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C4" w:rsidRPr="00562ED2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о бюджете</w:t>
      </w:r>
      <w:r w:rsidR="007C2F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об основных характеристиках </w:t>
      </w:r>
      <w:r w:rsidR="007C2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7C2F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7C2FC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3E66" w:rsidRPr="00303E66" w:rsidRDefault="00303E66" w:rsidP="000E2709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66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3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E66">
        <w:rPr>
          <w:rFonts w:ascii="Times New Roman" w:hAnsi="Times New Roman" w:cs="Times New Roman"/>
          <w:sz w:val="28"/>
          <w:szCs w:val="28"/>
        </w:rPr>
        <w:t>.  раздела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03E66">
        <w:rPr>
          <w:rFonts w:ascii="Times New Roman" w:hAnsi="Times New Roman" w:cs="Times New Roman"/>
          <w:sz w:val="28"/>
          <w:szCs w:val="28"/>
        </w:rPr>
        <w:t xml:space="preserve">. главы </w:t>
      </w:r>
      <w:r w:rsidRPr="00303E66">
        <w:rPr>
          <w:rFonts w:ascii="Times New Roman" w:hAnsi="Times New Roman"/>
          <w:sz w:val="28"/>
          <w:szCs w:val="28"/>
          <w:lang w:val="en-US"/>
        </w:rPr>
        <w:t>II</w:t>
      </w:r>
      <w:r w:rsidRPr="00303E6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3E66" w:rsidRDefault="00303E66" w:rsidP="00303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E66">
        <w:rPr>
          <w:rFonts w:ascii="Times New Roman" w:hAnsi="Times New Roman" w:cs="Times New Roman"/>
          <w:sz w:val="28"/>
          <w:szCs w:val="28"/>
        </w:rPr>
        <w:lastRenderedPageBreak/>
        <w:t xml:space="preserve">«2.10.1. Проект решения о внесении изменений в решение о бюджете муниципального района на очередной финансовый год и плановый период с документами и материалами, прилагаемыми к нему в соответствии с требованиями действующего законодательства, вносятся в районный Совет народных депутатов. В случаях, установленных законодательством, вышеуказанный проект решения направляется также Главе района для заключения. Одновременно вышеуказанный проект решений с документами и материалами, прилагаемыми к ним, направляется в Контрольно-счетную палату Красногорского района. Контрольно-счетная палата Красногорского района в срок до </w:t>
      </w:r>
      <w:r w:rsidR="005B0018">
        <w:rPr>
          <w:rFonts w:ascii="Times New Roman" w:hAnsi="Times New Roman" w:cs="Times New Roman"/>
          <w:sz w:val="28"/>
          <w:szCs w:val="28"/>
        </w:rPr>
        <w:t>3</w:t>
      </w:r>
      <w:r w:rsidRPr="00303E66">
        <w:rPr>
          <w:rFonts w:ascii="Times New Roman" w:hAnsi="Times New Roman" w:cs="Times New Roman"/>
          <w:sz w:val="28"/>
          <w:szCs w:val="28"/>
        </w:rPr>
        <w:t xml:space="preserve"> рабочих дней готовит на них заключение и представляет в  районный Совет народных депутатов.</w:t>
      </w:r>
    </w:p>
    <w:p w:rsidR="00303E66" w:rsidRDefault="00303E66" w:rsidP="0030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66">
        <w:rPr>
          <w:rFonts w:ascii="Times New Roman" w:hAnsi="Times New Roman" w:cs="Times New Roman"/>
          <w:sz w:val="28"/>
          <w:szCs w:val="28"/>
        </w:rPr>
        <w:t xml:space="preserve">В случае снижения в соответствии с ожидаемыми итогами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66">
        <w:rPr>
          <w:rFonts w:ascii="Times New Roman" w:hAnsi="Times New Roman" w:cs="Times New Roman"/>
          <w:sz w:val="28"/>
          <w:szCs w:val="28"/>
        </w:rPr>
        <w:t xml:space="preserve">в текущем финансовом году прогнозируемого на текущий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303E66">
        <w:rPr>
          <w:rFonts w:ascii="Times New Roman" w:hAnsi="Times New Roman" w:cs="Times New Roman"/>
          <w:sz w:val="28"/>
          <w:szCs w:val="28"/>
        </w:rPr>
        <w:t>объема налоговых и неналоговых доходов бюджета более чем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3E66">
        <w:rPr>
          <w:rFonts w:ascii="Times New Roman" w:hAnsi="Times New Roman" w:cs="Times New Roman"/>
          <w:sz w:val="28"/>
          <w:szCs w:val="28"/>
        </w:rPr>
        <w:t xml:space="preserve"> процентов по сравнению с объемом указанных доходов, предусмотренных решением районного Совета народных депутатов о бюджете района на текущий финансовый год и плановый период, положения </w:t>
      </w:r>
      <w:r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303E66">
        <w:rPr>
          <w:rFonts w:ascii="Times New Roman" w:hAnsi="Times New Roman" w:cs="Times New Roman"/>
          <w:sz w:val="28"/>
          <w:szCs w:val="28"/>
        </w:rPr>
        <w:t>решения районного Совета народных депутатов о бюджете муниципального района в части, относящейся к плановому периоду, могут быть признаны утратившими силу</w:t>
      </w:r>
      <w:proofErr w:type="gramStart"/>
      <w:r w:rsidRPr="00303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0018" w:rsidRPr="005B0018" w:rsidRDefault="005B0018" w:rsidP="005B001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0018">
        <w:rPr>
          <w:rFonts w:ascii="Times New Roman" w:hAnsi="Times New Roman" w:cs="Times New Roman"/>
          <w:sz w:val="28"/>
          <w:szCs w:val="28"/>
        </w:rPr>
        <w:t>Пункт 2.10.</w:t>
      </w:r>
      <w:r w:rsidR="00263DDC">
        <w:rPr>
          <w:rFonts w:ascii="Times New Roman" w:hAnsi="Times New Roman" w:cs="Times New Roman"/>
          <w:sz w:val="28"/>
          <w:szCs w:val="28"/>
        </w:rPr>
        <w:t>2</w:t>
      </w:r>
      <w:r w:rsidRPr="005B0018">
        <w:rPr>
          <w:rFonts w:ascii="Times New Roman" w:hAnsi="Times New Roman" w:cs="Times New Roman"/>
          <w:sz w:val="28"/>
          <w:szCs w:val="28"/>
        </w:rPr>
        <w:t xml:space="preserve">.  раздела 2.10. главы </w:t>
      </w:r>
      <w:r w:rsidRPr="005B0018">
        <w:rPr>
          <w:rFonts w:ascii="Times New Roman" w:hAnsi="Times New Roman"/>
          <w:sz w:val="28"/>
          <w:szCs w:val="28"/>
          <w:lang w:val="en-US"/>
        </w:rPr>
        <w:t>II</w:t>
      </w:r>
      <w:r w:rsidRPr="005B00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63DDC" w:rsidRPr="00CE1E60" w:rsidRDefault="00263DDC" w:rsidP="00263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«2.10.2. Постоянные к</w:t>
      </w:r>
      <w:r w:rsidRPr="00CE1E60">
        <w:rPr>
          <w:rFonts w:ascii="Times New Roman" w:hAnsi="Times New Roman" w:cs="Times New Roman"/>
          <w:sz w:val="28"/>
          <w:szCs w:val="28"/>
        </w:rPr>
        <w:t xml:space="preserve">омиссии районного Совета народных депутатов,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CE1E60">
        <w:rPr>
          <w:rFonts w:ascii="Times New Roman" w:hAnsi="Times New Roman" w:cs="Times New Roman"/>
          <w:sz w:val="28"/>
          <w:szCs w:val="28"/>
        </w:rPr>
        <w:t>Красногорского района, рассматривают представленный проект решения и представленные одновременно к нему документы и материалы и направляют в 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бюджета и налогов</w:t>
      </w:r>
      <w:r w:rsidRPr="00CE1E60">
        <w:rPr>
          <w:rFonts w:ascii="Times New Roman" w:hAnsi="Times New Roman" w:cs="Times New Roman"/>
          <w:sz w:val="28"/>
          <w:szCs w:val="28"/>
        </w:rPr>
        <w:t>,  поправки к указанному проекту  и предложения о принятии либо отклонении указанного проекта решения.</w:t>
      </w:r>
    </w:p>
    <w:p w:rsidR="00263DDC" w:rsidRPr="00CE1E60" w:rsidRDefault="00263DDC" w:rsidP="00263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E1E60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CE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экономики, бюджета и налогов</w:t>
      </w:r>
      <w:r w:rsidRPr="00CE1E60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представленный проект решения, поправки и предложения постоянных комиссий, заключение Контрольно-счетной палаты Красногорского района и представляет его для рассмотрения на заседании  в районный Совет народных депутатов.</w:t>
      </w:r>
    </w:p>
    <w:p w:rsidR="00263DDC" w:rsidRPr="00CE1E60" w:rsidRDefault="00263DDC" w:rsidP="00263D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60">
        <w:rPr>
          <w:rFonts w:ascii="Times New Roman" w:hAnsi="Times New Roman" w:cs="Times New Roman"/>
          <w:sz w:val="28"/>
          <w:szCs w:val="28"/>
        </w:rPr>
        <w:t>Проекты решения о внесении изменений в решение о  бюджете муниципального района на очередной финансовый год и плановый период  рассматривается  районным Советом народных депутатов в порядке и сроки, предусмотренные решениями и регламентом работы районного Совета народных депутатов</w:t>
      </w:r>
      <w:proofErr w:type="gramStart"/>
      <w:r w:rsidRPr="00CE1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B0018" w:rsidRDefault="005B0018" w:rsidP="00303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Default="004210F6" w:rsidP="005B001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3.2.2.</w:t>
      </w:r>
      <w:r w:rsidRPr="0042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3.2.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36A8">
        <w:rPr>
          <w:rFonts w:ascii="Times New Roman" w:hAnsi="Times New Roman" w:cs="Times New Roman"/>
          <w:sz w:val="28"/>
          <w:szCs w:val="28"/>
        </w:rPr>
        <w:t xml:space="preserve"> </w:t>
      </w:r>
      <w:r w:rsidRPr="003A5AE8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10F6" w:rsidRDefault="004210F6" w:rsidP="0042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1218" w:rsidRPr="00061218" w:rsidRDefault="00061218" w:rsidP="0006121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12 </w:t>
      </w:r>
      <w:r w:rsidRPr="0006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3.2.2.</w:t>
      </w:r>
      <w:r w:rsidRPr="0042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3.2.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A5AE8" w:rsidRPr="003A5AE8" w:rsidRDefault="003347CD" w:rsidP="005B0018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3.2.3. раздела 3.2.</w:t>
      </w:r>
      <w:r w:rsidR="006936A8">
        <w:rPr>
          <w:rFonts w:ascii="Times New Roman" w:hAnsi="Times New Roman" w:cs="Times New Roman"/>
          <w:sz w:val="28"/>
          <w:szCs w:val="28"/>
        </w:rPr>
        <w:t xml:space="preserve">  главы </w:t>
      </w:r>
      <w:r w:rsidR="006936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36A8" w:rsidRPr="006936A8">
        <w:rPr>
          <w:rFonts w:ascii="Times New Roman" w:hAnsi="Times New Roman" w:cs="Times New Roman"/>
          <w:sz w:val="28"/>
          <w:szCs w:val="28"/>
        </w:rPr>
        <w:t xml:space="preserve"> </w:t>
      </w:r>
      <w:r w:rsidR="003A5AE8" w:rsidRPr="003A5AE8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3A5AE8" w:rsidRDefault="003A5AE8" w:rsidP="003A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"3.</w:t>
      </w:r>
      <w:r w:rsidR="003347C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CD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проводит общественные обсуждения по годовому отчету об исполнении  бюджета</w:t>
      </w:r>
      <w:r w:rsidR="003347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AE8" w:rsidRDefault="00A968C3" w:rsidP="003A5AE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AE8">
        <w:rPr>
          <w:rFonts w:ascii="Times New Roman" w:hAnsi="Times New Roman" w:cs="Times New Roman"/>
          <w:sz w:val="28"/>
          <w:szCs w:val="28"/>
        </w:rPr>
        <w:t xml:space="preserve">орядок проведения общественных обсуждений устанавливается </w:t>
      </w:r>
      <w:r w:rsidR="003347CD">
        <w:rPr>
          <w:rFonts w:ascii="Times New Roman" w:hAnsi="Times New Roman" w:cs="Times New Roman"/>
          <w:sz w:val="28"/>
          <w:szCs w:val="28"/>
        </w:rPr>
        <w:t xml:space="preserve">Администрацией Красногорского района </w:t>
      </w:r>
      <w:r w:rsidR="003A5AE8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Start"/>
      <w:r w:rsidR="003A5AE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259D1" w:rsidRDefault="008259D1" w:rsidP="005A17C8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3.4.3. </w:t>
      </w:r>
      <w:r w:rsidR="005A17C8">
        <w:rPr>
          <w:rFonts w:ascii="Times New Roman" w:hAnsi="Times New Roman" w:cs="Times New Roman"/>
          <w:sz w:val="28"/>
          <w:szCs w:val="28"/>
        </w:rPr>
        <w:t>раздела 3.</w:t>
      </w:r>
      <w:r w:rsidR="005A17C8">
        <w:rPr>
          <w:rFonts w:ascii="Times New Roman" w:hAnsi="Times New Roman" w:cs="Times New Roman"/>
          <w:sz w:val="28"/>
          <w:szCs w:val="28"/>
        </w:rPr>
        <w:t>4</w:t>
      </w:r>
      <w:r w:rsidR="005A17C8">
        <w:rPr>
          <w:rFonts w:ascii="Times New Roman" w:hAnsi="Times New Roman" w:cs="Times New Roman"/>
          <w:sz w:val="28"/>
          <w:szCs w:val="28"/>
        </w:rPr>
        <w:t xml:space="preserve">.  главы </w:t>
      </w:r>
      <w:r w:rsidR="005A17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7C8" w:rsidRPr="0069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«45 дней» заменить  слова</w:t>
      </w:r>
      <w:r w:rsidR="005A17C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«30 дней»;</w:t>
      </w:r>
    </w:p>
    <w:p w:rsidR="00913937" w:rsidRDefault="00913937" w:rsidP="00913937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раздела 3.4.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 xml:space="preserve">«комиссию по бюджету, экономике и налогам» заменить словами «комиссию </w:t>
      </w:r>
      <w:r w:rsidRPr="008B7BE4">
        <w:rPr>
          <w:rFonts w:ascii="Times New Roman" w:hAnsi="Times New Roman"/>
          <w:sz w:val="28"/>
          <w:szCs w:val="28"/>
        </w:rPr>
        <w:t xml:space="preserve"> </w:t>
      </w:r>
      <w:r w:rsidRPr="00B123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экономики,</w:t>
      </w:r>
      <w:r w:rsidRPr="00B123B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3B1">
        <w:rPr>
          <w:rFonts w:ascii="Times New Roman" w:hAnsi="Times New Roman" w:cs="Times New Roman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sz w:val="28"/>
          <w:szCs w:val="28"/>
        </w:rPr>
        <w:t>ов»;</w:t>
      </w:r>
    </w:p>
    <w:p w:rsidR="00913937" w:rsidRDefault="00913937" w:rsidP="00913937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раздела 3.4.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«комисси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бюджету, экономике и налогам» заменить словами «комисси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BE4">
        <w:rPr>
          <w:rFonts w:ascii="Times New Roman" w:hAnsi="Times New Roman"/>
          <w:sz w:val="28"/>
          <w:szCs w:val="28"/>
        </w:rPr>
        <w:t xml:space="preserve"> </w:t>
      </w:r>
      <w:r w:rsidRPr="00B123B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экономики,</w:t>
      </w:r>
      <w:r w:rsidRPr="00B123B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23B1">
        <w:rPr>
          <w:rFonts w:ascii="Times New Roman" w:hAnsi="Times New Roman" w:cs="Times New Roman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sz w:val="28"/>
          <w:szCs w:val="28"/>
        </w:rPr>
        <w:t>ов»;</w:t>
      </w:r>
    </w:p>
    <w:p w:rsidR="0047592D" w:rsidRDefault="006531D8" w:rsidP="005B0018">
      <w:pPr>
        <w:pStyle w:val="a3"/>
        <w:numPr>
          <w:ilvl w:val="1"/>
          <w:numId w:val="13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1D8">
        <w:rPr>
          <w:rFonts w:ascii="Times New Roman" w:hAnsi="Times New Roman" w:cs="Times New Roman"/>
          <w:sz w:val="28"/>
          <w:szCs w:val="28"/>
        </w:rPr>
        <w:t xml:space="preserve">Пункт 3.13. и 3.13.3. главы </w:t>
      </w:r>
      <w:r w:rsidRPr="006531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31D8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6531D8" w:rsidRPr="006531D8" w:rsidRDefault="006531D8" w:rsidP="006531D8">
      <w:pPr>
        <w:pStyle w:val="a3"/>
        <w:autoSpaceDE w:val="0"/>
        <w:autoSpaceDN w:val="0"/>
        <w:adjustRightInd w:val="0"/>
        <w:spacing w:before="280"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6531D8" w:rsidRPr="006531D8" w:rsidRDefault="006531D8" w:rsidP="00653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"4.2. Вступление в силу настоящего Решения</w:t>
      </w:r>
    </w:p>
    <w:p w:rsidR="006531D8" w:rsidRPr="006531D8" w:rsidRDefault="006531D8" w:rsidP="00653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1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proofErr w:type="gramStart"/>
      <w:r w:rsidRPr="006531D8">
        <w:rPr>
          <w:rFonts w:ascii="Times New Roman" w:hAnsi="Times New Roman" w:cs="Times New Roman"/>
          <w:sz w:val="28"/>
          <w:szCs w:val="28"/>
        </w:rPr>
        <w:t>. 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31D8" w:rsidRDefault="003B6993" w:rsidP="003B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6993" w:rsidRDefault="003B6993" w:rsidP="00240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9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339C1" w:rsidRPr="003339C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339C1" w:rsidRPr="003339C1">
        <w:rPr>
          <w:rFonts w:ascii="Times New Roman" w:hAnsi="Times New Roman" w:cs="Times New Roman"/>
          <w:sz w:val="28"/>
        </w:rPr>
        <w:t xml:space="preserve">пункта 1.2.3.  раздела 1.2.  главы </w:t>
      </w:r>
      <w:r w:rsidR="003339C1" w:rsidRPr="003339C1">
        <w:rPr>
          <w:rFonts w:ascii="Times New Roman" w:hAnsi="Times New Roman" w:cs="Times New Roman"/>
          <w:sz w:val="28"/>
          <w:lang w:val="en-US"/>
        </w:rPr>
        <w:t>I</w:t>
      </w:r>
      <w:r w:rsidR="003339C1" w:rsidRPr="003339C1">
        <w:rPr>
          <w:rFonts w:ascii="Times New Roman" w:hAnsi="Times New Roman" w:cs="Times New Roman"/>
          <w:sz w:val="28"/>
        </w:rPr>
        <w:t xml:space="preserve"> Решения Красногорского районного Совета народных депутатов от 30.09.2014 года №5-27 «О порядке</w:t>
      </w:r>
      <w:r w:rsidR="003339C1">
        <w:rPr>
          <w:rFonts w:ascii="Times New Roman" w:hAnsi="Times New Roman" w:cs="Times New Roman"/>
          <w:sz w:val="28"/>
        </w:rPr>
        <w:t xml:space="preserve"> составления, рассмотрения и утверждения бюджета муниципального района, а также порядке представления, рассмотрения и утверждения  отчетности об исполнении бюджета муниципального района и его внешней проверки» (в редакции </w:t>
      </w:r>
      <w:r>
        <w:rPr>
          <w:rFonts w:ascii="Times New Roman" w:hAnsi="Times New Roman" w:cs="Times New Roman"/>
          <w:sz w:val="28"/>
        </w:rPr>
        <w:t xml:space="preserve">настоящего Решения Красногорского районного Совета народных депутатов) </w:t>
      </w:r>
      <w:r>
        <w:rPr>
          <w:rFonts w:ascii="Times New Roman" w:hAnsi="Times New Roman" w:cs="Times New Roman"/>
          <w:sz w:val="28"/>
          <w:szCs w:val="28"/>
        </w:rPr>
        <w:t>применяются к правоотношениям, возникающим при составлении и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Красногорского муниципального района Брянской области, начиная с бюджета на 2022 год и на плановый период 2023 и 2024 годов.</w:t>
      </w:r>
    </w:p>
    <w:p w:rsidR="003A5AE8" w:rsidRPr="00B123B1" w:rsidRDefault="003A5AE8" w:rsidP="003339C1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63BF" w:rsidRPr="003B6993" w:rsidRDefault="003B6993" w:rsidP="003B69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3.</w:t>
      </w:r>
      <w:r w:rsidR="00F363BF" w:rsidRPr="003B6993">
        <w:rPr>
          <w:rFonts w:ascii="Times New Roman" w:hAnsi="Times New Roman" w:cs="Times New Roman"/>
          <w:sz w:val="28"/>
        </w:rPr>
        <w:t>Опубликовать решение на официальном сайте администрации Красногорского района</w:t>
      </w:r>
      <w:r>
        <w:rPr>
          <w:rFonts w:ascii="Times New Roman" w:hAnsi="Times New Roman" w:cs="Times New Roman"/>
          <w:sz w:val="28"/>
        </w:rPr>
        <w:t xml:space="preserve"> Брянской области</w:t>
      </w:r>
      <w:r w:rsidR="00F363BF" w:rsidRPr="003B6993">
        <w:rPr>
          <w:rFonts w:ascii="Times New Roman" w:hAnsi="Times New Roman" w:cs="Times New Roman"/>
          <w:sz w:val="28"/>
        </w:rPr>
        <w:t xml:space="preserve">. </w:t>
      </w:r>
    </w:p>
    <w:p w:rsidR="004E1F4C" w:rsidRDefault="003B6993" w:rsidP="003B699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E1F4C">
        <w:rPr>
          <w:rFonts w:ascii="Times New Roman" w:hAnsi="Times New Roman" w:cs="Times New Roman"/>
          <w:sz w:val="28"/>
        </w:rPr>
        <w:t>Настоящее решение вступает в силу после его</w:t>
      </w:r>
      <w:r>
        <w:rPr>
          <w:rFonts w:ascii="Times New Roman" w:hAnsi="Times New Roman" w:cs="Times New Roman"/>
          <w:sz w:val="28"/>
        </w:rPr>
        <w:t xml:space="preserve"> подписания</w:t>
      </w:r>
      <w:r w:rsidR="004E1F4C">
        <w:rPr>
          <w:rFonts w:ascii="Times New Roman" w:hAnsi="Times New Roman" w:cs="Times New Roman"/>
          <w:sz w:val="28"/>
        </w:rPr>
        <w:t>.</w:t>
      </w:r>
    </w:p>
    <w:p w:rsidR="009B7581" w:rsidRDefault="009B7581" w:rsidP="009B7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0827" w:rsidRDefault="00EB0827" w:rsidP="00EB08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91D1B" w:rsidRPr="00791D1B" w:rsidRDefault="00F363BF" w:rsidP="00124D7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363BF">
        <w:rPr>
          <w:rFonts w:ascii="Times New Roman" w:hAnsi="Times New Roman"/>
          <w:sz w:val="28"/>
          <w:szCs w:val="24"/>
        </w:rPr>
        <w:t xml:space="preserve">Глава Красногорского района                                                С.И. </w:t>
      </w:r>
      <w:proofErr w:type="spellStart"/>
      <w:r w:rsidRPr="00F363BF">
        <w:rPr>
          <w:rFonts w:ascii="Times New Roman" w:hAnsi="Times New Roman"/>
          <w:sz w:val="28"/>
          <w:szCs w:val="24"/>
        </w:rPr>
        <w:t>Степаниденко</w:t>
      </w:r>
      <w:proofErr w:type="spellEnd"/>
    </w:p>
    <w:sectPr w:rsidR="00791D1B" w:rsidRPr="00791D1B" w:rsidSect="00F363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4011"/>
    <w:multiLevelType w:val="multilevel"/>
    <w:tmpl w:val="7312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9804A7"/>
    <w:multiLevelType w:val="multilevel"/>
    <w:tmpl w:val="31D42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86A781E"/>
    <w:multiLevelType w:val="multilevel"/>
    <w:tmpl w:val="CEDC6D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C930845"/>
    <w:multiLevelType w:val="multilevel"/>
    <w:tmpl w:val="C35C3D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18FD6539"/>
    <w:multiLevelType w:val="multilevel"/>
    <w:tmpl w:val="EBB04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5">
    <w:nsid w:val="1DCC517F"/>
    <w:multiLevelType w:val="multilevel"/>
    <w:tmpl w:val="AD74D1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20717DC"/>
    <w:multiLevelType w:val="multilevel"/>
    <w:tmpl w:val="CE763E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7261CA5"/>
    <w:multiLevelType w:val="multilevel"/>
    <w:tmpl w:val="CE763E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27C67FCB"/>
    <w:multiLevelType w:val="multilevel"/>
    <w:tmpl w:val="AD74D1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2F515CF"/>
    <w:multiLevelType w:val="multilevel"/>
    <w:tmpl w:val="7312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BE925A5"/>
    <w:multiLevelType w:val="multilevel"/>
    <w:tmpl w:val="B8C6F6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545B00DA"/>
    <w:multiLevelType w:val="multilevel"/>
    <w:tmpl w:val="C3E818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6BD219BB"/>
    <w:multiLevelType w:val="multilevel"/>
    <w:tmpl w:val="43C2D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70614B"/>
    <w:multiLevelType w:val="multilevel"/>
    <w:tmpl w:val="7312D62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B"/>
    <w:rsid w:val="00005E0A"/>
    <w:rsid w:val="00012905"/>
    <w:rsid w:val="00014CC1"/>
    <w:rsid w:val="0002379D"/>
    <w:rsid w:val="00046F30"/>
    <w:rsid w:val="00061218"/>
    <w:rsid w:val="00072B6A"/>
    <w:rsid w:val="00082C65"/>
    <w:rsid w:val="000A5522"/>
    <w:rsid w:val="000E12F3"/>
    <w:rsid w:val="000E2709"/>
    <w:rsid w:val="00113CE0"/>
    <w:rsid w:val="00124D7C"/>
    <w:rsid w:val="0013458A"/>
    <w:rsid w:val="00135B1B"/>
    <w:rsid w:val="00145E20"/>
    <w:rsid w:val="00146266"/>
    <w:rsid w:val="001576E8"/>
    <w:rsid w:val="00163569"/>
    <w:rsid w:val="00163699"/>
    <w:rsid w:val="001C1BAA"/>
    <w:rsid w:val="001D0C33"/>
    <w:rsid w:val="001E5D82"/>
    <w:rsid w:val="001E7F38"/>
    <w:rsid w:val="001F506C"/>
    <w:rsid w:val="002348B8"/>
    <w:rsid w:val="00240D26"/>
    <w:rsid w:val="00263DDC"/>
    <w:rsid w:val="0028681B"/>
    <w:rsid w:val="002A14DB"/>
    <w:rsid w:val="002B1DDE"/>
    <w:rsid w:val="002C1F45"/>
    <w:rsid w:val="002C5A09"/>
    <w:rsid w:val="002E1DF0"/>
    <w:rsid w:val="002E34FD"/>
    <w:rsid w:val="00302113"/>
    <w:rsid w:val="00303E66"/>
    <w:rsid w:val="003339C1"/>
    <w:rsid w:val="003347CD"/>
    <w:rsid w:val="00336A6E"/>
    <w:rsid w:val="00343B0F"/>
    <w:rsid w:val="0039119F"/>
    <w:rsid w:val="003A5AE8"/>
    <w:rsid w:val="003B2CCB"/>
    <w:rsid w:val="003B6993"/>
    <w:rsid w:val="003B774F"/>
    <w:rsid w:val="003C5AF1"/>
    <w:rsid w:val="003F121F"/>
    <w:rsid w:val="004210F6"/>
    <w:rsid w:val="00422A6D"/>
    <w:rsid w:val="00430124"/>
    <w:rsid w:val="00454399"/>
    <w:rsid w:val="00460930"/>
    <w:rsid w:val="00464636"/>
    <w:rsid w:val="0047592D"/>
    <w:rsid w:val="00475DF3"/>
    <w:rsid w:val="004976EC"/>
    <w:rsid w:val="004C225E"/>
    <w:rsid w:val="004E1F4C"/>
    <w:rsid w:val="00513A9B"/>
    <w:rsid w:val="00514410"/>
    <w:rsid w:val="00514795"/>
    <w:rsid w:val="00562ED2"/>
    <w:rsid w:val="00570B78"/>
    <w:rsid w:val="00583B45"/>
    <w:rsid w:val="005A17C8"/>
    <w:rsid w:val="005B0018"/>
    <w:rsid w:val="005E6561"/>
    <w:rsid w:val="005E790B"/>
    <w:rsid w:val="005F5E63"/>
    <w:rsid w:val="005F7EF4"/>
    <w:rsid w:val="00615008"/>
    <w:rsid w:val="00627D03"/>
    <w:rsid w:val="00632252"/>
    <w:rsid w:val="00636233"/>
    <w:rsid w:val="00636E18"/>
    <w:rsid w:val="006531D8"/>
    <w:rsid w:val="00692896"/>
    <w:rsid w:val="006936A8"/>
    <w:rsid w:val="006A4194"/>
    <w:rsid w:val="006B4FF5"/>
    <w:rsid w:val="006B7F6B"/>
    <w:rsid w:val="006C0244"/>
    <w:rsid w:val="006D6778"/>
    <w:rsid w:val="007376FF"/>
    <w:rsid w:val="00791D1B"/>
    <w:rsid w:val="007A4316"/>
    <w:rsid w:val="007C2FC4"/>
    <w:rsid w:val="00822FED"/>
    <w:rsid w:val="008259D1"/>
    <w:rsid w:val="00834097"/>
    <w:rsid w:val="0084225E"/>
    <w:rsid w:val="00856D71"/>
    <w:rsid w:val="00897DF5"/>
    <w:rsid w:val="008B7BE4"/>
    <w:rsid w:val="008C029E"/>
    <w:rsid w:val="008C41DE"/>
    <w:rsid w:val="008D7A6D"/>
    <w:rsid w:val="009023E7"/>
    <w:rsid w:val="00913937"/>
    <w:rsid w:val="0092691E"/>
    <w:rsid w:val="00927EB3"/>
    <w:rsid w:val="00936281"/>
    <w:rsid w:val="0096062F"/>
    <w:rsid w:val="009723A0"/>
    <w:rsid w:val="00980826"/>
    <w:rsid w:val="009B589F"/>
    <w:rsid w:val="009B615A"/>
    <w:rsid w:val="009B7581"/>
    <w:rsid w:val="009C3090"/>
    <w:rsid w:val="009C6798"/>
    <w:rsid w:val="009D04D9"/>
    <w:rsid w:val="009E0F0A"/>
    <w:rsid w:val="009E247E"/>
    <w:rsid w:val="009F0336"/>
    <w:rsid w:val="009F7BD9"/>
    <w:rsid w:val="00A6099A"/>
    <w:rsid w:val="00A63DD5"/>
    <w:rsid w:val="00A83912"/>
    <w:rsid w:val="00A968C3"/>
    <w:rsid w:val="00AB367C"/>
    <w:rsid w:val="00AC4869"/>
    <w:rsid w:val="00AE0D50"/>
    <w:rsid w:val="00AE546C"/>
    <w:rsid w:val="00AE603D"/>
    <w:rsid w:val="00AF4331"/>
    <w:rsid w:val="00B123B1"/>
    <w:rsid w:val="00B20030"/>
    <w:rsid w:val="00B218D5"/>
    <w:rsid w:val="00B3671F"/>
    <w:rsid w:val="00B77B84"/>
    <w:rsid w:val="00BF607C"/>
    <w:rsid w:val="00C0349E"/>
    <w:rsid w:val="00C125E3"/>
    <w:rsid w:val="00C1595B"/>
    <w:rsid w:val="00C35890"/>
    <w:rsid w:val="00C3763E"/>
    <w:rsid w:val="00C41A40"/>
    <w:rsid w:val="00C57687"/>
    <w:rsid w:val="00C77DBB"/>
    <w:rsid w:val="00C81974"/>
    <w:rsid w:val="00CB3EB0"/>
    <w:rsid w:val="00CB6093"/>
    <w:rsid w:val="00CB6E3C"/>
    <w:rsid w:val="00CE6CE8"/>
    <w:rsid w:val="00D461DE"/>
    <w:rsid w:val="00D81748"/>
    <w:rsid w:val="00D96D5F"/>
    <w:rsid w:val="00DA49D7"/>
    <w:rsid w:val="00DE5D87"/>
    <w:rsid w:val="00DF10CD"/>
    <w:rsid w:val="00DF4E0C"/>
    <w:rsid w:val="00DF7EC0"/>
    <w:rsid w:val="00E0121B"/>
    <w:rsid w:val="00E21DFB"/>
    <w:rsid w:val="00E329BF"/>
    <w:rsid w:val="00E64D1F"/>
    <w:rsid w:val="00E8124D"/>
    <w:rsid w:val="00E83D52"/>
    <w:rsid w:val="00E86384"/>
    <w:rsid w:val="00E90A2B"/>
    <w:rsid w:val="00E97FBC"/>
    <w:rsid w:val="00EA44BF"/>
    <w:rsid w:val="00EA5852"/>
    <w:rsid w:val="00EB0827"/>
    <w:rsid w:val="00F0470A"/>
    <w:rsid w:val="00F135C6"/>
    <w:rsid w:val="00F24E4F"/>
    <w:rsid w:val="00F363BF"/>
    <w:rsid w:val="00F60A66"/>
    <w:rsid w:val="00F60C13"/>
    <w:rsid w:val="00F965A8"/>
    <w:rsid w:val="00FA6113"/>
    <w:rsid w:val="00FB00CF"/>
    <w:rsid w:val="00FB011F"/>
    <w:rsid w:val="00FB714F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81"/>
    <w:pPr>
      <w:ind w:left="720"/>
      <w:contextualSpacing/>
    </w:pPr>
  </w:style>
  <w:style w:type="paragraph" w:customStyle="1" w:styleId="ConsPlusNormal">
    <w:name w:val="ConsPlusNormal"/>
    <w:rsid w:val="00B12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81"/>
    <w:pPr>
      <w:ind w:left="720"/>
      <w:contextualSpacing/>
    </w:pPr>
  </w:style>
  <w:style w:type="paragraph" w:customStyle="1" w:styleId="ConsPlusNormal">
    <w:name w:val="ConsPlusNormal"/>
    <w:rsid w:val="00B12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E8DC062AFF769C208F97FFB72711281CCA89914EBF5C8AA9747CD74F469D65ABAF653C68CBD25D3D26DCDD6D973CED9C6DEC07E35D838DB0213320DO" TargetMode="External"/><Relationship Id="rId13" Type="http://schemas.openxmlformats.org/officeDocument/2006/relationships/hyperlink" Target="consultantplus://offline/ref=AA2E8DC062AFF769C208F97FFB72711281CCA89914EBF5C8AA9747CD74F469D65ABAF653C68CBD25D3D364CDD6D973CED9C6DEC07E35D838DB0213320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2E8DC062AFF769C208F97FFB72711281CCA89914EBF5C8AA9747CD74F469D65ABAF653C68CBD25D3D26DCFD6D973CED9C6DEC07E35D838DB0213320DO" TargetMode="External"/><Relationship Id="rId12" Type="http://schemas.openxmlformats.org/officeDocument/2006/relationships/hyperlink" Target="consultantplus://offline/ref=AA2E8DC062AFF769C208F97FFB72711281CCA89914EBF5C8AA9747CD74F469D65ABAF653C68CBD25D3D26DC8D6D973CED9C6DEC07E35D838DB0213320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2294DDB22FC1C3AA8339188C800B02DC9D96F2C49EC5797568E66FE26898B43453B1817AB69BD2514203BC4J4s9O" TargetMode="External"/><Relationship Id="rId11" Type="http://schemas.openxmlformats.org/officeDocument/2006/relationships/hyperlink" Target="consultantplus://offline/ref=AA2E8DC062AFF769C208F97FFB72711281CCA89914EBF5C8AA9747CD74F469D65ABAF653C68CBD25D3D26DC9D6D973CED9C6DEC07E35D838DB0213320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2E8DC062AFF769C208F97FFB72711281CCA89914EBF5C8AA9747CD74F469D65ABAF653C68CBD25D3D261C9D6D973CED9C6DEC07E35D838DB0213320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E8DC062AFF769C208F97FFB72711281CCA89914EBF5C8AA9747CD74F469D65ABAF653C68CBD25D3D26DCCD6D973CED9C6DEC07E35D838DB0213320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7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2021-10-27T07:38:00Z</dcterms:created>
  <dcterms:modified xsi:type="dcterms:W3CDTF">2021-12-03T12:51:00Z</dcterms:modified>
</cp:coreProperties>
</file>